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7B000A" w:rsidP="007B000A">
      <w:pPr>
        <w:pStyle w:val="Heading1"/>
      </w:pPr>
      <w:bookmarkStart w:id="0" w:name="_Toc362362582"/>
      <w:r>
        <w:t>Schmitt Kritik</w:t>
      </w:r>
      <w:bookmarkEnd w:id="0"/>
      <w:r>
        <w:t xml:space="preserve"> </w:t>
      </w:r>
    </w:p>
    <w:p w:rsidR="007B000A" w:rsidRDefault="007B000A" w:rsidP="007B000A"/>
    <w:p w:rsidR="00013F44" w:rsidRDefault="00013F44" w:rsidP="00013F44">
      <w:pPr>
        <w:jc w:val="center"/>
      </w:pPr>
      <w:r>
        <w:rPr>
          <w:noProof/>
        </w:rPr>
        <w:drawing>
          <wp:inline distT="0" distB="0" distL="0" distR="0" wp14:anchorId="0FDA3C11" wp14:editId="423F04D5">
            <wp:extent cx="4307319" cy="6366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tik.png"/>
                    <pic:cNvPicPr/>
                  </pic:nvPicPr>
                  <pic:blipFill>
                    <a:blip r:embed="rId13">
                      <a:extLst>
                        <a:ext uri="{28A0092B-C50C-407E-A947-70E740481C1C}">
                          <a14:useLocalDpi xmlns:a14="http://schemas.microsoft.com/office/drawing/2010/main" val="0"/>
                        </a:ext>
                      </a:extLst>
                    </a:blip>
                    <a:stretch>
                      <a:fillRect/>
                    </a:stretch>
                  </pic:blipFill>
                  <pic:spPr>
                    <a:xfrm>
                      <a:off x="0" y="0"/>
                      <a:ext cx="4307319" cy="6366164"/>
                    </a:xfrm>
                    <a:prstGeom prst="rect">
                      <a:avLst/>
                    </a:prstGeom>
                  </pic:spPr>
                </pic:pic>
              </a:graphicData>
            </a:graphic>
          </wp:inline>
        </w:drawing>
      </w:r>
    </w:p>
    <w:p w:rsidR="000F2DB9" w:rsidRDefault="000F2DB9" w:rsidP="000F2DB9"/>
    <w:p w:rsidR="000F2DB9" w:rsidRPr="000F2DB9" w:rsidRDefault="000F2DB9" w:rsidP="000F2DB9"/>
    <w:p w:rsidR="00A3126E" w:rsidRDefault="00A3126E" w:rsidP="007B000A">
      <w:pPr>
        <w:pStyle w:val="Heading2"/>
      </w:pPr>
      <w:bookmarkStart w:id="1" w:name="_Toc362362583"/>
      <w:r>
        <w:lastRenderedPageBreak/>
        <w:t xml:space="preserve">Table </w:t>
      </w:r>
      <w:r w:rsidR="009C45FC">
        <w:t>of</w:t>
      </w:r>
      <w:r>
        <w:t xml:space="preserve"> Contents</w:t>
      </w:r>
      <w:bookmarkEnd w:id="1"/>
    </w:p>
    <w:sdt>
      <w:sdtPr>
        <w:id w:val="990750849"/>
        <w:docPartObj>
          <w:docPartGallery w:val="Table of Contents"/>
          <w:docPartUnique/>
        </w:docPartObj>
      </w:sdtPr>
      <w:sdtEndPr>
        <w:rPr>
          <w:rFonts w:ascii="Calibri" w:eastAsiaTheme="minorHAnsi" w:hAnsi="Calibri" w:cs="Calibri"/>
          <w:noProof/>
          <w:color w:val="auto"/>
          <w:sz w:val="22"/>
          <w:szCs w:val="22"/>
          <w:lang w:eastAsia="en-US"/>
        </w:rPr>
      </w:sdtEndPr>
      <w:sdtContent>
        <w:p w:rsidR="00EA63AF" w:rsidRDefault="00EA63AF">
          <w:pPr>
            <w:pStyle w:val="TOCHeading"/>
          </w:pPr>
          <w:r>
            <w:t>Table of Contents</w:t>
          </w:r>
        </w:p>
        <w:p w:rsidR="006C181B" w:rsidRDefault="00EA63AF">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bookmarkStart w:id="2" w:name="_GoBack"/>
          <w:bookmarkEnd w:id="2"/>
          <w:r w:rsidR="006C181B" w:rsidRPr="00F4338D">
            <w:rPr>
              <w:rStyle w:val="Hyperlink"/>
              <w:noProof/>
            </w:rPr>
            <w:fldChar w:fldCharType="begin"/>
          </w:r>
          <w:r w:rsidR="006C181B" w:rsidRPr="00F4338D">
            <w:rPr>
              <w:rStyle w:val="Hyperlink"/>
              <w:noProof/>
            </w:rPr>
            <w:instrText xml:space="preserve"> </w:instrText>
          </w:r>
          <w:r w:rsidR="006C181B">
            <w:rPr>
              <w:noProof/>
            </w:rPr>
            <w:instrText>HYPERLINK \l "_Toc362362582"</w:instrText>
          </w:r>
          <w:r w:rsidR="006C181B" w:rsidRPr="00F4338D">
            <w:rPr>
              <w:rStyle w:val="Hyperlink"/>
              <w:noProof/>
            </w:rPr>
            <w:instrText xml:space="preserve"> </w:instrText>
          </w:r>
          <w:r w:rsidR="006C181B" w:rsidRPr="00F4338D">
            <w:rPr>
              <w:rStyle w:val="Hyperlink"/>
              <w:noProof/>
            </w:rPr>
          </w:r>
          <w:r w:rsidR="006C181B" w:rsidRPr="00F4338D">
            <w:rPr>
              <w:rStyle w:val="Hyperlink"/>
              <w:noProof/>
            </w:rPr>
            <w:fldChar w:fldCharType="separate"/>
          </w:r>
          <w:r w:rsidR="006C181B" w:rsidRPr="00F4338D">
            <w:rPr>
              <w:rStyle w:val="Hyperlink"/>
              <w:noProof/>
            </w:rPr>
            <w:t>Schmitt Kritik</w:t>
          </w:r>
          <w:r w:rsidR="006C181B">
            <w:rPr>
              <w:noProof/>
              <w:webHidden/>
            </w:rPr>
            <w:tab/>
          </w:r>
          <w:r w:rsidR="006C181B">
            <w:rPr>
              <w:noProof/>
              <w:webHidden/>
            </w:rPr>
            <w:fldChar w:fldCharType="begin"/>
          </w:r>
          <w:r w:rsidR="006C181B">
            <w:rPr>
              <w:noProof/>
              <w:webHidden/>
            </w:rPr>
            <w:instrText xml:space="preserve"> PAGEREF _Toc362362582 \h </w:instrText>
          </w:r>
          <w:r w:rsidR="006C181B">
            <w:rPr>
              <w:noProof/>
              <w:webHidden/>
            </w:rPr>
          </w:r>
          <w:r w:rsidR="006C181B">
            <w:rPr>
              <w:noProof/>
              <w:webHidden/>
            </w:rPr>
            <w:fldChar w:fldCharType="separate"/>
          </w:r>
          <w:r w:rsidR="006C181B">
            <w:rPr>
              <w:noProof/>
              <w:webHidden/>
            </w:rPr>
            <w:t>1</w:t>
          </w:r>
          <w:r w:rsidR="006C181B">
            <w:rPr>
              <w:noProof/>
              <w:webHidden/>
            </w:rPr>
            <w:fldChar w:fldCharType="end"/>
          </w:r>
          <w:r w:rsidR="006C181B" w:rsidRPr="00F4338D">
            <w:rPr>
              <w:rStyle w:val="Hyperlink"/>
              <w:noProof/>
            </w:rPr>
            <w:fldChar w:fldCharType="end"/>
          </w:r>
        </w:p>
        <w:p w:rsidR="006C181B" w:rsidRDefault="006C181B">
          <w:pPr>
            <w:pStyle w:val="TOC2"/>
            <w:tabs>
              <w:tab w:val="right" w:leader="dot" w:pos="9350"/>
            </w:tabs>
            <w:rPr>
              <w:rFonts w:asciiTheme="minorHAnsi" w:eastAsiaTheme="minorEastAsia" w:hAnsiTheme="minorHAnsi" w:cstheme="minorBidi"/>
              <w:noProof/>
            </w:rPr>
          </w:pPr>
          <w:hyperlink w:anchor="_Toc362362583" w:history="1">
            <w:r w:rsidRPr="00F4338D">
              <w:rPr>
                <w:rStyle w:val="Hyperlink"/>
                <w:noProof/>
              </w:rPr>
              <w:t>Table of Contents</w:t>
            </w:r>
            <w:r>
              <w:rPr>
                <w:noProof/>
                <w:webHidden/>
              </w:rPr>
              <w:tab/>
            </w:r>
            <w:r>
              <w:rPr>
                <w:noProof/>
                <w:webHidden/>
              </w:rPr>
              <w:fldChar w:fldCharType="begin"/>
            </w:r>
            <w:r>
              <w:rPr>
                <w:noProof/>
                <w:webHidden/>
              </w:rPr>
              <w:instrText xml:space="preserve"> PAGEREF _Toc362362583 \h </w:instrText>
            </w:r>
            <w:r>
              <w:rPr>
                <w:noProof/>
                <w:webHidden/>
              </w:rPr>
            </w:r>
            <w:r>
              <w:rPr>
                <w:noProof/>
                <w:webHidden/>
              </w:rPr>
              <w:fldChar w:fldCharType="separate"/>
            </w:r>
            <w:r>
              <w:rPr>
                <w:noProof/>
                <w:webHidden/>
              </w:rPr>
              <w:t>2</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584" w:history="1">
            <w:r w:rsidRPr="00F4338D">
              <w:rPr>
                <w:rStyle w:val="Hyperlink"/>
                <w:noProof/>
              </w:rPr>
              <w:t>Notes</w:t>
            </w:r>
            <w:r>
              <w:rPr>
                <w:noProof/>
                <w:webHidden/>
              </w:rPr>
              <w:tab/>
            </w:r>
            <w:r>
              <w:rPr>
                <w:noProof/>
                <w:webHidden/>
              </w:rPr>
              <w:fldChar w:fldCharType="begin"/>
            </w:r>
            <w:r>
              <w:rPr>
                <w:noProof/>
                <w:webHidden/>
              </w:rPr>
              <w:instrText xml:space="preserve"> PAGEREF _Toc362362584 \h </w:instrText>
            </w:r>
            <w:r>
              <w:rPr>
                <w:noProof/>
                <w:webHidden/>
              </w:rPr>
            </w:r>
            <w:r>
              <w:rPr>
                <w:noProof/>
                <w:webHidden/>
              </w:rPr>
              <w:fldChar w:fldCharType="separate"/>
            </w:r>
            <w:r>
              <w:rPr>
                <w:noProof/>
                <w:webHidden/>
              </w:rPr>
              <w:t>4</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585" w:history="1">
            <w:r w:rsidRPr="00F4338D">
              <w:rPr>
                <w:rStyle w:val="Hyperlink"/>
                <w:noProof/>
              </w:rPr>
              <w:t>Frontline</w:t>
            </w:r>
            <w:r>
              <w:rPr>
                <w:noProof/>
                <w:webHidden/>
              </w:rPr>
              <w:tab/>
            </w:r>
            <w:r>
              <w:rPr>
                <w:noProof/>
                <w:webHidden/>
              </w:rPr>
              <w:fldChar w:fldCharType="begin"/>
            </w:r>
            <w:r>
              <w:rPr>
                <w:noProof/>
                <w:webHidden/>
              </w:rPr>
              <w:instrText xml:space="preserve"> PAGEREF _Toc362362585 \h </w:instrText>
            </w:r>
            <w:r>
              <w:rPr>
                <w:noProof/>
                <w:webHidden/>
              </w:rPr>
            </w:r>
            <w:r>
              <w:rPr>
                <w:noProof/>
                <w:webHidden/>
              </w:rPr>
              <w:fldChar w:fldCharType="separate"/>
            </w:r>
            <w:r>
              <w:rPr>
                <w:noProof/>
                <w:webHidden/>
              </w:rPr>
              <w:t>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86" w:history="1">
            <w:r w:rsidRPr="00F4338D">
              <w:rPr>
                <w:rStyle w:val="Hyperlink"/>
                <w:noProof/>
              </w:rPr>
              <w:t>K</w:t>
            </w:r>
            <w:r>
              <w:rPr>
                <w:noProof/>
                <w:webHidden/>
              </w:rPr>
              <w:tab/>
            </w:r>
            <w:r>
              <w:rPr>
                <w:noProof/>
                <w:webHidden/>
              </w:rPr>
              <w:fldChar w:fldCharType="begin"/>
            </w:r>
            <w:r>
              <w:rPr>
                <w:noProof/>
                <w:webHidden/>
              </w:rPr>
              <w:instrText xml:space="preserve"> PAGEREF _Toc362362586 \h </w:instrText>
            </w:r>
            <w:r>
              <w:rPr>
                <w:noProof/>
                <w:webHidden/>
              </w:rPr>
            </w:r>
            <w:r>
              <w:rPr>
                <w:noProof/>
                <w:webHidden/>
              </w:rPr>
              <w:fldChar w:fldCharType="separate"/>
            </w:r>
            <w:r>
              <w:rPr>
                <w:noProof/>
                <w:webHidden/>
              </w:rPr>
              <w:t>8</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587" w:history="1">
            <w:r w:rsidRPr="00F4338D">
              <w:rPr>
                <w:rStyle w:val="Hyperlink"/>
                <w:noProof/>
              </w:rPr>
              <w:t>Block Goodies</w:t>
            </w:r>
            <w:r>
              <w:rPr>
                <w:noProof/>
                <w:webHidden/>
              </w:rPr>
              <w:tab/>
            </w:r>
            <w:r>
              <w:rPr>
                <w:noProof/>
                <w:webHidden/>
              </w:rPr>
              <w:fldChar w:fldCharType="begin"/>
            </w:r>
            <w:r>
              <w:rPr>
                <w:noProof/>
                <w:webHidden/>
              </w:rPr>
              <w:instrText xml:space="preserve"> PAGEREF _Toc362362587 \h </w:instrText>
            </w:r>
            <w:r>
              <w:rPr>
                <w:noProof/>
                <w:webHidden/>
              </w:rPr>
            </w:r>
            <w:r>
              <w:rPr>
                <w:noProof/>
                <w:webHidden/>
              </w:rPr>
              <w:fldChar w:fldCharType="separate"/>
            </w:r>
            <w:r>
              <w:rPr>
                <w:noProof/>
                <w:webHidden/>
              </w:rPr>
              <w:t>13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88" w:history="1">
            <w:r w:rsidRPr="00F4338D">
              <w:rPr>
                <w:rStyle w:val="Hyperlink"/>
                <w:noProof/>
              </w:rPr>
              <w:t>Links</w:t>
            </w:r>
            <w:r>
              <w:rPr>
                <w:noProof/>
                <w:webHidden/>
              </w:rPr>
              <w:tab/>
            </w:r>
            <w:r>
              <w:rPr>
                <w:noProof/>
                <w:webHidden/>
              </w:rPr>
              <w:fldChar w:fldCharType="begin"/>
            </w:r>
            <w:r>
              <w:rPr>
                <w:noProof/>
                <w:webHidden/>
              </w:rPr>
              <w:instrText xml:space="preserve"> PAGEREF _Toc362362588 \h </w:instrText>
            </w:r>
            <w:r>
              <w:rPr>
                <w:noProof/>
                <w:webHidden/>
              </w:rPr>
            </w:r>
            <w:r>
              <w:rPr>
                <w:noProof/>
                <w:webHidden/>
              </w:rPr>
              <w:fldChar w:fldCharType="separate"/>
            </w:r>
            <w:r>
              <w:rPr>
                <w:noProof/>
                <w:webHidden/>
              </w:rPr>
              <w:t>14</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89" w:history="1">
            <w:r w:rsidRPr="00F4338D">
              <w:rPr>
                <w:rStyle w:val="Hyperlink"/>
                <w:noProof/>
              </w:rPr>
              <w:t>Impacts</w:t>
            </w:r>
            <w:r>
              <w:rPr>
                <w:noProof/>
                <w:webHidden/>
              </w:rPr>
              <w:tab/>
            </w:r>
            <w:r>
              <w:rPr>
                <w:noProof/>
                <w:webHidden/>
              </w:rPr>
              <w:fldChar w:fldCharType="begin"/>
            </w:r>
            <w:r>
              <w:rPr>
                <w:noProof/>
                <w:webHidden/>
              </w:rPr>
              <w:instrText xml:space="preserve"> PAGEREF _Toc362362589 \h </w:instrText>
            </w:r>
            <w:r>
              <w:rPr>
                <w:noProof/>
                <w:webHidden/>
              </w:rPr>
            </w:r>
            <w:r>
              <w:rPr>
                <w:noProof/>
                <w:webHidden/>
              </w:rPr>
              <w:fldChar w:fldCharType="separate"/>
            </w:r>
            <w:r>
              <w:rPr>
                <w:noProof/>
                <w:webHidden/>
              </w:rPr>
              <w:t>33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0" w:history="1">
            <w:r w:rsidRPr="00F4338D">
              <w:rPr>
                <w:rStyle w:val="Hyperlink"/>
                <w:noProof/>
              </w:rPr>
              <w:t>Alternative</w:t>
            </w:r>
            <w:r>
              <w:rPr>
                <w:noProof/>
                <w:webHidden/>
              </w:rPr>
              <w:tab/>
            </w:r>
            <w:r>
              <w:rPr>
                <w:noProof/>
                <w:webHidden/>
              </w:rPr>
              <w:fldChar w:fldCharType="begin"/>
            </w:r>
            <w:r>
              <w:rPr>
                <w:noProof/>
                <w:webHidden/>
              </w:rPr>
              <w:instrText xml:space="preserve"> PAGEREF _Toc362362590 \h </w:instrText>
            </w:r>
            <w:r>
              <w:rPr>
                <w:noProof/>
                <w:webHidden/>
              </w:rPr>
            </w:r>
            <w:r>
              <w:rPr>
                <w:noProof/>
                <w:webHidden/>
              </w:rPr>
              <w:fldChar w:fldCharType="separate"/>
            </w:r>
            <w:r>
              <w:rPr>
                <w:noProof/>
                <w:webHidden/>
              </w:rPr>
              <w:t>45</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1" w:history="1">
            <w:r w:rsidRPr="00F4338D">
              <w:rPr>
                <w:rStyle w:val="Hyperlink"/>
                <w:noProof/>
              </w:rPr>
              <w:t>Absolute Enmity Stuff</w:t>
            </w:r>
            <w:r>
              <w:rPr>
                <w:noProof/>
                <w:webHidden/>
              </w:rPr>
              <w:tab/>
            </w:r>
            <w:r>
              <w:rPr>
                <w:noProof/>
                <w:webHidden/>
              </w:rPr>
              <w:fldChar w:fldCharType="begin"/>
            </w:r>
            <w:r>
              <w:rPr>
                <w:noProof/>
                <w:webHidden/>
              </w:rPr>
              <w:instrText xml:space="preserve"> PAGEREF _Toc362362591 \h </w:instrText>
            </w:r>
            <w:r>
              <w:rPr>
                <w:noProof/>
                <w:webHidden/>
              </w:rPr>
            </w:r>
            <w:r>
              <w:rPr>
                <w:noProof/>
                <w:webHidden/>
              </w:rPr>
              <w:fldChar w:fldCharType="separate"/>
            </w:r>
            <w:r>
              <w:rPr>
                <w:noProof/>
                <w:webHidden/>
              </w:rPr>
              <w:t>49</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2" w:history="1">
            <w:r w:rsidRPr="00F4338D">
              <w:rPr>
                <w:rStyle w:val="Hyperlink"/>
                <w:noProof/>
              </w:rPr>
              <w:t>Liberalism Kills Politics (turns Cede the Political)</w:t>
            </w:r>
            <w:r>
              <w:rPr>
                <w:noProof/>
                <w:webHidden/>
              </w:rPr>
              <w:tab/>
            </w:r>
            <w:r>
              <w:rPr>
                <w:noProof/>
                <w:webHidden/>
              </w:rPr>
              <w:fldChar w:fldCharType="begin"/>
            </w:r>
            <w:r>
              <w:rPr>
                <w:noProof/>
                <w:webHidden/>
              </w:rPr>
              <w:instrText xml:space="preserve"> PAGEREF _Toc362362592 \h </w:instrText>
            </w:r>
            <w:r>
              <w:rPr>
                <w:noProof/>
                <w:webHidden/>
              </w:rPr>
            </w:r>
            <w:r>
              <w:rPr>
                <w:noProof/>
                <w:webHidden/>
              </w:rPr>
              <w:fldChar w:fldCharType="separate"/>
            </w:r>
            <w:r>
              <w:rPr>
                <w:noProof/>
                <w:webHidden/>
              </w:rPr>
              <w:t>51</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3" w:history="1">
            <w:r w:rsidRPr="00F4338D">
              <w:rPr>
                <w:rStyle w:val="Hyperlink"/>
                <w:noProof/>
              </w:rPr>
              <w:t>Solves K aff</w:t>
            </w:r>
            <w:r>
              <w:rPr>
                <w:noProof/>
                <w:webHidden/>
              </w:rPr>
              <w:tab/>
            </w:r>
            <w:r>
              <w:rPr>
                <w:noProof/>
                <w:webHidden/>
              </w:rPr>
              <w:fldChar w:fldCharType="begin"/>
            </w:r>
            <w:r>
              <w:rPr>
                <w:noProof/>
                <w:webHidden/>
              </w:rPr>
              <w:instrText xml:space="preserve"> PAGEREF _Toc362362593 \h </w:instrText>
            </w:r>
            <w:r>
              <w:rPr>
                <w:noProof/>
                <w:webHidden/>
              </w:rPr>
            </w:r>
            <w:r>
              <w:rPr>
                <w:noProof/>
                <w:webHidden/>
              </w:rPr>
              <w:fldChar w:fldCharType="separate"/>
            </w:r>
            <w:r>
              <w:rPr>
                <w:noProof/>
                <w:webHidden/>
              </w:rPr>
              <w:t>52</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594" w:history="1">
            <w:r w:rsidRPr="00F4338D">
              <w:rPr>
                <w:rStyle w:val="Hyperlink"/>
                <w:noProof/>
              </w:rPr>
              <w:t>Framing (if not read in 1NC)</w:t>
            </w:r>
            <w:r>
              <w:rPr>
                <w:noProof/>
                <w:webHidden/>
              </w:rPr>
              <w:tab/>
            </w:r>
            <w:r>
              <w:rPr>
                <w:noProof/>
                <w:webHidden/>
              </w:rPr>
              <w:fldChar w:fldCharType="begin"/>
            </w:r>
            <w:r>
              <w:rPr>
                <w:noProof/>
                <w:webHidden/>
              </w:rPr>
              <w:instrText xml:space="preserve"> PAGEREF _Toc362362594 \h </w:instrText>
            </w:r>
            <w:r>
              <w:rPr>
                <w:noProof/>
                <w:webHidden/>
              </w:rPr>
            </w:r>
            <w:r>
              <w:rPr>
                <w:noProof/>
                <w:webHidden/>
              </w:rPr>
              <w:fldChar w:fldCharType="separate"/>
            </w:r>
            <w:r>
              <w:rPr>
                <w:noProof/>
                <w:webHidden/>
              </w:rPr>
              <w:t>53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5" w:history="1">
            <w:r w:rsidRPr="00F4338D">
              <w:rPr>
                <w:rStyle w:val="Hyperlink"/>
                <w:noProof/>
              </w:rPr>
              <w:t>2NC</w:t>
            </w:r>
            <w:r>
              <w:rPr>
                <w:noProof/>
                <w:webHidden/>
              </w:rPr>
              <w:tab/>
            </w:r>
            <w:r>
              <w:rPr>
                <w:noProof/>
                <w:webHidden/>
              </w:rPr>
              <w:fldChar w:fldCharType="begin"/>
            </w:r>
            <w:r>
              <w:rPr>
                <w:noProof/>
                <w:webHidden/>
              </w:rPr>
              <w:instrText xml:space="preserve"> PAGEREF _Toc362362595 \h </w:instrText>
            </w:r>
            <w:r>
              <w:rPr>
                <w:noProof/>
                <w:webHidden/>
              </w:rPr>
            </w:r>
            <w:r>
              <w:rPr>
                <w:noProof/>
                <w:webHidden/>
              </w:rPr>
              <w:fldChar w:fldCharType="separate"/>
            </w:r>
            <w:r>
              <w:rPr>
                <w:noProof/>
                <w:webHidden/>
              </w:rPr>
              <w:t>54</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6" w:history="1">
            <w:r w:rsidRPr="00F4338D">
              <w:rPr>
                <w:rStyle w:val="Hyperlink"/>
                <w:noProof/>
              </w:rPr>
              <w:t>2NR</w:t>
            </w:r>
            <w:r>
              <w:rPr>
                <w:noProof/>
                <w:webHidden/>
              </w:rPr>
              <w:tab/>
            </w:r>
            <w:r>
              <w:rPr>
                <w:noProof/>
                <w:webHidden/>
              </w:rPr>
              <w:fldChar w:fldCharType="begin"/>
            </w:r>
            <w:r>
              <w:rPr>
                <w:noProof/>
                <w:webHidden/>
              </w:rPr>
              <w:instrText xml:space="preserve"> PAGEREF _Toc362362596 \h </w:instrText>
            </w:r>
            <w:r>
              <w:rPr>
                <w:noProof/>
                <w:webHidden/>
              </w:rPr>
            </w:r>
            <w:r>
              <w:rPr>
                <w:noProof/>
                <w:webHidden/>
              </w:rPr>
              <w:fldChar w:fldCharType="separate"/>
            </w:r>
            <w:r>
              <w:rPr>
                <w:noProof/>
                <w:webHidden/>
              </w:rPr>
              <w:t>57</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597" w:history="1">
            <w:r w:rsidRPr="00F4338D">
              <w:rPr>
                <w:rStyle w:val="Hyperlink"/>
                <w:noProof/>
              </w:rPr>
              <w:t>Overview(s)</w:t>
            </w:r>
            <w:r>
              <w:rPr>
                <w:noProof/>
                <w:webHidden/>
              </w:rPr>
              <w:tab/>
            </w:r>
            <w:r>
              <w:rPr>
                <w:noProof/>
                <w:webHidden/>
              </w:rPr>
              <w:fldChar w:fldCharType="begin"/>
            </w:r>
            <w:r>
              <w:rPr>
                <w:noProof/>
                <w:webHidden/>
              </w:rPr>
              <w:instrText xml:space="preserve"> PAGEREF _Toc362362597 \h </w:instrText>
            </w:r>
            <w:r>
              <w:rPr>
                <w:noProof/>
                <w:webHidden/>
              </w:rPr>
            </w:r>
            <w:r>
              <w:rPr>
                <w:noProof/>
                <w:webHidden/>
              </w:rPr>
              <w:fldChar w:fldCharType="separate"/>
            </w:r>
            <w:r>
              <w:rPr>
                <w:noProof/>
                <w:webHidden/>
              </w:rPr>
              <w:t>58</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8" w:history="1">
            <w:r w:rsidRPr="00F4338D">
              <w:rPr>
                <w:rStyle w:val="Hyperlink"/>
                <w:noProof/>
              </w:rPr>
              <w:t>2NC</w:t>
            </w:r>
            <w:r>
              <w:rPr>
                <w:noProof/>
                <w:webHidden/>
              </w:rPr>
              <w:tab/>
            </w:r>
            <w:r>
              <w:rPr>
                <w:noProof/>
                <w:webHidden/>
              </w:rPr>
              <w:fldChar w:fldCharType="begin"/>
            </w:r>
            <w:r>
              <w:rPr>
                <w:noProof/>
                <w:webHidden/>
              </w:rPr>
              <w:instrText xml:space="preserve"> PAGEREF _Toc362362598 \h </w:instrText>
            </w:r>
            <w:r>
              <w:rPr>
                <w:noProof/>
                <w:webHidden/>
              </w:rPr>
            </w:r>
            <w:r>
              <w:rPr>
                <w:noProof/>
                <w:webHidden/>
              </w:rPr>
              <w:fldChar w:fldCharType="separate"/>
            </w:r>
            <w:r>
              <w:rPr>
                <w:noProof/>
                <w:webHidden/>
              </w:rPr>
              <w:t>59</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599" w:history="1">
            <w:r w:rsidRPr="00F4338D">
              <w:rPr>
                <w:rStyle w:val="Hyperlink"/>
                <w:noProof/>
              </w:rPr>
              <w:t>Framing 2NC (if read in the 1NC)</w:t>
            </w:r>
            <w:r>
              <w:rPr>
                <w:noProof/>
                <w:webHidden/>
              </w:rPr>
              <w:tab/>
            </w:r>
            <w:r>
              <w:rPr>
                <w:noProof/>
                <w:webHidden/>
              </w:rPr>
              <w:fldChar w:fldCharType="begin"/>
            </w:r>
            <w:r>
              <w:rPr>
                <w:noProof/>
                <w:webHidden/>
              </w:rPr>
              <w:instrText xml:space="preserve"> PAGEREF _Toc362362599 \h </w:instrText>
            </w:r>
            <w:r>
              <w:rPr>
                <w:noProof/>
                <w:webHidden/>
              </w:rPr>
            </w:r>
            <w:r>
              <w:rPr>
                <w:noProof/>
                <w:webHidden/>
              </w:rPr>
              <w:fldChar w:fldCharType="separate"/>
            </w:r>
            <w:r>
              <w:rPr>
                <w:noProof/>
                <w:webHidden/>
              </w:rPr>
              <w:t>60</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0" w:history="1">
            <w:r w:rsidRPr="00F4338D">
              <w:rPr>
                <w:rStyle w:val="Hyperlink"/>
                <w:noProof/>
              </w:rPr>
              <w:t>2NR</w:t>
            </w:r>
            <w:r>
              <w:rPr>
                <w:noProof/>
                <w:webHidden/>
              </w:rPr>
              <w:tab/>
            </w:r>
            <w:r>
              <w:rPr>
                <w:noProof/>
                <w:webHidden/>
              </w:rPr>
              <w:fldChar w:fldCharType="begin"/>
            </w:r>
            <w:r>
              <w:rPr>
                <w:noProof/>
                <w:webHidden/>
              </w:rPr>
              <w:instrText xml:space="preserve"> PAGEREF _Toc362362600 \h </w:instrText>
            </w:r>
            <w:r>
              <w:rPr>
                <w:noProof/>
                <w:webHidden/>
              </w:rPr>
            </w:r>
            <w:r>
              <w:rPr>
                <w:noProof/>
                <w:webHidden/>
              </w:rPr>
              <w:fldChar w:fldCharType="separate"/>
            </w:r>
            <w:r>
              <w:rPr>
                <w:noProof/>
                <w:webHidden/>
              </w:rPr>
              <w:t>61</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1" w:history="1">
            <w:r w:rsidRPr="00F4338D">
              <w:rPr>
                <w:rStyle w:val="Hyperlink"/>
                <w:noProof/>
              </w:rPr>
              <w:t>Framing 2NR (if read in the 1NC)</w:t>
            </w:r>
            <w:r>
              <w:rPr>
                <w:noProof/>
                <w:webHidden/>
              </w:rPr>
              <w:tab/>
            </w:r>
            <w:r>
              <w:rPr>
                <w:noProof/>
                <w:webHidden/>
              </w:rPr>
              <w:fldChar w:fldCharType="begin"/>
            </w:r>
            <w:r>
              <w:rPr>
                <w:noProof/>
                <w:webHidden/>
              </w:rPr>
              <w:instrText xml:space="preserve"> PAGEREF _Toc362362601 \h </w:instrText>
            </w:r>
            <w:r>
              <w:rPr>
                <w:noProof/>
                <w:webHidden/>
              </w:rPr>
            </w:r>
            <w:r>
              <w:rPr>
                <w:noProof/>
                <w:webHidden/>
              </w:rPr>
              <w:fldChar w:fldCharType="separate"/>
            </w:r>
            <w:r>
              <w:rPr>
                <w:noProof/>
                <w:webHidden/>
              </w:rPr>
              <w:t>62</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602" w:history="1">
            <w:r w:rsidRPr="00F4338D">
              <w:rPr>
                <w:rStyle w:val="Hyperlink"/>
                <w:noProof/>
              </w:rPr>
              <w:t>A/Ts</w:t>
            </w:r>
            <w:r>
              <w:rPr>
                <w:noProof/>
                <w:webHidden/>
              </w:rPr>
              <w:tab/>
            </w:r>
            <w:r>
              <w:rPr>
                <w:noProof/>
                <w:webHidden/>
              </w:rPr>
              <w:fldChar w:fldCharType="begin"/>
            </w:r>
            <w:r>
              <w:rPr>
                <w:noProof/>
                <w:webHidden/>
              </w:rPr>
              <w:instrText xml:space="preserve"> PAGEREF _Toc362362602 \h </w:instrText>
            </w:r>
            <w:r>
              <w:rPr>
                <w:noProof/>
                <w:webHidden/>
              </w:rPr>
            </w:r>
            <w:r>
              <w:rPr>
                <w:noProof/>
                <w:webHidden/>
              </w:rPr>
              <w:fldChar w:fldCharType="separate"/>
            </w:r>
            <w:r>
              <w:rPr>
                <w:noProof/>
                <w:webHidden/>
              </w:rPr>
              <w:t>63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3" w:history="1">
            <w:r w:rsidRPr="00F4338D">
              <w:rPr>
                <w:rStyle w:val="Hyperlink"/>
                <w:noProof/>
              </w:rPr>
              <w:t>Enmity Inevitable</w:t>
            </w:r>
            <w:r>
              <w:rPr>
                <w:noProof/>
                <w:webHidden/>
              </w:rPr>
              <w:tab/>
            </w:r>
            <w:r>
              <w:rPr>
                <w:noProof/>
                <w:webHidden/>
              </w:rPr>
              <w:fldChar w:fldCharType="begin"/>
            </w:r>
            <w:r>
              <w:rPr>
                <w:noProof/>
                <w:webHidden/>
              </w:rPr>
              <w:instrText xml:space="preserve"> PAGEREF _Toc362362603 \h </w:instrText>
            </w:r>
            <w:r>
              <w:rPr>
                <w:noProof/>
                <w:webHidden/>
              </w:rPr>
            </w:r>
            <w:r>
              <w:rPr>
                <w:noProof/>
                <w:webHidden/>
              </w:rPr>
              <w:fldChar w:fldCharType="separate"/>
            </w:r>
            <w:r>
              <w:rPr>
                <w:noProof/>
                <w:webHidden/>
              </w:rPr>
              <w:t>64</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4" w:history="1">
            <w:r w:rsidRPr="00F4338D">
              <w:rPr>
                <w:rStyle w:val="Hyperlink"/>
                <w:noProof/>
              </w:rPr>
              <w:t>A/T Cede the Political</w:t>
            </w:r>
            <w:r>
              <w:rPr>
                <w:noProof/>
                <w:webHidden/>
              </w:rPr>
              <w:tab/>
            </w:r>
            <w:r>
              <w:rPr>
                <w:noProof/>
                <w:webHidden/>
              </w:rPr>
              <w:fldChar w:fldCharType="begin"/>
            </w:r>
            <w:r>
              <w:rPr>
                <w:noProof/>
                <w:webHidden/>
              </w:rPr>
              <w:instrText xml:space="preserve"> PAGEREF _Toc362362604 \h </w:instrText>
            </w:r>
            <w:r>
              <w:rPr>
                <w:noProof/>
                <w:webHidden/>
              </w:rPr>
            </w:r>
            <w:r>
              <w:rPr>
                <w:noProof/>
                <w:webHidden/>
              </w:rPr>
              <w:fldChar w:fldCharType="separate"/>
            </w:r>
            <w:r>
              <w:rPr>
                <w:noProof/>
                <w:webHidden/>
              </w:rPr>
              <w:t>67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5" w:history="1">
            <w:r w:rsidRPr="00F4338D">
              <w:rPr>
                <w:rStyle w:val="Hyperlink"/>
                <w:noProof/>
              </w:rPr>
              <w:t>A/T Nationalism Bad</w:t>
            </w:r>
            <w:r>
              <w:rPr>
                <w:noProof/>
                <w:webHidden/>
              </w:rPr>
              <w:tab/>
            </w:r>
            <w:r>
              <w:rPr>
                <w:noProof/>
                <w:webHidden/>
              </w:rPr>
              <w:fldChar w:fldCharType="begin"/>
            </w:r>
            <w:r>
              <w:rPr>
                <w:noProof/>
                <w:webHidden/>
              </w:rPr>
              <w:instrText xml:space="preserve"> PAGEREF _Toc362362605 \h </w:instrText>
            </w:r>
            <w:r>
              <w:rPr>
                <w:noProof/>
                <w:webHidden/>
              </w:rPr>
            </w:r>
            <w:r>
              <w:rPr>
                <w:noProof/>
                <w:webHidden/>
              </w:rPr>
              <w:fldChar w:fldCharType="separate"/>
            </w:r>
            <w:r>
              <w:rPr>
                <w:noProof/>
                <w:webHidden/>
              </w:rPr>
              <w:t>69</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6" w:history="1">
            <w:r w:rsidRPr="00F4338D">
              <w:rPr>
                <w:rStyle w:val="Hyperlink"/>
                <w:noProof/>
              </w:rPr>
              <w:t>A/T Perm</w:t>
            </w:r>
            <w:r>
              <w:rPr>
                <w:noProof/>
                <w:webHidden/>
              </w:rPr>
              <w:tab/>
            </w:r>
            <w:r>
              <w:rPr>
                <w:noProof/>
                <w:webHidden/>
              </w:rPr>
              <w:fldChar w:fldCharType="begin"/>
            </w:r>
            <w:r>
              <w:rPr>
                <w:noProof/>
                <w:webHidden/>
              </w:rPr>
              <w:instrText xml:space="preserve"> PAGEREF _Toc362362606 \h </w:instrText>
            </w:r>
            <w:r>
              <w:rPr>
                <w:noProof/>
                <w:webHidden/>
              </w:rPr>
            </w:r>
            <w:r>
              <w:rPr>
                <w:noProof/>
                <w:webHidden/>
              </w:rPr>
              <w:fldChar w:fldCharType="separate"/>
            </w:r>
            <w:r>
              <w:rPr>
                <w:noProof/>
                <w:webHidden/>
              </w:rPr>
              <w:t>71</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7" w:history="1">
            <w:r w:rsidRPr="00F4338D">
              <w:rPr>
                <w:rStyle w:val="Hyperlink"/>
                <w:noProof/>
              </w:rPr>
              <w:t>A/T Perm Doublebind</w:t>
            </w:r>
            <w:r>
              <w:rPr>
                <w:noProof/>
                <w:webHidden/>
              </w:rPr>
              <w:tab/>
            </w:r>
            <w:r>
              <w:rPr>
                <w:noProof/>
                <w:webHidden/>
              </w:rPr>
              <w:fldChar w:fldCharType="begin"/>
            </w:r>
            <w:r>
              <w:rPr>
                <w:noProof/>
                <w:webHidden/>
              </w:rPr>
              <w:instrText xml:space="preserve"> PAGEREF _Toc362362607 \h </w:instrText>
            </w:r>
            <w:r>
              <w:rPr>
                <w:noProof/>
                <w:webHidden/>
              </w:rPr>
            </w:r>
            <w:r>
              <w:rPr>
                <w:noProof/>
                <w:webHidden/>
              </w:rPr>
              <w:fldChar w:fldCharType="separate"/>
            </w:r>
            <w:r>
              <w:rPr>
                <w:noProof/>
                <w:webHidden/>
              </w:rPr>
              <w:t>74</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8" w:history="1">
            <w:r w:rsidRPr="00F4338D">
              <w:rPr>
                <w:rStyle w:val="Hyperlink"/>
                <w:noProof/>
              </w:rPr>
              <w:t>A/T Perm – Reject in all other instances</w:t>
            </w:r>
            <w:r>
              <w:rPr>
                <w:noProof/>
                <w:webHidden/>
              </w:rPr>
              <w:tab/>
            </w:r>
            <w:r>
              <w:rPr>
                <w:noProof/>
                <w:webHidden/>
              </w:rPr>
              <w:fldChar w:fldCharType="begin"/>
            </w:r>
            <w:r>
              <w:rPr>
                <w:noProof/>
                <w:webHidden/>
              </w:rPr>
              <w:instrText xml:space="preserve"> PAGEREF _Toc362362608 \h </w:instrText>
            </w:r>
            <w:r>
              <w:rPr>
                <w:noProof/>
                <w:webHidden/>
              </w:rPr>
            </w:r>
            <w:r>
              <w:rPr>
                <w:noProof/>
                <w:webHidden/>
              </w:rPr>
              <w:fldChar w:fldCharType="separate"/>
            </w:r>
            <w:r>
              <w:rPr>
                <w:noProof/>
                <w:webHidden/>
              </w:rPr>
              <w:t>75</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09" w:history="1">
            <w:r w:rsidRPr="00F4338D">
              <w:rPr>
                <w:rStyle w:val="Hyperlink"/>
                <w:noProof/>
              </w:rPr>
              <w:t>A/T Realism</w:t>
            </w:r>
            <w:r>
              <w:rPr>
                <w:noProof/>
                <w:webHidden/>
              </w:rPr>
              <w:tab/>
            </w:r>
            <w:r>
              <w:rPr>
                <w:noProof/>
                <w:webHidden/>
              </w:rPr>
              <w:fldChar w:fldCharType="begin"/>
            </w:r>
            <w:r>
              <w:rPr>
                <w:noProof/>
                <w:webHidden/>
              </w:rPr>
              <w:instrText xml:space="preserve"> PAGEREF _Toc362362609 \h </w:instrText>
            </w:r>
            <w:r>
              <w:rPr>
                <w:noProof/>
                <w:webHidden/>
              </w:rPr>
            </w:r>
            <w:r>
              <w:rPr>
                <w:noProof/>
                <w:webHidden/>
              </w:rPr>
              <w:fldChar w:fldCharType="separate"/>
            </w:r>
            <w:r>
              <w:rPr>
                <w:noProof/>
                <w:webHidden/>
              </w:rPr>
              <w:t>77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0" w:history="1">
            <w:r w:rsidRPr="00F4338D">
              <w:rPr>
                <w:rStyle w:val="Hyperlink"/>
                <w:noProof/>
              </w:rPr>
              <w:t>A/T Schmitt=Nazi</w:t>
            </w:r>
            <w:r>
              <w:rPr>
                <w:noProof/>
                <w:webHidden/>
              </w:rPr>
              <w:tab/>
            </w:r>
            <w:r>
              <w:rPr>
                <w:noProof/>
                <w:webHidden/>
              </w:rPr>
              <w:fldChar w:fldCharType="begin"/>
            </w:r>
            <w:r>
              <w:rPr>
                <w:noProof/>
                <w:webHidden/>
              </w:rPr>
              <w:instrText xml:space="preserve"> PAGEREF _Toc362362610 \h </w:instrText>
            </w:r>
            <w:r>
              <w:rPr>
                <w:noProof/>
                <w:webHidden/>
              </w:rPr>
            </w:r>
            <w:r>
              <w:rPr>
                <w:noProof/>
                <w:webHidden/>
              </w:rPr>
              <w:fldChar w:fldCharType="separate"/>
            </w:r>
            <w:r>
              <w:rPr>
                <w:noProof/>
                <w:webHidden/>
              </w:rPr>
              <w:t>78</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1" w:history="1">
            <w:r w:rsidRPr="00F4338D">
              <w:rPr>
                <w:rStyle w:val="Hyperlink"/>
                <w:noProof/>
              </w:rPr>
              <w:t>A/T Schmitt=Neocon</w:t>
            </w:r>
            <w:r>
              <w:rPr>
                <w:noProof/>
                <w:webHidden/>
              </w:rPr>
              <w:tab/>
            </w:r>
            <w:r>
              <w:rPr>
                <w:noProof/>
                <w:webHidden/>
              </w:rPr>
              <w:fldChar w:fldCharType="begin"/>
            </w:r>
            <w:r>
              <w:rPr>
                <w:noProof/>
                <w:webHidden/>
              </w:rPr>
              <w:instrText xml:space="preserve"> PAGEREF _Toc362362611 \h </w:instrText>
            </w:r>
            <w:r>
              <w:rPr>
                <w:noProof/>
                <w:webHidden/>
              </w:rPr>
            </w:r>
            <w:r>
              <w:rPr>
                <w:noProof/>
                <w:webHidden/>
              </w:rPr>
              <w:fldChar w:fldCharType="separate"/>
            </w:r>
            <w:r>
              <w:rPr>
                <w:noProof/>
                <w:webHidden/>
              </w:rPr>
              <w:t>81</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2" w:history="1">
            <w:r w:rsidRPr="00F4338D">
              <w:rPr>
                <w:rStyle w:val="Hyperlink"/>
                <w:noProof/>
              </w:rPr>
              <w:t>A/T Schmitt=Realist</w:t>
            </w:r>
            <w:r>
              <w:rPr>
                <w:noProof/>
                <w:webHidden/>
              </w:rPr>
              <w:tab/>
            </w:r>
            <w:r>
              <w:rPr>
                <w:noProof/>
                <w:webHidden/>
              </w:rPr>
              <w:fldChar w:fldCharType="begin"/>
            </w:r>
            <w:r>
              <w:rPr>
                <w:noProof/>
                <w:webHidden/>
              </w:rPr>
              <w:instrText xml:space="preserve"> PAGEREF _Toc362362612 \h </w:instrText>
            </w:r>
            <w:r>
              <w:rPr>
                <w:noProof/>
                <w:webHidden/>
              </w:rPr>
            </w:r>
            <w:r>
              <w:rPr>
                <w:noProof/>
                <w:webHidden/>
              </w:rPr>
              <w:fldChar w:fldCharType="separate"/>
            </w:r>
            <w:r>
              <w:rPr>
                <w:noProof/>
                <w:webHidden/>
              </w:rPr>
              <w:t>83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3" w:history="1">
            <w:r w:rsidRPr="00F4338D">
              <w:rPr>
                <w:rStyle w:val="Hyperlink"/>
                <w:noProof/>
              </w:rPr>
              <w:t>A/T Truth Claims</w:t>
            </w:r>
            <w:r>
              <w:rPr>
                <w:noProof/>
                <w:webHidden/>
              </w:rPr>
              <w:tab/>
            </w:r>
            <w:r>
              <w:rPr>
                <w:noProof/>
                <w:webHidden/>
              </w:rPr>
              <w:fldChar w:fldCharType="begin"/>
            </w:r>
            <w:r>
              <w:rPr>
                <w:noProof/>
                <w:webHidden/>
              </w:rPr>
              <w:instrText xml:space="preserve"> PAGEREF _Toc362362613 \h </w:instrText>
            </w:r>
            <w:r>
              <w:rPr>
                <w:noProof/>
                <w:webHidden/>
              </w:rPr>
            </w:r>
            <w:r>
              <w:rPr>
                <w:noProof/>
                <w:webHidden/>
              </w:rPr>
              <w:fldChar w:fldCharType="separate"/>
            </w:r>
            <w:r>
              <w:rPr>
                <w:noProof/>
                <w:webHidden/>
              </w:rPr>
              <w:t>86</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4" w:history="1">
            <w:r w:rsidRPr="00F4338D">
              <w:rPr>
                <w:rStyle w:val="Hyperlink"/>
                <w:noProof/>
              </w:rPr>
              <w:t>A/T You Cause Violence and Genocide</w:t>
            </w:r>
            <w:r>
              <w:rPr>
                <w:noProof/>
                <w:webHidden/>
              </w:rPr>
              <w:tab/>
            </w:r>
            <w:r>
              <w:rPr>
                <w:noProof/>
                <w:webHidden/>
              </w:rPr>
              <w:fldChar w:fldCharType="begin"/>
            </w:r>
            <w:r>
              <w:rPr>
                <w:noProof/>
                <w:webHidden/>
              </w:rPr>
              <w:instrText xml:space="preserve"> PAGEREF _Toc362362614 \h </w:instrText>
            </w:r>
            <w:r>
              <w:rPr>
                <w:noProof/>
                <w:webHidden/>
              </w:rPr>
            </w:r>
            <w:r>
              <w:rPr>
                <w:noProof/>
                <w:webHidden/>
              </w:rPr>
              <w:fldChar w:fldCharType="separate"/>
            </w:r>
            <w:r>
              <w:rPr>
                <w:noProof/>
                <w:webHidden/>
              </w:rPr>
              <w:t>87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5" w:history="1">
            <w:r w:rsidRPr="00F4338D">
              <w:rPr>
                <w:rStyle w:val="Hyperlink"/>
                <w:noProof/>
              </w:rPr>
              <w:t>A/T “You’re Racist”</w:t>
            </w:r>
            <w:r>
              <w:rPr>
                <w:noProof/>
                <w:webHidden/>
              </w:rPr>
              <w:tab/>
            </w:r>
            <w:r>
              <w:rPr>
                <w:noProof/>
                <w:webHidden/>
              </w:rPr>
              <w:fldChar w:fldCharType="begin"/>
            </w:r>
            <w:r>
              <w:rPr>
                <w:noProof/>
                <w:webHidden/>
              </w:rPr>
              <w:instrText xml:space="preserve"> PAGEREF _Toc362362615 \h </w:instrText>
            </w:r>
            <w:r>
              <w:rPr>
                <w:noProof/>
                <w:webHidden/>
              </w:rPr>
            </w:r>
            <w:r>
              <w:rPr>
                <w:noProof/>
                <w:webHidden/>
              </w:rPr>
              <w:fldChar w:fldCharType="separate"/>
            </w:r>
            <w:r>
              <w:rPr>
                <w:noProof/>
                <w:webHidden/>
              </w:rPr>
              <w:t>92</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6" w:history="1">
            <w:r w:rsidRPr="00F4338D">
              <w:rPr>
                <w:rStyle w:val="Hyperlink"/>
                <w:noProof/>
              </w:rPr>
              <w:t>A/T Various War/Bad Stuff</w:t>
            </w:r>
            <w:r>
              <w:rPr>
                <w:noProof/>
                <w:webHidden/>
              </w:rPr>
              <w:tab/>
            </w:r>
            <w:r>
              <w:rPr>
                <w:noProof/>
                <w:webHidden/>
              </w:rPr>
              <w:fldChar w:fldCharType="begin"/>
            </w:r>
            <w:r>
              <w:rPr>
                <w:noProof/>
                <w:webHidden/>
              </w:rPr>
              <w:instrText xml:space="preserve"> PAGEREF _Toc362362616 \h </w:instrText>
            </w:r>
            <w:r>
              <w:rPr>
                <w:noProof/>
                <w:webHidden/>
              </w:rPr>
            </w:r>
            <w:r>
              <w:rPr>
                <w:noProof/>
                <w:webHidden/>
              </w:rPr>
              <w:fldChar w:fldCharType="separate"/>
            </w:r>
            <w:r>
              <w:rPr>
                <w:noProof/>
                <w:webHidden/>
              </w:rPr>
              <w:t>93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7" w:history="1">
            <w:r w:rsidRPr="00F4338D">
              <w:rPr>
                <w:rStyle w:val="Hyperlink"/>
                <w:noProof/>
              </w:rPr>
              <w:t>A/T Zizek</w:t>
            </w:r>
            <w:r>
              <w:rPr>
                <w:noProof/>
                <w:webHidden/>
              </w:rPr>
              <w:tab/>
            </w:r>
            <w:r>
              <w:rPr>
                <w:noProof/>
                <w:webHidden/>
              </w:rPr>
              <w:fldChar w:fldCharType="begin"/>
            </w:r>
            <w:r>
              <w:rPr>
                <w:noProof/>
                <w:webHidden/>
              </w:rPr>
              <w:instrText xml:space="preserve"> PAGEREF _Toc362362617 \h </w:instrText>
            </w:r>
            <w:r>
              <w:rPr>
                <w:noProof/>
                <w:webHidden/>
              </w:rPr>
            </w:r>
            <w:r>
              <w:rPr>
                <w:noProof/>
                <w:webHidden/>
              </w:rPr>
              <w:fldChar w:fldCharType="separate"/>
            </w:r>
            <w:r>
              <w:rPr>
                <w:noProof/>
                <w:webHidden/>
              </w:rPr>
              <w:t>94</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618" w:history="1">
            <w:r w:rsidRPr="00F4338D">
              <w:rPr>
                <w:rStyle w:val="Hyperlink"/>
                <w:noProof/>
              </w:rPr>
              <w:t>Theory</w:t>
            </w:r>
            <w:r>
              <w:rPr>
                <w:noProof/>
                <w:webHidden/>
              </w:rPr>
              <w:tab/>
            </w:r>
            <w:r>
              <w:rPr>
                <w:noProof/>
                <w:webHidden/>
              </w:rPr>
              <w:fldChar w:fldCharType="begin"/>
            </w:r>
            <w:r>
              <w:rPr>
                <w:noProof/>
                <w:webHidden/>
              </w:rPr>
              <w:instrText xml:space="preserve"> PAGEREF _Toc362362618 \h </w:instrText>
            </w:r>
            <w:r>
              <w:rPr>
                <w:noProof/>
                <w:webHidden/>
              </w:rPr>
            </w:r>
            <w:r>
              <w:rPr>
                <w:noProof/>
                <w:webHidden/>
              </w:rPr>
              <w:fldChar w:fldCharType="separate"/>
            </w:r>
            <w:r>
              <w:rPr>
                <w:noProof/>
                <w:webHidden/>
              </w:rPr>
              <w:t>95</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19" w:history="1">
            <w:r w:rsidRPr="00F4338D">
              <w:rPr>
                <w:rStyle w:val="Hyperlink"/>
                <w:rFonts w:cs="Times New Roman"/>
                <w:noProof/>
              </w:rPr>
              <w:t>Framework</w:t>
            </w:r>
            <w:r>
              <w:rPr>
                <w:noProof/>
                <w:webHidden/>
              </w:rPr>
              <w:tab/>
            </w:r>
            <w:r>
              <w:rPr>
                <w:noProof/>
                <w:webHidden/>
              </w:rPr>
              <w:fldChar w:fldCharType="begin"/>
            </w:r>
            <w:r>
              <w:rPr>
                <w:noProof/>
                <w:webHidden/>
              </w:rPr>
              <w:instrText xml:space="preserve"> PAGEREF _Toc362362619 \h </w:instrText>
            </w:r>
            <w:r>
              <w:rPr>
                <w:noProof/>
                <w:webHidden/>
              </w:rPr>
            </w:r>
            <w:r>
              <w:rPr>
                <w:noProof/>
                <w:webHidden/>
              </w:rPr>
              <w:fldChar w:fldCharType="separate"/>
            </w:r>
            <w:r>
              <w:rPr>
                <w:noProof/>
                <w:webHidden/>
              </w:rPr>
              <w:t>96</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0" w:history="1">
            <w:r w:rsidRPr="00F4338D">
              <w:rPr>
                <w:rStyle w:val="Hyperlink"/>
                <w:noProof/>
              </w:rPr>
              <w:t>Condo</w:t>
            </w:r>
            <w:r>
              <w:rPr>
                <w:noProof/>
                <w:webHidden/>
              </w:rPr>
              <w:tab/>
            </w:r>
            <w:r>
              <w:rPr>
                <w:noProof/>
                <w:webHidden/>
              </w:rPr>
              <w:fldChar w:fldCharType="begin"/>
            </w:r>
            <w:r>
              <w:rPr>
                <w:noProof/>
                <w:webHidden/>
              </w:rPr>
              <w:instrText xml:space="preserve"> PAGEREF _Toc362362620 \h </w:instrText>
            </w:r>
            <w:r>
              <w:rPr>
                <w:noProof/>
                <w:webHidden/>
              </w:rPr>
            </w:r>
            <w:r>
              <w:rPr>
                <w:noProof/>
                <w:webHidden/>
              </w:rPr>
              <w:fldChar w:fldCharType="separate"/>
            </w:r>
            <w:r>
              <w:rPr>
                <w:noProof/>
                <w:webHidden/>
              </w:rPr>
              <w:t>100</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621" w:history="1">
            <w:r w:rsidRPr="00F4338D">
              <w:rPr>
                <w:rStyle w:val="Hyperlink"/>
                <w:noProof/>
              </w:rPr>
              <w:t>Misc Cards</w:t>
            </w:r>
            <w:r>
              <w:rPr>
                <w:noProof/>
                <w:webHidden/>
              </w:rPr>
              <w:tab/>
            </w:r>
            <w:r>
              <w:rPr>
                <w:noProof/>
                <w:webHidden/>
              </w:rPr>
              <w:fldChar w:fldCharType="begin"/>
            </w:r>
            <w:r>
              <w:rPr>
                <w:noProof/>
                <w:webHidden/>
              </w:rPr>
              <w:instrText xml:space="preserve"> PAGEREF _Toc362362621 \h </w:instrText>
            </w:r>
            <w:r>
              <w:rPr>
                <w:noProof/>
                <w:webHidden/>
              </w:rPr>
            </w:r>
            <w:r>
              <w:rPr>
                <w:noProof/>
                <w:webHidden/>
              </w:rPr>
              <w:fldChar w:fldCharType="separate"/>
            </w:r>
            <w:r>
              <w:rPr>
                <w:noProof/>
                <w:webHidden/>
              </w:rPr>
              <w:t>102</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2" w:history="1">
            <w:r w:rsidRPr="00F4338D">
              <w:rPr>
                <w:rStyle w:val="Hyperlink"/>
                <w:noProof/>
              </w:rPr>
              <w:t>Schmitt and Radical Democracy</w:t>
            </w:r>
            <w:r>
              <w:rPr>
                <w:noProof/>
                <w:webHidden/>
              </w:rPr>
              <w:tab/>
            </w:r>
            <w:r>
              <w:rPr>
                <w:noProof/>
                <w:webHidden/>
              </w:rPr>
              <w:fldChar w:fldCharType="begin"/>
            </w:r>
            <w:r>
              <w:rPr>
                <w:noProof/>
                <w:webHidden/>
              </w:rPr>
              <w:instrText xml:space="preserve"> PAGEREF _Toc362362622 \h </w:instrText>
            </w:r>
            <w:r>
              <w:rPr>
                <w:noProof/>
                <w:webHidden/>
              </w:rPr>
            </w:r>
            <w:r>
              <w:rPr>
                <w:noProof/>
                <w:webHidden/>
              </w:rPr>
              <w:fldChar w:fldCharType="separate"/>
            </w:r>
            <w:r>
              <w:rPr>
                <w:noProof/>
                <w:webHidden/>
              </w:rPr>
              <w:t>103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3" w:history="1">
            <w:r w:rsidRPr="00F4338D">
              <w:rPr>
                <w:rStyle w:val="Hyperlink"/>
                <w:noProof/>
              </w:rPr>
              <w:t>A/T Hobbesian Critique of Schmitt</w:t>
            </w:r>
            <w:r>
              <w:rPr>
                <w:noProof/>
                <w:webHidden/>
              </w:rPr>
              <w:tab/>
            </w:r>
            <w:r>
              <w:rPr>
                <w:noProof/>
                <w:webHidden/>
              </w:rPr>
              <w:fldChar w:fldCharType="begin"/>
            </w:r>
            <w:r>
              <w:rPr>
                <w:noProof/>
                <w:webHidden/>
              </w:rPr>
              <w:instrText xml:space="preserve"> PAGEREF _Toc362362623 \h </w:instrText>
            </w:r>
            <w:r>
              <w:rPr>
                <w:noProof/>
                <w:webHidden/>
              </w:rPr>
            </w:r>
            <w:r>
              <w:rPr>
                <w:noProof/>
                <w:webHidden/>
              </w:rPr>
              <w:fldChar w:fldCharType="separate"/>
            </w:r>
            <w:r>
              <w:rPr>
                <w:noProof/>
                <w:webHidden/>
              </w:rPr>
              <w:t>104</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4" w:history="1">
            <w:r w:rsidRPr="00F4338D">
              <w:rPr>
                <w:rStyle w:val="Hyperlink"/>
                <w:noProof/>
              </w:rPr>
              <w:t>Democracy and the State of Nature</w:t>
            </w:r>
            <w:r>
              <w:rPr>
                <w:noProof/>
                <w:webHidden/>
              </w:rPr>
              <w:tab/>
            </w:r>
            <w:r>
              <w:rPr>
                <w:noProof/>
                <w:webHidden/>
              </w:rPr>
              <w:fldChar w:fldCharType="begin"/>
            </w:r>
            <w:r>
              <w:rPr>
                <w:noProof/>
                <w:webHidden/>
              </w:rPr>
              <w:instrText xml:space="preserve"> PAGEREF _Toc362362624 \h </w:instrText>
            </w:r>
            <w:r>
              <w:rPr>
                <w:noProof/>
                <w:webHidden/>
              </w:rPr>
            </w:r>
            <w:r>
              <w:rPr>
                <w:noProof/>
                <w:webHidden/>
              </w:rPr>
              <w:fldChar w:fldCharType="separate"/>
            </w:r>
            <w:r>
              <w:rPr>
                <w:noProof/>
                <w:webHidden/>
              </w:rPr>
              <w:t>105</w:t>
            </w:r>
            <w:r>
              <w:rPr>
                <w:noProof/>
                <w:webHidden/>
              </w:rPr>
              <w:fldChar w:fldCharType="end"/>
            </w:r>
          </w:hyperlink>
        </w:p>
        <w:p w:rsidR="006C181B" w:rsidRDefault="006C181B">
          <w:pPr>
            <w:pStyle w:val="TOC2"/>
            <w:tabs>
              <w:tab w:val="right" w:leader="dot" w:pos="9350"/>
            </w:tabs>
            <w:rPr>
              <w:rFonts w:asciiTheme="minorHAnsi" w:eastAsiaTheme="minorEastAsia" w:hAnsiTheme="minorHAnsi" w:cstheme="minorBidi"/>
              <w:noProof/>
            </w:rPr>
          </w:pPr>
          <w:hyperlink w:anchor="_Toc362362625" w:history="1">
            <w:r w:rsidRPr="00F4338D">
              <w:rPr>
                <w:rStyle w:val="Hyperlink"/>
                <w:noProof/>
              </w:rPr>
              <w:t>Aff Answers</w:t>
            </w:r>
            <w:r>
              <w:rPr>
                <w:noProof/>
                <w:webHidden/>
              </w:rPr>
              <w:tab/>
            </w:r>
            <w:r>
              <w:rPr>
                <w:noProof/>
                <w:webHidden/>
              </w:rPr>
              <w:fldChar w:fldCharType="begin"/>
            </w:r>
            <w:r>
              <w:rPr>
                <w:noProof/>
                <w:webHidden/>
              </w:rPr>
              <w:instrText xml:space="preserve"> PAGEREF _Toc362362625 \h </w:instrText>
            </w:r>
            <w:r>
              <w:rPr>
                <w:noProof/>
                <w:webHidden/>
              </w:rPr>
            </w:r>
            <w:r>
              <w:rPr>
                <w:noProof/>
                <w:webHidden/>
              </w:rPr>
              <w:fldChar w:fldCharType="separate"/>
            </w:r>
            <w:r>
              <w:rPr>
                <w:noProof/>
                <w:webHidden/>
              </w:rPr>
              <w:t>107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6" w:history="1">
            <w:r w:rsidRPr="00F4338D">
              <w:rPr>
                <w:rStyle w:val="Hyperlink"/>
                <w:noProof/>
              </w:rPr>
              <w:t>Alt = Genocide and stuffz</w:t>
            </w:r>
            <w:r>
              <w:rPr>
                <w:noProof/>
                <w:webHidden/>
              </w:rPr>
              <w:tab/>
            </w:r>
            <w:r>
              <w:rPr>
                <w:noProof/>
                <w:webHidden/>
              </w:rPr>
              <w:fldChar w:fldCharType="begin"/>
            </w:r>
            <w:r>
              <w:rPr>
                <w:noProof/>
                <w:webHidden/>
              </w:rPr>
              <w:instrText xml:space="preserve"> PAGEREF _Toc362362626 \h </w:instrText>
            </w:r>
            <w:r>
              <w:rPr>
                <w:noProof/>
                <w:webHidden/>
              </w:rPr>
            </w:r>
            <w:r>
              <w:rPr>
                <w:noProof/>
                <w:webHidden/>
              </w:rPr>
              <w:fldChar w:fldCharType="separate"/>
            </w:r>
            <w:r>
              <w:rPr>
                <w:noProof/>
                <w:webHidden/>
              </w:rPr>
              <w:t>108</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7" w:history="1">
            <w:r w:rsidRPr="00F4338D">
              <w:rPr>
                <w:rStyle w:val="Hyperlink"/>
                <w:noProof/>
              </w:rPr>
              <w:t>Alt =/= Solve</w:t>
            </w:r>
            <w:r>
              <w:rPr>
                <w:noProof/>
                <w:webHidden/>
              </w:rPr>
              <w:tab/>
            </w:r>
            <w:r>
              <w:rPr>
                <w:noProof/>
                <w:webHidden/>
              </w:rPr>
              <w:fldChar w:fldCharType="begin"/>
            </w:r>
            <w:r>
              <w:rPr>
                <w:noProof/>
                <w:webHidden/>
              </w:rPr>
              <w:instrText xml:space="preserve"> PAGEREF _Toc362362627 \h </w:instrText>
            </w:r>
            <w:r>
              <w:rPr>
                <w:noProof/>
                <w:webHidden/>
              </w:rPr>
            </w:r>
            <w:r>
              <w:rPr>
                <w:noProof/>
                <w:webHidden/>
              </w:rPr>
              <w:fldChar w:fldCharType="separate"/>
            </w:r>
            <w:r>
              <w:rPr>
                <w:noProof/>
                <w:webHidden/>
              </w:rPr>
              <w:t>109</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8" w:history="1">
            <w:r w:rsidRPr="00F4338D">
              <w:rPr>
                <w:rStyle w:val="Hyperlink"/>
                <w:noProof/>
              </w:rPr>
              <w:t>A/T Gitmo</w:t>
            </w:r>
            <w:r>
              <w:rPr>
                <w:noProof/>
                <w:webHidden/>
              </w:rPr>
              <w:tab/>
            </w:r>
            <w:r>
              <w:rPr>
                <w:noProof/>
                <w:webHidden/>
              </w:rPr>
              <w:fldChar w:fldCharType="begin"/>
            </w:r>
            <w:r>
              <w:rPr>
                <w:noProof/>
                <w:webHidden/>
              </w:rPr>
              <w:instrText xml:space="preserve"> PAGEREF _Toc362362628 \h </w:instrText>
            </w:r>
            <w:r>
              <w:rPr>
                <w:noProof/>
                <w:webHidden/>
              </w:rPr>
            </w:r>
            <w:r>
              <w:rPr>
                <w:noProof/>
                <w:webHidden/>
              </w:rPr>
              <w:fldChar w:fldCharType="separate"/>
            </w:r>
            <w:r>
              <w:rPr>
                <w:noProof/>
                <w:webHidden/>
              </w:rPr>
              <w:t>110</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29" w:history="1">
            <w:r w:rsidRPr="00F4338D">
              <w:rPr>
                <w:rStyle w:val="Hyperlink"/>
                <w:noProof/>
              </w:rPr>
              <w:t>Cede the Political</w:t>
            </w:r>
            <w:r>
              <w:rPr>
                <w:noProof/>
                <w:webHidden/>
              </w:rPr>
              <w:tab/>
            </w:r>
            <w:r>
              <w:rPr>
                <w:noProof/>
                <w:webHidden/>
              </w:rPr>
              <w:fldChar w:fldCharType="begin"/>
            </w:r>
            <w:r>
              <w:rPr>
                <w:noProof/>
                <w:webHidden/>
              </w:rPr>
              <w:instrText xml:space="preserve"> PAGEREF _Toc362362629 \h </w:instrText>
            </w:r>
            <w:r>
              <w:rPr>
                <w:noProof/>
                <w:webHidden/>
              </w:rPr>
            </w:r>
            <w:r>
              <w:rPr>
                <w:noProof/>
                <w:webHidden/>
              </w:rPr>
              <w:fldChar w:fldCharType="separate"/>
            </w:r>
            <w:r>
              <w:rPr>
                <w:noProof/>
                <w:webHidden/>
              </w:rPr>
              <w:t>112</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0" w:history="1">
            <w:r w:rsidRPr="00F4338D">
              <w:rPr>
                <w:rStyle w:val="Hyperlink"/>
                <w:noProof/>
              </w:rPr>
              <w:t>Framework Cards</w:t>
            </w:r>
            <w:r>
              <w:rPr>
                <w:noProof/>
                <w:webHidden/>
              </w:rPr>
              <w:tab/>
            </w:r>
            <w:r>
              <w:rPr>
                <w:noProof/>
                <w:webHidden/>
              </w:rPr>
              <w:fldChar w:fldCharType="begin"/>
            </w:r>
            <w:r>
              <w:rPr>
                <w:noProof/>
                <w:webHidden/>
              </w:rPr>
              <w:instrText xml:space="preserve"> PAGEREF _Toc362362630 \h </w:instrText>
            </w:r>
            <w:r>
              <w:rPr>
                <w:noProof/>
                <w:webHidden/>
              </w:rPr>
            </w:r>
            <w:r>
              <w:rPr>
                <w:noProof/>
                <w:webHidden/>
              </w:rPr>
              <w:fldChar w:fldCharType="separate"/>
            </w:r>
            <w:r>
              <w:rPr>
                <w:noProof/>
                <w:webHidden/>
              </w:rPr>
              <w:t>114</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1" w:history="1">
            <w:r w:rsidRPr="00F4338D">
              <w:rPr>
                <w:rStyle w:val="Hyperlink"/>
                <w:noProof/>
              </w:rPr>
              <w:t>Free Trade Good</w:t>
            </w:r>
            <w:r>
              <w:rPr>
                <w:noProof/>
                <w:webHidden/>
              </w:rPr>
              <w:tab/>
            </w:r>
            <w:r>
              <w:rPr>
                <w:noProof/>
                <w:webHidden/>
              </w:rPr>
              <w:fldChar w:fldCharType="begin"/>
            </w:r>
            <w:r>
              <w:rPr>
                <w:noProof/>
                <w:webHidden/>
              </w:rPr>
              <w:instrText xml:space="preserve"> PAGEREF _Toc362362631 \h </w:instrText>
            </w:r>
            <w:r>
              <w:rPr>
                <w:noProof/>
                <w:webHidden/>
              </w:rPr>
            </w:r>
            <w:r>
              <w:rPr>
                <w:noProof/>
                <w:webHidden/>
              </w:rPr>
              <w:fldChar w:fldCharType="separate"/>
            </w:r>
            <w:r>
              <w:rPr>
                <w:noProof/>
                <w:webHidden/>
              </w:rPr>
              <w:t>116</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2" w:history="1">
            <w:r w:rsidRPr="00F4338D">
              <w:rPr>
                <w:rStyle w:val="Hyperlink"/>
                <w:noProof/>
              </w:rPr>
              <w:t>Heg Turn</w:t>
            </w:r>
            <w:r>
              <w:rPr>
                <w:noProof/>
                <w:webHidden/>
              </w:rPr>
              <w:tab/>
            </w:r>
            <w:r>
              <w:rPr>
                <w:noProof/>
                <w:webHidden/>
              </w:rPr>
              <w:fldChar w:fldCharType="begin"/>
            </w:r>
            <w:r>
              <w:rPr>
                <w:noProof/>
                <w:webHidden/>
              </w:rPr>
              <w:instrText xml:space="preserve"> PAGEREF _Toc362362632 \h </w:instrText>
            </w:r>
            <w:r>
              <w:rPr>
                <w:noProof/>
                <w:webHidden/>
              </w:rPr>
            </w:r>
            <w:r>
              <w:rPr>
                <w:noProof/>
                <w:webHidden/>
              </w:rPr>
              <w:fldChar w:fldCharType="separate"/>
            </w:r>
            <w:r>
              <w:rPr>
                <w:noProof/>
                <w:webHidden/>
              </w:rPr>
              <w:t>117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3" w:history="1">
            <w:r w:rsidRPr="00F4338D">
              <w:rPr>
                <w:rStyle w:val="Hyperlink"/>
                <w:noProof/>
              </w:rPr>
              <w:t>Impact Answer</w:t>
            </w:r>
            <w:r>
              <w:rPr>
                <w:noProof/>
                <w:webHidden/>
              </w:rPr>
              <w:tab/>
            </w:r>
            <w:r>
              <w:rPr>
                <w:noProof/>
                <w:webHidden/>
              </w:rPr>
              <w:fldChar w:fldCharType="begin"/>
            </w:r>
            <w:r>
              <w:rPr>
                <w:noProof/>
                <w:webHidden/>
              </w:rPr>
              <w:instrText xml:space="preserve"> PAGEREF _Toc362362633 \h </w:instrText>
            </w:r>
            <w:r>
              <w:rPr>
                <w:noProof/>
                <w:webHidden/>
              </w:rPr>
            </w:r>
            <w:r>
              <w:rPr>
                <w:noProof/>
                <w:webHidden/>
              </w:rPr>
              <w:fldChar w:fldCharType="separate"/>
            </w:r>
            <w:r>
              <w:rPr>
                <w:noProof/>
                <w:webHidden/>
              </w:rPr>
              <w:t>120</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4" w:history="1">
            <w:r w:rsidRPr="00F4338D">
              <w:rPr>
                <w:rStyle w:val="Hyperlink"/>
                <w:noProof/>
              </w:rPr>
              <w:t>Lank Turns</w:t>
            </w:r>
            <w:r>
              <w:rPr>
                <w:noProof/>
                <w:webHidden/>
              </w:rPr>
              <w:tab/>
            </w:r>
            <w:r>
              <w:rPr>
                <w:noProof/>
                <w:webHidden/>
              </w:rPr>
              <w:fldChar w:fldCharType="begin"/>
            </w:r>
            <w:r>
              <w:rPr>
                <w:noProof/>
                <w:webHidden/>
              </w:rPr>
              <w:instrText xml:space="preserve"> PAGEREF _Toc362362634 \h </w:instrText>
            </w:r>
            <w:r>
              <w:rPr>
                <w:noProof/>
                <w:webHidden/>
              </w:rPr>
            </w:r>
            <w:r>
              <w:rPr>
                <w:noProof/>
                <w:webHidden/>
              </w:rPr>
              <w:fldChar w:fldCharType="separate"/>
            </w:r>
            <w:r>
              <w:rPr>
                <w:noProof/>
                <w:webHidden/>
              </w:rPr>
              <w:t>121</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5" w:history="1">
            <w:r w:rsidRPr="00F4338D">
              <w:rPr>
                <w:rStyle w:val="Hyperlink"/>
                <w:noProof/>
              </w:rPr>
              <w:t>Liberalism Good</w:t>
            </w:r>
            <w:r>
              <w:rPr>
                <w:noProof/>
                <w:webHidden/>
              </w:rPr>
              <w:tab/>
            </w:r>
            <w:r>
              <w:rPr>
                <w:noProof/>
                <w:webHidden/>
              </w:rPr>
              <w:fldChar w:fldCharType="begin"/>
            </w:r>
            <w:r>
              <w:rPr>
                <w:noProof/>
                <w:webHidden/>
              </w:rPr>
              <w:instrText xml:space="preserve"> PAGEREF _Toc362362635 \h </w:instrText>
            </w:r>
            <w:r>
              <w:rPr>
                <w:noProof/>
                <w:webHidden/>
              </w:rPr>
            </w:r>
            <w:r>
              <w:rPr>
                <w:noProof/>
                <w:webHidden/>
              </w:rPr>
              <w:fldChar w:fldCharType="separate"/>
            </w:r>
            <w:r>
              <w:rPr>
                <w:noProof/>
                <w:webHidden/>
              </w:rPr>
              <w:t>126</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6" w:history="1">
            <w:r w:rsidRPr="00F4338D">
              <w:rPr>
                <w:rStyle w:val="Hyperlink"/>
                <w:noProof/>
              </w:rPr>
              <w:t>Liberalism solves</w:t>
            </w:r>
            <w:r>
              <w:rPr>
                <w:noProof/>
                <w:webHidden/>
              </w:rPr>
              <w:tab/>
            </w:r>
            <w:r>
              <w:rPr>
                <w:noProof/>
                <w:webHidden/>
              </w:rPr>
              <w:fldChar w:fldCharType="begin"/>
            </w:r>
            <w:r>
              <w:rPr>
                <w:noProof/>
                <w:webHidden/>
              </w:rPr>
              <w:instrText xml:space="preserve"> PAGEREF _Toc362362636 \h </w:instrText>
            </w:r>
            <w:r>
              <w:rPr>
                <w:noProof/>
                <w:webHidden/>
              </w:rPr>
            </w:r>
            <w:r>
              <w:rPr>
                <w:noProof/>
                <w:webHidden/>
              </w:rPr>
              <w:fldChar w:fldCharType="separate"/>
            </w:r>
            <w:r>
              <w:rPr>
                <w:noProof/>
                <w:webHidden/>
              </w:rPr>
              <w:t>127</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7" w:history="1">
            <w:r w:rsidRPr="00F4338D">
              <w:rPr>
                <w:rStyle w:val="Hyperlink"/>
                <w:noProof/>
              </w:rPr>
              <w:t>Peace is inevitable</w:t>
            </w:r>
            <w:r>
              <w:rPr>
                <w:noProof/>
                <w:webHidden/>
              </w:rPr>
              <w:tab/>
            </w:r>
            <w:r>
              <w:rPr>
                <w:noProof/>
                <w:webHidden/>
              </w:rPr>
              <w:fldChar w:fldCharType="begin"/>
            </w:r>
            <w:r>
              <w:rPr>
                <w:noProof/>
                <w:webHidden/>
              </w:rPr>
              <w:instrText xml:space="preserve"> PAGEREF _Toc362362637 \h </w:instrText>
            </w:r>
            <w:r>
              <w:rPr>
                <w:noProof/>
                <w:webHidden/>
              </w:rPr>
            </w:r>
            <w:r>
              <w:rPr>
                <w:noProof/>
                <w:webHidden/>
              </w:rPr>
              <w:fldChar w:fldCharType="separate"/>
            </w:r>
            <w:r>
              <w:rPr>
                <w:noProof/>
                <w:webHidden/>
              </w:rPr>
              <w:t>128</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8" w:history="1">
            <w:r w:rsidRPr="00F4338D">
              <w:rPr>
                <w:rStyle w:val="Hyperlink"/>
                <w:noProof/>
              </w:rPr>
              <w:t>Perm</w:t>
            </w:r>
            <w:r>
              <w:rPr>
                <w:noProof/>
                <w:webHidden/>
              </w:rPr>
              <w:tab/>
            </w:r>
            <w:r>
              <w:rPr>
                <w:noProof/>
                <w:webHidden/>
              </w:rPr>
              <w:fldChar w:fldCharType="begin"/>
            </w:r>
            <w:r>
              <w:rPr>
                <w:noProof/>
                <w:webHidden/>
              </w:rPr>
              <w:instrText xml:space="preserve"> PAGEREF _Toc362362638 \h </w:instrText>
            </w:r>
            <w:r>
              <w:rPr>
                <w:noProof/>
                <w:webHidden/>
              </w:rPr>
            </w:r>
            <w:r>
              <w:rPr>
                <w:noProof/>
                <w:webHidden/>
              </w:rPr>
              <w:fldChar w:fldCharType="separate"/>
            </w:r>
            <w:r>
              <w:rPr>
                <w:noProof/>
                <w:webHidden/>
              </w:rPr>
              <w:t>130</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39" w:history="1">
            <w:r w:rsidRPr="00F4338D">
              <w:rPr>
                <w:rStyle w:val="Hyperlink"/>
                <w:noProof/>
              </w:rPr>
              <w:t>Schmitt=Nazi</w:t>
            </w:r>
            <w:r>
              <w:rPr>
                <w:noProof/>
                <w:webHidden/>
              </w:rPr>
              <w:tab/>
            </w:r>
            <w:r>
              <w:rPr>
                <w:noProof/>
                <w:webHidden/>
              </w:rPr>
              <w:fldChar w:fldCharType="begin"/>
            </w:r>
            <w:r>
              <w:rPr>
                <w:noProof/>
                <w:webHidden/>
              </w:rPr>
              <w:instrText xml:space="preserve"> PAGEREF _Toc362362639 \h </w:instrText>
            </w:r>
            <w:r>
              <w:rPr>
                <w:noProof/>
                <w:webHidden/>
              </w:rPr>
            </w:r>
            <w:r>
              <w:rPr>
                <w:noProof/>
                <w:webHidden/>
              </w:rPr>
              <w:fldChar w:fldCharType="separate"/>
            </w:r>
            <w:r>
              <w:rPr>
                <w:noProof/>
                <w:webHidden/>
              </w:rPr>
              <w:t>131</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40" w:history="1">
            <w:r w:rsidRPr="00F4338D">
              <w:rPr>
                <w:rStyle w:val="Hyperlink"/>
                <w:noProof/>
              </w:rPr>
              <w:t>The K Isn’t Special</w:t>
            </w:r>
            <w:r>
              <w:rPr>
                <w:noProof/>
                <w:webHidden/>
              </w:rPr>
              <w:tab/>
            </w:r>
            <w:r>
              <w:rPr>
                <w:noProof/>
                <w:webHidden/>
              </w:rPr>
              <w:fldChar w:fldCharType="begin"/>
            </w:r>
            <w:r>
              <w:rPr>
                <w:noProof/>
                <w:webHidden/>
              </w:rPr>
              <w:instrText xml:space="preserve"> PAGEREF _Toc362362640 \h </w:instrText>
            </w:r>
            <w:r>
              <w:rPr>
                <w:noProof/>
                <w:webHidden/>
              </w:rPr>
            </w:r>
            <w:r>
              <w:rPr>
                <w:noProof/>
                <w:webHidden/>
              </w:rPr>
              <w:fldChar w:fldCharType="separate"/>
            </w:r>
            <w:r>
              <w:rPr>
                <w:noProof/>
                <w:webHidden/>
              </w:rPr>
              <w:t>133</w:t>
            </w:r>
            <w:r>
              <w:rPr>
                <w:noProof/>
                <w:webHidden/>
              </w:rPr>
              <w:fldChar w:fldCharType="end"/>
            </w:r>
          </w:hyperlink>
        </w:p>
        <w:p w:rsidR="006C181B" w:rsidRDefault="006C181B">
          <w:pPr>
            <w:pStyle w:val="TOC3"/>
            <w:tabs>
              <w:tab w:val="right" w:leader="dot" w:pos="9350"/>
            </w:tabs>
            <w:rPr>
              <w:rFonts w:asciiTheme="minorHAnsi" w:eastAsiaTheme="minorEastAsia" w:hAnsiTheme="minorHAnsi" w:cstheme="minorBidi"/>
              <w:noProof/>
            </w:rPr>
          </w:pPr>
          <w:hyperlink w:anchor="_Toc362362641" w:history="1">
            <w:r w:rsidRPr="00F4338D">
              <w:rPr>
                <w:rStyle w:val="Hyperlink"/>
                <w:noProof/>
              </w:rPr>
              <w:t>Theorizing Trades off with action</w:t>
            </w:r>
            <w:r>
              <w:rPr>
                <w:noProof/>
                <w:webHidden/>
              </w:rPr>
              <w:tab/>
            </w:r>
            <w:r>
              <w:rPr>
                <w:noProof/>
                <w:webHidden/>
              </w:rPr>
              <w:fldChar w:fldCharType="begin"/>
            </w:r>
            <w:r>
              <w:rPr>
                <w:noProof/>
                <w:webHidden/>
              </w:rPr>
              <w:instrText xml:space="preserve"> PAGEREF _Toc362362641 \h </w:instrText>
            </w:r>
            <w:r>
              <w:rPr>
                <w:noProof/>
                <w:webHidden/>
              </w:rPr>
            </w:r>
            <w:r>
              <w:rPr>
                <w:noProof/>
                <w:webHidden/>
              </w:rPr>
              <w:fldChar w:fldCharType="separate"/>
            </w:r>
            <w:r>
              <w:rPr>
                <w:noProof/>
                <w:webHidden/>
              </w:rPr>
              <w:t>134</w:t>
            </w:r>
            <w:r>
              <w:rPr>
                <w:noProof/>
                <w:webHidden/>
              </w:rPr>
              <w:fldChar w:fldCharType="end"/>
            </w:r>
          </w:hyperlink>
        </w:p>
        <w:p w:rsidR="00EA63AF" w:rsidRDefault="00EA63AF">
          <w:r>
            <w:rPr>
              <w:b/>
              <w:bCs/>
              <w:noProof/>
            </w:rPr>
            <w:fldChar w:fldCharType="end"/>
          </w:r>
        </w:p>
      </w:sdtContent>
    </w:sdt>
    <w:p w:rsidR="00A3126E" w:rsidRDefault="00A3126E" w:rsidP="00A3126E"/>
    <w:p w:rsidR="007B000A" w:rsidRDefault="007B000A" w:rsidP="007B000A">
      <w:pPr>
        <w:pStyle w:val="Heading2"/>
      </w:pPr>
      <w:bookmarkStart w:id="3" w:name="_Toc362362584"/>
      <w:r>
        <w:lastRenderedPageBreak/>
        <w:t>Notes</w:t>
      </w:r>
      <w:bookmarkEnd w:id="3"/>
    </w:p>
    <w:p w:rsidR="003C7CBE" w:rsidRPr="003C7CBE" w:rsidRDefault="003C7CBE" w:rsidP="003C7CBE"/>
    <w:p w:rsidR="00A24DF7" w:rsidRDefault="00A24DF7" w:rsidP="007B000A">
      <w:r>
        <w:t>Carl Schmitt (1888-1985) was a German legal philosopher, and so called “</w:t>
      </w:r>
      <w:r w:rsidR="002F2457">
        <w:t>Crown Jurist of the Third Reich”. He advocated, among other things that this kritik does not cover, a clear definition</w:t>
      </w:r>
      <w:r w:rsidR="00F310D7">
        <w:t xml:space="preserve"> of</w:t>
      </w:r>
      <w:r w:rsidR="002F2457">
        <w:t xml:space="preserve"> friend from </w:t>
      </w:r>
      <w:r w:rsidR="00041EBB">
        <w:t>enemy</w:t>
      </w:r>
      <w:r w:rsidR="00F310D7">
        <w:t xml:space="preserve">. He said that “the political”, that is to say the space in which the citizenry interact, is made up by friend/enemy distinctions, much like aesthetics is made up of beautiful/ugly, moral by good/evil, and so on *cue Zizek…*. </w:t>
      </w:r>
      <w:r w:rsidR="0013338D">
        <w:t xml:space="preserve">He thinks (and his contemporaries write more extensively about this) that defining friend from </w:t>
      </w:r>
      <w:r w:rsidR="00D64D46">
        <w:t>enemy</w:t>
      </w:r>
      <w:r w:rsidR="0013338D">
        <w:t xml:space="preserve"> is key to preventing wars and conflicts from escalating to the point of genocide or a war for morals. </w:t>
      </w:r>
    </w:p>
    <w:p w:rsidR="00011EF4" w:rsidRDefault="00011EF4" w:rsidP="007B000A"/>
    <w:p w:rsidR="00011EF4" w:rsidRDefault="00011EF4" w:rsidP="007B000A">
      <w:r>
        <w:t>This argument is best read against aff’s that advocate some type of Levinasian ethics (that is to say, the inclusion of the other, we’re all equal, stuff like that) because it is a direct response to Levinas</w:t>
      </w:r>
      <w:r w:rsidR="00475C2B">
        <w:t>/</w:t>
      </w:r>
      <w:r>
        <w:t xml:space="preserve">. Then again, this argument can really be read against any aff that advocates some form of liberalism and even free trade (as you shall see in the links section). </w:t>
      </w:r>
      <w:r w:rsidR="00B57204">
        <w:t xml:space="preserve"> </w:t>
      </w:r>
    </w:p>
    <w:p w:rsidR="00B57204" w:rsidRDefault="00B57204" w:rsidP="007B000A"/>
    <w:p w:rsidR="00B57204" w:rsidRDefault="00B57204" w:rsidP="007B000A">
      <w:r>
        <w:t xml:space="preserve">Also, a lot of times, I refer to the “friend/enemy” dichotomy as “the fundamental distinction/dichotomy”, they are one in the same. </w:t>
      </w:r>
    </w:p>
    <w:p w:rsidR="00011EF4" w:rsidRDefault="00011EF4" w:rsidP="007B000A"/>
    <w:p w:rsidR="003C7CBE" w:rsidRDefault="003C7CBE" w:rsidP="007B000A">
      <w:r>
        <w:t>-</w:t>
      </w:r>
      <w:r w:rsidR="006E085D">
        <w:t>peter</w:t>
      </w:r>
      <w:r w:rsidR="00503880">
        <w:t xml:space="preserve"> </w:t>
      </w:r>
    </w:p>
    <w:p w:rsidR="00156A19" w:rsidRDefault="00156A19" w:rsidP="007B000A"/>
    <w:p w:rsidR="00156A19" w:rsidRDefault="00156A19" w:rsidP="007B000A">
      <w:pPr>
        <w:rPr>
          <w:b/>
        </w:rPr>
      </w:pPr>
      <w:r>
        <w:rPr>
          <w:b/>
        </w:rPr>
        <w:t>Types of Enmity</w:t>
      </w:r>
    </w:p>
    <w:p w:rsidR="00156A19" w:rsidRDefault="00156A19" w:rsidP="00156A19">
      <w:r>
        <w:rPr>
          <w:b/>
        </w:rPr>
        <w:t xml:space="preserve">Thorup ‘6 </w:t>
      </w:r>
      <w:r>
        <w:t>[Mikkel Thorup - Ph.D.-dissertation, Institute of Philosophy and the History of Ideas, Department of the History of Ideas, University of Aarhus, Denmark, “In Defence of Enmity</w:t>
      </w:r>
    </w:p>
    <w:p w:rsidR="00156A19" w:rsidRDefault="00156A19" w:rsidP="00156A19">
      <w:r>
        <w:t>- Critiques of Liberal Globalism”, published January 2006, accessed 7/7/13, &lt;https://pure.au.dk/portal/files/1125531/In_defence_of_enmity_-_pdf.pdf&gt;] //pheft</w:t>
      </w:r>
    </w:p>
    <w:p w:rsidR="00156A19" w:rsidRDefault="00156A19" w:rsidP="007B000A">
      <w:pPr>
        <w:rPr>
          <w:b/>
        </w:rPr>
      </w:pPr>
    </w:p>
    <w:p w:rsidR="001E0664" w:rsidRPr="00AF3BF3" w:rsidRDefault="00156A19" w:rsidP="007B000A">
      <w:pPr>
        <w:rPr>
          <w:sz w:val="16"/>
        </w:rPr>
      </w:pPr>
      <w:r w:rsidRPr="00E067A3">
        <w:rPr>
          <w:rStyle w:val="StyleBoldUnderline"/>
        </w:rPr>
        <w:t>Conventional enmity</w:t>
      </w:r>
      <w:r w:rsidRPr="00AF3BF3">
        <w:rPr>
          <w:sz w:val="16"/>
        </w:rPr>
        <w:t xml:space="preserve"> (or just enmity). </w:t>
      </w:r>
      <w:r w:rsidRPr="00E067A3">
        <w:rPr>
          <w:rStyle w:val="StyleBoldUnderline"/>
        </w:rPr>
        <w:t>This is the ideal according to which the other enmities are</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measured. This is the great achievement of the nation state era.</w:t>
      </w:r>
      <w:r w:rsidRPr="00AF3BF3">
        <w:rPr>
          <w:sz w:val="16"/>
        </w:rPr>
        <w:t xml:space="preserve"> It is also what we here describe as</w:t>
      </w:r>
      <w:r w:rsidR="00AF3BF3" w:rsidRPr="00AF3BF3">
        <w:rPr>
          <w:sz w:val="12"/>
        </w:rPr>
        <w:t>¶</w:t>
      </w:r>
      <w:r w:rsidR="00AF3BF3" w:rsidRPr="00AF3BF3">
        <w:rPr>
          <w:sz w:val="16"/>
        </w:rPr>
        <w:t xml:space="preserve"> </w:t>
      </w:r>
      <w:r w:rsidRPr="00AF3BF3">
        <w:rPr>
          <w:sz w:val="16"/>
        </w:rPr>
        <w:t xml:space="preserve">political enmity. </w:t>
      </w:r>
      <w:r w:rsidRPr="00E067A3">
        <w:rPr>
          <w:rStyle w:val="StyleBoldUnderline"/>
        </w:rPr>
        <w:t>It describes a relation of enmity between states who recognize, fight and negotiate</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with each other. The conventional just enemy is recognized as an equal and the war is thus</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contained through international law and a codex of honour among combatants.</w:t>
      </w:r>
      <w:r w:rsidRPr="00AF3BF3">
        <w:rPr>
          <w:sz w:val="16"/>
        </w:rPr>
        <w:t xml:space="preserve"> This concept of</w:t>
      </w:r>
      <w:r w:rsidR="00AF3BF3" w:rsidRPr="00AF3BF3">
        <w:rPr>
          <w:sz w:val="12"/>
        </w:rPr>
        <w:t>¶</w:t>
      </w:r>
      <w:r w:rsidR="00AF3BF3" w:rsidRPr="00AF3BF3">
        <w:rPr>
          <w:sz w:val="16"/>
        </w:rPr>
        <w:t xml:space="preserve"> </w:t>
      </w:r>
      <w:r w:rsidRPr="00AF3BF3">
        <w:rPr>
          <w:sz w:val="16"/>
        </w:rPr>
        <w:t>enmity arises through the de-theologization and de-moralization of international relations. Silete</w:t>
      </w:r>
      <w:r w:rsidR="00AF3BF3" w:rsidRPr="00AF3BF3">
        <w:rPr>
          <w:sz w:val="12"/>
        </w:rPr>
        <w:t>¶</w:t>
      </w:r>
      <w:r w:rsidR="00AF3BF3" w:rsidRPr="00AF3BF3">
        <w:rPr>
          <w:sz w:val="16"/>
        </w:rPr>
        <w:t xml:space="preserve"> </w:t>
      </w:r>
      <w:r w:rsidRPr="00AF3BF3">
        <w:rPr>
          <w:sz w:val="16"/>
        </w:rPr>
        <w:t>theologi!, as Schmitt is fond of saying. The new nation state order was conditioned upon a</w:t>
      </w:r>
      <w:r w:rsidR="00AF3BF3" w:rsidRPr="00AF3BF3">
        <w:rPr>
          <w:sz w:val="12"/>
        </w:rPr>
        <w:t>¶</w:t>
      </w:r>
      <w:r w:rsidR="00AF3BF3" w:rsidRPr="00AF3BF3">
        <w:rPr>
          <w:sz w:val="16"/>
        </w:rPr>
        <w:t xml:space="preserve"> </w:t>
      </w:r>
      <w:r w:rsidRPr="00AF3BF3">
        <w:rPr>
          <w:sz w:val="16"/>
        </w:rPr>
        <w:t>‘dethronement of the theologists’ (1985: 65). Julien Freund (1996: 65) reminds us of Oldendorp, a</w:t>
      </w:r>
      <w:r w:rsidR="00AF3BF3" w:rsidRPr="00AF3BF3">
        <w:rPr>
          <w:sz w:val="12"/>
        </w:rPr>
        <w:t>¶</w:t>
      </w:r>
      <w:r w:rsidR="00AF3BF3" w:rsidRPr="00AF3BF3">
        <w:rPr>
          <w:sz w:val="16"/>
        </w:rPr>
        <w:t xml:space="preserve"> </w:t>
      </w:r>
      <w:r w:rsidRPr="00AF3BF3">
        <w:rPr>
          <w:sz w:val="16"/>
        </w:rPr>
        <w:t>sixteenth century Lutheran jurist who “used to say that a just war was ultimately no war, but the</w:t>
      </w:r>
      <w:r w:rsidR="00AF3BF3" w:rsidRPr="00AF3BF3">
        <w:rPr>
          <w:sz w:val="12"/>
        </w:rPr>
        <w:t>¶</w:t>
      </w:r>
      <w:r w:rsidR="00AF3BF3" w:rsidRPr="00AF3BF3">
        <w:rPr>
          <w:sz w:val="16"/>
        </w:rPr>
        <w:t xml:space="preserve"> </w:t>
      </w:r>
      <w:r w:rsidRPr="00AF3BF3">
        <w:rPr>
          <w:sz w:val="16"/>
        </w:rPr>
        <w:t>work of justice, whereas the unjust war was no war either, but a rebellion against the just order.</w:t>
      </w:r>
      <w:r w:rsidR="00AF3BF3" w:rsidRPr="00AF3BF3">
        <w:rPr>
          <w:sz w:val="12"/>
        </w:rPr>
        <w:t>¶</w:t>
      </w:r>
      <w:r w:rsidR="00AF3BF3" w:rsidRPr="00AF3BF3">
        <w:rPr>
          <w:sz w:val="16"/>
        </w:rPr>
        <w:t xml:space="preserve"> </w:t>
      </w:r>
      <w:r w:rsidRPr="00AF3BF3">
        <w:rPr>
          <w:sz w:val="16"/>
        </w:rPr>
        <w:t xml:space="preserve">Thus verbal dialectic finally does away with the act of war”. But only on a verbal plane. </w:t>
      </w:r>
      <w:r w:rsidRPr="00E067A3">
        <w:rPr>
          <w:rStyle w:val="StyleBoldUnderline"/>
        </w:rPr>
        <w:t>In the</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world of flesh and bone, warfare was endemic; and it was the banishment of just war in favour of</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the just enemy who ultimately stopped the ferocious religious wars and created the interstate order.</w:t>
      </w:r>
      <w:r w:rsidR="00AF3BF3" w:rsidRPr="00AF3BF3">
        <w:rPr>
          <w:sz w:val="12"/>
        </w:rPr>
        <w:t>¶</w:t>
      </w:r>
      <w:r w:rsidR="00AF3BF3" w:rsidRPr="00AF3BF3">
        <w:rPr>
          <w:sz w:val="16"/>
        </w:rPr>
        <w:t xml:space="preserve"> </w:t>
      </w:r>
      <w:r w:rsidRPr="00E067A3">
        <w:rPr>
          <w:rStyle w:val="StyleBoldUnderline"/>
        </w:rPr>
        <w:t>It marks a transition from a discriminatory concept of war and enmity, where the enemy is a moral</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or religious enemy to be destroyed, to a non-discriminatory concept, where no one can claim moral</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superiority and where the political enemy is (only) to be defeated, not destroyed (2003c).</w:t>
      </w:r>
      <w:r w:rsidRPr="00AF3BF3">
        <w:rPr>
          <w:sz w:val="16"/>
        </w:rPr>
        <w:t xml:space="preserve"> In a</w:t>
      </w:r>
      <w:r w:rsidR="00AF3BF3" w:rsidRPr="00AF3BF3">
        <w:rPr>
          <w:sz w:val="12"/>
        </w:rPr>
        <w:t>¶</w:t>
      </w:r>
      <w:r w:rsidR="00AF3BF3" w:rsidRPr="00AF3BF3">
        <w:rPr>
          <w:sz w:val="16"/>
        </w:rPr>
        <w:t xml:space="preserve"> </w:t>
      </w:r>
      <w:r w:rsidRPr="00AF3BF3">
        <w:rPr>
          <w:sz w:val="16"/>
        </w:rPr>
        <w:t xml:space="preserve">Schmitt-inspired text, Paul Hirst (2001a: 59) elaborates: </w:t>
      </w:r>
      <w:r w:rsidRPr="00E067A3">
        <w:rPr>
          <w:rStyle w:val="StyleBoldUnderline"/>
        </w:rPr>
        <w:t>“Reason of state limits the enmity of</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interstate relations in that it makes them a matter of pure power technique: one’s enemy is not an</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implacable foe but an honourable opponent in a conflict of interests”. The enemy is not a criminal.</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The clear demarcations between war and peace, internal and external, combatant and</w:t>
      </w:r>
      <w:r w:rsidR="00AF3BF3" w:rsidRPr="00AF3BF3">
        <w:rPr>
          <w:rStyle w:val="StyleBoldUnderline"/>
          <w:b w:val="0"/>
          <w:sz w:val="12"/>
          <w:u w:val="none"/>
        </w:rPr>
        <w:t>¶</w:t>
      </w:r>
      <w:r w:rsidR="00AF3BF3" w:rsidRPr="00AF3BF3">
        <w:rPr>
          <w:rStyle w:val="StyleBoldUnderline"/>
          <w:sz w:val="12"/>
        </w:rPr>
        <w:t xml:space="preserve"> </w:t>
      </w:r>
      <w:r w:rsidRPr="00E067A3">
        <w:rPr>
          <w:rStyle w:val="StyleBoldUnderline"/>
        </w:rPr>
        <w:t>civilian/neutral help contain the enmity and its implications.</w:t>
      </w:r>
      <w:r w:rsidRPr="00AF3BF3">
        <w:rPr>
          <w:sz w:val="16"/>
        </w:rPr>
        <w:t xml:space="preserve"> It is a limited and regulated enmity, a</w:t>
      </w:r>
      <w:r w:rsidR="00AF3BF3" w:rsidRPr="00AF3BF3">
        <w:rPr>
          <w:sz w:val="12"/>
        </w:rPr>
        <w:t>¶</w:t>
      </w:r>
      <w:r w:rsidR="00AF3BF3" w:rsidRPr="00AF3BF3">
        <w:rPr>
          <w:sz w:val="16"/>
        </w:rPr>
        <w:t xml:space="preserve"> </w:t>
      </w:r>
      <w:r w:rsidRPr="00AF3BF3">
        <w:rPr>
          <w:sz w:val="16"/>
        </w:rPr>
        <w:t xml:space="preserve">‘duel’ between equal sovereigns. </w:t>
      </w:r>
      <w:r w:rsidRPr="00E70018">
        <w:rPr>
          <w:rStyle w:val="StyleBoldUnderline"/>
        </w:rPr>
        <w:t>The aim is to impose our will on the other, not to annihilate him</w:t>
      </w:r>
      <w:r w:rsidRPr="00AF3BF3">
        <w:rPr>
          <w:sz w:val="16"/>
        </w:rPr>
        <w:t>.</w:t>
      </w:r>
      <w:r w:rsidR="00AF3BF3" w:rsidRPr="00AF3BF3">
        <w:rPr>
          <w:sz w:val="12"/>
        </w:rPr>
        <w:t>¶</w:t>
      </w:r>
      <w:r w:rsidR="00AF3BF3" w:rsidRPr="00AF3BF3">
        <w:rPr>
          <w:sz w:val="16"/>
        </w:rPr>
        <w:t xml:space="preserve"> </w:t>
      </w:r>
      <w:r w:rsidRPr="00AF3BF3">
        <w:rPr>
          <w:sz w:val="16"/>
        </w:rPr>
        <w:t>In a footnote to the 1963-edition of Begriff des Politischen, Schmitt explicates the meaning of the</w:t>
      </w:r>
      <w:r w:rsidR="00AF3BF3" w:rsidRPr="00AF3BF3">
        <w:rPr>
          <w:sz w:val="12"/>
        </w:rPr>
        <w:t>¶</w:t>
      </w:r>
      <w:r w:rsidR="00AF3BF3" w:rsidRPr="00AF3BF3">
        <w:rPr>
          <w:sz w:val="16"/>
        </w:rPr>
        <w:t xml:space="preserve"> </w:t>
      </w:r>
      <w:r w:rsidRPr="00AF3BF3">
        <w:rPr>
          <w:sz w:val="16"/>
        </w:rPr>
        <w:lastRenderedPageBreak/>
        <w:t>conventional concept of enmity as consisting not in the elimination of the enemy but in “the</w:t>
      </w:r>
      <w:r w:rsidR="00AF3BF3" w:rsidRPr="00AF3BF3">
        <w:rPr>
          <w:sz w:val="12"/>
        </w:rPr>
        <w:t>¶</w:t>
      </w:r>
      <w:r w:rsidR="00AF3BF3" w:rsidRPr="00AF3BF3">
        <w:rPr>
          <w:sz w:val="16"/>
        </w:rPr>
        <w:t xml:space="preserve"> </w:t>
      </w:r>
      <w:r w:rsidRPr="00AF3BF3">
        <w:rPr>
          <w:sz w:val="16"/>
        </w:rPr>
        <w:t>prevention, in the clash of forces and in the creation of a common border” (1996a: 119).</w:t>
      </w:r>
      <w:r w:rsidR="00AF3BF3" w:rsidRPr="00AF3BF3">
        <w:rPr>
          <w:sz w:val="12"/>
        </w:rPr>
        <w:t>¶</w:t>
      </w:r>
      <w:r w:rsidR="00AF3BF3" w:rsidRPr="00AF3BF3">
        <w:rPr>
          <w:b/>
          <w:sz w:val="16"/>
        </w:rPr>
        <w:t xml:space="preserve"> </w:t>
      </w:r>
      <w:r w:rsidR="001E0664" w:rsidRPr="00AF3BF3">
        <w:rPr>
          <w:sz w:val="16"/>
        </w:rPr>
        <w:t>This is why he insists on the autonomy of the political decision. It is not informed by or dependent</w:t>
      </w:r>
      <w:r w:rsidR="00AF3BF3" w:rsidRPr="00AF3BF3">
        <w:rPr>
          <w:sz w:val="12"/>
        </w:rPr>
        <w:t>¶</w:t>
      </w:r>
      <w:r w:rsidR="00AF3BF3" w:rsidRPr="00AF3BF3">
        <w:rPr>
          <w:sz w:val="16"/>
        </w:rPr>
        <w:t xml:space="preserve"> </w:t>
      </w:r>
      <w:r w:rsidR="001E0664" w:rsidRPr="00AF3BF3">
        <w:rPr>
          <w:sz w:val="16"/>
        </w:rPr>
        <w:t xml:space="preserve">upon other criteria: </w:t>
      </w:r>
      <w:r w:rsidR="001E0664" w:rsidRPr="009A1EB2">
        <w:rPr>
          <w:rStyle w:val="StyleBoldUnderline"/>
        </w:rPr>
        <w:t>“The political enemy need not be morally evil or aesthetically ugly; he does not</w:t>
      </w:r>
      <w:r w:rsidR="00AF3BF3" w:rsidRPr="00AF3BF3">
        <w:rPr>
          <w:rStyle w:val="StyleBoldUnderline"/>
          <w:b w:val="0"/>
          <w:sz w:val="12"/>
          <w:u w:val="none"/>
        </w:rPr>
        <w:t>¶</w:t>
      </w:r>
      <w:r w:rsidR="00AF3BF3" w:rsidRPr="00AF3BF3">
        <w:rPr>
          <w:rStyle w:val="StyleBoldUnderline"/>
          <w:sz w:val="12"/>
        </w:rPr>
        <w:t xml:space="preserve"> </w:t>
      </w:r>
      <w:r w:rsidR="001E0664" w:rsidRPr="009A1EB2">
        <w:rPr>
          <w:rStyle w:val="StyleBoldUnderline"/>
        </w:rPr>
        <w:t>have to be an economic competitor”</w:t>
      </w:r>
      <w:r w:rsidR="001E0664" w:rsidRPr="00AF3BF3">
        <w:rPr>
          <w:sz w:val="16"/>
        </w:rPr>
        <w:t xml:space="preserve"> (1996a: 27). In actual politics, this is of course not true: “In</w:t>
      </w:r>
      <w:r w:rsidR="00AF3BF3" w:rsidRPr="00AF3BF3">
        <w:rPr>
          <w:sz w:val="12"/>
        </w:rPr>
        <w:t>¶</w:t>
      </w:r>
      <w:r w:rsidR="00AF3BF3" w:rsidRPr="00AF3BF3">
        <w:rPr>
          <w:sz w:val="16"/>
        </w:rPr>
        <w:t xml:space="preserve"> </w:t>
      </w:r>
      <w:r w:rsidR="001E0664" w:rsidRPr="00AF3BF3">
        <w:rPr>
          <w:sz w:val="16"/>
        </w:rPr>
        <w:t>psychological reality the enemy is often treated as evil or ugly because every demarcation – not</w:t>
      </w:r>
      <w:r w:rsidR="00AF3BF3" w:rsidRPr="00AF3BF3">
        <w:rPr>
          <w:sz w:val="12"/>
        </w:rPr>
        <w:t>¶</w:t>
      </w:r>
      <w:r w:rsidR="00AF3BF3" w:rsidRPr="00AF3BF3">
        <w:rPr>
          <w:sz w:val="16"/>
        </w:rPr>
        <w:t xml:space="preserve"> </w:t>
      </w:r>
      <w:r w:rsidR="001E0664" w:rsidRPr="00AF3BF3">
        <w:rPr>
          <w:sz w:val="16"/>
        </w:rPr>
        <w:t>least the political which is the strongest and most intensive distinction and grouping – uses all</w:t>
      </w:r>
      <w:r w:rsidR="00AF3BF3" w:rsidRPr="00AF3BF3">
        <w:rPr>
          <w:sz w:val="12"/>
        </w:rPr>
        <w:t>¶</w:t>
      </w:r>
      <w:r w:rsidR="00AF3BF3" w:rsidRPr="00AF3BF3">
        <w:rPr>
          <w:sz w:val="16"/>
        </w:rPr>
        <w:t xml:space="preserve"> </w:t>
      </w:r>
      <w:r w:rsidR="001E0664" w:rsidRPr="00AF3BF3">
        <w:rPr>
          <w:sz w:val="16"/>
        </w:rPr>
        <w:t>available differentiations as support. But this changes nothing of the autonomy of such oppositions”</w:t>
      </w:r>
      <w:r w:rsidR="00AF3BF3" w:rsidRPr="00AF3BF3">
        <w:rPr>
          <w:sz w:val="12"/>
        </w:rPr>
        <w:t>¶</w:t>
      </w:r>
      <w:r w:rsidR="00AF3BF3" w:rsidRPr="00AF3BF3">
        <w:rPr>
          <w:sz w:val="16"/>
        </w:rPr>
        <w:t xml:space="preserve"> </w:t>
      </w:r>
      <w:r w:rsidR="001E0664" w:rsidRPr="00AF3BF3">
        <w:rPr>
          <w:sz w:val="16"/>
        </w:rPr>
        <w:t xml:space="preserve">(1996a: 28). </w:t>
      </w:r>
      <w:r w:rsidR="001E0664" w:rsidRPr="009A1EB2">
        <w:rPr>
          <w:rStyle w:val="StyleBoldUnderline"/>
        </w:rPr>
        <w:t>To Schmitt, this concept of enmity is tied to the nation state and his concern for the</w:t>
      </w:r>
      <w:r w:rsidR="00AF3BF3" w:rsidRPr="00AF3BF3">
        <w:rPr>
          <w:rStyle w:val="StyleBoldUnderline"/>
          <w:b w:val="0"/>
          <w:sz w:val="12"/>
          <w:u w:val="none"/>
        </w:rPr>
        <w:t>¶</w:t>
      </w:r>
      <w:r w:rsidR="00AF3BF3" w:rsidRPr="00AF3BF3">
        <w:rPr>
          <w:rStyle w:val="StyleBoldUnderline"/>
          <w:sz w:val="12"/>
        </w:rPr>
        <w:t xml:space="preserve"> </w:t>
      </w:r>
      <w:r w:rsidR="001E0664" w:rsidRPr="009A1EB2">
        <w:rPr>
          <w:rStyle w:val="StyleBoldUnderline"/>
        </w:rPr>
        <w:t>decline of the nation state is intimately connected to the re-emergence of other kinds of enmities.</w:t>
      </w:r>
      <w:r w:rsidR="001E0664" w:rsidRPr="00AF3BF3">
        <w:rPr>
          <w:sz w:val="16"/>
        </w:rPr>
        <w:t xml:space="preserve"> As</w:t>
      </w:r>
      <w:r w:rsidR="00AF3BF3" w:rsidRPr="00AF3BF3">
        <w:rPr>
          <w:sz w:val="12"/>
        </w:rPr>
        <w:t>¶</w:t>
      </w:r>
      <w:r w:rsidR="00AF3BF3" w:rsidRPr="00AF3BF3">
        <w:rPr>
          <w:sz w:val="16"/>
        </w:rPr>
        <w:t xml:space="preserve"> </w:t>
      </w:r>
      <w:r w:rsidR="001E0664" w:rsidRPr="00AF3BF3">
        <w:rPr>
          <w:sz w:val="16"/>
        </w:rPr>
        <w:t>Andreas Behnke (2004: 285) says: “In order to channel violence into structured conflict, the State is</w:t>
      </w:r>
      <w:r w:rsidR="00AF3BF3" w:rsidRPr="00AF3BF3">
        <w:rPr>
          <w:sz w:val="12"/>
        </w:rPr>
        <w:t>¶</w:t>
      </w:r>
      <w:r w:rsidR="00AF3BF3" w:rsidRPr="00AF3BF3">
        <w:rPr>
          <w:sz w:val="16"/>
        </w:rPr>
        <w:t xml:space="preserve"> </w:t>
      </w:r>
      <w:r w:rsidR="001E0664" w:rsidRPr="00AF3BF3">
        <w:rPr>
          <w:sz w:val="16"/>
        </w:rPr>
        <w:t xml:space="preserve">based on the territorialization and spatialization of the decision between Friend and Enemy”. </w:t>
      </w:r>
      <w:r w:rsidR="001E0664" w:rsidRPr="009A1EB2">
        <w:rPr>
          <w:rStyle w:val="StyleBoldUnderline"/>
        </w:rPr>
        <w:t>Once</w:t>
      </w:r>
      <w:r w:rsidR="00AF3BF3" w:rsidRPr="00AF3BF3">
        <w:rPr>
          <w:rStyle w:val="StyleBoldUnderline"/>
          <w:b w:val="0"/>
          <w:sz w:val="12"/>
          <w:u w:val="none"/>
        </w:rPr>
        <w:t>¶</w:t>
      </w:r>
      <w:r w:rsidR="00AF3BF3" w:rsidRPr="00AF3BF3">
        <w:rPr>
          <w:rStyle w:val="StyleBoldUnderline"/>
          <w:sz w:val="12"/>
        </w:rPr>
        <w:t xml:space="preserve"> </w:t>
      </w:r>
      <w:r w:rsidR="001E0664" w:rsidRPr="009A1EB2">
        <w:rPr>
          <w:rStyle w:val="StyleBoldUnderline"/>
        </w:rPr>
        <w:t>the connection between state, territory and decision is loosened the conventional enmity is dissolved</w:t>
      </w:r>
      <w:r w:rsidR="00AF3BF3" w:rsidRPr="00AF3BF3">
        <w:rPr>
          <w:rStyle w:val="StyleBoldUnderline"/>
          <w:b w:val="0"/>
          <w:sz w:val="12"/>
          <w:u w:val="none"/>
        </w:rPr>
        <w:t>¶</w:t>
      </w:r>
      <w:r w:rsidR="00AF3BF3" w:rsidRPr="00AF3BF3">
        <w:rPr>
          <w:rStyle w:val="StyleBoldUnderline"/>
          <w:sz w:val="12"/>
        </w:rPr>
        <w:t xml:space="preserve"> </w:t>
      </w:r>
      <w:r w:rsidR="001E0664" w:rsidRPr="009A1EB2">
        <w:rPr>
          <w:rStyle w:val="StyleBoldUnderline"/>
        </w:rPr>
        <w:t>in favour of other more sinister and less containable forms. The paradigmatic war of conventional</w:t>
      </w:r>
      <w:r w:rsidR="00AF3BF3" w:rsidRPr="00AF3BF3">
        <w:rPr>
          <w:rStyle w:val="StyleBoldUnderline"/>
          <w:b w:val="0"/>
          <w:sz w:val="12"/>
          <w:u w:val="none"/>
        </w:rPr>
        <w:t>¶</w:t>
      </w:r>
      <w:r w:rsidR="00AF3BF3" w:rsidRPr="00AF3BF3">
        <w:rPr>
          <w:rStyle w:val="StyleBoldUnderline"/>
          <w:sz w:val="12"/>
        </w:rPr>
        <w:t xml:space="preserve"> </w:t>
      </w:r>
      <w:r w:rsidR="001E0664" w:rsidRPr="009A1EB2">
        <w:rPr>
          <w:rStyle w:val="StyleBoldUnderline"/>
        </w:rPr>
        <w:t>enmity is the interstate war.</w:t>
      </w:r>
      <w:r w:rsidR="00AF3BF3" w:rsidRPr="00AF3BF3">
        <w:rPr>
          <w:rStyle w:val="StyleBoldUnderline"/>
          <w:b w:val="0"/>
          <w:sz w:val="12"/>
          <w:u w:val="none"/>
        </w:rPr>
        <w:t>¶</w:t>
      </w:r>
      <w:r w:rsidR="00AF3BF3" w:rsidRPr="00AF3BF3">
        <w:rPr>
          <w:sz w:val="16"/>
        </w:rPr>
        <w:t xml:space="preserve"> </w:t>
      </w:r>
      <w:r w:rsidR="001E0664" w:rsidRPr="007D618D">
        <w:rPr>
          <w:rStyle w:val="StyleBoldUnderline"/>
        </w:rPr>
        <w:t>Real enmity is an enmity, which cannot be contained within or by international law. The prime</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example is the partisan, a non-state contractor of violence, where the rules of law do not and cannot</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apply as they are characterized by the opposite of the regular army: they hide their status as</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combatants, they merge with the civilian population; they evade the battle; they have no clear</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hierarchical chain of command:</w:t>
      </w:r>
      <w:r w:rsidR="001E0664" w:rsidRPr="00AF3BF3">
        <w:rPr>
          <w:sz w:val="16"/>
        </w:rPr>
        <w:t xml:space="preserve"> “The partisan leads the regular army away from the traditional</w:t>
      </w:r>
      <w:r w:rsidR="00AF3BF3" w:rsidRPr="00AF3BF3">
        <w:rPr>
          <w:sz w:val="12"/>
        </w:rPr>
        <w:t>¶</w:t>
      </w:r>
      <w:r w:rsidR="00AF3BF3" w:rsidRPr="00AF3BF3">
        <w:rPr>
          <w:sz w:val="16"/>
        </w:rPr>
        <w:t xml:space="preserve"> </w:t>
      </w:r>
      <w:r w:rsidR="001E0664" w:rsidRPr="00AF3BF3">
        <w:rPr>
          <w:sz w:val="16"/>
        </w:rPr>
        <w:t>theatre of war and into a secret clandestine underground war, without traditional fronts, without</w:t>
      </w:r>
      <w:r w:rsidR="00AF3BF3" w:rsidRPr="00AF3BF3">
        <w:rPr>
          <w:sz w:val="12"/>
        </w:rPr>
        <w:t>¶</w:t>
      </w:r>
      <w:r w:rsidR="00AF3BF3" w:rsidRPr="00AF3BF3">
        <w:rPr>
          <w:sz w:val="16"/>
        </w:rPr>
        <w:t xml:space="preserve"> </w:t>
      </w:r>
      <w:r w:rsidR="001E0664" w:rsidRPr="00AF3BF3">
        <w:rPr>
          <w:sz w:val="16"/>
        </w:rPr>
        <w:t xml:space="preserve">emblems or uniforms” (Slomp 2005: 510). </w:t>
      </w:r>
      <w:r w:rsidR="001E0664" w:rsidRPr="007D618D">
        <w:rPr>
          <w:rStyle w:val="StyleBoldUnderline"/>
        </w:rPr>
        <w:t>Real enmity, according to Schmitt, emerges where a war</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is being fought by the population or segments of it to expel an intruder.</w:t>
      </w:r>
      <w:r w:rsidR="001E0664" w:rsidRPr="00AF3BF3">
        <w:rPr>
          <w:sz w:val="16"/>
        </w:rPr>
        <w:t xml:space="preserve"> Its first appearance was,</w:t>
      </w:r>
      <w:r w:rsidR="00AF3BF3" w:rsidRPr="00AF3BF3">
        <w:rPr>
          <w:sz w:val="12"/>
        </w:rPr>
        <w:t>¶</w:t>
      </w:r>
      <w:r w:rsidR="00AF3BF3" w:rsidRPr="00AF3BF3">
        <w:rPr>
          <w:sz w:val="16"/>
        </w:rPr>
        <w:t xml:space="preserve"> </w:t>
      </w:r>
      <w:r w:rsidR="001E0664" w:rsidRPr="00AF3BF3">
        <w:rPr>
          <w:sz w:val="16"/>
        </w:rPr>
        <w:t>according to Schmitt, in the opposition to Napoleon’s war on Spain and Prussia. Napoleon’s army</w:t>
      </w:r>
      <w:r w:rsidR="00AF3BF3" w:rsidRPr="00AF3BF3">
        <w:rPr>
          <w:sz w:val="12"/>
        </w:rPr>
        <w:t>¶</w:t>
      </w:r>
      <w:r w:rsidR="00AF3BF3" w:rsidRPr="00AF3BF3">
        <w:rPr>
          <w:sz w:val="16"/>
        </w:rPr>
        <w:t xml:space="preserve"> </w:t>
      </w:r>
      <w:r w:rsidR="001E0664" w:rsidRPr="00AF3BF3">
        <w:rPr>
          <w:sz w:val="16"/>
        </w:rPr>
        <w:t>can be considered the first modern army with mass mobilization, national conscription, national</w:t>
      </w:r>
      <w:r w:rsidR="00AF3BF3" w:rsidRPr="00AF3BF3">
        <w:rPr>
          <w:sz w:val="12"/>
        </w:rPr>
        <w:t>¶</w:t>
      </w:r>
      <w:r w:rsidR="00AF3BF3" w:rsidRPr="00AF3BF3">
        <w:rPr>
          <w:sz w:val="16"/>
        </w:rPr>
        <w:t xml:space="preserve"> </w:t>
      </w:r>
      <w:r w:rsidR="001E0664" w:rsidRPr="00AF3BF3">
        <w:rPr>
          <w:sz w:val="16"/>
        </w:rPr>
        <w:t xml:space="preserve">propaganda etc. And at the same moment its counter-force emerges. </w:t>
      </w:r>
      <w:r w:rsidR="001E0664" w:rsidRPr="007D618D">
        <w:rPr>
          <w:rStyle w:val="StyleBoldUnderline"/>
        </w:rPr>
        <w:t>This shows the precarious</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nature of the conventional enmity, which produces its own challengers and the fight against the</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partisan takes on an irregular form, where the fight against the partisan entails copying his tactics.</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The partisan explodes the distinction between enemy and criminal.</w:t>
      </w:r>
      <w:r w:rsidR="001E0664" w:rsidRPr="00AF3BF3">
        <w:rPr>
          <w:sz w:val="16"/>
        </w:rPr>
        <w:t xml:space="preserve"> The partisan knows that his</w:t>
      </w:r>
      <w:r w:rsidR="00AF3BF3" w:rsidRPr="00AF3BF3">
        <w:rPr>
          <w:sz w:val="12"/>
        </w:rPr>
        <w:t>¶</w:t>
      </w:r>
      <w:r w:rsidR="00AF3BF3" w:rsidRPr="00AF3BF3">
        <w:rPr>
          <w:sz w:val="16"/>
        </w:rPr>
        <w:t xml:space="preserve"> </w:t>
      </w:r>
      <w:r w:rsidR="001E0664" w:rsidRPr="00AF3BF3">
        <w:rPr>
          <w:sz w:val="16"/>
        </w:rPr>
        <w:t>opponents consider him a criminal acting outside both juridical and moral law. The partisan on his</w:t>
      </w:r>
      <w:r w:rsidR="00AF3BF3" w:rsidRPr="00AF3BF3">
        <w:rPr>
          <w:sz w:val="12"/>
        </w:rPr>
        <w:t>¶</w:t>
      </w:r>
      <w:r w:rsidR="00AF3BF3" w:rsidRPr="00AF3BF3">
        <w:rPr>
          <w:sz w:val="16"/>
        </w:rPr>
        <w:t xml:space="preserve"> </w:t>
      </w:r>
      <w:r w:rsidR="001E0664" w:rsidRPr="00AF3BF3">
        <w:rPr>
          <w:sz w:val="16"/>
        </w:rPr>
        <w:t>part tries to gain political status as a military and political opponent, that is, to turn the real enmity</w:t>
      </w:r>
      <w:r w:rsidR="00AF3BF3" w:rsidRPr="00AF3BF3">
        <w:rPr>
          <w:sz w:val="12"/>
        </w:rPr>
        <w:t>¶</w:t>
      </w:r>
      <w:r w:rsidR="00AF3BF3" w:rsidRPr="00AF3BF3">
        <w:rPr>
          <w:sz w:val="16"/>
        </w:rPr>
        <w:t xml:space="preserve"> </w:t>
      </w:r>
      <w:r w:rsidR="001E0664" w:rsidRPr="00AF3BF3">
        <w:rPr>
          <w:sz w:val="16"/>
        </w:rPr>
        <w:t>into a conventional one, although his tactics consistently hinders this transformation.</w:t>
      </w:r>
      <w:r w:rsidR="00AF3BF3" w:rsidRPr="00AF3BF3">
        <w:rPr>
          <w:sz w:val="12"/>
        </w:rPr>
        <w:t>¶</w:t>
      </w:r>
      <w:r w:rsidR="00AF3BF3" w:rsidRPr="00AF3BF3">
        <w:rPr>
          <w:sz w:val="16"/>
        </w:rPr>
        <w:t xml:space="preserve"> </w:t>
      </w:r>
      <w:r w:rsidR="001E0664" w:rsidRPr="007D618D">
        <w:rPr>
          <w:rStyle w:val="StyleBoldUnderline"/>
        </w:rPr>
        <w:t>What distinguishes real enmity from the absolute enmity (to be discussed next) is its connection to</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territory.</w:t>
      </w:r>
      <w:r w:rsidR="001E0664" w:rsidRPr="00AF3BF3">
        <w:rPr>
          <w:sz w:val="16"/>
        </w:rPr>
        <w:t xml:space="preserve"> The struggle may be fierce, fought with unconventional means and between combatants</w:t>
      </w:r>
      <w:r w:rsidR="00AF3BF3" w:rsidRPr="00AF3BF3">
        <w:rPr>
          <w:sz w:val="12"/>
        </w:rPr>
        <w:t>¶</w:t>
      </w:r>
      <w:r w:rsidR="00AF3BF3" w:rsidRPr="00AF3BF3">
        <w:rPr>
          <w:sz w:val="16"/>
        </w:rPr>
        <w:t xml:space="preserve"> </w:t>
      </w:r>
      <w:r w:rsidR="001E0664" w:rsidRPr="00AF3BF3">
        <w:rPr>
          <w:sz w:val="16"/>
        </w:rPr>
        <w:t>who do not recognize each other as legitimate others, but it is geographically as well as temporally</w:t>
      </w:r>
      <w:r w:rsidR="00AF3BF3" w:rsidRPr="00AF3BF3">
        <w:rPr>
          <w:sz w:val="12"/>
        </w:rPr>
        <w:t>¶</w:t>
      </w:r>
      <w:r w:rsidR="00AF3BF3" w:rsidRPr="00AF3BF3">
        <w:rPr>
          <w:sz w:val="16"/>
        </w:rPr>
        <w:t xml:space="preserve"> </w:t>
      </w:r>
      <w:r w:rsidR="001E0664" w:rsidRPr="00AF3BF3">
        <w:rPr>
          <w:sz w:val="16"/>
        </w:rPr>
        <w:t xml:space="preserve">limited. </w:t>
      </w:r>
      <w:r w:rsidR="001E0664" w:rsidRPr="007D618D">
        <w:rPr>
          <w:rStyle w:val="StyleBoldUnderline"/>
        </w:rPr>
        <w:t>The goal is to expel the invader, not to exterminate him. We could add that during the</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decolonialization struggles, once the colonizing force was expelled, the disrecognized partisan force</w:t>
      </w:r>
      <w:r w:rsidR="00AF3BF3" w:rsidRPr="00AF3BF3">
        <w:rPr>
          <w:rStyle w:val="StyleBoldUnderline"/>
          <w:b w:val="0"/>
          <w:sz w:val="12"/>
          <w:u w:val="none"/>
        </w:rPr>
        <w:t>¶</w:t>
      </w:r>
      <w:r w:rsidR="00AF3BF3" w:rsidRPr="00AF3BF3">
        <w:rPr>
          <w:rStyle w:val="StyleBoldUnderline"/>
          <w:sz w:val="12"/>
        </w:rPr>
        <w:t xml:space="preserve"> </w:t>
      </w:r>
      <w:r w:rsidR="001E0664" w:rsidRPr="007D618D">
        <w:rPr>
          <w:rStyle w:val="StyleBoldUnderline"/>
        </w:rPr>
        <w:t>often transformed itself into a recognized, legitimate and sovereign state.</w:t>
      </w:r>
      <w:r w:rsidR="001E0664" w:rsidRPr="00AF3BF3">
        <w:rPr>
          <w:sz w:val="16"/>
        </w:rPr>
        <w:t xml:space="preserve"> The partisan blurs the</w:t>
      </w:r>
      <w:r w:rsidR="00AF3BF3" w:rsidRPr="00AF3BF3">
        <w:rPr>
          <w:sz w:val="12"/>
        </w:rPr>
        <w:t>¶</w:t>
      </w:r>
      <w:r w:rsidR="00AF3BF3" w:rsidRPr="00AF3BF3">
        <w:rPr>
          <w:sz w:val="16"/>
        </w:rPr>
        <w:t xml:space="preserve"> </w:t>
      </w:r>
      <w:r w:rsidR="001E0664" w:rsidRPr="00AF3BF3">
        <w:rPr>
          <w:sz w:val="16"/>
        </w:rPr>
        <w:t>distinction of nation state modernity, peace/war, inside/outside, domestic/foreign, which add to the</w:t>
      </w:r>
      <w:r w:rsidR="00AF3BF3" w:rsidRPr="00AF3BF3">
        <w:rPr>
          <w:sz w:val="12"/>
        </w:rPr>
        <w:t>¶</w:t>
      </w:r>
      <w:r w:rsidR="00AF3BF3" w:rsidRPr="00AF3BF3">
        <w:rPr>
          <w:sz w:val="16"/>
        </w:rPr>
        <w:t xml:space="preserve"> </w:t>
      </w:r>
      <w:r w:rsidR="001E0664" w:rsidRPr="00AF3BF3">
        <w:rPr>
          <w:sz w:val="16"/>
        </w:rPr>
        <w:t>transformation of enmity, but it still has strong elements of the political, as understood by Schmitt,</w:t>
      </w:r>
      <w:r w:rsidR="00AF3BF3" w:rsidRPr="00AF3BF3">
        <w:rPr>
          <w:sz w:val="12"/>
        </w:rPr>
        <w:t>¶</w:t>
      </w:r>
      <w:r w:rsidR="00AF3BF3" w:rsidRPr="00AF3BF3">
        <w:rPr>
          <w:sz w:val="16"/>
        </w:rPr>
        <w:t xml:space="preserve"> </w:t>
      </w:r>
      <w:r w:rsidR="001E0664" w:rsidRPr="00AF3BF3">
        <w:rPr>
          <w:sz w:val="16"/>
        </w:rPr>
        <w:t>within it. It is highly significant that Schmitt says that partisan warfare started when, for the first</w:t>
      </w:r>
      <w:r w:rsidR="00AF3BF3" w:rsidRPr="00AF3BF3">
        <w:rPr>
          <w:sz w:val="12"/>
        </w:rPr>
        <w:t>¶</w:t>
      </w:r>
      <w:r w:rsidR="00AF3BF3" w:rsidRPr="00AF3BF3">
        <w:rPr>
          <w:sz w:val="16"/>
        </w:rPr>
        <w:t xml:space="preserve"> </w:t>
      </w:r>
      <w:r w:rsidR="001E0664" w:rsidRPr="00AF3BF3">
        <w:rPr>
          <w:sz w:val="16"/>
        </w:rPr>
        <w:t>time, a people “pre-bourgeois, pre-industrial, pre-conventional” clashed with the army of the French</w:t>
      </w:r>
      <w:r w:rsidR="00AF3BF3" w:rsidRPr="00AF3BF3">
        <w:rPr>
          <w:sz w:val="12"/>
        </w:rPr>
        <w:t>¶</w:t>
      </w:r>
      <w:r w:rsidR="00AF3BF3" w:rsidRPr="00AF3BF3">
        <w:rPr>
          <w:sz w:val="16"/>
        </w:rPr>
        <w:t xml:space="preserve"> </w:t>
      </w:r>
      <w:r w:rsidR="001E0664" w:rsidRPr="00AF3BF3">
        <w:rPr>
          <w:sz w:val="16"/>
        </w:rPr>
        <w:t>Revolution (2002: 11). A people tied to the native earth versus a universalizing force. Both the</w:t>
      </w:r>
      <w:r w:rsidR="00AF3BF3" w:rsidRPr="00AF3BF3">
        <w:rPr>
          <w:sz w:val="12"/>
        </w:rPr>
        <w:t>¶</w:t>
      </w:r>
      <w:r w:rsidR="00AF3BF3" w:rsidRPr="00AF3BF3">
        <w:rPr>
          <w:sz w:val="16"/>
        </w:rPr>
        <w:t xml:space="preserve"> </w:t>
      </w:r>
      <w:r w:rsidR="001E0664" w:rsidRPr="00AF3BF3">
        <w:rPr>
          <w:sz w:val="16"/>
        </w:rPr>
        <w:t>conventional and the real enmity have its limiting factor in the relationship to the earth. It is a true</w:t>
      </w:r>
      <w:r w:rsidR="00AF3BF3" w:rsidRPr="00AF3BF3">
        <w:rPr>
          <w:sz w:val="12"/>
        </w:rPr>
        <w:t>¶</w:t>
      </w:r>
      <w:r w:rsidR="00AF3BF3" w:rsidRPr="00AF3BF3">
        <w:rPr>
          <w:sz w:val="16"/>
        </w:rPr>
        <w:t xml:space="preserve"> </w:t>
      </w:r>
      <w:r w:rsidR="001E0664" w:rsidRPr="00AF3BF3">
        <w:rPr>
          <w:sz w:val="16"/>
        </w:rPr>
        <w:t xml:space="preserve">relation between man and earth, which also helps explain Schmitt’s positive attitude towards the tellurian partisan (we’ll return to the two partisan types in chapter 8).31 </w:t>
      </w:r>
      <w:r w:rsidR="001E0664" w:rsidRPr="00E64570">
        <w:rPr>
          <w:rStyle w:val="StyleBoldUnderline"/>
        </w:rPr>
        <w:t>Hence, real enmity is</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relative and defensive rather than absolute and aggressive. The paradigmatic war of real enmity is</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war of liberation and its present manifestation could be interethnic civil wars where, as Mary</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Kaldor (1999: 98) says, “the main method of territorial control is not popular support … but</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population displacement – getting rid of all possible opponents”.</w:t>
      </w:r>
      <w:r w:rsidR="001E0664" w:rsidRPr="00AF3BF3">
        <w:rPr>
          <w:sz w:val="16"/>
        </w:rPr>
        <w:t xml:space="preserve"> One should not mistake real</w:t>
      </w:r>
      <w:r w:rsidR="00AF3BF3" w:rsidRPr="00AF3BF3">
        <w:rPr>
          <w:sz w:val="12"/>
        </w:rPr>
        <w:t>¶</w:t>
      </w:r>
      <w:r w:rsidR="00AF3BF3" w:rsidRPr="00AF3BF3">
        <w:rPr>
          <w:sz w:val="16"/>
        </w:rPr>
        <w:t xml:space="preserve"> </w:t>
      </w:r>
      <w:r w:rsidR="001E0664" w:rsidRPr="00AF3BF3">
        <w:rPr>
          <w:sz w:val="16"/>
        </w:rPr>
        <w:t>enmity for a benign or bloodless enmity, should such a form exist.</w:t>
      </w:r>
      <w:r w:rsidR="00AF3BF3" w:rsidRPr="00AF3BF3">
        <w:rPr>
          <w:sz w:val="12"/>
        </w:rPr>
        <w:t>¶</w:t>
      </w:r>
      <w:r w:rsidR="00AF3BF3" w:rsidRPr="00AF3BF3">
        <w:rPr>
          <w:sz w:val="16"/>
        </w:rPr>
        <w:t xml:space="preserve"> </w:t>
      </w:r>
      <w:r w:rsidR="001E0664" w:rsidRPr="00E64570">
        <w:rPr>
          <w:rStyle w:val="StyleBoldUnderline"/>
        </w:rPr>
        <w:t>Absolute enmity (or total enmity) is the radicalization of real enmity. The goal is no longer concrete</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and limited but total and universal. Whereas real enmity is carried by ‘freedom fighters’ liberating</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an occupied nation, absolute enmity is carried by world-aggressive actors fighting for an abstract</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notion of justice.</w:t>
      </w:r>
      <w:r w:rsidR="001E0664" w:rsidRPr="00AF3BF3">
        <w:rPr>
          <w:sz w:val="16"/>
        </w:rPr>
        <w:t xml:space="preserve"> The goal is liberation of mankind. Schmitt sees this figure as a degeneration of the</w:t>
      </w:r>
      <w:r w:rsidR="00AF3BF3" w:rsidRPr="00AF3BF3">
        <w:rPr>
          <w:sz w:val="12"/>
        </w:rPr>
        <w:t>¶</w:t>
      </w:r>
      <w:r w:rsidR="00AF3BF3" w:rsidRPr="00AF3BF3">
        <w:rPr>
          <w:sz w:val="16"/>
        </w:rPr>
        <w:t xml:space="preserve"> </w:t>
      </w:r>
      <w:r w:rsidR="001E0664" w:rsidRPr="00AF3BF3">
        <w:rPr>
          <w:sz w:val="16"/>
        </w:rPr>
        <w:t>telluric partisan. The world-aggressive partisan has cut his connection to the ‘real’, concrete fight;</w:t>
      </w:r>
      <w:r w:rsidR="00AF3BF3" w:rsidRPr="00AF3BF3">
        <w:rPr>
          <w:sz w:val="12"/>
        </w:rPr>
        <w:t>¶</w:t>
      </w:r>
      <w:r w:rsidR="00AF3BF3" w:rsidRPr="00AF3BF3">
        <w:rPr>
          <w:sz w:val="16"/>
        </w:rPr>
        <w:t xml:space="preserve"> </w:t>
      </w:r>
      <w:r w:rsidR="001E0664" w:rsidRPr="00AF3BF3">
        <w:rPr>
          <w:sz w:val="16"/>
        </w:rPr>
        <w:t>the local fight is only one front in a global struggle. The telluric partisan locates his enemy in a</w:t>
      </w:r>
      <w:r w:rsidR="00AF3BF3" w:rsidRPr="00AF3BF3">
        <w:rPr>
          <w:sz w:val="12"/>
        </w:rPr>
        <w:t>¶</w:t>
      </w:r>
      <w:r w:rsidR="00AF3BF3" w:rsidRPr="00AF3BF3">
        <w:rPr>
          <w:sz w:val="16"/>
        </w:rPr>
        <w:t xml:space="preserve"> </w:t>
      </w:r>
      <w:r w:rsidR="001E0664" w:rsidRPr="00AF3BF3">
        <w:rPr>
          <w:sz w:val="16"/>
        </w:rPr>
        <w:t>concrete geographical and historical setting, whereas the world-aggressive partisan views his enemy</w:t>
      </w:r>
      <w:r w:rsidR="00AF3BF3" w:rsidRPr="00AF3BF3">
        <w:rPr>
          <w:sz w:val="12"/>
        </w:rPr>
        <w:t>¶</w:t>
      </w:r>
      <w:r w:rsidR="00AF3BF3" w:rsidRPr="00AF3BF3">
        <w:rPr>
          <w:sz w:val="16"/>
        </w:rPr>
        <w:t xml:space="preserve"> </w:t>
      </w:r>
      <w:r w:rsidR="001E0664" w:rsidRPr="00AF3BF3">
        <w:rPr>
          <w:sz w:val="16"/>
        </w:rPr>
        <w:t xml:space="preserve">as a universal enemy: </w:t>
      </w:r>
      <w:r w:rsidR="001E0664" w:rsidRPr="00E64570">
        <w:rPr>
          <w:rStyle w:val="StyleBoldUnderline"/>
        </w:rPr>
        <w:t>A class, a race, a religion. In chapter 8 we’ll discuss how a real conflict may</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easily slide into an absolute one. The enemy is de-humanized; he stands in the way of the final</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liberation and his total destruction is hence both necessary and justified. This is a war without</w:t>
      </w:r>
      <w:r w:rsidR="00AF3BF3" w:rsidRPr="00AF3BF3">
        <w:rPr>
          <w:rStyle w:val="StyleBoldUnderline"/>
          <w:b w:val="0"/>
          <w:sz w:val="12"/>
          <w:u w:val="none"/>
        </w:rPr>
        <w:t>¶</w:t>
      </w:r>
      <w:r w:rsidR="00AF3BF3" w:rsidRPr="00AF3BF3">
        <w:rPr>
          <w:rStyle w:val="StyleBoldUnderline"/>
          <w:sz w:val="12"/>
        </w:rPr>
        <w:t xml:space="preserve"> </w:t>
      </w:r>
      <w:r w:rsidR="001E0664" w:rsidRPr="00E64570">
        <w:rPr>
          <w:rStyle w:val="StyleBoldUnderline"/>
        </w:rPr>
        <w:t>limitations.</w:t>
      </w:r>
      <w:r w:rsidR="001E0664" w:rsidRPr="00AF3BF3">
        <w:rPr>
          <w:sz w:val="16"/>
        </w:rPr>
        <w:t xml:space="preserve"> All containments are dissolved; all demarcations other than that between friend and</w:t>
      </w:r>
      <w:r w:rsidR="00AF3BF3" w:rsidRPr="00AF3BF3">
        <w:rPr>
          <w:sz w:val="12"/>
        </w:rPr>
        <w:t>¶</w:t>
      </w:r>
      <w:r w:rsidR="00AF3BF3" w:rsidRPr="00AF3BF3">
        <w:rPr>
          <w:sz w:val="16"/>
        </w:rPr>
        <w:t xml:space="preserve"> </w:t>
      </w:r>
      <w:r w:rsidR="001E0664" w:rsidRPr="00AF3BF3">
        <w:rPr>
          <w:sz w:val="16"/>
        </w:rPr>
        <w:t>enemy are meaningless.</w:t>
      </w:r>
    </w:p>
    <w:p w:rsidR="001E0664" w:rsidRDefault="001E0664" w:rsidP="007B000A"/>
    <w:p w:rsidR="00810E27" w:rsidRDefault="00810E27" w:rsidP="007B000A">
      <w:pPr>
        <w:rPr>
          <w:b/>
        </w:rPr>
      </w:pPr>
      <w:r>
        <w:rPr>
          <w:b/>
        </w:rPr>
        <w:lastRenderedPageBreak/>
        <w:t>Distinction between “enemy” and “foe”</w:t>
      </w:r>
    </w:p>
    <w:p w:rsidR="008C239B" w:rsidRPr="00143755" w:rsidRDefault="008C239B" w:rsidP="008C239B">
      <w:r>
        <w:rPr>
          <w:b/>
        </w:rPr>
        <w:t xml:space="preserve">Prozorov ‘6 </w:t>
      </w:r>
      <w:r>
        <w:t>[Sergei Prozorov - University of Helsinki, Department of Political and Economic Studies, “Liberal Enmity: The Figure of the Foe in the Political Ontology of Liberalism”, published in Millennium - Journal of International Studies 2006 35: 75, accessed 7/15/13, mil.sagepub] //pheft</w:t>
      </w:r>
    </w:p>
    <w:p w:rsidR="00810E27" w:rsidRDefault="00810E27" w:rsidP="007B000A">
      <w:pPr>
        <w:rPr>
          <w:b/>
        </w:rPr>
      </w:pPr>
    </w:p>
    <w:p w:rsidR="008C239B" w:rsidRPr="0056130C" w:rsidRDefault="00810E27" w:rsidP="007B000A">
      <w:pPr>
        <w:rPr>
          <w:sz w:val="16"/>
        </w:rPr>
      </w:pPr>
      <w:r w:rsidRPr="00E2551E">
        <w:rPr>
          <w:rStyle w:val="StyleBoldUnderline"/>
        </w:rPr>
        <w:t>Schmitt makes a distinction between hostis and inimicus to stress</w:t>
      </w:r>
      <w:r w:rsidR="0056130C" w:rsidRPr="0056130C">
        <w:rPr>
          <w:rStyle w:val="StyleBoldUnderline"/>
          <w:b w:val="0"/>
          <w:sz w:val="12"/>
          <w:u w:val="none"/>
        </w:rPr>
        <w:t>¶</w:t>
      </w:r>
      <w:r w:rsidR="0056130C" w:rsidRPr="0056130C">
        <w:rPr>
          <w:rStyle w:val="StyleBoldUnderline"/>
          <w:sz w:val="12"/>
        </w:rPr>
        <w:t xml:space="preserve"> </w:t>
      </w:r>
      <w:r w:rsidRPr="00E2551E">
        <w:rPr>
          <w:rStyle w:val="StyleBoldUnderline"/>
        </w:rPr>
        <w:t>the specificity of the relationship of a properly political enmity. The</w:t>
      </w:r>
      <w:r w:rsidR="0056130C" w:rsidRPr="0056130C">
        <w:rPr>
          <w:rStyle w:val="StyleBoldUnderline"/>
          <w:b w:val="0"/>
          <w:sz w:val="12"/>
          <w:u w:val="none"/>
        </w:rPr>
        <w:t>¶</w:t>
      </w:r>
      <w:r w:rsidR="0056130C" w:rsidRPr="0056130C">
        <w:rPr>
          <w:rStyle w:val="StyleBoldUnderline"/>
          <w:sz w:val="12"/>
        </w:rPr>
        <w:t xml:space="preserve"> </w:t>
      </w:r>
      <w:r w:rsidRPr="00E2551E">
        <w:rPr>
          <w:rStyle w:val="StyleBoldUnderline"/>
        </w:rPr>
        <w:t>concept of inimicus belongs to the realm of the private</w:t>
      </w:r>
      <w:r w:rsidRPr="0056130C">
        <w:rPr>
          <w:sz w:val="16"/>
        </w:rPr>
        <w:t xml:space="preserve"> and concerns</w:t>
      </w:r>
      <w:r w:rsidR="0056130C" w:rsidRPr="0056130C">
        <w:rPr>
          <w:sz w:val="12"/>
        </w:rPr>
        <w:t>¶</w:t>
      </w:r>
      <w:r w:rsidR="0056130C" w:rsidRPr="0056130C">
        <w:rPr>
          <w:sz w:val="16"/>
        </w:rPr>
        <w:t xml:space="preserve"> </w:t>
      </w:r>
      <w:r w:rsidRPr="0056130C">
        <w:rPr>
          <w:sz w:val="16"/>
        </w:rPr>
        <w:t xml:space="preserve">various </w:t>
      </w:r>
      <w:r w:rsidRPr="00E2551E">
        <w:rPr>
          <w:rStyle w:val="StyleBoldUnderline"/>
        </w:rPr>
        <w:t>forms of mora</w:t>
      </w:r>
      <w:r w:rsidRPr="0056130C">
        <w:rPr>
          <w:sz w:val="16"/>
        </w:rPr>
        <w:t xml:space="preserve">l, aesthetic or economic </w:t>
      </w:r>
      <w:r w:rsidRPr="00E2551E">
        <w:rPr>
          <w:rStyle w:val="StyleBoldUnderline"/>
        </w:rPr>
        <w:t>resentment</w:t>
      </w:r>
      <w:r w:rsidRPr="0056130C">
        <w:rPr>
          <w:sz w:val="16"/>
        </w:rPr>
        <w:t>, revulsion or</w:t>
      </w:r>
      <w:r w:rsidR="0056130C" w:rsidRPr="0056130C">
        <w:rPr>
          <w:sz w:val="12"/>
        </w:rPr>
        <w:t>¶</w:t>
      </w:r>
      <w:r w:rsidR="0056130C" w:rsidRPr="0056130C">
        <w:rPr>
          <w:sz w:val="16"/>
        </w:rPr>
        <w:t xml:space="preserve"> </w:t>
      </w:r>
      <w:r w:rsidRPr="0056130C">
        <w:rPr>
          <w:sz w:val="16"/>
        </w:rPr>
        <w:t xml:space="preserve">hate </w:t>
      </w:r>
      <w:r w:rsidRPr="00E2551E">
        <w:rPr>
          <w:rStyle w:val="StyleBoldUnderline"/>
        </w:rPr>
        <w:t>that are connoted by the</w:t>
      </w:r>
      <w:r w:rsidRPr="0056130C">
        <w:rPr>
          <w:sz w:val="16"/>
        </w:rPr>
        <w:t xml:space="preserve"> archaic English </w:t>
      </w:r>
      <w:r w:rsidRPr="00E2551E">
        <w:rPr>
          <w:rStyle w:val="StyleBoldUnderline"/>
        </w:rPr>
        <w:t>word ‘foe’,</w:t>
      </w:r>
      <w:r w:rsidRPr="0056130C">
        <w:rPr>
          <w:sz w:val="16"/>
        </w:rPr>
        <w:t xml:space="preserve"> whose return</w:t>
      </w:r>
      <w:r w:rsidR="0056130C" w:rsidRPr="0056130C">
        <w:rPr>
          <w:sz w:val="12"/>
        </w:rPr>
        <w:t>¶</w:t>
      </w:r>
      <w:r w:rsidR="0056130C" w:rsidRPr="0056130C">
        <w:rPr>
          <w:sz w:val="16"/>
        </w:rPr>
        <w:t xml:space="preserve"> </w:t>
      </w:r>
      <w:r w:rsidRPr="0056130C">
        <w:rPr>
          <w:sz w:val="16"/>
        </w:rPr>
        <w:t>into everyday circulation was taken by Schmitt as an example of the</w:t>
      </w:r>
      <w:r w:rsidR="0056130C" w:rsidRPr="0056130C">
        <w:rPr>
          <w:sz w:val="12"/>
        </w:rPr>
        <w:t>¶</w:t>
      </w:r>
      <w:r w:rsidR="0056130C" w:rsidRPr="0056130C">
        <w:rPr>
          <w:sz w:val="16"/>
        </w:rPr>
        <w:t xml:space="preserve"> </w:t>
      </w:r>
      <w:r w:rsidRPr="0056130C">
        <w:rPr>
          <w:sz w:val="16"/>
        </w:rPr>
        <w:t xml:space="preserve">collapse of the political into the moral.31 </w:t>
      </w:r>
      <w:r w:rsidRPr="00E2551E">
        <w:rPr>
          <w:rStyle w:val="StyleBoldUnderline"/>
        </w:rPr>
        <w:t>In contrast, the concept of hostis</w:t>
      </w:r>
      <w:r w:rsidR="0056130C" w:rsidRPr="0056130C">
        <w:rPr>
          <w:rStyle w:val="StyleBoldUnderline"/>
          <w:b w:val="0"/>
          <w:sz w:val="12"/>
          <w:u w:val="none"/>
        </w:rPr>
        <w:t>¶</w:t>
      </w:r>
      <w:r w:rsidR="0056130C" w:rsidRPr="0056130C">
        <w:rPr>
          <w:rStyle w:val="StyleBoldUnderline"/>
          <w:sz w:val="12"/>
        </w:rPr>
        <w:t xml:space="preserve"> </w:t>
      </w:r>
      <w:r w:rsidRPr="00E2551E">
        <w:rPr>
          <w:rStyle w:val="StyleBoldUnderline"/>
        </w:rPr>
        <w:t>is limited to the public realm and concerns the existential threat posed</w:t>
      </w:r>
      <w:r w:rsidR="0056130C" w:rsidRPr="0056130C">
        <w:rPr>
          <w:rStyle w:val="StyleBoldUnderline"/>
          <w:b w:val="0"/>
          <w:sz w:val="12"/>
          <w:u w:val="none"/>
        </w:rPr>
        <w:t>¶</w:t>
      </w:r>
      <w:r w:rsidR="0056130C" w:rsidRPr="0056130C">
        <w:rPr>
          <w:rStyle w:val="StyleBoldUnderline"/>
          <w:sz w:val="12"/>
        </w:rPr>
        <w:t xml:space="preserve"> </w:t>
      </w:r>
      <w:r w:rsidRPr="00E2551E">
        <w:rPr>
          <w:rStyle w:val="StyleBoldUnderline"/>
        </w:rPr>
        <w:t>to the form of life</w:t>
      </w:r>
      <w:r w:rsidRPr="0056130C">
        <w:rPr>
          <w:sz w:val="16"/>
        </w:rPr>
        <w:t xml:space="preserve"> of the community either from the inside or from the</w:t>
      </w:r>
      <w:r w:rsidR="0056130C" w:rsidRPr="0056130C">
        <w:rPr>
          <w:sz w:val="12"/>
        </w:rPr>
        <w:t>¶</w:t>
      </w:r>
      <w:r w:rsidR="0056130C" w:rsidRPr="0056130C">
        <w:rPr>
          <w:sz w:val="16"/>
        </w:rPr>
        <w:t xml:space="preserve"> </w:t>
      </w:r>
      <w:r w:rsidRPr="0056130C">
        <w:rPr>
          <w:sz w:val="16"/>
        </w:rPr>
        <w:t xml:space="preserve">outside. In simple terms, </w:t>
      </w:r>
      <w:r w:rsidRPr="00E2551E">
        <w:rPr>
          <w:rStyle w:val="StyleBoldUnderline"/>
        </w:rPr>
        <w:t>the enemy (hostis) is what we confront</w:t>
      </w:r>
      <w:r w:rsidRPr="0056130C">
        <w:rPr>
          <w:sz w:val="16"/>
        </w:rPr>
        <w:t>, fight</w:t>
      </w:r>
      <w:r w:rsidR="0056130C" w:rsidRPr="0056130C">
        <w:rPr>
          <w:sz w:val="12"/>
        </w:rPr>
        <w:t>¶</w:t>
      </w:r>
      <w:r w:rsidR="0056130C" w:rsidRPr="0056130C">
        <w:rPr>
          <w:sz w:val="16"/>
        </w:rPr>
        <w:t xml:space="preserve"> </w:t>
      </w:r>
      <w:r w:rsidRPr="0056130C">
        <w:rPr>
          <w:sz w:val="16"/>
        </w:rPr>
        <w:t xml:space="preserve">and seek to defeat </w:t>
      </w:r>
      <w:r w:rsidRPr="00E2551E">
        <w:rPr>
          <w:rStyle w:val="StyleBoldUnderline"/>
        </w:rPr>
        <w:t>in the public realm, to which it also belongs, while the</w:t>
      </w:r>
      <w:r w:rsidR="0056130C" w:rsidRPr="0056130C">
        <w:rPr>
          <w:rStyle w:val="StyleBoldUnderline"/>
          <w:b w:val="0"/>
          <w:sz w:val="12"/>
          <w:u w:val="none"/>
        </w:rPr>
        <w:t>¶</w:t>
      </w:r>
      <w:r w:rsidR="0056130C" w:rsidRPr="0056130C">
        <w:rPr>
          <w:rStyle w:val="StyleBoldUnderline"/>
          <w:sz w:val="12"/>
        </w:rPr>
        <w:t xml:space="preserve"> </w:t>
      </w:r>
      <w:r w:rsidRPr="00E2551E">
        <w:rPr>
          <w:rStyle w:val="StyleBoldUnderline"/>
        </w:rPr>
        <w:t>foe (inimicus) is what we despise and seek either to transform into a more</w:t>
      </w:r>
      <w:r w:rsidR="0056130C" w:rsidRPr="0056130C">
        <w:rPr>
          <w:rStyle w:val="StyleBoldUnderline"/>
          <w:b w:val="0"/>
          <w:sz w:val="12"/>
          <w:u w:val="none"/>
        </w:rPr>
        <w:t>¶</w:t>
      </w:r>
      <w:r w:rsidR="0056130C" w:rsidRPr="0056130C">
        <w:rPr>
          <w:rStyle w:val="StyleBoldUnderline"/>
          <w:sz w:val="12"/>
        </w:rPr>
        <w:t xml:space="preserve"> </w:t>
      </w:r>
      <w:r w:rsidRPr="00E2551E">
        <w:rPr>
          <w:rStyle w:val="StyleBoldUnderline"/>
        </w:rPr>
        <w:t>acceptable life-form or to annihilate.</w:t>
      </w:r>
      <w:r w:rsidRPr="0056130C">
        <w:rPr>
          <w:sz w:val="16"/>
        </w:rPr>
        <w:t xml:space="preserve"> Contrary to Zizek’s attribution of the</w:t>
      </w:r>
      <w:r w:rsidR="0056130C" w:rsidRPr="0056130C">
        <w:rPr>
          <w:sz w:val="12"/>
        </w:rPr>
        <w:t>¶</w:t>
      </w:r>
      <w:r w:rsidR="0056130C" w:rsidRPr="0056130C">
        <w:rPr>
          <w:sz w:val="16"/>
        </w:rPr>
        <w:t xml:space="preserve"> </w:t>
      </w:r>
      <w:r w:rsidRPr="0056130C">
        <w:rPr>
          <w:sz w:val="16"/>
        </w:rPr>
        <w:t>‘ultra-politics of the foe’ to Schmitt, he persistently emphasised that the</w:t>
      </w:r>
      <w:r w:rsidR="0056130C" w:rsidRPr="0056130C">
        <w:rPr>
          <w:sz w:val="12"/>
        </w:rPr>
        <w:t>¶</w:t>
      </w:r>
      <w:r w:rsidR="0056130C" w:rsidRPr="0056130C">
        <w:rPr>
          <w:sz w:val="16"/>
        </w:rPr>
        <w:t xml:space="preserve"> </w:t>
      </w:r>
      <w:r w:rsidRPr="0056130C">
        <w:rPr>
          <w:sz w:val="16"/>
        </w:rPr>
        <w:t>enemy conceptually need not and normatively should not be reduced to</w:t>
      </w:r>
      <w:r w:rsidR="0056130C" w:rsidRPr="0056130C">
        <w:rPr>
          <w:sz w:val="12"/>
        </w:rPr>
        <w:t>¶</w:t>
      </w:r>
      <w:r w:rsidR="0056130C" w:rsidRPr="0056130C">
        <w:rPr>
          <w:sz w:val="16"/>
        </w:rPr>
        <w:t xml:space="preserve"> </w:t>
      </w:r>
      <w:r w:rsidRPr="0056130C">
        <w:rPr>
          <w:sz w:val="16"/>
        </w:rPr>
        <w:t xml:space="preserve">the foe: </w:t>
      </w:r>
      <w:r w:rsidRPr="0056130C">
        <w:rPr>
          <w:rStyle w:val="Emphasis"/>
        </w:rPr>
        <w:t>‘The enemy in the political sense need not be hated personally.’</w:t>
      </w:r>
      <w:r w:rsidRPr="0056130C">
        <w:rPr>
          <w:sz w:val="16"/>
        </w:rPr>
        <w:t>32</w:t>
      </w:r>
      <w:r w:rsidR="0056130C" w:rsidRPr="0056130C">
        <w:rPr>
          <w:sz w:val="12"/>
        </w:rPr>
        <w:t>¶</w:t>
      </w:r>
      <w:r w:rsidR="0056130C" w:rsidRPr="0056130C">
        <w:rPr>
          <w:sz w:val="16"/>
        </w:rPr>
        <w:t xml:space="preserve"> </w:t>
      </w:r>
      <w:r w:rsidRPr="0056130C">
        <w:rPr>
          <w:sz w:val="16"/>
        </w:rPr>
        <w:t>In Schmitt’s argument, during the twentieth century such a reduction</w:t>
      </w:r>
      <w:r w:rsidR="0056130C" w:rsidRPr="0056130C">
        <w:rPr>
          <w:sz w:val="12"/>
        </w:rPr>
        <w:t>¶</w:t>
      </w:r>
      <w:r w:rsidR="0056130C" w:rsidRPr="0056130C">
        <w:rPr>
          <w:sz w:val="16"/>
        </w:rPr>
        <w:t xml:space="preserve"> </w:t>
      </w:r>
      <w:r w:rsidRPr="0056130C">
        <w:rPr>
          <w:sz w:val="16"/>
        </w:rPr>
        <w:t>entailed the destruction of the symbolic framework of managing enmity</w:t>
      </w:r>
      <w:r w:rsidR="0056130C" w:rsidRPr="0056130C">
        <w:rPr>
          <w:sz w:val="12"/>
        </w:rPr>
        <w:t>¶</w:t>
      </w:r>
      <w:r w:rsidR="0056130C" w:rsidRPr="0056130C">
        <w:rPr>
          <w:sz w:val="16"/>
        </w:rPr>
        <w:t xml:space="preserve"> </w:t>
      </w:r>
      <w:r w:rsidRPr="0056130C">
        <w:rPr>
          <w:sz w:val="16"/>
        </w:rPr>
        <w:t>on the basis of equality and the consequent absolutisation of enmity, i.e.</w:t>
      </w:r>
      <w:r w:rsidR="0056130C" w:rsidRPr="0056130C">
        <w:rPr>
          <w:sz w:val="12"/>
        </w:rPr>
        <w:t>¶</w:t>
      </w:r>
      <w:r w:rsidR="0056130C" w:rsidRPr="0056130C">
        <w:rPr>
          <w:sz w:val="16"/>
        </w:rPr>
        <w:t xml:space="preserve"> </w:t>
      </w:r>
      <w:r w:rsidRPr="0056130C">
        <w:rPr>
          <w:sz w:val="16"/>
        </w:rPr>
        <w:t>the actualisation of the ‘most extreme possibility’:</w:t>
      </w:r>
      <w:r w:rsidR="0056130C" w:rsidRPr="0056130C">
        <w:rPr>
          <w:sz w:val="12"/>
        </w:rPr>
        <w:t>¶</w:t>
      </w:r>
      <w:r w:rsidR="0056130C" w:rsidRPr="0056130C">
        <w:rPr>
          <w:sz w:val="16"/>
        </w:rPr>
        <w:t xml:space="preserve"> </w:t>
      </w:r>
      <w:r w:rsidR="008C239B" w:rsidRPr="0056130C">
        <w:rPr>
          <w:sz w:val="16"/>
        </w:rPr>
        <w:t>[Presently] the war is considered to constitute the absolute last war of</w:t>
      </w:r>
      <w:r w:rsidR="0056130C" w:rsidRPr="0056130C">
        <w:rPr>
          <w:sz w:val="12"/>
        </w:rPr>
        <w:t>¶</w:t>
      </w:r>
      <w:r w:rsidR="0056130C" w:rsidRPr="0056130C">
        <w:rPr>
          <w:sz w:val="16"/>
        </w:rPr>
        <w:t xml:space="preserve"> </w:t>
      </w:r>
      <w:r w:rsidR="008C239B" w:rsidRPr="0056130C">
        <w:rPr>
          <w:sz w:val="16"/>
        </w:rPr>
        <w:t>humanity. Such a war is necessarily unusually intense and inhuman</w:t>
      </w:r>
      <w:r w:rsidR="0056130C" w:rsidRPr="0056130C">
        <w:rPr>
          <w:sz w:val="12"/>
        </w:rPr>
        <w:t>¶</w:t>
      </w:r>
      <w:r w:rsidR="0056130C" w:rsidRPr="0056130C">
        <w:rPr>
          <w:sz w:val="16"/>
        </w:rPr>
        <w:t xml:space="preserve"> </w:t>
      </w:r>
      <w:r w:rsidR="008C239B" w:rsidRPr="0056130C">
        <w:rPr>
          <w:sz w:val="16"/>
        </w:rPr>
        <w:t>because, by transcending the limits of the political framework, it</w:t>
      </w:r>
      <w:r w:rsidR="0056130C" w:rsidRPr="0056130C">
        <w:rPr>
          <w:sz w:val="12"/>
        </w:rPr>
        <w:t>¶</w:t>
      </w:r>
      <w:r w:rsidR="0056130C" w:rsidRPr="0056130C">
        <w:rPr>
          <w:sz w:val="16"/>
        </w:rPr>
        <w:t xml:space="preserve"> </w:t>
      </w:r>
      <w:r w:rsidR="008C239B" w:rsidRPr="0056130C">
        <w:rPr>
          <w:sz w:val="16"/>
        </w:rPr>
        <w:t>simultaneously degrades the enemy into moral and other categories</w:t>
      </w:r>
      <w:r w:rsidR="0056130C" w:rsidRPr="0056130C">
        <w:rPr>
          <w:sz w:val="12"/>
        </w:rPr>
        <w:t>¶</w:t>
      </w:r>
      <w:r w:rsidR="0056130C" w:rsidRPr="0056130C">
        <w:rPr>
          <w:sz w:val="16"/>
        </w:rPr>
        <w:t xml:space="preserve"> </w:t>
      </w:r>
      <w:r w:rsidR="008C239B" w:rsidRPr="0056130C">
        <w:rPr>
          <w:sz w:val="16"/>
        </w:rPr>
        <w:t>and is forced to make of him a monster that must not only be defeated</w:t>
      </w:r>
      <w:r w:rsidR="0056130C" w:rsidRPr="0056130C">
        <w:rPr>
          <w:sz w:val="12"/>
        </w:rPr>
        <w:t>¶</w:t>
      </w:r>
      <w:r w:rsidR="0056130C" w:rsidRPr="0056130C">
        <w:rPr>
          <w:sz w:val="16"/>
        </w:rPr>
        <w:t xml:space="preserve"> </w:t>
      </w:r>
      <w:r w:rsidR="008C239B" w:rsidRPr="0056130C">
        <w:rPr>
          <w:sz w:val="16"/>
        </w:rPr>
        <w:t>but also utterly destroyed. In other words, he is an enemy who no</w:t>
      </w:r>
      <w:r w:rsidR="0056130C" w:rsidRPr="0056130C">
        <w:rPr>
          <w:sz w:val="12"/>
        </w:rPr>
        <w:t>¶</w:t>
      </w:r>
      <w:r w:rsidR="0056130C" w:rsidRPr="0056130C">
        <w:rPr>
          <w:sz w:val="16"/>
        </w:rPr>
        <w:t xml:space="preserve"> </w:t>
      </w:r>
      <w:r w:rsidR="008C239B" w:rsidRPr="0056130C">
        <w:rPr>
          <w:sz w:val="16"/>
        </w:rPr>
        <w:t>longer must be compelled to retreat into his borders only.33</w:t>
      </w:r>
    </w:p>
    <w:p w:rsidR="007B000A" w:rsidRDefault="007B000A" w:rsidP="007B000A">
      <w:pPr>
        <w:pStyle w:val="Heading2"/>
      </w:pPr>
      <w:bookmarkStart w:id="4" w:name="_Toc362362585"/>
      <w:r>
        <w:lastRenderedPageBreak/>
        <w:t>Frontline</w:t>
      </w:r>
      <w:bookmarkEnd w:id="4"/>
    </w:p>
    <w:p w:rsidR="007B000A" w:rsidRDefault="007B000A" w:rsidP="007B000A"/>
    <w:p w:rsidR="007B000A" w:rsidRDefault="007B000A" w:rsidP="007B000A">
      <w:pPr>
        <w:pStyle w:val="Heading3"/>
      </w:pPr>
      <w:bookmarkStart w:id="5" w:name="_Toc362362586"/>
      <w:r>
        <w:lastRenderedPageBreak/>
        <w:t>K</w:t>
      </w:r>
      <w:bookmarkEnd w:id="5"/>
    </w:p>
    <w:p w:rsidR="007B000A" w:rsidRDefault="007B000A" w:rsidP="007B000A"/>
    <w:p w:rsidR="00330DA0" w:rsidRPr="00AC5454" w:rsidRDefault="00B948B2" w:rsidP="00AC5454">
      <w:pPr>
        <w:rPr>
          <w:b/>
        </w:rPr>
      </w:pPr>
      <w:r w:rsidRPr="002F59BF">
        <w:rPr>
          <w:b/>
          <w:i/>
          <w:u w:val="single"/>
        </w:rPr>
        <w:t>Absent specific link:</w:t>
      </w:r>
      <w:r w:rsidRPr="00AC5454">
        <w:rPr>
          <w:b/>
        </w:rPr>
        <w:t xml:space="preserve"> </w:t>
      </w:r>
      <w:r w:rsidR="00330DA0" w:rsidRPr="00AC5454">
        <w:rPr>
          <w:b/>
        </w:rPr>
        <w:t>The Liberal Mindset serves to homogenize difference and eliminate the enemy in the name of “equality” – this non-innate concept takes all significance out of the political</w:t>
      </w:r>
    </w:p>
    <w:p w:rsidR="00330DA0" w:rsidRDefault="00330DA0" w:rsidP="00330DA0">
      <w:r>
        <w:rPr>
          <w:b/>
        </w:rPr>
        <w:t xml:space="preserve">Rasch ‘5 </w:t>
      </w:r>
      <w:r>
        <w:t>[William Rasch – professor of Germanic Studies, “Lines in the Sand: Enmity as a</w:t>
      </w:r>
    </w:p>
    <w:p w:rsidR="00330DA0" w:rsidRPr="00E5111E" w:rsidRDefault="00330DA0" w:rsidP="00330DA0">
      <w:r>
        <w:t>Structuring Principle”, published The South Atlantic Quarterly 104:2, Spring 2005, accessed 6/21/13, PDF] //pheft</w:t>
      </w:r>
    </w:p>
    <w:p w:rsidR="00330DA0" w:rsidRDefault="00330DA0" w:rsidP="00330DA0"/>
    <w:p w:rsidR="00330DA0" w:rsidRPr="000D473E" w:rsidRDefault="00330DA0" w:rsidP="00330DA0">
      <w:pPr>
        <w:rPr>
          <w:sz w:val="16"/>
        </w:rPr>
      </w:pPr>
      <w:r w:rsidRPr="000A7063">
        <w:rPr>
          <w:rStyle w:val="StyleBoldUnderline"/>
        </w:rPr>
        <w:t>With its pacific presuppositions, liberalism, according to Schmitt, dissolves</w:t>
      </w:r>
      <w:r w:rsidRPr="000D473E">
        <w:rPr>
          <w:rStyle w:val="StyleBoldUnderline"/>
          <w:b w:val="0"/>
          <w:sz w:val="12"/>
          <w:u w:val="none"/>
        </w:rPr>
        <w:t>¶</w:t>
      </w:r>
      <w:r w:rsidRPr="000A7063">
        <w:rPr>
          <w:rStyle w:val="StyleBoldUnderline"/>
        </w:rPr>
        <w:t xml:space="preserve"> the specificity of the political and hides the necessarily asymmetric</w:t>
      </w:r>
      <w:r w:rsidRPr="000D473E">
        <w:rPr>
          <w:rStyle w:val="StyleBoldUnderline"/>
          <w:b w:val="0"/>
          <w:sz w:val="12"/>
          <w:u w:val="none"/>
        </w:rPr>
        <w:t>¶</w:t>
      </w:r>
      <w:r w:rsidRPr="000A7063">
        <w:rPr>
          <w:rStyle w:val="StyleBoldUnderline"/>
        </w:rPr>
        <w:t xml:space="preserve"> power relations that mark all political maneuverings.</w:t>
      </w:r>
      <w:r w:rsidRPr="000D473E">
        <w:rPr>
          <w:sz w:val="16"/>
        </w:rPr>
        <w:t xml:space="preserve"> By way of an anthropological</w:t>
      </w:r>
      <w:r w:rsidRPr="000D473E">
        <w:rPr>
          <w:sz w:val="12"/>
        </w:rPr>
        <w:t>¶</w:t>
      </w:r>
      <w:r w:rsidRPr="000D473E">
        <w:rPr>
          <w:sz w:val="16"/>
        </w:rPr>
        <w:t xml:space="preserve"> sleight of hand, liberalism represents itself as an ethos, a moral</w:t>
      </w:r>
      <w:r w:rsidRPr="000D473E">
        <w:rPr>
          <w:sz w:val="12"/>
        </w:rPr>
        <w:t>¶</w:t>
      </w:r>
      <w:r w:rsidRPr="000D473E">
        <w:rPr>
          <w:sz w:val="16"/>
        </w:rPr>
        <w:t xml:space="preserve"> and economic emancipation, and not as what it really is, namely, a power political</w:t>
      </w:r>
      <w:r w:rsidRPr="000D473E">
        <w:rPr>
          <w:sz w:val="12"/>
        </w:rPr>
        <w:t>¶</w:t>
      </w:r>
      <w:r w:rsidRPr="000D473E">
        <w:rPr>
          <w:sz w:val="16"/>
        </w:rPr>
        <w:t xml:space="preserve"> regime with traditional power-political aims. </w:t>
      </w:r>
      <w:r w:rsidRPr="000A7063">
        <w:rPr>
          <w:rStyle w:val="StyleBoldUnderline"/>
        </w:rPr>
        <w:t>For Schmitt, distinctions,</w:t>
      </w:r>
      <w:r w:rsidRPr="000D473E">
        <w:rPr>
          <w:rStyle w:val="StyleBoldUnderline"/>
          <w:b w:val="0"/>
          <w:sz w:val="12"/>
          <w:u w:val="none"/>
        </w:rPr>
        <w:t>¶</w:t>
      </w:r>
      <w:r w:rsidRPr="000A7063">
        <w:rPr>
          <w:rStyle w:val="StyleBoldUnderline"/>
        </w:rPr>
        <w:t xml:space="preserve"> rather than the effacement of distinctions, structure the space within</w:t>
      </w:r>
      <w:r w:rsidRPr="000D473E">
        <w:rPr>
          <w:rStyle w:val="StyleBoldUnderline"/>
          <w:b w:val="0"/>
          <w:sz w:val="12"/>
          <w:u w:val="none"/>
        </w:rPr>
        <w:t>¶</w:t>
      </w:r>
      <w:r w:rsidRPr="000A7063">
        <w:rPr>
          <w:rStyle w:val="StyleBoldUnderline"/>
        </w:rPr>
        <w:t xml:space="preserve"> which we live, including the space of the political. Only within structured</w:t>
      </w:r>
      <w:r w:rsidRPr="000D473E">
        <w:rPr>
          <w:rStyle w:val="StyleBoldUnderline"/>
          <w:b w:val="0"/>
          <w:sz w:val="12"/>
          <w:u w:val="none"/>
        </w:rPr>
        <w:t>¶</w:t>
      </w:r>
      <w:r w:rsidRPr="000A7063">
        <w:rPr>
          <w:rStyle w:val="StyleBoldUnderline"/>
        </w:rPr>
        <w:t xml:space="preserve"> space, space literally marked by human activities, by human groupings and</w:t>
      </w:r>
      <w:r w:rsidRPr="000D473E">
        <w:rPr>
          <w:rStyle w:val="StyleBoldUnderline"/>
          <w:b w:val="0"/>
          <w:sz w:val="12"/>
          <w:u w:val="none"/>
        </w:rPr>
        <w:t>¶</w:t>
      </w:r>
      <w:r w:rsidRPr="000A7063">
        <w:rPr>
          <w:rStyle w:val="StyleBoldUnderline"/>
        </w:rPr>
        <w:t xml:space="preserve"> the boundaries they draw, do terms achieve their meanings.</w:t>
      </w:r>
      <w:r w:rsidRPr="000D473E">
        <w:rPr>
          <w:sz w:val="16"/>
        </w:rPr>
        <w:t xml:space="preserve"> Norms, he</w:t>
      </w:r>
      <w:r w:rsidRPr="000D473E">
        <w:rPr>
          <w:sz w:val="12"/>
        </w:rPr>
        <w:t>¶</w:t>
      </w:r>
      <w:r w:rsidRPr="000D473E">
        <w:rPr>
          <w:sz w:val="16"/>
        </w:rPr>
        <w:t xml:space="preserve"> repeatedly stated, are derived from situations, normal situations; they are</w:t>
      </w:r>
      <w:r w:rsidRPr="000D473E">
        <w:rPr>
          <w:sz w:val="12"/>
        </w:rPr>
        <w:t>¶</w:t>
      </w:r>
      <w:r w:rsidRPr="000D473E">
        <w:rPr>
          <w:sz w:val="16"/>
        </w:rPr>
        <w:t xml:space="preserve"> not derived logically from underived first principles.</w:t>
      </w:r>
      <w:r w:rsidRPr="000A7063">
        <w:rPr>
          <w:rStyle w:val="StyleBoldUnderline"/>
        </w:rPr>
        <w:t xml:space="preserve"> Categories like ‘‘liberty’’</w:t>
      </w:r>
      <w:r w:rsidRPr="000D473E">
        <w:rPr>
          <w:rStyle w:val="StyleBoldUnderline"/>
          <w:b w:val="0"/>
          <w:sz w:val="12"/>
          <w:u w:val="none"/>
        </w:rPr>
        <w:t>¶</w:t>
      </w:r>
      <w:r w:rsidRPr="000A7063">
        <w:rPr>
          <w:rStyle w:val="StyleBoldUnderline"/>
        </w:rPr>
        <w:t xml:space="preserve"> and ‘‘equality’’ can have political significance only when defined and</w:t>
      </w:r>
      <w:r w:rsidRPr="000D473E">
        <w:rPr>
          <w:rStyle w:val="StyleBoldUnderline"/>
          <w:b w:val="0"/>
          <w:sz w:val="12"/>
          <w:u w:val="none"/>
        </w:rPr>
        <w:t>¶</w:t>
      </w:r>
      <w:r w:rsidRPr="000A7063">
        <w:rPr>
          <w:rStyle w:val="StyleBoldUnderline"/>
        </w:rPr>
        <w:t xml:space="preserve"> delineated within the sphere of the political. They are neither natural nor</w:t>
      </w:r>
      <w:r w:rsidRPr="000D473E">
        <w:rPr>
          <w:rStyle w:val="StyleBoldUnderline"/>
          <w:b w:val="0"/>
          <w:sz w:val="12"/>
          <w:u w:val="none"/>
        </w:rPr>
        <w:t>¶</w:t>
      </w:r>
      <w:r w:rsidRPr="000A7063">
        <w:rPr>
          <w:rStyle w:val="StyleBoldUnderline"/>
        </w:rPr>
        <w:t xml:space="preserve"> innately human qualities; they are not self-evident truths. Consequently,</w:t>
      </w:r>
      <w:r w:rsidRPr="000D473E">
        <w:rPr>
          <w:rStyle w:val="StyleBoldUnderline"/>
          <w:b w:val="0"/>
          <w:sz w:val="12"/>
          <w:u w:val="none"/>
        </w:rPr>
        <w:t>¶</w:t>
      </w:r>
      <w:r w:rsidRPr="000A7063">
        <w:rPr>
          <w:rStyle w:val="StyleBoldUnderline"/>
        </w:rPr>
        <w:t xml:space="preserve"> Schmitt’s suspicion of liberalism, pacifism, or any other -ism that denies an</w:t>
      </w:r>
      <w:r w:rsidRPr="000D473E">
        <w:rPr>
          <w:rStyle w:val="StyleBoldUnderline"/>
          <w:b w:val="0"/>
          <w:sz w:val="12"/>
          <w:u w:val="none"/>
        </w:rPr>
        <w:t>¶</w:t>
      </w:r>
      <w:r w:rsidRPr="000A7063">
        <w:rPr>
          <w:rStyle w:val="StyleBoldUnderline"/>
        </w:rPr>
        <w:t xml:space="preserve"> initial and therefore ever-present potential war of all against all is a suspicion</w:t>
      </w:r>
      <w:r w:rsidRPr="000D473E">
        <w:rPr>
          <w:rStyle w:val="StyleBoldUnderline"/>
          <w:b w:val="0"/>
          <w:sz w:val="12"/>
          <w:u w:val="none"/>
        </w:rPr>
        <w:t>¶</w:t>
      </w:r>
      <w:r w:rsidRPr="000A7063">
        <w:rPr>
          <w:rStyle w:val="StyleBoldUnderline"/>
        </w:rPr>
        <w:t xml:space="preserve"> of those who wish to make their operative distinctions invisible, and</w:t>
      </w:r>
      <w:r w:rsidRPr="000D473E">
        <w:rPr>
          <w:rStyle w:val="StyleBoldUnderline"/>
          <w:b w:val="0"/>
          <w:sz w:val="12"/>
          <w:u w:val="none"/>
        </w:rPr>
        <w:t>¶</w:t>
      </w:r>
      <w:r w:rsidRPr="000A7063">
        <w:rPr>
          <w:rStyle w:val="StyleBoldUnderline"/>
        </w:rPr>
        <w:t xml:space="preserve"> thus incontestable, by claiming the immorality or illegality of all distinction.</w:t>
      </w:r>
      <w:r w:rsidRPr="000D473E">
        <w:rPr>
          <w:sz w:val="12"/>
        </w:rPr>
        <w:t>¶</w:t>
      </w:r>
      <w:r w:rsidRPr="000D473E">
        <w:rPr>
          <w:sz w:val="16"/>
        </w:rPr>
        <w:t xml:space="preserve"> Schmitt’s insistence, then, on our ‘‘evil’’ nature is evidence neither of his</w:t>
      </w:r>
      <w:r w:rsidRPr="000D473E">
        <w:rPr>
          <w:sz w:val="12"/>
        </w:rPr>
        <w:t>¶</w:t>
      </w:r>
      <w:r w:rsidRPr="000D473E">
        <w:rPr>
          <w:sz w:val="16"/>
        </w:rPr>
        <w:t xml:space="preserve"> existential misanthropy nor even, necessarily, of his conservative authoritarianism,</w:t>
      </w:r>
      <w:r w:rsidRPr="000D473E">
        <w:rPr>
          <w:sz w:val="12"/>
        </w:rPr>
        <w:t>¶</w:t>
      </w:r>
      <w:r w:rsidRPr="000D473E">
        <w:rPr>
          <w:sz w:val="16"/>
        </w:rPr>
        <w:t xml:space="preserve"> but rather of his desire to secure the autonomy and necessity of</w:t>
      </w:r>
      <w:r w:rsidRPr="000D473E">
        <w:rPr>
          <w:sz w:val="12"/>
        </w:rPr>
        <w:t>¶</w:t>
      </w:r>
      <w:r w:rsidRPr="000D473E">
        <w:rPr>
          <w:sz w:val="16"/>
        </w:rPr>
        <w:t xml:space="preserve"> that human mechanism called ‘‘the political.’’ To the question of whether</w:t>
      </w:r>
      <w:r w:rsidRPr="000D473E">
        <w:rPr>
          <w:sz w:val="12"/>
        </w:rPr>
        <w:t>¶</w:t>
      </w:r>
      <w:r w:rsidRPr="000D473E">
        <w:rPr>
          <w:sz w:val="16"/>
        </w:rPr>
        <w:t xml:space="preserve"> there is a war, Schmitt emphatically answers ‘‘yes’’—by which he means to</w:t>
      </w:r>
      <w:r w:rsidRPr="000D473E">
        <w:rPr>
          <w:sz w:val="12"/>
        </w:rPr>
        <w:t>¶</w:t>
      </w:r>
      <w:r w:rsidRPr="000D473E">
        <w:rPr>
          <w:sz w:val="16"/>
        </w:rPr>
        <w:t xml:space="preserve"> affirm not armed conflict or bloodshed as a virtue in and of itself, but rather</w:t>
      </w:r>
      <w:r w:rsidRPr="000D473E">
        <w:rPr>
          <w:sz w:val="12"/>
        </w:rPr>
        <w:t>¶</w:t>
      </w:r>
      <w:r w:rsidRPr="000D473E">
        <w:rPr>
          <w:sz w:val="16"/>
        </w:rPr>
        <w:t xml:space="preserve"> the necessity of the view that the proverbial state of nature is, as Hobbes</w:t>
      </w:r>
      <w:r w:rsidRPr="000D473E">
        <w:rPr>
          <w:sz w:val="12"/>
        </w:rPr>
        <w:t>¶</w:t>
      </w:r>
      <w:r w:rsidRPr="000D473E">
        <w:rPr>
          <w:sz w:val="16"/>
        </w:rPr>
        <w:t xml:space="preserve"> knew, a state marked by imperfection, and that this imperfection manifests</w:t>
      </w:r>
      <w:r w:rsidRPr="000D473E">
        <w:rPr>
          <w:sz w:val="12"/>
        </w:rPr>
        <w:t>¶</w:t>
      </w:r>
      <w:r w:rsidRPr="000D473E">
        <w:rPr>
          <w:sz w:val="16"/>
        </w:rPr>
        <w:t xml:space="preserve"> itself as violence and the guilt associated with it.</w:t>
      </w:r>
    </w:p>
    <w:p w:rsidR="00AC5454" w:rsidRDefault="00AC5454" w:rsidP="00AC5454"/>
    <w:p w:rsidR="00330DA0" w:rsidRPr="00AC5454" w:rsidRDefault="00330DA0" w:rsidP="00AC5454">
      <w:pPr>
        <w:rPr>
          <w:b/>
        </w:rPr>
      </w:pPr>
      <w:r w:rsidRPr="00AC5454">
        <w:rPr>
          <w:b/>
        </w:rPr>
        <w:t>This attempt at constant peace leads to more violence because all else that is deemed a threat to the peace must be rooted out and destroyed – leads to worse forms of dehumanization</w:t>
      </w:r>
      <w:r w:rsidR="00B948B2" w:rsidRPr="00AC5454">
        <w:rPr>
          <w:b/>
        </w:rPr>
        <w:t xml:space="preserve"> and turns the aff</w:t>
      </w:r>
      <w:r w:rsidRPr="00AC5454">
        <w:rPr>
          <w:b/>
        </w:rPr>
        <w:t xml:space="preserve"> </w:t>
      </w:r>
    </w:p>
    <w:p w:rsidR="00330DA0" w:rsidRDefault="00330DA0" w:rsidP="00330DA0">
      <w:r>
        <w:rPr>
          <w:b/>
        </w:rPr>
        <w:t xml:space="preserve">Rasch ‘5 </w:t>
      </w:r>
      <w:r>
        <w:t>[William Rasch – professor of Germanic Studies, “Lines in the Sand: Enmity as a</w:t>
      </w:r>
    </w:p>
    <w:p w:rsidR="00330DA0" w:rsidRPr="00E5111E" w:rsidRDefault="00330DA0" w:rsidP="00330DA0">
      <w:r>
        <w:t>Structuring Principle”, published The South Atlantic Quarterly 104:2, Spring 2005, accessed 6/21/13, PDF] //pheft</w:t>
      </w:r>
    </w:p>
    <w:p w:rsidR="00330DA0" w:rsidRPr="00E5111E" w:rsidRDefault="00330DA0" w:rsidP="00330DA0">
      <w:pPr>
        <w:rPr>
          <w:b/>
        </w:rPr>
      </w:pPr>
    </w:p>
    <w:p w:rsidR="00330DA0" w:rsidRPr="00142E6B" w:rsidRDefault="00330DA0" w:rsidP="00330DA0">
      <w:pPr>
        <w:rPr>
          <w:sz w:val="16"/>
        </w:rPr>
      </w:pPr>
      <w:r w:rsidRPr="00142E6B">
        <w:rPr>
          <w:sz w:val="16"/>
        </w:rPr>
        <w:t>In The Concept of the Political, Schmitt concludes that ‘‘all genuine political</w:t>
      </w:r>
      <w:r w:rsidRPr="00142E6B">
        <w:rPr>
          <w:sz w:val="12"/>
        </w:rPr>
        <w:t>¶</w:t>
      </w:r>
      <w:r w:rsidRPr="00142E6B">
        <w:rPr>
          <w:sz w:val="16"/>
        </w:rPr>
        <w:t xml:space="preserve"> theories presuppose man to be evil, i.e., by no means an unproblematic</w:t>
      </w:r>
      <w:r w:rsidRPr="00142E6B">
        <w:rPr>
          <w:sz w:val="12"/>
        </w:rPr>
        <w:t>¶</w:t>
      </w:r>
      <w:r w:rsidRPr="00142E6B">
        <w:rPr>
          <w:sz w:val="16"/>
        </w:rPr>
        <w:t xml:space="preserve"> but a dangerous and dynamic being.’’2 This anthropological fiction—and</w:t>
      </w:r>
      <w:r w:rsidRPr="00142E6B">
        <w:rPr>
          <w:sz w:val="12"/>
        </w:rPr>
        <w:t>¶</w:t>
      </w:r>
      <w:r w:rsidRPr="00142E6B">
        <w:rPr>
          <w:sz w:val="16"/>
        </w:rPr>
        <w:t xml:space="preserve"> Schmitt is aware of the claim’s fictional status—serves as the logical premise</w:t>
      </w:r>
      <w:r w:rsidRPr="00142E6B">
        <w:rPr>
          <w:sz w:val="12"/>
        </w:rPr>
        <w:t>¶</w:t>
      </w:r>
      <w:r w:rsidRPr="00142E6B">
        <w:rPr>
          <w:sz w:val="16"/>
        </w:rPr>
        <w:t xml:space="preserve"> that secures Schmitt’s definition of the political as the friend/enemy</w:t>
      </w:r>
      <w:r w:rsidRPr="00142E6B">
        <w:rPr>
          <w:sz w:val="12"/>
        </w:rPr>
        <w:t>¶</w:t>
      </w:r>
      <w:r w:rsidRPr="00142E6B">
        <w:rPr>
          <w:sz w:val="16"/>
        </w:rPr>
        <w:t xml:space="preserve"> distinction. </w:t>
      </w:r>
      <w:r w:rsidRPr="0002760A">
        <w:rPr>
          <w:rStyle w:val="StyleBoldUnderline"/>
        </w:rPr>
        <w:t>We live in a world, he says, in which associations with likeminded</w:t>
      </w:r>
      <w:r w:rsidRPr="00142E6B">
        <w:rPr>
          <w:rStyle w:val="StyleBoldUnderline"/>
          <w:b w:val="0"/>
          <w:sz w:val="12"/>
          <w:u w:val="none"/>
        </w:rPr>
        <w:t>¶</w:t>
      </w:r>
      <w:r w:rsidRPr="0002760A">
        <w:rPr>
          <w:rStyle w:val="StyleBoldUnderline"/>
        </w:rPr>
        <w:t xml:space="preserve"> others are our only means of security and happiness.</w:t>
      </w:r>
      <w:r w:rsidRPr="00142E6B">
        <w:rPr>
          <w:sz w:val="16"/>
        </w:rPr>
        <w:t xml:space="preserve"> Indiscriminate</w:t>
      </w:r>
      <w:r w:rsidRPr="00142E6B">
        <w:rPr>
          <w:sz w:val="12"/>
        </w:rPr>
        <w:t>¶</w:t>
      </w:r>
      <w:r w:rsidRPr="00142E6B">
        <w:rPr>
          <w:sz w:val="16"/>
        </w:rPr>
        <w:t xml:space="preserve"> concourse of all with all cannot be the foundation for necessary political</w:t>
      </w:r>
      <w:r w:rsidRPr="00142E6B">
        <w:rPr>
          <w:sz w:val="12"/>
        </w:rPr>
        <w:t>¶</w:t>
      </w:r>
      <w:r w:rsidRPr="00142E6B">
        <w:rPr>
          <w:sz w:val="16"/>
        </w:rPr>
        <w:t xml:space="preserve"> discriminations. </w:t>
      </w:r>
      <w:r w:rsidRPr="0002760A">
        <w:rPr>
          <w:rStyle w:val="StyleBoldUnderline"/>
        </w:rPr>
        <w:t>Thus, the anthropological presupposition of evil, guilt,</w:t>
      </w:r>
      <w:r w:rsidRPr="00142E6B">
        <w:rPr>
          <w:rStyle w:val="StyleBoldUnderline"/>
          <w:b w:val="0"/>
          <w:sz w:val="12"/>
          <w:u w:val="none"/>
        </w:rPr>
        <w:t>¶</w:t>
      </w:r>
      <w:r w:rsidRPr="0002760A">
        <w:rPr>
          <w:rStyle w:val="StyleBoldUnderline"/>
        </w:rPr>
        <w:t xml:space="preserve"> and violence is designed to expose what Schmitt sees as the duplicity of</w:t>
      </w:r>
      <w:r w:rsidRPr="00142E6B">
        <w:rPr>
          <w:rStyle w:val="StyleBoldUnderline"/>
          <w:b w:val="0"/>
          <w:sz w:val="12"/>
          <w:u w:val="none"/>
        </w:rPr>
        <w:t>¶</w:t>
      </w:r>
      <w:r w:rsidRPr="0002760A">
        <w:rPr>
          <w:rStyle w:val="StyleBoldUnderline"/>
        </w:rPr>
        <w:t xml:space="preserve"> liberal theory, which consists in using the promise of formal equality to</w:t>
      </w:r>
      <w:r w:rsidRPr="00142E6B">
        <w:rPr>
          <w:rStyle w:val="StyleBoldUnderline"/>
          <w:b w:val="0"/>
          <w:sz w:val="12"/>
          <w:u w:val="none"/>
        </w:rPr>
        <w:t>¶</w:t>
      </w:r>
      <w:r w:rsidRPr="0002760A">
        <w:rPr>
          <w:rStyle w:val="StyleBoldUnderline"/>
        </w:rPr>
        <w:t xml:space="preserve"> camouflage political power by displacing it in the realms of economics and</w:t>
      </w:r>
      <w:r w:rsidRPr="00142E6B">
        <w:rPr>
          <w:rStyle w:val="StyleBoldUnderline"/>
          <w:b w:val="0"/>
          <w:sz w:val="12"/>
          <w:u w:val="none"/>
        </w:rPr>
        <w:t>¶</w:t>
      </w:r>
      <w:r w:rsidRPr="0002760A">
        <w:rPr>
          <w:rStyle w:val="StyleBoldUnderline"/>
        </w:rPr>
        <w:t xml:space="preserve"> morality. Liberal theory denies original enmity by assuming the innate</w:t>
      </w:r>
      <w:r w:rsidRPr="00142E6B">
        <w:rPr>
          <w:rStyle w:val="StyleBoldUnderline"/>
          <w:b w:val="0"/>
          <w:sz w:val="12"/>
          <w:u w:val="none"/>
        </w:rPr>
        <w:t>¶</w:t>
      </w:r>
      <w:r w:rsidRPr="0002760A">
        <w:rPr>
          <w:rStyle w:val="StyleBoldUnderline"/>
        </w:rPr>
        <w:t xml:space="preserve"> goodness of the human being. </w:t>
      </w:r>
      <w:r w:rsidRPr="00176365">
        <w:rPr>
          <w:rStyle w:val="StyleBoldUnderline"/>
        </w:rPr>
        <w:t>Those—communitarians and liberals alike—</w:t>
      </w:r>
      <w:r w:rsidRPr="00142E6B">
        <w:rPr>
          <w:rStyle w:val="StyleBoldUnderline"/>
          <w:b w:val="0"/>
          <w:sz w:val="12"/>
          <w:u w:val="none"/>
        </w:rPr>
        <w:t>¶</w:t>
      </w:r>
      <w:r w:rsidRPr="00176365">
        <w:rPr>
          <w:rStyle w:val="StyleBoldUnderline"/>
        </w:rPr>
        <w:t xml:space="preserve"> who say there is no war presuppose a counterfactual ‘‘ontological priority of</w:t>
      </w:r>
      <w:r w:rsidRPr="00142E6B">
        <w:rPr>
          <w:rStyle w:val="StyleBoldUnderline"/>
          <w:b w:val="0"/>
          <w:sz w:val="12"/>
          <w:u w:val="none"/>
        </w:rPr>
        <w:t>¶</w:t>
      </w:r>
      <w:r w:rsidRPr="00176365">
        <w:rPr>
          <w:rStyle w:val="StyleBoldUnderline"/>
        </w:rPr>
        <w:t xml:space="preserve"> non-violence,’’ a ‘‘state of total peace’’ 3 that invites universal inclusion based</w:t>
      </w:r>
      <w:r w:rsidRPr="00142E6B">
        <w:rPr>
          <w:rStyle w:val="StyleBoldUnderline"/>
          <w:b w:val="0"/>
          <w:sz w:val="12"/>
          <w:u w:val="none"/>
        </w:rPr>
        <w:t>¶</w:t>
      </w:r>
      <w:r w:rsidRPr="00176365">
        <w:rPr>
          <w:rStyle w:val="StyleBoldUnderline"/>
        </w:rPr>
        <w:t xml:space="preserve"> on the ‘‘essential homogeneity and natural virtue of mankind.’’ 4 If, in such</w:t>
      </w:r>
      <w:r w:rsidRPr="00142E6B">
        <w:rPr>
          <w:rStyle w:val="StyleBoldUnderline"/>
          <w:b w:val="0"/>
          <w:sz w:val="12"/>
          <w:u w:val="none"/>
        </w:rPr>
        <w:t>¶</w:t>
      </w:r>
      <w:r w:rsidRPr="00176365">
        <w:rPr>
          <w:rStyle w:val="StyleBoldUnderline"/>
        </w:rPr>
        <w:t xml:space="preserve"> a benign state of nature, violence were to break out, such violence would be</w:t>
      </w:r>
      <w:r w:rsidRPr="00142E6B">
        <w:rPr>
          <w:rStyle w:val="StyleBoldUnderline"/>
          <w:b w:val="0"/>
          <w:sz w:val="12"/>
          <w:u w:val="none"/>
        </w:rPr>
        <w:t>¶</w:t>
      </w:r>
      <w:r w:rsidRPr="00176365">
        <w:rPr>
          <w:rStyle w:val="StyleBoldUnderline"/>
        </w:rPr>
        <w:t xml:space="preserve"> considered a perversion and, if all else were to fail, would have to be extirpated</w:t>
      </w:r>
      <w:r w:rsidRPr="00142E6B">
        <w:rPr>
          <w:rStyle w:val="StyleBoldUnderline"/>
          <w:b w:val="0"/>
          <w:sz w:val="12"/>
          <w:u w:val="none"/>
        </w:rPr>
        <w:t>¶</w:t>
      </w:r>
      <w:r w:rsidRPr="00176365">
        <w:rPr>
          <w:rStyle w:val="StyleBoldUnderline"/>
        </w:rPr>
        <w:t xml:space="preserve"> by an even greater violence.</w:t>
      </w:r>
      <w:r w:rsidRPr="00142E6B">
        <w:rPr>
          <w:sz w:val="16"/>
        </w:rPr>
        <w:t xml:space="preserve"> To cite John Locke, this ‘‘State of perfect</w:t>
      </w:r>
      <w:r w:rsidRPr="00142E6B">
        <w:rPr>
          <w:sz w:val="12"/>
        </w:rPr>
        <w:t>¶</w:t>
      </w:r>
      <w:r w:rsidRPr="00142E6B">
        <w:rPr>
          <w:sz w:val="16"/>
        </w:rPr>
        <w:t xml:space="preserve"> Freedom’’ and universal ‘‘Equality,’’ governed solely by reason and natural</w:t>
      </w:r>
      <w:r w:rsidRPr="00142E6B">
        <w:rPr>
          <w:sz w:val="12"/>
        </w:rPr>
        <w:t>¶</w:t>
      </w:r>
      <w:r w:rsidRPr="00142E6B">
        <w:rPr>
          <w:sz w:val="16"/>
        </w:rPr>
        <w:t xml:space="preserve"> law, can be disturbed only by an ‘‘Offender’’ who ‘‘declares himself to live by</w:t>
      </w:r>
      <w:r w:rsidRPr="00142E6B">
        <w:rPr>
          <w:sz w:val="12"/>
        </w:rPr>
        <w:t>¶</w:t>
      </w:r>
      <w:r w:rsidRPr="00142E6B">
        <w:rPr>
          <w:sz w:val="16"/>
        </w:rPr>
        <w:t xml:space="preserve"> another Rule, than that of reason and common Equity.’’ </w:t>
      </w:r>
      <w:r w:rsidRPr="00176365">
        <w:rPr>
          <w:rStyle w:val="StyleBoldUnderline"/>
        </w:rPr>
        <w:t>Such a ‘‘Criminal’’</w:t>
      </w:r>
      <w:r w:rsidRPr="00142E6B">
        <w:rPr>
          <w:rStyle w:val="StyleBoldUnderline"/>
          <w:b w:val="0"/>
          <w:sz w:val="12"/>
          <w:u w:val="none"/>
        </w:rPr>
        <w:t>¶</w:t>
      </w:r>
      <w:r w:rsidRPr="00176365">
        <w:rPr>
          <w:rStyle w:val="StyleBoldUnderline"/>
        </w:rPr>
        <w:t xml:space="preserve"> has ‘‘declared War against all Mankind, and therefore may be destroyed as a</w:t>
      </w:r>
      <w:r w:rsidRPr="00142E6B">
        <w:rPr>
          <w:rStyle w:val="StyleBoldUnderline"/>
          <w:b w:val="0"/>
          <w:sz w:val="12"/>
          <w:u w:val="none"/>
        </w:rPr>
        <w:t>¶</w:t>
      </w:r>
      <w:r w:rsidRPr="00176365">
        <w:rPr>
          <w:rStyle w:val="StyleBoldUnderline"/>
        </w:rPr>
        <w:t xml:space="preserve"> Lyon </w:t>
      </w:r>
      <w:r w:rsidRPr="00176365">
        <w:rPr>
          <w:rStyle w:val="StyleBoldUnderline"/>
        </w:rPr>
        <w:lastRenderedPageBreak/>
        <w:t>or a Tyger, one of those wild Savage Beasts, with whom Men can have</w:t>
      </w:r>
      <w:r w:rsidRPr="00142E6B">
        <w:rPr>
          <w:rStyle w:val="StyleBoldUnderline"/>
          <w:b w:val="0"/>
          <w:sz w:val="12"/>
          <w:u w:val="none"/>
        </w:rPr>
        <w:t>¶</w:t>
      </w:r>
      <w:r w:rsidRPr="00176365">
        <w:rPr>
          <w:rStyle w:val="StyleBoldUnderline"/>
        </w:rPr>
        <w:t xml:space="preserve"> no Society nor Security.’’</w:t>
      </w:r>
      <w:r w:rsidRPr="00142E6B">
        <w:rPr>
          <w:sz w:val="16"/>
        </w:rPr>
        <w:t xml:space="preserve"> 5 The political, on this view, emerges only as the</w:t>
      </w:r>
      <w:r w:rsidRPr="00142E6B">
        <w:rPr>
          <w:sz w:val="12"/>
        </w:rPr>
        <w:t>¶</w:t>
      </w:r>
      <w:r w:rsidRPr="00142E6B">
        <w:rPr>
          <w:sz w:val="16"/>
        </w:rPr>
        <w:t xml:space="preserve"> result of the Fall—that is, emerges only to fight the war against war, a war</w:t>
      </w:r>
      <w:r w:rsidRPr="00142E6B">
        <w:rPr>
          <w:sz w:val="12"/>
        </w:rPr>
        <w:t>¶</w:t>
      </w:r>
      <w:r w:rsidRPr="00142E6B">
        <w:rPr>
          <w:sz w:val="16"/>
        </w:rPr>
        <w:t xml:space="preserve"> always initiated by a sinful or bestial other. It seeks to make itself superfluous</w:t>
      </w:r>
      <w:r w:rsidRPr="00142E6B">
        <w:rPr>
          <w:sz w:val="12"/>
        </w:rPr>
        <w:t>¶</w:t>
      </w:r>
      <w:r w:rsidRPr="00142E6B">
        <w:rPr>
          <w:sz w:val="16"/>
        </w:rPr>
        <w:t xml:space="preserve"> by restoring or, more progressively, establishing for the first time this</w:t>
      </w:r>
      <w:r w:rsidRPr="00142E6B">
        <w:rPr>
          <w:sz w:val="12"/>
        </w:rPr>
        <w:t>¶</w:t>
      </w:r>
      <w:r w:rsidRPr="00142E6B">
        <w:rPr>
          <w:sz w:val="16"/>
        </w:rPr>
        <w:t xml:space="preserve"> natural order of peace. </w:t>
      </w:r>
      <w:r w:rsidRPr="00142E6B">
        <w:rPr>
          <w:rStyle w:val="StyleBoldUnderline"/>
        </w:rPr>
        <w:t>Should one demur and find the perfect state to be</w:t>
      </w:r>
      <w:r w:rsidRPr="00142E6B">
        <w:rPr>
          <w:rStyle w:val="StyleBoldUnderline"/>
          <w:b w:val="0"/>
          <w:sz w:val="12"/>
          <w:u w:val="none"/>
        </w:rPr>
        <w:t>¶</w:t>
      </w:r>
      <w:r w:rsidRPr="00142E6B">
        <w:rPr>
          <w:rStyle w:val="StyleBoldUnderline"/>
        </w:rPr>
        <w:t xml:space="preserve"> less than advertised, then one’s demurral would most assuredly be recognized not as legitimate political opposition, but rather as evidence of greed,</w:t>
      </w:r>
      <w:r w:rsidRPr="00142E6B">
        <w:rPr>
          <w:rStyle w:val="StyleBoldUnderline"/>
          <w:b w:val="0"/>
          <w:sz w:val="12"/>
          <w:u w:val="none"/>
        </w:rPr>
        <w:t>¶</w:t>
      </w:r>
      <w:r w:rsidRPr="00142E6B">
        <w:rPr>
          <w:rStyle w:val="StyleBoldUnderline"/>
        </w:rPr>
        <w:t xml:space="preserve"> moral perversity, or some other pathological behavior.</w:t>
      </w:r>
    </w:p>
    <w:p w:rsidR="007B000A" w:rsidRDefault="007B000A" w:rsidP="007B000A"/>
    <w:p w:rsidR="00B948B2" w:rsidRPr="00AC5454" w:rsidRDefault="00B948B2" w:rsidP="00AC5454">
      <w:pPr>
        <w:rPr>
          <w:b/>
        </w:rPr>
      </w:pPr>
      <w:r w:rsidRPr="00AC5454">
        <w:rPr>
          <w:b/>
        </w:rPr>
        <w:t xml:space="preserve">The alternative is to embrace enmity, to draw clear lines in the sand defining “us” </w:t>
      </w:r>
      <w:r w:rsidR="00EC61D5">
        <w:rPr>
          <w:b/>
        </w:rPr>
        <w:t>from</w:t>
      </w:r>
      <w:r w:rsidRPr="00AC5454">
        <w:rPr>
          <w:b/>
        </w:rPr>
        <w:t xml:space="preserve"> “them”. </w:t>
      </w:r>
      <w:r w:rsidR="00003222">
        <w:rPr>
          <w:b/>
        </w:rPr>
        <w:t xml:space="preserve">This is manifest in a rejection of the affirmative’s liberal policies. </w:t>
      </w:r>
    </w:p>
    <w:p w:rsidR="00AC5454" w:rsidRDefault="00AC5454" w:rsidP="00AC5454">
      <w:pPr>
        <w:rPr>
          <w:b/>
        </w:rPr>
      </w:pPr>
    </w:p>
    <w:p w:rsidR="00B948B2" w:rsidRPr="00AC5454" w:rsidRDefault="00B948B2" w:rsidP="00AC5454">
      <w:pPr>
        <w:rPr>
          <w:b/>
        </w:rPr>
      </w:pPr>
      <w:r w:rsidRPr="00AC5454">
        <w:rPr>
          <w:b/>
        </w:rPr>
        <w:t>Empirically this stops conflict from escalating</w:t>
      </w:r>
    </w:p>
    <w:p w:rsidR="00B948B2" w:rsidRDefault="00B948B2" w:rsidP="00B948B2">
      <w:r>
        <w:rPr>
          <w:b/>
        </w:rPr>
        <w:t xml:space="preserve">Rasch ‘5 </w:t>
      </w:r>
      <w:r>
        <w:t>[William Rasch – professor of Germanic Studies, “Lines in the Sand: Enmity as a</w:t>
      </w:r>
    </w:p>
    <w:p w:rsidR="00B948B2" w:rsidRPr="00E5111E" w:rsidRDefault="00B948B2" w:rsidP="00B948B2">
      <w:r>
        <w:t>Structuring Principle”, published The South Atlantic Quarterly 104:2, Spring 2005, accessed 6/21/13, PDF] //pheft</w:t>
      </w:r>
    </w:p>
    <w:p w:rsidR="00B948B2" w:rsidRDefault="00B948B2" w:rsidP="00B948B2">
      <w:pPr>
        <w:rPr>
          <w:sz w:val="12"/>
        </w:rPr>
      </w:pPr>
    </w:p>
    <w:p w:rsidR="00B948B2" w:rsidRPr="00AA234B" w:rsidRDefault="00B948B2" w:rsidP="00B948B2">
      <w:pPr>
        <w:rPr>
          <w:sz w:val="16"/>
        </w:rPr>
      </w:pPr>
      <w:r w:rsidRPr="00AA234B">
        <w:rPr>
          <w:sz w:val="16"/>
        </w:rPr>
        <w:t xml:space="preserve"> In Nomos, Schmitt describes the now much maligned and seldom</w:t>
      </w:r>
      <w:r w:rsidRPr="00AA234B">
        <w:rPr>
          <w:sz w:val="12"/>
        </w:rPr>
        <w:t>¶</w:t>
      </w:r>
      <w:r w:rsidRPr="00AA234B">
        <w:rPr>
          <w:sz w:val="16"/>
        </w:rPr>
        <w:t xml:space="preserve"> mourned European nation-state system as ‘‘the highest form of order within</w:t>
      </w:r>
      <w:r w:rsidRPr="00AA234B">
        <w:rPr>
          <w:sz w:val="12"/>
        </w:rPr>
        <w:t>¶</w:t>
      </w:r>
      <w:r w:rsidRPr="00AA234B">
        <w:rPr>
          <w:sz w:val="16"/>
        </w:rPr>
        <w:t xml:space="preserve"> the scope of human power’’ (187). Historically, the territorial state developed</w:t>
      </w:r>
      <w:r w:rsidRPr="00AA234B">
        <w:rPr>
          <w:sz w:val="12"/>
        </w:rPr>
        <w:t>¶</w:t>
      </w:r>
      <w:r w:rsidRPr="00AA234B">
        <w:rPr>
          <w:sz w:val="16"/>
        </w:rPr>
        <w:t xml:space="preserve"> as a response to the religious civil wars of the sixteenth and early</w:t>
      </w:r>
      <w:r w:rsidRPr="00AA234B">
        <w:rPr>
          <w:sz w:val="12"/>
        </w:rPr>
        <w:t>¶</w:t>
      </w:r>
      <w:r w:rsidRPr="00AA234B">
        <w:rPr>
          <w:sz w:val="16"/>
        </w:rPr>
        <w:t xml:space="preserve"> seventeenth centuries. Once thought of as a unity called Christendom,</w:t>
      </w:r>
      <w:r w:rsidRPr="00AA234B">
        <w:rPr>
          <w:sz w:val="12"/>
        </w:rPr>
        <w:t>¶</w:t>
      </w:r>
      <w:r w:rsidRPr="00AA234B">
        <w:rPr>
          <w:sz w:val="16"/>
        </w:rPr>
        <w:t xml:space="preserve"> Europe became fractured by the events of the Reformation and Counter-</w:t>
      </w:r>
      <w:r w:rsidRPr="00AA234B">
        <w:rPr>
          <w:sz w:val="12"/>
        </w:rPr>
        <w:t>¶</w:t>
      </w:r>
      <w:r w:rsidRPr="00AA234B">
        <w:rPr>
          <w:sz w:val="16"/>
        </w:rPr>
        <w:t xml:space="preserve"> Reformation. The old asymmetrical distinction between believers and nonbelievers</w:t>
      </w:r>
      <w:r w:rsidRPr="00AA234B">
        <w:rPr>
          <w:sz w:val="12"/>
        </w:rPr>
        <w:t>¶</w:t>
      </w:r>
      <w:r w:rsidRPr="00AA234B">
        <w:rPr>
          <w:sz w:val="16"/>
        </w:rPr>
        <w:t xml:space="preserve"> that governed the relationship not only between Christians and</w:t>
      </w:r>
      <w:r w:rsidRPr="00AA234B">
        <w:rPr>
          <w:sz w:val="12"/>
        </w:rPr>
        <w:t>¶</w:t>
      </w:r>
      <w:r w:rsidRPr="00AA234B">
        <w:rPr>
          <w:sz w:val="16"/>
        </w:rPr>
        <w:t xml:space="preserve"> non-Christians, but also between Christian orthodoxy and heresy, now</w:t>
      </w:r>
      <w:r w:rsidRPr="00AA234B">
        <w:rPr>
          <w:sz w:val="12"/>
        </w:rPr>
        <w:t>¶</w:t>
      </w:r>
      <w:r w:rsidRPr="00AA234B">
        <w:rPr>
          <w:sz w:val="16"/>
        </w:rPr>
        <w:t xml:space="preserve"> threatened to regulate the distinction between Catholics and Protestants.</w:t>
      </w:r>
      <w:r w:rsidRPr="00AA234B">
        <w:rPr>
          <w:sz w:val="12"/>
        </w:rPr>
        <w:t>¶</w:t>
      </w:r>
      <w:r w:rsidRPr="00AA234B">
        <w:rPr>
          <w:sz w:val="16"/>
        </w:rPr>
        <w:t xml:space="preserve"> </w:t>
      </w:r>
      <w:r w:rsidRPr="0012484E">
        <w:rPr>
          <w:rStyle w:val="StyleBoldUnderline"/>
        </w:rPr>
        <w:t>Yet, miraculously (one might be tempted to say), with the conclusion of</w:t>
      </w:r>
      <w:r w:rsidRPr="00AA234B">
        <w:rPr>
          <w:rStyle w:val="StyleBoldUnderline"/>
          <w:b w:val="0"/>
          <w:sz w:val="12"/>
          <w:u w:val="none"/>
        </w:rPr>
        <w:t>¶</w:t>
      </w:r>
      <w:r w:rsidRPr="0012484E">
        <w:rPr>
          <w:rStyle w:val="StyleBoldUnderline"/>
        </w:rPr>
        <w:t xml:space="preserve"> religious warfare in 1648, a symmetrical relationship among the European</w:t>
      </w:r>
      <w:r w:rsidRPr="00AA234B">
        <w:rPr>
          <w:rStyle w:val="StyleBoldUnderline"/>
          <w:b w:val="0"/>
          <w:sz w:val="12"/>
          <w:u w:val="none"/>
        </w:rPr>
        <w:t>¶</w:t>
      </w:r>
      <w:r w:rsidRPr="0012484E">
        <w:rPr>
          <w:rStyle w:val="StyleBoldUnderline"/>
        </w:rPr>
        <w:t xml:space="preserve"> nation-states prevailed—in theory, if not always in fact.</w:t>
      </w:r>
      <w:r w:rsidRPr="00AA234B">
        <w:rPr>
          <w:sz w:val="16"/>
        </w:rPr>
        <w:t xml:space="preserve"> It is this symmetrical</w:t>
      </w:r>
      <w:r w:rsidRPr="00AA234B">
        <w:rPr>
          <w:sz w:val="12"/>
        </w:rPr>
        <w:t>¶</w:t>
      </w:r>
      <w:r w:rsidRPr="00AA234B">
        <w:rPr>
          <w:sz w:val="16"/>
        </w:rPr>
        <w:t xml:space="preserve"> ordering of internally differentiated Europe that Schmitt highlights. In</w:t>
      </w:r>
      <w:r w:rsidRPr="00AA234B">
        <w:rPr>
          <w:sz w:val="12"/>
        </w:rPr>
        <w:t>¶</w:t>
      </w:r>
      <w:r w:rsidRPr="00AA234B">
        <w:rPr>
          <w:sz w:val="16"/>
        </w:rPr>
        <w:t xml:space="preserve"> effect—and Hobbes had already described it in these terms—the war of all</w:t>
      </w:r>
      <w:r w:rsidRPr="00AA234B">
        <w:rPr>
          <w:sz w:val="12"/>
        </w:rPr>
        <w:t>¶</w:t>
      </w:r>
      <w:r w:rsidRPr="00AA234B">
        <w:rPr>
          <w:sz w:val="16"/>
        </w:rPr>
        <w:t xml:space="preserve"> individuals against all individuals in the state of nature, which perennially</w:t>
      </w:r>
      <w:r w:rsidRPr="00AA234B">
        <w:rPr>
          <w:sz w:val="12"/>
        </w:rPr>
        <w:t>¶</w:t>
      </w:r>
      <w:r w:rsidRPr="00AA234B">
        <w:rPr>
          <w:sz w:val="16"/>
        </w:rPr>
        <w:t xml:space="preserve"> threatens to resurface within the state as civil discord, is elevated into a war</w:t>
      </w:r>
      <w:r w:rsidRPr="00AA234B">
        <w:rPr>
          <w:sz w:val="12"/>
        </w:rPr>
        <w:t>¶</w:t>
      </w:r>
      <w:r w:rsidRPr="00AA234B">
        <w:rPr>
          <w:sz w:val="16"/>
        </w:rPr>
        <w:t xml:space="preserve"> of all states against all states in a second-order state of nature.</w:t>
      </w:r>
      <w:r w:rsidRPr="00AA234B">
        <w:rPr>
          <w:sz w:val="12"/>
        </w:rPr>
        <w:t>¶</w:t>
      </w:r>
      <w:r w:rsidRPr="00AA234B">
        <w:rPr>
          <w:sz w:val="16"/>
        </w:rPr>
        <w:t xml:space="preserve"> In theory and practice, then, the individual is protected from arbitrary</w:t>
      </w:r>
      <w:r w:rsidRPr="00AA234B">
        <w:rPr>
          <w:sz w:val="12"/>
        </w:rPr>
        <w:t>¶</w:t>
      </w:r>
      <w:r w:rsidRPr="00AA234B">
        <w:rPr>
          <w:sz w:val="16"/>
        </w:rPr>
        <w:t xml:space="preserve"> and irrational, because incalculable, violence by states acting as moral</w:t>
      </w:r>
      <w:r w:rsidRPr="00AA234B">
        <w:rPr>
          <w:sz w:val="12"/>
        </w:rPr>
        <w:t>¶</w:t>
      </w:r>
      <w:r w:rsidRPr="00AA234B">
        <w:rPr>
          <w:sz w:val="16"/>
        </w:rPr>
        <w:t xml:space="preserve"> persons living in an unregulated but serendipitously achieved balance of</w:t>
      </w:r>
      <w:r w:rsidRPr="00AA234B">
        <w:rPr>
          <w:sz w:val="12"/>
        </w:rPr>
        <w:t>¶</w:t>
      </w:r>
      <w:r w:rsidRPr="00AA234B">
        <w:rPr>
          <w:sz w:val="16"/>
        </w:rPr>
        <w:t xml:space="preserve"> power. </w:t>
      </w:r>
      <w:r w:rsidRPr="004D6C3F">
        <w:rPr>
          <w:rStyle w:val="StyleBoldUnderline"/>
        </w:rPr>
        <w:t>We might best update Schmitt’s description of this order as an ideally</w:t>
      </w:r>
      <w:r w:rsidRPr="00AA234B">
        <w:rPr>
          <w:rStyle w:val="StyleBoldUnderline"/>
          <w:b w:val="0"/>
          <w:sz w:val="12"/>
          <w:u w:val="none"/>
        </w:rPr>
        <w:t>¶</w:t>
      </w:r>
      <w:r w:rsidRPr="004D6C3F">
        <w:rPr>
          <w:rStyle w:val="StyleBoldUnderline"/>
        </w:rPr>
        <w:t xml:space="preserve"> anarchic, self-regulating coexistence of antagonistic powers, an emergent,</w:t>
      </w:r>
      <w:r w:rsidRPr="00AA234B">
        <w:rPr>
          <w:rStyle w:val="StyleBoldUnderline"/>
          <w:b w:val="0"/>
          <w:sz w:val="12"/>
          <w:u w:val="none"/>
        </w:rPr>
        <w:t>¶</w:t>
      </w:r>
      <w:r w:rsidRPr="004D6C3F">
        <w:rPr>
          <w:rStyle w:val="StyleBoldUnderline"/>
        </w:rPr>
        <w:t xml:space="preserve"> horizontal self-organization of sovereign systems with no one system serving</w:t>
      </w:r>
      <w:r w:rsidRPr="00AA234B">
        <w:rPr>
          <w:rStyle w:val="StyleBoldUnderline"/>
          <w:b w:val="0"/>
          <w:sz w:val="12"/>
          <w:u w:val="none"/>
        </w:rPr>
        <w:t>¶</w:t>
      </w:r>
      <w:r w:rsidRPr="004D6C3F">
        <w:rPr>
          <w:rStyle w:val="StyleBoldUnderline"/>
        </w:rPr>
        <w:t xml:space="preserve"> as sovereign over all the others—a plurality of states that refused to</w:t>
      </w:r>
      <w:r w:rsidRPr="00AA234B">
        <w:rPr>
          <w:rStyle w:val="StyleBoldUnderline"/>
          <w:b w:val="0"/>
          <w:sz w:val="12"/>
          <w:u w:val="none"/>
        </w:rPr>
        <w:t>¶</w:t>
      </w:r>
      <w:r w:rsidRPr="004D6C3F">
        <w:rPr>
          <w:rStyle w:val="StyleBoldUnderline"/>
        </w:rPr>
        <w:t xml:space="preserve"> coalesce into one single state but rather achieved relative security without</w:t>
      </w:r>
      <w:r w:rsidRPr="00AA234B">
        <w:rPr>
          <w:rStyle w:val="StyleBoldUnderline"/>
          <w:b w:val="0"/>
          <w:sz w:val="12"/>
          <w:u w:val="none"/>
        </w:rPr>
        <w:t>¶</w:t>
      </w:r>
      <w:r w:rsidRPr="004D6C3F">
        <w:rPr>
          <w:rStyle w:val="StyleBoldUnderline"/>
        </w:rPr>
        <w:t xml:space="preserve"> relinquishing autonomy. The ‘‘medium’’ of this self-organization was violence</w:t>
      </w:r>
      <w:r w:rsidRPr="00AA234B">
        <w:rPr>
          <w:rStyle w:val="StyleBoldUnderline"/>
          <w:b w:val="0"/>
          <w:sz w:val="12"/>
          <w:u w:val="none"/>
        </w:rPr>
        <w:t>¶</w:t>
      </w:r>
      <w:r w:rsidRPr="004D6C3F">
        <w:rPr>
          <w:rStyle w:val="StyleBoldUnderline"/>
        </w:rPr>
        <w:t xml:space="preserve"> (war); yet, by virtue of mechanisms of reciprocity, by virtue, that is,</w:t>
      </w:r>
      <w:r w:rsidRPr="00AA234B">
        <w:rPr>
          <w:rStyle w:val="StyleBoldUnderline"/>
          <w:b w:val="0"/>
          <w:sz w:val="12"/>
          <w:u w:val="none"/>
        </w:rPr>
        <w:t>¶</w:t>
      </w:r>
      <w:r w:rsidRPr="004D6C3F">
        <w:rPr>
          <w:rStyle w:val="StyleBoldUnderline"/>
        </w:rPr>
        <w:t xml:space="preserve"> of a similarly emergent self-regulation of violence called international law</w:t>
      </w:r>
      <w:r w:rsidRPr="00AA234B">
        <w:rPr>
          <w:rStyle w:val="StyleBoldUnderline"/>
          <w:b w:val="0"/>
          <w:sz w:val="12"/>
          <w:u w:val="none"/>
        </w:rPr>
        <w:t>¶</w:t>
      </w:r>
      <w:r w:rsidRPr="004D6C3F">
        <w:rPr>
          <w:rStyle w:val="StyleBoldUnderline"/>
        </w:rPr>
        <w:t xml:space="preserve"> (the jus public um Europaeum of which Schmitt sings his praises), the conduct</w:t>
      </w:r>
      <w:r w:rsidRPr="00AA234B">
        <w:rPr>
          <w:rStyle w:val="StyleBoldUnderline"/>
          <w:b w:val="0"/>
          <w:sz w:val="12"/>
          <w:u w:val="none"/>
        </w:rPr>
        <w:t>¶</w:t>
      </w:r>
      <w:r w:rsidRPr="004D6C3F">
        <w:rPr>
          <w:rStyle w:val="StyleBoldUnderline"/>
        </w:rPr>
        <w:t xml:space="preserve"> of warfare among European states was restrained and controlled. Thus, the</w:t>
      </w:r>
      <w:r w:rsidRPr="00AA234B">
        <w:rPr>
          <w:rStyle w:val="StyleBoldUnderline"/>
          <w:b w:val="0"/>
          <w:sz w:val="12"/>
          <w:u w:val="none"/>
        </w:rPr>
        <w:t>¶</w:t>
      </w:r>
      <w:r w:rsidRPr="004D6C3F">
        <w:rPr>
          <w:rStyle w:val="StyleBoldUnderline"/>
        </w:rPr>
        <w:t xml:space="preserve"> nation-state way of organizing early modern Europe served as the katechon,</w:t>
      </w:r>
      <w:r w:rsidRPr="00AA234B">
        <w:rPr>
          <w:rStyle w:val="StyleBoldUnderline"/>
          <w:b w:val="0"/>
          <w:sz w:val="12"/>
          <w:u w:val="none"/>
        </w:rPr>
        <w:t>¶</w:t>
      </w:r>
      <w:r w:rsidRPr="004D6C3F">
        <w:rPr>
          <w:rStyle w:val="StyleBoldUnderline"/>
        </w:rPr>
        <w:t xml:space="preserve"> the political as restrainer, establishing relative stability and peace to stave</w:t>
      </w:r>
      <w:r w:rsidRPr="00AA234B">
        <w:rPr>
          <w:rStyle w:val="StyleBoldUnderline"/>
          <w:b w:val="0"/>
          <w:sz w:val="12"/>
          <w:u w:val="none"/>
        </w:rPr>
        <w:t>¶</w:t>
      </w:r>
      <w:r w:rsidRPr="004D6C3F">
        <w:rPr>
          <w:rStyle w:val="StyleBoldUnderline"/>
        </w:rPr>
        <w:t xml:space="preserve"> off chaos and civil war.</w:t>
      </w:r>
      <w:r w:rsidRPr="00AA234B">
        <w:rPr>
          <w:sz w:val="12"/>
        </w:rPr>
        <w:t>¶</w:t>
      </w:r>
      <w:r w:rsidRPr="00AA234B">
        <w:rPr>
          <w:sz w:val="16"/>
        </w:rPr>
        <w:t xml:space="preserve"> </w:t>
      </w:r>
      <w:r w:rsidRPr="00AA234B">
        <w:rPr>
          <w:sz w:val="12"/>
        </w:rPr>
        <w:t>¶</w:t>
      </w:r>
      <w:r w:rsidRPr="00AA234B">
        <w:rPr>
          <w:sz w:val="16"/>
        </w:rPr>
        <w:t xml:space="preserve"> How is this possible? Despite its internal self-differentiation, Europe still</w:t>
      </w:r>
      <w:r w:rsidRPr="00AA234B">
        <w:rPr>
          <w:sz w:val="12"/>
        </w:rPr>
        <w:t>¶</w:t>
      </w:r>
      <w:r w:rsidRPr="00AA234B">
        <w:rPr>
          <w:sz w:val="16"/>
        </w:rPr>
        <w:t xml:space="preserve"> saw itself as a unity because of a second major distinction, the one between</w:t>
      </w:r>
      <w:r w:rsidRPr="00AA234B">
        <w:rPr>
          <w:sz w:val="12"/>
        </w:rPr>
        <w:t>¶</w:t>
      </w:r>
      <w:r w:rsidRPr="00AA234B">
        <w:rPr>
          <w:sz w:val="16"/>
        </w:rPr>
        <w:t xml:space="preserve"> Europe and the New World, where New World denotes the entire</w:t>
      </w:r>
      <w:r w:rsidRPr="00AA234B">
        <w:rPr>
          <w:sz w:val="12"/>
        </w:rPr>
        <w:t>¶</w:t>
      </w:r>
      <w:r w:rsidRPr="00AA234B">
        <w:rPr>
          <w:sz w:val="16"/>
        </w:rPr>
        <w:t xml:space="preserve"> non-European world, but especially the newly ‘‘discovered’’ regions of the</w:t>
      </w:r>
      <w:r w:rsidRPr="00AA234B">
        <w:rPr>
          <w:sz w:val="12"/>
        </w:rPr>
        <w:t>¶</w:t>
      </w:r>
      <w:r w:rsidRPr="00AA234B">
        <w:rPr>
          <w:sz w:val="16"/>
        </w:rPr>
        <w:t xml:space="preserve"> globe following Columbus’s three voyages. This distinction was asymmetrical;</w:t>
      </w:r>
      <w:r w:rsidRPr="00AA234B">
        <w:rPr>
          <w:sz w:val="12"/>
        </w:rPr>
        <w:t>¶</w:t>
      </w:r>
      <w:r w:rsidRPr="00AA234B">
        <w:rPr>
          <w:sz w:val="16"/>
        </w:rPr>
        <w:t xml:space="preserve"> on the one side we find Christianity and culture, on the other only</w:t>
      </w:r>
      <w:r w:rsidRPr="00AA234B">
        <w:rPr>
          <w:sz w:val="12"/>
        </w:rPr>
        <w:t>¶</w:t>
      </w:r>
      <w:r w:rsidRPr="00AA234B">
        <w:rPr>
          <w:sz w:val="16"/>
        </w:rPr>
        <w:t xml:space="preserve"> pagan ‘‘barbarians.’’ How did Europeans mark this difference between a</w:t>
      </w:r>
      <w:r w:rsidRPr="00AA234B">
        <w:rPr>
          <w:sz w:val="12"/>
        </w:rPr>
        <w:t>¶</w:t>
      </w:r>
      <w:r w:rsidRPr="00AA234B">
        <w:rPr>
          <w:sz w:val="16"/>
        </w:rPr>
        <w:t xml:space="preserve"> self-differentiated ‘‘us’’ and a homogenous ‘‘them’’? Through violence. Only</w:t>
      </w:r>
      <w:r w:rsidRPr="00AA234B">
        <w:rPr>
          <w:sz w:val="12"/>
        </w:rPr>
        <w:t>¶</w:t>
      </w:r>
      <w:r w:rsidRPr="00AA234B">
        <w:rPr>
          <w:sz w:val="16"/>
        </w:rPr>
        <w:t xml:space="preserve"> now, violence was regulated hierarchically by the traditional ‘‘just war’’ doctrine.</w:t>
      </w:r>
      <w:r w:rsidRPr="00AA234B">
        <w:rPr>
          <w:sz w:val="12"/>
        </w:rPr>
        <w:t>¶</w:t>
      </w:r>
      <w:r w:rsidRPr="00AA234B">
        <w:rPr>
          <w:sz w:val="16"/>
        </w:rPr>
        <w:t xml:space="preserve"> </w:t>
      </w:r>
      <w:r w:rsidRPr="00AB092D">
        <w:rPr>
          <w:rStyle w:val="StyleBoldUnderline"/>
        </w:rPr>
        <w:t>Schmitt clearly marks the difference between symmetrical and asymmetrical</w:t>
      </w:r>
      <w:r w:rsidRPr="00AA234B">
        <w:rPr>
          <w:rStyle w:val="StyleBoldUnderline"/>
          <w:b w:val="0"/>
          <w:sz w:val="12"/>
          <w:u w:val="none"/>
        </w:rPr>
        <w:t>¶</w:t>
      </w:r>
      <w:r w:rsidRPr="00AB092D">
        <w:rPr>
          <w:rStyle w:val="StyleBoldUnderline"/>
        </w:rPr>
        <w:t xml:space="preserve"> modes of warfare (thus the difference between warfare ‘‘this side’’</w:t>
      </w:r>
      <w:r w:rsidRPr="00AA234B">
        <w:rPr>
          <w:rStyle w:val="StyleBoldUnderline"/>
          <w:b w:val="0"/>
          <w:sz w:val="12"/>
          <w:u w:val="none"/>
        </w:rPr>
        <w:t>¶</w:t>
      </w:r>
      <w:r w:rsidRPr="00AB092D">
        <w:rPr>
          <w:rStyle w:val="StyleBoldUnderline"/>
        </w:rPr>
        <w:t xml:space="preserve"> versus the ‘‘other side’’ of so-called amity lines that separated Old Europe</w:t>
      </w:r>
      <w:r w:rsidRPr="00AA234B">
        <w:rPr>
          <w:rStyle w:val="StyleBoldUnderline"/>
          <w:b w:val="0"/>
          <w:sz w:val="12"/>
          <w:u w:val="none"/>
        </w:rPr>
        <w:t>¶</w:t>
      </w:r>
      <w:r w:rsidRPr="00AB092D">
        <w:rPr>
          <w:rStyle w:val="StyleBoldUnderline"/>
        </w:rPr>
        <w:t xml:space="preserve"> from the New World) as the difference between wars fought against ‘‘just</w:t>
      </w:r>
      <w:r w:rsidRPr="00AA234B">
        <w:rPr>
          <w:rStyle w:val="StyleBoldUnderline"/>
          <w:b w:val="0"/>
          <w:sz w:val="12"/>
          <w:u w:val="none"/>
        </w:rPr>
        <w:t>¶</w:t>
      </w:r>
      <w:r w:rsidRPr="00AB092D">
        <w:rPr>
          <w:rStyle w:val="StyleBoldUnderline"/>
        </w:rPr>
        <w:t xml:space="preserve"> enemies’’ and those fought for a ‘‘just cause.’’ The former recognize a commonality</w:t>
      </w:r>
      <w:r w:rsidRPr="00AA234B">
        <w:rPr>
          <w:rStyle w:val="StyleBoldUnderline"/>
          <w:b w:val="0"/>
          <w:sz w:val="12"/>
          <w:u w:val="none"/>
        </w:rPr>
        <w:t>¶</w:t>
      </w:r>
      <w:r w:rsidRPr="00AB092D">
        <w:rPr>
          <w:rStyle w:val="StyleBoldUnderline"/>
        </w:rPr>
        <w:t xml:space="preserve"> among combatants that allows for reciprocity; the latter does n</w:t>
      </w:r>
      <w:r w:rsidRPr="00F97D50">
        <w:rPr>
          <w:rStyle w:val="StyleBoldUnderline"/>
        </w:rPr>
        <w:t>ot.</w:t>
      </w:r>
      <w:r w:rsidRPr="00AA234B">
        <w:rPr>
          <w:rStyle w:val="StyleBoldUnderline"/>
          <w:b w:val="0"/>
          <w:sz w:val="12"/>
          <w:u w:val="none"/>
        </w:rPr>
        <w:t>¶</w:t>
      </w:r>
      <w:r w:rsidRPr="00F97D50">
        <w:rPr>
          <w:rStyle w:val="StyleBoldUnderline"/>
        </w:rPr>
        <w:t xml:space="preserve"> Wars fought against enemies one respects as occupiers of the same cultural</w:t>
      </w:r>
      <w:r w:rsidRPr="00AA234B">
        <w:rPr>
          <w:rStyle w:val="StyleBoldUnderline"/>
          <w:b w:val="0"/>
          <w:sz w:val="12"/>
          <w:u w:val="none"/>
        </w:rPr>
        <w:t>¶</w:t>
      </w:r>
      <w:r w:rsidRPr="00F97D50">
        <w:rPr>
          <w:rStyle w:val="StyleBoldUnderline"/>
        </w:rPr>
        <w:t xml:space="preserve"> ‘‘space,’’ no matter how subdivided, allows for the desirable constraints on</w:t>
      </w:r>
      <w:r w:rsidRPr="00AA234B">
        <w:rPr>
          <w:rStyle w:val="StyleBoldUnderline"/>
          <w:b w:val="0"/>
          <w:sz w:val="12"/>
          <w:u w:val="none"/>
        </w:rPr>
        <w:t>¶</w:t>
      </w:r>
      <w:r w:rsidRPr="00F97D50">
        <w:rPr>
          <w:rStyle w:val="StyleBoldUnderline"/>
        </w:rPr>
        <w:t xml:space="preserve"> the conduct of war. Wars fought against infidels, pagans, and barbarians,</w:t>
      </w:r>
      <w:r w:rsidRPr="00AA234B">
        <w:rPr>
          <w:rStyle w:val="StyleBoldUnderline"/>
          <w:b w:val="0"/>
          <w:sz w:val="12"/>
          <w:u w:val="none"/>
        </w:rPr>
        <w:t>¶</w:t>
      </w:r>
      <w:r w:rsidRPr="00F97D50">
        <w:rPr>
          <w:rStyle w:val="StyleBoldUnderline"/>
        </w:rPr>
        <w:t xml:space="preserve"> whether these barbarians deny the one God, the laws of nature, the truth of</w:t>
      </w:r>
      <w:r w:rsidRPr="00AA234B">
        <w:rPr>
          <w:rStyle w:val="StyleBoldUnderline"/>
          <w:b w:val="0"/>
          <w:sz w:val="12"/>
          <w:u w:val="none"/>
        </w:rPr>
        <w:t>¶</w:t>
      </w:r>
      <w:r w:rsidRPr="00F97D50">
        <w:rPr>
          <w:rStyle w:val="StyleBoldUnderline"/>
        </w:rPr>
        <w:t xml:space="preserve"> reason, or the higher morality of liberalism, are wars fought against those</w:t>
      </w:r>
      <w:r w:rsidRPr="00AA234B">
        <w:rPr>
          <w:rStyle w:val="StyleBoldUnderline"/>
          <w:b w:val="0"/>
          <w:sz w:val="12"/>
          <w:u w:val="none"/>
        </w:rPr>
        <w:t>¶</w:t>
      </w:r>
      <w:r w:rsidRPr="00F97D50">
        <w:rPr>
          <w:rStyle w:val="StyleBoldUnderline"/>
        </w:rPr>
        <w:t xml:space="preserve"> who are not to be respected or accorded the rights granted equals.</w:t>
      </w:r>
      <w:r w:rsidRPr="00AA234B">
        <w:rPr>
          <w:sz w:val="16"/>
        </w:rPr>
        <w:t>8 To be in</w:t>
      </w:r>
      <w:r w:rsidRPr="00AA234B">
        <w:rPr>
          <w:sz w:val="12"/>
        </w:rPr>
        <w:t>¶</w:t>
      </w:r>
      <w:r w:rsidRPr="00AA234B">
        <w:rPr>
          <w:sz w:val="16"/>
        </w:rPr>
        <w:t xml:space="preserve"> possession of truth, no matter how much that truth is debated internally,</w:t>
      </w:r>
      <w:r w:rsidRPr="00AA234B">
        <w:rPr>
          <w:sz w:val="12"/>
        </w:rPr>
        <w:t>¶</w:t>
      </w:r>
      <w:r w:rsidRPr="00AA234B">
        <w:rPr>
          <w:sz w:val="16"/>
        </w:rPr>
        <w:t xml:space="preserve"> allows one to stand over against the other as a conglomerated unity. This</w:t>
      </w:r>
      <w:r w:rsidRPr="00AA234B">
        <w:rPr>
          <w:sz w:val="12"/>
        </w:rPr>
        <w:t>¶</w:t>
      </w:r>
      <w:r w:rsidRPr="00AA234B">
        <w:rPr>
          <w:sz w:val="16"/>
        </w:rPr>
        <w:t xml:space="preserve"> self-differentiated unity can assume the restrained and restraining order</w:t>
      </w:r>
      <w:r w:rsidRPr="00AA234B">
        <w:rPr>
          <w:sz w:val="12"/>
        </w:rPr>
        <w:t>¶</w:t>
      </w:r>
      <w:r w:rsidRPr="00AA234B">
        <w:rPr>
          <w:sz w:val="16"/>
        </w:rPr>
        <w:t xml:space="preserve"> of civilization because it has inoculated itself against outbreaks of ‘‘natural’’</w:t>
      </w:r>
      <w:r w:rsidRPr="00AA234B">
        <w:rPr>
          <w:sz w:val="12"/>
        </w:rPr>
        <w:t>¶</w:t>
      </w:r>
      <w:r w:rsidRPr="00AA234B">
        <w:rPr>
          <w:sz w:val="16"/>
        </w:rPr>
        <w:t xml:space="preserve"> and lawless violence by displacing them in the NewWorld. America, as</w:t>
      </w:r>
      <w:r w:rsidRPr="00AA234B">
        <w:rPr>
          <w:sz w:val="12"/>
        </w:rPr>
        <w:t>¶</w:t>
      </w:r>
      <w:r w:rsidRPr="00AA234B">
        <w:rPr>
          <w:sz w:val="16"/>
        </w:rPr>
        <w:t xml:space="preserve"> Hobbes and others imagined it, was the preeminent site </w:t>
      </w:r>
      <w:r w:rsidRPr="00AA234B">
        <w:rPr>
          <w:sz w:val="16"/>
        </w:rPr>
        <w:lastRenderedPageBreak/>
        <w:t>of the feared state</w:t>
      </w:r>
      <w:r w:rsidRPr="00AA234B">
        <w:rPr>
          <w:sz w:val="12"/>
        </w:rPr>
        <w:t>¶</w:t>
      </w:r>
      <w:r w:rsidRPr="00AA234B">
        <w:rPr>
          <w:sz w:val="16"/>
        </w:rPr>
        <w:t xml:space="preserve"> of nature; thus Europe was spared any recurrence of the civil wars that had</w:t>
      </w:r>
      <w:r w:rsidRPr="00AA234B">
        <w:rPr>
          <w:sz w:val="12"/>
        </w:rPr>
        <w:t>¶</w:t>
      </w:r>
      <w:r w:rsidRPr="00AA234B">
        <w:rPr>
          <w:sz w:val="16"/>
        </w:rPr>
        <w:t xml:space="preserve"> previously ravaged it.</w:t>
      </w:r>
      <w:r w:rsidRPr="00AA234B">
        <w:rPr>
          <w:sz w:val="12"/>
        </w:rPr>
        <w:t>¶</w:t>
      </w:r>
      <w:r w:rsidRPr="00AA234B">
        <w:rPr>
          <w:sz w:val="16"/>
        </w:rPr>
        <w:t xml:space="preserve"> </w:t>
      </w:r>
      <w:r w:rsidRPr="00AA234B">
        <w:rPr>
          <w:sz w:val="12"/>
        </w:rPr>
        <w:t>¶</w:t>
      </w:r>
      <w:r w:rsidRPr="00AA234B">
        <w:rPr>
          <w:sz w:val="16"/>
        </w:rPr>
        <w:t xml:space="preserve"> What Schmitt describes as an enviable achievement—that is, the balanced</w:t>
      </w:r>
      <w:r w:rsidRPr="00AA234B">
        <w:rPr>
          <w:sz w:val="12"/>
        </w:rPr>
        <w:t>¶</w:t>
      </w:r>
      <w:r w:rsidRPr="00AA234B">
        <w:rPr>
          <w:sz w:val="16"/>
        </w:rPr>
        <w:t xml:space="preserve"> order of restrained violence within Europe—presupposed the consignment</w:t>
      </w:r>
      <w:r w:rsidRPr="00AA234B">
        <w:rPr>
          <w:sz w:val="12"/>
        </w:rPr>
        <w:t>¶</w:t>
      </w:r>
      <w:r w:rsidRPr="00AA234B">
        <w:rPr>
          <w:sz w:val="16"/>
        </w:rPr>
        <w:t xml:space="preserve"> of unrestrained violence to the rest of the world. That is, desired</w:t>
      </w:r>
      <w:r w:rsidRPr="00AA234B">
        <w:rPr>
          <w:sz w:val="12"/>
        </w:rPr>
        <w:t>¶</w:t>
      </w:r>
      <w:r w:rsidRPr="00AA234B">
        <w:rPr>
          <w:sz w:val="16"/>
        </w:rPr>
        <w:t xml:space="preserve"> restraint was founded upon sanctioned lack of restraint. If Schmitt, by concentrating</w:t>
      </w:r>
      <w:r w:rsidRPr="00AA234B">
        <w:rPr>
          <w:sz w:val="12"/>
        </w:rPr>
        <w:t>¶</w:t>
      </w:r>
      <w:r w:rsidRPr="00AA234B">
        <w:rPr>
          <w:sz w:val="16"/>
        </w:rPr>
        <w:t xml:space="preserve"> on the development of European international law after the religious</w:t>
      </w:r>
      <w:r w:rsidRPr="00AA234B">
        <w:rPr>
          <w:sz w:val="12"/>
        </w:rPr>
        <w:t>¶</w:t>
      </w:r>
      <w:r w:rsidRPr="00AA234B">
        <w:rPr>
          <w:sz w:val="16"/>
        </w:rPr>
        <w:t xml:space="preserve"> civil wars, highlights an admirable local result of a disagreeable global</w:t>
      </w:r>
      <w:r w:rsidRPr="00AA234B">
        <w:rPr>
          <w:sz w:val="12"/>
        </w:rPr>
        <w:t>¶</w:t>
      </w:r>
      <w:r w:rsidRPr="00AA234B">
        <w:rPr>
          <w:sz w:val="16"/>
        </w:rPr>
        <w:t xml:space="preserve"> process, this can be attributed to his explicit Eurocentrism. But even non-</w:t>
      </w:r>
      <w:r w:rsidRPr="00AA234B">
        <w:rPr>
          <w:sz w:val="12"/>
        </w:rPr>
        <w:t>¶</w:t>
      </w:r>
      <w:r w:rsidRPr="00AA234B">
        <w:rPr>
          <w:sz w:val="16"/>
        </w:rPr>
        <w:t xml:space="preserve"> Eurocentrics may be dismayed by the twentieth-century reintroduction of</w:t>
      </w:r>
      <w:r w:rsidRPr="00AA234B">
        <w:rPr>
          <w:sz w:val="12"/>
        </w:rPr>
        <w:t>¶</w:t>
      </w:r>
      <w:r w:rsidRPr="00AA234B">
        <w:rPr>
          <w:sz w:val="16"/>
        </w:rPr>
        <w:t xml:space="preserve"> unrestricted violence within Europe itself. The epitome of this return of the</w:t>
      </w:r>
      <w:r w:rsidRPr="00AA234B">
        <w:rPr>
          <w:sz w:val="12"/>
        </w:rPr>
        <w:t>¶</w:t>
      </w:r>
      <w:r w:rsidRPr="00AA234B">
        <w:rPr>
          <w:sz w:val="16"/>
        </w:rPr>
        <w:t xml:space="preserve"> repressed may be the midcentury death camp, as Giorgio Agamben maintains,</w:t>
      </w:r>
      <w:r w:rsidRPr="00AA234B">
        <w:rPr>
          <w:sz w:val="12"/>
        </w:rPr>
        <w:t>¶</w:t>
      </w:r>
      <w:r w:rsidRPr="00AA234B">
        <w:rPr>
          <w:sz w:val="16"/>
        </w:rPr>
        <w:t xml:space="preserve"> 9 but its initial breakthrough is the Great War of the century’s second</w:t>
      </w:r>
      <w:r w:rsidRPr="00AA234B">
        <w:rPr>
          <w:sz w:val="12"/>
        </w:rPr>
        <w:t>¶</w:t>
      </w:r>
      <w:r w:rsidRPr="00AA234B">
        <w:rPr>
          <w:sz w:val="16"/>
        </w:rPr>
        <w:t xml:space="preserve"> decade. For how else can one explain that a traditional European power</w:t>
      </w:r>
      <w:r w:rsidRPr="00AA234B">
        <w:rPr>
          <w:sz w:val="12"/>
        </w:rPr>
        <w:t>¶</w:t>
      </w:r>
      <w:r w:rsidRPr="00AA234B">
        <w:rPr>
          <w:sz w:val="16"/>
        </w:rPr>
        <w:t xml:space="preserve"> struggle that started in 1914 as a war fought for state interest should end in</w:t>
      </w:r>
      <w:r w:rsidRPr="00AA234B">
        <w:rPr>
          <w:sz w:val="12"/>
        </w:rPr>
        <w:t>¶</w:t>
      </w:r>
      <w:r w:rsidRPr="00AA234B">
        <w:rPr>
          <w:sz w:val="16"/>
        </w:rPr>
        <w:t xml:space="preserve"> 1918–19 as a war fought by ‘‘civilization’’ against its ‘‘barbarian’’ other? And</w:t>
      </w:r>
      <w:r w:rsidRPr="00AA234B">
        <w:rPr>
          <w:sz w:val="12"/>
        </w:rPr>
        <w:t>¶</w:t>
      </w:r>
      <w:r w:rsidRPr="00AA234B">
        <w:rPr>
          <w:sz w:val="16"/>
        </w:rPr>
        <w:t xml:space="preserve"> how else can one explain that we have been so eager to replicate this distinction</w:t>
      </w:r>
      <w:r w:rsidRPr="00AA234B">
        <w:rPr>
          <w:sz w:val="12"/>
        </w:rPr>
        <w:t>¶</w:t>
      </w:r>
      <w:r w:rsidRPr="00AA234B">
        <w:rPr>
          <w:sz w:val="16"/>
        </w:rPr>
        <w:t xml:space="preserve"> in every war we have fought ever since? </w:t>
      </w:r>
      <w:r w:rsidRPr="00F421FD">
        <w:rPr>
          <w:rStyle w:val="StyleBoldUnderline"/>
        </w:rPr>
        <w:t>If, in other words, we are</w:t>
      </w:r>
      <w:r w:rsidRPr="00AA234B">
        <w:rPr>
          <w:rStyle w:val="StyleBoldUnderline"/>
          <w:b w:val="0"/>
          <w:sz w:val="12"/>
          <w:u w:val="none"/>
        </w:rPr>
        <w:t>¶</w:t>
      </w:r>
      <w:r w:rsidRPr="00F421FD">
        <w:rPr>
          <w:rStyle w:val="StyleBoldUnderline"/>
        </w:rPr>
        <w:t xml:space="preserve"> rightly horrified by the distinction between civilized and uncivilized when</w:t>
      </w:r>
      <w:r w:rsidRPr="00AA234B">
        <w:rPr>
          <w:rStyle w:val="StyleBoldUnderline"/>
          <w:b w:val="0"/>
          <w:sz w:val="12"/>
          <w:u w:val="none"/>
        </w:rPr>
        <w:t>¶</w:t>
      </w:r>
      <w:r w:rsidRPr="00F421FD">
        <w:rPr>
          <w:rStyle w:val="StyleBoldUnderline"/>
        </w:rPr>
        <w:t xml:space="preserve"> it is used to describe the relationship of Old Europe and its colonial subjects,</w:t>
      </w:r>
      <w:r w:rsidRPr="00AA234B">
        <w:rPr>
          <w:rStyle w:val="StyleBoldUnderline"/>
          <w:b w:val="0"/>
          <w:sz w:val="12"/>
          <w:u w:val="none"/>
        </w:rPr>
        <w:t>¶</w:t>
      </w:r>
      <w:r w:rsidRPr="00F421FD">
        <w:rPr>
          <w:rStyle w:val="StyleBoldUnderline"/>
        </w:rPr>
        <w:t xml:space="preserve"> and if we are rightly horrified by the distinction between the human and the</w:t>
      </w:r>
      <w:r w:rsidRPr="00AA234B">
        <w:rPr>
          <w:rStyle w:val="StyleBoldUnderline"/>
          <w:b w:val="0"/>
          <w:sz w:val="12"/>
          <w:u w:val="none"/>
        </w:rPr>
        <w:t>¶</w:t>
      </w:r>
      <w:r w:rsidRPr="00F421FD">
        <w:rPr>
          <w:rStyle w:val="StyleBoldUnderline"/>
        </w:rPr>
        <w:t xml:space="preserve"> in- or subhuman when it is used to discriminate against blacks, Jews, Gypsies,</w:t>
      </w:r>
      <w:r w:rsidRPr="00AA234B">
        <w:rPr>
          <w:rStyle w:val="StyleBoldUnderline"/>
          <w:b w:val="0"/>
          <w:sz w:val="12"/>
          <w:u w:val="none"/>
        </w:rPr>
        <w:t>¶</w:t>
      </w:r>
      <w:r w:rsidRPr="00F421FD">
        <w:rPr>
          <w:rStyle w:val="StyleBoldUnderline"/>
        </w:rPr>
        <w:t xml:space="preserve"> and other so-called undesirables, then why do we persist today in using</w:t>
      </w:r>
      <w:r w:rsidRPr="00AA234B">
        <w:rPr>
          <w:rStyle w:val="StyleBoldUnderline"/>
          <w:b w:val="0"/>
          <w:sz w:val="12"/>
          <w:u w:val="none"/>
        </w:rPr>
        <w:t>¶</w:t>
      </w:r>
      <w:r w:rsidRPr="00F421FD">
        <w:rPr>
          <w:rStyle w:val="StyleBoldUnderline"/>
        </w:rPr>
        <w:t xml:space="preserve"> these very distinctions when combating our latest enemies? Is it merely</w:t>
      </w:r>
      <w:r w:rsidRPr="00AA234B">
        <w:rPr>
          <w:rStyle w:val="StyleBoldUnderline"/>
          <w:b w:val="0"/>
          <w:sz w:val="12"/>
          <w:u w:val="none"/>
        </w:rPr>
        <w:t>¶</w:t>
      </w:r>
      <w:r w:rsidRPr="00F421FD">
        <w:rPr>
          <w:rStyle w:val="StyleBoldUnderline"/>
        </w:rPr>
        <w:t xml:space="preserve"> ironic or in fact profoundly symptomatic that those who most vehemently</w:t>
      </w:r>
      <w:r w:rsidRPr="00AA234B">
        <w:rPr>
          <w:rStyle w:val="StyleBoldUnderline"/>
          <w:b w:val="0"/>
          <w:sz w:val="12"/>
          <w:u w:val="none"/>
        </w:rPr>
        <w:t>¶</w:t>
      </w:r>
      <w:r w:rsidRPr="00F421FD">
        <w:rPr>
          <w:rStyle w:val="StyleBoldUnderline"/>
        </w:rPr>
        <w:t xml:space="preserve"> affirm universal symmetry (equality, democracy) are also more often than</w:t>
      </w:r>
      <w:r w:rsidRPr="00AA234B">
        <w:rPr>
          <w:rStyle w:val="StyleBoldUnderline"/>
          <w:b w:val="0"/>
          <w:sz w:val="12"/>
          <w:u w:val="none"/>
        </w:rPr>
        <w:t>¶</w:t>
      </w:r>
      <w:r w:rsidRPr="00F421FD">
        <w:rPr>
          <w:rStyle w:val="StyleBoldUnderline"/>
        </w:rPr>
        <w:t xml:space="preserve"> not the ones who opt for the most asymmetrical means of locating enemies</w:t>
      </w:r>
      <w:r w:rsidRPr="00AA234B">
        <w:rPr>
          <w:rStyle w:val="StyleBoldUnderline"/>
          <w:b w:val="0"/>
          <w:sz w:val="12"/>
          <w:u w:val="none"/>
        </w:rPr>
        <w:t>¶</w:t>
      </w:r>
      <w:r w:rsidRPr="00F421FD">
        <w:rPr>
          <w:rStyle w:val="StyleBoldUnderline"/>
        </w:rPr>
        <w:t xml:space="preserve"> and conducting war—that is, just wars fought for a just cause?</w:t>
      </w:r>
    </w:p>
    <w:p w:rsidR="00B948B2" w:rsidRDefault="00B948B2" w:rsidP="00B948B2"/>
    <w:p w:rsidR="00B948B2" w:rsidRPr="00AC5454" w:rsidRDefault="00B948B2" w:rsidP="00AC5454">
      <w:pPr>
        <w:rPr>
          <w:b/>
        </w:rPr>
      </w:pPr>
      <w:r w:rsidRPr="00AC5454">
        <w:rPr>
          <w:b/>
        </w:rPr>
        <w:t>Absent our dichotomy the other is seen as barbaric and not respected thus leading to atrocities – turns the aff</w:t>
      </w:r>
    </w:p>
    <w:p w:rsidR="00B948B2" w:rsidRDefault="00B948B2" w:rsidP="00B948B2">
      <w:r>
        <w:rPr>
          <w:b/>
        </w:rPr>
        <w:t xml:space="preserve">Rasch ‘5 </w:t>
      </w:r>
      <w:r>
        <w:t>[William Rasch – professor of Germanic Studies, “Lines in the Sand: Enmity as a</w:t>
      </w:r>
    </w:p>
    <w:p w:rsidR="00B948B2" w:rsidRPr="00E5111E" w:rsidRDefault="00B948B2" w:rsidP="00B948B2">
      <w:r>
        <w:t>Structuring Principle”, published The South Atlantic Quarterly 104:2, Spring 2005, accessed 6/21/13, PDF] //pheft</w:t>
      </w:r>
    </w:p>
    <w:p w:rsidR="00B948B2" w:rsidRDefault="00B948B2" w:rsidP="00B948B2"/>
    <w:p w:rsidR="00B948B2" w:rsidRPr="00AA234B" w:rsidRDefault="00B948B2" w:rsidP="00B948B2">
      <w:pPr>
        <w:rPr>
          <w:sz w:val="16"/>
        </w:rPr>
      </w:pPr>
      <w:r w:rsidRPr="00AA234B">
        <w:rPr>
          <w:sz w:val="16"/>
        </w:rPr>
        <w:t>How is this possible? Despite its internal self-differentiation, Europe still</w:t>
      </w:r>
      <w:r w:rsidRPr="00AA234B">
        <w:rPr>
          <w:sz w:val="12"/>
        </w:rPr>
        <w:t>¶</w:t>
      </w:r>
      <w:r w:rsidRPr="00AA234B">
        <w:rPr>
          <w:sz w:val="16"/>
        </w:rPr>
        <w:t xml:space="preserve"> saw itself as a unity because of a second major distinction, the one between</w:t>
      </w:r>
      <w:r w:rsidRPr="00AA234B">
        <w:rPr>
          <w:sz w:val="12"/>
        </w:rPr>
        <w:t>¶</w:t>
      </w:r>
      <w:r w:rsidRPr="00AA234B">
        <w:rPr>
          <w:sz w:val="16"/>
        </w:rPr>
        <w:t xml:space="preserve"> Europe and the New World, where New World denotes the entire</w:t>
      </w:r>
      <w:r w:rsidRPr="00AA234B">
        <w:rPr>
          <w:sz w:val="12"/>
        </w:rPr>
        <w:t>¶</w:t>
      </w:r>
      <w:r w:rsidRPr="00AA234B">
        <w:rPr>
          <w:sz w:val="16"/>
        </w:rPr>
        <w:t xml:space="preserve"> non-European world, but especially the newly ‘‘discovered’’ regions of the</w:t>
      </w:r>
      <w:r w:rsidRPr="00AA234B">
        <w:rPr>
          <w:sz w:val="12"/>
        </w:rPr>
        <w:t>¶</w:t>
      </w:r>
      <w:r w:rsidRPr="00AA234B">
        <w:rPr>
          <w:sz w:val="16"/>
        </w:rPr>
        <w:t xml:space="preserve"> globe following Columbus’s three voyages. This distinction was asymmetrical;</w:t>
      </w:r>
      <w:r w:rsidRPr="00AA234B">
        <w:rPr>
          <w:sz w:val="12"/>
        </w:rPr>
        <w:t>¶</w:t>
      </w:r>
      <w:r w:rsidRPr="00AA234B">
        <w:rPr>
          <w:sz w:val="16"/>
        </w:rPr>
        <w:t xml:space="preserve"> on the one side we find Christianity and culture, on the other only</w:t>
      </w:r>
      <w:r w:rsidRPr="00AA234B">
        <w:rPr>
          <w:sz w:val="12"/>
        </w:rPr>
        <w:t>¶</w:t>
      </w:r>
      <w:r w:rsidRPr="00AA234B">
        <w:rPr>
          <w:sz w:val="16"/>
        </w:rPr>
        <w:t xml:space="preserve"> pagan ‘‘barbarians.’’ How did Europeans mark this difference between a</w:t>
      </w:r>
      <w:r w:rsidRPr="00AA234B">
        <w:rPr>
          <w:sz w:val="12"/>
        </w:rPr>
        <w:t>¶</w:t>
      </w:r>
      <w:r w:rsidRPr="00AA234B">
        <w:rPr>
          <w:sz w:val="16"/>
        </w:rPr>
        <w:t xml:space="preserve"> self-differentiated ‘‘us’’ and a homogenous ‘‘them’’? Through violence. Only</w:t>
      </w:r>
      <w:r w:rsidRPr="00AA234B">
        <w:rPr>
          <w:sz w:val="12"/>
        </w:rPr>
        <w:t>¶</w:t>
      </w:r>
      <w:r w:rsidRPr="00AA234B">
        <w:rPr>
          <w:sz w:val="16"/>
        </w:rPr>
        <w:t xml:space="preserve"> now, violence was regulated hierarchically by the traditional ‘‘just war’’ doctrine.</w:t>
      </w:r>
      <w:r w:rsidRPr="00AA234B">
        <w:rPr>
          <w:sz w:val="12"/>
        </w:rPr>
        <w:t>¶</w:t>
      </w:r>
      <w:r w:rsidRPr="00AA234B">
        <w:rPr>
          <w:sz w:val="16"/>
        </w:rPr>
        <w:t xml:space="preserve"> </w:t>
      </w:r>
      <w:r w:rsidRPr="00AB092D">
        <w:rPr>
          <w:rStyle w:val="StyleBoldUnderline"/>
        </w:rPr>
        <w:t>Schmitt clearly marks the difference between symmetrical and asymmetrical</w:t>
      </w:r>
      <w:r w:rsidRPr="00AA234B">
        <w:rPr>
          <w:rStyle w:val="StyleBoldUnderline"/>
          <w:b w:val="0"/>
          <w:sz w:val="12"/>
          <w:u w:val="none"/>
        </w:rPr>
        <w:t>¶</w:t>
      </w:r>
      <w:r w:rsidRPr="00AB092D">
        <w:rPr>
          <w:rStyle w:val="StyleBoldUnderline"/>
        </w:rPr>
        <w:t xml:space="preserve"> modes of warfare (thus the difference between warfare ‘‘this side’’</w:t>
      </w:r>
      <w:r w:rsidRPr="00AA234B">
        <w:rPr>
          <w:rStyle w:val="StyleBoldUnderline"/>
          <w:b w:val="0"/>
          <w:sz w:val="12"/>
          <w:u w:val="none"/>
        </w:rPr>
        <w:t>¶</w:t>
      </w:r>
      <w:r w:rsidRPr="00AB092D">
        <w:rPr>
          <w:rStyle w:val="StyleBoldUnderline"/>
        </w:rPr>
        <w:t xml:space="preserve"> versus the ‘‘other side’’ of so-called amity lines that separated Old Europe</w:t>
      </w:r>
      <w:r w:rsidRPr="00AA234B">
        <w:rPr>
          <w:rStyle w:val="StyleBoldUnderline"/>
          <w:b w:val="0"/>
          <w:sz w:val="12"/>
          <w:u w:val="none"/>
        </w:rPr>
        <w:t>¶</w:t>
      </w:r>
      <w:r w:rsidRPr="00AB092D">
        <w:rPr>
          <w:rStyle w:val="StyleBoldUnderline"/>
        </w:rPr>
        <w:t xml:space="preserve"> from the New World) as the difference between wars fought against ‘‘just</w:t>
      </w:r>
      <w:r w:rsidRPr="00AA234B">
        <w:rPr>
          <w:rStyle w:val="StyleBoldUnderline"/>
          <w:b w:val="0"/>
          <w:sz w:val="12"/>
          <w:u w:val="none"/>
        </w:rPr>
        <w:t>¶</w:t>
      </w:r>
      <w:r w:rsidRPr="00AB092D">
        <w:rPr>
          <w:rStyle w:val="StyleBoldUnderline"/>
        </w:rPr>
        <w:t xml:space="preserve"> enemies’’ and those fought for a ‘‘just cause.’’ The former recognize a commonality</w:t>
      </w:r>
      <w:r w:rsidRPr="00AA234B">
        <w:rPr>
          <w:rStyle w:val="StyleBoldUnderline"/>
          <w:b w:val="0"/>
          <w:sz w:val="12"/>
          <w:u w:val="none"/>
        </w:rPr>
        <w:t>¶</w:t>
      </w:r>
      <w:r w:rsidRPr="00AB092D">
        <w:rPr>
          <w:rStyle w:val="StyleBoldUnderline"/>
        </w:rPr>
        <w:t xml:space="preserve"> among combatants that allows for reciprocity; the latter does n</w:t>
      </w:r>
      <w:r w:rsidRPr="00F97D50">
        <w:rPr>
          <w:rStyle w:val="StyleBoldUnderline"/>
        </w:rPr>
        <w:t>ot.</w:t>
      </w:r>
      <w:r w:rsidRPr="00AA234B">
        <w:rPr>
          <w:rStyle w:val="StyleBoldUnderline"/>
          <w:b w:val="0"/>
          <w:sz w:val="12"/>
          <w:u w:val="none"/>
        </w:rPr>
        <w:t>¶</w:t>
      </w:r>
      <w:r w:rsidRPr="00F97D50">
        <w:rPr>
          <w:rStyle w:val="StyleBoldUnderline"/>
        </w:rPr>
        <w:t xml:space="preserve"> Wars fought against enemies one respects as occupiers of the same cultural</w:t>
      </w:r>
      <w:r w:rsidRPr="00AA234B">
        <w:rPr>
          <w:rStyle w:val="StyleBoldUnderline"/>
          <w:b w:val="0"/>
          <w:sz w:val="12"/>
          <w:u w:val="none"/>
        </w:rPr>
        <w:t>¶</w:t>
      </w:r>
      <w:r w:rsidRPr="00F97D50">
        <w:rPr>
          <w:rStyle w:val="StyleBoldUnderline"/>
        </w:rPr>
        <w:t xml:space="preserve"> ‘‘space,’’ no matter how subdivided, allows for the desirable constraints on</w:t>
      </w:r>
      <w:r w:rsidRPr="00AA234B">
        <w:rPr>
          <w:rStyle w:val="StyleBoldUnderline"/>
          <w:b w:val="0"/>
          <w:sz w:val="12"/>
          <w:u w:val="none"/>
        </w:rPr>
        <w:t>¶</w:t>
      </w:r>
      <w:r w:rsidRPr="00F97D50">
        <w:rPr>
          <w:rStyle w:val="StyleBoldUnderline"/>
        </w:rPr>
        <w:t xml:space="preserve"> the conduct of war. Wars fought against infidels, pagans, and barbarians,</w:t>
      </w:r>
      <w:r w:rsidRPr="00AA234B">
        <w:rPr>
          <w:rStyle w:val="StyleBoldUnderline"/>
          <w:b w:val="0"/>
          <w:sz w:val="12"/>
          <w:u w:val="none"/>
        </w:rPr>
        <w:t>¶</w:t>
      </w:r>
      <w:r w:rsidRPr="00F97D50">
        <w:rPr>
          <w:rStyle w:val="StyleBoldUnderline"/>
        </w:rPr>
        <w:t xml:space="preserve"> whether these barbarians deny the one God, the laws of nature, the truth of</w:t>
      </w:r>
      <w:r w:rsidRPr="00AA234B">
        <w:rPr>
          <w:rStyle w:val="StyleBoldUnderline"/>
          <w:b w:val="0"/>
          <w:sz w:val="12"/>
          <w:u w:val="none"/>
        </w:rPr>
        <w:t>¶</w:t>
      </w:r>
      <w:r w:rsidRPr="00F97D50">
        <w:rPr>
          <w:rStyle w:val="StyleBoldUnderline"/>
        </w:rPr>
        <w:t xml:space="preserve"> reason, or the higher morality of liberalism, are wars fought against those</w:t>
      </w:r>
      <w:r w:rsidRPr="00AA234B">
        <w:rPr>
          <w:rStyle w:val="StyleBoldUnderline"/>
          <w:b w:val="0"/>
          <w:sz w:val="12"/>
          <w:u w:val="none"/>
        </w:rPr>
        <w:t>¶</w:t>
      </w:r>
      <w:r w:rsidRPr="00F97D50">
        <w:rPr>
          <w:rStyle w:val="StyleBoldUnderline"/>
        </w:rPr>
        <w:t xml:space="preserve"> who are not to be respected or accorded the rights granted equals.</w:t>
      </w:r>
      <w:r w:rsidRPr="00AA234B">
        <w:rPr>
          <w:sz w:val="16"/>
        </w:rPr>
        <w:t>8 To be in</w:t>
      </w:r>
      <w:r w:rsidRPr="00AA234B">
        <w:rPr>
          <w:sz w:val="12"/>
        </w:rPr>
        <w:t>¶</w:t>
      </w:r>
      <w:r w:rsidRPr="00AA234B">
        <w:rPr>
          <w:sz w:val="16"/>
        </w:rPr>
        <w:t xml:space="preserve"> possession of truth, no matter how much that truth is debated internally,</w:t>
      </w:r>
      <w:r w:rsidRPr="00AA234B">
        <w:rPr>
          <w:sz w:val="12"/>
        </w:rPr>
        <w:t>¶</w:t>
      </w:r>
      <w:r w:rsidRPr="00AA234B">
        <w:rPr>
          <w:sz w:val="16"/>
        </w:rPr>
        <w:t xml:space="preserve"> allows one to stand over against the other as a conglomerated unity. This</w:t>
      </w:r>
      <w:r w:rsidRPr="00AA234B">
        <w:rPr>
          <w:sz w:val="12"/>
        </w:rPr>
        <w:t>¶</w:t>
      </w:r>
      <w:r w:rsidRPr="00AA234B">
        <w:rPr>
          <w:sz w:val="16"/>
        </w:rPr>
        <w:t xml:space="preserve"> self-differentiated unity can assume the restrained and restraining order</w:t>
      </w:r>
      <w:r w:rsidRPr="00AA234B">
        <w:rPr>
          <w:sz w:val="12"/>
        </w:rPr>
        <w:t>¶</w:t>
      </w:r>
      <w:r w:rsidRPr="00AA234B">
        <w:rPr>
          <w:sz w:val="16"/>
        </w:rPr>
        <w:t xml:space="preserve"> of civilization because it has inoculated itself against outbreaks of ‘‘natural’’</w:t>
      </w:r>
      <w:r w:rsidRPr="00AA234B">
        <w:rPr>
          <w:sz w:val="12"/>
        </w:rPr>
        <w:t>¶</w:t>
      </w:r>
      <w:r w:rsidRPr="00AA234B">
        <w:rPr>
          <w:sz w:val="16"/>
        </w:rPr>
        <w:t xml:space="preserve"> and lawless violence by displacing them in the NewWorld. America, as</w:t>
      </w:r>
      <w:r w:rsidRPr="00AA234B">
        <w:rPr>
          <w:sz w:val="12"/>
        </w:rPr>
        <w:t>¶</w:t>
      </w:r>
      <w:r w:rsidRPr="00AA234B">
        <w:rPr>
          <w:sz w:val="16"/>
        </w:rPr>
        <w:t xml:space="preserve"> Hobbes and others imagined it, was the preeminent site of the feared state</w:t>
      </w:r>
      <w:r w:rsidRPr="00AA234B">
        <w:rPr>
          <w:sz w:val="12"/>
        </w:rPr>
        <w:t>¶</w:t>
      </w:r>
      <w:r w:rsidRPr="00AA234B">
        <w:rPr>
          <w:sz w:val="16"/>
        </w:rPr>
        <w:t xml:space="preserve"> of nature; thus Europe was spared any recurrence of the civil wars that had</w:t>
      </w:r>
      <w:r w:rsidRPr="00AA234B">
        <w:rPr>
          <w:sz w:val="12"/>
        </w:rPr>
        <w:t>¶</w:t>
      </w:r>
      <w:r w:rsidRPr="00AA234B">
        <w:rPr>
          <w:sz w:val="16"/>
        </w:rPr>
        <w:t xml:space="preserve"> previously ravaged it.</w:t>
      </w:r>
      <w:r w:rsidRPr="00AA234B">
        <w:rPr>
          <w:sz w:val="12"/>
        </w:rPr>
        <w:t>¶</w:t>
      </w:r>
      <w:r w:rsidRPr="00AA234B">
        <w:rPr>
          <w:sz w:val="16"/>
        </w:rPr>
        <w:t xml:space="preserve"> What Schmitt describes as an enviable achievement—that is, the balanced</w:t>
      </w:r>
      <w:r w:rsidRPr="00AA234B">
        <w:rPr>
          <w:sz w:val="12"/>
        </w:rPr>
        <w:t>¶</w:t>
      </w:r>
      <w:r w:rsidRPr="00AA234B">
        <w:rPr>
          <w:sz w:val="16"/>
        </w:rPr>
        <w:t xml:space="preserve"> order of restrained violence within Europe—presupposed the consignment</w:t>
      </w:r>
      <w:r w:rsidRPr="00AA234B">
        <w:rPr>
          <w:sz w:val="12"/>
        </w:rPr>
        <w:t>¶</w:t>
      </w:r>
      <w:r w:rsidRPr="00AA234B">
        <w:rPr>
          <w:sz w:val="16"/>
        </w:rPr>
        <w:t xml:space="preserve"> of unrestrained violence to the rest of the world. That is, desired</w:t>
      </w:r>
      <w:r w:rsidRPr="00AA234B">
        <w:rPr>
          <w:sz w:val="12"/>
        </w:rPr>
        <w:t>¶</w:t>
      </w:r>
      <w:r w:rsidRPr="00AA234B">
        <w:rPr>
          <w:sz w:val="16"/>
        </w:rPr>
        <w:t xml:space="preserve"> restraint was founded upon sanctioned lack of restraint. If Schmitt, by concentrating</w:t>
      </w:r>
      <w:r w:rsidRPr="00AA234B">
        <w:rPr>
          <w:sz w:val="12"/>
        </w:rPr>
        <w:t>¶</w:t>
      </w:r>
      <w:r w:rsidRPr="00AA234B">
        <w:rPr>
          <w:sz w:val="16"/>
        </w:rPr>
        <w:t xml:space="preserve"> on the development of European international law after the religious</w:t>
      </w:r>
      <w:r w:rsidRPr="00AA234B">
        <w:rPr>
          <w:sz w:val="12"/>
        </w:rPr>
        <w:t>¶</w:t>
      </w:r>
      <w:r w:rsidRPr="00AA234B">
        <w:rPr>
          <w:sz w:val="16"/>
        </w:rPr>
        <w:t xml:space="preserve"> civil wars, highlights an admirable local result of a disagreeable global</w:t>
      </w:r>
      <w:r w:rsidRPr="00AA234B">
        <w:rPr>
          <w:sz w:val="12"/>
        </w:rPr>
        <w:t>¶</w:t>
      </w:r>
      <w:r w:rsidRPr="00AA234B">
        <w:rPr>
          <w:sz w:val="16"/>
        </w:rPr>
        <w:t xml:space="preserve"> process, this can be attributed to his explicit Eurocentrism. But even non-</w:t>
      </w:r>
      <w:r w:rsidRPr="00AA234B">
        <w:rPr>
          <w:sz w:val="12"/>
        </w:rPr>
        <w:t>¶</w:t>
      </w:r>
      <w:r w:rsidRPr="00AA234B">
        <w:rPr>
          <w:sz w:val="16"/>
        </w:rPr>
        <w:t xml:space="preserve"> Eurocentrics may be dismayed by the twentieth-century reintroduction of</w:t>
      </w:r>
      <w:r w:rsidRPr="00AA234B">
        <w:rPr>
          <w:sz w:val="12"/>
        </w:rPr>
        <w:t>¶</w:t>
      </w:r>
      <w:r w:rsidRPr="00AA234B">
        <w:rPr>
          <w:sz w:val="16"/>
        </w:rPr>
        <w:t xml:space="preserve"> unrestricted violence within Europe itself. The epitome of this return of the</w:t>
      </w:r>
      <w:r w:rsidRPr="00AA234B">
        <w:rPr>
          <w:sz w:val="12"/>
        </w:rPr>
        <w:t>¶</w:t>
      </w:r>
      <w:r w:rsidRPr="00AA234B">
        <w:rPr>
          <w:sz w:val="16"/>
        </w:rPr>
        <w:t xml:space="preserve"> repressed may be the midcentury death camp, as Giorgio Agamben maintains,</w:t>
      </w:r>
      <w:r w:rsidRPr="00AA234B">
        <w:rPr>
          <w:sz w:val="12"/>
        </w:rPr>
        <w:t>¶</w:t>
      </w:r>
      <w:r w:rsidRPr="00AA234B">
        <w:rPr>
          <w:sz w:val="16"/>
        </w:rPr>
        <w:t xml:space="preserve"> 9 but its initial breakthrough is the Great War of the century’s second</w:t>
      </w:r>
      <w:r w:rsidRPr="00AA234B">
        <w:rPr>
          <w:sz w:val="12"/>
        </w:rPr>
        <w:t>¶</w:t>
      </w:r>
      <w:r w:rsidRPr="00AA234B">
        <w:rPr>
          <w:sz w:val="16"/>
        </w:rPr>
        <w:t xml:space="preserve"> decade. For how else can one explain that a traditional European power</w:t>
      </w:r>
      <w:r w:rsidRPr="00AA234B">
        <w:rPr>
          <w:sz w:val="12"/>
        </w:rPr>
        <w:t>¶</w:t>
      </w:r>
      <w:r w:rsidRPr="00AA234B">
        <w:rPr>
          <w:sz w:val="16"/>
        </w:rPr>
        <w:t xml:space="preserve"> struggle that started in 1914 as a war fought for state interest should end in</w:t>
      </w:r>
      <w:r w:rsidRPr="00AA234B">
        <w:rPr>
          <w:sz w:val="12"/>
        </w:rPr>
        <w:t>¶</w:t>
      </w:r>
      <w:r w:rsidRPr="00AA234B">
        <w:rPr>
          <w:sz w:val="16"/>
        </w:rPr>
        <w:t xml:space="preserve"> 1918–19 as a war fought by ‘‘civilization’’ against its ‘‘barbarian’’ other? And</w:t>
      </w:r>
      <w:r w:rsidRPr="00AA234B">
        <w:rPr>
          <w:sz w:val="12"/>
        </w:rPr>
        <w:t>¶</w:t>
      </w:r>
      <w:r w:rsidRPr="00AA234B">
        <w:rPr>
          <w:sz w:val="16"/>
        </w:rPr>
        <w:t xml:space="preserve"> how else can one explain that we have been so eager to replicate this distinction</w:t>
      </w:r>
      <w:r w:rsidRPr="00AA234B">
        <w:rPr>
          <w:sz w:val="12"/>
        </w:rPr>
        <w:t>¶</w:t>
      </w:r>
      <w:r w:rsidRPr="00AA234B">
        <w:rPr>
          <w:sz w:val="16"/>
        </w:rPr>
        <w:t xml:space="preserve"> in every war we have fought ever since? </w:t>
      </w:r>
      <w:r w:rsidRPr="00F421FD">
        <w:rPr>
          <w:rStyle w:val="StyleBoldUnderline"/>
        </w:rPr>
        <w:t>If, in other words, we are</w:t>
      </w:r>
      <w:r w:rsidRPr="00AA234B">
        <w:rPr>
          <w:rStyle w:val="StyleBoldUnderline"/>
          <w:b w:val="0"/>
          <w:sz w:val="12"/>
          <w:u w:val="none"/>
        </w:rPr>
        <w:t>¶</w:t>
      </w:r>
      <w:r w:rsidRPr="00F421FD">
        <w:rPr>
          <w:rStyle w:val="StyleBoldUnderline"/>
        </w:rPr>
        <w:t xml:space="preserve"> rightly horrified by the distinction between civilized and uncivilized when</w:t>
      </w:r>
      <w:r w:rsidRPr="00AA234B">
        <w:rPr>
          <w:rStyle w:val="StyleBoldUnderline"/>
          <w:b w:val="0"/>
          <w:sz w:val="12"/>
          <w:u w:val="none"/>
        </w:rPr>
        <w:t>¶</w:t>
      </w:r>
      <w:r w:rsidRPr="00F421FD">
        <w:rPr>
          <w:rStyle w:val="StyleBoldUnderline"/>
        </w:rPr>
        <w:t xml:space="preserve"> it is used to describe the relationship of Old Europe and its colonial subjects,</w:t>
      </w:r>
      <w:r w:rsidRPr="00AA234B">
        <w:rPr>
          <w:rStyle w:val="StyleBoldUnderline"/>
          <w:b w:val="0"/>
          <w:sz w:val="12"/>
          <w:u w:val="none"/>
        </w:rPr>
        <w:t>¶</w:t>
      </w:r>
      <w:r w:rsidRPr="00F421FD">
        <w:rPr>
          <w:rStyle w:val="StyleBoldUnderline"/>
        </w:rPr>
        <w:t xml:space="preserve"> and if we are rightly horrified by the distinction between the human and the</w:t>
      </w:r>
      <w:r w:rsidRPr="00AA234B">
        <w:rPr>
          <w:rStyle w:val="StyleBoldUnderline"/>
          <w:b w:val="0"/>
          <w:sz w:val="12"/>
          <w:u w:val="none"/>
        </w:rPr>
        <w:t>¶</w:t>
      </w:r>
      <w:r w:rsidRPr="00F421FD">
        <w:rPr>
          <w:rStyle w:val="StyleBoldUnderline"/>
        </w:rPr>
        <w:t xml:space="preserve"> in- or subhuman when it is used to discriminate against blacks, Jews, Gypsies,</w:t>
      </w:r>
      <w:r w:rsidRPr="00AA234B">
        <w:rPr>
          <w:rStyle w:val="StyleBoldUnderline"/>
          <w:b w:val="0"/>
          <w:sz w:val="12"/>
          <w:u w:val="none"/>
        </w:rPr>
        <w:t>¶</w:t>
      </w:r>
      <w:r w:rsidRPr="00F421FD">
        <w:rPr>
          <w:rStyle w:val="StyleBoldUnderline"/>
        </w:rPr>
        <w:t xml:space="preserve"> and other so-called </w:t>
      </w:r>
      <w:r w:rsidRPr="00F421FD">
        <w:rPr>
          <w:rStyle w:val="StyleBoldUnderline"/>
        </w:rPr>
        <w:lastRenderedPageBreak/>
        <w:t>undesirables, then why do we persist today in using</w:t>
      </w:r>
      <w:r w:rsidRPr="00AA234B">
        <w:rPr>
          <w:rStyle w:val="StyleBoldUnderline"/>
          <w:b w:val="0"/>
          <w:sz w:val="12"/>
          <w:u w:val="none"/>
        </w:rPr>
        <w:t>¶</w:t>
      </w:r>
      <w:r w:rsidRPr="00F421FD">
        <w:rPr>
          <w:rStyle w:val="StyleBoldUnderline"/>
        </w:rPr>
        <w:t xml:space="preserve"> these very distinctions when combating our latest enemies? Is it merely</w:t>
      </w:r>
      <w:r w:rsidRPr="00AA234B">
        <w:rPr>
          <w:rStyle w:val="StyleBoldUnderline"/>
          <w:b w:val="0"/>
          <w:sz w:val="12"/>
          <w:u w:val="none"/>
        </w:rPr>
        <w:t>¶</w:t>
      </w:r>
      <w:r w:rsidRPr="00F421FD">
        <w:rPr>
          <w:rStyle w:val="StyleBoldUnderline"/>
        </w:rPr>
        <w:t xml:space="preserve"> ironic or in fact profoundly symptomatic that those who most vehemently</w:t>
      </w:r>
      <w:r w:rsidRPr="00AA234B">
        <w:rPr>
          <w:rStyle w:val="StyleBoldUnderline"/>
          <w:b w:val="0"/>
          <w:sz w:val="12"/>
          <w:u w:val="none"/>
        </w:rPr>
        <w:t>¶</w:t>
      </w:r>
      <w:r w:rsidRPr="00F421FD">
        <w:rPr>
          <w:rStyle w:val="StyleBoldUnderline"/>
        </w:rPr>
        <w:t xml:space="preserve"> affirm universal symmetry (equality, democracy) are also more often than</w:t>
      </w:r>
      <w:r w:rsidRPr="00AA234B">
        <w:rPr>
          <w:rStyle w:val="StyleBoldUnderline"/>
          <w:b w:val="0"/>
          <w:sz w:val="12"/>
          <w:u w:val="none"/>
        </w:rPr>
        <w:t>¶</w:t>
      </w:r>
      <w:r w:rsidRPr="00F421FD">
        <w:rPr>
          <w:rStyle w:val="StyleBoldUnderline"/>
        </w:rPr>
        <w:t xml:space="preserve"> not the ones who opt for the most asymmetrical means of locating enemies</w:t>
      </w:r>
      <w:r w:rsidRPr="00AA234B">
        <w:rPr>
          <w:rStyle w:val="StyleBoldUnderline"/>
          <w:b w:val="0"/>
          <w:sz w:val="12"/>
          <w:u w:val="none"/>
        </w:rPr>
        <w:t>¶</w:t>
      </w:r>
      <w:r w:rsidRPr="00F421FD">
        <w:rPr>
          <w:rStyle w:val="StyleBoldUnderline"/>
        </w:rPr>
        <w:t xml:space="preserve"> and conducting war—that is, just wars fought for a just cause?</w:t>
      </w:r>
    </w:p>
    <w:p w:rsidR="00B948B2" w:rsidRDefault="00B948B2" w:rsidP="007B000A"/>
    <w:p w:rsidR="007F1230" w:rsidRPr="00AC5454" w:rsidRDefault="007F1230" w:rsidP="00AC5454">
      <w:pPr>
        <w:rPr>
          <w:b/>
        </w:rPr>
      </w:pPr>
      <w:r w:rsidRPr="00AC5454">
        <w:rPr>
          <w:b/>
        </w:rPr>
        <w:t>--If you want</w:t>
      </w:r>
    </w:p>
    <w:p w:rsidR="007F1230" w:rsidRDefault="007F1230" w:rsidP="007F1230"/>
    <w:p w:rsidR="007F1230" w:rsidRPr="00AC5454" w:rsidRDefault="007F1230" w:rsidP="00AC5454">
      <w:pPr>
        <w:rPr>
          <w:b/>
        </w:rPr>
      </w:pPr>
      <w:r w:rsidRPr="00AC5454">
        <w:rPr>
          <w:b/>
          <w:i/>
          <w:u w:val="single"/>
        </w:rPr>
        <w:t>The Political</w:t>
      </w:r>
      <w:r w:rsidRPr="00AC5454">
        <w:rPr>
          <w:b/>
        </w:rPr>
        <w:t xml:space="preserve"> is the distinction between friend/enemy</w:t>
      </w:r>
    </w:p>
    <w:p w:rsidR="007F1230" w:rsidRPr="00D4025F" w:rsidRDefault="007F1230" w:rsidP="007F1230">
      <w:r>
        <w:rPr>
          <w:b/>
        </w:rPr>
        <w:t xml:space="preserve">Schmitt ’32 </w:t>
      </w:r>
      <w:r>
        <w:t xml:space="preserve">[Carl Schmitt – the illist of all the German Legal Philosophers, “The Concept of the Political”, published as </w:t>
      </w:r>
      <w:r>
        <w:rPr>
          <w:i/>
        </w:rPr>
        <w:t xml:space="preserve">Der Begriff des Politischen </w:t>
      </w:r>
      <w:r>
        <w:t>in 1932, accessed 6/23/13, pg. 25-27, Print] //pheft</w:t>
      </w:r>
    </w:p>
    <w:p w:rsidR="007F1230" w:rsidRDefault="007F1230" w:rsidP="007F1230"/>
    <w:p w:rsidR="007F1230" w:rsidRPr="00C6382C" w:rsidRDefault="007F1230" w:rsidP="007F1230">
      <w:pPr>
        <w:rPr>
          <w:sz w:val="16"/>
        </w:rPr>
      </w:pPr>
      <w:r w:rsidRPr="00C6382C">
        <w:rPr>
          <w:sz w:val="16"/>
        </w:rPr>
        <w:t xml:space="preserve">A definition of the political can be obtained only by discovering and defining the specifically political categories. In contrast to the various relatively independent endeavors of human thought and action, particular the moral, aesthetic, and economic, the political has its own criteria which express themselves in a characteristic way. </w:t>
      </w:r>
      <w:r w:rsidRPr="00EE49F8">
        <w:rPr>
          <w:rStyle w:val="StyleBoldUnderline"/>
        </w:rPr>
        <w:t>The political must therefore rest on its own ultimate distinctions, to which all action with a specifically political meaning can be traced. Let us assume that in the realm of morality the final distinctions are between good and evil, in aesthetes beautiful and ugly, in economics, profitable and unprofitable. The question then is whether there is also a special distinction which can serve as a simple criterion of the political and of what it consists. The nature of such a political distinction is surely different from that of those others.</w:t>
      </w:r>
      <w:r w:rsidRPr="00C6382C">
        <w:rPr>
          <w:sz w:val="16"/>
        </w:rPr>
        <w:t xml:space="preserve"> It is independent of them and as such can speak clearly for itself.</w:t>
      </w:r>
      <w:r w:rsidRPr="00C6382C">
        <w:rPr>
          <w:sz w:val="12"/>
        </w:rPr>
        <w:t>¶</w:t>
      </w:r>
      <w:r w:rsidRPr="00C6382C">
        <w:rPr>
          <w:sz w:val="16"/>
        </w:rPr>
        <w:t xml:space="preserve"> </w:t>
      </w:r>
      <w:r w:rsidRPr="00E67201">
        <w:rPr>
          <w:rStyle w:val="StyleBoldUnderline"/>
        </w:rPr>
        <w:t>The specific political distinction to which political actions and motives can be reduced is that between friend and enemy.* This provides a definition in the sense of a criterion and not as an exhaustive definition or one indicative of substantial content.** Insofar as it is not derived from other criteria, the antithesis of friend and enemy corresponds to the relatively independent criteria of other antithesis: good and evil in the moral sphere, beautiful and ugly in the aesthetic sphere, and so on.</w:t>
      </w:r>
      <w:r w:rsidRPr="00C6382C">
        <w:rPr>
          <w:sz w:val="16"/>
        </w:rPr>
        <w:t xml:space="preserve"> In any event it is independent, not in the sense of a distinct new domain, but in that it can neither be based on any one antithesis or any combination of other antitheses, nor can it be traced to these. If the antithesis of good and evil is not simply identical with that of beautiful and ugly, profitable and unprofitable, and cannot be directly reduced to the others, then the antithesis of friend and enemy must even less be confused with or mistaken for the others. </w:t>
      </w:r>
      <w:r w:rsidRPr="00E67201">
        <w:rPr>
          <w:rStyle w:val="StyleBoldUnderline"/>
        </w:rPr>
        <w:t>The distinction of friend and enemy denotes the utmost degree of intensity of a union or separation, of an association or dissociation. It can exist theoretically and practically, without having simultaneously to draw upon all those moral, aesthetic, economic, or other distinctions. The political enemy need not be morally evil or aesthetically ugly; he need not appear as an economic competitor, and it may even be advantageous to engage with him in business transactions. But he is, nevertheless, the other, the stranger; and it is sufficient for his nature that he is, in a specially intense way, existentially something different and alien, so that in the extreme case conflicts with him are possible.</w:t>
      </w:r>
      <w:r w:rsidRPr="00C6382C">
        <w:rPr>
          <w:sz w:val="16"/>
        </w:rPr>
        <w:t xml:space="preserve"> These can neither be decided by previously determined general norm nor by the judgment of a disinterested and therefore neutral third party.</w:t>
      </w:r>
      <w:r w:rsidRPr="00C6382C">
        <w:rPr>
          <w:sz w:val="12"/>
        </w:rPr>
        <w:t>¶</w:t>
      </w:r>
      <w:r w:rsidRPr="00C6382C">
        <w:rPr>
          <w:sz w:val="16"/>
        </w:rPr>
        <w:t xml:space="preserve"> Only the actual participants can correctly recognize, understand, and judge the concrete situation and settle the extreme case of conflict. Each participant is in a position to judge whether the adversary intends to negate his opponent’s way of life and therefore must be repulsed or fought in order to preserve one’s own form of existence. Emotionally the enemy is easily treated as being evil and ugly, because every distinction, most of all the political, as the strongest and most intense of the distinctions and categorizations, draws upon other distinctions for support. This does not alter the autonomy of such distinctions. Consequently, the reverse is also true: the morally evil, aesthetically ugly or economically damaging need not necessarily be the enemy; the morally good, aesthetically beautiful, and economically profitable need not necessarily become the friend in the specially political sense of the word. Thereby the inherently objective nature and autonomy of the political becomes evident by virtue of its being able to treat, distinguish, and comprehend the friend-enemy antithesis independently of other antitheses. </w:t>
      </w:r>
    </w:p>
    <w:p w:rsidR="007F1230" w:rsidRDefault="007F1230" w:rsidP="007F1230"/>
    <w:p w:rsidR="007F1230" w:rsidRPr="00AC5454" w:rsidRDefault="007F1230" w:rsidP="00AC5454">
      <w:pPr>
        <w:rPr>
          <w:b/>
        </w:rPr>
      </w:pPr>
      <w:r w:rsidRPr="00AC5454">
        <w:rPr>
          <w:b/>
        </w:rPr>
        <w:t xml:space="preserve">The Role of the ballot is to determine which acts are politically important in the context of </w:t>
      </w:r>
      <w:r w:rsidRPr="00AC5454">
        <w:rPr>
          <w:b/>
          <w:i/>
          <w:u w:val="single"/>
        </w:rPr>
        <w:t>the political</w:t>
      </w:r>
    </w:p>
    <w:p w:rsidR="007F1230" w:rsidRPr="00A03F5D" w:rsidRDefault="007F1230" w:rsidP="007F1230">
      <w:pPr>
        <w:rPr>
          <w:i/>
        </w:rPr>
      </w:pPr>
      <w:r w:rsidRPr="00573B83">
        <w:rPr>
          <w:b/>
        </w:rPr>
        <w:t xml:space="preserve">Schmitt ’22 </w:t>
      </w:r>
      <w:r>
        <w:t xml:space="preserve">[Carl Schmitt – the illist of all the German Legal Philosophers, “Political Theology: Four Chapters on the Concept of Sovereignty”, published </w:t>
      </w:r>
      <w:r w:rsidRPr="00A03F5D">
        <w:rPr>
          <w:i/>
        </w:rPr>
        <w:t>Politische Theologie: Vier Kapitel zur Lehre von der</w:t>
      </w:r>
    </w:p>
    <w:p w:rsidR="007F1230" w:rsidRPr="00573B83" w:rsidRDefault="007F1230" w:rsidP="007F1230">
      <w:r w:rsidRPr="00A03F5D">
        <w:rPr>
          <w:i/>
        </w:rPr>
        <w:t>Souveranitat</w:t>
      </w:r>
      <w:r>
        <w:t xml:space="preserve"> © 1922, accessed 6/22/13, PDF] //pheft</w:t>
      </w:r>
    </w:p>
    <w:p w:rsidR="007F1230" w:rsidRDefault="007F1230" w:rsidP="007F1230"/>
    <w:p w:rsidR="007F1230" w:rsidRPr="00A45171" w:rsidRDefault="007F1230" w:rsidP="007F1230">
      <w:pPr>
        <w:rPr>
          <w:sz w:val="16"/>
        </w:rPr>
      </w:pPr>
      <w:r w:rsidRPr="00A45171">
        <w:rPr>
          <w:sz w:val="16"/>
        </w:rPr>
        <w:lastRenderedPageBreak/>
        <w:t>All these objections fail to recognize that the conception of</w:t>
      </w:r>
      <w:r w:rsidRPr="00A45171">
        <w:rPr>
          <w:sz w:val="12"/>
        </w:rPr>
        <w:t>¶</w:t>
      </w:r>
      <w:r w:rsidRPr="00A45171">
        <w:rPr>
          <w:sz w:val="16"/>
        </w:rPr>
        <w:t xml:space="preserve"> personality and its connection with formal authority arose from</w:t>
      </w:r>
      <w:r w:rsidRPr="00A45171">
        <w:rPr>
          <w:sz w:val="12"/>
        </w:rPr>
        <w:t>¶</w:t>
      </w:r>
      <w:r w:rsidRPr="00A45171">
        <w:rPr>
          <w:sz w:val="16"/>
        </w:rPr>
        <w:t xml:space="preserve"> a specific juristic interest, namely, an especially dear awareness</w:t>
      </w:r>
      <w:r w:rsidRPr="00A45171">
        <w:rPr>
          <w:sz w:val="12"/>
        </w:rPr>
        <w:t>¶</w:t>
      </w:r>
      <w:r w:rsidRPr="00A45171">
        <w:rPr>
          <w:sz w:val="16"/>
        </w:rPr>
        <w:t xml:space="preserve"> of what the essence of the legal decision entails. </w:t>
      </w:r>
      <w:r w:rsidRPr="00476B43">
        <w:rPr>
          <w:rStyle w:val="StyleBoldUnderline"/>
        </w:rPr>
        <w:t>Such a decision</w:t>
      </w:r>
      <w:r w:rsidRPr="00A45171">
        <w:rPr>
          <w:rStyle w:val="StyleBoldUnderline"/>
          <w:b w:val="0"/>
          <w:sz w:val="12"/>
          <w:u w:val="none"/>
        </w:rPr>
        <w:t>¶</w:t>
      </w:r>
      <w:r w:rsidRPr="00476B43">
        <w:rPr>
          <w:rStyle w:val="StyleBoldUnderline"/>
        </w:rPr>
        <w:t xml:space="preserve"> in the broadest sense belongs to every legal perception. Every</w:t>
      </w:r>
      <w:r w:rsidRPr="00A45171">
        <w:rPr>
          <w:rStyle w:val="StyleBoldUnderline"/>
          <w:b w:val="0"/>
          <w:sz w:val="12"/>
          <w:u w:val="none"/>
        </w:rPr>
        <w:t>¶</w:t>
      </w:r>
      <w:r w:rsidRPr="00476B43">
        <w:rPr>
          <w:rStyle w:val="StyleBoldUnderline"/>
        </w:rPr>
        <w:t xml:space="preserve"> legal thought brings a legal idea, which in its purity can never</w:t>
      </w:r>
      <w:r w:rsidRPr="00A45171">
        <w:rPr>
          <w:rStyle w:val="StyleBoldUnderline"/>
          <w:b w:val="0"/>
          <w:sz w:val="12"/>
          <w:u w:val="none"/>
        </w:rPr>
        <w:t>¶</w:t>
      </w:r>
      <w:r w:rsidRPr="00476B43">
        <w:rPr>
          <w:rStyle w:val="StyleBoldUnderline"/>
        </w:rPr>
        <w:t xml:space="preserve"> become reality, into another aggregate condition and adds an</w:t>
      </w:r>
      <w:r w:rsidRPr="00A45171">
        <w:rPr>
          <w:rStyle w:val="StyleBoldUnderline"/>
          <w:b w:val="0"/>
          <w:sz w:val="12"/>
          <w:u w:val="none"/>
        </w:rPr>
        <w:t>¶</w:t>
      </w:r>
      <w:r w:rsidRPr="00476B43">
        <w:rPr>
          <w:rStyle w:val="StyleBoldUnderline"/>
        </w:rPr>
        <w:t xml:space="preserve"> element that cannot be derived either from the content of the</w:t>
      </w:r>
      <w:r w:rsidRPr="00A45171">
        <w:rPr>
          <w:rStyle w:val="StyleBoldUnderline"/>
          <w:b w:val="0"/>
          <w:sz w:val="12"/>
          <w:u w:val="none"/>
        </w:rPr>
        <w:t>¶</w:t>
      </w:r>
      <w:r w:rsidRPr="00476B43">
        <w:rPr>
          <w:rStyle w:val="StyleBoldUnderline"/>
        </w:rPr>
        <w:t xml:space="preserve"> legal idea or from the content of a general positive legal norm</w:t>
      </w:r>
      <w:r w:rsidRPr="00A45171">
        <w:rPr>
          <w:rStyle w:val="StyleBoldUnderline"/>
          <w:b w:val="0"/>
          <w:sz w:val="12"/>
          <w:u w:val="none"/>
        </w:rPr>
        <w:t>¶</w:t>
      </w:r>
      <w:r w:rsidRPr="00476B43">
        <w:rPr>
          <w:rStyle w:val="StyleBoldUnderline"/>
        </w:rPr>
        <w:t xml:space="preserve"> that is to be applied.</w:t>
      </w:r>
      <w:r w:rsidRPr="00A45171">
        <w:rPr>
          <w:sz w:val="16"/>
        </w:rPr>
        <w:t xml:space="preserve"> Every concrete juristic decision contains a</w:t>
      </w:r>
      <w:r w:rsidRPr="00A45171">
        <w:rPr>
          <w:sz w:val="12"/>
        </w:rPr>
        <w:t>¶</w:t>
      </w:r>
      <w:r w:rsidRPr="00A45171">
        <w:rPr>
          <w:sz w:val="16"/>
        </w:rPr>
        <w:t xml:space="preserve"> moment of indifference from the perspective of content, because</w:t>
      </w:r>
      <w:r w:rsidRPr="00A45171">
        <w:rPr>
          <w:sz w:val="12"/>
        </w:rPr>
        <w:t>¶</w:t>
      </w:r>
      <w:r w:rsidRPr="00A45171">
        <w:rPr>
          <w:sz w:val="16"/>
        </w:rPr>
        <w:t xml:space="preserve"> the juristic deduction is not traceable in the last detail to its</w:t>
      </w:r>
      <w:r w:rsidRPr="00A45171">
        <w:rPr>
          <w:sz w:val="12"/>
        </w:rPr>
        <w:t>¶</w:t>
      </w:r>
      <w:r w:rsidRPr="00A45171">
        <w:rPr>
          <w:sz w:val="16"/>
        </w:rPr>
        <w:t xml:space="preserve"> premises and because the circumstance that requires a decision</w:t>
      </w:r>
      <w:r w:rsidRPr="00A45171">
        <w:rPr>
          <w:sz w:val="12"/>
        </w:rPr>
        <w:t>¶</w:t>
      </w:r>
      <w:r w:rsidRPr="00A45171">
        <w:rPr>
          <w:sz w:val="16"/>
        </w:rPr>
        <w:t xml:space="preserve"> remains an independently determining moment. This has nothing</w:t>
      </w:r>
      <w:r w:rsidRPr="00A45171">
        <w:rPr>
          <w:sz w:val="12"/>
        </w:rPr>
        <w:t>¶</w:t>
      </w:r>
      <w:r w:rsidRPr="00A45171">
        <w:rPr>
          <w:sz w:val="16"/>
        </w:rPr>
        <w:t xml:space="preserve"> to do with the causal and psychological origins of such a decision,</w:t>
      </w:r>
      <w:r w:rsidRPr="00A45171">
        <w:rPr>
          <w:sz w:val="12"/>
        </w:rPr>
        <w:t>¶</w:t>
      </w:r>
      <w:r w:rsidRPr="00A45171">
        <w:rPr>
          <w:sz w:val="16"/>
        </w:rPr>
        <w:t xml:space="preserve"> even though the abstract decision as such is also of significance,</w:t>
      </w:r>
      <w:r w:rsidRPr="00A45171">
        <w:rPr>
          <w:sz w:val="12"/>
        </w:rPr>
        <w:t>¶</w:t>
      </w:r>
      <w:r w:rsidRPr="00A45171">
        <w:rPr>
          <w:sz w:val="16"/>
        </w:rPr>
        <w:t xml:space="preserve"> but with the determination of the legal value. </w:t>
      </w:r>
      <w:r w:rsidRPr="00476B43">
        <w:rPr>
          <w:rStyle w:val="StyleBoldUnderline"/>
        </w:rPr>
        <w:t>The certainty of</w:t>
      </w:r>
      <w:r w:rsidRPr="00A45171">
        <w:rPr>
          <w:rStyle w:val="StyleBoldUnderline"/>
          <w:b w:val="0"/>
          <w:sz w:val="12"/>
          <w:u w:val="none"/>
        </w:rPr>
        <w:t>¶</w:t>
      </w:r>
      <w:r w:rsidRPr="00476B43">
        <w:rPr>
          <w:rStyle w:val="StyleBoldUnderline"/>
        </w:rPr>
        <w:t xml:space="preserve"> the decision is, from the perspective of sociology, of particular</w:t>
      </w:r>
      <w:r w:rsidRPr="00A45171">
        <w:rPr>
          <w:rStyle w:val="StyleBoldUnderline"/>
          <w:b w:val="0"/>
          <w:sz w:val="12"/>
          <w:u w:val="none"/>
        </w:rPr>
        <w:t>¶</w:t>
      </w:r>
      <w:r w:rsidRPr="00476B43">
        <w:rPr>
          <w:rStyle w:val="StyleBoldUnderline"/>
        </w:rPr>
        <w:t xml:space="preserve"> interest in an age of intense commercial activity because in numerous</w:t>
      </w:r>
      <w:r w:rsidRPr="00A45171">
        <w:rPr>
          <w:rStyle w:val="StyleBoldUnderline"/>
          <w:b w:val="0"/>
          <w:sz w:val="12"/>
          <w:u w:val="none"/>
        </w:rPr>
        <w:t>¶</w:t>
      </w:r>
      <w:r w:rsidRPr="00476B43">
        <w:rPr>
          <w:rStyle w:val="StyleBoldUnderline"/>
        </w:rPr>
        <w:t xml:space="preserve"> cases commerce is less concerned with a particular content</w:t>
      </w:r>
      <w:r w:rsidRPr="00A45171">
        <w:rPr>
          <w:rStyle w:val="StyleBoldUnderline"/>
          <w:b w:val="0"/>
          <w:sz w:val="12"/>
          <w:u w:val="none"/>
        </w:rPr>
        <w:t>¶</w:t>
      </w:r>
      <w:r w:rsidRPr="00476B43">
        <w:rPr>
          <w:rStyle w:val="StyleBoldUnderline"/>
        </w:rPr>
        <w:t xml:space="preserve"> than with a calculable certainty.</w:t>
      </w:r>
      <w:r w:rsidRPr="00A45171">
        <w:rPr>
          <w:sz w:val="16"/>
        </w:rPr>
        <w:t xml:space="preserve"> (So that I can accommodate</w:t>
      </w:r>
      <w:r w:rsidRPr="00A45171">
        <w:rPr>
          <w:sz w:val="12"/>
        </w:rPr>
        <w:t>¶</w:t>
      </w:r>
      <w:r w:rsidRPr="00A45171">
        <w:rPr>
          <w:sz w:val="16"/>
        </w:rPr>
        <w:t xml:space="preserve"> myself accordingly, I am often less interested in how a timetable</w:t>
      </w:r>
      <w:r w:rsidRPr="00A45171">
        <w:rPr>
          <w:sz w:val="12"/>
        </w:rPr>
        <w:t>¶</w:t>
      </w:r>
      <w:r w:rsidRPr="00A45171">
        <w:rPr>
          <w:sz w:val="16"/>
        </w:rPr>
        <w:t xml:space="preserve"> determines times of departure and arrival in a particular case</w:t>
      </w:r>
      <w:r w:rsidRPr="00A45171">
        <w:rPr>
          <w:sz w:val="12"/>
        </w:rPr>
        <w:t>¶</w:t>
      </w:r>
      <w:r w:rsidRPr="00A45171">
        <w:rPr>
          <w:sz w:val="16"/>
        </w:rPr>
        <w:t xml:space="preserve"> than in its functioning reliably.) Legal communication offers an</w:t>
      </w:r>
      <w:r w:rsidRPr="00A45171">
        <w:rPr>
          <w:sz w:val="12"/>
        </w:rPr>
        <w:t>¶</w:t>
      </w:r>
      <w:r w:rsidRPr="00A45171">
        <w:rPr>
          <w:sz w:val="16"/>
        </w:rPr>
        <w:t xml:space="preserve"> example of such a concern in the so-called formal strictness of</w:t>
      </w:r>
      <w:r w:rsidRPr="00A45171">
        <w:rPr>
          <w:sz w:val="12"/>
        </w:rPr>
        <w:t>¶</w:t>
      </w:r>
      <w:r w:rsidRPr="00A45171">
        <w:rPr>
          <w:sz w:val="16"/>
        </w:rPr>
        <w:t xml:space="preserve"> the exchange law. The legal interest in the decision as such should</w:t>
      </w:r>
      <w:r w:rsidRPr="00A45171">
        <w:rPr>
          <w:sz w:val="12"/>
        </w:rPr>
        <w:t>¶</w:t>
      </w:r>
      <w:r w:rsidRPr="00A45171">
        <w:rPr>
          <w:sz w:val="16"/>
        </w:rPr>
        <w:t xml:space="preserve"> not be mixed up with this kind of calculability. </w:t>
      </w:r>
      <w:r w:rsidRPr="00A11754">
        <w:rPr>
          <w:rStyle w:val="StyleBoldUnderline"/>
        </w:rPr>
        <w:t>It is rooted in</w:t>
      </w:r>
      <w:r w:rsidRPr="00A45171">
        <w:rPr>
          <w:rStyle w:val="StyleBoldUnderline"/>
          <w:b w:val="0"/>
          <w:sz w:val="12"/>
          <w:u w:val="none"/>
        </w:rPr>
        <w:t>¶</w:t>
      </w:r>
      <w:r w:rsidRPr="00A11754">
        <w:rPr>
          <w:rStyle w:val="StyleBoldUnderline"/>
        </w:rPr>
        <w:t xml:space="preserve"> the character of the normative and is derived from the necessity</w:t>
      </w:r>
      <w:r w:rsidRPr="00A45171">
        <w:rPr>
          <w:rStyle w:val="StyleBoldUnderline"/>
          <w:b w:val="0"/>
          <w:sz w:val="12"/>
          <w:u w:val="none"/>
        </w:rPr>
        <w:t>¶</w:t>
      </w:r>
      <w:r w:rsidRPr="00A11754">
        <w:rPr>
          <w:rStyle w:val="StyleBoldUnderline"/>
        </w:rPr>
        <w:t xml:space="preserve"> of judging a concrete fact concretely even though what is given</w:t>
      </w:r>
      <w:r w:rsidRPr="00A45171">
        <w:rPr>
          <w:rStyle w:val="StyleBoldUnderline"/>
          <w:b w:val="0"/>
          <w:sz w:val="12"/>
          <w:u w:val="none"/>
        </w:rPr>
        <w:t>¶</w:t>
      </w:r>
      <w:r w:rsidRPr="00A11754">
        <w:rPr>
          <w:rStyle w:val="StyleBoldUnderline"/>
        </w:rPr>
        <w:t xml:space="preserve"> as a standard for the judgment is only a legal principle in its</w:t>
      </w:r>
      <w:r w:rsidRPr="00A45171">
        <w:rPr>
          <w:rStyle w:val="StyleBoldUnderline"/>
          <w:b w:val="0"/>
          <w:sz w:val="12"/>
          <w:u w:val="none"/>
        </w:rPr>
        <w:t>¶</w:t>
      </w:r>
      <w:r w:rsidRPr="00A11754">
        <w:rPr>
          <w:rStyle w:val="StyleBoldUnderline"/>
        </w:rPr>
        <w:t xml:space="preserve"> general universality. Thus a transformation takes place every</w:t>
      </w:r>
      <w:r w:rsidRPr="00A45171">
        <w:rPr>
          <w:rStyle w:val="StyleBoldUnderline"/>
          <w:b w:val="0"/>
          <w:sz w:val="12"/>
          <w:u w:val="none"/>
        </w:rPr>
        <w:t>¶</w:t>
      </w:r>
      <w:r w:rsidRPr="00A11754">
        <w:rPr>
          <w:rStyle w:val="StyleBoldUnderline"/>
        </w:rPr>
        <w:t xml:space="preserve"> time. That the legal idea cannot translate itself independently is</w:t>
      </w:r>
      <w:r w:rsidRPr="00A45171">
        <w:rPr>
          <w:rStyle w:val="StyleBoldUnderline"/>
          <w:b w:val="0"/>
          <w:sz w:val="12"/>
          <w:u w:val="none"/>
        </w:rPr>
        <w:t>¶</w:t>
      </w:r>
      <w:r w:rsidRPr="00A11754">
        <w:rPr>
          <w:rStyle w:val="StyleBoldUnderline"/>
        </w:rPr>
        <w:t xml:space="preserve"> evident from the fact that it says nothing about who should apply</w:t>
      </w:r>
      <w:r w:rsidRPr="00A45171">
        <w:rPr>
          <w:rStyle w:val="StyleBoldUnderline"/>
          <w:b w:val="0"/>
          <w:sz w:val="12"/>
          <w:u w:val="none"/>
        </w:rPr>
        <w:t>¶</w:t>
      </w:r>
      <w:r w:rsidRPr="00A11754">
        <w:rPr>
          <w:rStyle w:val="StyleBoldUnderline"/>
        </w:rPr>
        <w:t xml:space="preserve"> it.</w:t>
      </w:r>
      <w:r w:rsidRPr="00A45171">
        <w:rPr>
          <w:sz w:val="16"/>
        </w:rPr>
        <w:t xml:space="preserve"> In every transformation there is present an auctoritatis interpositio.</w:t>
      </w:r>
      <w:r w:rsidRPr="00A45171">
        <w:rPr>
          <w:sz w:val="12"/>
        </w:rPr>
        <w:t>¶</w:t>
      </w:r>
      <w:r w:rsidRPr="00A45171">
        <w:rPr>
          <w:sz w:val="16"/>
        </w:rPr>
        <w:t xml:space="preserve"> A distinctive determination of which individual person or which</w:t>
      </w:r>
      <w:r w:rsidRPr="00A45171">
        <w:rPr>
          <w:sz w:val="12"/>
        </w:rPr>
        <w:t>¶</w:t>
      </w:r>
      <w:r w:rsidRPr="00A45171">
        <w:rPr>
          <w:sz w:val="16"/>
        </w:rPr>
        <w:t xml:space="preserve"> concrete body can assume such an authority cannot be derived</w:t>
      </w:r>
      <w:r w:rsidRPr="00A45171">
        <w:rPr>
          <w:sz w:val="12"/>
        </w:rPr>
        <w:t>¶</w:t>
      </w:r>
      <w:r w:rsidRPr="00A45171">
        <w:rPr>
          <w:sz w:val="16"/>
        </w:rPr>
        <w:t xml:space="preserve"> from the mere legal quality of a maxim. This is the difficulty</w:t>
      </w:r>
      <w:r w:rsidRPr="00A45171">
        <w:rPr>
          <w:sz w:val="12"/>
        </w:rPr>
        <w:t>¶</w:t>
      </w:r>
      <w:r w:rsidRPr="00A45171">
        <w:rPr>
          <w:sz w:val="16"/>
        </w:rPr>
        <w:t xml:space="preserve"> that Krabbe ignored.</w:t>
      </w:r>
      <w:r w:rsidRPr="00A45171">
        <w:rPr>
          <w:sz w:val="12"/>
        </w:rPr>
        <w:t>¶</w:t>
      </w:r>
      <w:r w:rsidRPr="00A45171">
        <w:rPr>
          <w:sz w:val="16"/>
        </w:rPr>
        <w:t xml:space="preserve"> </w:t>
      </w:r>
      <w:r w:rsidRPr="00A11754">
        <w:rPr>
          <w:rStyle w:val="StyleBoldUnderline"/>
        </w:rPr>
        <w:t>That it is the instance of competence that renders a decision</w:t>
      </w:r>
      <w:r w:rsidRPr="00A45171">
        <w:rPr>
          <w:rStyle w:val="StyleBoldUnderline"/>
          <w:b w:val="0"/>
          <w:sz w:val="12"/>
          <w:u w:val="none"/>
        </w:rPr>
        <w:t>¶</w:t>
      </w:r>
      <w:r w:rsidRPr="00A11754">
        <w:rPr>
          <w:rStyle w:val="StyleBoldUnderline"/>
        </w:rPr>
        <w:t xml:space="preserve"> makes the decision relative, and in certain circumstances absolute</w:t>
      </w:r>
      <w:r w:rsidRPr="00A45171">
        <w:rPr>
          <w:rStyle w:val="StyleBoldUnderline"/>
          <w:b w:val="0"/>
          <w:sz w:val="12"/>
          <w:u w:val="none"/>
        </w:rPr>
        <w:t>¶</w:t>
      </w:r>
      <w:r w:rsidRPr="00A11754">
        <w:rPr>
          <w:rStyle w:val="StyleBoldUnderline"/>
        </w:rPr>
        <w:t xml:space="preserve"> and independent of the correctness of its content. This terminates</w:t>
      </w:r>
      <w:r w:rsidRPr="00A45171">
        <w:rPr>
          <w:rStyle w:val="StyleBoldUnderline"/>
          <w:b w:val="0"/>
          <w:sz w:val="12"/>
          <w:u w:val="none"/>
        </w:rPr>
        <w:t>¶</w:t>
      </w:r>
      <w:r w:rsidRPr="00A11754">
        <w:rPr>
          <w:rStyle w:val="StyleBoldUnderline"/>
        </w:rPr>
        <w:t xml:space="preserve"> any further discussion about whether there may still be some</w:t>
      </w:r>
      <w:r w:rsidRPr="00A45171">
        <w:rPr>
          <w:rStyle w:val="StyleBoldUnderline"/>
          <w:b w:val="0"/>
          <w:sz w:val="12"/>
          <w:u w:val="none"/>
        </w:rPr>
        <w:t>¶</w:t>
      </w:r>
      <w:r w:rsidRPr="00A11754">
        <w:rPr>
          <w:rStyle w:val="StyleBoldUnderline"/>
        </w:rPr>
        <w:t xml:space="preserve"> doubt.</w:t>
      </w:r>
      <w:r w:rsidRPr="00A45171">
        <w:rPr>
          <w:sz w:val="16"/>
        </w:rPr>
        <w:t xml:space="preserve"> The decision becomes instantly independent of argumentative</w:t>
      </w:r>
      <w:r w:rsidRPr="00A45171">
        <w:rPr>
          <w:sz w:val="12"/>
        </w:rPr>
        <w:t>¶</w:t>
      </w:r>
      <w:r w:rsidRPr="00A45171">
        <w:rPr>
          <w:sz w:val="16"/>
        </w:rPr>
        <w:t xml:space="preserve"> substantiation and receives an autonomous value. The</w:t>
      </w:r>
      <w:r w:rsidRPr="00A45171">
        <w:rPr>
          <w:sz w:val="12"/>
        </w:rPr>
        <w:t>¶</w:t>
      </w:r>
      <w:r w:rsidRPr="00A45171">
        <w:rPr>
          <w:sz w:val="16"/>
        </w:rPr>
        <w:t xml:space="preserve"> entire theoretical and practical meaning of this is revealed in the</w:t>
      </w:r>
      <w:r w:rsidRPr="00A45171">
        <w:rPr>
          <w:sz w:val="12"/>
        </w:rPr>
        <w:t>¶</w:t>
      </w:r>
      <w:r w:rsidRPr="00A45171">
        <w:rPr>
          <w:sz w:val="16"/>
        </w:rPr>
        <w:t xml:space="preserve"> theory of the faulty act of state. A legal validity is attributed to</w:t>
      </w:r>
      <w:r w:rsidRPr="00A45171">
        <w:rPr>
          <w:sz w:val="12"/>
        </w:rPr>
        <w:t>¶</w:t>
      </w:r>
      <w:r w:rsidRPr="00A45171">
        <w:rPr>
          <w:sz w:val="16"/>
        </w:rPr>
        <w:t xml:space="preserve"> a wrong and faulty decision. The wrong decision contains a constitutive</w:t>
      </w:r>
      <w:r w:rsidRPr="00A45171">
        <w:rPr>
          <w:sz w:val="12"/>
        </w:rPr>
        <w:t>¶</w:t>
      </w:r>
      <w:r w:rsidRPr="00A45171">
        <w:rPr>
          <w:sz w:val="16"/>
        </w:rPr>
        <w:t xml:space="preserve"> element precisely because of its falseness. But what is</w:t>
      </w:r>
      <w:r w:rsidRPr="00A45171">
        <w:rPr>
          <w:sz w:val="12"/>
        </w:rPr>
        <w:t>¶</w:t>
      </w:r>
      <w:r w:rsidRPr="00A45171">
        <w:rPr>
          <w:sz w:val="16"/>
        </w:rPr>
        <w:t xml:space="preserve"> inherent in the idea of the decision is that there can never be</w:t>
      </w:r>
      <w:r w:rsidRPr="00A45171">
        <w:rPr>
          <w:sz w:val="12"/>
        </w:rPr>
        <w:t>¶</w:t>
      </w:r>
      <w:r w:rsidRPr="00A45171">
        <w:rPr>
          <w:sz w:val="16"/>
        </w:rPr>
        <w:t xml:space="preserve"> absolutely declaratory decisions. That constitutive, specific element</w:t>
      </w:r>
      <w:r w:rsidRPr="00A45171">
        <w:rPr>
          <w:sz w:val="12"/>
        </w:rPr>
        <w:t>¶</w:t>
      </w:r>
      <w:r w:rsidRPr="00A45171">
        <w:rPr>
          <w:sz w:val="16"/>
        </w:rPr>
        <w:t xml:space="preserve"> of a decision is, from the perspective of the content of the</w:t>
      </w:r>
      <w:r w:rsidRPr="00A45171">
        <w:rPr>
          <w:sz w:val="12"/>
        </w:rPr>
        <w:t>¶</w:t>
      </w:r>
      <w:r w:rsidRPr="00A45171">
        <w:rPr>
          <w:sz w:val="16"/>
        </w:rPr>
        <w:t xml:space="preserve"> underlying norm, new and alien. Looked at normatively, the</w:t>
      </w:r>
      <w:r w:rsidRPr="00A45171">
        <w:rPr>
          <w:sz w:val="12"/>
        </w:rPr>
        <w:t>¶</w:t>
      </w:r>
      <w:r w:rsidRPr="00A45171">
        <w:rPr>
          <w:sz w:val="16"/>
        </w:rPr>
        <w:t xml:space="preserve"> decision emanates from nothingness. </w:t>
      </w:r>
      <w:r w:rsidRPr="00A45171">
        <w:rPr>
          <w:rStyle w:val="StyleBoldUnderline"/>
        </w:rPr>
        <w:t>The legal force of a decision</w:t>
      </w:r>
      <w:r w:rsidRPr="00A45171">
        <w:rPr>
          <w:rStyle w:val="StyleBoldUnderline"/>
          <w:b w:val="0"/>
          <w:sz w:val="12"/>
          <w:u w:val="none"/>
        </w:rPr>
        <w:t>¶</w:t>
      </w:r>
      <w:r w:rsidRPr="00A45171">
        <w:rPr>
          <w:rStyle w:val="StyleBoldUnderline"/>
        </w:rPr>
        <w:t xml:space="preserve"> is different from the result of substantiation. Ascription is not</w:t>
      </w:r>
      <w:r w:rsidRPr="00A45171">
        <w:rPr>
          <w:rStyle w:val="StyleBoldUnderline"/>
          <w:b w:val="0"/>
          <w:sz w:val="12"/>
          <w:u w:val="none"/>
        </w:rPr>
        <w:t>¶</w:t>
      </w:r>
      <w:r w:rsidRPr="00A45171">
        <w:rPr>
          <w:rStyle w:val="StyleBoldUnderline"/>
        </w:rPr>
        <w:t xml:space="preserve"> achieved with the aid of a norm; it happens the other way around.</w:t>
      </w:r>
      <w:r w:rsidRPr="00A45171">
        <w:rPr>
          <w:rStyle w:val="StyleBoldUnderline"/>
          <w:b w:val="0"/>
          <w:sz w:val="12"/>
          <w:u w:val="none"/>
        </w:rPr>
        <w:t>¶</w:t>
      </w:r>
      <w:r w:rsidRPr="00A45171">
        <w:rPr>
          <w:rStyle w:val="StyleBoldUnderline"/>
        </w:rPr>
        <w:t xml:space="preserve"> A point of ascription first determines what a norm is and what</w:t>
      </w:r>
      <w:r w:rsidRPr="00A45171">
        <w:rPr>
          <w:rStyle w:val="StyleBoldUnderline"/>
          <w:b w:val="0"/>
          <w:sz w:val="12"/>
          <w:u w:val="none"/>
        </w:rPr>
        <w:t>¶</w:t>
      </w:r>
      <w:r w:rsidRPr="00A45171">
        <w:rPr>
          <w:rStyle w:val="StyleBoldUnderline"/>
        </w:rPr>
        <w:t xml:space="preserve"> normative rightness is. A point of ascription cannot be derived</w:t>
      </w:r>
      <w:r w:rsidRPr="00A45171">
        <w:rPr>
          <w:rStyle w:val="StyleBoldUnderline"/>
          <w:b w:val="0"/>
          <w:sz w:val="12"/>
          <w:u w:val="none"/>
        </w:rPr>
        <w:t>¶</w:t>
      </w:r>
      <w:r w:rsidRPr="00A45171">
        <w:rPr>
          <w:rStyle w:val="StyleBoldUnderline"/>
        </w:rPr>
        <w:t xml:space="preserve"> from a norm, only a quality of a content.</w:t>
      </w:r>
      <w:r w:rsidRPr="00A45171">
        <w:rPr>
          <w:sz w:val="16"/>
        </w:rPr>
        <w:t xml:space="preserve"> The formal in the</w:t>
      </w:r>
      <w:r w:rsidRPr="00A45171">
        <w:rPr>
          <w:sz w:val="12"/>
        </w:rPr>
        <w:t>¶</w:t>
      </w:r>
      <w:r w:rsidRPr="00A45171">
        <w:rPr>
          <w:sz w:val="16"/>
        </w:rPr>
        <w:t xml:space="preserve"> specifically legal sense contrasts with this quality of content, not</w:t>
      </w:r>
      <w:r w:rsidRPr="00A45171">
        <w:rPr>
          <w:sz w:val="12"/>
        </w:rPr>
        <w:t>¶</w:t>
      </w:r>
      <w:r w:rsidRPr="00A45171">
        <w:rPr>
          <w:sz w:val="16"/>
        </w:rPr>
        <w:t xml:space="preserve"> with the quantitative content of a causal connection. It should</w:t>
      </w:r>
      <w:r w:rsidRPr="00A45171">
        <w:rPr>
          <w:sz w:val="12"/>
        </w:rPr>
        <w:t>¶</w:t>
      </w:r>
      <w:r w:rsidRPr="00A45171">
        <w:rPr>
          <w:sz w:val="16"/>
        </w:rPr>
        <w:t xml:space="preserve"> be understood that this last contrast is of no consequence to</w:t>
      </w:r>
      <w:r w:rsidRPr="00A45171">
        <w:rPr>
          <w:sz w:val="12"/>
        </w:rPr>
        <w:t>¶</w:t>
      </w:r>
      <w:r w:rsidRPr="00A45171">
        <w:rPr>
          <w:sz w:val="16"/>
        </w:rPr>
        <w:t xml:space="preserve"> jurisprudence.</w:t>
      </w:r>
    </w:p>
    <w:p w:rsidR="007F1230" w:rsidRDefault="007F1230" w:rsidP="007F1230"/>
    <w:p w:rsidR="00327FB3" w:rsidRDefault="00327FB3" w:rsidP="007F1230">
      <w:pPr>
        <w:pStyle w:val="Heading2"/>
      </w:pPr>
      <w:bookmarkStart w:id="6" w:name="_Toc362362587"/>
      <w:r>
        <w:lastRenderedPageBreak/>
        <w:t xml:space="preserve">Block </w:t>
      </w:r>
      <w:r w:rsidR="00E540C7">
        <w:t>Goodies</w:t>
      </w:r>
      <w:bookmarkEnd w:id="6"/>
    </w:p>
    <w:p w:rsidR="00327FB3" w:rsidRDefault="00327FB3" w:rsidP="00327FB3"/>
    <w:p w:rsidR="005A4256" w:rsidRDefault="00E540C7" w:rsidP="005A4256">
      <w:pPr>
        <w:pStyle w:val="Heading3"/>
      </w:pPr>
      <w:bookmarkStart w:id="7" w:name="_Toc362362588"/>
      <w:r>
        <w:lastRenderedPageBreak/>
        <w:t>Links</w:t>
      </w:r>
      <w:bookmarkEnd w:id="7"/>
    </w:p>
    <w:p w:rsidR="00995B84" w:rsidRDefault="00995B84" w:rsidP="005A4256">
      <w:pPr>
        <w:pStyle w:val="Heading4"/>
      </w:pPr>
      <w:r>
        <w:t>Mega Generic</w:t>
      </w:r>
    </w:p>
    <w:p w:rsidR="00995B84" w:rsidRDefault="00995B84" w:rsidP="00995B84"/>
    <w:p w:rsidR="00995B84" w:rsidRDefault="00A160BC" w:rsidP="00995B84">
      <w:pPr>
        <w:rPr>
          <w:b/>
        </w:rPr>
      </w:pPr>
      <w:r>
        <w:rPr>
          <w:b/>
        </w:rPr>
        <w:t>Defining and recognizing the other produces order and prevents conflicts from escalating</w:t>
      </w:r>
    </w:p>
    <w:p w:rsidR="00C20422" w:rsidRDefault="00C20422" w:rsidP="00995B84">
      <w:r>
        <w:rPr>
          <w:b/>
        </w:rPr>
        <w:t xml:space="preserve">Galli ’10 </w:t>
      </w:r>
      <w:r w:rsidRPr="00C20422">
        <w:t>[Carlo Galli teaches History of Political Thought at the Faculty of Letters and Philosophy, University of Bologna, “Carl Schmitt and the Global Age,”</w:t>
      </w:r>
      <w:r>
        <w:t xml:space="preserve"> published in CR: The New Centennial Review </w:t>
      </w:r>
    </w:p>
    <w:p w:rsidR="00A160BC" w:rsidRDefault="00C20422" w:rsidP="00995B84">
      <w:pPr>
        <w:rPr>
          <w:b/>
        </w:rPr>
      </w:pPr>
      <w:r>
        <w:t>Volume 10, Number 2, Fall 2010, accessed 7/15/13</w:t>
      </w:r>
      <w:r w:rsidR="000F2BB4">
        <w:t>, web] //pheft</w:t>
      </w:r>
    </w:p>
    <w:p w:rsidR="00A160BC" w:rsidRDefault="00A160BC" w:rsidP="00995B84">
      <w:pPr>
        <w:rPr>
          <w:b/>
        </w:rPr>
      </w:pPr>
    </w:p>
    <w:p w:rsidR="00A160BC" w:rsidRPr="00AD1E71" w:rsidRDefault="00A160BC" w:rsidP="00995B84">
      <w:pPr>
        <w:rPr>
          <w:sz w:val="16"/>
        </w:rPr>
      </w:pPr>
      <w:r w:rsidRPr="009C3B7B">
        <w:rPr>
          <w:rStyle w:val="StyleBoldUnderline"/>
        </w:rPr>
        <w:t xml:space="preserve">Schmitt’s thought is the deconstruction of modern political theory: this is true both in internal politics for the exception/decision theory and the “political” theory (which is a genealogy of the Hobbesian rational state theory) and in international politics with the theory of nomos and the theory of the partisan (which are genealogical complications of geopolitics and state-based international rights). This means that the conflictual element in Schmitt’s political thought (the enemy has an ineradicable role in the creation of order both in the theory of the “political,” in the theory of decision of the secularized theologico-political matrix, and in the theory of constituent power) is not an apologia for absolute conflict but serves the orientation of order and the political unity inherent in modern political theory, as well as in Schmittian thought. In Schmitt, this functionality is never complete instrumentality of the conflict of order, nor complete subordination: rather, it is the perpetual disturbance of that order by originary, internal conflict, as well as perpetual indeterminateness of order on the part of the conflict through which originally determines it. </w:t>
      </w:r>
      <w:r w:rsidR="00AD1E71" w:rsidRPr="00AD1E71">
        <w:rPr>
          <w:rStyle w:val="StyleBoldUnderline"/>
          <w:b w:val="0"/>
          <w:sz w:val="12"/>
          <w:u w:val="none"/>
        </w:rPr>
        <w:t>¶</w:t>
      </w:r>
      <w:r w:rsidR="00AD1E71">
        <w:rPr>
          <w:rStyle w:val="StyleBoldUnderline"/>
          <w:sz w:val="12"/>
        </w:rPr>
        <w:t xml:space="preserve"> </w:t>
      </w:r>
      <w:r w:rsidRPr="00AD1E71">
        <w:rPr>
          <w:sz w:val="16"/>
        </w:rPr>
        <w:t xml:space="preserve">From the viewpoint of internal politics, </w:t>
      </w:r>
      <w:r w:rsidRPr="009C3B7B">
        <w:rPr>
          <w:rStyle w:val="StyleBoldUnderline"/>
        </w:rPr>
        <w:t>the “political”, through its friend/enemy relation, is the permanent presence of the conflict at the origin of order and, through decision, at its interior; it is thus a radical and determinate conflict which exists always in relation with order</w:t>
      </w:r>
      <w:r w:rsidRPr="00AD1E71">
        <w:rPr>
          <w:sz w:val="16"/>
        </w:rPr>
        <w:t xml:space="preserve">, inasmuch as it is a deficiency which demands and provokes a regulating political resolution. </w:t>
      </w:r>
      <w:r w:rsidRPr="001E28CE">
        <w:rPr>
          <w:rStyle w:val="StyleBoldUnderline"/>
        </w:rPr>
        <w:t>In short, the “political” is a function of dismantling but, at the same time, it is a structuring function: it is crisis, but also order.</w:t>
      </w:r>
      <w:r w:rsidR="00AD1E71" w:rsidRPr="00AD1E71">
        <w:rPr>
          <w:sz w:val="16"/>
        </w:rPr>
        <w:t xml:space="preserve"> </w:t>
      </w:r>
      <w:r w:rsidRPr="00AD1E71">
        <w:rPr>
          <w:sz w:val="16"/>
        </w:rPr>
        <w:t xml:space="preserve">In this way, modern political form, in that it openly utilizes the “political,” is architectural nihilism. </w:t>
      </w:r>
      <w:r w:rsidR="00AD1E71" w:rsidRPr="00AD1E71">
        <w:rPr>
          <w:sz w:val="12"/>
        </w:rPr>
        <w:t>¶</w:t>
      </w:r>
      <w:r w:rsidR="00AD1E71" w:rsidRPr="00AD1E71">
        <w:rPr>
          <w:sz w:val="16"/>
        </w:rPr>
        <w:t xml:space="preserve"> </w:t>
      </w:r>
      <w:r w:rsidRPr="00AD1E71">
        <w:rPr>
          <w:rStyle w:val="StyleBoldUnderline"/>
        </w:rPr>
        <w:t>The spatial difference between internal and external—corresponding to the distinction between enemy and criminal, peace and war, police and military—which constitutes modern politics is welcomed by Schmitt as strategic; but confining disorder to the exterior while keeping peace in the interior requires that the state recognizes, preserves, and manages the originary disorder.</w:t>
      </w:r>
      <w:r w:rsidR="00AD1E71" w:rsidRPr="00AD1E71">
        <w:rPr>
          <w:sz w:val="16"/>
        </w:rPr>
        <w:t xml:space="preserve"> </w:t>
      </w:r>
      <w:r w:rsidRPr="00AD1E71">
        <w:rPr>
          <w:sz w:val="16"/>
        </w:rPr>
        <w:t>For the state to be closed, capable of setting boundaries and of separating order from disorder, it must be open to the “political”, it must therefore know how to initiate coercion to form and the co-implication of order and disorder when deciding upon the exception.</w:t>
      </w:r>
      <w:r w:rsidR="00AD1E71" w:rsidRPr="00AD1E71">
        <w:rPr>
          <w:sz w:val="12"/>
        </w:rPr>
        <w:t>¶</w:t>
      </w:r>
      <w:r w:rsidR="00AD1E71" w:rsidRPr="00AD1E71">
        <w:rPr>
          <w:sz w:val="16"/>
        </w:rPr>
        <w:t xml:space="preserve"> </w:t>
      </w:r>
      <w:r w:rsidRPr="00AD1E71">
        <w:rPr>
          <w:rStyle w:val="StyleBoldUnderline"/>
        </w:rPr>
        <w:t>The thesis of the existence of a dialectic of Modernity is central to Schmitt’s thought.</w:t>
      </w:r>
      <w:r w:rsidR="00AD1E71">
        <w:rPr>
          <w:rStyle w:val="StyleBoldUnderline"/>
        </w:rPr>
        <w:t xml:space="preserve"> </w:t>
      </w:r>
      <w:r w:rsidRPr="00AD1E71">
        <w:rPr>
          <w:rStyle w:val="StyleBoldUnderline"/>
        </w:rPr>
        <w:t>Political, ideological and material forces—a social interlacing of individualism, liberalism and liberal democracy, normativism and moralism, technology, and capitalist and communist economies— form within the state, robbing it of its sovereign governing capabilities, substituting indeterminate universality for concreteness and requiring that the “political” take the place of economics, law, and technology (from the Hobbesian origin of state).</w:t>
      </w:r>
      <w:r w:rsidR="00AD1E71" w:rsidRPr="00AD1E71">
        <w:rPr>
          <w:sz w:val="16"/>
        </w:rPr>
        <w:t xml:space="preserve"> </w:t>
      </w:r>
      <w:r w:rsidRPr="00AD1E71">
        <w:rPr>
          <w:sz w:val="16"/>
        </w:rPr>
        <w:t>Logics of Modernity run from concrete to abstract, from determinate to universal, and from political to social.</w:t>
      </w:r>
      <w:r w:rsidR="00AD1E71" w:rsidRPr="00AD1E71">
        <w:rPr>
          <w:sz w:val="12"/>
        </w:rPr>
        <w:t>¶</w:t>
      </w:r>
      <w:r w:rsidR="00AD1E71" w:rsidRPr="00AD1E71">
        <w:rPr>
          <w:sz w:val="16"/>
        </w:rPr>
        <w:t xml:space="preserve"> </w:t>
      </w:r>
      <w:r w:rsidRPr="00AD1E71">
        <w:rPr>
          <w:sz w:val="16"/>
        </w:rPr>
        <w:t>The evolution of the Modern requires that decision be supplanted by reason as the origin or order. Reason, for Schmitt is as much liberal discussion as it is every attempt to completely eliminate conflict and political action and to trust instead in rational hypotheses of automatic reconciliation. Society—most of all the political organizations born within society, the political parties and advocacy groups that are the essence of democracy—invades the State, and ends up transforming its own pretext of stability and form into mobilization and formlessness: the result is the “total-through-weakness state” posited by Schmitt in 1931-32, to which he opposes the total state, then the empire and the greater space.</w:t>
      </w:r>
      <w:r w:rsidR="00AD1E71" w:rsidRPr="00AD1E71">
        <w:rPr>
          <w:sz w:val="16"/>
        </w:rPr>
        <w:t xml:space="preserve"> </w:t>
      </w:r>
      <w:r w:rsidRPr="00AD1E71">
        <w:rPr>
          <w:sz w:val="16"/>
        </w:rPr>
        <w:t>Schmitt’s objective, already evident in his early works, is to oppose himself to this drift from modern nihilism and this abstraction of the concrete, to delay it and combat it from the interior, to renew the Modern’s capacity for concreteness by using its highest moments of crisis as points of departure, and to see the katechon (the slowing, formative force of immanence processes which deals with the opening into transcendence and the irruption of the eternal, but not a “foundation” of politics over religion) where there is danger.</w:t>
      </w:r>
      <w:r w:rsidR="00AD1E71" w:rsidRPr="00AD1E71">
        <w:rPr>
          <w:sz w:val="16"/>
        </w:rPr>
        <w:t xml:space="preserve"> </w:t>
      </w:r>
      <w:r w:rsidRPr="00AD1E71">
        <w:rPr>
          <w:sz w:val="16"/>
        </w:rPr>
        <w:t>The various strategies that Schmitt employs over the course of his life to interpret the state as a case determined by modern political form serve this objective, and Schmitt thinks beyond the state in order to conceive of possible modalities of concrete political form.</w:t>
      </w:r>
      <w:r w:rsidR="00AD1E71" w:rsidRPr="00AD1E71">
        <w:rPr>
          <w:sz w:val="16"/>
        </w:rPr>
        <w:t xml:space="preserve"> </w:t>
      </w:r>
    </w:p>
    <w:p w:rsidR="00A160BC" w:rsidRPr="00A160BC" w:rsidRDefault="00A160BC" w:rsidP="00995B84"/>
    <w:p w:rsidR="00594EE2" w:rsidRDefault="00594EE2" w:rsidP="005A4256">
      <w:pPr>
        <w:pStyle w:val="Heading4"/>
      </w:pPr>
      <w:r>
        <w:lastRenderedPageBreak/>
        <w:t>DnG/Breaking Down Hierarchies</w:t>
      </w:r>
    </w:p>
    <w:p w:rsidR="00594EE2" w:rsidRDefault="00594EE2" w:rsidP="00594EE2"/>
    <w:p w:rsidR="005D1CB8" w:rsidRDefault="005D1CB8" w:rsidP="00594EE2">
      <w:pPr>
        <w:rPr>
          <w:b/>
        </w:rPr>
      </w:pPr>
      <w:r>
        <w:rPr>
          <w:b/>
        </w:rPr>
        <w:t>The destruction of hierarchies eliminates the “us/them” dichotomy that is crucial to politics</w:t>
      </w:r>
    </w:p>
    <w:p w:rsidR="005D1CB8" w:rsidRPr="005D1CB8" w:rsidRDefault="005D1CB8" w:rsidP="00594EE2">
      <w:r>
        <w:rPr>
          <w:b/>
        </w:rPr>
        <w:t xml:space="preserve">Rasch ‘3 </w:t>
      </w:r>
      <w:r>
        <w:t>[William Rasch – professor of Germanic Studies, “Human Rights as Geopolitics: Carl Schmitt and the Legal Form of American Supremacy”, published</w:t>
      </w:r>
      <w:r w:rsidR="00866DFE">
        <w:t xml:space="preserve"> in</w:t>
      </w:r>
      <w:r>
        <w:t xml:space="preserve"> </w:t>
      </w:r>
      <w:r w:rsidRPr="00866DFE">
        <w:rPr>
          <w:i/>
        </w:rPr>
        <w:t>Cultural Critique</w:t>
      </w:r>
      <w:r>
        <w:t>, No. 54 (Spring, 2003), pp. 120-147</w:t>
      </w:r>
      <w:r w:rsidR="00866DFE">
        <w:t>, accessed 6/30/13, PDF] //pheft</w:t>
      </w:r>
    </w:p>
    <w:p w:rsidR="005D1CB8" w:rsidRPr="005D1CB8" w:rsidRDefault="005D1CB8" w:rsidP="00594EE2">
      <w:pPr>
        <w:rPr>
          <w:b/>
        </w:rPr>
      </w:pPr>
    </w:p>
    <w:p w:rsidR="00594EE2" w:rsidRPr="00866DFE" w:rsidRDefault="00594EE2" w:rsidP="00594EE2">
      <w:pPr>
        <w:rPr>
          <w:sz w:val="16"/>
        </w:rPr>
      </w:pPr>
      <w:r w:rsidRPr="00866DFE">
        <w:rPr>
          <w:sz w:val="16"/>
        </w:rPr>
        <w:t>Let us be clear on what Schmitt is saying. Order, no matter how</w:t>
      </w:r>
      <w:r w:rsidR="00866DFE" w:rsidRPr="00866DFE">
        <w:rPr>
          <w:sz w:val="12"/>
        </w:rPr>
        <w:t>¶</w:t>
      </w:r>
      <w:r w:rsidR="005D1CB8" w:rsidRPr="00866DFE">
        <w:rPr>
          <w:sz w:val="16"/>
        </w:rPr>
        <w:t xml:space="preserve"> </w:t>
      </w:r>
      <w:r w:rsidRPr="00866DFE">
        <w:rPr>
          <w:sz w:val="16"/>
        </w:rPr>
        <w:t xml:space="preserve">structured, comes with a price. </w:t>
      </w:r>
      <w:r w:rsidRPr="00866DFE">
        <w:rPr>
          <w:rStyle w:val="StyleBoldUnderline"/>
        </w:rPr>
        <w:t>Hierarchical order brings with it a</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domination/subordination structuring principle. When hierarchies</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dissolve, either civil war ensues or a new ordering principle takes the</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old order's place. On the verge of disintegration through civil war, on</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the verge, as many feared, of a return to the "bad" anarchy of unlimited</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violence in a state of nature, Europe-and Christendom-produced</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a "good" anarchy of controlled violence. In place of a sovereign,</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there reigned many sovereigns, which left the ultimate position of</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authority open. It is around this void that the new order organized</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itself. To fill the void would be to reestablish the old principle of</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order, something that the remaining sovereign powers would refuse</w:t>
      </w:r>
      <w:r w:rsidR="00866DFE" w:rsidRPr="00866DFE">
        <w:rPr>
          <w:rStyle w:val="StyleBoldUnderline"/>
          <w:b w:val="0"/>
          <w:sz w:val="12"/>
          <w:u w:val="none"/>
        </w:rPr>
        <w:t>¶</w:t>
      </w:r>
      <w:r w:rsidR="005D1CB8" w:rsidRPr="00866DFE">
        <w:rPr>
          <w:rStyle w:val="StyleBoldUnderline"/>
        </w:rPr>
        <w:t xml:space="preserve"> </w:t>
      </w:r>
      <w:r w:rsidRPr="00866DFE">
        <w:rPr>
          <w:rStyle w:val="StyleBoldUnderline"/>
        </w:rPr>
        <w:t>to accept.</w:t>
      </w:r>
      <w:r w:rsidRPr="00866DFE">
        <w:rPr>
          <w:sz w:val="16"/>
        </w:rPr>
        <w:t xml:space="preserve"> So, to return to the dates mentioned above, 1648 established</w:t>
      </w:r>
      <w:r w:rsidR="00866DFE" w:rsidRPr="00866DFE">
        <w:rPr>
          <w:sz w:val="12"/>
        </w:rPr>
        <w:t>¶</w:t>
      </w:r>
      <w:r w:rsidR="005D1CB8" w:rsidRPr="00866DFE">
        <w:rPr>
          <w:sz w:val="16"/>
        </w:rPr>
        <w:t xml:space="preserve"> </w:t>
      </w:r>
      <w:r w:rsidRPr="00866DFE">
        <w:rPr>
          <w:sz w:val="16"/>
        </w:rPr>
        <w:t>the plurality of sovereign states, 1713 their relative balance.</w:t>
      </w:r>
      <w:r w:rsidR="00866DFE" w:rsidRPr="00866DFE">
        <w:rPr>
          <w:sz w:val="12"/>
        </w:rPr>
        <w:t>¶</w:t>
      </w:r>
      <w:r w:rsidR="005D1CB8" w:rsidRPr="00866DFE">
        <w:rPr>
          <w:sz w:val="16"/>
        </w:rPr>
        <w:t xml:space="preserve"> </w:t>
      </w:r>
      <w:r w:rsidRPr="00866DFE">
        <w:rPr>
          <w:sz w:val="16"/>
        </w:rPr>
        <w:t>In a sense, the seemingly infinite regress of authority that always</w:t>
      </w:r>
      <w:r w:rsidR="00866DFE" w:rsidRPr="00866DFE">
        <w:rPr>
          <w:sz w:val="12"/>
        </w:rPr>
        <w:t>¶</w:t>
      </w:r>
      <w:r w:rsidR="005D1CB8" w:rsidRPr="00866DFE">
        <w:rPr>
          <w:sz w:val="16"/>
        </w:rPr>
        <w:t xml:space="preserve"> </w:t>
      </w:r>
      <w:r w:rsidRPr="00866DFE">
        <w:rPr>
          <w:sz w:val="16"/>
        </w:rPr>
        <w:t>attaches to hierarchical orderings-positive law based on natural law</w:t>
      </w:r>
      <w:r w:rsidR="00866DFE" w:rsidRPr="00866DFE">
        <w:rPr>
          <w:sz w:val="12"/>
        </w:rPr>
        <w:t>¶</w:t>
      </w:r>
      <w:r w:rsidR="005D1CB8" w:rsidRPr="00866DFE">
        <w:rPr>
          <w:sz w:val="16"/>
        </w:rPr>
        <w:t xml:space="preserve"> </w:t>
      </w:r>
      <w:r w:rsidRPr="00866DFE">
        <w:rPr>
          <w:sz w:val="16"/>
        </w:rPr>
        <w:t>based on divine law based on ... what? God? the rational structure of</w:t>
      </w:r>
      <w:r w:rsidR="00866DFE" w:rsidRPr="00866DFE">
        <w:rPr>
          <w:sz w:val="12"/>
        </w:rPr>
        <w:t>¶</w:t>
      </w:r>
      <w:r w:rsidR="005D1CB8" w:rsidRPr="00866DFE">
        <w:rPr>
          <w:sz w:val="16"/>
        </w:rPr>
        <w:t xml:space="preserve"> </w:t>
      </w:r>
      <w:r w:rsidRPr="00866DFE">
        <w:rPr>
          <w:sz w:val="16"/>
        </w:rPr>
        <w:t>the cosmos?-was halted and replaced by an "invisible hand" long</w:t>
      </w:r>
      <w:r w:rsidR="00866DFE" w:rsidRPr="00866DFE">
        <w:rPr>
          <w:sz w:val="12"/>
        </w:rPr>
        <w:t>¶</w:t>
      </w:r>
      <w:r w:rsidR="005D1CB8" w:rsidRPr="00866DFE">
        <w:rPr>
          <w:sz w:val="16"/>
        </w:rPr>
        <w:t xml:space="preserve"> </w:t>
      </w:r>
      <w:r w:rsidRPr="00866DFE">
        <w:rPr>
          <w:sz w:val="16"/>
        </w:rPr>
        <w:t>before that description of origin-less emergence was theorized as such.</w:t>
      </w:r>
    </w:p>
    <w:p w:rsidR="001E598E" w:rsidRDefault="001E598E" w:rsidP="001E598E">
      <w:pPr>
        <w:pStyle w:val="Heading4"/>
      </w:pPr>
      <w:r>
        <w:t>Free Trade</w:t>
      </w:r>
    </w:p>
    <w:p w:rsidR="001E598E" w:rsidRDefault="001E598E" w:rsidP="001E598E"/>
    <w:p w:rsidR="001E598E" w:rsidRDefault="001E598E" w:rsidP="001E598E">
      <w:pPr>
        <w:rPr>
          <w:b/>
        </w:rPr>
      </w:pPr>
      <w:r>
        <w:rPr>
          <w:b/>
        </w:rPr>
        <w:t>Free trade is an inherently liberal ideal that yada yada re tag this (can be reunderlined to answer “Schmitt=neocon”)</w:t>
      </w:r>
    </w:p>
    <w:p w:rsidR="001E598E" w:rsidRPr="001A371C" w:rsidRDefault="001E598E" w:rsidP="001E598E">
      <w:r>
        <w:rPr>
          <w:b/>
        </w:rPr>
        <w:t xml:space="preserve">De Benoist ’13 </w:t>
      </w:r>
      <w:r>
        <w:t>[Alain De Benoist – French philosopher dude, “Carl Schmitt Today: Terrorism, Just War, and the State of Emergency”, published in 2013, accessed 7/17/13, pg. 13-15] //pheft</w:t>
      </w:r>
    </w:p>
    <w:p w:rsidR="001E598E" w:rsidRPr="009B66EA" w:rsidRDefault="001E598E" w:rsidP="001E598E">
      <w:pPr>
        <w:rPr>
          <w:b/>
        </w:rPr>
      </w:pPr>
    </w:p>
    <w:p w:rsidR="001E598E" w:rsidRPr="00ED5F95" w:rsidRDefault="001E598E" w:rsidP="001E598E">
      <w:pPr>
        <w:rPr>
          <w:sz w:val="16"/>
        </w:rPr>
      </w:pPr>
      <w:r w:rsidRPr="00ED5F95">
        <w:rPr>
          <w:sz w:val="16"/>
        </w:rPr>
        <w:t>Each of these statements, which make one think that Schmitt and</w:t>
      </w:r>
      <w:r w:rsidRPr="00ED5F95">
        <w:rPr>
          <w:sz w:val="12"/>
        </w:rPr>
        <w:t>¶</w:t>
      </w:r>
      <w:r w:rsidRPr="00ED5F95">
        <w:rPr>
          <w:sz w:val="16"/>
        </w:rPr>
        <w:t xml:space="preserve"> Strauss fundamentally thought the same thing and that Schmitt is</w:t>
      </w:r>
      <w:r w:rsidRPr="00ED5F95">
        <w:rPr>
          <w:sz w:val="12"/>
        </w:rPr>
        <w:t>¶</w:t>
      </w:r>
      <w:r w:rsidRPr="00ED5F95">
        <w:rPr>
          <w:sz w:val="16"/>
        </w:rPr>
        <w:t xml:space="preserve"> today the ‘secret master’ of the White House, is more surprising and</w:t>
      </w:r>
      <w:r w:rsidRPr="00ED5F95">
        <w:rPr>
          <w:sz w:val="12"/>
        </w:rPr>
        <w:t>¶</w:t>
      </w:r>
      <w:r w:rsidRPr="00ED5F95">
        <w:rPr>
          <w:sz w:val="16"/>
        </w:rPr>
        <w:t xml:space="preserve"> false than the next. They emanate from authors who often have only a</w:t>
      </w:r>
      <w:r w:rsidRPr="00ED5F95">
        <w:rPr>
          <w:sz w:val="12"/>
        </w:rPr>
        <w:t>¶</w:t>
      </w:r>
      <w:r w:rsidRPr="00ED5F95">
        <w:rPr>
          <w:sz w:val="16"/>
        </w:rPr>
        <w:t xml:space="preserve"> very superficial knowledge of Strauss’s thought, and apparently know</w:t>
      </w:r>
      <w:r w:rsidRPr="00ED5F95">
        <w:rPr>
          <w:sz w:val="12"/>
        </w:rPr>
        <w:t>¶</w:t>
      </w:r>
      <w:r w:rsidRPr="00ED5F95">
        <w:rPr>
          <w:sz w:val="16"/>
        </w:rPr>
        <w:t xml:space="preserve"> nothing of Schmitt’s." First of all, nothing indicates that the work of</w:t>
      </w:r>
      <w:r w:rsidRPr="00ED5F95">
        <w:rPr>
          <w:sz w:val="12"/>
        </w:rPr>
        <w:t>¶</w:t>
      </w:r>
      <w:r w:rsidRPr="00ED5F95">
        <w:rPr>
          <w:sz w:val="16"/>
        </w:rPr>
        <w:t xml:space="preserve"> Schmitt was ever truly read in American neoconservative circles.”</w:t>
      </w:r>
      <w:r w:rsidRPr="00ED5F95">
        <w:rPr>
          <w:sz w:val="12"/>
        </w:rPr>
        <w:t>¶</w:t>
      </w:r>
      <w:r w:rsidRPr="00ED5F95">
        <w:rPr>
          <w:sz w:val="16"/>
        </w:rPr>
        <w:t xml:space="preserve"> Besides, Alan Wolfe and others make a quite typical misinterpreta-</w:t>
      </w:r>
      <w:r w:rsidRPr="00ED5F95">
        <w:rPr>
          <w:sz w:val="12"/>
        </w:rPr>
        <w:t>¶</w:t>
      </w:r>
      <w:r w:rsidRPr="00ED5F95">
        <w:rPr>
          <w:sz w:val="16"/>
        </w:rPr>
        <w:t xml:space="preserve"> tion which has several consequences: </w:t>
      </w:r>
      <w:r w:rsidRPr="00AD2F43">
        <w:rPr>
          <w:rStyle w:val="StyleBoldUnderline"/>
        </w:rPr>
        <w:t>Carl Schmitt having all his life</w:t>
      </w:r>
      <w:r w:rsidRPr="00ED5F95">
        <w:rPr>
          <w:rStyle w:val="StyleBoldUnderline"/>
          <w:b w:val="0"/>
          <w:sz w:val="12"/>
          <w:u w:val="none"/>
        </w:rPr>
        <w:t>¶</w:t>
      </w:r>
      <w:r w:rsidRPr="00ED5F95">
        <w:rPr>
          <w:rStyle w:val="StyleBoldUnderline"/>
          <w:sz w:val="12"/>
        </w:rPr>
        <w:t xml:space="preserve"> </w:t>
      </w:r>
      <w:r w:rsidRPr="00AD2F43">
        <w:rPr>
          <w:rStyle w:val="StyleBoldUnderline"/>
        </w:rPr>
        <w:t>severely criticised liberalism</w:t>
      </w:r>
      <w:r w:rsidRPr="00ED5F95">
        <w:rPr>
          <w:sz w:val="16"/>
        </w:rPr>
        <w:t>, they think that the neoconservatives</w:t>
      </w:r>
      <w:r w:rsidRPr="00ED5F95">
        <w:rPr>
          <w:sz w:val="12"/>
        </w:rPr>
        <w:t>¶</w:t>
      </w:r>
      <w:r w:rsidRPr="00ED5F95">
        <w:rPr>
          <w:sz w:val="16"/>
        </w:rPr>
        <w:t xml:space="preserve"> adopted his critiques of liberalism. </w:t>
      </w:r>
      <w:r w:rsidRPr="00AD2F43">
        <w:rPr>
          <w:rStyle w:val="StyleBoldUnderline"/>
        </w:rPr>
        <w:t>This is to forget that the term ‘lib-</w:t>
      </w:r>
      <w:r w:rsidRPr="00ED5F95">
        <w:rPr>
          <w:rStyle w:val="StyleBoldUnderline"/>
          <w:b w:val="0"/>
          <w:sz w:val="12"/>
          <w:u w:val="none"/>
        </w:rPr>
        <w:t>¶</w:t>
      </w:r>
      <w:r w:rsidRPr="00ED5F95">
        <w:rPr>
          <w:rStyle w:val="StyleBoldUnderline"/>
          <w:sz w:val="12"/>
        </w:rPr>
        <w:t xml:space="preserve"> </w:t>
      </w:r>
      <w:r w:rsidRPr="00AD2F43">
        <w:rPr>
          <w:rStyle w:val="StyleBoldUnderline"/>
        </w:rPr>
        <w:t>eralism’ has a totally different, if not opposite, meaning in Europe than</w:t>
      </w:r>
      <w:r w:rsidRPr="00ED5F95">
        <w:rPr>
          <w:rStyle w:val="StyleBoldUnderline"/>
          <w:b w:val="0"/>
          <w:sz w:val="12"/>
          <w:u w:val="none"/>
        </w:rPr>
        <w:t>¶</w:t>
      </w:r>
      <w:r w:rsidRPr="00ED5F95">
        <w:rPr>
          <w:rStyle w:val="StyleBoldUnderline"/>
          <w:sz w:val="12"/>
        </w:rPr>
        <w:t xml:space="preserve"> </w:t>
      </w:r>
      <w:r w:rsidRPr="00AD2F43">
        <w:rPr>
          <w:rStyle w:val="StyleBoldUnderline"/>
        </w:rPr>
        <w:t>in the United States.</w:t>
      </w:r>
      <w:r w:rsidRPr="00ED5F95">
        <w:rPr>
          <w:sz w:val="16"/>
        </w:rPr>
        <w:t xml:space="preserve"> What the Europeans call ‘liberalism’ is in fact</w:t>
      </w:r>
      <w:r w:rsidRPr="00ED5F95">
        <w:rPr>
          <w:sz w:val="12"/>
        </w:rPr>
        <w:t>¶</w:t>
      </w:r>
      <w:r w:rsidRPr="00ED5F95">
        <w:rPr>
          <w:sz w:val="16"/>
        </w:rPr>
        <w:t xml:space="preserve"> much closer to what one in America classifies as ‘conservatism’ than</w:t>
      </w:r>
      <w:r w:rsidRPr="00ED5F95">
        <w:rPr>
          <w:sz w:val="12"/>
        </w:rPr>
        <w:t>¶</w:t>
      </w:r>
      <w:r w:rsidRPr="00ED5F95">
        <w:rPr>
          <w:sz w:val="16"/>
        </w:rPr>
        <w:t xml:space="preserve"> to what one there understands by the term ‘liberalism.’</w:t>
      </w:r>
      <w:r w:rsidRPr="00AD2F43">
        <w:rPr>
          <w:rStyle w:val="StyleBoldUnderline"/>
        </w:rPr>
        <w:t xml:space="preserve"> For Schmitt,</w:t>
      </w:r>
      <w:r w:rsidRPr="00ED5F95">
        <w:rPr>
          <w:rStyle w:val="StyleBoldUnderline"/>
          <w:b w:val="0"/>
          <w:sz w:val="12"/>
          <w:u w:val="none"/>
        </w:rPr>
        <w:t>¶</w:t>
      </w:r>
      <w:r w:rsidRPr="00ED5F95">
        <w:rPr>
          <w:rStyle w:val="StyleBoldUnderline"/>
          <w:sz w:val="12"/>
        </w:rPr>
        <w:t xml:space="preserve"> </w:t>
      </w:r>
      <w:r w:rsidRPr="00AD2F43">
        <w:rPr>
          <w:rStyle w:val="StyleBoldUnderline"/>
        </w:rPr>
        <w:t>as for the majority of continental European authors, ‘conservatism’</w:t>
      </w:r>
      <w:r w:rsidRPr="00ED5F95">
        <w:rPr>
          <w:rStyle w:val="StyleBoldUnderline"/>
          <w:b w:val="0"/>
          <w:sz w:val="12"/>
          <w:u w:val="none"/>
        </w:rPr>
        <w:t>¶</w:t>
      </w:r>
      <w:r w:rsidRPr="00ED5F95">
        <w:rPr>
          <w:rStyle w:val="StyleBoldUnderline"/>
          <w:sz w:val="12"/>
        </w:rPr>
        <w:t xml:space="preserve"> </w:t>
      </w:r>
      <w:r w:rsidRPr="00AD2F43">
        <w:rPr>
          <w:rStyle w:val="StyleBoldUnderline"/>
        </w:rPr>
        <w:t>implies a predisposition in favour of the state and a pessimistic con-</w:t>
      </w:r>
      <w:r w:rsidRPr="00ED5F95">
        <w:rPr>
          <w:rStyle w:val="StyleBoldUnderline"/>
          <w:b w:val="0"/>
          <w:sz w:val="12"/>
          <w:u w:val="none"/>
        </w:rPr>
        <w:t>¶</w:t>
      </w:r>
      <w:r w:rsidRPr="00ED5F95">
        <w:rPr>
          <w:rStyle w:val="StyleBoldUnderline"/>
          <w:sz w:val="12"/>
        </w:rPr>
        <w:t xml:space="preserve"> </w:t>
      </w:r>
      <w:r w:rsidRPr="00AD2F43">
        <w:rPr>
          <w:rStyle w:val="StyleBoldUnderline"/>
        </w:rPr>
        <w:t>ception of human nature, whereas ‘liberalism’ is defined by belief in</w:t>
      </w:r>
      <w:r w:rsidRPr="00ED5F95">
        <w:rPr>
          <w:rStyle w:val="StyleBoldUnderline"/>
          <w:b w:val="0"/>
          <w:sz w:val="12"/>
          <w:u w:val="none"/>
        </w:rPr>
        <w:t>¶</w:t>
      </w:r>
      <w:r w:rsidRPr="00ED5F95">
        <w:rPr>
          <w:rStyle w:val="StyleBoldUnderline"/>
          <w:sz w:val="12"/>
        </w:rPr>
        <w:t xml:space="preserve"> </w:t>
      </w:r>
      <w:r w:rsidRPr="00AD2F43">
        <w:rPr>
          <w:rStyle w:val="StyleBoldUnderline"/>
        </w:rPr>
        <w:t>progress, adherence to the ideology of human rights, confidence in</w:t>
      </w:r>
      <w:r w:rsidRPr="00ED5F95">
        <w:rPr>
          <w:rStyle w:val="StyleBoldUnderline"/>
          <w:b w:val="0"/>
          <w:sz w:val="12"/>
          <w:u w:val="none"/>
        </w:rPr>
        <w:t>¶</w:t>
      </w:r>
      <w:r w:rsidRPr="00ED5F95">
        <w:rPr>
          <w:rStyle w:val="StyleBoldUnderline"/>
          <w:sz w:val="12"/>
        </w:rPr>
        <w:t xml:space="preserve"> </w:t>
      </w:r>
      <w:r w:rsidRPr="00AD2F43">
        <w:rPr>
          <w:rStyle w:val="StyleBoldUnderline"/>
        </w:rPr>
        <w:t>the system of free trade, faith in the superiority of the market, an indi-</w:t>
      </w:r>
      <w:r w:rsidRPr="00ED5F95">
        <w:rPr>
          <w:rStyle w:val="StyleBoldUnderline"/>
          <w:b w:val="0"/>
          <w:sz w:val="12"/>
          <w:u w:val="none"/>
        </w:rPr>
        <w:t>¶</w:t>
      </w:r>
      <w:r w:rsidRPr="00ED5F95">
        <w:rPr>
          <w:rStyle w:val="StyleBoldUnderline"/>
          <w:sz w:val="12"/>
        </w:rPr>
        <w:t xml:space="preserve"> </w:t>
      </w:r>
      <w:r w:rsidRPr="00AD2F43">
        <w:rPr>
          <w:rStyle w:val="StyleBoldUnderline"/>
        </w:rPr>
        <w:t>vidualistic approach to society, and so on</w:t>
      </w:r>
      <w:r w:rsidRPr="00ED5F95">
        <w:rPr>
          <w:sz w:val="16"/>
        </w:rPr>
        <w:t xml:space="preserve"> (all things criticised by Carl</w:t>
      </w:r>
      <w:r w:rsidRPr="00ED5F95">
        <w:rPr>
          <w:sz w:val="12"/>
        </w:rPr>
        <w:t>¶</w:t>
      </w:r>
      <w:r w:rsidRPr="00ED5F95">
        <w:rPr>
          <w:sz w:val="16"/>
        </w:rPr>
        <w:t xml:space="preserve"> Schmitt). From the European point ofview, the great liberal theoreti-</w:t>
      </w:r>
      <w:r w:rsidRPr="00ED5F95">
        <w:rPr>
          <w:sz w:val="12"/>
        </w:rPr>
        <w:t>¶</w:t>
      </w:r>
      <w:r w:rsidRPr="00ED5F95">
        <w:rPr>
          <w:sz w:val="16"/>
        </w:rPr>
        <w:t xml:space="preserve"> cians are John Locke and Adam Smith, the most liberal contemporary</w:t>
      </w:r>
      <w:r w:rsidRPr="00ED5F95">
        <w:rPr>
          <w:sz w:val="12"/>
        </w:rPr>
        <w:t>¶</w:t>
      </w:r>
      <w:r w:rsidRPr="00ED5F95">
        <w:rPr>
          <w:sz w:val="16"/>
        </w:rPr>
        <w:t xml:space="preserve"> politicians Ronald Reagan, Margaret Thatcher or... George W. Bush. In</w:t>
      </w:r>
      <w:r w:rsidRPr="00ED5F95">
        <w:rPr>
          <w:sz w:val="12"/>
        </w:rPr>
        <w:t>¶</w:t>
      </w:r>
      <w:r w:rsidRPr="00ED5F95">
        <w:rPr>
          <w:sz w:val="16"/>
        </w:rPr>
        <w:t xml:space="preserve"> other words, in Europe, ‘liberal’ is directly opposed to ‘social,’ whereas</w:t>
      </w:r>
      <w:r w:rsidRPr="00ED5F95">
        <w:rPr>
          <w:sz w:val="12"/>
        </w:rPr>
        <w:t>¶</w:t>
      </w:r>
      <w:r w:rsidRPr="00ED5F95">
        <w:rPr>
          <w:sz w:val="16"/>
        </w:rPr>
        <w:t xml:space="preserve"> in the United States the ‘liberals’ are, on the contrary, those who are</w:t>
      </w:r>
      <w:r w:rsidRPr="00ED5F95">
        <w:rPr>
          <w:sz w:val="12"/>
        </w:rPr>
        <w:t>¶</w:t>
      </w:r>
      <w:r w:rsidRPr="00ED5F95">
        <w:rPr>
          <w:sz w:val="16"/>
        </w:rPr>
        <w:t xml:space="preserve"> favourable to social interventions of the state. Consequently, when</w:t>
      </w:r>
      <w:r w:rsidRPr="00ED5F95">
        <w:rPr>
          <w:sz w:val="12"/>
        </w:rPr>
        <w:t>¶</w:t>
      </w:r>
      <w:r w:rsidRPr="00ED5F95">
        <w:rPr>
          <w:sz w:val="16"/>
        </w:rPr>
        <w:t xml:space="preserve"> Alan Wolfe writes, for example, ‘</w:t>
      </w:r>
      <w:r w:rsidRPr="00ED5F95">
        <w:rPr>
          <w:rStyle w:val="StyleBoldUnderline"/>
        </w:rPr>
        <w:t>[T]he most important lesson Schmitt</w:t>
      </w:r>
      <w:r w:rsidRPr="00ED5F95">
        <w:rPr>
          <w:rStyle w:val="StyleBoldUnderline"/>
          <w:b w:val="0"/>
          <w:sz w:val="12"/>
          <w:u w:val="none"/>
        </w:rPr>
        <w:t>¶</w:t>
      </w:r>
      <w:r w:rsidRPr="00ED5F95">
        <w:rPr>
          <w:rStyle w:val="StyleBoldUnderline"/>
          <w:sz w:val="12"/>
        </w:rPr>
        <w:t xml:space="preserve"> </w:t>
      </w:r>
      <w:r w:rsidRPr="00ED5F95">
        <w:rPr>
          <w:rStyle w:val="StyleBoldUnderline"/>
        </w:rPr>
        <w:t>teaches is that the differences between liberals and conservatives are</w:t>
      </w:r>
      <w:r w:rsidRPr="00ED5F95">
        <w:rPr>
          <w:rStyle w:val="StyleBoldUnderline"/>
          <w:b w:val="0"/>
          <w:sz w:val="12"/>
          <w:u w:val="none"/>
        </w:rPr>
        <w:t>¶</w:t>
      </w:r>
      <w:r w:rsidRPr="00ED5F95">
        <w:rPr>
          <w:rStyle w:val="StyleBoldUnderline"/>
          <w:sz w:val="12"/>
        </w:rPr>
        <w:t xml:space="preserve"> </w:t>
      </w:r>
      <w:r w:rsidRPr="00ED5F95">
        <w:rPr>
          <w:rStyle w:val="StyleBoldUnderline"/>
        </w:rPr>
        <w:t>not just over the policies they advocate but also over the meaning of</w:t>
      </w:r>
      <w:r w:rsidRPr="00ED5F95">
        <w:rPr>
          <w:rStyle w:val="StyleBoldUnderline"/>
          <w:b w:val="0"/>
          <w:sz w:val="12"/>
          <w:u w:val="none"/>
        </w:rPr>
        <w:t>¶</w:t>
      </w:r>
      <w:r w:rsidRPr="00ED5F95">
        <w:rPr>
          <w:rStyle w:val="StyleBoldUnderline"/>
          <w:sz w:val="12"/>
        </w:rPr>
        <w:t xml:space="preserve"> </w:t>
      </w:r>
      <w:r w:rsidRPr="00ED5F95">
        <w:rPr>
          <w:rStyle w:val="StyleBoldUnderline"/>
        </w:rPr>
        <w:t>politics itself</w:t>
      </w:r>
      <w:r w:rsidRPr="00ED5F95">
        <w:rPr>
          <w:sz w:val="16"/>
        </w:rPr>
        <w:t>,’ and then adds, ‘</w:t>
      </w:r>
      <w:r w:rsidRPr="00ED5F95">
        <w:rPr>
          <w:rStyle w:val="StyleBoldUnderline"/>
        </w:rPr>
        <w:t>Liberals think of politics as a means;</w:t>
      </w:r>
      <w:r w:rsidRPr="00ED5F95">
        <w:rPr>
          <w:rStyle w:val="StyleBoldUnderline"/>
          <w:b w:val="0"/>
          <w:sz w:val="12"/>
          <w:u w:val="none"/>
        </w:rPr>
        <w:t>¶</w:t>
      </w:r>
      <w:r w:rsidRPr="00ED5F95">
        <w:rPr>
          <w:rStyle w:val="StyleBoldUnderline"/>
          <w:sz w:val="12"/>
        </w:rPr>
        <w:t xml:space="preserve"> </w:t>
      </w:r>
      <w:r w:rsidRPr="00ED5F95">
        <w:rPr>
          <w:rStyle w:val="StyleBoldUnderline"/>
        </w:rPr>
        <w:t>conservatives as an end</w:t>
      </w:r>
      <w:r w:rsidRPr="00ED5F95">
        <w:rPr>
          <w:sz w:val="16"/>
        </w:rPr>
        <w:t>,“ he gratuitously leads the reader astray (and</w:t>
      </w:r>
      <w:r w:rsidRPr="00ED5F95">
        <w:rPr>
          <w:sz w:val="12"/>
        </w:rPr>
        <w:t>¶</w:t>
      </w:r>
      <w:r w:rsidRPr="00ED5F95">
        <w:rPr>
          <w:sz w:val="16"/>
        </w:rPr>
        <w:t xml:space="preserve"> proves at the same time that he himselfhas not understood anything</w:t>
      </w:r>
      <w:r w:rsidRPr="00ED5F95">
        <w:rPr>
          <w:sz w:val="12"/>
        </w:rPr>
        <w:t>¶</w:t>
      </w:r>
      <w:r w:rsidRPr="00ED5F95">
        <w:rPr>
          <w:sz w:val="16"/>
        </w:rPr>
        <w:t xml:space="preserve"> ofwhat Schmitt says). Anne Norton commits the same mistake when</w:t>
      </w:r>
      <w:r w:rsidRPr="00ED5F95">
        <w:rPr>
          <w:sz w:val="12"/>
        </w:rPr>
        <w:t>¶</w:t>
      </w:r>
      <w:r w:rsidRPr="00ED5F95">
        <w:rPr>
          <w:sz w:val="16"/>
        </w:rPr>
        <w:t xml:space="preserve"> she writes, ‘Leo Strauss joined Carl Schmitt and Alexandre Kojéve in</w:t>
      </w:r>
      <w:r w:rsidRPr="00ED5F95">
        <w:rPr>
          <w:sz w:val="12"/>
        </w:rPr>
        <w:t>¶</w:t>
      </w:r>
      <w:r w:rsidRPr="00ED5F95">
        <w:rPr>
          <w:sz w:val="16"/>
        </w:rPr>
        <w:t xml:space="preserve"> their critique of liberalism and liberal institutions,’" thus making it</w:t>
      </w:r>
      <w:r w:rsidRPr="00ED5F95">
        <w:rPr>
          <w:sz w:val="12"/>
        </w:rPr>
        <w:t>¶</w:t>
      </w:r>
      <w:r w:rsidRPr="00ED5F95">
        <w:rPr>
          <w:sz w:val="16"/>
        </w:rPr>
        <w:t xml:space="preserve"> appear that these authors attack an ideology that the Americans situ-</w:t>
      </w:r>
      <w:r w:rsidRPr="00ED5F95">
        <w:rPr>
          <w:sz w:val="12"/>
        </w:rPr>
        <w:t>¶</w:t>
      </w:r>
      <w:r w:rsidRPr="00ED5F95">
        <w:rPr>
          <w:sz w:val="16"/>
        </w:rPr>
        <w:t xml:space="preserve"> ate on the Left of the political landscape, whereas in Europe it is situ-</w:t>
      </w:r>
      <w:r w:rsidRPr="00ED5F95">
        <w:rPr>
          <w:sz w:val="12"/>
        </w:rPr>
        <w:t>¶</w:t>
      </w:r>
      <w:r w:rsidRPr="00ED5F95">
        <w:rPr>
          <w:sz w:val="16"/>
        </w:rPr>
        <w:t xml:space="preserve"> ated on the Right. The very correct observation of Francis Fukuyama,</w:t>
      </w:r>
      <w:r w:rsidRPr="00ED5F95">
        <w:rPr>
          <w:sz w:val="12"/>
        </w:rPr>
        <w:t>¶</w:t>
      </w:r>
      <w:r w:rsidRPr="00ED5F95">
        <w:rPr>
          <w:sz w:val="16"/>
        </w:rPr>
        <w:t xml:space="preserve"> according to which ‘the [American] neoconservatives do not in any</w:t>
      </w:r>
      <w:r w:rsidRPr="00ED5F95">
        <w:rPr>
          <w:sz w:val="12"/>
        </w:rPr>
        <w:t>¶</w:t>
      </w:r>
      <w:r w:rsidRPr="00ED5F95">
        <w:rPr>
          <w:sz w:val="16"/>
        </w:rPr>
        <w:t xml:space="preserve"> way wish to defend the order of things as founded on hierarchy, tradi-</w:t>
      </w:r>
      <w:r w:rsidRPr="00ED5F95">
        <w:rPr>
          <w:sz w:val="12"/>
        </w:rPr>
        <w:t>¶</w:t>
      </w:r>
      <w:r w:rsidRPr="00ED5F95">
        <w:rPr>
          <w:sz w:val="16"/>
        </w:rPr>
        <w:t xml:space="preserve"> tion and a pessimistic view of human nature,’”‘ suffices to show how</w:t>
      </w:r>
      <w:r w:rsidRPr="00ED5F95">
        <w:rPr>
          <w:sz w:val="12"/>
        </w:rPr>
        <w:t>¶</w:t>
      </w:r>
      <w:r w:rsidRPr="00ED5F95">
        <w:rPr>
          <w:sz w:val="16"/>
        </w:rPr>
        <w:t xml:space="preserve"> much separates this tendency from the thought of Carl Schmitt, who,</w:t>
      </w:r>
      <w:r w:rsidRPr="00ED5F95">
        <w:rPr>
          <w:sz w:val="12"/>
        </w:rPr>
        <w:t>¶</w:t>
      </w:r>
      <w:r w:rsidRPr="00ED5F95">
        <w:rPr>
          <w:sz w:val="16"/>
        </w:rPr>
        <w:t xml:space="preserve"> on the contrary, explicitly makes a ‘pessimistic’ conception of human nature one of the cornerstones of his system</w:t>
      </w:r>
    </w:p>
    <w:p w:rsidR="001E598E" w:rsidRDefault="001E598E" w:rsidP="005A4256">
      <w:pPr>
        <w:pStyle w:val="Heading4"/>
      </w:pPr>
      <w:r>
        <w:lastRenderedPageBreak/>
        <w:t>Gitmo</w:t>
      </w:r>
    </w:p>
    <w:p w:rsidR="001E598E" w:rsidRDefault="001E598E" w:rsidP="001E598E"/>
    <w:p w:rsidR="001E598E" w:rsidRDefault="001E598E" w:rsidP="001E598E">
      <w:pPr>
        <w:rPr>
          <w:b/>
        </w:rPr>
      </w:pPr>
      <w:r>
        <w:rPr>
          <w:b/>
        </w:rPr>
        <w:t>Gitmo is the epitome of Schmitt’s “friend/enemy” distinction and the state of exception – worlds jurists conclude this</w:t>
      </w:r>
    </w:p>
    <w:p w:rsidR="001E598E" w:rsidRDefault="001E598E" w:rsidP="001E598E">
      <w:r>
        <w:rPr>
          <w:b/>
        </w:rPr>
        <w:t xml:space="preserve">Steyn ‘4 </w:t>
      </w:r>
      <w:r>
        <w:t>[Johan Steyn – South African/English Jurist, “Guantanamo Bay: The Legal Black Hole”, published in The International and Comparative Law Quarterly, Vol. 53, No. 1 (Jan., 2004), pp. 1-15, accessed 7/17/13, JSTOR] //pheft</w:t>
      </w:r>
    </w:p>
    <w:p w:rsidR="001E598E" w:rsidRDefault="001E598E" w:rsidP="001E598E"/>
    <w:p w:rsidR="001E598E" w:rsidRPr="00723767" w:rsidRDefault="001E598E" w:rsidP="001E598E">
      <w:pPr>
        <w:rPr>
          <w:sz w:val="16"/>
        </w:rPr>
      </w:pPr>
      <w:r w:rsidRPr="008D464B">
        <w:rPr>
          <w:rStyle w:val="StyleBoldUnderline"/>
        </w:rPr>
        <w:t>The most powerful democracy is detaining hundreds of suspected foot soldiers</w:t>
      </w:r>
      <w:r w:rsidRPr="00723767">
        <w:rPr>
          <w:rStyle w:val="StyleBoldUnderline"/>
          <w:b w:val="0"/>
          <w:sz w:val="12"/>
          <w:u w:val="none"/>
        </w:rPr>
        <w:t>¶</w:t>
      </w:r>
      <w:r w:rsidRPr="00723767">
        <w:rPr>
          <w:rStyle w:val="StyleBoldUnderline"/>
          <w:sz w:val="12"/>
        </w:rPr>
        <w:t xml:space="preserve"> </w:t>
      </w:r>
      <w:r w:rsidRPr="008D464B">
        <w:rPr>
          <w:rStyle w:val="StyleBoldUnderline"/>
        </w:rPr>
        <w:t>of the Taliban in a legal black hole at the United States naval base at</w:t>
      </w:r>
      <w:r w:rsidRPr="00723767">
        <w:rPr>
          <w:rStyle w:val="StyleBoldUnderline"/>
          <w:b w:val="0"/>
          <w:sz w:val="12"/>
          <w:u w:val="none"/>
        </w:rPr>
        <w:t>¶</w:t>
      </w:r>
      <w:r w:rsidRPr="00723767">
        <w:rPr>
          <w:rStyle w:val="StyleBoldUnderline"/>
          <w:sz w:val="12"/>
        </w:rPr>
        <w:t xml:space="preserve"> </w:t>
      </w:r>
      <w:r w:rsidRPr="008D464B">
        <w:rPr>
          <w:rStyle w:val="StyleBoldUnderline"/>
        </w:rPr>
        <w:t>Guantanamo Bay, where they await trial on capital charges by military</w:t>
      </w:r>
      <w:r w:rsidRPr="00723767">
        <w:rPr>
          <w:rStyle w:val="StyleBoldUnderline"/>
          <w:b w:val="0"/>
          <w:sz w:val="12"/>
          <w:u w:val="none"/>
        </w:rPr>
        <w:t>¶</w:t>
      </w:r>
      <w:r w:rsidRPr="00723767">
        <w:rPr>
          <w:rStyle w:val="StyleBoldUnderline"/>
          <w:sz w:val="12"/>
        </w:rPr>
        <w:t xml:space="preserve"> </w:t>
      </w:r>
      <w:r w:rsidRPr="008D464B">
        <w:rPr>
          <w:rStyle w:val="StyleBoldUnderline"/>
        </w:rPr>
        <w:t>tribunals.</w:t>
      </w:r>
      <w:r w:rsidRPr="00723767">
        <w:rPr>
          <w:sz w:val="16"/>
        </w:rPr>
        <w:t xml:space="preserve"> This episode must be put in context. Democracies must defend</w:t>
      </w:r>
      <w:r w:rsidRPr="00723767">
        <w:rPr>
          <w:sz w:val="12"/>
        </w:rPr>
        <w:t>¶</w:t>
      </w:r>
      <w:r w:rsidRPr="00723767">
        <w:rPr>
          <w:sz w:val="16"/>
        </w:rPr>
        <w:t xml:space="preserve"> themselves. Democracies are entitled to try officers and soldiers of enemy</w:t>
      </w:r>
      <w:r w:rsidRPr="00723767">
        <w:rPr>
          <w:sz w:val="12"/>
        </w:rPr>
        <w:t>¶</w:t>
      </w:r>
      <w:r w:rsidRPr="00723767">
        <w:rPr>
          <w:sz w:val="16"/>
        </w:rPr>
        <w:t xml:space="preserve"> forces for war crimes. But it is a recurring theme in history that </w:t>
      </w:r>
      <w:r w:rsidRPr="008D464B">
        <w:rPr>
          <w:rStyle w:val="Emphasis"/>
        </w:rPr>
        <w:t>in times of</w:t>
      </w:r>
      <w:r w:rsidRPr="00723767">
        <w:rPr>
          <w:rStyle w:val="Emphasis"/>
          <w:b w:val="0"/>
          <w:sz w:val="12"/>
          <w:u w:val="none"/>
        </w:rPr>
        <w:t>¶</w:t>
      </w:r>
      <w:r w:rsidRPr="00723767">
        <w:rPr>
          <w:rStyle w:val="Emphasis"/>
          <w:sz w:val="12"/>
        </w:rPr>
        <w:t xml:space="preserve"> </w:t>
      </w:r>
      <w:r w:rsidRPr="008D464B">
        <w:rPr>
          <w:rStyle w:val="Emphasis"/>
        </w:rPr>
        <w:t>war, armed conflict, or perceived national danger</w:t>
      </w:r>
      <w:r w:rsidRPr="008D464B">
        <w:rPr>
          <w:rStyle w:val="StyleBoldUnderline"/>
        </w:rPr>
        <w:t>, even liberal democracies</w:t>
      </w:r>
      <w:r w:rsidRPr="00723767">
        <w:rPr>
          <w:rStyle w:val="StyleBoldUnderline"/>
          <w:b w:val="0"/>
          <w:sz w:val="12"/>
          <w:u w:val="none"/>
        </w:rPr>
        <w:t>¶</w:t>
      </w:r>
      <w:r w:rsidRPr="00723767">
        <w:rPr>
          <w:rStyle w:val="StyleBoldUnderline"/>
          <w:sz w:val="12"/>
        </w:rPr>
        <w:t xml:space="preserve"> </w:t>
      </w:r>
      <w:r w:rsidRPr="008D464B">
        <w:rPr>
          <w:rStyle w:val="StyleBoldUnderline"/>
        </w:rPr>
        <w:t>adopt measures infringing human rights in ways that are wholly disproportionate</w:t>
      </w:r>
      <w:r w:rsidRPr="00723767">
        <w:rPr>
          <w:rStyle w:val="StyleBoldUnderline"/>
          <w:b w:val="0"/>
          <w:sz w:val="12"/>
          <w:u w:val="none"/>
        </w:rPr>
        <w:t>¶</w:t>
      </w:r>
      <w:r w:rsidRPr="00723767">
        <w:rPr>
          <w:rStyle w:val="StyleBoldUnderline"/>
          <w:sz w:val="12"/>
        </w:rPr>
        <w:t xml:space="preserve"> </w:t>
      </w:r>
      <w:r w:rsidRPr="008D464B">
        <w:rPr>
          <w:rStyle w:val="StyleBoldUnderline"/>
        </w:rPr>
        <w:t>to the crisis. One tool at hand is detention without charge or trial, that</w:t>
      </w:r>
      <w:r w:rsidRPr="00723767">
        <w:rPr>
          <w:rStyle w:val="StyleBoldUnderline"/>
          <w:b w:val="0"/>
          <w:sz w:val="12"/>
          <w:u w:val="none"/>
        </w:rPr>
        <w:t>¶</w:t>
      </w:r>
      <w:r w:rsidRPr="00723767">
        <w:rPr>
          <w:rStyle w:val="StyleBoldUnderline"/>
          <w:sz w:val="12"/>
        </w:rPr>
        <w:t xml:space="preserve"> </w:t>
      </w:r>
      <w:r w:rsidRPr="008D464B">
        <w:rPr>
          <w:rStyle w:val="StyleBoldUnderline"/>
        </w:rPr>
        <w:t>is, executive detention.</w:t>
      </w:r>
      <w:r w:rsidRPr="00723767">
        <w:rPr>
          <w:sz w:val="16"/>
        </w:rPr>
        <w:t xml:space="preserve"> Ill-conceived rushed legislation is passed granting</w:t>
      </w:r>
      <w:r w:rsidRPr="00723767">
        <w:rPr>
          <w:sz w:val="12"/>
        </w:rPr>
        <w:t>¶</w:t>
      </w:r>
      <w:r w:rsidRPr="00723767">
        <w:rPr>
          <w:sz w:val="16"/>
        </w:rPr>
        <w:t xml:space="preserve"> excessive powers to executive governments which compromise the rights and</w:t>
      </w:r>
      <w:r w:rsidRPr="00723767">
        <w:rPr>
          <w:sz w:val="12"/>
        </w:rPr>
        <w:t>¶</w:t>
      </w:r>
      <w:r w:rsidRPr="00723767">
        <w:rPr>
          <w:sz w:val="16"/>
        </w:rPr>
        <w:t xml:space="preserve"> liberties of individuals beyond the exigencies of the situation. Often the loss</w:t>
      </w:r>
      <w:r w:rsidRPr="00723767">
        <w:rPr>
          <w:sz w:val="12"/>
        </w:rPr>
        <w:t>¶</w:t>
      </w:r>
      <w:r w:rsidRPr="00723767">
        <w:rPr>
          <w:sz w:val="16"/>
        </w:rPr>
        <w:t xml:space="preserve"> of liberty is permanent. </w:t>
      </w:r>
      <w:r w:rsidRPr="00575E0E">
        <w:rPr>
          <w:rStyle w:val="StyleBoldUnderline"/>
        </w:rPr>
        <w:t>Executive branches of government, faced with a</w:t>
      </w:r>
      <w:r w:rsidRPr="00723767">
        <w:rPr>
          <w:rStyle w:val="StyleBoldUnderline"/>
          <w:b w:val="0"/>
          <w:sz w:val="12"/>
          <w:u w:val="none"/>
        </w:rPr>
        <w:t>¶</w:t>
      </w:r>
      <w:r w:rsidRPr="00723767">
        <w:rPr>
          <w:rStyle w:val="StyleBoldUnderline"/>
          <w:sz w:val="12"/>
        </w:rPr>
        <w:t xml:space="preserve"> </w:t>
      </w:r>
      <w:r w:rsidRPr="00575E0E">
        <w:rPr>
          <w:rStyle w:val="StyleBoldUnderline"/>
        </w:rPr>
        <w:t xml:space="preserve">perceived emergency, often resort to excessive measures. </w:t>
      </w:r>
      <w:r w:rsidRPr="00723767">
        <w:rPr>
          <w:sz w:val="16"/>
        </w:rPr>
        <w:t>The litany of grave</w:t>
      </w:r>
      <w:r w:rsidRPr="00723767">
        <w:rPr>
          <w:sz w:val="12"/>
        </w:rPr>
        <w:t>¶</w:t>
      </w:r>
      <w:r w:rsidRPr="00723767">
        <w:rPr>
          <w:sz w:val="16"/>
        </w:rPr>
        <w:t xml:space="preserve"> abuses of power by liberal democratic governments is too long to recount, but</w:t>
      </w:r>
      <w:r w:rsidRPr="00723767">
        <w:rPr>
          <w:sz w:val="12"/>
        </w:rPr>
        <w:t>¶</w:t>
      </w:r>
      <w:r w:rsidRPr="00723767">
        <w:rPr>
          <w:sz w:val="16"/>
        </w:rPr>
        <w:t xml:space="preserve"> in order to understand and to hold governments to account, we do well to take</w:t>
      </w:r>
      <w:r w:rsidRPr="00723767">
        <w:rPr>
          <w:sz w:val="12"/>
        </w:rPr>
        <w:t>¶</w:t>
      </w:r>
      <w:r w:rsidRPr="00723767">
        <w:rPr>
          <w:sz w:val="16"/>
        </w:rPr>
        <w:t xml:space="preserve"> into account the circles of history.</w:t>
      </w:r>
    </w:p>
    <w:p w:rsidR="001E598E" w:rsidRDefault="001E598E" w:rsidP="001E598E">
      <w:pPr>
        <w:rPr>
          <w:b/>
        </w:rPr>
      </w:pPr>
    </w:p>
    <w:p w:rsidR="001E598E" w:rsidRPr="00902FC7" w:rsidRDefault="001E598E" w:rsidP="001E598E">
      <w:pPr>
        <w:rPr>
          <w:b/>
        </w:rPr>
      </w:pPr>
      <w:r>
        <w:rPr>
          <w:b/>
        </w:rPr>
        <w:t>// meh ignore this card maybe [needs a tag]</w:t>
      </w:r>
    </w:p>
    <w:p w:rsidR="001E598E" w:rsidRDefault="001E598E" w:rsidP="001E598E">
      <w:r>
        <w:rPr>
          <w:b/>
        </w:rPr>
        <w:t xml:space="preserve">Johns ‘5 </w:t>
      </w:r>
      <w:r>
        <w:t>[Fleur Johns - Lecturer, University of Sydney Faculty of Law, Sydney, “Guantánamo Bay and the</w:t>
      </w:r>
      <w:r w:rsidR="00795CD4">
        <w:t xml:space="preserve"> </w:t>
      </w:r>
      <w:r>
        <w:t>Annihilation of the Exception”, published in The European Journal of International Law Vol. 16 no.4 © EJIL 2005, accessed 7/17/13, PDF] //pheft</w:t>
      </w:r>
    </w:p>
    <w:p w:rsidR="001E598E" w:rsidRPr="00F542BA" w:rsidRDefault="001E598E" w:rsidP="001E598E"/>
    <w:p w:rsidR="001E598E" w:rsidRPr="00902FC7" w:rsidRDefault="001E598E" w:rsidP="001E598E">
      <w:pPr>
        <w:rPr>
          <w:rStyle w:val="StyleBoldUnderline"/>
        </w:rPr>
      </w:pPr>
      <w:r w:rsidRPr="00902FC7">
        <w:rPr>
          <w:rStyle w:val="StyleBoldUnderline"/>
        </w:rPr>
        <w:t>Is Guantánamo Bay, Cuba, as one scholar has described it, an ‘anomalous zone’?1 In</w:t>
      </w:r>
    </w:p>
    <w:p w:rsidR="001E598E" w:rsidRPr="00902FC7" w:rsidRDefault="001E598E" w:rsidP="001E598E">
      <w:pPr>
        <w:rPr>
          <w:rStyle w:val="StyleBoldUnderline"/>
        </w:rPr>
      </w:pPr>
      <w:r w:rsidRPr="00902FC7">
        <w:rPr>
          <w:rStyle w:val="StyleBoldUnderline"/>
        </w:rPr>
        <w:t>international legal terms, does Guantánamo Bay embody law’s absence, suspension</w:t>
      </w:r>
    </w:p>
    <w:p w:rsidR="001E598E" w:rsidRDefault="001E598E" w:rsidP="001E598E">
      <w:r w:rsidRPr="00902FC7">
        <w:rPr>
          <w:rStyle w:val="StyleBoldUnderline"/>
        </w:rPr>
        <w:t>or withdrawal – a ‘black hole’</w:t>
      </w:r>
      <w:r>
        <w:t>, as the English Court of Appeal has stated?2 Is it a space</w:t>
      </w:r>
    </w:p>
    <w:p w:rsidR="001E598E" w:rsidRDefault="001E598E" w:rsidP="001E598E">
      <w:r>
        <w:t>that international law ‘proper’ is yet to fill and should be implored to fill – a jurisdiction</w:t>
      </w:r>
    </w:p>
    <w:p w:rsidR="001E598E" w:rsidRDefault="001E598E" w:rsidP="001E598E">
      <w:r>
        <w:t>maintained before the law, against the law or in spite of the law? These are some</w:t>
      </w:r>
    </w:p>
    <w:p w:rsidR="001E598E" w:rsidRDefault="001E598E" w:rsidP="001E598E">
      <w:r>
        <w:t>of the questions with which I began the research from which this article emanates.</w:t>
      </w:r>
    </w:p>
    <w:p w:rsidR="001E598E" w:rsidRDefault="001E598E" w:rsidP="001E598E"/>
    <w:p w:rsidR="001E598E" w:rsidRDefault="001E598E" w:rsidP="001E598E">
      <w:r>
        <w:t>I commenced, too, with a sense of unease with the responses to these questions that</w:t>
      </w:r>
    </w:p>
    <w:p w:rsidR="001E598E" w:rsidRDefault="001E598E" w:rsidP="001E598E">
      <w:r>
        <w:t>may be elicited from the surrounding international legal literature. Implicit or explicit</w:t>
      </w:r>
    </w:p>
    <w:p w:rsidR="001E598E" w:rsidRDefault="001E598E" w:rsidP="001E598E">
      <w:r>
        <w:t>in most international legal writing on Guantánamo Bay is a sense that it represents an</w:t>
      </w:r>
    </w:p>
    <w:p w:rsidR="001E598E" w:rsidRDefault="001E598E" w:rsidP="001E598E">
      <w:r>
        <w:t>exceptional phenomenon that might be overcome by having international law scale</w:t>
      </w:r>
    </w:p>
    <w:p w:rsidR="001E598E" w:rsidRPr="007813A8" w:rsidRDefault="001E598E" w:rsidP="001E598E">
      <w:pPr>
        <w:rPr>
          <w:rStyle w:val="StyleBoldUnderline"/>
        </w:rPr>
      </w:pPr>
      <w:r>
        <w:t xml:space="preserve">the heights of the Bush administration’s stonewalling. </w:t>
      </w:r>
      <w:r w:rsidRPr="007813A8">
        <w:rPr>
          <w:rStyle w:val="StyleBoldUnderline"/>
        </w:rPr>
        <w:t>Guantánamo Bay’s presence</w:t>
      </w:r>
    </w:p>
    <w:p w:rsidR="001E598E" w:rsidRPr="007813A8" w:rsidRDefault="001E598E" w:rsidP="001E598E">
      <w:pPr>
        <w:rPr>
          <w:rStyle w:val="StyleBoldUnderline"/>
        </w:rPr>
      </w:pPr>
      <w:r w:rsidRPr="007813A8">
        <w:rPr>
          <w:rStyle w:val="StyleBoldUnderline"/>
        </w:rPr>
        <w:t>and persistence on the international legal scene, such accounts imply, may be understood</w:t>
      </w:r>
    </w:p>
    <w:p w:rsidR="001E598E" w:rsidRPr="007813A8" w:rsidRDefault="001E598E" w:rsidP="001E598E">
      <w:pPr>
        <w:rPr>
          <w:rStyle w:val="StyleBoldUnderline"/>
        </w:rPr>
      </w:pPr>
      <w:r w:rsidRPr="007813A8">
        <w:rPr>
          <w:rStyle w:val="StyleBoldUnderline"/>
        </w:rPr>
        <w:t>as a singular, grotesque instance of law’s breakdown – an insurgence of ‘utter</w:t>
      </w:r>
    </w:p>
    <w:p w:rsidR="001E598E" w:rsidRDefault="001E598E" w:rsidP="001E598E">
      <w:r w:rsidRPr="007813A8">
        <w:rPr>
          <w:rStyle w:val="StyleBoldUnderline"/>
        </w:rPr>
        <w:t>lawlessness’</w:t>
      </w:r>
      <w:r>
        <w:t xml:space="preserve"> in the words of Lord Steyn of the House of Lords.3 Of this, I am not so sure.</w:t>
      </w:r>
    </w:p>
    <w:p w:rsidR="001E598E" w:rsidRDefault="001E598E" w:rsidP="001E598E"/>
    <w:p w:rsidR="001E598E" w:rsidRDefault="001E598E" w:rsidP="001E598E">
      <w:r>
        <w:t>By my reading, the plight of the Guantánamo Bay detainees is less an outcome of</w:t>
      </w:r>
    </w:p>
    <w:p w:rsidR="001E598E" w:rsidRDefault="001E598E" w:rsidP="001E598E">
      <w:r>
        <w:t>law’s suspension or evisceration than of elaborate regulatory efforts by a range of</w:t>
      </w:r>
    </w:p>
    <w:p w:rsidR="001E598E" w:rsidRPr="007813A8" w:rsidRDefault="001E598E" w:rsidP="001E598E">
      <w:pPr>
        <w:rPr>
          <w:rStyle w:val="StyleBoldUnderline"/>
        </w:rPr>
      </w:pPr>
      <w:r>
        <w:t xml:space="preserve">legal authorities. The detention camps of </w:t>
      </w:r>
      <w:r w:rsidRPr="007813A8">
        <w:rPr>
          <w:rStyle w:val="StyleBoldUnderline"/>
        </w:rPr>
        <w:t>Guantánamo Bay are above all works of</w:t>
      </w:r>
    </w:p>
    <w:p w:rsidR="001E598E" w:rsidRPr="007813A8" w:rsidRDefault="001E598E" w:rsidP="001E598E">
      <w:pPr>
        <w:rPr>
          <w:rStyle w:val="StyleBoldUnderline"/>
        </w:rPr>
      </w:pPr>
      <w:r w:rsidRPr="007813A8">
        <w:rPr>
          <w:rStyle w:val="StyleBoldUnderline"/>
        </w:rPr>
        <w:t>legal representation and classification. They are spaces where law and liberal proceduralism</w:t>
      </w:r>
    </w:p>
    <w:p w:rsidR="001E598E" w:rsidRDefault="001E598E" w:rsidP="001E598E">
      <w:r w:rsidRPr="007813A8">
        <w:rPr>
          <w:rStyle w:val="StyleBoldUnderline"/>
        </w:rPr>
        <w:t>speak and operate in excess</w:t>
      </w:r>
      <w:r>
        <w:t>.4 This article will probe this intuition by examining</w:t>
      </w:r>
    </w:p>
    <w:p w:rsidR="001E598E" w:rsidRDefault="001E598E" w:rsidP="001E598E">
      <w:r>
        <w:t>law’s efforts in constituting the jurisdictional order of the Guantánamo Bay Naval</w:t>
      </w:r>
    </w:p>
    <w:p w:rsidR="001E598E" w:rsidRPr="00D65EF2" w:rsidRDefault="001E598E" w:rsidP="001E598E">
      <w:pPr>
        <w:rPr>
          <w:rStyle w:val="StyleBoldUnderline"/>
        </w:rPr>
      </w:pPr>
      <w:r>
        <w:lastRenderedPageBreak/>
        <w:t xml:space="preserve">Base (and, more specifically, Camps Delta and America at that Base). </w:t>
      </w:r>
      <w:r w:rsidRPr="00D65EF2">
        <w:rPr>
          <w:rStyle w:val="StyleBoldUnderline"/>
        </w:rPr>
        <w:t>It will consider,</w:t>
      </w:r>
    </w:p>
    <w:p w:rsidR="001E598E" w:rsidRPr="00D65EF2" w:rsidRDefault="001E598E" w:rsidP="001E598E">
      <w:pPr>
        <w:rPr>
          <w:rStyle w:val="StyleBoldUnderline"/>
        </w:rPr>
      </w:pPr>
      <w:r w:rsidRPr="00D65EF2">
        <w:rPr>
          <w:rStyle w:val="StyleBoldUnderline"/>
        </w:rPr>
        <w:t>in particular, the claim that the jurisdictional order of Guantánamo Bay renders permanent</w:t>
      </w:r>
    </w:p>
    <w:p w:rsidR="001E598E" w:rsidRDefault="001E598E" w:rsidP="001E598E">
      <w:r w:rsidRPr="00D65EF2">
        <w:rPr>
          <w:rStyle w:val="StyleBoldUnderline"/>
        </w:rPr>
        <w:t>a state of the exception, in the sense</w:t>
      </w:r>
      <w:r>
        <w:t xml:space="preserve"> (derived from the work of Carl Schmitt)</w:t>
      </w:r>
    </w:p>
    <w:p w:rsidR="001E598E" w:rsidRPr="00D65EF2" w:rsidRDefault="001E598E" w:rsidP="001E598E">
      <w:pPr>
        <w:rPr>
          <w:rStyle w:val="StyleBoldUnderline"/>
        </w:rPr>
      </w:pPr>
      <w:r w:rsidRPr="00D65EF2">
        <w:rPr>
          <w:rStyle w:val="StyleBoldUnderline"/>
        </w:rPr>
        <w:t>of a space that ‘defies codification’ and subjects its occupants to the unfettered exercise</w:t>
      </w:r>
    </w:p>
    <w:p w:rsidR="001E598E" w:rsidRDefault="001E598E" w:rsidP="001E598E">
      <w:r w:rsidRPr="00D65EF2">
        <w:rPr>
          <w:rStyle w:val="StyleBoldUnderline"/>
        </w:rPr>
        <w:t>of sovereign discretion.</w:t>
      </w:r>
      <w:r>
        <w:t>5 Such a claim has been put forward (usually without an</w:t>
      </w:r>
    </w:p>
    <w:p w:rsidR="001E598E" w:rsidRDefault="001E598E" w:rsidP="001E598E">
      <w:r>
        <w:t>express invocation of Schmitt) by a range of international legal commentators.6 It has also been famously put forward, with distinct and in many ways divergent implications,</w:t>
      </w:r>
    </w:p>
    <w:p w:rsidR="001E598E" w:rsidRDefault="001E598E" w:rsidP="001E598E">
      <w:r>
        <w:t>in the writings of Italian philosopher Giorgio Agamben. This article argues</w:t>
      </w:r>
    </w:p>
    <w:p w:rsidR="001E598E" w:rsidRDefault="001E598E" w:rsidP="001E598E">
      <w:r>
        <w:t>against that characterization, in both its legal scholarly and its Agamben-esque</w:t>
      </w:r>
    </w:p>
    <w:p w:rsidR="001E598E" w:rsidRDefault="001E598E" w:rsidP="001E598E">
      <w:r>
        <w:t>forms.</w:t>
      </w:r>
    </w:p>
    <w:p w:rsidR="001E598E" w:rsidRDefault="001E598E" w:rsidP="001E598E"/>
    <w:p w:rsidR="001E598E" w:rsidRDefault="001E598E" w:rsidP="001E598E">
      <w:r>
        <w:t>It will be contended here that understanding Guantánamo Bay as a domain of</w:t>
      </w:r>
    </w:p>
    <w:p w:rsidR="001E598E" w:rsidRDefault="001E598E" w:rsidP="001E598E">
      <w:r>
        <w:t>sovereign exception (and, as such, of political decision-making) in a Schmittian</w:t>
      </w:r>
    </w:p>
    <w:p w:rsidR="001E598E" w:rsidRDefault="001E598E" w:rsidP="001E598E">
      <w:r>
        <w:t>sense is a misnomer. Rather, Guantánamo Bay may be more cogently read as the</w:t>
      </w:r>
    </w:p>
    <w:p w:rsidR="001E598E" w:rsidRDefault="001E598E" w:rsidP="001E598E">
      <w:r>
        <w:t>jurisdictional outcome of exhaustive attempts to domesticate the political possibilities</w:t>
      </w:r>
    </w:p>
    <w:p w:rsidR="001E598E" w:rsidRDefault="001E598E" w:rsidP="001E598E">
      <w:r>
        <w:t>occasioned by the experience of exceptionalism – that is, of operating under</w:t>
      </w:r>
    </w:p>
    <w:p w:rsidR="001E598E" w:rsidRDefault="001E598E" w:rsidP="001E598E">
      <w:r>
        <w:t>circumstances not pre-codified by pre-existing norms. Far from emboldening sovereign</w:t>
      </w:r>
    </w:p>
    <w:p w:rsidR="001E598E" w:rsidRDefault="001E598E" w:rsidP="001E598E">
      <w:r>
        <w:t>and non-sovereign forms of political agency under conditions of radical</w:t>
      </w:r>
    </w:p>
    <w:p w:rsidR="001E598E" w:rsidRDefault="001E598E" w:rsidP="001E598E">
      <w:r>
        <w:t>doubt, the legal regime of Guantánamo Bay is dedicated to producing experiences</w:t>
      </w:r>
    </w:p>
    <w:p w:rsidR="001E598E" w:rsidRDefault="001E598E" w:rsidP="001E598E">
      <w:r>
        <w:t>of having no option, no doubt and no responsibility. Accordingly, in Schmittian</w:t>
      </w:r>
    </w:p>
    <w:p w:rsidR="001E598E" w:rsidRDefault="001E598E" w:rsidP="001E598E">
      <w:r>
        <w:t>terms, the contemporary legal phenomenon that is Guantánamo Bay may be read</w:t>
      </w:r>
    </w:p>
    <w:p w:rsidR="001E598E" w:rsidRDefault="001E598E" w:rsidP="001E598E">
      <w:r>
        <w:t>as a profoundly anti-exceptional legal artefact. The normative regime of</w:t>
      </w:r>
    </w:p>
    <w:p w:rsidR="001E598E" w:rsidRDefault="001E598E" w:rsidP="001E598E">
      <w:r>
        <w:t>Guantánamo Bay is one intensely antithetical to the forms of decisional experience</w:t>
      </w:r>
    </w:p>
    <w:p w:rsidR="001E598E" w:rsidRDefault="001E598E" w:rsidP="001E598E">
      <w:r>
        <w:t>contemplated by Schmitt in Political Theology and to modes of decisional</w:t>
      </w:r>
    </w:p>
    <w:p w:rsidR="001E598E" w:rsidRDefault="001E598E" w:rsidP="001E598E">
      <w:r>
        <w:t>responsibility articulated by other writers before and since.7 It is by reason of its</w:t>
      </w:r>
    </w:p>
    <w:p w:rsidR="001E598E" w:rsidRDefault="001E598E" w:rsidP="001E598E">
      <w:r>
        <w:t>norm-producing effects in this respect, I would argue, that the legal regime of the</w:t>
      </w:r>
    </w:p>
    <w:p w:rsidR="001E598E" w:rsidRDefault="001E598E" w:rsidP="001E598E">
      <w:r>
        <w:t>Guantánamo Bay detention camps and its replication beyond Cuba merit interrogation</w:t>
      </w:r>
    </w:p>
    <w:p w:rsidR="001E598E" w:rsidRPr="00CA4DFB" w:rsidRDefault="001E598E" w:rsidP="001E598E">
      <w:r>
        <w:t>and resistance.</w:t>
      </w:r>
    </w:p>
    <w:p w:rsidR="001E598E" w:rsidRPr="001E598E" w:rsidRDefault="001E598E" w:rsidP="001E598E"/>
    <w:p w:rsidR="0029789E" w:rsidRDefault="0029789E" w:rsidP="005A4256">
      <w:pPr>
        <w:pStyle w:val="Heading4"/>
      </w:pPr>
      <w:r>
        <w:t>Heg</w:t>
      </w:r>
    </w:p>
    <w:p w:rsidR="0029789E" w:rsidRDefault="0029789E" w:rsidP="0029789E"/>
    <w:p w:rsidR="0029789E" w:rsidRDefault="0029789E" w:rsidP="0029789E">
      <w:pPr>
        <w:rPr>
          <w:b/>
        </w:rPr>
      </w:pPr>
      <w:r>
        <w:rPr>
          <w:b/>
        </w:rPr>
        <w:t xml:space="preserve">The inherent opposition to hegemony reinforces the notion of a superior, liberal order. </w:t>
      </w:r>
    </w:p>
    <w:p w:rsidR="0029789E" w:rsidRDefault="0029789E" w:rsidP="0029789E">
      <w:r>
        <w:rPr>
          <w:b/>
        </w:rPr>
        <w:t xml:space="preserve">Thorup ‘6 </w:t>
      </w:r>
      <w:r>
        <w:t>[Mikkel Thorup - Ph.D.-dissertation, Institute of Philosophy and the History of Ideas, Department of the History of Ideas, University of Aarhus, Denmark, “In Defence of Enmity</w:t>
      </w:r>
    </w:p>
    <w:p w:rsidR="0029789E" w:rsidRDefault="0029789E" w:rsidP="0029789E">
      <w:r>
        <w:t>- Critiques of Liberal Globalism”, published January 2006, accessed 7/14/13, &lt;https://pure.au.dk/portal/files/1125531/In_defence_of_enmity_-_pdf.pdf&gt;] //pheft</w:t>
      </w:r>
    </w:p>
    <w:p w:rsidR="0029789E" w:rsidRDefault="0029789E" w:rsidP="0029789E">
      <w:pPr>
        <w:rPr>
          <w:b/>
        </w:rPr>
      </w:pPr>
    </w:p>
    <w:p w:rsidR="00155792" w:rsidRPr="00795551" w:rsidRDefault="0029789E" w:rsidP="0029789E">
      <w:pPr>
        <w:rPr>
          <w:rStyle w:val="Emphasis"/>
        </w:rPr>
      </w:pPr>
      <w:r w:rsidRPr="00DB3FB4">
        <w:rPr>
          <w:rStyle w:val="StyleBoldUnderline"/>
        </w:rPr>
        <w:t>The new barbarism in European liberalism is unilateralism.</w:t>
      </w:r>
      <w:r w:rsidRPr="00795551">
        <w:rPr>
          <w:sz w:val="16"/>
        </w:rPr>
        <w:t xml:space="preserve"> In the following, I will argue that </w:t>
      </w:r>
      <w:r w:rsidRPr="00DB3FB4">
        <w:rPr>
          <w:rStyle w:val="StyleBoldUnderline"/>
        </w:rPr>
        <w:t>the</w:t>
      </w:r>
      <w:r w:rsidR="00795551" w:rsidRPr="00795551">
        <w:rPr>
          <w:rStyle w:val="StyleBoldUnderline"/>
          <w:b w:val="0"/>
          <w:sz w:val="12"/>
          <w:u w:val="none"/>
        </w:rPr>
        <w:t>¶</w:t>
      </w:r>
      <w:r w:rsidR="00795551" w:rsidRPr="00795551">
        <w:rPr>
          <w:rStyle w:val="StyleBoldUnderline"/>
          <w:sz w:val="12"/>
        </w:rPr>
        <w:t xml:space="preserve"> </w:t>
      </w:r>
      <w:r w:rsidRPr="00DB3FB4">
        <w:rPr>
          <w:rStyle w:val="StyleBoldUnderline"/>
        </w:rPr>
        <w:t>massive critique of the US coming from European liberal intellectuals</w:t>
      </w:r>
      <w:r w:rsidRPr="00795551">
        <w:rPr>
          <w:sz w:val="16"/>
        </w:rPr>
        <w:t xml:space="preserve"> is not, as often claimed,</w:t>
      </w:r>
      <w:r w:rsidR="00795551" w:rsidRPr="00795551">
        <w:rPr>
          <w:sz w:val="12"/>
        </w:rPr>
        <w:t>¶</w:t>
      </w:r>
      <w:r w:rsidR="00795551" w:rsidRPr="00795551">
        <w:rPr>
          <w:sz w:val="16"/>
        </w:rPr>
        <w:t xml:space="preserve"> </w:t>
      </w:r>
      <w:r w:rsidRPr="00795551">
        <w:rPr>
          <w:sz w:val="16"/>
        </w:rPr>
        <w:t xml:space="preserve">primarily a result of anti-Americanism.93 It </w:t>
      </w:r>
      <w:r w:rsidRPr="00DB3FB4">
        <w:rPr>
          <w:rStyle w:val="StyleBoldUnderline"/>
        </w:rPr>
        <w:t>is</w:t>
      </w:r>
      <w:r w:rsidRPr="00795551">
        <w:rPr>
          <w:sz w:val="16"/>
        </w:rPr>
        <w:t xml:space="preserve">, on the contrary, </w:t>
      </w:r>
      <w:r w:rsidRPr="00DB3FB4">
        <w:rPr>
          <w:rStyle w:val="StyleBoldUnderline"/>
        </w:rPr>
        <w:t>first and foremost a result of a</w:t>
      </w:r>
      <w:r w:rsidR="00795551" w:rsidRPr="00795551">
        <w:rPr>
          <w:rStyle w:val="StyleBoldUnderline"/>
          <w:b w:val="0"/>
          <w:sz w:val="12"/>
          <w:u w:val="none"/>
        </w:rPr>
        <w:t>¶</w:t>
      </w:r>
      <w:r w:rsidR="00795551" w:rsidRPr="00795551">
        <w:rPr>
          <w:rStyle w:val="StyleBoldUnderline"/>
          <w:sz w:val="12"/>
        </w:rPr>
        <w:t xml:space="preserve"> </w:t>
      </w:r>
      <w:r w:rsidRPr="00DB3FB4">
        <w:rPr>
          <w:rStyle w:val="StyleBoldUnderline"/>
        </w:rPr>
        <w:t>development in European liberalism that interprets globalization and European integration as signs</w:t>
      </w:r>
      <w:r w:rsidR="00795551" w:rsidRPr="00795551">
        <w:rPr>
          <w:rStyle w:val="StyleBoldUnderline"/>
          <w:b w:val="0"/>
          <w:sz w:val="12"/>
          <w:u w:val="none"/>
        </w:rPr>
        <w:t>¶</w:t>
      </w:r>
      <w:r w:rsidR="00795551" w:rsidRPr="00795551">
        <w:rPr>
          <w:rStyle w:val="StyleBoldUnderline"/>
          <w:sz w:val="12"/>
        </w:rPr>
        <w:t xml:space="preserve"> </w:t>
      </w:r>
      <w:r w:rsidRPr="00DB3FB4">
        <w:rPr>
          <w:rStyle w:val="StyleBoldUnderline"/>
        </w:rPr>
        <w:t>of a new globalist order of post-nation state sovereignty.</w:t>
      </w:r>
      <w:r w:rsidRPr="00795551">
        <w:rPr>
          <w:sz w:val="16"/>
        </w:rPr>
        <w:t xml:space="preserve"> I make no judgments of the good or bad</w:t>
      </w:r>
      <w:r w:rsidR="00795551" w:rsidRPr="00795551">
        <w:rPr>
          <w:sz w:val="12"/>
        </w:rPr>
        <w:t>¶</w:t>
      </w:r>
      <w:r w:rsidR="00795551" w:rsidRPr="00795551">
        <w:rPr>
          <w:sz w:val="16"/>
        </w:rPr>
        <w:t xml:space="preserve"> </w:t>
      </w:r>
      <w:r w:rsidRPr="00795551">
        <w:rPr>
          <w:sz w:val="16"/>
        </w:rPr>
        <w:t>nature of American politics, nor do I locate the present strife in the Bush presidency. I tend to agree</w:t>
      </w:r>
      <w:r w:rsidR="00795551" w:rsidRPr="00795551">
        <w:rPr>
          <w:sz w:val="12"/>
        </w:rPr>
        <w:t>¶</w:t>
      </w:r>
      <w:r w:rsidR="00795551" w:rsidRPr="00795551">
        <w:rPr>
          <w:sz w:val="16"/>
        </w:rPr>
        <w:t xml:space="preserve"> </w:t>
      </w:r>
      <w:r w:rsidRPr="00795551">
        <w:rPr>
          <w:sz w:val="16"/>
        </w:rPr>
        <w:t>with the quote from Fukuyama at the top of the section, which states that the strife concerns</w:t>
      </w:r>
      <w:r w:rsidR="00795551" w:rsidRPr="00795551">
        <w:rPr>
          <w:sz w:val="12"/>
        </w:rPr>
        <w:t>¶</w:t>
      </w:r>
      <w:r w:rsidR="00795551" w:rsidRPr="00795551">
        <w:rPr>
          <w:sz w:val="16"/>
        </w:rPr>
        <w:t xml:space="preserve"> </w:t>
      </w:r>
      <w:r w:rsidRPr="00795551">
        <w:rPr>
          <w:sz w:val="16"/>
        </w:rPr>
        <w:t>different readings of ‘democratic legitimacy on an international level’. This does not mean that one</w:t>
      </w:r>
      <w:r w:rsidR="00795551" w:rsidRPr="00795551">
        <w:rPr>
          <w:sz w:val="12"/>
        </w:rPr>
        <w:t>¶</w:t>
      </w:r>
      <w:r w:rsidR="00795551" w:rsidRPr="00795551">
        <w:rPr>
          <w:sz w:val="16"/>
        </w:rPr>
        <w:t xml:space="preserve"> </w:t>
      </w:r>
      <w:r w:rsidRPr="00795551">
        <w:rPr>
          <w:sz w:val="16"/>
        </w:rPr>
        <w:t>can dismiss a fictive ‘America’ in the minds of the Europeans or a fictive ‘Europe’ in the minds of</w:t>
      </w:r>
      <w:r w:rsidR="00795551" w:rsidRPr="00795551">
        <w:rPr>
          <w:sz w:val="12"/>
        </w:rPr>
        <w:t>¶</w:t>
      </w:r>
      <w:r w:rsidR="00795551" w:rsidRPr="00795551">
        <w:rPr>
          <w:sz w:val="16"/>
        </w:rPr>
        <w:t xml:space="preserve"> </w:t>
      </w:r>
      <w:r w:rsidRPr="00795551">
        <w:rPr>
          <w:sz w:val="16"/>
        </w:rPr>
        <w:t>the Americans (Fuglede &amp; Bjerre-Poulsen 2004); it only means that they are not the decisive</w:t>
      </w:r>
      <w:r w:rsidR="00795551" w:rsidRPr="00795551">
        <w:rPr>
          <w:sz w:val="12"/>
        </w:rPr>
        <w:t>¶</w:t>
      </w:r>
      <w:r w:rsidR="00795551" w:rsidRPr="00795551">
        <w:rPr>
          <w:sz w:val="16"/>
        </w:rPr>
        <w:t xml:space="preserve"> </w:t>
      </w:r>
      <w:r w:rsidRPr="00795551">
        <w:rPr>
          <w:sz w:val="16"/>
        </w:rPr>
        <w:t>factors. I’m reproducing here a false distinction between a monolithic US and Europe that of course</w:t>
      </w:r>
      <w:r w:rsidR="00795551" w:rsidRPr="00795551">
        <w:rPr>
          <w:sz w:val="12"/>
        </w:rPr>
        <w:t>¶</w:t>
      </w:r>
      <w:r w:rsidR="00795551" w:rsidRPr="00795551">
        <w:rPr>
          <w:sz w:val="16"/>
        </w:rPr>
        <w:t xml:space="preserve"> </w:t>
      </w:r>
      <w:r w:rsidRPr="00795551">
        <w:rPr>
          <w:sz w:val="16"/>
        </w:rPr>
        <w:t>do not correspond with reality.94 It is used simply for purposes of clarity and should not be taken as</w:t>
      </w:r>
      <w:r w:rsidR="00795551" w:rsidRPr="00795551">
        <w:rPr>
          <w:sz w:val="12"/>
        </w:rPr>
        <w:t>¶</w:t>
      </w:r>
      <w:r w:rsidR="00795551" w:rsidRPr="00795551">
        <w:rPr>
          <w:sz w:val="16"/>
        </w:rPr>
        <w:t xml:space="preserve"> </w:t>
      </w:r>
      <w:r w:rsidRPr="00795551">
        <w:rPr>
          <w:sz w:val="16"/>
        </w:rPr>
        <w:t>an acceptance of the view that they represent totally opposing camps or name some clearly enclosed</w:t>
      </w:r>
      <w:r w:rsidR="00795551" w:rsidRPr="00795551">
        <w:rPr>
          <w:sz w:val="12"/>
        </w:rPr>
        <w:t>¶</w:t>
      </w:r>
      <w:r w:rsidR="00795551" w:rsidRPr="00795551">
        <w:rPr>
          <w:sz w:val="16"/>
        </w:rPr>
        <w:t xml:space="preserve"> </w:t>
      </w:r>
      <w:r w:rsidRPr="00795551">
        <w:rPr>
          <w:sz w:val="16"/>
        </w:rPr>
        <w:t>entities. The present strife between America and Europe has given rise to a lot of articles and books,</w:t>
      </w:r>
      <w:r w:rsidR="00795551" w:rsidRPr="00795551">
        <w:rPr>
          <w:sz w:val="12"/>
        </w:rPr>
        <w:t>¶</w:t>
      </w:r>
      <w:r w:rsidR="00795551" w:rsidRPr="00795551">
        <w:rPr>
          <w:sz w:val="16"/>
        </w:rPr>
        <w:t xml:space="preserve"> </w:t>
      </w:r>
      <w:r w:rsidRPr="00795551">
        <w:rPr>
          <w:sz w:val="16"/>
        </w:rPr>
        <w:t>only a fraction of which I can possibly discuss. Just like every self- (and profit) respecting European</w:t>
      </w:r>
      <w:r w:rsidR="00795551" w:rsidRPr="00795551">
        <w:rPr>
          <w:sz w:val="12"/>
        </w:rPr>
        <w:t>¶</w:t>
      </w:r>
      <w:r w:rsidR="00795551" w:rsidRPr="00795551">
        <w:rPr>
          <w:sz w:val="16"/>
        </w:rPr>
        <w:t xml:space="preserve"> </w:t>
      </w:r>
      <w:r w:rsidRPr="00795551">
        <w:rPr>
          <w:sz w:val="16"/>
        </w:rPr>
        <w:t xml:space="preserve">liberal had to have a book out on first globalization and then terror, so </w:t>
      </w:r>
      <w:r w:rsidRPr="00795551">
        <w:rPr>
          <w:sz w:val="16"/>
        </w:rPr>
        <w:lastRenderedPageBreak/>
        <w:t>now it seems to be Europe</w:t>
      </w:r>
      <w:r w:rsidR="00795551" w:rsidRPr="00795551">
        <w:rPr>
          <w:sz w:val="12"/>
        </w:rPr>
        <w:t>¶</w:t>
      </w:r>
      <w:r w:rsidR="00795551" w:rsidRPr="00795551">
        <w:rPr>
          <w:sz w:val="16"/>
        </w:rPr>
        <w:t xml:space="preserve"> </w:t>
      </w:r>
      <w:r w:rsidRPr="00795551">
        <w:rPr>
          <w:sz w:val="16"/>
        </w:rPr>
        <w:t>and/or America (i.e. Mann 2003; Balibar 2003a; Bauman 2004a).</w:t>
      </w:r>
      <w:r w:rsidR="00795551" w:rsidRPr="00795551">
        <w:rPr>
          <w:sz w:val="12"/>
        </w:rPr>
        <w:t>¶</w:t>
      </w:r>
      <w:r w:rsidR="00795551" w:rsidRPr="00795551">
        <w:rPr>
          <w:sz w:val="16"/>
        </w:rPr>
        <w:t xml:space="preserve"> </w:t>
      </w:r>
      <w:r w:rsidRPr="00FE66C5">
        <w:rPr>
          <w:rStyle w:val="StyleBoldUnderline"/>
        </w:rPr>
        <w:t>Unilateralism is in the eyes of European liberals becoming the strategy of stubborn nation states</w:t>
      </w:r>
      <w:r w:rsidR="00795551" w:rsidRPr="00795551">
        <w:rPr>
          <w:rStyle w:val="StyleBoldUnderline"/>
          <w:b w:val="0"/>
          <w:sz w:val="12"/>
          <w:u w:val="none"/>
        </w:rPr>
        <w:t>¶</w:t>
      </w:r>
      <w:r w:rsidR="00795551" w:rsidRPr="00795551">
        <w:rPr>
          <w:rStyle w:val="StyleBoldUnderline"/>
          <w:sz w:val="12"/>
        </w:rPr>
        <w:t xml:space="preserve"> </w:t>
      </w:r>
      <w:r w:rsidRPr="00FE66C5">
        <w:rPr>
          <w:rStyle w:val="StyleBoldUnderline"/>
        </w:rPr>
        <w:t>desperately clinging to an obsolete paradigm for international behaviour, that may have been valid</w:t>
      </w:r>
      <w:r w:rsidR="00795551" w:rsidRPr="00795551">
        <w:rPr>
          <w:rStyle w:val="StyleBoldUnderline"/>
          <w:b w:val="0"/>
          <w:sz w:val="12"/>
          <w:u w:val="none"/>
        </w:rPr>
        <w:t>¶</w:t>
      </w:r>
      <w:r w:rsidR="00795551" w:rsidRPr="00795551">
        <w:rPr>
          <w:rStyle w:val="StyleBoldUnderline"/>
          <w:sz w:val="12"/>
        </w:rPr>
        <w:t xml:space="preserve"> </w:t>
      </w:r>
      <w:r w:rsidRPr="00FE66C5">
        <w:rPr>
          <w:rStyle w:val="StyleBoldUnderline"/>
        </w:rPr>
        <w:t>in the era of state sovereignty being located from 1648 to 1945, but which is now becoming ever</w:t>
      </w:r>
      <w:r w:rsidR="00795551" w:rsidRPr="00795551">
        <w:rPr>
          <w:rStyle w:val="StyleBoldUnderline"/>
          <w:b w:val="0"/>
          <w:sz w:val="12"/>
          <w:u w:val="none"/>
        </w:rPr>
        <w:t>¶</w:t>
      </w:r>
      <w:r w:rsidR="00795551" w:rsidRPr="00795551">
        <w:rPr>
          <w:rStyle w:val="StyleBoldUnderline"/>
          <w:sz w:val="12"/>
        </w:rPr>
        <w:t xml:space="preserve"> </w:t>
      </w:r>
      <w:r w:rsidRPr="00FE66C5">
        <w:rPr>
          <w:rStyle w:val="StyleBoldUnderline"/>
        </w:rPr>
        <w:t>more counterproductive and dangerous in the era of post-state sovere</w:t>
      </w:r>
      <w:r w:rsidRPr="009F71D5">
        <w:rPr>
          <w:rStyle w:val="StyleBoldUnderline"/>
        </w:rPr>
        <w:t>ignty. What we find here is a</w:t>
      </w:r>
      <w:r w:rsidR="00795551" w:rsidRPr="00795551">
        <w:rPr>
          <w:rStyle w:val="StyleBoldUnderline"/>
          <w:b w:val="0"/>
          <w:sz w:val="12"/>
          <w:u w:val="none"/>
        </w:rPr>
        <w:t>¶</w:t>
      </w:r>
      <w:r w:rsidR="00795551" w:rsidRPr="00795551">
        <w:rPr>
          <w:rStyle w:val="StyleBoldUnderline"/>
          <w:sz w:val="12"/>
        </w:rPr>
        <w:t xml:space="preserve"> </w:t>
      </w:r>
      <w:r w:rsidRPr="009F71D5">
        <w:rPr>
          <w:rStyle w:val="StyleBoldUnderline"/>
        </w:rPr>
        <w:t>faulty reflection on the European nature of the portrayed globalization; or rather the extent to which,</w:t>
      </w:r>
      <w:r w:rsidR="00795551" w:rsidRPr="00795551">
        <w:rPr>
          <w:rStyle w:val="StyleBoldUnderline"/>
          <w:b w:val="0"/>
          <w:sz w:val="12"/>
          <w:u w:val="none"/>
        </w:rPr>
        <w:t>¶</w:t>
      </w:r>
      <w:r w:rsidR="00795551" w:rsidRPr="00795551">
        <w:rPr>
          <w:rStyle w:val="StyleBoldUnderline"/>
          <w:sz w:val="12"/>
        </w:rPr>
        <w:t xml:space="preserve"> </w:t>
      </w:r>
      <w:r w:rsidRPr="009F71D5">
        <w:rPr>
          <w:rStyle w:val="StyleBoldUnderline"/>
        </w:rPr>
        <w:t>what is being labelled globalization, is actually an internal European</w:t>
      </w:r>
      <w:r w:rsidRPr="00795551">
        <w:rPr>
          <w:sz w:val="16"/>
        </w:rPr>
        <w:t xml:space="preserve"> (and in many ways only a </w:t>
      </w:r>
      <w:r w:rsidR="00155792" w:rsidRPr="00795551">
        <w:rPr>
          <w:sz w:val="16"/>
        </w:rPr>
        <w:t xml:space="preserve">West European) </w:t>
      </w:r>
      <w:r w:rsidR="00155792" w:rsidRPr="009F71D5">
        <w:rPr>
          <w:rStyle w:val="StyleBoldUnderline"/>
        </w:rPr>
        <w:t>experience and phenomenon, that may have little or no bearing on other countries</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and regions.</w:t>
      </w:r>
      <w:r w:rsidR="00155792" w:rsidRPr="00795551">
        <w:rPr>
          <w:sz w:val="16"/>
        </w:rPr>
        <w:t xml:space="preserve"> If the described globalization is only or primarily a European phenomenon, there may</w:t>
      </w:r>
      <w:r w:rsidR="00795551" w:rsidRPr="00795551">
        <w:rPr>
          <w:sz w:val="12"/>
        </w:rPr>
        <w:t>¶</w:t>
      </w:r>
      <w:r w:rsidR="00795551" w:rsidRPr="00795551">
        <w:rPr>
          <w:sz w:val="16"/>
        </w:rPr>
        <w:t xml:space="preserve"> </w:t>
      </w:r>
      <w:r w:rsidR="00155792" w:rsidRPr="00795551">
        <w:rPr>
          <w:sz w:val="16"/>
        </w:rPr>
        <w:t xml:space="preserve">be less reason for the European critique of the US. </w:t>
      </w:r>
      <w:r w:rsidR="00155792" w:rsidRPr="009F71D5">
        <w:rPr>
          <w:rStyle w:val="StyleBoldUnderline"/>
        </w:rPr>
        <w:t>They operate then legitimately and effectively,</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according to modern and still valid conceptions of state sovereignty and national interests. This</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debate between Europe and America, or rather the European debate on us and America is a valuable</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prism for understanding liberal globalism, because here are expressed ideas about what Europe is</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and isn’t.</w:t>
      </w:r>
      <w:r w:rsidR="00155792" w:rsidRPr="00795551">
        <w:rPr>
          <w:sz w:val="16"/>
        </w:rPr>
        <w:t xml:space="preserve"> My thesis is that the European liberal critique of American foreign policy has less to do</w:t>
      </w:r>
      <w:r w:rsidR="00795551" w:rsidRPr="00795551">
        <w:rPr>
          <w:sz w:val="12"/>
        </w:rPr>
        <w:t>¶</w:t>
      </w:r>
      <w:r w:rsidR="00795551" w:rsidRPr="00795551">
        <w:rPr>
          <w:sz w:val="16"/>
        </w:rPr>
        <w:t xml:space="preserve"> </w:t>
      </w:r>
      <w:r w:rsidR="00155792" w:rsidRPr="00795551">
        <w:rPr>
          <w:sz w:val="16"/>
        </w:rPr>
        <w:t>with American practice than with liberal ideas about the nature of the international first formulated</w:t>
      </w:r>
      <w:r w:rsidR="00795551" w:rsidRPr="00795551">
        <w:rPr>
          <w:sz w:val="12"/>
        </w:rPr>
        <w:t>¶</w:t>
      </w:r>
      <w:r w:rsidR="00795551" w:rsidRPr="00795551">
        <w:rPr>
          <w:sz w:val="16"/>
        </w:rPr>
        <w:t xml:space="preserve"> </w:t>
      </w:r>
      <w:r w:rsidR="00155792" w:rsidRPr="00795551">
        <w:rPr>
          <w:sz w:val="16"/>
        </w:rPr>
        <w:t>in the Enlightenment and now reproduced in Europe. The aim below is to understand European</w:t>
      </w:r>
      <w:r w:rsidR="00795551" w:rsidRPr="00795551">
        <w:rPr>
          <w:sz w:val="12"/>
        </w:rPr>
        <w:t>¶</w:t>
      </w:r>
      <w:r w:rsidR="00795551" w:rsidRPr="00795551">
        <w:rPr>
          <w:sz w:val="16"/>
        </w:rPr>
        <w:t xml:space="preserve"> </w:t>
      </w:r>
      <w:r w:rsidR="00155792" w:rsidRPr="00795551">
        <w:rPr>
          <w:sz w:val="16"/>
        </w:rPr>
        <w:t>liberal internationalism or globalism through its exclusion of the ‘barbaric other’ from the</w:t>
      </w:r>
      <w:r w:rsidR="00795551" w:rsidRPr="00795551">
        <w:rPr>
          <w:sz w:val="12"/>
        </w:rPr>
        <w:t>¶</w:t>
      </w:r>
      <w:r w:rsidR="00795551" w:rsidRPr="00795551">
        <w:rPr>
          <w:sz w:val="16"/>
        </w:rPr>
        <w:t xml:space="preserve"> </w:t>
      </w:r>
      <w:r w:rsidR="00155792" w:rsidRPr="00795551">
        <w:rPr>
          <w:sz w:val="16"/>
        </w:rPr>
        <w:t>monarchic state to the US. In a strange twist of positions, America is now becoming the ‘other’ of</w:t>
      </w:r>
      <w:r w:rsidR="00795551" w:rsidRPr="00795551">
        <w:rPr>
          <w:sz w:val="12"/>
        </w:rPr>
        <w:t>¶</w:t>
      </w:r>
      <w:r w:rsidR="00795551" w:rsidRPr="00795551">
        <w:rPr>
          <w:sz w:val="16"/>
        </w:rPr>
        <w:t xml:space="preserve"> </w:t>
      </w:r>
      <w:r w:rsidR="00155792" w:rsidRPr="00795551">
        <w:rPr>
          <w:sz w:val="16"/>
        </w:rPr>
        <w:t>the emerging Europe, just as Europe itself once served as the negative inspiration of the emerging</w:t>
      </w:r>
      <w:r w:rsidR="00795551" w:rsidRPr="00795551">
        <w:rPr>
          <w:sz w:val="12"/>
        </w:rPr>
        <w:t>¶</w:t>
      </w:r>
      <w:r w:rsidR="00795551" w:rsidRPr="00795551">
        <w:rPr>
          <w:sz w:val="16"/>
        </w:rPr>
        <w:t xml:space="preserve"> </w:t>
      </w:r>
      <w:r w:rsidR="00155792" w:rsidRPr="00795551">
        <w:rPr>
          <w:sz w:val="16"/>
        </w:rPr>
        <w:t>US (there are of course also other ‘others’, see Diez 2004).</w:t>
      </w:r>
      <w:r w:rsidR="00795551" w:rsidRPr="00795551">
        <w:rPr>
          <w:sz w:val="12"/>
        </w:rPr>
        <w:t>¶</w:t>
      </w:r>
      <w:r w:rsidR="00795551" w:rsidRPr="00795551">
        <w:rPr>
          <w:sz w:val="16"/>
        </w:rPr>
        <w:t xml:space="preserve"> </w:t>
      </w:r>
      <w:r w:rsidR="00155792" w:rsidRPr="009F71D5">
        <w:rPr>
          <w:rStyle w:val="StyleBoldUnderline"/>
        </w:rPr>
        <w:t>America is the new barbarian in European liberal discourse. The defining characteristic of this</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demarcation is the difference between arbitrariness and predictability. The barbaric state is</w:t>
      </w:r>
      <w:r w:rsidR="00795551" w:rsidRPr="00795551">
        <w:rPr>
          <w:rStyle w:val="StyleBoldUnderline"/>
          <w:b w:val="0"/>
          <w:sz w:val="12"/>
          <w:u w:val="none"/>
        </w:rPr>
        <w:t>¶</w:t>
      </w:r>
      <w:r w:rsidR="00795551" w:rsidRPr="00795551">
        <w:rPr>
          <w:rStyle w:val="StyleBoldUnderline"/>
          <w:sz w:val="12"/>
        </w:rPr>
        <w:t xml:space="preserve"> </w:t>
      </w:r>
      <w:r w:rsidR="00155792" w:rsidRPr="009F71D5">
        <w:rPr>
          <w:rStyle w:val="StyleBoldUnderline"/>
        </w:rPr>
        <w:t>decisionistic or discretionary, whereas the civilized state is rule-bounded.</w:t>
      </w:r>
      <w:r w:rsidR="00155792" w:rsidRPr="00795551">
        <w:rPr>
          <w:sz w:val="16"/>
        </w:rPr>
        <w:t xml:space="preserve"> Arbitrariness is</w:t>
      </w:r>
      <w:r w:rsidR="00795551" w:rsidRPr="00795551">
        <w:rPr>
          <w:sz w:val="12"/>
        </w:rPr>
        <w:t>¶</w:t>
      </w:r>
      <w:r w:rsidR="00795551" w:rsidRPr="00795551">
        <w:rPr>
          <w:sz w:val="16"/>
        </w:rPr>
        <w:t xml:space="preserve"> </w:t>
      </w:r>
      <w:r w:rsidR="00155792" w:rsidRPr="00795551">
        <w:rPr>
          <w:sz w:val="16"/>
        </w:rPr>
        <w:t>unpredictable, motivated by passions and hidden desires; it is secretive, sudden and violent. This is</w:t>
      </w:r>
      <w:r w:rsidR="00795551" w:rsidRPr="00795551">
        <w:rPr>
          <w:sz w:val="12"/>
        </w:rPr>
        <w:t>¶</w:t>
      </w:r>
      <w:r w:rsidR="00795551" w:rsidRPr="00795551">
        <w:rPr>
          <w:sz w:val="16"/>
        </w:rPr>
        <w:t xml:space="preserve"> </w:t>
      </w:r>
      <w:r w:rsidR="00155792" w:rsidRPr="00795551">
        <w:rPr>
          <w:sz w:val="16"/>
        </w:rPr>
        <w:t>where the supreme political decisions are made since nothing is given. The opposite of arbitrariness</w:t>
      </w:r>
      <w:r w:rsidR="00795551" w:rsidRPr="00795551">
        <w:rPr>
          <w:sz w:val="12"/>
        </w:rPr>
        <w:t>¶</w:t>
      </w:r>
      <w:r w:rsidR="00795551" w:rsidRPr="00795551">
        <w:rPr>
          <w:sz w:val="16"/>
        </w:rPr>
        <w:t xml:space="preserve"> </w:t>
      </w:r>
      <w:r w:rsidR="00155792" w:rsidRPr="00795551">
        <w:rPr>
          <w:sz w:val="16"/>
        </w:rPr>
        <w:t>is the regulated and benign. The field of possibility is narrowed beforehand and the result can in</w:t>
      </w:r>
      <w:r w:rsidR="00795551" w:rsidRPr="00795551">
        <w:rPr>
          <w:sz w:val="12"/>
        </w:rPr>
        <w:t>¶</w:t>
      </w:r>
      <w:r w:rsidR="00795551" w:rsidRPr="00795551">
        <w:rPr>
          <w:sz w:val="16"/>
        </w:rPr>
        <w:t xml:space="preserve"> </w:t>
      </w:r>
      <w:r w:rsidR="00155792" w:rsidRPr="00795551">
        <w:rPr>
          <w:sz w:val="16"/>
        </w:rPr>
        <w:t>principle be predicted. This is government by laws rather than people, by rules rather than</w:t>
      </w:r>
      <w:r w:rsidR="00795551" w:rsidRPr="00795551">
        <w:rPr>
          <w:sz w:val="12"/>
        </w:rPr>
        <w:t>¶</w:t>
      </w:r>
      <w:r w:rsidR="00795551" w:rsidRPr="00795551">
        <w:rPr>
          <w:sz w:val="16"/>
        </w:rPr>
        <w:t xml:space="preserve"> </w:t>
      </w:r>
      <w:r w:rsidR="00155792" w:rsidRPr="00795551">
        <w:rPr>
          <w:sz w:val="16"/>
        </w:rPr>
        <w:t>decisions. The political is submitted to juridification and administration, until it ideally overcomes</w:t>
      </w:r>
      <w:r w:rsidR="00795551" w:rsidRPr="00795551">
        <w:rPr>
          <w:sz w:val="12"/>
        </w:rPr>
        <w:t>¶</w:t>
      </w:r>
      <w:r w:rsidR="00795551" w:rsidRPr="00795551">
        <w:rPr>
          <w:sz w:val="16"/>
        </w:rPr>
        <w:t xml:space="preserve"> </w:t>
      </w:r>
      <w:r w:rsidR="00155792" w:rsidRPr="00795551">
        <w:rPr>
          <w:sz w:val="16"/>
        </w:rPr>
        <w:t>the political decision altogether. Civilized rule becomes now the counter image to American foreign</w:t>
      </w:r>
      <w:r w:rsidR="00795551" w:rsidRPr="00795551">
        <w:rPr>
          <w:sz w:val="12"/>
        </w:rPr>
        <w:t>¶</w:t>
      </w:r>
      <w:r w:rsidR="00795551" w:rsidRPr="00795551">
        <w:rPr>
          <w:sz w:val="16"/>
        </w:rPr>
        <w:t xml:space="preserve"> </w:t>
      </w:r>
      <w:r w:rsidR="00155792" w:rsidRPr="00795551">
        <w:rPr>
          <w:sz w:val="16"/>
        </w:rPr>
        <w:t>(and domestic) politics. When the American foreign secretary, Donald Rumsfeld, divided Europe</w:t>
      </w:r>
      <w:r w:rsidR="00795551" w:rsidRPr="00795551">
        <w:rPr>
          <w:sz w:val="12"/>
        </w:rPr>
        <w:t>¶</w:t>
      </w:r>
      <w:r w:rsidR="00795551" w:rsidRPr="00795551">
        <w:rPr>
          <w:sz w:val="16"/>
        </w:rPr>
        <w:t xml:space="preserve"> </w:t>
      </w:r>
      <w:r w:rsidR="00155792" w:rsidRPr="00795551">
        <w:rPr>
          <w:sz w:val="16"/>
        </w:rPr>
        <w:t>up into the ‘old’ anti-American and the ‘new’ pro-American Europe (Pertti 2004), major parts of the</w:t>
      </w:r>
      <w:r w:rsidR="00795551" w:rsidRPr="00795551">
        <w:rPr>
          <w:sz w:val="12"/>
        </w:rPr>
        <w:t>¶</w:t>
      </w:r>
      <w:r w:rsidR="00795551" w:rsidRPr="00795551">
        <w:rPr>
          <w:sz w:val="16"/>
        </w:rPr>
        <w:t xml:space="preserve"> </w:t>
      </w:r>
      <w:r w:rsidR="00155792" w:rsidRPr="00795551">
        <w:rPr>
          <w:sz w:val="16"/>
        </w:rPr>
        <w:t>European liberal intelligentsia responded by saying, that is was the US, with its power-politics, that</w:t>
      </w:r>
      <w:r w:rsidR="00795551" w:rsidRPr="00795551">
        <w:rPr>
          <w:sz w:val="12"/>
        </w:rPr>
        <w:t>¶</w:t>
      </w:r>
      <w:r w:rsidR="00795551" w:rsidRPr="00795551">
        <w:rPr>
          <w:sz w:val="16"/>
        </w:rPr>
        <w:t xml:space="preserve"> </w:t>
      </w:r>
      <w:r w:rsidR="00155792" w:rsidRPr="00795551">
        <w:rPr>
          <w:sz w:val="16"/>
        </w:rPr>
        <w:t>was old-fashioned; and that it was Europe, as EU and ‘governance beyond the nation-state’, that</w:t>
      </w:r>
      <w:r w:rsidR="00795551" w:rsidRPr="00795551">
        <w:rPr>
          <w:sz w:val="12"/>
        </w:rPr>
        <w:t>¶</w:t>
      </w:r>
      <w:r w:rsidR="00795551" w:rsidRPr="00795551">
        <w:rPr>
          <w:sz w:val="16"/>
        </w:rPr>
        <w:t xml:space="preserve"> </w:t>
      </w:r>
      <w:r w:rsidR="00155792" w:rsidRPr="00795551">
        <w:rPr>
          <w:sz w:val="16"/>
        </w:rPr>
        <w:t>usher in a new epoch. Frankfurter Allgemeine Zeitung (January 24, 2003) collected a number of</w:t>
      </w:r>
      <w:r w:rsidR="00795551" w:rsidRPr="00795551">
        <w:rPr>
          <w:sz w:val="12"/>
        </w:rPr>
        <w:t>¶</w:t>
      </w:r>
      <w:r w:rsidR="00795551" w:rsidRPr="00795551">
        <w:rPr>
          <w:sz w:val="16"/>
        </w:rPr>
        <w:t xml:space="preserve"> </w:t>
      </w:r>
      <w:r w:rsidR="00155792" w:rsidRPr="00795551">
        <w:rPr>
          <w:sz w:val="16"/>
        </w:rPr>
        <w:t>responses from French and German intellectuals. Peter Sloterdijk wrote under the heading</w:t>
      </w:r>
      <w:r w:rsidR="00795551" w:rsidRPr="00795551">
        <w:rPr>
          <w:sz w:val="12"/>
        </w:rPr>
        <w:t>¶</w:t>
      </w:r>
      <w:r w:rsidR="00795551" w:rsidRPr="00795551">
        <w:rPr>
          <w:sz w:val="16"/>
        </w:rPr>
        <w:t xml:space="preserve"> </w:t>
      </w:r>
      <w:r w:rsidR="00155792" w:rsidRPr="00795551">
        <w:rPr>
          <w:sz w:val="16"/>
        </w:rPr>
        <w:t>‘Postheroische Politik’, that it is “the advanced fraction of the West which, taught by the lessons of</w:t>
      </w:r>
      <w:r w:rsidR="00795551" w:rsidRPr="00795551">
        <w:rPr>
          <w:sz w:val="12"/>
        </w:rPr>
        <w:t>¶</w:t>
      </w:r>
      <w:r w:rsidR="00795551" w:rsidRPr="00795551">
        <w:rPr>
          <w:sz w:val="16"/>
        </w:rPr>
        <w:t xml:space="preserve"> </w:t>
      </w:r>
      <w:r w:rsidR="00155792" w:rsidRPr="00795551">
        <w:rPr>
          <w:sz w:val="16"/>
        </w:rPr>
        <w:t>the twentieth century, has turned to a post-heroic cultural modus – and a corresponding politics; this</w:t>
      </w:r>
      <w:r w:rsidR="00795551" w:rsidRPr="00795551">
        <w:rPr>
          <w:sz w:val="12"/>
        </w:rPr>
        <w:t>¶</w:t>
      </w:r>
      <w:r w:rsidR="00795551" w:rsidRPr="00795551">
        <w:rPr>
          <w:sz w:val="16"/>
        </w:rPr>
        <w:t xml:space="preserve"> </w:t>
      </w:r>
      <w:r w:rsidR="00155792" w:rsidRPr="00795551">
        <w:rPr>
          <w:sz w:val="16"/>
        </w:rPr>
        <w:t>is contrary to the US who remain stuck in the conventions of heroism“. The great self-stylized</w:t>
      </w:r>
      <w:r w:rsidR="00795551" w:rsidRPr="00795551">
        <w:rPr>
          <w:sz w:val="12"/>
        </w:rPr>
        <w:t>¶</w:t>
      </w:r>
      <w:r w:rsidR="00795551" w:rsidRPr="00795551">
        <w:rPr>
          <w:sz w:val="16"/>
        </w:rPr>
        <w:t xml:space="preserve"> </w:t>
      </w:r>
      <w:r w:rsidR="00155792" w:rsidRPr="00795551">
        <w:rPr>
          <w:sz w:val="16"/>
        </w:rPr>
        <w:t>provocateur, who in a number of questions sees himself in opposition to his German or even</w:t>
      </w:r>
      <w:r w:rsidR="009A4736" w:rsidRPr="00795551">
        <w:rPr>
          <w:sz w:val="16"/>
        </w:rPr>
        <w:t xml:space="preserve"> modern age, is here in perfect harmony with his adversary from the ‘Menschenpark’-debate, Jürgen</w:t>
      </w:r>
      <w:r w:rsidR="00795551" w:rsidRPr="00795551">
        <w:rPr>
          <w:sz w:val="12"/>
        </w:rPr>
        <w:t>¶</w:t>
      </w:r>
      <w:r w:rsidR="00795551" w:rsidRPr="00795551">
        <w:rPr>
          <w:sz w:val="16"/>
        </w:rPr>
        <w:t xml:space="preserve"> </w:t>
      </w:r>
      <w:r w:rsidR="009A4736" w:rsidRPr="00795551">
        <w:rPr>
          <w:sz w:val="16"/>
        </w:rPr>
        <w:t>Habermas, who under the heading ‘Neue Welt Europa’ wrote, that in Germany/Europe:</w:t>
      </w:r>
      <w:r w:rsidR="00795551" w:rsidRPr="00795551">
        <w:rPr>
          <w:sz w:val="12"/>
        </w:rPr>
        <w:t>¶</w:t>
      </w:r>
      <w:r w:rsidR="00795551" w:rsidRPr="00795551">
        <w:rPr>
          <w:sz w:val="16"/>
        </w:rPr>
        <w:t xml:space="preserve"> </w:t>
      </w:r>
      <w:r w:rsidR="009A4736" w:rsidRPr="00795551">
        <w:rPr>
          <w:sz w:val="16"/>
        </w:rPr>
        <w:t>… a normative way of thinking has replaced old mentalities. It’s a way of thinking opposed to the realpolitical cynicism</w:t>
      </w:r>
      <w:r w:rsidR="00795551" w:rsidRPr="00795551">
        <w:rPr>
          <w:sz w:val="12"/>
        </w:rPr>
        <w:t>¶</w:t>
      </w:r>
      <w:r w:rsidR="00795551" w:rsidRPr="00795551">
        <w:rPr>
          <w:sz w:val="16"/>
        </w:rPr>
        <w:t xml:space="preserve"> </w:t>
      </w:r>
      <w:r w:rsidR="009A4736" w:rsidRPr="00795551">
        <w:rPr>
          <w:sz w:val="16"/>
        </w:rPr>
        <w:t>of the hard-boiled, the conservative culture critique of the shrewd and the anthropological pessimism which relies on</w:t>
      </w:r>
      <w:r w:rsidR="00795551" w:rsidRPr="00795551">
        <w:rPr>
          <w:sz w:val="12"/>
        </w:rPr>
        <w:t>¶</w:t>
      </w:r>
      <w:r w:rsidR="00795551" w:rsidRPr="00795551">
        <w:rPr>
          <w:sz w:val="16"/>
        </w:rPr>
        <w:t xml:space="preserve"> </w:t>
      </w:r>
      <w:r w:rsidR="009A4736" w:rsidRPr="00795551">
        <w:rPr>
          <w:sz w:val="16"/>
        </w:rPr>
        <w:t>power and power-holding institutions. It’s a strange turn of fronts when Rumsfeld names this new Europe as ‘the old’.</w:t>
      </w:r>
      <w:r w:rsidR="00795551" w:rsidRPr="00795551">
        <w:rPr>
          <w:sz w:val="12"/>
        </w:rPr>
        <w:t>¶</w:t>
      </w:r>
      <w:r w:rsidR="00795551" w:rsidRPr="00795551">
        <w:rPr>
          <w:sz w:val="16"/>
        </w:rPr>
        <w:t xml:space="preserve"> </w:t>
      </w:r>
      <w:r w:rsidR="009A4736" w:rsidRPr="00795551">
        <w:rPr>
          <w:sz w:val="16"/>
        </w:rPr>
        <w:t>Luc Bondy, head of the Wiener-festspiele, summarizes under the heading ’Vive l’Europe’ the idea</w:t>
      </w:r>
      <w:r w:rsidR="00795551" w:rsidRPr="00795551">
        <w:rPr>
          <w:sz w:val="12"/>
        </w:rPr>
        <w:t>¶</w:t>
      </w:r>
      <w:r w:rsidR="00795551" w:rsidRPr="00795551">
        <w:rPr>
          <w:sz w:val="16"/>
        </w:rPr>
        <w:t xml:space="preserve"> </w:t>
      </w:r>
      <w:r w:rsidR="009A4736" w:rsidRPr="00795551">
        <w:rPr>
          <w:sz w:val="16"/>
        </w:rPr>
        <w:t>that forms the background for the angry European responses: ”When mister Rumsfeld now</w:t>
      </w:r>
      <w:r w:rsidR="00795551" w:rsidRPr="00795551">
        <w:rPr>
          <w:sz w:val="12"/>
        </w:rPr>
        <w:t>¶</w:t>
      </w:r>
      <w:r w:rsidR="00795551" w:rsidRPr="00795551">
        <w:rPr>
          <w:sz w:val="16"/>
        </w:rPr>
        <w:t xml:space="preserve"> </w:t>
      </w:r>
      <w:r w:rsidR="009A4736" w:rsidRPr="00795551">
        <w:rPr>
          <w:sz w:val="16"/>
        </w:rPr>
        <w:t>contemptedly says that the peace-seeking is ’the old Europe’, then he is actually honouring us.</w:t>
      </w:r>
      <w:r w:rsidR="00795551" w:rsidRPr="00795551">
        <w:rPr>
          <w:sz w:val="12"/>
        </w:rPr>
        <w:t>¶</w:t>
      </w:r>
      <w:r w:rsidR="00795551" w:rsidRPr="00795551">
        <w:rPr>
          <w:sz w:val="16"/>
        </w:rPr>
        <w:t xml:space="preserve"> </w:t>
      </w:r>
      <w:r w:rsidR="009A4736" w:rsidRPr="00795551">
        <w:rPr>
          <w:sz w:val="16"/>
        </w:rPr>
        <w:t>When the old Europe, who knew war, now has the reason and good sense, to no longer want war,</w:t>
      </w:r>
      <w:r w:rsidR="00795551" w:rsidRPr="00795551">
        <w:rPr>
          <w:sz w:val="12"/>
        </w:rPr>
        <w:t>¶</w:t>
      </w:r>
      <w:r w:rsidR="00795551" w:rsidRPr="00795551">
        <w:rPr>
          <w:sz w:val="16"/>
        </w:rPr>
        <w:t xml:space="preserve"> </w:t>
      </w:r>
      <w:r w:rsidR="009A4736" w:rsidRPr="00795551">
        <w:rPr>
          <w:sz w:val="16"/>
        </w:rPr>
        <w:t>then I’m all for this old Europe, which is the new Europe”. The attack on ’old Europe’ gets inverted</w:t>
      </w:r>
      <w:r w:rsidR="00795551" w:rsidRPr="00795551">
        <w:rPr>
          <w:sz w:val="12"/>
        </w:rPr>
        <w:t>¶</w:t>
      </w:r>
      <w:r w:rsidR="00795551" w:rsidRPr="00795551">
        <w:rPr>
          <w:sz w:val="16"/>
        </w:rPr>
        <w:t xml:space="preserve"> </w:t>
      </w:r>
      <w:r w:rsidR="009A4736" w:rsidRPr="00795551">
        <w:rPr>
          <w:sz w:val="16"/>
        </w:rPr>
        <w:t>to a defence for ’New Europe’, as we, for instance, see Derrida attempt: “My reaction can be stated</w:t>
      </w:r>
      <w:r w:rsidR="00795551" w:rsidRPr="00795551">
        <w:rPr>
          <w:sz w:val="12"/>
        </w:rPr>
        <w:t>¶</w:t>
      </w:r>
      <w:r w:rsidR="00795551" w:rsidRPr="00795551">
        <w:rPr>
          <w:sz w:val="16"/>
        </w:rPr>
        <w:t xml:space="preserve"> </w:t>
      </w:r>
      <w:r w:rsidR="009A4736" w:rsidRPr="00795551">
        <w:rPr>
          <w:sz w:val="16"/>
        </w:rPr>
        <w:t>short: I find such expressions shocking, scandalous and telling. It’s telling for the ignorance of what</w:t>
      </w:r>
      <w:r w:rsidR="00795551" w:rsidRPr="00795551">
        <w:rPr>
          <w:sz w:val="12"/>
        </w:rPr>
        <w:t>¶</w:t>
      </w:r>
      <w:r w:rsidR="00795551" w:rsidRPr="00795551">
        <w:rPr>
          <w:sz w:val="16"/>
        </w:rPr>
        <w:t xml:space="preserve"> </w:t>
      </w:r>
      <w:r w:rsidR="009A4736" w:rsidRPr="00795551">
        <w:rPr>
          <w:sz w:val="16"/>
        </w:rPr>
        <w:t>Europe was, what it is and what it will become. Unwillingly, the words of the American defence</w:t>
      </w:r>
      <w:r w:rsidR="00795551" w:rsidRPr="00795551">
        <w:rPr>
          <w:sz w:val="12"/>
        </w:rPr>
        <w:t>¶</w:t>
      </w:r>
      <w:r w:rsidR="00795551" w:rsidRPr="00795551">
        <w:rPr>
          <w:sz w:val="16"/>
        </w:rPr>
        <w:t xml:space="preserve"> </w:t>
      </w:r>
      <w:r w:rsidR="009A4736" w:rsidRPr="00795551">
        <w:rPr>
          <w:sz w:val="16"/>
        </w:rPr>
        <w:t>minister make it clear just how urgent the European unification is.” Today, one also see attempts to</w:t>
      </w:r>
      <w:r w:rsidR="00795551" w:rsidRPr="00795551">
        <w:rPr>
          <w:sz w:val="12"/>
        </w:rPr>
        <w:t>¶</w:t>
      </w:r>
      <w:r w:rsidR="00795551" w:rsidRPr="00795551">
        <w:rPr>
          <w:sz w:val="16"/>
        </w:rPr>
        <w:t xml:space="preserve"> </w:t>
      </w:r>
      <w:r w:rsidR="009A4736" w:rsidRPr="00795551">
        <w:rPr>
          <w:sz w:val="16"/>
        </w:rPr>
        <w:t>’sell’ the European project as a counter-force to American hegemony. This is evident in a</w:t>
      </w:r>
      <w:r w:rsidR="00795551" w:rsidRPr="00795551">
        <w:rPr>
          <w:sz w:val="12"/>
        </w:rPr>
        <w:t>¶</w:t>
      </w:r>
      <w:r w:rsidR="00795551" w:rsidRPr="00795551">
        <w:rPr>
          <w:sz w:val="16"/>
        </w:rPr>
        <w:t xml:space="preserve"> </w:t>
      </w:r>
      <w:r w:rsidR="009A4736" w:rsidRPr="00795551">
        <w:rPr>
          <w:sz w:val="16"/>
        </w:rPr>
        <w:t>controversial speech by the former Danish foreign secretary, the social democrat Mogens Lykketoft,</w:t>
      </w:r>
      <w:r w:rsidR="00795551" w:rsidRPr="00795551">
        <w:rPr>
          <w:sz w:val="12"/>
        </w:rPr>
        <w:t>¶</w:t>
      </w:r>
      <w:r w:rsidR="00795551" w:rsidRPr="00795551">
        <w:rPr>
          <w:sz w:val="16"/>
        </w:rPr>
        <w:t xml:space="preserve"> </w:t>
      </w:r>
      <w:r w:rsidR="009A4736" w:rsidRPr="00795551">
        <w:rPr>
          <w:sz w:val="16"/>
        </w:rPr>
        <w:t>who in august 2001 spoke about ‘The Future of Europe’ and about the important and lasting ties</w:t>
      </w:r>
      <w:r w:rsidR="00795551" w:rsidRPr="00795551">
        <w:rPr>
          <w:sz w:val="12"/>
        </w:rPr>
        <w:t>¶</w:t>
      </w:r>
      <w:r w:rsidR="00795551" w:rsidRPr="00795551">
        <w:rPr>
          <w:sz w:val="16"/>
        </w:rPr>
        <w:t xml:space="preserve"> </w:t>
      </w:r>
      <w:r w:rsidR="009A4736" w:rsidRPr="00795551">
        <w:rPr>
          <w:sz w:val="16"/>
        </w:rPr>
        <w:t>between Europe and the US, only to accentuate their different approaches to politics and power as</w:t>
      </w:r>
      <w:r w:rsidR="00795551" w:rsidRPr="00795551">
        <w:rPr>
          <w:sz w:val="12"/>
        </w:rPr>
        <w:t>¶</w:t>
      </w:r>
      <w:r w:rsidR="00795551" w:rsidRPr="00795551">
        <w:rPr>
          <w:sz w:val="16"/>
        </w:rPr>
        <w:t xml:space="preserve"> </w:t>
      </w:r>
      <w:r w:rsidR="009A4736" w:rsidRPr="00795551">
        <w:rPr>
          <w:sz w:val="16"/>
        </w:rPr>
        <w:t>an argument for European unity: ”The disorder of the world is marked by a lack of sufficiently</w:t>
      </w:r>
      <w:r w:rsidR="00795551" w:rsidRPr="00795551">
        <w:rPr>
          <w:sz w:val="12"/>
        </w:rPr>
        <w:t>¶</w:t>
      </w:r>
      <w:r w:rsidR="00795551" w:rsidRPr="00795551">
        <w:rPr>
          <w:sz w:val="16"/>
        </w:rPr>
        <w:t xml:space="preserve"> </w:t>
      </w:r>
      <w:r w:rsidR="009A4736" w:rsidRPr="00795551">
        <w:rPr>
          <w:sz w:val="16"/>
        </w:rPr>
        <w:t>strong global organisations and agreements – and by the existence of only one super power, which</w:t>
      </w:r>
      <w:r w:rsidR="00795551" w:rsidRPr="00795551">
        <w:rPr>
          <w:sz w:val="12"/>
        </w:rPr>
        <w:t>¶</w:t>
      </w:r>
      <w:r w:rsidR="00795551" w:rsidRPr="00795551">
        <w:rPr>
          <w:sz w:val="16"/>
        </w:rPr>
        <w:t xml:space="preserve"> </w:t>
      </w:r>
      <w:r w:rsidR="009A4736" w:rsidRPr="00795551">
        <w:rPr>
          <w:sz w:val="16"/>
        </w:rPr>
        <w:t>currently is being governed by a very strong belief in the market forces and the national interests”.</w:t>
      </w:r>
      <w:r w:rsidR="00795551" w:rsidRPr="00795551">
        <w:rPr>
          <w:sz w:val="12"/>
        </w:rPr>
        <w:t>¶</w:t>
      </w:r>
      <w:r w:rsidR="00795551" w:rsidRPr="00795551">
        <w:rPr>
          <w:sz w:val="16"/>
        </w:rPr>
        <w:t xml:space="preserve"> </w:t>
      </w:r>
      <w:r w:rsidR="009A4736" w:rsidRPr="00795551">
        <w:rPr>
          <w:sz w:val="16"/>
        </w:rPr>
        <w:t>Europe is to counter the new American isolationism and its “rejection of agreements, which go</w:t>
      </w:r>
      <w:r w:rsidR="00795551" w:rsidRPr="00795551">
        <w:rPr>
          <w:sz w:val="12"/>
        </w:rPr>
        <w:t>¶</w:t>
      </w:r>
      <w:r w:rsidR="00795551" w:rsidRPr="00795551">
        <w:rPr>
          <w:sz w:val="16"/>
        </w:rPr>
        <w:t xml:space="preserve"> </w:t>
      </w:r>
      <w:r w:rsidR="009A4736" w:rsidRPr="00795551">
        <w:rPr>
          <w:sz w:val="16"/>
        </w:rPr>
        <w:t>against narrow national economic interests” (Lykketoft 2001).</w:t>
      </w:r>
      <w:r w:rsidR="00795551" w:rsidRPr="00795551">
        <w:rPr>
          <w:sz w:val="12"/>
        </w:rPr>
        <w:t>¶</w:t>
      </w:r>
      <w:r w:rsidR="00795551" w:rsidRPr="00795551">
        <w:rPr>
          <w:sz w:val="16"/>
        </w:rPr>
        <w:t xml:space="preserve"> </w:t>
      </w:r>
      <w:r w:rsidR="009A4736" w:rsidRPr="00795551">
        <w:rPr>
          <w:sz w:val="16"/>
        </w:rPr>
        <w:t>The US is the new barbaric state – in a recent interview David Held called America ‘the greatest</w:t>
      </w:r>
      <w:r w:rsidR="00795551" w:rsidRPr="00795551">
        <w:rPr>
          <w:sz w:val="12"/>
        </w:rPr>
        <w:t>¶</w:t>
      </w:r>
      <w:r w:rsidR="00795551" w:rsidRPr="00795551">
        <w:rPr>
          <w:sz w:val="16"/>
        </w:rPr>
        <w:t xml:space="preserve"> </w:t>
      </w:r>
      <w:r w:rsidR="009A4736" w:rsidRPr="00795551">
        <w:rPr>
          <w:sz w:val="16"/>
        </w:rPr>
        <w:t xml:space="preserve">rogue state in the world’ (Thorup &amp; Sørensen 2004). </w:t>
      </w:r>
      <w:r w:rsidR="009A4736" w:rsidRPr="00795551">
        <w:rPr>
          <w:rStyle w:val="StyleBoldUnderline"/>
        </w:rPr>
        <w:t>This imagery is also present in other</w:t>
      </w:r>
      <w:r w:rsidR="00795551" w:rsidRPr="00795551">
        <w:rPr>
          <w:rStyle w:val="StyleBoldUnderline"/>
          <w:b w:val="0"/>
          <w:sz w:val="12"/>
          <w:u w:val="none"/>
        </w:rPr>
        <w:t>¶</w:t>
      </w:r>
      <w:r w:rsidR="00795551" w:rsidRPr="00795551">
        <w:rPr>
          <w:rStyle w:val="StyleBoldUnderline"/>
          <w:sz w:val="12"/>
        </w:rPr>
        <w:t xml:space="preserve"> </w:t>
      </w:r>
      <w:r w:rsidR="009A4736" w:rsidRPr="00795551">
        <w:rPr>
          <w:rStyle w:val="StyleBoldUnderline"/>
        </w:rPr>
        <w:t>descriptions of American politics and the American president in European debates: It is Wild West,</w:t>
      </w:r>
      <w:r w:rsidR="00795551" w:rsidRPr="00795551">
        <w:rPr>
          <w:rStyle w:val="StyleBoldUnderline"/>
          <w:b w:val="0"/>
          <w:sz w:val="12"/>
          <w:u w:val="none"/>
        </w:rPr>
        <w:t>¶</w:t>
      </w:r>
      <w:r w:rsidR="00795551" w:rsidRPr="00795551">
        <w:rPr>
          <w:rStyle w:val="StyleBoldUnderline"/>
          <w:sz w:val="12"/>
        </w:rPr>
        <w:t xml:space="preserve"> </w:t>
      </w:r>
      <w:r w:rsidR="009A4736" w:rsidRPr="00795551">
        <w:rPr>
          <w:rStyle w:val="StyleBoldUnderline"/>
        </w:rPr>
        <w:t>shoot-first, the Texan mad man, the hillbilly-approach to foreign policy. These are images of an</w:t>
      </w:r>
      <w:r w:rsidR="00795551" w:rsidRPr="00795551">
        <w:rPr>
          <w:rStyle w:val="StyleBoldUnderline"/>
          <w:b w:val="0"/>
          <w:sz w:val="12"/>
          <w:u w:val="none"/>
        </w:rPr>
        <w:t>¶</w:t>
      </w:r>
      <w:r w:rsidR="00795551" w:rsidRPr="00795551">
        <w:rPr>
          <w:rStyle w:val="StyleBoldUnderline"/>
          <w:sz w:val="12"/>
        </w:rPr>
        <w:t xml:space="preserve"> </w:t>
      </w:r>
      <w:r w:rsidR="009A4736" w:rsidRPr="00795551">
        <w:rPr>
          <w:rStyle w:val="StyleBoldUnderline"/>
        </w:rPr>
        <w:t>irrational, dangerous behaviour from a bygone age. But it is not anti-Americanism.</w:t>
      </w:r>
      <w:r w:rsidR="009A4736" w:rsidRPr="00795551">
        <w:rPr>
          <w:rStyle w:val="Emphasis"/>
        </w:rPr>
        <w:t xml:space="preserve"> It is a European</w:t>
      </w:r>
      <w:r w:rsidR="00795551" w:rsidRPr="00795551">
        <w:rPr>
          <w:rStyle w:val="Emphasis"/>
          <w:b w:val="0"/>
          <w:sz w:val="12"/>
          <w:u w:val="none"/>
        </w:rPr>
        <w:t>¶</w:t>
      </w:r>
      <w:r w:rsidR="00795551" w:rsidRPr="00795551">
        <w:rPr>
          <w:rStyle w:val="Emphasis"/>
          <w:sz w:val="12"/>
        </w:rPr>
        <w:t xml:space="preserve"> </w:t>
      </w:r>
      <w:r w:rsidR="009A4736" w:rsidRPr="00795551">
        <w:rPr>
          <w:rStyle w:val="Emphasis"/>
        </w:rPr>
        <w:t>liberal dichotomy between barbaric, unpredictable and violent states on the one side and civilized,</w:t>
      </w:r>
      <w:r w:rsidR="00795551" w:rsidRPr="00795551">
        <w:rPr>
          <w:rStyle w:val="Emphasis"/>
          <w:b w:val="0"/>
          <w:sz w:val="12"/>
          <w:u w:val="none"/>
        </w:rPr>
        <w:t>¶</w:t>
      </w:r>
      <w:r w:rsidR="00795551" w:rsidRPr="00795551">
        <w:rPr>
          <w:rStyle w:val="Emphasis"/>
          <w:sz w:val="12"/>
        </w:rPr>
        <w:t xml:space="preserve"> </w:t>
      </w:r>
      <w:r w:rsidR="009A4736" w:rsidRPr="00795551">
        <w:rPr>
          <w:rStyle w:val="Emphasis"/>
        </w:rPr>
        <w:t>peaceful and predictable states on the other.</w:t>
      </w:r>
    </w:p>
    <w:p w:rsidR="00E540C7" w:rsidRDefault="005A4256" w:rsidP="005A4256">
      <w:pPr>
        <w:pStyle w:val="Heading4"/>
      </w:pPr>
      <w:r>
        <w:t>Humanitarianism</w:t>
      </w:r>
    </w:p>
    <w:p w:rsidR="004B5DA0" w:rsidRPr="004B5DA0" w:rsidRDefault="004B5DA0" w:rsidP="004B5DA0"/>
    <w:p w:rsidR="00E540C7" w:rsidRDefault="005946C4" w:rsidP="00E540C7">
      <w:pPr>
        <w:rPr>
          <w:b/>
        </w:rPr>
      </w:pPr>
      <w:r>
        <w:rPr>
          <w:b/>
        </w:rPr>
        <w:lastRenderedPageBreak/>
        <w:t xml:space="preserve">Humanitarian </w:t>
      </w:r>
      <w:r w:rsidR="009118E8">
        <w:rPr>
          <w:b/>
        </w:rPr>
        <w:t>m</w:t>
      </w:r>
      <w:r>
        <w:rPr>
          <w:b/>
        </w:rPr>
        <w:t>issions inherently deny the friend/enemy distinction because there can be no “enemy” to humanity</w:t>
      </w:r>
    </w:p>
    <w:p w:rsidR="005946C4" w:rsidRDefault="005946C4" w:rsidP="005946C4">
      <w:r>
        <w:rPr>
          <w:b/>
        </w:rPr>
        <w:t xml:space="preserve">Schmitt ’32 </w:t>
      </w:r>
      <w:r>
        <w:t xml:space="preserve">[Carl Schmitt – the illist of all the German Legal Philosophers, “The Concept of the Political”, published as </w:t>
      </w:r>
      <w:r>
        <w:rPr>
          <w:i/>
        </w:rPr>
        <w:t xml:space="preserve">Der Begriff des Politischen </w:t>
      </w:r>
      <w:r>
        <w:t>in 1932, accessed 6/23/13, pg. 54-55, Print] //pheft</w:t>
      </w:r>
    </w:p>
    <w:p w:rsidR="005946C4" w:rsidRDefault="005946C4" w:rsidP="005946C4"/>
    <w:p w:rsidR="002137E8" w:rsidRPr="005A4256" w:rsidRDefault="00FE2544" w:rsidP="005946C4">
      <w:pPr>
        <w:rPr>
          <w:rStyle w:val="StyleBoldUnderline"/>
        </w:rPr>
      </w:pPr>
      <w:r w:rsidRPr="008B3BCA">
        <w:rPr>
          <w:rStyle w:val="StyleBoldUnderline"/>
        </w:rPr>
        <w:t xml:space="preserve">Humanity as such cannot wage war because it has no enemy, at least not on this planet. The concept of humanity excludes the concept of the enemy, </w:t>
      </w:r>
      <w:r w:rsidR="002137E8" w:rsidRPr="008B3BCA">
        <w:rPr>
          <w:rStyle w:val="StyleBoldUnderline"/>
        </w:rPr>
        <w:t>because</w:t>
      </w:r>
      <w:r w:rsidRPr="008B3BCA">
        <w:rPr>
          <w:rStyle w:val="StyleBoldUnderline"/>
        </w:rPr>
        <w:t xml:space="preserve"> the enemy does not cease to be a human being – and hence there is no specific differentiation in that concept.</w:t>
      </w:r>
      <w:r w:rsidRPr="005A4256">
        <w:rPr>
          <w:sz w:val="16"/>
        </w:rPr>
        <w:t xml:space="preserve"> That wars are waged in the name of humanity is not a contradiction of this simple truth;</w:t>
      </w:r>
      <w:r w:rsidR="002137E8" w:rsidRPr="005A4256">
        <w:rPr>
          <w:sz w:val="16"/>
        </w:rPr>
        <w:t xml:space="preserve"> quite the contrary, it has an especially intensive political meaning. </w:t>
      </w:r>
      <w:r w:rsidR="002137E8" w:rsidRPr="005A4256">
        <w:rPr>
          <w:rStyle w:val="StyleBoldUnderline"/>
        </w:rPr>
        <w:t>When a state fights is political enemy in the name of humanity, it is not a war for the sake of humanity, but a war wherein a particular state seeks to usurp a universal concept against its military opponent.</w:t>
      </w:r>
      <w:r w:rsidR="002137E8" w:rsidRPr="005A4256">
        <w:rPr>
          <w:sz w:val="16"/>
        </w:rPr>
        <w:t xml:space="preserve"> At the expense of its opponent, it tries to identify itself with humanity in the same way as one can muses peace, justice, progress, and civilization in order to claim these as one’s own and to deny the same to the enemy.</w:t>
      </w:r>
      <w:r w:rsidR="005A4256" w:rsidRPr="005A4256">
        <w:rPr>
          <w:sz w:val="12"/>
        </w:rPr>
        <w:t>¶</w:t>
      </w:r>
      <w:r w:rsidR="005A4256" w:rsidRPr="005A4256">
        <w:rPr>
          <w:sz w:val="16"/>
        </w:rPr>
        <w:t xml:space="preserve"> </w:t>
      </w:r>
      <w:r w:rsidR="00E610C7" w:rsidRPr="005A4256">
        <w:rPr>
          <w:sz w:val="16"/>
        </w:rPr>
        <w:t xml:space="preserve">The concept of humanity is an especially </w:t>
      </w:r>
      <w:r w:rsidR="001E7EC4" w:rsidRPr="005A4256">
        <w:rPr>
          <w:sz w:val="16"/>
        </w:rPr>
        <w:t>useful</w:t>
      </w:r>
      <w:r w:rsidR="00E610C7" w:rsidRPr="005A4256">
        <w:rPr>
          <w:sz w:val="16"/>
        </w:rPr>
        <w:t xml:space="preserve"> ideological instrument of imperialist </w:t>
      </w:r>
      <w:r w:rsidR="001E7EC4" w:rsidRPr="005A4256">
        <w:rPr>
          <w:sz w:val="16"/>
        </w:rPr>
        <w:t>expansion</w:t>
      </w:r>
      <w:r w:rsidR="008B3BCA" w:rsidRPr="005A4256">
        <w:rPr>
          <w:sz w:val="16"/>
        </w:rPr>
        <w:t>, an</w:t>
      </w:r>
      <w:r w:rsidR="00E610C7" w:rsidRPr="005A4256">
        <w:rPr>
          <w:sz w:val="16"/>
        </w:rPr>
        <w:t>d</w:t>
      </w:r>
      <w:r w:rsidR="008B3BCA" w:rsidRPr="005A4256">
        <w:rPr>
          <w:sz w:val="16"/>
        </w:rPr>
        <w:t xml:space="preserve"> </w:t>
      </w:r>
      <w:r w:rsidR="00E610C7" w:rsidRPr="005A4256">
        <w:rPr>
          <w:sz w:val="16"/>
        </w:rPr>
        <w:t xml:space="preserve">in its ethical-humanitarian form it is a specific vehicle of </w:t>
      </w:r>
      <w:r w:rsidR="001E7EC4" w:rsidRPr="005A4256">
        <w:rPr>
          <w:sz w:val="16"/>
        </w:rPr>
        <w:t>economic</w:t>
      </w:r>
      <w:r w:rsidR="00E610C7" w:rsidRPr="005A4256">
        <w:rPr>
          <w:sz w:val="16"/>
        </w:rPr>
        <w:t xml:space="preserve"> imperialism. Here one is reminded of a somewhat modified expression of Proudhon’s: whoever invokes </w:t>
      </w:r>
      <w:r w:rsidR="001E7EC4" w:rsidRPr="005A4256">
        <w:rPr>
          <w:sz w:val="16"/>
        </w:rPr>
        <w:t>humanity wants</w:t>
      </w:r>
      <w:r w:rsidR="00E610C7" w:rsidRPr="005A4256">
        <w:rPr>
          <w:sz w:val="16"/>
        </w:rPr>
        <w:t xml:space="preserve"> to cheat. To confiscate the </w:t>
      </w:r>
      <w:r w:rsidR="001E7EC4" w:rsidRPr="005A4256">
        <w:rPr>
          <w:sz w:val="16"/>
        </w:rPr>
        <w:t>word</w:t>
      </w:r>
      <w:r w:rsidR="00E610C7" w:rsidRPr="005A4256">
        <w:rPr>
          <w:sz w:val="16"/>
        </w:rPr>
        <w:t xml:space="preserve"> humanity, to invoke and monopolize such a term probably has certain incalculable effects, such as denying the enemy the quality of being human and declaring him to be an outlaw of humanity; and a war can thereby be drive to the most extreme inhumanity</w:t>
      </w:r>
      <w:r w:rsidR="001E7EC4" w:rsidRPr="005A4256">
        <w:rPr>
          <w:sz w:val="16"/>
        </w:rPr>
        <w:t>.</w:t>
      </w:r>
      <w:r w:rsidR="000D0747" w:rsidRPr="005A4256">
        <w:rPr>
          <w:sz w:val="16"/>
        </w:rPr>
        <w:t xml:space="preserve"> </w:t>
      </w:r>
      <w:r w:rsidR="005A4256" w:rsidRPr="005A4256">
        <w:rPr>
          <w:sz w:val="12"/>
        </w:rPr>
        <w:t>¶</w:t>
      </w:r>
      <w:r w:rsidR="005A4256" w:rsidRPr="005A4256">
        <w:rPr>
          <w:sz w:val="16"/>
        </w:rPr>
        <w:t xml:space="preserve"> </w:t>
      </w:r>
      <w:r w:rsidR="000D0747" w:rsidRPr="005A4256">
        <w:rPr>
          <w:rStyle w:val="StyleBoldUnderline"/>
        </w:rPr>
        <w:t>But besides this highly political utilization of the nonpolitical term humanity, there are no wars of humanity and such.</w:t>
      </w:r>
      <w:r w:rsidR="005524C6" w:rsidRPr="005A4256">
        <w:rPr>
          <w:rStyle w:val="StyleBoldUnderline"/>
        </w:rPr>
        <w:t xml:space="preserve"> Humanity is not a political concept, and no</w:t>
      </w:r>
      <w:r w:rsidR="006B3E2A" w:rsidRPr="005A4256">
        <w:rPr>
          <w:rStyle w:val="StyleBoldUnderline"/>
        </w:rPr>
        <w:t>n</w:t>
      </w:r>
      <w:r w:rsidR="005524C6" w:rsidRPr="005A4256">
        <w:rPr>
          <w:rStyle w:val="StyleBoldUnderline"/>
        </w:rPr>
        <w:t>political, and no political entity or society and no status corresponds to it.</w:t>
      </w:r>
      <w:r w:rsidR="005524C6" w:rsidRPr="005A4256">
        <w:rPr>
          <w:sz w:val="16"/>
        </w:rPr>
        <w:t xml:space="preserve"> The eighteenth-century humanitarian concept of humanity was a polemical denial of the then existing aristocratic-feudal system and the privileges </w:t>
      </w:r>
      <w:r w:rsidR="006B3E2A" w:rsidRPr="005A4256">
        <w:rPr>
          <w:sz w:val="16"/>
        </w:rPr>
        <w:t>accompanying</w:t>
      </w:r>
      <w:r w:rsidR="005524C6" w:rsidRPr="005A4256">
        <w:rPr>
          <w:sz w:val="16"/>
        </w:rPr>
        <w:t xml:space="preserve"> it. </w:t>
      </w:r>
      <w:r w:rsidR="005524C6" w:rsidRPr="005A4256">
        <w:rPr>
          <w:rStyle w:val="StyleBoldUnderline"/>
        </w:rPr>
        <w:t xml:space="preserve">Humanity according to natural and liberal </w:t>
      </w:r>
      <w:r w:rsidR="006B3E2A" w:rsidRPr="005A4256">
        <w:rPr>
          <w:rStyle w:val="StyleBoldUnderline"/>
        </w:rPr>
        <w:t>individualistic</w:t>
      </w:r>
      <w:r w:rsidR="005524C6" w:rsidRPr="005A4256">
        <w:rPr>
          <w:rStyle w:val="StyleBoldUnderline"/>
        </w:rPr>
        <w:t xml:space="preserve"> doctrines is a universal, i.e., all-embracing, social ideal, a system of relations between </w:t>
      </w:r>
      <w:r w:rsidR="006B3E2A" w:rsidRPr="005A4256">
        <w:rPr>
          <w:rStyle w:val="StyleBoldUnderline"/>
        </w:rPr>
        <w:t>individuals</w:t>
      </w:r>
      <w:r w:rsidR="005524C6" w:rsidRPr="005A4256">
        <w:rPr>
          <w:rStyle w:val="StyleBoldUnderline"/>
        </w:rPr>
        <w:t xml:space="preserve">. This </w:t>
      </w:r>
      <w:r w:rsidR="006B3E2A" w:rsidRPr="005A4256">
        <w:rPr>
          <w:rStyle w:val="StyleBoldUnderline"/>
        </w:rPr>
        <w:t>materializes</w:t>
      </w:r>
      <w:r w:rsidR="005524C6" w:rsidRPr="005A4256">
        <w:rPr>
          <w:rStyle w:val="StyleBoldUnderline"/>
        </w:rPr>
        <w:t xml:space="preserve"> only when the real possibility of is precluded and every friend and enemy grouping becomes impossible. In this universal society there would no longer be nations in the form of political entities, no class struggles, and no enemy groupings. </w:t>
      </w:r>
    </w:p>
    <w:p w:rsidR="005946C4" w:rsidRDefault="005946C4" w:rsidP="00E540C7"/>
    <w:p w:rsidR="003E10D3" w:rsidRDefault="003E10D3" w:rsidP="00E540C7">
      <w:pPr>
        <w:rPr>
          <w:b/>
        </w:rPr>
      </w:pPr>
    </w:p>
    <w:p w:rsidR="00F45F96" w:rsidRDefault="00973865" w:rsidP="00E540C7">
      <w:pPr>
        <w:rPr>
          <w:b/>
        </w:rPr>
      </w:pPr>
      <w:r>
        <w:rPr>
          <w:b/>
        </w:rPr>
        <w:t xml:space="preserve">“Humanitarian” missions serve to depoliticize and in turn erase the dichotomy </w:t>
      </w:r>
    </w:p>
    <w:p w:rsidR="00F45F96" w:rsidRDefault="00F45F96" w:rsidP="00F45F96">
      <w:r>
        <w:rPr>
          <w:b/>
        </w:rPr>
        <w:t xml:space="preserve">Thorup ‘6 </w:t>
      </w:r>
      <w:r>
        <w:t>[Mikkel Thorup - Ph.D.-dissertation, Institute of Philosophy and the History of Ideas, Department of the History of Ideas, University of Aarhus, Denmark, “In Defence of Enmity</w:t>
      </w:r>
    </w:p>
    <w:p w:rsidR="00F45F96" w:rsidRDefault="00F45F96" w:rsidP="00F45F96">
      <w:r>
        <w:t>- Critiques of Liberal Globalism”, published January 2006, accessed 7/3/13, &lt;https://pure.au.dk/portal/files/1125531/In_defence_of_enmity_-_pdf.pdf&gt;] //pheft</w:t>
      </w:r>
    </w:p>
    <w:p w:rsidR="00F45F96" w:rsidRPr="00F45F96" w:rsidRDefault="00F45F96" w:rsidP="00E540C7">
      <w:pPr>
        <w:rPr>
          <w:b/>
        </w:rPr>
      </w:pPr>
    </w:p>
    <w:p w:rsidR="00A86100" w:rsidRPr="003E10D3" w:rsidRDefault="00F45F96" w:rsidP="00E540C7">
      <w:pPr>
        <w:rPr>
          <w:rStyle w:val="StyleBoldUnderline"/>
        </w:rPr>
      </w:pPr>
      <w:r w:rsidRPr="00846395">
        <w:rPr>
          <w:rStyle w:val="StyleBoldUnderline"/>
        </w:rPr>
        <w:t>This section explores Schmitt’s critique of humanitarian justifications of warfare that culminates in</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the ‘total war’ against the enemy of humanity and where resistance to the humanitarian war will, as</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Schmitt said, appear as “the illegal and immoral resistance of a few delinquents, troublemakers,</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pirates and gangsters”</w:t>
      </w:r>
      <w:r w:rsidRPr="003E10D3">
        <w:rPr>
          <w:sz w:val="16"/>
        </w:rPr>
        <w:t xml:space="preserve"> (quoted from Koskenniemi 2001: 434). T</w:t>
      </w:r>
      <w:r w:rsidRPr="00846395">
        <w:rPr>
          <w:rStyle w:val="StyleBoldUnderline"/>
        </w:rPr>
        <w:t>he democratic revolution and its</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development into a mass democracy have meant new means of “collective passions the worst of</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which is the easily aroused anger towards the disturber, the plan-impediment, the saboteur.</w:t>
      </w:r>
      <w:r w:rsidRPr="003E10D3">
        <w:rPr>
          <w:sz w:val="16"/>
        </w:rPr>
        <w:t xml:space="preserve"> The</w:t>
      </w:r>
      <w:r w:rsidR="003E10D3" w:rsidRPr="003E10D3">
        <w:rPr>
          <w:sz w:val="12"/>
        </w:rPr>
        <w:t>¶</w:t>
      </w:r>
      <w:r w:rsidR="00D60CA2" w:rsidRPr="003E10D3">
        <w:rPr>
          <w:sz w:val="16"/>
        </w:rPr>
        <w:t xml:space="preserve"> </w:t>
      </w:r>
      <w:r w:rsidRPr="003E10D3">
        <w:rPr>
          <w:sz w:val="16"/>
        </w:rPr>
        <w:t>saboteur is not only a disturber of peace, perturbateur, he is ideologically the last obstacle before</w:t>
      </w:r>
      <w:r w:rsidR="003E10D3" w:rsidRPr="003E10D3">
        <w:rPr>
          <w:sz w:val="12"/>
        </w:rPr>
        <w:t>¶</w:t>
      </w:r>
      <w:r w:rsidR="00D60CA2" w:rsidRPr="003E10D3">
        <w:rPr>
          <w:sz w:val="16"/>
        </w:rPr>
        <w:t xml:space="preserve"> </w:t>
      </w:r>
      <w:r w:rsidRPr="003E10D3">
        <w:rPr>
          <w:sz w:val="16"/>
        </w:rPr>
        <w:t>paradise; practically, he is an obstacle for traffic” (1991b: 197). This somewhat hysterical and onesided</w:t>
      </w:r>
      <w:r w:rsidR="003E10D3" w:rsidRPr="003E10D3">
        <w:rPr>
          <w:sz w:val="12"/>
        </w:rPr>
        <w:t>¶</w:t>
      </w:r>
      <w:r w:rsidR="00D60CA2" w:rsidRPr="003E10D3">
        <w:rPr>
          <w:sz w:val="16"/>
        </w:rPr>
        <w:t xml:space="preserve"> </w:t>
      </w:r>
      <w:r w:rsidRPr="003E10D3">
        <w:rPr>
          <w:sz w:val="16"/>
        </w:rPr>
        <w:t>version of international humanitarianism will serve us as a way to illuminate what David</w:t>
      </w:r>
      <w:r w:rsidR="003E10D3" w:rsidRPr="003E10D3">
        <w:rPr>
          <w:sz w:val="12"/>
        </w:rPr>
        <w:t>¶</w:t>
      </w:r>
      <w:r w:rsidR="00D60CA2" w:rsidRPr="003E10D3">
        <w:rPr>
          <w:sz w:val="16"/>
        </w:rPr>
        <w:t xml:space="preserve"> </w:t>
      </w:r>
      <w:r w:rsidRPr="003E10D3">
        <w:rPr>
          <w:sz w:val="16"/>
        </w:rPr>
        <w:t xml:space="preserve">Kennedy (2004) has called ‘the dark side of virtue’. </w:t>
      </w:r>
      <w:r w:rsidRPr="00846395">
        <w:rPr>
          <w:rStyle w:val="StyleBoldUnderline"/>
        </w:rPr>
        <w:t>Throughout the remainder of this text, it is</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important to bear in mind that it is intentionally one-sided in order to highlight, what is often</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forgotten or hidden in the humanitarian discourse. In the terminology of below, the text is a</w:t>
      </w:r>
      <w:r w:rsidR="003E10D3" w:rsidRPr="003E10D3">
        <w:rPr>
          <w:rStyle w:val="StyleBoldUnderline"/>
          <w:b w:val="0"/>
          <w:sz w:val="12"/>
          <w:u w:val="none"/>
        </w:rPr>
        <w:t>¶</w:t>
      </w:r>
      <w:r w:rsidR="00D60CA2" w:rsidRPr="00846395">
        <w:rPr>
          <w:rStyle w:val="StyleBoldUnderline"/>
        </w:rPr>
        <w:t xml:space="preserve"> </w:t>
      </w:r>
      <w:r w:rsidRPr="00846395">
        <w:rPr>
          <w:rStyle w:val="StyleBoldUnderline"/>
        </w:rPr>
        <w:t>‘conflict partner’ with liberal humanitarianism. So much stronger the obligation of critique.</w:t>
      </w:r>
      <w:r w:rsidR="003E10D3" w:rsidRPr="003E10D3">
        <w:rPr>
          <w:sz w:val="12"/>
        </w:rPr>
        <w:t>¶</w:t>
      </w:r>
      <w:r w:rsidR="003E10D3" w:rsidRPr="003E10D3">
        <w:rPr>
          <w:sz w:val="16"/>
        </w:rPr>
        <w:t xml:space="preserve"> </w:t>
      </w:r>
      <w:r w:rsidRPr="003E10D3">
        <w:rPr>
          <w:sz w:val="16"/>
        </w:rPr>
        <w:t>Liberalism, Play and the World State</w:t>
      </w:r>
      <w:r w:rsidR="003E10D3" w:rsidRPr="003E10D3">
        <w:rPr>
          <w:sz w:val="12"/>
        </w:rPr>
        <w:t>¶</w:t>
      </w:r>
      <w:r w:rsidR="00D60CA2" w:rsidRPr="003E10D3">
        <w:rPr>
          <w:sz w:val="16"/>
        </w:rPr>
        <w:t xml:space="preserve"> </w:t>
      </w:r>
      <w:r w:rsidRPr="003E10D3">
        <w:rPr>
          <w:sz w:val="16"/>
        </w:rPr>
        <w:t>In a world without politics, there would be “very interesting differences and contrasts, all kinds of</w:t>
      </w:r>
      <w:r w:rsidR="003E10D3" w:rsidRPr="003E10D3">
        <w:rPr>
          <w:sz w:val="12"/>
        </w:rPr>
        <w:t>¶</w:t>
      </w:r>
      <w:r w:rsidR="00D60CA2" w:rsidRPr="003E10D3">
        <w:rPr>
          <w:sz w:val="16"/>
        </w:rPr>
        <w:t xml:space="preserve"> </w:t>
      </w:r>
      <w:r w:rsidRPr="003E10D3">
        <w:rPr>
          <w:sz w:val="16"/>
        </w:rPr>
        <w:t>competitions and intrigues” but no opposition so strong “that one can demand people to sacrifice</w:t>
      </w:r>
      <w:r w:rsidR="003E10D3" w:rsidRPr="003E10D3">
        <w:rPr>
          <w:sz w:val="12"/>
        </w:rPr>
        <w:t>¶</w:t>
      </w:r>
      <w:r w:rsidR="00D60CA2" w:rsidRPr="003E10D3">
        <w:rPr>
          <w:sz w:val="16"/>
        </w:rPr>
        <w:t xml:space="preserve"> </w:t>
      </w:r>
      <w:r w:rsidRPr="003E10D3">
        <w:rPr>
          <w:sz w:val="16"/>
        </w:rPr>
        <w:t>their lives or authorize them to shed blood and kill other people” (1996a: 36). Schmitt is horrified of</w:t>
      </w:r>
      <w:r w:rsidR="003E10D3" w:rsidRPr="003E10D3">
        <w:rPr>
          <w:sz w:val="12"/>
        </w:rPr>
        <w:t>¶</w:t>
      </w:r>
      <w:r w:rsidR="00D60CA2" w:rsidRPr="003E10D3">
        <w:rPr>
          <w:sz w:val="16"/>
        </w:rPr>
        <w:t xml:space="preserve"> </w:t>
      </w:r>
      <w:r w:rsidRPr="003E10D3">
        <w:rPr>
          <w:sz w:val="16"/>
        </w:rPr>
        <w:t>a world without substantive values: “A life that is confronted only with death is no longer life but</w:t>
      </w:r>
      <w:r w:rsidR="003E10D3" w:rsidRPr="003E10D3">
        <w:rPr>
          <w:sz w:val="12"/>
        </w:rPr>
        <w:t>¶</w:t>
      </w:r>
      <w:r w:rsidR="00D60CA2" w:rsidRPr="003E10D3">
        <w:rPr>
          <w:sz w:val="16"/>
        </w:rPr>
        <w:t xml:space="preserve"> </w:t>
      </w:r>
      <w:r w:rsidRPr="003E10D3">
        <w:rPr>
          <w:sz w:val="16"/>
        </w:rPr>
        <w:t>only powerlessness and hopelessness … for the living fights not against death and spirit not against</w:t>
      </w:r>
      <w:r w:rsidR="003E10D3" w:rsidRPr="003E10D3">
        <w:rPr>
          <w:sz w:val="12"/>
        </w:rPr>
        <w:t>¶</w:t>
      </w:r>
      <w:r w:rsidR="00D60CA2" w:rsidRPr="003E10D3">
        <w:rPr>
          <w:sz w:val="16"/>
        </w:rPr>
        <w:t xml:space="preserve"> </w:t>
      </w:r>
      <w:r w:rsidRPr="003E10D3">
        <w:rPr>
          <w:sz w:val="16"/>
        </w:rPr>
        <w:t>spiritlessness. Spirit fights against spirit, life against life” (1996b: 95). Schmitt’s critique of liberal</w:t>
      </w:r>
      <w:r w:rsidR="003E10D3" w:rsidRPr="003E10D3">
        <w:rPr>
          <w:sz w:val="12"/>
        </w:rPr>
        <w:t>¶</w:t>
      </w:r>
      <w:r w:rsidR="00D60CA2" w:rsidRPr="003E10D3">
        <w:rPr>
          <w:sz w:val="16"/>
        </w:rPr>
        <w:t xml:space="preserve"> </w:t>
      </w:r>
      <w:r w:rsidRPr="003E10D3">
        <w:rPr>
          <w:sz w:val="16"/>
        </w:rPr>
        <w:t>modernity is based on a distinction between seriousness and play; or we could say with Peter</w:t>
      </w:r>
      <w:r w:rsidR="003E10D3" w:rsidRPr="003E10D3">
        <w:rPr>
          <w:sz w:val="12"/>
        </w:rPr>
        <w:t>¶</w:t>
      </w:r>
      <w:r w:rsidR="00D60CA2" w:rsidRPr="003E10D3">
        <w:rPr>
          <w:sz w:val="16"/>
        </w:rPr>
        <w:t xml:space="preserve"> </w:t>
      </w:r>
      <w:r w:rsidRPr="003E10D3">
        <w:rPr>
          <w:sz w:val="16"/>
        </w:rPr>
        <w:t>Gowan (1994: 116) that he “hails the spirit of Sparta against the bourgeois spirit”. Schmitt’s critique</w:t>
      </w:r>
      <w:r w:rsidR="003E10D3" w:rsidRPr="003E10D3">
        <w:rPr>
          <w:sz w:val="12"/>
        </w:rPr>
        <w:t>¶</w:t>
      </w:r>
      <w:r w:rsidR="00D60CA2" w:rsidRPr="003E10D3">
        <w:rPr>
          <w:sz w:val="16"/>
        </w:rPr>
        <w:t xml:space="preserve"> </w:t>
      </w:r>
      <w:r w:rsidRPr="003E10D3">
        <w:rPr>
          <w:sz w:val="16"/>
        </w:rPr>
        <w:t>of the bourgeois spirit is the theme of this section, which aims to be suggestive rather than</w:t>
      </w:r>
      <w:r w:rsidR="003E10D3" w:rsidRPr="003E10D3">
        <w:rPr>
          <w:sz w:val="12"/>
        </w:rPr>
        <w:t>¶</w:t>
      </w:r>
      <w:r w:rsidR="00D60CA2" w:rsidRPr="003E10D3">
        <w:rPr>
          <w:sz w:val="16"/>
        </w:rPr>
        <w:t xml:space="preserve"> </w:t>
      </w:r>
      <w:r w:rsidRPr="003E10D3">
        <w:rPr>
          <w:sz w:val="16"/>
        </w:rPr>
        <w:t>exhaustive. In an early work from 1925, Politische Romantik, Schmitt calls the romantic attitude to</w:t>
      </w:r>
      <w:r w:rsidR="003E10D3" w:rsidRPr="003E10D3">
        <w:rPr>
          <w:sz w:val="12"/>
        </w:rPr>
        <w:t>¶</w:t>
      </w:r>
      <w:r w:rsidR="00D60CA2" w:rsidRPr="003E10D3">
        <w:rPr>
          <w:sz w:val="16"/>
        </w:rPr>
        <w:t xml:space="preserve"> </w:t>
      </w:r>
      <w:r w:rsidRPr="003E10D3">
        <w:rPr>
          <w:sz w:val="16"/>
        </w:rPr>
        <w:t xml:space="preserve">the world ‘subjectified occasionalism’ </w:t>
      </w:r>
      <w:r w:rsidRPr="003E10D3">
        <w:rPr>
          <w:sz w:val="16"/>
        </w:rPr>
        <w:lastRenderedPageBreak/>
        <w:t>(1982: 24) after Malebranche’s occasionalism that abolishes</w:t>
      </w:r>
      <w:r w:rsidR="003E10D3" w:rsidRPr="003E10D3">
        <w:rPr>
          <w:sz w:val="12"/>
        </w:rPr>
        <w:t>¶</w:t>
      </w:r>
      <w:r w:rsidR="00D60CA2" w:rsidRPr="003E10D3">
        <w:rPr>
          <w:sz w:val="16"/>
        </w:rPr>
        <w:t xml:space="preserve"> </w:t>
      </w:r>
      <w:r w:rsidRPr="003E10D3">
        <w:rPr>
          <w:sz w:val="16"/>
        </w:rPr>
        <w:t>Descartes’ dualism between the material and the spiritual by denying a causal relationship between</w:t>
      </w:r>
      <w:r w:rsidR="003E10D3" w:rsidRPr="003E10D3">
        <w:rPr>
          <w:sz w:val="12"/>
        </w:rPr>
        <w:t>¶</w:t>
      </w:r>
      <w:r w:rsidR="00D60CA2" w:rsidRPr="003E10D3">
        <w:rPr>
          <w:sz w:val="16"/>
        </w:rPr>
        <w:t xml:space="preserve"> </w:t>
      </w:r>
      <w:r w:rsidRPr="003E10D3">
        <w:rPr>
          <w:sz w:val="16"/>
        </w:rPr>
        <w:t>them. Instead, it postulates God as the occasion [occasio]; God is the actual cause behind both the</w:t>
      </w:r>
      <w:r w:rsidR="003E10D3" w:rsidRPr="003E10D3">
        <w:rPr>
          <w:sz w:val="12"/>
        </w:rPr>
        <w:t>¶</w:t>
      </w:r>
      <w:r w:rsidR="00D60CA2" w:rsidRPr="003E10D3">
        <w:rPr>
          <w:sz w:val="16"/>
        </w:rPr>
        <w:t xml:space="preserve"> </w:t>
      </w:r>
      <w:r w:rsidRPr="003E10D3">
        <w:rPr>
          <w:sz w:val="16"/>
        </w:rPr>
        <w:t>material and the spiritual. Romanticism takes over the occasional attitude to the world, replaces</w:t>
      </w:r>
      <w:r w:rsidR="003E10D3" w:rsidRPr="003E10D3">
        <w:rPr>
          <w:sz w:val="12"/>
        </w:rPr>
        <w:t>¶</w:t>
      </w:r>
      <w:r w:rsidR="00D60CA2" w:rsidRPr="003E10D3">
        <w:rPr>
          <w:sz w:val="16"/>
        </w:rPr>
        <w:t xml:space="preserve"> </w:t>
      </w:r>
      <w:r w:rsidRPr="003E10D3">
        <w:rPr>
          <w:sz w:val="16"/>
        </w:rPr>
        <w:t>causa with occasio; God is then replaced by the genius as the prime creator. The ‘isolated and</w:t>
      </w:r>
      <w:r w:rsidR="003E10D3" w:rsidRPr="003E10D3">
        <w:rPr>
          <w:sz w:val="12"/>
        </w:rPr>
        <w:t>¶</w:t>
      </w:r>
      <w:r w:rsidR="00D60CA2" w:rsidRPr="003E10D3">
        <w:rPr>
          <w:sz w:val="16"/>
        </w:rPr>
        <w:t xml:space="preserve"> </w:t>
      </w:r>
      <w:r w:rsidRPr="003E10D3">
        <w:rPr>
          <w:sz w:val="16"/>
        </w:rPr>
        <w:t>emancipated individual’ takes over God’s place and becomes its own metaphysical principle. All</w:t>
      </w:r>
      <w:r w:rsidR="003E10D3" w:rsidRPr="003E10D3">
        <w:rPr>
          <w:sz w:val="12"/>
        </w:rPr>
        <w:t>¶</w:t>
      </w:r>
      <w:r w:rsidR="00D60CA2" w:rsidRPr="003E10D3">
        <w:rPr>
          <w:sz w:val="16"/>
        </w:rPr>
        <w:t xml:space="preserve"> </w:t>
      </w:r>
      <w:r w:rsidRPr="003E10D3">
        <w:rPr>
          <w:sz w:val="16"/>
        </w:rPr>
        <w:t>ties to something objective, absolute, lasting, to anything outside and greater than the individual is</w:t>
      </w:r>
      <w:r w:rsidR="003E10D3" w:rsidRPr="003E10D3">
        <w:rPr>
          <w:sz w:val="12"/>
        </w:rPr>
        <w:t>¶</w:t>
      </w:r>
      <w:r w:rsidR="00D60CA2" w:rsidRPr="003E10D3">
        <w:rPr>
          <w:sz w:val="16"/>
        </w:rPr>
        <w:t xml:space="preserve"> </w:t>
      </w:r>
      <w:r w:rsidRPr="003E10D3">
        <w:rPr>
          <w:sz w:val="16"/>
        </w:rPr>
        <w:t>thereby torn over. Occasionalism exempts the romantics from the demands of the world. It has no</w:t>
      </w:r>
      <w:r w:rsidR="003E10D3" w:rsidRPr="003E10D3">
        <w:rPr>
          <w:sz w:val="12"/>
        </w:rPr>
        <w:t>¶</w:t>
      </w:r>
      <w:r w:rsidR="00D60CA2" w:rsidRPr="003E10D3">
        <w:rPr>
          <w:sz w:val="16"/>
        </w:rPr>
        <w:t xml:space="preserve"> </w:t>
      </w:r>
      <w:r w:rsidRPr="003E10D3">
        <w:rPr>
          <w:sz w:val="16"/>
        </w:rPr>
        <w:t>reality in itself. They have before their eyes “a world without substance and functional obligations,</w:t>
      </w:r>
      <w:r w:rsidR="003E10D3" w:rsidRPr="003E10D3">
        <w:rPr>
          <w:sz w:val="12"/>
        </w:rPr>
        <w:t>¶</w:t>
      </w:r>
      <w:r w:rsidR="00D60CA2" w:rsidRPr="003E10D3">
        <w:rPr>
          <w:sz w:val="16"/>
        </w:rPr>
        <w:t xml:space="preserve"> </w:t>
      </w:r>
      <w:r w:rsidRPr="003E10D3">
        <w:rPr>
          <w:sz w:val="16"/>
        </w:rPr>
        <w:t>without firm leadership, without conclusion and without definition, without decision and an</w:t>
      </w:r>
      <w:r w:rsidR="003E10D3" w:rsidRPr="003E10D3">
        <w:rPr>
          <w:sz w:val="12"/>
        </w:rPr>
        <w:t>¶</w:t>
      </w:r>
      <w:r w:rsidR="00D60CA2" w:rsidRPr="003E10D3">
        <w:rPr>
          <w:sz w:val="16"/>
        </w:rPr>
        <w:t xml:space="preserve"> </w:t>
      </w:r>
      <w:r w:rsidRPr="003E10D3">
        <w:rPr>
          <w:sz w:val="16"/>
        </w:rPr>
        <w:t>ultimate court” (1982: 25). The romantic individual creates distance between himself and reality</w:t>
      </w:r>
      <w:r w:rsidR="003E10D3" w:rsidRPr="003E10D3">
        <w:rPr>
          <w:sz w:val="12"/>
        </w:rPr>
        <w:t>¶</w:t>
      </w:r>
      <w:r w:rsidR="00D60CA2" w:rsidRPr="003E10D3">
        <w:rPr>
          <w:sz w:val="16"/>
        </w:rPr>
        <w:t xml:space="preserve"> </w:t>
      </w:r>
      <w:r w:rsidRPr="003E10D3">
        <w:rPr>
          <w:sz w:val="16"/>
        </w:rPr>
        <w:t>and it makes the romantic able to ironically play out realities against each other in a Phantasiespiel</w:t>
      </w:r>
      <w:r w:rsidR="003E10D3" w:rsidRPr="003E10D3">
        <w:rPr>
          <w:sz w:val="12"/>
        </w:rPr>
        <w:t>¶</w:t>
      </w:r>
      <w:r w:rsidR="00D60CA2" w:rsidRPr="003E10D3">
        <w:rPr>
          <w:sz w:val="16"/>
        </w:rPr>
        <w:t xml:space="preserve"> </w:t>
      </w:r>
      <w:r w:rsidRPr="003E10D3">
        <w:rPr>
          <w:sz w:val="16"/>
        </w:rPr>
        <w:t>and thereby escape the limitation of only one reality: “In irony lies the reservation of endless</w:t>
      </w:r>
      <w:r w:rsidR="003E10D3" w:rsidRPr="003E10D3">
        <w:rPr>
          <w:sz w:val="12"/>
        </w:rPr>
        <w:t>¶</w:t>
      </w:r>
      <w:r w:rsidR="00D60CA2" w:rsidRPr="003E10D3">
        <w:rPr>
          <w:sz w:val="16"/>
        </w:rPr>
        <w:t xml:space="preserve"> </w:t>
      </w:r>
      <w:r w:rsidRPr="003E10D3">
        <w:rPr>
          <w:sz w:val="16"/>
        </w:rPr>
        <w:t>possibilities” (1982: 105). As the romantic doesn’t feel obligated by anything, by any absolute</w:t>
      </w:r>
      <w:r w:rsidR="003E10D3" w:rsidRPr="003E10D3">
        <w:rPr>
          <w:sz w:val="12"/>
        </w:rPr>
        <w:t>¶</w:t>
      </w:r>
      <w:r w:rsidR="00D60CA2" w:rsidRPr="003E10D3">
        <w:rPr>
          <w:sz w:val="16"/>
        </w:rPr>
        <w:t xml:space="preserve"> </w:t>
      </w:r>
      <w:r w:rsidRPr="003E10D3">
        <w:rPr>
          <w:sz w:val="16"/>
        </w:rPr>
        <w:t>concepts of good and bad, right and wrong, he is free to get excited and inspired by all kinds of</w:t>
      </w:r>
      <w:r w:rsidR="003E10D3" w:rsidRPr="003E10D3">
        <w:rPr>
          <w:sz w:val="12"/>
        </w:rPr>
        <w:t>¶</w:t>
      </w:r>
      <w:r w:rsidR="00D60CA2" w:rsidRPr="003E10D3">
        <w:rPr>
          <w:sz w:val="16"/>
        </w:rPr>
        <w:t xml:space="preserve"> </w:t>
      </w:r>
      <w:r w:rsidRPr="003E10D3">
        <w:rPr>
          <w:sz w:val="16"/>
        </w:rPr>
        <w:t>impulses, as long as they do not come too close and start demanding commitment or effort:</w:t>
      </w:r>
      <w:r w:rsidR="003E10D3" w:rsidRPr="003E10D3">
        <w:rPr>
          <w:sz w:val="12"/>
        </w:rPr>
        <w:t>¶</w:t>
      </w:r>
      <w:r w:rsidR="00D60CA2" w:rsidRPr="003E10D3">
        <w:rPr>
          <w:sz w:val="16"/>
        </w:rPr>
        <w:t xml:space="preserve"> </w:t>
      </w:r>
      <w:r w:rsidRPr="003E10D3">
        <w:rPr>
          <w:sz w:val="16"/>
        </w:rPr>
        <w:t>Neither religious nor moral, neither political decisions, nor scientific concepts is possible in the realm of the onlyaesthetic.</w:t>
      </w:r>
      <w:r w:rsidR="003E10D3" w:rsidRPr="003E10D3">
        <w:rPr>
          <w:sz w:val="12"/>
        </w:rPr>
        <w:t>¶</w:t>
      </w:r>
      <w:r w:rsidR="00D60CA2" w:rsidRPr="003E10D3">
        <w:rPr>
          <w:sz w:val="16"/>
        </w:rPr>
        <w:t xml:space="preserve"> </w:t>
      </w:r>
      <w:r w:rsidRPr="003E10D3">
        <w:rPr>
          <w:sz w:val="16"/>
        </w:rPr>
        <w:t>But all kinds of matter-of-fact like oppositions and differences, good and evil, friend and enemy, Christ and</w:t>
      </w:r>
      <w:r w:rsidR="003E10D3" w:rsidRPr="003E10D3">
        <w:rPr>
          <w:sz w:val="12"/>
        </w:rPr>
        <w:t>¶</w:t>
      </w:r>
      <w:r w:rsidR="00D60CA2" w:rsidRPr="003E10D3">
        <w:rPr>
          <w:sz w:val="16"/>
        </w:rPr>
        <w:t xml:space="preserve"> </w:t>
      </w:r>
      <w:r w:rsidRPr="003E10D3">
        <w:rPr>
          <w:sz w:val="16"/>
        </w:rPr>
        <w:t>Antichrist can certainly become aesthetic contrasts and material to plots in a novel and can thereby get worked into the</w:t>
      </w:r>
      <w:r w:rsidR="003E10D3" w:rsidRPr="003E10D3">
        <w:rPr>
          <w:sz w:val="12"/>
        </w:rPr>
        <w:t>¶</w:t>
      </w:r>
      <w:r w:rsidR="00D60CA2" w:rsidRPr="003E10D3">
        <w:rPr>
          <w:sz w:val="16"/>
        </w:rPr>
        <w:t xml:space="preserve"> </w:t>
      </w:r>
      <w:r w:rsidRPr="003E10D3">
        <w:rPr>
          <w:sz w:val="16"/>
        </w:rPr>
        <w:t>total effect of a piece of art. (1982: 21)</w:t>
      </w:r>
      <w:r w:rsidR="003E10D3" w:rsidRPr="003E10D3">
        <w:rPr>
          <w:sz w:val="12"/>
        </w:rPr>
        <w:t>¶</w:t>
      </w:r>
      <w:r w:rsidR="003E10D3" w:rsidRPr="003E10D3">
        <w:rPr>
          <w:sz w:val="16"/>
        </w:rPr>
        <w:t xml:space="preserve"> </w:t>
      </w:r>
      <w:r w:rsidRPr="003E10D3">
        <w:rPr>
          <w:sz w:val="16"/>
        </w:rPr>
        <w:t>Political categories get aestheticized and are turned into material in a novel; conflicts are dissolved</w:t>
      </w:r>
      <w:r w:rsidR="003E10D3" w:rsidRPr="003E10D3">
        <w:rPr>
          <w:sz w:val="12"/>
        </w:rPr>
        <w:t>¶</w:t>
      </w:r>
      <w:r w:rsidR="00D60CA2" w:rsidRPr="003E10D3">
        <w:rPr>
          <w:sz w:val="16"/>
        </w:rPr>
        <w:t xml:space="preserve"> </w:t>
      </w:r>
      <w:r w:rsidRPr="003E10D3">
        <w:rPr>
          <w:sz w:val="16"/>
        </w:rPr>
        <w:t>in a higher third; decisions are postponed indefinitely. To decide would be to abandon the romantic</w:t>
      </w:r>
      <w:r w:rsidR="003E10D3" w:rsidRPr="003E10D3">
        <w:rPr>
          <w:sz w:val="12"/>
        </w:rPr>
        <w:t>¶</w:t>
      </w:r>
      <w:r w:rsidR="00D60CA2" w:rsidRPr="003E10D3">
        <w:rPr>
          <w:sz w:val="16"/>
        </w:rPr>
        <w:t xml:space="preserve"> </w:t>
      </w:r>
      <w:r w:rsidRPr="003E10D3">
        <w:rPr>
          <w:sz w:val="16"/>
        </w:rPr>
        <w:t>irony that lifts the romantic far above the tedious reality; a reality, Schmitt sees as characterized by</w:t>
      </w:r>
      <w:r w:rsidR="003E10D3" w:rsidRPr="003E10D3">
        <w:rPr>
          <w:sz w:val="12"/>
        </w:rPr>
        <w:t>¶</w:t>
      </w:r>
      <w:r w:rsidR="00D60CA2" w:rsidRPr="003E10D3">
        <w:rPr>
          <w:sz w:val="16"/>
        </w:rPr>
        <w:t xml:space="preserve"> </w:t>
      </w:r>
      <w:r w:rsidRPr="003E10D3">
        <w:rPr>
          <w:sz w:val="16"/>
        </w:rPr>
        <w:t>hard and pressing either-or situations demanding a decision. The romantic is therefore unable and</w:t>
      </w:r>
      <w:r w:rsidR="003E10D3" w:rsidRPr="003E10D3">
        <w:rPr>
          <w:sz w:val="12"/>
        </w:rPr>
        <w:t>¶</w:t>
      </w:r>
      <w:r w:rsidR="00D60CA2" w:rsidRPr="003E10D3">
        <w:rPr>
          <w:sz w:val="16"/>
        </w:rPr>
        <w:t xml:space="preserve"> </w:t>
      </w:r>
      <w:r w:rsidRPr="003E10D3">
        <w:rPr>
          <w:sz w:val="16"/>
        </w:rPr>
        <w:t>unwilling to take a decision. The romantic action theory is passivity; “always without own decision,</w:t>
      </w:r>
      <w:r w:rsidR="003E10D3" w:rsidRPr="003E10D3">
        <w:rPr>
          <w:sz w:val="12"/>
        </w:rPr>
        <w:t>¶</w:t>
      </w:r>
      <w:r w:rsidR="00D60CA2" w:rsidRPr="003E10D3">
        <w:rPr>
          <w:sz w:val="16"/>
        </w:rPr>
        <w:t xml:space="preserve"> </w:t>
      </w:r>
      <w:r w:rsidRPr="003E10D3">
        <w:rPr>
          <w:sz w:val="16"/>
        </w:rPr>
        <w:t>own responsibility and danger. Political activity is not possible, only critique” (1982: 224).</w:t>
      </w:r>
      <w:r w:rsidR="003E10D3" w:rsidRPr="003E10D3">
        <w:rPr>
          <w:sz w:val="12"/>
        </w:rPr>
        <w:t>¶</w:t>
      </w:r>
      <w:r w:rsidR="00D60CA2" w:rsidRPr="003E10D3">
        <w:rPr>
          <w:sz w:val="16"/>
        </w:rPr>
        <w:t xml:space="preserve"> </w:t>
      </w:r>
      <w:r w:rsidRPr="003E10D3">
        <w:rPr>
          <w:sz w:val="16"/>
        </w:rPr>
        <w:t>Discussion and conversation, not action, is his preferred activity. And the discussion is carried on</w:t>
      </w:r>
      <w:r w:rsidR="003E10D3" w:rsidRPr="003E10D3">
        <w:rPr>
          <w:sz w:val="12"/>
        </w:rPr>
        <w:t>¶</w:t>
      </w:r>
      <w:r w:rsidR="00D60CA2" w:rsidRPr="003E10D3">
        <w:rPr>
          <w:sz w:val="16"/>
        </w:rPr>
        <w:t xml:space="preserve"> </w:t>
      </w:r>
      <w:r w:rsidRPr="003E10D3">
        <w:rPr>
          <w:sz w:val="16"/>
        </w:rPr>
        <w:t>indefinitely since its termination would require taking a stand. Discussion and decision are</w:t>
      </w:r>
      <w:r w:rsidR="003E10D3" w:rsidRPr="003E10D3">
        <w:rPr>
          <w:sz w:val="12"/>
        </w:rPr>
        <w:t>¶</w:t>
      </w:r>
      <w:r w:rsidR="00D60CA2" w:rsidRPr="003E10D3">
        <w:rPr>
          <w:sz w:val="16"/>
        </w:rPr>
        <w:t xml:space="preserve"> </w:t>
      </w:r>
      <w:r w:rsidRPr="003E10D3">
        <w:rPr>
          <w:sz w:val="16"/>
        </w:rPr>
        <w:t>antithetical in Schmitt’s understanding. Paul Hirst is, therefore, right to argue that Politische</w:t>
      </w:r>
      <w:r w:rsidR="003E10D3" w:rsidRPr="003E10D3">
        <w:rPr>
          <w:sz w:val="12"/>
        </w:rPr>
        <w:t>¶</w:t>
      </w:r>
      <w:r w:rsidR="00D60CA2" w:rsidRPr="003E10D3">
        <w:rPr>
          <w:sz w:val="16"/>
        </w:rPr>
        <w:t xml:space="preserve"> </w:t>
      </w:r>
      <w:r w:rsidRPr="003E10D3">
        <w:rPr>
          <w:sz w:val="16"/>
        </w:rPr>
        <w:t>Romantik “clearly formulates Schmitt’s decisionistic theory of ethics and political action” (1990:</w:t>
      </w:r>
      <w:r w:rsidR="003E10D3" w:rsidRPr="003E10D3">
        <w:rPr>
          <w:sz w:val="12"/>
        </w:rPr>
        <w:t>¶</w:t>
      </w:r>
      <w:r w:rsidR="00D60CA2" w:rsidRPr="003E10D3">
        <w:rPr>
          <w:sz w:val="16"/>
        </w:rPr>
        <w:t xml:space="preserve"> </w:t>
      </w:r>
      <w:r w:rsidRPr="003E10D3">
        <w:rPr>
          <w:sz w:val="16"/>
        </w:rPr>
        <w:t>134). As an alternative to the political romantic, Schmitt points to firstly the Counter-Enlightenment</w:t>
      </w:r>
      <w:r w:rsidR="003E10D3" w:rsidRPr="003E10D3">
        <w:rPr>
          <w:sz w:val="12"/>
        </w:rPr>
        <w:t>¶</w:t>
      </w:r>
      <w:r w:rsidR="00D60CA2" w:rsidRPr="003E10D3">
        <w:rPr>
          <w:sz w:val="16"/>
        </w:rPr>
        <w:t xml:space="preserve"> </w:t>
      </w:r>
      <w:r w:rsidRPr="003E10D3">
        <w:rPr>
          <w:sz w:val="16"/>
        </w:rPr>
        <w:t>thinkers who are “always of the conviction not to be elevated above the political battle but on the</w:t>
      </w:r>
      <w:r w:rsidR="003E10D3" w:rsidRPr="003E10D3">
        <w:rPr>
          <w:sz w:val="12"/>
        </w:rPr>
        <w:t>¶</w:t>
      </w:r>
      <w:r w:rsidR="00D60CA2" w:rsidRPr="003E10D3">
        <w:rPr>
          <w:sz w:val="16"/>
        </w:rPr>
        <w:t xml:space="preserve"> </w:t>
      </w:r>
      <w:r w:rsidRPr="003E10D3">
        <w:rPr>
          <w:sz w:val="16"/>
        </w:rPr>
        <w:t>contrary committed to stand up for what they perceived as right and decide upon that basis” (1982:</w:t>
      </w:r>
      <w:r w:rsidR="003E10D3" w:rsidRPr="003E10D3">
        <w:rPr>
          <w:sz w:val="12"/>
        </w:rPr>
        <w:t>¶</w:t>
      </w:r>
      <w:r w:rsidR="00D60CA2" w:rsidRPr="003E10D3">
        <w:rPr>
          <w:sz w:val="16"/>
        </w:rPr>
        <w:t xml:space="preserve"> </w:t>
      </w:r>
      <w:r w:rsidRPr="003E10D3">
        <w:rPr>
          <w:sz w:val="16"/>
        </w:rPr>
        <w:t>161); and secondly to Don Quixote who, although motivated by romantic ideas, decided to fight his</w:t>
      </w:r>
      <w:r w:rsidR="003E10D3" w:rsidRPr="003E10D3">
        <w:rPr>
          <w:sz w:val="12"/>
        </w:rPr>
        <w:t>¶</w:t>
      </w:r>
      <w:r w:rsidR="00D60CA2" w:rsidRPr="003E10D3">
        <w:rPr>
          <w:sz w:val="16"/>
        </w:rPr>
        <w:t xml:space="preserve"> </w:t>
      </w:r>
      <w:r w:rsidRPr="003E10D3">
        <w:rPr>
          <w:sz w:val="16"/>
        </w:rPr>
        <w:t>hopeless battle. He was a romantic politician, but not a political romantic, since he put himself in</w:t>
      </w:r>
      <w:r w:rsidR="003E10D3" w:rsidRPr="003E10D3">
        <w:rPr>
          <w:sz w:val="12"/>
        </w:rPr>
        <w:t>¶</w:t>
      </w:r>
      <w:r w:rsidR="00D60CA2" w:rsidRPr="003E10D3">
        <w:rPr>
          <w:sz w:val="16"/>
        </w:rPr>
        <w:t xml:space="preserve"> </w:t>
      </w:r>
      <w:r w:rsidRPr="003E10D3">
        <w:rPr>
          <w:sz w:val="16"/>
        </w:rPr>
        <w:t>harm’s way to defend what he saw as right (1982: 207). The irresponsible romantic existence is</w:t>
      </w:r>
      <w:r w:rsidR="003E10D3" w:rsidRPr="003E10D3">
        <w:rPr>
          <w:sz w:val="12"/>
        </w:rPr>
        <w:t>¶</w:t>
      </w:r>
      <w:r w:rsidR="00D60CA2" w:rsidRPr="003E10D3">
        <w:rPr>
          <w:sz w:val="16"/>
        </w:rPr>
        <w:t xml:space="preserve"> </w:t>
      </w:r>
      <w:r w:rsidRPr="003E10D3">
        <w:rPr>
          <w:sz w:val="16"/>
        </w:rPr>
        <w:t>only possible in a liberal age. Schmitt says: “Romanticism is psychologically and historically a</w:t>
      </w:r>
      <w:r w:rsidR="003E10D3" w:rsidRPr="003E10D3">
        <w:rPr>
          <w:sz w:val="12"/>
        </w:rPr>
        <w:t>¶</w:t>
      </w:r>
      <w:r w:rsidR="00D60CA2" w:rsidRPr="003E10D3">
        <w:rPr>
          <w:sz w:val="16"/>
        </w:rPr>
        <w:t xml:space="preserve"> </w:t>
      </w:r>
      <w:r w:rsidRPr="003E10D3">
        <w:rPr>
          <w:sz w:val="16"/>
        </w:rPr>
        <w:t>product of bourgeois security” (1982: 141). The romantic is a parasite on a social order, where</w:t>
      </w:r>
      <w:r w:rsidR="003E10D3" w:rsidRPr="003E10D3">
        <w:rPr>
          <w:sz w:val="12"/>
        </w:rPr>
        <w:t>¶</w:t>
      </w:r>
      <w:r w:rsidR="00D60CA2" w:rsidRPr="003E10D3">
        <w:rPr>
          <w:sz w:val="16"/>
        </w:rPr>
        <w:t xml:space="preserve"> </w:t>
      </w:r>
      <w:r w:rsidRPr="003E10D3">
        <w:rPr>
          <w:sz w:val="16"/>
        </w:rPr>
        <w:t>unboundedness are the preferred norm; where self-determination of right and wrong is hailed as the</w:t>
      </w:r>
      <w:r w:rsidR="003E10D3" w:rsidRPr="003E10D3">
        <w:rPr>
          <w:sz w:val="12"/>
        </w:rPr>
        <w:t>¶</w:t>
      </w:r>
      <w:r w:rsidR="00D60CA2" w:rsidRPr="003E10D3">
        <w:rPr>
          <w:sz w:val="16"/>
        </w:rPr>
        <w:t xml:space="preserve"> </w:t>
      </w:r>
      <w:r w:rsidRPr="003E10D3">
        <w:rPr>
          <w:sz w:val="16"/>
        </w:rPr>
        <w:t>social ideal; where ‘I’ is the highest and only authority; and where political positions and opinions</w:t>
      </w:r>
      <w:r w:rsidR="003E10D3" w:rsidRPr="003E10D3">
        <w:rPr>
          <w:sz w:val="12"/>
        </w:rPr>
        <w:t>¶</w:t>
      </w:r>
      <w:r w:rsidR="00D60CA2" w:rsidRPr="003E10D3">
        <w:rPr>
          <w:sz w:val="16"/>
        </w:rPr>
        <w:t xml:space="preserve"> </w:t>
      </w:r>
      <w:r w:rsidRPr="003E10D3">
        <w:rPr>
          <w:sz w:val="16"/>
        </w:rPr>
        <w:t>has no serious consequence: “In this kind of society the individual is entrusted to be his own priest.</w:t>
      </w:r>
      <w:r w:rsidR="003E10D3" w:rsidRPr="003E10D3">
        <w:rPr>
          <w:sz w:val="12"/>
        </w:rPr>
        <w:t>¶</w:t>
      </w:r>
      <w:r w:rsidR="00D60CA2" w:rsidRPr="003E10D3">
        <w:rPr>
          <w:sz w:val="16"/>
        </w:rPr>
        <w:t xml:space="preserve"> </w:t>
      </w:r>
      <w:r w:rsidRPr="003E10D3">
        <w:rPr>
          <w:sz w:val="16"/>
        </w:rPr>
        <w:t>But not only that; because of the central importance and consequence of the religious the individual</w:t>
      </w:r>
      <w:r w:rsidR="003E10D3" w:rsidRPr="003E10D3">
        <w:rPr>
          <w:sz w:val="12"/>
        </w:rPr>
        <w:t>¶</w:t>
      </w:r>
      <w:r w:rsidR="00D60CA2" w:rsidRPr="003E10D3">
        <w:rPr>
          <w:sz w:val="16"/>
        </w:rPr>
        <w:t xml:space="preserve"> </w:t>
      </w:r>
      <w:r w:rsidRPr="003E10D3">
        <w:rPr>
          <w:sz w:val="16"/>
        </w:rPr>
        <w:t>is therefore also entrusted to be his own poet, philosopher and king, the master builder of his</w:t>
      </w:r>
      <w:r w:rsidR="003E10D3" w:rsidRPr="003E10D3">
        <w:rPr>
          <w:sz w:val="12"/>
        </w:rPr>
        <w:t>¶</w:t>
      </w:r>
      <w:r w:rsidR="00D60CA2" w:rsidRPr="003E10D3">
        <w:rPr>
          <w:sz w:val="16"/>
        </w:rPr>
        <w:t xml:space="preserve"> </w:t>
      </w:r>
      <w:r w:rsidRPr="003E10D3">
        <w:rPr>
          <w:sz w:val="16"/>
        </w:rPr>
        <w:t>personality’s cathedral” (1982: 26).</w:t>
      </w:r>
      <w:r w:rsidR="003E10D3" w:rsidRPr="003E10D3">
        <w:rPr>
          <w:sz w:val="12"/>
        </w:rPr>
        <w:t>¶</w:t>
      </w:r>
      <w:r w:rsidR="003E10D3" w:rsidRPr="003E10D3">
        <w:rPr>
          <w:sz w:val="16"/>
        </w:rPr>
        <w:t xml:space="preserve"> </w:t>
      </w:r>
      <w:r w:rsidRPr="003E10D3">
        <w:rPr>
          <w:rStyle w:val="StyleBoldUnderline"/>
        </w:rPr>
        <w:t>The liberal bourgeoisie took over the aesthetic ideal of romanticism and depoliticized the social</w:t>
      </w:r>
      <w:r w:rsidR="003E10D3" w:rsidRPr="003E10D3">
        <w:rPr>
          <w:rStyle w:val="StyleBoldUnderline"/>
          <w:b w:val="0"/>
          <w:sz w:val="12"/>
          <w:u w:val="none"/>
        </w:rPr>
        <w:t>¶</w:t>
      </w:r>
      <w:r w:rsidR="00D60CA2" w:rsidRPr="003E10D3">
        <w:rPr>
          <w:rStyle w:val="StyleBoldUnderline"/>
        </w:rPr>
        <w:t xml:space="preserve"> </w:t>
      </w:r>
      <w:r w:rsidRPr="003E10D3">
        <w:rPr>
          <w:rStyle w:val="StyleBoldUnderline"/>
        </w:rPr>
        <w:t>order by turning politics into endless discussion and romantic playfulness.</w:t>
      </w:r>
      <w:r w:rsidRPr="003E10D3">
        <w:rPr>
          <w:sz w:val="16"/>
        </w:rPr>
        <w:t xml:space="preserve"> The belief in endless</w:t>
      </w:r>
      <w:r w:rsidR="003E10D3" w:rsidRPr="003E10D3">
        <w:rPr>
          <w:sz w:val="12"/>
        </w:rPr>
        <w:t>¶</w:t>
      </w:r>
      <w:r w:rsidR="00D60CA2" w:rsidRPr="003E10D3">
        <w:rPr>
          <w:sz w:val="16"/>
        </w:rPr>
        <w:t xml:space="preserve"> </w:t>
      </w:r>
      <w:r w:rsidRPr="003E10D3">
        <w:rPr>
          <w:sz w:val="16"/>
        </w:rPr>
        <w:t>possibilities and the resolution of conflicts replaced the political struggle and the political decision.</w:t>
      </w:r>
      <w:r w:rsidR="003E10D3" w:rsidRPr="003E10D3">
        <w:rPr>
          <w:sz w:val="12"/>
        </w:rPr>
        <w:t>¶</w:t>
      </w:r>
      <w:r w:rsidR="00D60CA2" w:rsidRPr="003E10D3">
        <w:rPr>
          <w:sz w:val="16"/>
        </w:rPr>
        <w:t xml:space="preserve"> </w:t>
      </w:r>
      <w:r w:rsidRPr="003E10D3">
        <w:rPr>
          <w:sz w:val="16"/>
        </w:rPr>
        <w:t>‘Endless talk’, irony and play are one major side of the liberal denial of the political; another is the</w:t>
      </w:r>
      <w:r w:rsidR="003E10D3" w:rsidRPr="003E10D3">
        <w:rPr>
          <w:sz w:val="12"/>
        </w:rPr>
        <w:t>¶</w:t>
      </w:r>
      <w:r w:rsidR="00D60CA2" w:rsidRPr="003E10D3">
        <w:rPr>
          <w:sz w:val="16"/>
        </w:rPr>
        <w:t xml:space="preserve"> </w:t>
      </w:r>
      <w:r w:rsidRPr="003E10D3">
        <w:rPr>
          <w:sz w:val="16"/>
        </w:rPr>
        <w:t xml:space="preserve">substitution of the decision for administration. </w:t>
      </w:r>
      <w:r w:rsidRPr="003E10D3">
        <w:rPr>
          <w:rStyle w:val="StyleBoldUnderline"/>
        </w:rPr>
        <w:t>In Politische Theologie, Schmitt agrees with Weber</w:t>
      </w:r>
      <w:r w:rsidR="003E10D3" w:rsidRPr="003E10D3">
        <w:rPr>
          <w:rStyle w:val="StyleBoldUnderline"/>
          <w:b w:val="0"/>
          <w:sz w:val="12"/>
          <w:u w:val="none"/>
        </w:rPr>
        <w:t>¶</w:t>
      </w:r>
      <w:r w:rsidR="00D60CA2" w:rsidRPr="003E10D3">
        <w:rPr>
          <w:rStyle w:val="StyleBoldUnderline"/>
        </w:rPr>
        <w:t xml:space="preserve"> </w:t>
      </w:r>
      <w:r w:rsidRPr="003E10D3">
        <w:rPr>
          <w:rStyle w:val="StyleBoldUnderline"/>
        </w:rPr>
        <w:t>(1984: 452) that the modern state has become like a big factory; “There is to be only organizational</w:t>
      </w:r>
      <w:r w:rsidR="003E10D3" w:rsidRPr="003E10D3">
        <w:rPr>
          <w:rStyle w:val="StyleBoldUnderline"/>
        </w:rPr>
        <w:t xml:space="preserve"> </w:t>
      </w:r>
      <w:r w:rsidRPr="003E10D3">
        <w:rPr>
          <w:rStyle w:val="StyleBoldUnderline"/>
        </w:rPr>
        <w:t>technical</w:t>
      </w:r>
      <w:r w:rsidR="003E10D3" w:rsidRPr="003E10D3">
        <w:rPr>
          <w:rStyle w:val="StyleBoldUnderline"/>
          <w:b w:val="0"/>
          <w:sz w:val="12"/>
          <w:u w:val="none"/>
        </w:rPr>
        <w:t>¶</w:t>
      </w:r>
      <w:r w:rsidR="00D60CA2" w:rsidRPr="003E10D3">
        <w:rPr>
          <w:rStyle w:val="StyleBoldUnderline"/>
        </w:rPr>
        <w:t xml:space="preserve"> </w:t>
      </w:r>
      <w:r w:rsidRPr="003E10D3">
        <w:rPr>
          <w:rStyle w:val="StyleBoldUnderline"/>
        </w:rPr>
        <w:t>and economic-sociological tasks but no longer any political problems”</w:t>
      </w:r>
      <w:r w:rsidRPr="003E10D3">
        <w:rPr>
          <w:sz w:val="16"/>
        </w:rPr>
        <w:t xml:space="preserve"> (Schmitt 1934: 82).</w:t>
      </w:r>
      <w:r w:rsidR="003E10D3" w:rsidRPr="003E10D3">
        <w:rPr>
          <w:sz w:val="12"/>
        </w:rPr>
        <w:t>¶</w:t>
      </w:r>
      <w:r w:rsidR="00D60CA2" w:rsidRPr="003E10D3">
        <w:rPr>
          <w:sz w:val="16"/>
        </w:rPr>
        <w:t xml:space="preserve"> </w:t>
      </w:r>
      <w:r w:rsidRPr="003E10D3">
        <w:rPr>
          <w:sz w:val="16"/>
        </w:rPr>
        <w:t>Different political ideologies, born out of modernity, are different sides to the same depoliticization</w:t>
      </w:r>
      <w:r w:rsidR="003E10D3" w:rsidRPr="003E10D3">
        <w:rPr>
          <w:sz w:val="12"/>
        </w:rPr>
        <w:t>¶</w:t>
      </w:r>
      <w:r w:rsidR="00D60CA2" w:rsidRPr="003E10D3">
        <w:rPr>
          <w:sz w:val="16"/>
        </w:rPr>
        <w:t xml:space="preserve"> </w:t>
      </w:r>
      <w:r w:rsidRPr="003E10D3">
        <w:rPr>
          <w:sz w:val="16"/>
        </w:rPr>
        <w:t>endeavour – same Weberian “’functionalization [Versachlichung]’ of all social relations” (1984:</w:t>
      </w:r>
      <w:r w:rsidR="003E10D3" w:rsidRPr="003E10D3">
        <w:rPr>
          <w:sz w:val="12"/>
        </w:rPr>
        <w:t>¶</w:t>
      </w:r>
      <w:r w:rsidR="00D60CA2" w:rsidRPr="003E10D3">
        <w:rPr>
          <w:sz w:val="16"/>
        </w:rPr>
        <w:t xml:space="preserve"> </w:t>
      </w:r>
      <w:r w:rsidRPr="003E10D3">
        <w:rPr>
          <w:sz w:val="16"/>
        </w:rPr>
        <w:t>28). They see politics as a problematic diversion that pollutes the effort and applies other measures</w:t>
      </w:r>
      <w:r w:rsidR="003E10D3" w:rsidRPr="003E10D3">
        <w:rPr>
          <w:sz w:val="12"/>
        </w:rPr>
        <w:t>¶</w:t>
      </w:r>
      <w:r w:rsidR="00D60CA2" w:rsidRPr="003E10D3">
        <w:rPr>
          <w:sz w:val="16"/>
        </w:rPr>
        <w:t xml:space="preserve"> </w:t>
      </w:r>
      <w:r w:rsidRPr="003E10D3">
        <w:rPr>
          <w:sz w:val="16"/>
        </w:rPr>
        <w:t>than rationality, efficiency and profitability (1984: 24-5):</w:t>
      </w:r>
      <w:r w:rsidR="003E10D3" w:rsidRPr="003E10D3">
        <w:rPr>
          <w:sz w:val="12"/>
        </w:rPr>
        <w:t>¶</w:t>
      </w:r>
      <w:r w:rsidR="00D60CA2" w:rsidRPr="003E10D3">
        <w:rPr>
          <w:sz w:val="16"/>
        </w:rPr>
        <w:t xml:space="preserve"> </w:t>
      </w:r>
      <w:r w:rsidRPr="003E10D3">
        <w:rPr>
          <w:sz w:val="16"/>
        </w:rPr>
        <w:t xml:space="preserve">Modern technology makes itself the servant of any purpose. </w:t>
      </w:r>
      <w:r w:rsidRPr="003E10D3">
        <w:rPr>
          <w:rStyle w:val="StyleBoldUnderline"/>
        </w:rPr>
        <w:t>In modern economy a totally rationalized production</w:t>
      </w:r>
      <w:r w:rsidR="003E10D3" w:rsidRPr="003E10D3">
        <w:rPr>
          <w:rStyle w:val="StyleBoldUnderline"/>
          <w:b w:val="0"/>
          <w:sz w:val="12"/>
          <w:u w:val="none"/>
        </w:rPr>
        <w:t>¶</w:t>
      </w:r>
      <w:r w:rsidR="00D60CA2" w:rsidRPr="003E10D3">
        <w:rPr>
          <w:rStyle w:val="StyleBoldUnderline"/>
        </w:rPr>
        <w:t xml:space="preserve"> </w:t>
      </w:r>
      <w:r w:rsidRPr="003E10D3">
        <w:rPr>
          <w:rStyle w:val="StyleBoldUnderline"/>
        </w:rPr>
        <w:t>conforms to a completely irrational consumption. A wonderfully rational mechanism serves always any demand with</w:t>
      </w:r>
      <w:r w:rsidR="003E10D3" w:rsidRPr="003E10D3">
        <w:rPr>
          <w:rStyle w:val="StyleBoldUnderline"/>
          <w:b w:val="0"/>
          <w:sz w:val="12"/>
          <w:u w:val="none"/>
        </w:rPr>
        <w:t>¶</w:t>
      </w:r>
      <w:r w:rsidR="00D60CA2" w:rsidRPr="003E10D3">
        <w:rPr>
          <w:rStyle w:val="StyleBoldUnderline"/>
        </w:rPr>
        <w:t xml:space="preserve"> </w:t>
      </w:r>
      <w:r w:rsidRPr="003E10D3">
        <w:rPr>
          <w:rStyle w:val="StyleBoldUnderline"/>
        </w:rPr>
        <w:t>the same seriousness and precision irrespective of the demand is for silk blouses, poisonous gas or something else.</w:t>
      </w:r>
    </w:p>
    <w:p w:rsidR="00F173F7" w:rsidRDefault="00F173F7" w:rsidP="004B5DA0">
      <w:pPr>
        <w:pStyle w:val="Heading4"/>
      </w:pPr>
      <w:r>
        <w:t xml:space="preserve">I-Law </w:t>
      </w:r>
    </w:p>
    <w:p w:rsidR="00F173F7" w:rsidRDefault="00F173F7" w:rsidP="00F173F7"/>
    <w:p w:rsidR="00915F20" w:rsidRPr="00915F20" w:rsidRDefault="00915F20" w:rsidP="00F173F7">
      <w:pPr>
        <w:rPr>
          <w:b/>
        </w:rPr>
      </w:pPr>
      <w:r w:rsidRPr="00915F20">
        <w:rPr>
          <w:b/>
        </w:rPr>
        <w:t>International Law serves to destabilize the friend/enemy dichotomy</w:t>
      </w:r>
      <w:r w:rsidR="00E43EA9">
        <w:rPr>
          <w:b/>
        </w:rPr>
        <w:t xml:space="preserve"> and normalize the quest for ultimate “peace”</w:t>
      </w:r>
      <w:r w:rsidRPr="00915F20">
        <w:rPr>
          <w:b/>
        </w:rPr>
        <w:t xml:space="preserve"> – recent “humanitarian” actions prove</w:t>
      </w:r>
    </w:p>
    <w:p w:rsidR="00915F20" w:rsidRDefault="00915F20" w:rsidP="00915F20">
      <w:r>
        <w:rPr>
          <w:b/>
        </w:rPr>
        <w:t xml:space="preserve">Roach ‘5 </w:t>
      </w:r>
      <w:r>
        <w:t xml:space="preserve">[Dr. Steven C. Roach is Associate Professor of International Politics in the Department of Government and International Affairs at the University of South Florida, “Decisionism and Humanitarian Intervention: Reinterpreting Carl Schmitt and the Global”, published in </w:t>
      </w:r>
      <w:r w:rsidRPr="00FC3A91">
        <w:rPr>
          <w:i/>
        </w:rPr>
        <w:t>Alternatives: Global, Local, Political,</w:t>
      </w:r>
      <w:r>
        <w:t xml:space="preserve"> Vol. 30, No. 4 (Oct.-Dec. 2005), pp. 443-460</w:t>
      </w:r>
    </w:p>
    <w:p w:rsidR="00915F20" w:rsidRDefault="00915F20" w:rsidP="00915F20">
      <w:r>
        <w:t>Political Order, accessed 6/22/13, JSTOR] //pheft</w:t>
      </w:r>
    </w:p>
    <w:p w:rsidR="00915F20" w:rsidRDefault="00915F20" w:rsidP="00F173F7"/>
    <w:p w:rsidR="00F173F7" w:rsidRPr="00E43EA9" w:rsidRDefault="00F173F7" w:rsidP="00F173F7">
      <w:pPr>
        <w:rPr>
          <w:sz w:val="16"/>
        </w:rPr>
      </w:pPr>
      <w:r w:rsidRPr="00E43EA9">
        <w:rPr>
          <w:sz w:val="16"/>
        </w:rPr>
        <w:t>In order to theorize about the political substance of human rights, we need to understand the conceptual link between Schmitt's concept of the political and the evolution of state sovereignty into the global realm. Let me therefore, before discussing the plausible ways of con- ceiving the political substance of human rights vis-a-vis a global deci- sionist framework, elucidate this point by discussing the main parame- ters of Schmitt's concept of the political and his theory of decisionism.</w:t>
      </w:r>
      <w:r w:rsidR="00E43EA9" w:rsidRPr="00E43EA9">
        <w:rPr>
          <w:sz w:val="12"/>
        </w:rPr>
        <w:t>¶</w:t>
      </w:r>
      <w:r w:rsidR="00E43EA9" w:rsidRPr="00E43EA9">
        <w:rPr>
          <w:sz w:val="16"/>
        </w:rPr>
        <w:t xml:space="preserve"> </w:t>
      </w:r>
      <w:r w:rsidRPr="00E43EA9">
        <w:rPr>
          <w:sz w:val="16"/>
        </w:rPr>
        <w:t xml:space="preserve">Schmitt's formulation of the concept of the political is based on three major </w:t>
      </w:r>
      <w:r w:rsidRPr="00E43EA9">
        <w:rPr>
          <w:sz w:val="16"/>
        </w:rPr>
        <w:lastRenderedPageBreak/>
        <w:t xml:space="preserve">ideas: the rejection of the rule of law; political unity/sovereignty; and the need for distinguishing between constitutional- ism and democracy via political sovereignty. </w:t>
      </w:r>
      <w:r w:rsidRPr="00E43EA9">
        <w:rPr>
          <w:rStyle w:val="StyleBoldUnderline"/>
        </w:rPr>
        <w:t>According to Schmitt, humanity constitutes an "essentially ideological instrument of impe- rialist expansion . . . that excludes the concept of the enemy, because the enemy does not cease to be a human being."27 The fact that humanity cannot wage war (since it has no enemy) suggests that humanitarian wars are ultimately "driven by the utmost inhumanity' and potential destructiveness."28</w:t>
      </w:r>
      <w:r w:rsidRPr="00E43EA9">
        <w:rPr>
          <w:sz w:val="16"/>
        </w:rPr>
        <w:t xml:space="preserve"> Curiously, some present-day human- itarian critics of the Kosovo war arrive at the same conclusion of the destructiveness of humanitarian wars, even though none of them share the antidemocratic views of Schmitt. For instance, Robert Hay- den argues that NATO's violation of international law transformed human rights from a protest against state violence to one of "the application of massive violence on states deemed to be inferior."29 </w:t>
      </w:r>
      <w:r w:rsidR="00E43EA9" w:rsidRPr="00E43EA9">
        <w:rPr>
          <w:sz w:val="12"/>
        </w:rPr>
        <w:t>¶</w:t>
      </w:r>
      <w:r w:rsidR="00E43EA9" w:rsidRPr="00E43EA9">
        <w:rPr>
          <w:sz w:val="16"/>
        </w:rPr>
        <w:t xml:space="preserve"> </w:t>
      </w:r>
      <w:r w:rsidRPr="009638CD">
        <w:rPr>
          <w:rStyle w:val="StyleBoldUnderline"/>
        </w:rPr>
        <w:t>Schmitt's rejection of liberalism, then, is rooted in the idea that neutrality ultimately contradicts the purpose that it sets out to accomplish; namely, to preserve a permanent peace among nation- states. This was illustrated by the League of Nations' prohibition of war and aggression (the Kellog Briand Act 1928), which served to remove the constraints imposed by the friend/enemy distinction.</w:t>
      </w:r>
      <w:r w:rsidRPr="00E43EA9">
        <w:rPr>
          <w:sz w:val="16"/>
        </w:rPr>
        <w:t xml:space="preserve">30 In Schmitt's view, therefore, the rule of law is another way of ex- pressing the empty, formalistic character of a liberal positivist law, which fails to ensure that a political decision can be made under extenuating circumstances, such as an emergency brought on by the threat of invasion by another nation-state. </w:t>
      </w:r>
      <w:r w:rsidRPr="009638CD">
        <w:rPr>
          <w:rStyle w:val="StyleBoldUnderline"/>
        </w:rPr>
        <w:t>This is not to say that democratic constitutional nation-states are inherently inca- pable of waging an effective war, but rather that in times of crisis, negotiating and debating tends to undermine decisive action. It does so by placing the rules of war (or rights of individuals) ahead of the absolute need to preserve the unity of the people and by allowing a leader to trump or dissolve the constitution in times of severe crisis.</w:t>
      </w:r>
      <w:r w:rsidRPr="00E43EA9">
        <w:rPr>
          <w:sz w:val="16"/>
        </w:rPr>
        <w:t xml:space="preserve"> It was nonetheless this need for an absolute decision to save the peoples and the constitution from unchecked power that underscored the political sovereignty of the nation-state; namely, the convergence of the absolute power of sovereign leader and the political unity of the nation. </w:t>
      </w:r>
      <w:r w:rsidRPr="00E43EA9">
        <w:rPr>
          <w:rStyle w:val="StyleBoldUnderline"/>
        </w:rPr>
        <w:t>Ultimately, for Schmitt, constitutional- ism sets into motion laws that restrict, and even run counter to, the political unity (sovereignty) of the people.31</w:t>
      </w:r>
      <w:r w:rsidRPr="00E43EA9">
        <w:rPr>
          <w:sz w:val="16"/>
        </w:rPr>
        <w:t xml:space="preserve"> As he states in his essay on democracy and parliamentarism: An intervention based on the concept of monarchial legitimacy is illegal in democratic theory only because it violates the principle of the people's self-determination. By contrast a restoration of free self-determination achieved through intervention, the liber- ation of a people from a tyrant, cannot violate the principle of</w:t>
      </w:r>
      <w:r w:rsidR="00915F20" w:rsidRPr="00E43EA9">
        <w:rPr>
          <w:sz w:val="16"/>
        </w:rPr>
        <w:t xml:space="preserve"> </w:t>
      </w:r>
      <w:r w:rsidRPr="00E43EA9">
        <w:rPr>
          <w:sz w:val="16"/>
        </w:rPr>
        <w:t>Decisionism and Humanitarian Intervention non-intervention in any way, but only creates the preconditions for the principle of non-interventi</w:t>
      </w:r>
      <w:r w:rsidR="00915F20" w:rsidRPr="00E43EA9">
        <w:rPr>
          <w:sz w:val="16"/>
        </w:rPr>
        <w:t>on.</w:t>
      </w:r>
    </w:p>
    <w:p w:rsidR="009B47E0" w:rsidRDefault="009B47E0" w:rsidP="004B5DA0">
      <w:pPr>
        <w:pStyle w:val="Heading4"/>
      </w:pPr>
      <w:r>
        <w:t>Levinas</w:t>
      </w:r>
      <w:r w:rsidR="00164896">
        <w:t>/Ethics</w:t>
      </w:r>
      <w:r w:rsidR="00F53566">
        <w:t>/Fasching/Hippies</w:t>
      </w:r>
    </w:p>
    <w:p w:rsidR="00E36467" w:rsidRDefault="00E36467" w:rsidP="00164896"/>
    <w:p w:rsidR="00E36467" w:rsidRPr="00E36467" w:rsidRDefault="00E36467" w:rsidP="00164896">
      <w:pPr>
        <w:rPr>
          <w:b/>
        </w:rPr>
      </w:pPr>
      <w:r>
        <w:rPr>
          <w:b/>
        </w:rPr>
        <w:t xml:space="preserve">The ideal of “humanity” and “ethics” proposes a new </w:t>
      </w:r>
      <w:r w:rsidR="00250AE3">
        <w:rPr>
          <w:b/>
        </w:rPr>
        <w:t>nomos for the world, one that erases the “us/them” dichotomy and depoliticizes politics</w:t>
      </w:r>
    </w:p>
    <w:p w:rsidR="00164896" w:rsidRPr="00164896" w:rsidRDefault="00164896" w:rsidP="00164896">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xml:space="preserve">”, published </w:t>
      </w:r>
      <w:r w:rsidR="00054D80">
        <w:t xml:space="preserve">3/22/8, accessed </w:t>
      </w:r>
      <w:r w:rsidR="00250AE3">
        <w:t>7/7</w:t>
      </w:r>
      <w:r w:rsidR="00054D80">
        <w:t>/13, PDF] //pheft</w:t>
      </w:r>
    </w:p>
    <w:p w:rsidR="009B47E0" w:rsidRDefault="009B47E0" w:rsidP="009B47E0"/>
    <w:p w:rsidR="00DE560F" w:rsidRDefault="00E36467" w:rsidP="009B47E0">
      <w:pPr>
        <w:rPr>
          <w:rStyle w:val="StyleBoldUnderline"/>
          <w:b w:val="0"/>
          <w:sz w:val="16"/>
          <w:u w:val="none"/>
        </w:rPr>
      </w:pPr>
      <w:r w:rsidRPr="002275CD">
        <w:rPr>
          <w:sz w:val="16"/>
        </w:rPr>
        <w:t>Ethics, polemics, tactics: the discourse of humanity</w:t>
      </w:r>
      <w:r w:rsidR="002275CD" w:rsidRPr="002275CD">
        <w:rPr>
          <w:sz w:val="12"/>
        </w:rPr>
        <w:t>¶</w:t>
      </w:r>
      <w:r w:rsidR="00DE560F" w:rsidRPr="002275CD">
        <w:rPr>
          <w:sz w:val="16"/>
        </w:rPr>
        <w:t xml:space="preserve"> </w:t>
      </w:r>
      <w:r w:rsidRPr="002275CD">
        <w:rPr>
          <w:sz w:val="16"/>
        </w:rPr>
        <w:t>In The Concept of the Political Schmitt had already indicted the increased usage of</w:t>
      </w:r>
      <w:r w:rsidR="002275CD" w:rsidRPr="002275CD">
        <w:rPr>
          <w:sz w:val="12"/>
        </w:rPr>
        <w:t>¶</w:t>
      </w:r>
      <w:r w:rsidR="00DE560F" w:rsidRPr="002275CD">
        <w:rPr>
          <w:sz w:val="16"/>
        </w:rPr>
        <w:t xml:space="preserve"> </w:t>
      </w:r>
      <w:r w:rsidRPr="002275CD">
        <w:rPr>
          <w:sz w:val="16"/>
        </w:rPr>
        <w:t>the terminology of ‘humanity’ by both theorists and institutional actors such as the</w:t>
      </w:r>
      <w:r w:rsidR="002275CD" w:rsidRPr="002275CD">
        <w:rPr>
          <w:sz w:val="12"/>
        </w:rPr>
        <w:t>¶</w:t>
      </w:r>
      <w:r w:rsidR="00DE560F" w:rsidRPr="002275CD">
        <w:rPr>
          <w:sz w:val="16"/>
        </w:rPr>
        <w:t xml:space="preserve"> </w:t>
      </w:r>
      <w:r w:rsidRPr="002275CD">
        <w:rPr>
          <w:sz w:val="16"/>
        </w:rPr>
        <w:t>League of Nations (1996a). His initial critique allows us to illuminate four distinct</w:t>
      </w:r>
      <w:r w:rsidR="002275CD" w:rsidRPr="002275CD">
        <w:rPr>
          <w:sz w:val="12"/>
        </w:rPr>
        <w:t>¶</w:t>
      </w:r>
      <w:r w:rsidR="00DE560F" w:rsidRPr="002275CD">
        <w:rPr>
          <w:sz w:val="16"/>
        </w:rPr>
        <w:t xml:space="preserve"> </w:t>
      </w:r>
      <w:r w:rsidRPr="002275CD">
        <w:rPr>
          <w:sz w:val="16"/>
        </w:rPr>
        <w:t>criticisms against contemporary world politics’ ethical recourse to the discourse of</w:t>
      </w:r>
      <w:r w:rsidR="002275CD" w:rsidRPr="002275CD">
        <w:rPr>
          <w:sz w:val="12"/>
        </w:rPr>
        <w:t>¶</w:t>
      </w:r>
      <w:r w:rsidR="00DE560F" w:rsidRPr="002275CD">
        <w:rPr>
          <w:sz w:val="16"/>
        </w:rPr>
        <w:t xml:space="preserve"> </w:t>
      </w:r>
      <w:r w:rsidRPr="002275CD">
        <w:rPr>
          <w:sz w:val="16"/>
        </w:rPr>
        <w:t xml:space="preserve">humanity (cf. Odysseos 2007b). </w:t>
      </w:r>
      <w:r w:rsidRPr="00DE560F">
        <w:rPr>
          <w:rStyle w:val="StyleBoldUnderline"/>
        </w:rPr>
        <w:t>The first objection arises from the location of this</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discourse in the liberal universe of values. By using the discourse of humanity, the</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project of a universal ethics reverberates with the nineteenth century ‘ringing</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proclamations of disinterested liberal principle’ (Gowan 2003: 53) through which</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‘liberalism quite successfully conceals its politics, which is the politics of getting rid</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of politics’ (Dyzenhaus 1998: 14). For Schmitt, the focus of liberal modernity on</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moral questions aims to ignore or surpass questions of conflict altogether: it is</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therefore ‘the battle against the political - as Schmitt defines the political’, in terms of</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the permanency of social antagonism in politics (Sax 2002: 501).</w:t>
      </w:r>
      <w:r w:rsidR="002275CD" w:rsidRPr="002275CD">
        <w:rPr>
          <w:rStyle w:val="StyleBoldUnderline"/>
          <w:b w:val="0"/>
          <w:sz w:val="12"/>
          <w:u w:val="none"/>
        </w:rPr>
        <w:t>¶</w:t>
      </w:r>
      <w:r w:rsidR="00DE560F" w:rsidRPr="002275CD">
        <w:rPr>
          <w:sz w:val="16"/>
        </w:rPr>
        <w:t xml:space="preserve"> </w:t>
      </w:r>
      <w:r w:rsidRPr="00DE560F">
        <w:rPr>
          <w:rStyle w:val="StyleBoldUnderline"/>
        </w:rPr>
        <w:t>The second criticism argues that ‘humanity is not a political concept, and no political</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entity corresponds to it.</w:t>
      </w:r>
      <w:r w:rsidRPr="002275CD">
        <w:rPr>
          <w:sz w:val="16"/>
        </w:rPr>
        <w:t xml:space="preserve"> The eighteenth century humanitarian concept of humanity</w:t>
      </w:r>
      <w:r w:rsidR="002275CD" w:rsidRPr="002275CD">
        <w:rPr>
          <w:sz w:val="12"/>
        </w:rPr>
        <w:t>¶</w:t>
      </w:r>
      <w:r w:rsidR="00DE560F" w:rsidRPr="002275CD">
        <w:rPr>
          <w:sz w:val="16"/>
        </w:rPr>
        <w:t xml:space="preserve"> </w:t>
      </w:r>
      <w:r w:rsidRPr="002275CD">
        <w:rPr>
          <w:sz w:val="16"/>
        </w:rPr>
        <w:t>was a polemical denial of the then existing aristocratic feudal system and the</w:t>
      </w:r>
      <w:r w:rsidR="002275CD" w:rsidRPr="002275CD">
        <w:rPr>
          <w:sz w:val="12"/>
        </w:rPr>
        <w:t>¶</w:t>
      </w:r>
      <w:r w:rsidR="00DE560F" w:rsidRPr="002275CD">
        <w:rPr>
          <w:sz w:val="16"/>
        </w:rPr>
        <w:t xml:space="preserve"> </w:t>
      </w:r>
      <w:r w:rsidRPr="002275CD">
        <w:rPr>
          <w:sz w:val="16"/>
        </w:rPr>
        <w:t xml:space="preserve">privileges accompanying it’ (Schmitt 1996a: 55). </w:t>
      </w:r>
      <w:r w:rsidRPr="00DE560F">
        <w:rPr>
          <w:rStyle w:val="StyleBoldUnderline"/>
        </w:rPr>
        <w:t>Outside of this historical location,</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where does it find concrete expression but in the politics of a politically neutral</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‘international community’ which acts, we are assured, in the interest of humanity?</w:t>
      </w:r>
      <w:r w:rsidRPr="002275CD">
        <w:rPr>
          <w:sz w:val="16"/>
        </w:rPr>
        <w:t xml:space="preserve"> (cf.</w:t>
      </w:r>
      <w:r w:rsidR="002275CD" w:rsidRPr="002275CD">
        <w:rPr>
          <w:sz w:val="12"/>
        </w:rPr>
        <w:t>¶</w:t>
      </w:r>
      <w:r w:rsidR="00DE560F" w:rsidRPr="002275CD">
        <w:rPr>
          <w:sz w:val="16"/>
        </w:rPr>
        <w:t xml:space="preserve"> </w:t>
      </w:r>
      <w:r w:rsidRPr="002275CD">
        <w:rPr>
          <w:sz w:val="16"/>
        </w:rPr>
        <w:t xml:space="preserve">Blair 1999). </w:t>
      </w:r>
      <w:r w:rsidRPr="00DE560F">
        <w:rPr>
          <w:rStyle w:val="StyleBoldUnderline"/>
        </w:rPr>
        <w:t xml:space="preserve">The ‘international community is coextensive with </w:t>
      </w:r>
      <w:r w:rsidRPr="00DE560F">
        <w:rPr>
          <w:rStyle w:val="StyleBoldUnderline"/>
        </w:rPr>
        <w:lastRenderedPageBreak/>
        <w:t>humanity…[it]</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possesses the inherent right to impose its will…and to punish its violation, not</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because of a treaty, or a pact or a covenant, but because of an international need’, a</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need which it can only determine as the ‘secularized “church” of “common</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humanity”’</w:t>
      </w:r>
      <w:r w:rsidRPr="002275CD">
        <w:rPr>
          <w:sz w:val="16"/>
        </w:rPr>
        <w:t xml:space="preserve"> (Rasch 2003: 137, citing James Brown Scott).2</w:t>
      </w:r>
      <w:r w:rsidR="002275CD" w:rsidRPr="002275CD">
        <w:rPr>
          <w:sz w:val="12"/>
        </w:rPr>
        <w:t>¶</w:t>
      </w:r>
      <w:r w:rsidR="00DE560F" w:rsidRPr="002275CD">
        <w:rPr>
          <w:sz w:val="16"/>
        </w:rPr>
        <w:t xml:space="preserve"> </w:t>
      </w:r>
      <w:r w:rsidRPr="00DE560F">
        <w:rPr>
          <w:rStyle w:val="StyleBoldUnderline"/>
        </w:rPr>
        <w:t>A third objection, still, has to do with the imposition of particular kind of monism:</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despite the lip-service to plurality, taken from the market (Kalyvas 1999), ‘liberal</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pluralism is in fact not in the least pluralist but reveals itself to be an overriding</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monism, the monism of humanity’ (Rasch 2003: 136).</w:t>
      </w:r>
      <w:r w:rsidRPr="002275CD">
        <w:rPr>
          <w:sz w:val="16"/>
        </w:rPr>
        <w:t xml:space="preserve"> Similarly, current universalist</w:t>
      </w:r>
      <w:r w:rsidR="002275CD" w:rsidRPr="002275CD">
        <w:rPr>
          <w:sz w:val="12"/>
        </w:rPr>
        <w:t>¶</w:t>
      </w:r>
      <w:r w:rsidR="00DE560F" w:rsidRPr="002275CD">
        <w:rPr>
          <w:sz w:val="16"/>
        </w:rPr>
        <w:t xml:space="preserve"> </w:t>
      </w:r>
      <w:r w:rsidRPr="002275CD">
        <w:rPr>
          <w:sz w:val="16"/>
        </w:rPr>
        <w:t>perspectives, while praising ‘customary’ or cultural differences, think of them ‘but as</w:t>
      </w:r>
      <w:r w:rsidR="002275CD" w:rsidRPr="002275CD">
        <w:rPr>
          <w:sz w:val="12"/>
        </w:rPr>
        <w:t>¶</w:t>
      </w:r>
      <w:r w:rsidR="00DE560F" w:rsidRPr="002275CD">
        <w:rPr>
          <w:sz w:val="16"/>
        </w:rPr>
        <w:t xml:space="preserve"> </w:t>
      </w:r>
      <w:r w:rsidRPr="002275CD">
        <w:rPr>
          <w:sz w:val="16"/>
        </w:rPr>
        <w:t>ethical or aesthetic material for a unified polychromatic culture – a new singularity</w:t>
      </w:r>
      <w:r w:rsidR="002275CD" w:rsidRPr="002275CD">
        <w:rPr>
          <w:sz w:val="12"/>
        </w:rPr>
        <w:t>¶</w:t>
      </w:r>
      <w:r w:rsidR="00DE560F" w:rsidRPr="002275CD">
        <w:rPr>
          <w:sz w:val="16"/>
        </w:rPr>
        <w:t xml:space="preserve"> </w:t>
      </w:r>
      <w:r w:rsidRPr="002275CD">
        <w:rPr>
          <w:sz w:val="16"/>
        </w:rPr>
        <w:t>born of a blending and merging of multiple local constituents’ (Brennan 2003: 41).</w:t>
      </w:r>
      <w:r w:rsidR="002275CD" w:rsidRPr="002275CD">
        <w:rPr>
          <w:sz w:val="12"/>
        </w:rPr>
        <w:t>¶</w:t>
      </w:r>
      <w:r w:rsidR="00DE560F" w:rsidRPr="002275CD">
        <w:rPr>
          <w:sz w:val="16"/>
        </w:rPr>
        <w:t xml:space="preserve"> </w:t>
      </w:r>
      <w:r w:rsidRPr="00DE560F">
        <w:rPr>
          <w:rStyle w:val="StyleBoldUnderline"/>
        </w:rPr>
        <w:t>One oft-discussed disciplining effect is that, politically, the ethics of a universal</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humanity shows little tolerance for what is regarded as ‘intolerant’ politics, which is</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any politics that moves in opposition to its ideals, rendering political opposition to it</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illegitimate (Rasch 2003: 136). This is compounded by the fact that liberal ethical</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discourses are also defined by a claim to their own exception and superiority.</w:t>
      </w:r>
      <w:r w:rsidRPr="002275CD">
        <w:rPr>
          <w:sz w:val="16"/>
        </w:rPr>
        <w:t xml:space="preserve"> They</w:t>
      </w:r>
      <w:r w:rsidR="002275CD" w:rsidRPr="002275CD">
        <w:rPr>
          <w:sz w:val="12"/>
        </w:rPr>
        <w:t>¶</w:t>
      </w:r>
      <w:r w:rsidR="00DE560F" w:rsidRPr="002275CD">
        <w:rPr>
          <w:sz w:val="16"/>
        </w:rPr>
        <w:t xml:space="preserve"> </w:t>
      </w:r>
      <w:r w:rsidRPr="002275CD">
        <w:rPr>
          <w:sz w:val="16"/>
        </w:rPr>
        <w:t>naturalise the historical origins of liberal societies, which are no longer regarded as</w:t>
      </w:r>
      <w:r w:rsidR="002275CD" w:rsidRPr="002275CD">
        <w:rPr>
          <w:sz w:val="12"/>
        </w:rPr>
        <w:t>¶</w:t>
      </w:r>
      <w:r w:rsidR="00DE560F" w:rsidRPr="002275CD">
        <w:rPr>
          <w:sz w:val="16"/>
        </w:rPr>
        <w:t xml:space="preserve"> </w:t>
      </w:r>
      <w:r w:rsidRPr="002275CD">
        <w:rPr>
          <w:sz w:val="16"/>
        </w:rPr>
        <w:t>‘contingently established and historically conditioned forms of organization’; rather,</w:t>
      </w:r>
      <w:r w:rsidR="002275CD" w:rsidRPr="002275CD">
        <w:rPr>
          <w:sz w:val="12"/>
        </w:rPr>
        <w:t>¶</w:t>
      </w:r>
      <w:r w:rsidR="00DE560F" w:rsidRPr="002275CD">
        <w:rPr>
          <w:sz w:val="16"/>
        </w:rPr>
        <w:t xml:space="preserve"> </w:t>
      </w:r>
      <w:r w:rsidRPr="002275CD">
        <w:rPr>
          <w:sz w:val="16"/>
        </w:rPr>
        <w:t xml:space="preserve">they ‘become the universal standard against which other societies are judged. </w:t>
      </w:r>
      <w:r w:rsidRPr="00DE560F">
        <w:rPr>
          <w:rStyle w:val="StyleBoldUnderline"/>
        </w:rPr>
        <w:t>Those</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found wanting are banished, as outlaws, from the civilized world. Ironically, one of</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the signs of their outlaw status is their insistence on autonomy, on sovereignty’ (ibid.:</w:t>
      </w:r>
      <w:r w:rsidR="002275CD" w:rsidRPr="002275CD">
        <w:rPr>
          <w:rStyle w:val="StyleBoldUnderline"/>
          <w:b w:val="0"/>
          <w:sz w:val="12"/>
          <w:u w:val="none"/>
        </w:rPr>
        <w:t>¶</w:t>
      </w:r>
      <w:r w:rsidR="00DE560F" w:rsidRPr="00DE560F">
        <w:rPr>
          <w:rStyle w:val="StyleBoldUnderline"/>
          <w:sz w:val="12"/>
        </w:rPr>
        <w:t xml:space="preserve"> </w:t>
      </w:r>
      <w:r w:rsidRPr="00DE560F">
        <w:rPr>
          <w:rStyle w:val="StyleBoldUnderline"/>
        </w:rPr>
        <w:t>141; cf. Donnelly 1998).</w:t>
      </w:r>
      <w:r w:rsidR="002275CD" w:rsidRPr="002275CD">
        <w:rPr>
          <w:rStyle w:val="StyleBoldUnderline"/>
          <w:b w:val="0"/>
          <w:sz w:val="12"/>
          <w:u w:val="none"/>
        </w:rPr>
        <w:t>¶</w:t>
      </w:r>
      <w:r w:rsidR="002275CD" w:rsidRPr="002275CD">
        <w:rPr>
          <w:rStyle w:val="StyleBoldUnderline"/>
          <w:sz w:val="12"/>
        </w:rPr>
        <w:t xml:space="preserve"> </w:t>
      </w:r>
      <w:r w:rsidR="00E45B00" w:rsidRPr="00595990">
        <w:rPr>
          <w:rStyle w:val="StyleBoldUnderline"/>
        </w:rPr>
        <w:t>Most importantly, and related to this concern, there is the relation of the concept of</w:t>
      </w:r>
      <w:r w:rsidR="002275CD" w:rsidRPr="002275CD">
        <w:rPr>
          <w:rStyle w:val="StyleBoldUnderline"/>
          <w:b w:val="0"/>
          <w:sz w:val="12"/>
          <w:u w:val="none"/>
        </w:rPr>
        <w:t>¶</w:t>
      </w:r>
      <w:r w:rsidR="002275CD" w:rsidRPr="002275CD">
        <w:rPr>
          <w:rStyle w:val="StyleBoldUnderline"/>
          <w:sz w:val="12"/>
        </w:rPr>
        <w:t xml:space="preserve"> </w:t>
      </w:r>
      <w:r w:rsidR="00E45B00" w:rsidRPr="00595990">
        <w:rPr>
          <w:rStyle w:val="StyleBoldUnderline"/>
        </w:rPr>
        <w:t>humanity to ‘the other’, and to war and violence.</w:t>
      </w:r>
      <w:r w:rsidR="00E45B00" w:rsidRPr="002275CD">
        <w:rPr>
          <w:rStyle w:val="StyleBoldUnderline"/>
          <w:b w:val="0"/>
          <w:sz w:val="16"/>
          <w:u w:val="none"/>
        </w:rPr>
        <w:t xml:space="preserve"> In its historical location, the</w:t>
      </w:r>
      <w:r w:rsidR="002275CD" w:rsidRPr="002275CD">
        <w:rPr>
          <w:rStyle w:val="StyleBoldUnderline"/>
          <w:b w:val="0"/>
          <w:sz w:val="12"/>
          <w:u w:val="none"/>
        </w:rPr>
        <w:t>¶</w:t>
      </w:r>
      <w:r w:rsidR="002275CD" w:rsidRPr="002275CD">
        <w:rPr>
          <w:rStyle w:val="StyleBoldUnderline"/>
          <w:b w:val="0"/>
          <w:sz w:val="16"/>
          <w:u w:val="none"/>
        </w:rPr>
        <w:t xml:space="preserve"> </w:t>
      </w:r>
      <w:r w:rsidR="00E45B00" w:rsidRPr="002275CD">
        <w:rPr>
          <w:rStyle w:val="StyleBoldUnderline"/>
          <w:b w:val="0"/>
          <w:sz w:val="16"/>
          <w:u w:val="none"/>
        </w:rPr>
        <w:t>humanity concept had critical purchase against aristocratic prerogatives; yet its</w:t>
      </w:r>
      <w:r w:rsidR="002275CD" w:rsidRPr="002275CD">
        <w:rPr>
          <w:rStyle w:val="StyleBoldUnderline"/>
          <w:b w:val="0"/>
          <w:sz w:val="12"/>
          <w:u w:val="none"/>
        </w:rPr>
        <w:t>¶</w:t>
      </w:r>
      <w:r w:rsidR="002275CD" w:rsidRPr="002275CD">
        <w:rPr>
          <w:rStyle w:val="StyleBoldUnderline"/>
          <w:b w:val="0"/>
          <w:sz w:val="16"/>
          <w:u w:val="none"/>
        </w:rPr>
        <w:t xml:space="preserve"> </w:t>
      </w:r>
      <w:r w:rsidR="00E45B00" w:rsidRPr="002275CD">
        <w:rPr>
          <w:rStyle w:val="StyleBoldUnderline"/>
          <w:b w:val="0"/>
          <w:sz w:val="16"/>
          <w:u w:val="none"/>
        </w:rPr>
        <w:t>utilisation by liberal ethical discourses within a philosophy of an ‘absolute humanity’,</w:t>
      </w:r>
      <w:r w:rsidR="002275CD" w:rsidRPr="002275CD">
        <w:rPr>
          <w:rStyle w:val="StyleBoldUnderline"/>
          <w:b w:val="0"/>
          <w:sz w:val="12"/>
          <w:u w:val="none"/>
        </w:rPr>
        <w:t>¶</w:t>
      </w:r>
      <w:r w:rsidR="002275CD" w:rsidRPr="002275CD">
        <w:rPr>
          <w:rStyle w:val="StyleBoldUnderline"/>
          <w:b w:val="0"/>
          <w:sz w:val="16"/>
          <w:u w:val="none"/>
        </w:rPr>
        <w:t xml:space="preserve"> </w:t>
      </w:r>
      <w:r w:rsidR="00E45B00" w:rsidRPr="002275CD">
        <w:rPr>
          <w:rStyle w:val="StyleBoldUnderline"/>
          <w:b w:val="0"/>
          <w:sz w:val="16"/>
          <w:u w:val="none"/>
        </w:rPr>
        <w:t>Schmitt feared, could bring about new and unimaginable modes of exclusion (1996a,</w:t>
      </w:r>
      <w:r w:rsidR="002275CD" w:rsidRPr="002275CD">
        <w:rPr>
          <w:rStyle w:val="StyleBoldUnderline"/>
          <w:b w:val="0"/>
          <w:sz w:val="12"/>
          <w:u w:val="none"/>
        </w:rPr>
        <w:t>¶</w:t>
      </w:r>
      <w:r w:rsidR="002275CD" w:rsidRPr="002275CD">
        <w:rPr>
          <w:rStyle w:val="StyleBoldUnderline"/>
          <w:b w:val="0"/>
          <w:sz w:val="16"/>
          <w:u w:val="none"/>
        </w:rPr>
        <w:t xml:space="preserve"> </w:t>
      </w:r>
      <w:r w:rsidR="00E45B00" w:rsidRPr="002275CD">
        <w:rPr>
          <w:rStyle w:val="StyleBoldUnderline"/>
          <w:b w:val="0"/>
          <w:sz w:val="16"/>
          <w:u w:val="none"/>
        </w:rPr>
        <w:t>2003, 2004/2007):</w:t>
      </w:r>
      <w:r w:rsidR="002275CD" w:rsidRPr="002275CD">
        <w:rPr>
          <w:rStyle w:val="StyleBoldUnderline"/>
          <w:b w:val="0"/>
          <w:sz w:val="12"/>
          <w:u w:val="none"/>
        </w:rPr>
        <w:t>¶</w:t>
      </w:r>
      <w:r w:rsidR="002275CD" w:rsidRPr="002275CD">
        <w:rPr>
          <w:rStyle w:val="StyleBoldUnderline"/>
          <w:b w:val="0"/>
          <w:sz w:val="16"/>
          <w:u w:val="none"/>
        </w:rPr>
        <w:t xml:space="preserve"> </w:t>
      </w:r>
      <w:r w:rsidR="00E45B00" w:rsidRPr="002275CD">
        <w:rPr>
          <w:rStyle w:val="StyleBoldUnderline"/>
        </w:rPr>
        <w:t>By virtue of its universality and abstract normativity, it has no localizable</w:t>
      </w:r>
      <w:r w:rsidR="002275CD" w:rsidRPr="002275CD">
        <w:rPr>
          <w:rStyle w:val="StyleBoldUnderline"/>
          <w:b w:val="0"/>
          <w:sz w:val="12"/>
          <w:u w:val="none"/>
        </w:rPr>
        <w:t>¶</w:t>
      </w:r>
      <w:r w:rsidR="002275CD" w:rsidRPr="002275CD">
        <w:rPr>
          <w:rStyle w:val="StyleBoldUnderline"/>
          <w:sz w:val="12"/>
        </w:rPr>
        <w:t xml:space="preserve"> </w:t>
      </w:r>
      <w:r w:rsidR="00E45B00" w:rsidRPr="002275CD">
        <w:rPr>
          <w:rStyle w:val="StyleBoldUnderline"/>
        </w:rPr>
        <w:t>polis, no clear distinction between what is inside and what is outside. Does</w:t>
      </w:r>
      <w:r w:rsidR="002275CD" w:rsidRPr="002275CD">
        <w:rPr>
          <w:rStyle w:val="StyleBoldUnderline"/>
          <w:b w:val="0"/>
          <w:sz w:val="12"/>
          <w:u w:val="none"/>
        </w:rPr>
        <w:t>¶</w:t>
      </w:r>
      <w:r w:rsidR="002275CD" w:rsidRPr="002275CD">
        <w:rPr>
          <w:rStyle w:val="StyleBoldUnderline"/>
          <w:sz w:val="12"/>
        </w:rPr>
        <w:t xml:space="preserve"> </w:t>
      </w:r>
      <w:r w:rsidR="00E45B00" w:rsidRPr="002275CD">
        <w:rPr>
          <w:rStyle w:val="StyleBoldUnderline"/>
        </w:rPr>
        <w:t>humanity embrace all humans? Are there no gates to the city and thus no</w:t>
      </w:r>
      <w:r w:rsidR="002275CD" w:rsidRPr="002275CD">
        <w:rPr>
          <w:rStyle w:val="StyleBoldUnderline"/>
          <w:b w:val="0"/>
          <w:sz w:val="12"/>
          <w:u w:val="none"/>
        </w:rPr>
        <w:t>¶</w:t>
      </w:r>
      <w:r w:rsidR="002275CD" w:rsidRPr="002275CD">
        <w:rPr>
          <w:rStyle w:val="StyleBoldUnderline"/>
          <w:sz w:val="12"/>
        </w:rPr>
        <w:t xml:space="preserve"> </w:t>
      </w:r>
      <w:r w:rsidR="00E45B00" w:rsidRPr="002275CD">
        <w:rPr>
          <w:rStyle w:val="StyleBoldUnderline"/>
        </w:rPr>
        <w:t>barbarians outside? If not, against whom or what does it wage its wars?</w:t>
      </w:r>
      <w:r w:rsidR="00E45B00" w:rsidRPr="002275CD">
        <w:rPr>
          <w:rStyle w:val="StyleBoldUnderline"/>
          <w:b w:val="0"/>
          <w:sz w:val="16"/>
          <w:u w:val="none"/>
        </w:rPr>
        <w:t xml:space="preserve"> (Rasch</w:t>
      </w:r>
      <w:r w:rsidR="002275CD" w:rsidRPr="002275CD">
        <w:rPr>
          <w:rStyle w:val="StyleBoldUnderline"/>
          <w:b w:val="0"/>
          <w:sz w:val="12"/>
          <w:u w:val="none"/>
        </w:rPr>
        <w:t>¶</w:t>
      </w:r>
      <w:r w:rsidR="002275CD" w:rsidRPr="002275CD">
        <w:rPr>
          <w:rStyle w:val="StyleBoldUnderline"/>
          <w:b w:val="0"/>
          <w:sz w:val="16"/>
          <w:u w:val="none"/>
        </w:rPr>
        <w:t xml:space="preserve"> </w:t>
      </w:r>
      <w:r w:rsidR="00E45B00" w:rsidRPr="002275CD">
        <w:rPr>
          <w:rStyle w:val="StyleBoldUnderline"/>
          <w:b w:val="0"/>
          <w:sz w:val="16"/>
          <w:u w:val="none"/>
        </w:rPr>
        <w:t>2003: 135).</w:t>
      </w:r>
    </w:p>
    <w:p w:rsidR="002275CD" w:rsidRDefault="002275CD" w:rsidP="009B47E0">
      <w:pPr>
        <w:rPr>
          <w:rStyle w:val="StyleBoldUnderline"/>
          <w:b w:val="0"/>
          <w:sz w:val="16"/>
          <w:u w:val="none"/>
        </w:rPr>
      </w:pPr>
    </w:p>
    <w:p w:rsidR="00150481" w:rsidRDefault="00150481" w:rsidP="009B47E0">
      <w:pPr>
        <w:rPr>
          <w:rStyle w:val="StyleBoldUnderline"/>
          <w:u w:val="none"/>
        </w:rPr>
      </w:pPr>
      <w:r>
        <w:rPr>
          <w:rStyle w:val="StyleBoldUnderline"/>
          <w:u w:val="none"/>
        </w:rPr>
        <w:t>Humanitarianism can have no enemies, trying to promote “universal brotherhood” fundamentally denies what makes us humans and creates a new nomos for the world</w:t>
      </w:r>
      <w:r w:rsidR="00DF296E">
        <w:rPr>
          <w:rStyle w:val="StyleBoldUnderline"/>
          <w:u w:val="none"/>
        </w:rPr>
        <w:t xml:space="preserve"> (meh, this can either be an impact card or a perm fails card)</w:t>
      </w:r>
    </w:p>
    <w:p w:rsidR="00150481" w:rsidRDefault="00150481" w:rsidP="009B47E0">
      <w:pPr>
        <w:rPr>
          <w:rStyle w:val="StyleBoldUnderline"/>
          <w:b w:val="0"/>
          <w:u w:val="none"/>
        </w:rPr>
      </w:pPr>
      <w:r>
        <w:rPr>
          <w:rStyle w:val="StyleBoldUnderline"/>
          <w:b w:val="0"/>
          <w:u w:val="none"/>
        </w:rPr>
        <w:t>--this can be combined with the card above, the paragraphs follow so it’s legit, I just broke it up</w:t>
      </w:r>
    </w:p>
    <w:p w:rsidR="00150481" w:rsidRPr="00164896" w:rsidRDefault="00150481" w:rsidP="00150481">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7/7/13, PDF] //pheft</w:t>
      </w:r>
    </w:p>
    <w:p w:rsidR="00150481" w:rsidRPr="00150481" w:rsidRDefault="00150481" w:rsidP="009B47E0">
      <w:pPr>
        <w:rPr>
          <w:rStyle w:val="StyleBoldUnderline"/>
          <w:b w:val="0"/>
          <w:u w:val="none"/>
        </w:rPr>
      </w:pPr>
    </w:p>
    <w:p w:rsidR="002275CD" w:rsidRDefault="00150481" w:rsidP="009B47E0">
      <w:pPr>
        <w:rPr>
          <w:rStyle w:val="StyleBoldUnderline"/>
        </w:rPr>
      </w:pPr>
      <w:r w:rsidRPr="00076584">
        <w:rPr>
          <w:rStyle w:val="StyleBoldUnderline"/>
        </w:rPr>
        <w:t>‘Humanity as such’, Schmitt noted, ‘cannot wage war because it has no enemy’,</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(1996a: 54), indicating that humanity ‘is a polemical word that negates its opposite’</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(Kennedy 1998: 94; emphasis added). In The Concept of the Political Schmitt argued</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that humanity ‘excludes the concept of the enemy, because the enemy does not cease</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to be a human being’ (1996a: 54).</w:t>
      </w:r>
      <w:r w:rsidRPr="001F0A49">
        <w:rPr>
          <w:rStyle w:val="StyleBoldUnderline"/>
          <w:b w:val="0"/>
          <w:sz w:val="16"/>
          <w:u w:val="none"/>
        </w:rPr>
        <w:t xml:space="preserve"> However, in his 1950 book with an international</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focus, The Nomos of the Earth, Schmitt noted how only when ‘man appeared to be the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embodiment of absolute humanity, did the other side of this concept appear in the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form of a new enemy: the inhuman’ (2003a: 104). It becomes apparent that,</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historically examined, the concept of humanity engenders a return to a ‘discriminatory</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concept of war’, by which Schmitt meant that it reintroduces the legitimacy and need</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for substantive causes of justice in war (Schmitt 2003b: 37-52). This in turn disallows</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the notion of justus hostis, of a ‘just enemy’ – explored in section three – associated</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with the notion of non-discriminatory interstate war which took the shape of guerre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 xml:space="preserve">en forme (Schmitt 2003a: 142-144). </w:t>
      </w:r>
      <w:r w:rsidRPr="00076584">
        <w:rPr>
          <w:rStyle w:val="StyleBoldUnderline"/>
        </w:rPr>
        <w:t>The concept of humanity, therefore, shatters the</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formal concept of justus hostis, allowing the enemy to now be designated</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substantively as an enemy of humanity as such. This leaves the enemy of humanity</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with no value and open to dehumanisation and political and physical annihilation</w:t>
      </w:r>
      <w:r w:rsidR="001F0A49" w:rsidRPr="001F0A49">
        <w:rPr>
          <w:rStyle w:val="StyleBoldUnderline"/>
          <w:b w:val="0"/>
          <w:sz w:val="12"/>
          <w:u w:val="none"/>
        </w:rPr>
        <w:t>¶</w:t>
      </w:r>
      <w:r w:rsidR="001F0A49" w:rsidRPr="001F0A49">
        <w:rPr>
          <w:rStyle w:val="StyleBoldUnderline"/>
          <w:sz w:val="12"/>
        </w:rPr>
        <w:t xml:space="preserve"> </w:t>
      </w:r>
      <w:r w:rsidRPr="00076584">
        <w:rPr>
          <w:rStyle w:val="StyleBoldUnderline"/>
        </w:rPr>
        <w:t>(Schmitt 2004: 67).</w:t>
      </w:r>
      <w:r w:rsidRPr="001F0A49">
        <w:rPr>
          <w:rStyle w:val="StyleBoldUnderline"/>
          <w:b w:val="0"/>
          <w:sz w:val="16"/>
          <w:u w:val="none"/>
        </w:rPr>
        <w:t xml:space="preserve"> In discussing the League of Nations, Schmitt highlights that,</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compared to the kinds of wars that can be waged on behalf of humanity, the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interstate European wars from 1815 to 1914 in reality were regulated; they</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were bracketed by the neutral Great Powers and were completely legal</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procedures in comparison with the modern and gratuitous police actions</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against violators of peace, which can be dreadful acts of annihilation (Schmitt</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2003a: 186).</w:t>
      </w:r>
      <w:r w:rsidR="001F0A49" w:rsidRPr="001F0A49">
        <w:rPr>
          <w:rStyle w:val="StyleBoldUnderline"/>
          <w:b w:val="0"/>
          <w:sz w:val="12"/>
          <w:u w:val="none"/>
        </w:rPr>
        <w:t>¶</w:t>
      </w:r>
      <w:r w:rsidR="001F0A49" w:rsidRPr="001F0A49">
        <w:rPr>
          <w:rStyle w:val="StyleBoldUnderline"/>
          <w:b w:val="0"/>
          <w:sz w:val="16"/>
          <w:u w:val="none"/>
        </w:rPr>
        <w:t xml:space="preserve"> </w:t>
      </w:r>
      <w:r w:rsidRPr="00DF296E">
        <w:rPr>
          <w:rStyle w:val="StyleBoldUnderline"/>
        </w:rPr>
        <w:t>Enemies of humanity cannot be considered ‘just and equ</w:t>
      </w:r>
      <w:r w:rsidRPr="00BA31FE">
        <w:rPr>
          <w:rStyle w:val="StyleBoldUnderline"/>
        </w:rPr>
        <w:t>al’. Moreover, they cannot</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claim neutrality: one cannot remain neutral in the call to be for or against humanity or</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its freedom; one cannot, similarly, claim a right to resist or defend oneself, in the</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sense we understand this right to have existed in the international law of Europe (the</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 xml:space="preserve">jus </w:t>
      </w:r>
      <w:r w:rsidRPr="00BA31FE">
        <w:rPr>
          <w:rStyle w:val="StyleBoldUnderline"/>
        </w:rPr>
        <w:lastRenderedPageBreak/>
        <w:t>publicum Europeaum). Such a denial of self-defence and resistance ‘can presage a</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dreadful nihilistic destruction of all law’ (ibid.: 187). When the enemy is not accorded</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a procedural justice and formal equality, the notion that peace can be made with him</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is unacceptable, as Schmitt detailed through his study of the League of Nations, which</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had declared the abolition of war, but in rescinding the concept of neutrality only</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succeeded in the ‘dissolution of “peace”’ (ibid.: 246). It is with the dissolution of</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peace that total wars of annihilation become possible, where ‘the other’ cannot be</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assimilated, or accommodated, let alone tolerated: the friend/enemy distinction is not</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longer taking place with a justus hostis but rather between good and evil, human and</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inhuman, where ‘the negative pole of the distinction is to be fully and finally</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consumed without remainder’ (Rasch 2003: 137).</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Finally, the ethical discourse of a universal humanity can be discerned in the tendency</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to normalise diverse peoples through legalisation and individualisation.</w:t>
      </w:r>
      <w:r w:rsidRPr="001F0A49">
        <w:rPr>
          <w:sz w:val="16"/>
        </w:rPr>
        <w:t xml:space="preserve"> </w:t>
      </w:r>
      <w:r w:rsidRPr="001F0A49">
        <w:rPr>
          <w:rStyle w:val="StyleBoldUnderline"/>
          <w:b w:val="0"/>
          <w:sz w:val="16"/>
          <w:u w:val="none"/>
        </w:rPr>
        <w:t>The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paramount emphasis placed on legal instruments and entitlements such as human</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 xml:space="preserve">rights transforms diverse subjectivities into ‘rights-holders’. </w:t>
      </w:r>
      <w:r w:rsidRPr="00BA31FE">
        <w:rPr>
          <w:rStyle w:val="StyleBoldUnderline"/>
        </w:rPr>
        <w:t>‘[T]he other is stripped of</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his otherness and made to conform to the universal ideal of what it means to be</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human’, meaning that ‘the term “human” is not descriptive, but evaluative. To be</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truly human, one needs to be corrected’ (Rasch 2003: 140 and 137; cf. Young 2002;</w:t>
      </w:r>
      <w:r w:rsidR="001F0A49" w:rsidRPr="001F0A49">
        <w:rPr>
          <w:rStyle w:val="StyleBoldUnderline"/>
          <w:b w:val="0"/>
          <w:sz w:val="12"/>
          <w:u w:val="none"/>
        </w:rPr>
        <w:t>¶</w:t>
      </w:r>
      <w:r w:rsidR="001F0A49" w:rsidRPr="001F0A49">
        <w:rPr>
          <w:rStyle w:val="StyleBoldUnderline"/>
          <w:sz w:val="12"/>
        </w:rPr>
        <w:t xml:space="preserve"> </w:t>
      </w:r>
      <w:r w:rsidRPr="00BA31FE">
        <w:rPr>
          <w:rStyle w:val="StyleBoldUnderline"/>
        </w:rPr>
        <w:t>Hopgood 2000).</w:t>
      </w:r>
      <w:r w:rsidRPr="001F0A49">
        <w:rPr>
          <w:rStyle w:val="StyleBoldUnderline"/>
          <w:b w:val="0"/>
          <w:sz w:val="16"/>
          <w:u w:val="none"/>
        </w:rPr>
        <w:t xml:space="preserve"> What does this correction in its ‘multiform tactics’, which include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sz w:val="16"/>
        </w:rPr>
        <w:t>Michel Foucault’s proper terms of discipline and training, aim to produce? The</w:t>
      </w:r>
      <w:r w:rsidR="001F0A49" w:rsidRPr="001F0A49">
        <w:rPr>
          <w:sz w:val="12"/>
        </w:rPr>
        <w:t>¶</w:t>
      </w:r>
      <w:r w:rsidR="001F0A49" w:rsidRPr="001F0A49">
        <w:rPr>
          <w:sz w:val="16"/>
        </w:rPr>
        <w:t xml:space="preserve"> </w:t>
      </w:r>
      <w:r w:rsidRPr="001F0A49">
        <w:rPr>
          <w:sz w:val="16"/>
        </w:rPr>
        <w:t>answer may well be the proper, free (masterful), equal and rational (in its self-interest)</w:t>
      </w:r>
      <w:r w:rsidR="001F0A49" w:rsidRPr="001F0A49">
        <w:rPr>
          <w:sz w:val="12"/>
        </w:rPr>
        <w:t>¶</w:t>
      </w:r>
      <w:r w:rsidR="001F0A49" w:rsidRPr="001F0A49">
        <w:rPr>
          <w:sz w:val="16"/>
        </w:rPr>
        <w:t xml:space="preserve"> </w:t>
      </w:r>
      <w:r w:rsidRPr="001F0A49">
        <w:rPr>
          <w:sz w:val="16"/>
        </w:rPr>
        <w:t>subject of rights, of capitalism and the governmentalised state (Foucault 2001a). As</w:t>
      </w:r>
      <w:r w:rsidR="001F0A49" w:rsidRPr="001F0A49">
        <w:rPr>
          <w:sz w:val="12"/>
        </w:rPr>
        <w:t>¶</w:t>
      </w:r>
      <w:r w:rsidR="001F0A49" w:rsidRPr="001F0A49">
        <w:rPr>
          <w:sz w:val="16"/>
        </w:rPr>
        <w:t xml:space="preserve"> </w:t>
      </w:r>
      <w:r w:rsidRPr="001F0A49">
        <w:rPr>
          <w:sz w:val="16"/>
        </w:rPr>
        <w:t>Gil Anidjar notes, the operatio</w:t>
      </w:r>
      <w:r w:rsidRPr="001F0A49">
        <w:rPr>
          <w:rStyle w:val="StyleBoldUnderline"/>
          <w:b w:val="0"/>
          <w:sz w:val="16"/>
          <w:u w:val="none"/>
        </w:rPr>
        <w:t>n of the traditional binary ‘sovereign/enemy’ is</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transformed ‘in the disciplinary society (which signals, according to Foucault, the</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dissolution of sovereign power) into “disciplinary regime/criminality” (or, for that</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second term, legal subject, subject of the law, and, of course, “man”)’ (Anidjar 2004:</w:t>
      </w:r>
      <w:r w:rsidR="001F0A49" w:rsidRPr="001F0A49">
        <w:rPr>
          <w:rStyle w:val="StyleBoldUnderline"/>
          <w:b w:val="0"/>
          <w:sz w:val="12"/>
          <w:u w:val="none"/>
        </w:rPr>
        <w:t>¶</w:t>
      </w:r>
      <w:r w:rsidR="001F0A49" w:rsidRPr="001F0A49">
        <w:rPr>
          <w:rStyle w:val="StyleBoldUnderline"/>
          <w:b w:val="0"/>
          <w:sz w:val="16"/>
          <w:u w:val="none"/>
        </w:rPr>
        <w:t xml:space="preserve"> </w:t>
      </w:r>
      <w:r w:rsidRPr="001F0A49">
        <w:rPr>
          <w:rStyle w:val="StyleBoldUnderline"/>
          <w:b w:val="0"/>
          <w:sz w:val="16"/>
          <w:u w:val="none"/>
        </w:rPr>
        <w:t xml:space="preserve">42; emphasis added). </w:t>
      </w:r>
      <w:r w:rsidRPr="001F0A49">
        <w:rPr>
          <w:rStyle w:val="StyleBoldUnderline"/>
        </w:rPr>
        <w:t>Of equally great importance is transformation that follows in the</w:t>
      </w:r>
      <w:r w:rsidR="001F0A49" w:rsidRPr="001F0A49">
        <w:rPr>
          <w:rStyle w:val="StyleBoldUnderline"/>
          <w:b w:val="0"/>
          <w:sz w:val="12"/>
          <w:u w:val="none"/>
        </w:rPr>
        <w:t>¶</w:t>
      </w:r>
      <w:r w:rsidR="001F0A49" w:rsidRPr="001F0A49">
        <w:rPr>
          <w:rStyle w:val="StyleBoldUnderline"/>
          <w:sz w:val="12"/>
        </w:rPr>
        <w:t xml:space="preserve"> </w:t>
      </w:r>
      <w:r w:rsidRPr="001F0A49">
        <w:rPr>
          <w:rStyle w:val="StyleBoldUnderline"/>
        </w:rPr>
        <w:t>transition from a disciplinary to a governmental economy of power: this is what we</w:t>
      </w:r>
      <w:r w:rsidR="001F0A49" w:rsidRPr="001F0A49">
        <w:rPr>
          <w:rStyle w:val="StyleBoldUnderline"/>
          <w:b w:val="0"/>
          <w:sz w:val="12"/>
          <w:u w:val="none"/>
        </w:rPr>
        <w:t>¶</w:t>
      </w:r>
      <w:r w:rsidR="001F0A49" w:rsidRPr="001F0A49">
        <w:rPr>
          <w:rStyle w:val="StyleBoldUnderline"/>
          <w:sz w:val="12"/>
        </w:rPr>
        <w:t xml:space="preserve"> </w:t>
      </w:r>
      <w:r w:rsidRPr="001F0A49">
        <w:rPr>
          <w:rStyle w:val="StyleBoldUnderline"/>
        </w:rPr>
        <w:t>are at the moment confronting and must analyse: what are the paths towards which the</w:t>
      </w:r>
      <w:r w:rsidR="001F0A49" w:rsidRPr="001F0A49">
        <w:rPr>
          <w:rStyle w:val="StyleBoldUnderline"/>
          <w:b w:val="0"/>
          <w:sz w:val="12"/>
          <w:u w:val="none"/>
        </w:rPr>
        <w:t>¶</w:t>
      </w:r>
      <w:r w:rsidR="001F0A49" w:rsidRPr="001F0A49">
        <w:rPr>
          <w:rStyle w:val="StyleBoldUnderline"/>
          <w:sz w:val="12"/>
        </w:rPr>
        <w:t xml:space="preserve"> </w:t>
      </w:r>
      <w:r w:rsidRPr="001F0A49">
        <w:rPr>
          <w:rStyle w:val="StyleBoldUnderline"/>
        </w:rPr>
        <w:t>other as enemy is directed by (a global) governmentality and, moreover, what forms,</w:t>
      </w:r>
      <w:r w:rsidR="001F0A49" w:rsidRPr="001F0A49">
        <w:rPr>
          <w:rStyle w:val="StyleBoldUnderline"/>
          <w:b w:val="0"/>
          <w:sz w:val="12"/>
          <w:u w:val="none"/>
        </w:rPr>
        <w:t>¶</w:t>
      </w:r>
      <w:r w:rsidR="001F0A49" w:rsidRPr="001F0A49">
        <w:rPr>
          <w:rStyle w:val="StyleBoldUnderline"/>
          <w:sz w:val="12"/>
        </w:rPr>
        <w:t xml:space="preserve"> </w:t>
      </w:r>
      <w:r w:rsidRPr="001F0A49">
        <w:rPr>
          <w:rStyle w:val="StyleBoldUnderline"/>
        </w:rPr>
        <w:t>subjectivities, etc., is the ‘enemy’ encouraged to take in the form of an unavoidable</w:t>
      </w:r>
      <w:r w:rsidR="001F0A49" w:rsidRPr="001F0A49">
        <w:rPr>
          <w:rStyle w:val="StyleBoldUnderline"/>
          <w:b w:val="0"/>
          <w:sz w:val="12"/>
          <w:u w:val="none"/>
        </w:rPr>
        <w:t>¶</w:t>
      </w:r>
      <w:r w:rsidR="001F0A49" w:rsidRPr="001F0A49">
        <w:rPr>
          <w:rStyle w:val="StyleBoldUnderline"/>
          <w:sz w:val="12"/>
        </w:rPr>
        <w:t xml:space="preserve"> </w:t>
      </w:r>
      <w:r w:rsidRPr="001F0A49">
        <w:rPr>
          <w:rStyle w:val="StyleBoldUnderline"/>
        </w:rPr>
        <w:t>freedom, along the lines articulated by Foucault under the heading of ‘selfgovernment’</w:t>
      </w:r>
      <w:r w:rsidR="001F0A49" w:rsidRPr="001F0A49">
        <w:rPr>
          <w:rStyle w:val="StyleBoldUnderline"/>
          <w:b w:val="0"/>
          <w:sz w:val="12"/>
          <w:u w:val="none"/>
        </w:rPr>
        <w:t>¶</w:t>
      </w:r>
      <w:r w:rsidR="001F0A49" w:rsidRPr="001F0A49">
        <w:rPr>
          <w:rStyle w:val="StyleBoldUnderline"/>
          <w:sz w:val="12"/>
        </w:rPr>
        <w:t xml:space="preserve"> </w:t>
      </w:r>
      <w:r w:rsidRPr="001F0A49">
        <w:rPr>
          <w:rStyle w:val="StyleBoldUnderline"/>
        </w:rPr>
        <w:t>(2007b).</w:t>
      </w:r>
    </w:p>
    <w:p w:rsidR="00B45503" w:rsidRDefault="00B45503" w:rsidP="009B47E0">
      <w:pPr>
        <w:rPr>
          <w:rStyle w:val="StyleBoldUnderline"/>
        </w:rPr>
      </w:pPr>
    </w:p>
    <w:p w:rsidR="00B45503" w:rsidRPr="00337E13" w:rsidRDefault="00B45503" w:rsidP="00B45503">
      <w:pPr>
        <w:rPr>
          <w:rStyle w:val="StyleStyleBold12pt"/>
          <w:rFonts w:asciiTheme="minorHAnsi" w:hAnsiTheme="minorHAnsi"/>
          <w:sz w:val="22"/>
        </w:rPr>
      </w:pPr>
      <w:r w:rsidRPr="00337E13">
        <w:rPr>
          <w:rStyle w:val="StyleStyleBold12pt"/>
          <w:rFonts w:asciiTheme="minorHAnsi" w:hAnsiTheme="minorHAnsi"/>
          <w:sz w:val="22"/>
        </w:rPr>
        <w:t xml:space="preserve">The ethical endorsement of the 1AC establishes a new order for humanity. Their discourse shapes a world that requires the production of a violent other and the extermination of that other. Instead of an inclusive or utopian society, the affirmative will justify wars of annihilation in the name of difference. </w:t>
      </w:r>
    </w:p>
    <w:p w:rsidR="00B45503" w:rsidRDefault="00B45503" w:rsidP="00B45503">
      <w:pPr>
        <w:pStyle w:val="Cards"/>
        <w:ind w:left="0" w:right="0"/>
        <w:rPr>
          <w:rFonts w:asciiTheme="minorHAnsi" w:hAnsiTheme="minorHAnsi"/>
          <w:sz w:val="22"/>
          <w:szCs w:val="22"/>
        </w:rPr>
      </w:pPr>
      <w:r w:rsidRPr="00B45503">
        <w:rPr>
          <w:rFonts w:asciiTheme="minorHAnsi" w:hAnsiTheme="minorHAnsi"/>
          <w:b/>
          <w:sz w:val="22"/>
          <w:szCs w:val="22"/>
        </w:rPr>
        <w:t>Odysseos 08</w:t>
      </w:r>
      <w:r>
        <w:rPr>
          <w:rFonts w:asciiTheme="minorHAnsi" w:hAnsiTheme="minorHAnsi"/>
          <w:sz w:val="22"/>
          <w:szCs w:val="22"/>
        </w:rPr>
        <w:t xml:space="preserve">, Dr. Louiza Odysseos, University of Sussex Department of International Relations, </w:t>
      </w:r>
      <w:r w:rsidR="00337E13">
        <w:rPr>
          <w:rFonts w:asciiTheme="minorHAnsi" w:hAnsiTheme="minorHAnsi"/>
          <w:sz w:val="22"/>
          <w:szCs w:val="22"/>
        </w:rPr>
        <w:t xml:space="preserve">“Against Ethics? Iconographies of Enmity and Acts of Obligation in Carl Schmitt’s Theory of the Partisan” </w:t>
      </w:r>
      <w:r>
        <w:rPr>
          <w:rFonts w:asciiTheme="minorHAnsi" w:hAnsiTheme="minorHAnsi"/>
          <w:sz w:val="22"/>
          <w:szCs w:val="22"/>
        </w:rPr>
        <w:t>Practices of Ethics: Relating/Responding to Difference in International Politics Annual Convention, International Studies Association, 2008//MC</w:t>
      </w:r>
    </w:p>
    <w:p w:rsidR="00B45503" w:rsidRPr="00B45503" w:rsidRDefault="00B45503" w:rsidP="00B45503"/>
    <w:p w:rsidR="00B45503" w:rsidRPr="00B45503" w:rsidRDefault="00B45503" w:rsidP="00B45503">
      <w:pPr>
        <w:pStyle w:val="Cards"/>
        <w:ind w:left="0" w:right="0"/>
        <w:rPr>
          <w:rFonts w:asciiTheme="minorHAnsi" w:hAnsiTheme="minorHAnsi"/>
          <w:sz w:val="16"/>
          <w:szCs w:val="22"/>
        </w:rPr>
      </w:pPr>
      <w:r w:rsidRPr="00B45503">
        <w:rPr>
          <w:rFonts w:asciiTheme="minorHAnsi" w:hAnsiTheme="minorHAnsi"/>
          <w:sz w:val="16"/>
          <w:szCs w:val="22"/>
        </w:rPr>
        <w:t xml:space="preserve">In The Concept of the Political Schmitt had already indicted the increased usage of the terminology of ‘humanity’ by both theorists and institutional actors such as the League of Nations (1996a). His initial critique allows us to illuminate four distinct criticisms against contemporary world politics’ ethical recourse to the discourse of humanity (cf. Odysseos 2007b). The first objection arises from the location of this discourse in the liberal universe of values. By using the discourse of humanity, </w:t>
      </w:r>
      <w:r w:rsidRPr="00B45503">
        <w:rPr>
          <w:rStyle w:val="StyleBoldUnderline"/>
          <w:rFonts w:asciiTheme="minorHAnsi" w:hAnsiTheme="minorHAnsi"/>
          <w:szCs w:val="22"/>
          <w:highlight w:val="yellow"/>
        </w:rPr>
        <w:t xml:space="preserve">the project of a universal ethics reverberates with the nineteenth century ‘ringing proclamations of </w:t>
      </w:r>
      <w:r w:rsidRPr="00B45503">
        <w:rPr>
          <w:rStyle w:val="StyleBoldUnderline"/>
          <w:rFonts w:asciiTheme="minorHAnsi" w:hAnsiTheme="minorHAnsi"/>
          <w:szCs w:val="22"/>
        </w:rPr>
        <w:t xml:space="preserve">disinterested </w:t>
      </w:r>
      <w:r w:rsidRPr="00B45503">
        <w:rPr>
          <w:rStyle w:val="StyleBoldUnderline"/>
          <w:rFonts w:asciiTheme="minorHAnsi" w:hAnsiTheme="minorHAnsi"/>
          <w:szCs w:val="22"/>
          <w:highlight w:val="yellow"/>
        </w:rPr>
        <w:t>liberal principle’</w:t>
      </w:r>
      <w:r w:rsidRPr="00B45503">
        <w:rPr>
          <w:rFonts w:asciiTheme="minorHAnsi" w:hAnsiTheme="minorHAnsi"/>
          <w:sz w:val="16"/>
          <w:szCs w:val="22"/>
        </w:rPr>
        <w:t xml:space="preserve"> (Gowan 2003: 53) through which ‘</w:t>
      </w:r>
      <w:r w:rsidRPr="00B45503">
        <w:rPr>
          <w:rStyle w:val="StyleBoldUnderline"/>
          <w:rFonts w:asciiTheme="minorHAnsi" w:hAnsiTheme="minorHAnsi"/>
          <w:szCs w:val="22"/>
        </w:rPr>
        <w:t>liberalism</w:t>
      </w:r>
      <w:r w:rsidRPr="00B45503">
        <w:rPr>
          <w:rFonts w:asciiTheme="minorHAnsi" w:hAnsiTheme="minorHAnsi"/>
          <w:sz w:val="16"/>
          <w:szCs w:val="22"/>
        </w:rPr>
        <w:t xml:space="preserve"> quite successfully </w:t>
      </w:r>
      <w:r w:rsidRPr="00B45503">
        <w:rPr>
          <w:rStyle w:val="StyleBoldUnderline"/>
          <w:rFonts w:asciiTheme="minorHAnsi" w:hAnsiTheme="minorHAnsi"/>
          <w:szCs w:val="22"/>
        </w:rPr>
        <w:t>conceals its</w:t>
      </w:r>
      <w:r w:rsidRPr="00B45503">
        <w:rPr>
          <w:rFonts w:asciiTheme="minorHAnsi" w:hAnsiTheme="minorHAnsi"/>
          <w:sz w:val="16"/>
          <w:szCs w:val="22"/>
        </w:rPr>
        <w:t xml:space="preserve"> politics, which is the politics of </w:t>
      </w:r>
      <w:r w:rsidRPr="00B45503">
        <w:rPr>
          <w:rStyle w:val="StyleBoldUnderline"/>
          <w:rFonts w:asciiTheme="minorHAnsi" w:hAnsiTheme="minorHAnsi"/>
          <w:szCs w:val="22"/>
        </w:rPr>
        <w:t>getting rid of politics</w:t>
      </w:r>
      <w:r w:rsidRPr="00B45503">
        <w:rPr>
          <w:rFonts w:asciiTheme="minorHAnsi" w:hAnsiTheme="minorHAnsi"/>
          <w:sz w:val="16"/>
          <w:szCs w:val="22"/>
        </w:rPr>
        <w:t xml:space="preserve">’ (Dyzenhaus 1998: 14). For Schmitt, </w:t>
      </w:r>
      <w:r w:rsidRPr="00B45503">
        <w:rPr>
          <w:rStyle w:val="StyleBoldUnderline"/>
          <w:rFonts w:asciiTheme="minorHAnsi" w:hAnsiTheme="minorHAnsi"/>
          <w:szCs w:val="22"/>
          <w:highlight w:val="yellow"/>
        </w:rPr>
        <w:t>the focus</w:t>
      </w:r>
      <w:r w:rsidRPr="00B45503">
        <w:rPr>
          <w:rStyle w:val="StyleBoldUnderline"/>
          <w:rFonts w:asciiTheme="minorHAnsi" w:hAnsiTheme="minorHAnsi"/>
          <w:szCs w:val="22"/>
        </w:rPr>
        <w:t xml:space="preserve"> </w:t>
      </w:r>
      <w:r w:rsidRPr="00B45503">
        <w:rPr>
          <w:rFonts w:asciiTheme="minorHAnsi" w:hAnsiTheme="minorHAnsi"/>
          <w:sz w:val="16"/>
          <w:szCs w:val="22"/>
        </w:rPr>
        <w:t xml:space="preserve">of liberal modernity </w:t>
      </w:r>
      <w:r w:rsidRPr="00B45503">
        <w:rPr>
          <w:rStyle w:val="StyleBoldUnderline"/>
          <w:rFonts w:asciiTheme="minorHAnsi" w:hAnsiTheme="minorHAnsi"/>
          <w:szCs w:val="22"/>
          <w:highlight w:val="yellow"/>
        </w:rPr>
        <w:t>on moral questions aims to ignore or surpass questions of conflict altogether</w:t>
      </w:r>
      <w:r w:rsidRPr="00B45503">
        <w:rPr>
          <w:rFonts w:asciiTheme="minorHAnsi" w:hAnsiTheme="minorHAnsi"/>
          <w:sz w:val="16"/>
          <w:szCs w:val="22"/>
        </w:rPr>
        <w:t xml:space="preserve">: </w:t>
      </w:r>
      <w:r w:rsidRPr="00B45503">
        <w:rPr>
          <w:rStyle w:val="StyleBoldUnderline"/>
          <w:rFonts w:asciiTheme="minorHAnsi" w:hAnsiTheme="minorHAnsi"/>
          <w:szCs w:val="22"/>
        </w:rPr>
        <w:t>it is</w:t>
      </w:r>
      <w:r w:rsidRPr="00B45503">
        <w:rPr>
          <w:rFonts w:asciiTheme="minorHAnsi" w:hAnsiTheme="minorHAnsi"/>
          <w:sz w:val="16"/>
          <w:szCs w:val="22"/>
        </w:rPr>
        <w:t xml:space="preserve"> therefore ‘</w:t>
      </w:r>
      <w:r w:rsidRPr="00B45503">
        <w:rPr>
          <w:rStyle w:val="StyleBoldUnderline"/>
          <w:rFonts w:asciiTheme="minorHAnsi" w:hAnsiTheme="minorHAnsi"/>
          <w:szCs w:val="22"/>
        </w:rPr>
        <w:t xml:space="preserve">the battle against the political </w:t>
      </w:r>
      <w:r w:rsidRPr="00B45503">
        <w:rPr>
          <w:rFonts w:asciiTheme="minorHAnsi" w:hAnsiTheme="minorHAnsi"/>
          <w:sz w:val="16"/>
          <w:szCs w:val="22"/>
        </w:rPr>
        <w:t xml:space="preserve">- as Schmitt defines the political’, </w:t>
      </w:r>
      <w:r w:rsidRPr="00B45503">
        <w:rPr>
          <w:rStyle w:val="StyleBoldUnderline"/>
          <w:rFonts w:asciiTheme="minorHAnsi" w:hAnsiTheme="minorHAnsi"/>
          <w:szCs w:val="22"/>
        </w:rPr>
        <w:t xml:space="preserve">in terms of the permanency of social antagonism in politics </w:t>
      </w:r>
      <w:r w:rsidRPr="00B45503">
        <w:rPr>
          <w:rFonts w:asciiTheme="minorHAnsi" w:hAnsiTheme="minorHAnsi"/>
          <w:sz w:val="16"/>
          <w:szCs w:val="22"/>
        </w:rPr>
        <w:t>(Sax 2002: 501). The second criticism argues that ‘</w:t>
      </w:r>
      <w:r w:rsidRPr="00B45503">
        <w:rPr>
          <w:rStyle w:val="StyleBoldUnderline"/>
          <w:rFonts w:asciiTheme="minorHAnsi" w:hAnsiTheme="minorHAnsi"/>
          <w:szCs w:val="22"/>
        </w:rPr>
        <w:t xml:space="preserve">humanity is not a political concept, and no political entity corresponds to it. </w:t>
      </w:r>
      <w:r w:rsidRPr="00B45503">
        <w:rPr>
          <w:rFonts w:asciiTheme="minorHAnsi" w:hAnsiTheme="minorHAnsi"/>
          <w:sz w:val="16"/>
          <w:szCs w:val="22"/>
        </w:rPr>
        <w:t>The eighteenth century humanitarian concept of humanity was a polemical denial of the then existing aristocratic feudal system and the privileges accompanying it’ (Schmitt 1996a: 55). Outside of this historical location, where does it find concrete expression but in the politics of a politically neutral ‘international community’ which acts, we are assured, in the interest of humanity? (cf. Blair 1999). The ‘international community is coextensive with humanity…[</w:t>
      </w:r>
      <w:r w:rsidRPr="00B45503">
        <w:rPr>
          <w:rStyle w:val="StyleBoldUnderline"/>
          <w:rFonts w:asciiTheme="minorHAnsi" w:hAnsiTheme="minorHAnsi"/>
          <w:szCs w:val="22"/>
        </w:rPr>
        <w:t>it]possesses the inherent right to impose its will</w:t>
      </w:r>
      <w:r w:rsidRPr="00B45503">
        <w:rPr>
          <w:rFonts w:asciiTheme="minorHAnsi" w:hAnsiTheme="minorHAnsi"/>
          <w:sz w:val="16"/>
          <w:szCs w:val="22"/>
        </w:rPr>
        <w:t>…</w:t>
      </w:r>
      <w:r w:rsidRPr="00B45503">
        <w:rPr>
          <w:rStyle w:val="StyleBoldUnderline"/>
          <w:rFonts w:asciiTheme="minorHAnsi" w:hAnsiTheme="minorHAnsi"/>
          <w:szCs w:val="22"/>
        </w:rPr>
        <w:t>and to punish its violation, not because of a treaty</w:t>
      </w:r>
      <w:r w:rsidRPr="00B45503">
        <w:rPr>
          <w:rFonts w:asciiTheme="minorHAnsi" w:hAnsiTheme="minorHAnsi"/>
          <w:sz w:val="16"/>
          <w:szCs w:val="22"/>
        </w:rPr>
        <w:t xml:space="preserve">, or a pact or a covenant, </w:t>
      </w:r>
      <w:r w:rsidRPr="00B45503">
        <w:rPr>
          <w:rStyle w:val="StyleBoldUnderline"/>
          <w:rFonts w:asciiTheme="minorHAnsi" w:hAnsiTheme="minorHAnsi"/>
          <w:szCs w:val="22"/>
        </w:rPr>
        <w:t>but because of</w:t>
      </w:r>
      <w:r w:rsidRPr="00B45503">
        <w:rPr>
          <w:rFonts w:asciiTheme="minorHAnsi" w:hAnsiTheme="minorHAnsi"/>
          <w:sz w:val="16"/>
          <w:szCs w:val="22"/>
        </w:rPr>
        <w:t xml:space="preserve"> an international </w:t>
      </w:r>
      <w:r w:rsidRPr="00B45503">
        <w:rPr>
          <w:rStyle w:val="StyleBoldUnderline"/>
          <w:rFonts w:asciiTheme="minorHAnsi" w:hAnsiTheme="minorHAnsi"/>
          <w:szCs w:val="22"/>
        </w:rPr>
        <w:t>need’</w:t>
      </w:r>
      <w:r w:rsidRPr="00B45503">
        <w:rPr>
          <w:rFonts w:asciiTheme="minorHAnsi" w:hAnsiTheme="minorHAnsi"/>
          <w:sz w:val="16"/>
          <w:szCs w:val="22"/>
        </w:rPr>
        <w:t xml:space="preserve">, a need </w:t>
      </w:r>
      <w:r w:rsidRPr="00B45503">
        <w:rPr>
          <w:rStyle w:val="StyleBoldUnderline"/>
          <w:rFonts w:asciiTheme="minorHAnsi" w:hAnsiTheme="minorHAnsi"/>
          <w:szCs w:val="22"/>
        </w:rPr>
        <w:t>which</w:t>
      </w:r>
      <w:r w:rsidRPr="00B45503">
        <w:rPr>
          <w:rFonts w:asciiTheme="minorHAnsi" w:hAnsiTheme="minorHAnsi"/>
          <w:sz w:val="16"/>
          <w:szCs w:val="22"/>
        </w:rPr>
        <w:t xml:space="preserve"> it can </w:t>
      </w:r>
      <w:r w:rsidRPr="00B45503">
        <w:rPr>
          <w:rStyle w:val="StyleBoldUnderline"/>
          <w:rFonts w:asciiTheme="minorHAnsi" w:hAnsiTheme="minorHAnsi"/>
          <w:szCs w:val="22"/>
        </w:rPr>
        <w:t xml:space="preserve">only determine as the ‘secularized “church” of </w:t>
      </w:r>
      <w:r w:rsidRPr="00B45503">
        <w:rPr>
          <w:rStyle w:val="StyleBoldUnderline"/>
          <w:rFonts w:asciiTheme="minorHAnsi" w:hAnsiTheme="minorHAnsi"/>
          <w:szCs w:val="22"/>
        </w:rPr>
        <w:lastRenderedPageBreak/>
        <w:t>“common humanity</w:t>
      </w:r>
      <w:r w:rsidRPr="00B45503">
        <w:rPr>
          <w:rFonts w:asciiTheme="minorHAnsi" w:hAnsiTheme="minorHAnsi"/>
          <w:sz w:val="16"/>
          <w:szCs w:val="22"/>
        </w:rPr>
        <w:t xml:space="preserve">”’ (Rasch 2003: 137, citing James Brown Scott).2 A third objection, still, has to do with the imposition of particular kind of monism: </w:t>
      </w:r>
      <w:r w:rsidRPr="00B45503">
        <w:rPr>
          <w:rStyle w:val="StyleBoldUnderline"/>
          <w:rFonts w:asciiTheme="minorHAnsi" w:hAnsiTheme="minorHAnsi"/>
          <w:szCs w:val="22"/>
        </w:rPr>
        <w:t xml:space="preserve">despite </w:t>
      </w:r>
      <w:r w:rsidRPr="00B45503">
        <w:rPr>
          <w:rStyle w:val="StyleBoldUnderline"/>
          <w:rFonts w:asciiTheme="minorHAnsi" w:hAnsiTheme="minorHAnsi"/>
          <w:szCs w:val="22"/>
          <w:highlight w:val="yellow"/>
        </w:rPr>
        <w:t>the lip-service to plurality</w:t>
      </w:r>
      <w:r w:rsidRPr="00B45503">
        <w:rPr>
          <w:rFonts w:asciiTheme="minorHAnsi" w:hAnsiTheme="minorHAnsi"/>
          <w:sz w:val="16"/>
          <w:szCs w:val="22"/>
        </w:rPr>
        <w:t>, taken from the market (Kalyvas 1999), ‘</w:t>
      </w:r>
      <w:r w:rsidRPr="00B45503">
        <w:rPr>
          <w:rStyle w:val="StyleBoldUnderline"/>
          <w:rFonts w:asciiTheme="minorHAnsi" w:hAnsiTheme="minorHAnsi"/>
          <w:szCs w:val="22"/>
        </w:rPr>
        <w:t xml:space="preserve">liberal pluralism </w:t>
      </w:r>
      <w:r w:rsidRPr="00B45503">
        <w:rPr>
          <w:rStyle w:val="StyleBoldUnderline"/>
          <w:rFonts w:asciiTheme="minorHAnsi" w:hAnsiTheme="minorHAnsi"/>
          <w:szCs w:val="22"/>
          <w:highlight w:val="yellow"/>
        </w:rPr>
        <w:t>is</w:t>
      </w:r>
      <w:r w:rsidRPr="00B45503">
        <w:rPr>
          <w:rFonts w:asciiTheme="minorHAnsi" w:hAnsiTheme="minorHAnsi"/>
          <w:sz w:val="16"/>
          <w:szCs w:val="22"/>
        </w:rPr>
        <w:t xml:space="preserve"> in fact </w:t>
      </w:r>
      <w:r w:rsidRPr="00B45503">
        <w:rPr>
          <w:rStyle w:val="StyleBoldUnderline"/>
          <w:rFonts w:asciiTheme="minorHAnsi" w:hAnsiTheme="minorHAnsi"/>
          <w:szCs w:val="22"/>
          <w:highlight w:val="yellow"/>
        </w:rPr>
        <w:t xml:space="preserve">not in the least pluralist but reveals </w:t>
      </w:r>
      <w:r w:rsidRPr="00B45503">
        <w:rPr>
          <w:rStyle w:val="StyleBoldUnderline"/>
          <w:rFonts w:asciiTheme="minorHAnsi" w:hAnsiTheme="minorHAnsi"/>
          <w:szCs w:val="22"/>
        </w:rPr>
        <w:t xml:space="preserve">itself </w:t>
      </w:r>
      <w:r w:rsidRPr="00B45503">
        <w:rPr>
          <w:rStyle w:val="StyleBoldUnderline"/>
          <w:rFonts w:asciiTheme="minorHAnsi" w:hAnsiTheme="minorHAnsi"/>
          <w:szCs w:val="22"/>
          <w:highlight w:val="yellow"/>
        </w:rPr>
        <w:t>to be an overriding</w:t>
      </w:r>
      <w:r w:rsidRPr="00B45503">
        <w:rPr>
          <w:rFonts w:asciiTheme="minorHAnsi" w:hAnsiTheme="minorHAnsi"/>
          <w:sz w:val="16"/>
          <w:szCs w:val="22"/>
        </w:rPr>
        <w:t xml:space="preserve"> monism, the </w:t>
      </w:r>
      <w:r w:rsidRPr="00B45503">
        <w:rPr>
          <w:rStyle w:val="StyleBoldUnderline"/>
          <w:rFonts w:asciiTheme="minorHAnsi" w:hAnsiTheme="minorHAnsi"/>
          <w:szCs w:val="22"/>
          <w:highlight w:val="yellow"/>
        </w:rPr>
        <w:t>monism of humanity</w:t>
      </w:r>
      <w:r w:rsidRPr="00B45503">
        <w:rPr>
          <w:rFonts w:asciiTheme="minorHAnsi" w:hAnsiTheme="minorHAnsi"/>
          <w:sz w:val="16"/>
          <w:szCs w:val="22"/>
          <w:highlight w:val="yellow"/>
        </w:rPr>
        <w:t>’</w:t>
      </w:r>
      <w:r w:rsidRPr="00B45503">
        <w:rPr>
          <w:rFonts w:asciiTheme="minorHAnsi" w:hAnsiTheme="minorHAnsi"/>
          <w:sz w:val="16"/>
          <w:szCs w:val="22"/>
        </w:rPr>
        <w:t xml:space="preserve"> (Rasch 2003: 136). Similarly, current </w:t>
      </w:r>
      <w:r w:rsidRPr="00B45503">
        <w:rPr>
          <w:rStyle w:val="StyleBoldUnderline"/>
          <w:rFonts w:asciiTheme="minorHAnsi" w:hAnsiTheme="minorHAnsi"/>
          <w:szCs w:val="22"/>
        </w:rPr>
        <w:t>universalist perspectives, while praising ‘customary’ or cultural differences, think of them ‘but</w:t>
      </w:r>
      <w:r w:rsidRPr="00B45503">
        <w:rPr>
          <w:rFonts w:asciiTheme="minorHAnsi" w:hAnsiTheme="minorHAnsi"/>
          <w:sz w:val="16"/>
          <w:szCs w:val="22"/>
        </w:rPr>
        <w:t xml:space="preserve"> asethical or </w:t>
      </w:r>
      <w:r w:rsidRPr="00B45503">
        <w:rPr>
          <w:rStyle w:val="StyleBoldUnderline"/>
          <w:rFonts w:asciiTheme="minorHAnsi" w:hAnsiTheme="minorHAnsi"/>
          <w:szCs w:val="22"/>
        </w:rPr>
        <w:t>aesthetic material for a unified polychromatic culture</w:t>
      </w:r>
      <w:r w:rsidRPr="00B45503">
        <w:rPr>
          <w:rFonts w:asciiTheme="minorHAnsi" w:hAnsiTheme="minorHAnsi"/>
          <w:sz w:val="16"/>
          <w:szCs w:val="22"/>
        </w:rPr>
        <w:t xml:space="preserve"> – a new singularity born of a blending and merging of multiple local constituents’ (Brennan 2003: 41).One oft-discussed disciplining effect is that, politically, </w:t>
      </w:r>
      <w:r w:rsidRPr="00B45503">
        <w:rPr>
          <w:rStyle w:val="StyleBoldUnderline"/>
          <w:rFonts w:asciiTheme="minorHAnsi" w:hAnsiTheme="minorHAnsi"/>
          <w:szCs w:val="22"/>
        </w:rPr>
        <w:t>the ethics of a universal humanity shows little tolerance for what is regarded as ‘intolerant’ politics,</w:t>
      </w:r>
      <w:r w:rsidRPr="00B45503">
        <w:rPr>
          <w:rFonts w:asciiTheme="minorHAnsi" w:hAnsiTheme="minorHAnsi"/>
          <w:sz w:val="16"/>
          <w:szCs w:val="22"/>
        </w:rPr>
        <w:t xml:space="preserve"> which is </w:t>
      </w:r>
      <w:r w:rsidRPr="00B45503">
        <w:rPr>
          <w:rStyle w:val="StyleBoldUnderline"/>
          <w:rFonts w:asciiTheme="minorHAnsi" w:hAnsiTheme="minorHAnsi"/>
          <w:szCs w:val="22"/>
        </w:rPr>
        <w:t>any politics that moves in opposition to its ideals, rendering political opposition to it illegitimate</w:t>
      </w:r>
      <w:r w:rsidRPr="00B45503">
        <w:rPr>
          <w:rFonts w:asciiTheme="minorHAnsi" w:hAnsiTheme="minorHAnsi"/>
          <w:sz w:val="16"/>
          <w:szCs w:val="22"/>
        </w:rPr>
        <w:t xml:space="preserve"> (Rasch 2003: 136). This is compounded by the fact that </w:t>
      </w:r>
      <w:r w:rsidRPr="00B45503">
        <w:rPr>
          <w:rStyle w:val="StyleBoldUnderline"/>
          <w:rFonts w:asciiTheme="minorHAnsi" w:hAnsiTheme="minorHAnsi"/>
          <w:szCs w:val="22"/>
        </w:rPr>
        <w:t>liberal ethical discourses are</w:t>
      </w:r>
      <w:r w:rsidRPr="00B45503">
        <w:rPr>
          <w:rFonts w:asciiTheme="minorHAnsi" w:hAnsiTheme="minorHAnsi"/>
          <w:sz w:val="16"/>
          <w:szCs w:val="22"/>
        </w:rPr>
        <w:t xml:space="preserve"> also </w:t>
      </w:r>
      <w:r w:rsidRPr="00B45503">
        <w:rPr>
          <w:rStyle w:val="StyleBoldUnderline"/>
          <w:rFonts w:asciiTheme="minorHAnsi" w:hAnsiTheme="minorHAnsi"/>
          <w:szCs w:val="22"/>
        </w:rPr>
        <w:t>defined by a claim to their own exception and superiority</w:t>
      </w:r>
      <w:r w:rsidRPr="00B45503">
        <w:rPr>
          <w:rFonts w:asciiTheme="minorHAnsi" w:hAnsiTheme="minorHAnsi"/>
          <w:sz w:val="16"/>
          <w:szCs w:val="22"/>
        </w:rPr>
        <w:t xml:space="preserve">. </w:t>
      </w:r>
      <w:r w:rsidRPr="00B45503">
        <w:rPr>
          <w:rStyle w:val="StyleBoldUnderline"/>
          <w:rFonts w:asciiTheme="minorHAnsi" w:hAnsiTheme="minorHAnsi"/>
          <w:szCs w:val="22"/>
        </w:rPr>
        <w:t>They naturalise the historical origins of liberal societies, which are no longer regarded as ‘contingently established and historically conditioned forms of organization’</w:t>
      </w:r>
      <w:r w:rsidRPr="00B45503">
        <w:rPr>
          <w:rFonts w:asciiTheme="minorHAnsi" w:hAnsiTheme="minorHAnsi"/>
          <w:sz w:val="16"/>
          <w:szCs w:val="22"/>
        </w:rPr>
        <w:t xml:space="preserve">; rather, </w:t>
      </w:r>
      <w:r w:rsidRPr="00B45503">
        <w:rPr>
          <w:rStyle w:val="StyleBoldUnderline"/>
          <w:rFonts w:asciiTheme="minorHAnsi" w:hAnsiTheme="minorHAnsi"/>
          <w:szCs w:val="22"/>
        </w:rPr>
        <w:t>they ‘become the universal standard against which other societies are judged. Those found wanting are banished, as outlaws, from the civilized world.</w:t>
      </w:r>
      <w:r w:rsidRPr="00B45503">
        <w:rPr>
          <w:rFonts w:asciiTheme="minorHAnsi" w:hAnsiTheme="minorHAnsi"/>
          <w:sz w:val="16"/>
          <w:szCs w:val="22"/>
        </w:rPr>
        <w:t xml:space="preserve"> Ironically, </w:t>
      </w:r>
      <w:r w:rsidRPr="00B45503">
        <w:rPr>
          <w:rStyle w:val="StyleBoldUnderline"/>
          <w:rFonts w:asciiTheme="minorHAnsi" w:hAnsiTheme="minorHAnsi"/>
          <w:szCs w:val="22"/>
        </w:rPr>
        <w:t>one of the signs of their outlaw status is their insistence on</w:t>
      </w:r>
      <w:r w:rsidRPr="00B45503">
        <w:rPr>
          <w:rFonts w:asciiTheme="minorHAnsi" w:hAnsiTheme="minorHAnsi"/>
          <w:sz w:val="16"/>
          <w:szCs w:val="22"/>
        </w:rPr>
        <w:t xml:space="preserve"> autonomy, on </w:t>
      </w:r>
      <w:r w:rsidRPr="00B45503">
        <w:rPr>
          <w:rStyle w:val="StyleBoldUnderline"/>
          <w:rFonts w:asciiTheme="minorHAnsi" w:hAnsiTheme="minorHAnsi"/>
          <w:szCs w:val="22"/>
        </w:rPr>
        <w:t>sovereignty’</w:t>
      </w:r>
      <w:r w:rsidRPr="00B45503">
        <w:rPr>
          <w:rFonts w:asciiTheme="minorHAnsi" w:hAnsiTheme="minorHAnsi"/>
          <w:sz w:val="16"/>
          <w:szCs w:val="22"/>
        </w:rPr>
        <w:t xml:space="preserve"> (ibid.:141; cf. Donnelly 1998). Most importantly, and related to this concern, there is</w:t>
      </w:r>
      <w:r w:rsidRPr="00B45503">
        <w:rPr>
          <w:rStyle w:val="StyleBoldUnderline"/>
          <w:rFonts w:asciiTheme="minorHAnsi" w:hAnsiTheme="minorHAnsi"/>
          <w:szCs w:val="22"/>
        </w:rPr>
        <w:t xml:space="preserve"> the relation of the concept of humanity to ‘the other’, and to war and violence</w:t>
      </w:r>
      <w:r w:rsidRPr="00B45503">
        <w:rPr>
          <w:rFonts w:asciiTheme="minorHAnsi" w:hAnsiTheme="minorHAnsi"/>
          <w:sz w:val="16"/>
          <w:szCs w:val="22"/>
        </w:rPr>
        <w:t xml:space="preserve">. In its historical location, the humanity concept had critical purchase against aristocratic prerogatives; yet </w:t>
      </w:r>
      <w:r w:rsidRPr="00B45503">
        <w:rPr>
          <w:rStyle w:val="StyleBoldUnderline"/>
          <w:rFonts w:asciiTheme="minorHAnsi" w:hAnsiTheme="minorHAnsi"/>
          <w:szCs w:val="22"/>
        </w:rPr>
        <w:t>its utilisation by liberal ethical discourses within a philosophy of an ‘absolute humanity’</w:t>
      </w:r>
      <w:r w:rsidRPr="00B45503">
        <w:rPr>
          <w:rFonts w:asciiTheme="minorHAnsi" w:hAnsiTheme="minorHAnsi"/>
          <w:sz w:val="16"/>
          <w:szCs w:val="22"/>
        </w:rPr>
        <w:t xml:space="preserve">, Schmitt feared, could </w:t>
      </w:r>
      <w:r w:rsidRPr="00B45503">
        <w:rPr>
          <w:rStyle w:val="StyleBoldUnderline"/>
          <w:rFonts w:asciiTheme="minorHAnsi" w:hAnsiTheme="minorHAnsi"/>
          <w:szCs w:val="22"/>
        </w:rPr>
        <w:t>bring about new and unimaginable modes of exclusion</w:t>
      </w:r>
      <w:r w:rsidRPr="00B45503">
        <w:rPr>
          <w:rFonts w:asciiTheme="minorHAnsi" w:hAnsiTheme="minorHAnsi"/>
          <w:sz w:val="16"/>
          <w:szCs w:val="22"/>
        </w:rPr>
        <w:t xml:space="preserve"> (1996a,2003,2004/2007): </w:t>
      </w:r>
      <w:r w:rsidRPr="00B45503">
        <w:rPr>
          <w:rStyle w:val="StyleBoldUnderline"/>
          <w:rFonts w:asciiTheme="minorHAnsi" w:hAnsiTheme="minorHAnsi"/>
          <w:szCs w:val="22"/>
        </w:rPr>
        <w:t>By virtue of its universality</w:t>
      </w:r>
      <w:r w:rsidRPr="00B45503">
        <w:rPr>
          <w:rFonts w:asciiTheme="minorHAnsi" w:hAnsiTheme="minorHAnsi"/>
          <w:sz w:val="16"/>
          <w:szCs w:val="22"/>
        </w:rPr>
        <w:t xml:space="preserve"> and abstract normativity, </w:t>
      </w:r>
      <w:r w:rsidRPr="00B45503">
        <w:rPr>
          <w:rStyle w:val="StyleBoldUnderline"/>
          <w:rFonts w:asciiTheme="minorHAnsi" w:hAnsiTheme="minorHAnsi"/>
          <w:szCs w:val="22"/>
        </w:rPr>
        <w:t>it has</w:t>
      </w:r>
      <w:r w:rsidRPr="00B45503">
        <w:rPr>
          <w:rFonts w:asciiTheme="minorHAnsi" w:hAnsiTheme="minorHAnsi"/>
          <w:sz w:val="16"/>
          <w:szCs w:val="22"/>
        </w:rPr>
        <w:t xml:space="preserve"> no localizable polis, </w:t>
      </w:r>
      <w:r w:rsidRPr="00B45503">
        <w:rPr>
          <w:rStyle w:val="StyleBoldUnderline"/>
          <w:rFonts w:asciiTheme="minorHAnsi" w:hAnsiTheme="minorHAnsi"/>
          <w:szCs w:val="22"/>
        </w:rPr>
        <w:t>no clear distinction between what is inside and what is outside</w:t>
      </w:r>
      <w:r w:rsidRPr="00B45503">
        <w:rPr>
          <w:rFonts w:asciiTheme="minorHAnsi" w:hAnsiTheme="minorHAnsi"/>
          <w:sz w:val="16"/>
          <w:szCs w:val="22"/>
        </w:rPr>
        <w:t>. Does humanity embrace all humans? Are there no gates to the city and thus no barbarians outside? If not, against whom or what does it wage its wars? (Rasch2003: 135). ‘</w:t>
      </w:r>
      <w:r w:rsidRPr="00B45503">
        <w:rPr>
          <w:rStyle w:val="StyleBoldUnderline"/>
          <w:rFonts w:asciiTheme="minorHAnsi" w:hAnsiTheme="minorHAnsi"/>
          <w:szCs w:val="22"/>
        </w:rPr>
        <w:t>Humanity</w:t>
      </w:r>
      <w:r w:rsidRPr="00B45503">
        <w:rPr>
          <w:rFonts w:asciiTheme="minorHAnsi" w:hAnsiTheme="minorHAnsi"/>
          <w:sz w:val="16"/>
          <w:szCs w:val="22"/>
        </w:rPr>
        <w:t xml:space="preserve"> as such’, Schmitt noted, ‘</w:t>
      </w:r>
      <w:r w:rsidRPr="00B45503">
        <w:rPr>
          <w:rStyle w:val="StyleBoldUnderline"/>
          <w:rFonts w:asciiTheme="minorHAnsi" w:hAnsiTheme="minorHAnsi"/>
          <w:szCs w:val="22"/>
        </w:rPr>
        <w:t>cannot wage war because it has no enemy’</w:t>
      </w:r>
      <w:r w:rsidRPr="00B45503">
        <w:rPr>
          <w:rFonts w:asciiTheme="minorHAnsi" w:hAnsiTheme="minorHAnsi"/>
          <w:sz w:val="16"/>
          <w:szCs w:val="22"/>
        </w:rPr>
        <w:t xml:space="preserve">,(1996a: 54), indicating that </w:t>
      </w:r>
      <w:r w:rsidRPr="00B45503">
        <w:rPr>
          <w:rStyle w:val="StyleBoldUnderline"/>
          <w:rFonts w:asciiTheme="minorHAnsi" w:hAnsiTheme="minorHAnsi"/>
          <w:szCs w:val="22"/>
        </w:rPr>
        <w:t>humanity ‘is a polemical word that negates its opposite’</w:t>
      </w:r>
      <w:r w:rsidRPr="00B45503">
        <w:rPr>
          <w:rFonts w:asciiTheme="minorHAnsi" w:hAnsiTheme="minorHAnsi"/>
          <w:sz w:val="16"/>
          <w:szCs w:val="22"/>
        </w:rPr>
        <w:t xml:space="preserve"> (Kennedy 1998: 94; emphasis added). In The Concept of the Political Schmitt argued that </w:t>
      </w:r>
      <w:r w:rsidRPr="00B45503">
        <w:rPr>
          <w:rStyle w:val="StyleBoldUnderline"/>
          <w:rFonts w:asciiTheme="minorHAnsi" w:hAnsiTheme="minorHAnsi"/>
          <w:szCs w:val="22"/>
        </w:rPr>
        <w:t>humanity ‘excludes the concept of the enemy, because the enemy does not cease to be a human being’</w:t>
      </w:r>
      <w:r w:rsidRPr="00B45503">
        <w:rPr>
          <w:rFonts w:asciiTheme="minorHAnsi" w:hAnsiTheme="minorHAnsi"/>
          <w:sz w:val="16"/>
          <w:szCs w:val="22"/>
        </w:rPr>
        <w:t xml:space="preserve"> (1996a: 54). However, in his 1950 book with an international focus, The Nomos of the Earth, Schmitt noted how </w:t>
      </w:r>
      <w:r w:rsidRPr="00B45503">
        <w:rPr>
          <w:rStyle w:val="StyleBoldUnderline"/>
          <w:rFonts w:asciiTheme="minorHAnsi" w:hAnsiTheme="minorHAnsi"/>
          <w:szCs w:val="22"/>
          <w:highlight w:val="yellow"/>
        </w:rPr>
        <w:t>only when ‘man appeared to be the embodiment of absolute humanity, did the other side of this concept appear in the form of a new enemy: the inhuman’</w:t>
      </w:r>
      <w:r w:rsidRPr="00B45503">
        <w:rPr>
          <w:rFonts w:asciiTheme="minorHAnsi" w:hAnsiTheme="minorHAnsi"/>
          <w:sz w:val="16"/>
          <w:szCs w:val="22"/>
        </w:rPr>
        <w:t xml:space="preserve"> (2003a: 104). It becomes apparent that, historically examined</w:t>
      </w:r>
      <w:r w:rsidRPr="00B45503">
        <w:rPr>
          <w:rFonts w:asciiTheme="minorHAnsi" w:hAnsiTheme="minorHAnsi"/>
          <w:sz w:val="16"/>
          <w:szCs w:val="22"/>
          <w:highlight w:val="yellow"/>
        </w:rPr>
        <w:t xml:space="preserve">, </w:t>
      </w:r>
      <w:r w:rsidRPr="00B45503">
        <w:rPr>
          <w:rStyle w:val="StyleBoldUnderline"/>
          <w:rFonts w:asciiTheme="minorHAnsi" w:hAnsiTheme="minorHAnsi"/>
          <w:szCs w:val="22"/>
          <w:highlight w:val="yellow"/>
        </w:rPr>
        <w:t>the concept of humanity engenders a return to a ‘discriminatory concept of war’</w:t>
      </w:r>
      <w:r w:rsidRPr="00B45503">
        <w:rPr>
          <w:rFonts w:asciiTheme="minorHAnsi" w:hAnsiTheme="minorHAnsi"/>
          <w:sz w:val="16"/>
          <w:szCs w:val="22"/>
        </w:rPr>
        <w:t xml:space="preserve">, by which Schmitt meant that </w:t>
      </w:r>
      <w:r w:rsidRPr="00B45503">
        <w:rPr>
          <w:rStyle w:val="StyleBoldUnderline"/>
          <w:rFonts w:asciiTheme="minorHAnsi" w:hAnsiTheme="minorHAnsi"/>
          <w:szCs w:val="22"/>
        </w:rPr>
        <w:t xml:space="preserve">it </w:t>
      </w:r>
      <w:r w:rsidRPr="00B45503">
        <w:rPr>
          <w:rStyle w:val="StyleBoldUnderline"/>
          <w:rFonts w:asciiTheme="minorHAnsi" w:hAnsiTheme="minorHAnsi"/>
          <w:szCs w:val="22"/>
          <w:highlight w:val="yellow"/>
        </w:rPr>
        <w:t>reintroduces the legitimacy and need for substantive causes of justice in war</w:t>
      </w:r>
      <w:r w:rsidRPr="00B45503">
        <w:rPr>
          <w:rFonts w:asciiTheme="minorHAnsi" w:hAnsiTheme="minorHAnsi"/>
          <w:sz w:val="16"/>
          <w:szCs w:val="22"/>
        </w:rPr>
        <w:t xml:space="preserve"> (Schmitt 2003b: 37-52). </w:t>
      </w:r>
      <w:r w:rsidRPr="00B45503">
        <w:rPr>
          <w:rStyle w:val="StyleBoldUnderline"/>
          <w:rFonts w:asciiTheme="minorHAnsi" w:hAnsiTheme="minorHAnsi"/>
          <w:szCs w:val="22"/>
        </w:rPr>
        <w:t>This</w:t>
      </w:r>
      <w:r w:rsidRPr="00B45503">
        <w:rPr>
          <w:rFonts w:asciiTheme="minorHAnsi" w:hAnsiTheme="minorHAnsi"/>
          <w:sz w:val="16"/>
          <w:szCs w:val="22"/>
        </w:rPr>
        <w:t xml:space="preserve"> in turn </w:t>
      </w:r>
      <w:r w:rsidRPr="00B45503">
        <w:rPr>
          <w:rStyle w:val="StyleBoldUnderline"/>
          <w:rFonts w:asciiTheme="minorHAnsi" w:hAnsiTheme="minorHAnsi"/>
          <w:szCs w:val="22"/>
        </w:rPr>
        <w:t>disallows the notion of</w:t>
      </w:r>
      <w:r w:rsidRPr="00B45503">
        <w:rPr>
          <w:rFonts w:asciiTheme="minorHAnsi" w:hAnsiTheme="minorHAnsi"/>
          <w:sz w:val="16"/>
          <w:szCs w:val="22"/>
        </w:rPr>
        <w:t xml:space="preserve"> justus hostis, of </w:t>
      </w:r>
      <w:r w:rsidRPr="00B45503">
        <w:rPr>
          <w:rStyle w:val="StyleBoldUnderline"/>
          <w:rFonts w:asciiTheme="minorHAnsi" w:hAnsiTheme="minorHAnsi"/>
          <w:szCs w:val="22"/>
        </w:rPr>
        <w:t>a ‘just enemy’</w:t>
      </w:r>
      <w:r w:rsidRPr="00B45503">
        <w:rPr>
          <w:rFonts w:asciiTheme="minorHAnsi" w:hAnsiTheme="minorHAnsi"/>
          <w:sz w:val="16"/>
          <w:szCs w:val="22"/>
        </w:rPr>
        <w:t xml:space="preserve"> – explored in section three – associated with the notion of non-discriminatory interstate war which took the shape of guerreen for me (Schmitt 2003a: 142-144). The concept of humanity, therefore, shatters the formal concept of justus hostis, allowing </w:t>
      </w:r>
      <w:r w:rsidRPr="00B45503">
        <w:rPr>
          <w:rStyle w:val="StyleBoldUnderline"/>
          <w:rFonts w:asciiTheme="minorHAnsi" w:hAnsiTheme="minorHAnsi"/>
          <w:szCs w:val="22"/>
        </w:rPr>
        <w:t>the enemy</w:t>
      </w:r>
      <w:r w:rsidRPr="00B45503">
        <w:rPr>
          <w:rFonts w:asciiTheme="minorHAnsi" w:hAnsiTheme="minorHAnsi"/>
          <w:sz w:val="16"/>
          <w:szCs w:val="22"/>
        </w:rPr>
        <w:t xml:space="preserve"> to </w:t>
      </w:r>
      <w:r w:rsidRPr="00B45503">
        <w:rPr>
          <w:rStyle w:val="StyleBoldUnderline"/>
          <w:rFonts w:asciiTheme="minorHAnsi" w:hAnsiTheme="minorHAnsi"/>
          <w:szCs w:val="22"/>
        </w:rPr>
        <w:t>now</w:t>
      </w:r>
      <w:r w:rsidRPr="00B45503">
        <w:rPr>
          <w:rFonts w:asciiTheme="minorHAnsi" w:hAnsiTheme="minorHAnsi"/>
          <w:sz w:val="16"/>
          <w:szCs w:val="22"/>
        </w:rPr>
        <w:t xml:space="preserve"> be </w:t>
      </w:r>
      <w:r w:rsidRPr="00B45503">
        <w:rPr>
          <w:rStyle w:val="StyleBoldUnderline"/>
          <w:rFonts w:asciiTheme="minorHAnsi" w:hAnsiTheme="minorHAnsi"/>
          <w:szCs w:val="22"/>
        </w:rPr>
        <w:t>designated substantively as an enemy of humanity as such. This leaves the enemy of humanity with no value and open to dehumanisation and political and physical annihilation</w:t>
      </w:r>
      <w:r w:rsidRPr="00B45503">
        <w:rPr>
          <w:rFonts w:asciiTheme="minorHAnsi" w:hAnsiTheme="minorHAnsi"/>
          <w:sz w:val="16"/>
          <w:szCs w:val="22"/>
        </w:rPr>
        <w:t xml:space="preserve"> (Schmitt 2004: 67). In discussing the League of Nations, Schmitt highlights that, compared to the kinds of wars that can be waged on behalf of humanity, the interstate European wars from 1815 to 1914 in reality were regulated; </w:t>
      </w:r>
      <w:r w:rsidRPr="00B45503">
        <w:rPr>
          <w:rStyle w:val="StyleBoldUnderline"/>
          <w:rFonts w:asciiTheme="minorHAnsi" w:hAnsiTheme="minorHAnsi"/>
          <w:szCs w:val="22"/>
        </w:rPr>
        <w:t xml:space="preserve">they were bracketed by the neutral Great Powers and were completely legal procedures in comparison with the modern and gratuitous police actions against violators of peace, which can be dreadful acts of annihilation </w:t>
      </w:r>
      <w:r w:rsidRPr="00B45503">
        <w:rPr>
          <w:rFonts w:asciiTheme="minorHAnsi" w:hAnsiTheme="minorHAnsi"/>
          <w:sz w:val="16"/>
          <w:szCs w:val="22"/>
        </w:rPr>
        <w:t xml:space="preserve">(Schmitt2003a: 186). </w:t>
      </w:r>
      <w:r w:rsidRPr="00B45503">
        <w:rPr>
          <w:rStyle w:val="StyleBoldUnderline"/>
          <w:rFonts w:asciiTheme="minorHAnsi" w:hAnsiTheme="minorHAnsi"/>
          <w:szCs w:val="22"/>
        </w:rPr>
        <w:t>Enemies of humanity cannot be considered ‘just and equal’</w:t>
      </w:r>
      <w:r w:rsidRPr="00B45503">
        <w:rPr>
          <w:rFonts w:asciiTheme="minorHAnsi" w:hAnsiTheme="minorHAnsi"/>
          <w:sz w:val="16"/>
          <w:szCs w:val="22"/>
        </w:rPr>
        <w:t xml:space="preserve">. Moreover, </w:t>
      </w:r>
      <w:r w:rsidRPr="00B45503">
        <w:rPr>
          <w:rStyle w:val="StyleBoldUnderline"/>
          <w:rFonts w:asciiTheme="minorHAnsi" w:hAnsiTheme="minorHAnsi"/>
          <w:szCs w:val="22"/>
        </w:rPr>
        <w:t>they cannot claim neutrality</w:t>
      </w:r>
      <w:r w:rsidRPr="00B45503">
        <w:rPr>
          <w:rFonts w:asciiTheme="minorHAnsi" w:hAnsiTheme="minorHAnsi"/>
          <w:sz w:val="16"/>
          <w:szCs w:val="22"/>
        </w:rPr>
        <w:t xml:space="preserve">: one cannot remain neutral in the call to be for or </w:t>
      </w:r>
      <w:r w:rsidRPr="00B45503">
        <w:rPr>
          <w:rStyle w:val="StyleBoldUnderline"/>
          <w:rFonts w:asciiTheme="minorHAnsi" w:hAnsiTheme="minorHAnsi"/>
          <w:szCs w:val="22"/>
        </w:rPr>
        <w:t>against humanity or its freedom</w:t>
      </w:r>
      <w:r w:rsidRPr="00B45503">
        <w:rPr>
          <w:rFonts w:asciiTheme="minorHAnsi" w:hAnsiTheme="minorHAnsi"/>
          <w:sz w:val="16"/>
          <w:szCs w:val="22"/>
        </w:rPr>
        <w:t xml:space="preserve">; one cannot, similarly, claim a right to resist or defend oneself, in the sense we understand this right to have existed in the international law of Europe (the jus publicum Europeaum). </w:t>
      </w:r>
      <w:r w:rsidRPr="00B45503">
        <w:rPr>
          <w:rStyle w:val="StyleBoldUnderline"/>
          <w:rFonts w:asciiTheme="minorHAnsi" w:hAnsiTheme="minorHAnsi"/>
          <w:szCs w:val="22"/>
        </w:rPr>
        <w:t>Such a denial of self-defence and resistance ‘can presage a dreadful nihilistic destruction of all law’</w:t>
      </w:r>
      <w:r w:rsidRPr="00B45503">
        <w:rPr>
          <w:rFonts w:asciiTheme="minorHAnsi" w:hAnsiTheme="minorHAnsi"/>
          <w:sz w:val="16"/>
          <w:szCs w:val="22"/>
        </w:rPr>
        <w:t xml:space="preserve"> (ibid.: 187). When the enemy is not accorded a procedural justice and formal equality, </w:t>
      </w:r>
      <w:r w:rsidRPr="00B45503">
        <w:rPr>
          <w:rStyle w:val="StyleBoldUnderline"/>
          <w:rFonts w:asciiTheme="minorHAnsi" w:hAnsiTheme="minorHAnsi"/>
          <w:szCs w:val="22"/>
        </w:rPr>
        <w:t>the notion that peace can be made with him is unacceptable</w:t>
      </w:r>
      <w:r w:rsidRPr="00B45503">
        <w:rPr>
          <w:rFonts w:asciiTheme="minorHAnsi" w:hAnsiTheme="minorHAnsi"/>
          <w:sz w:val="16"/>
          <w:szCs w:val="22"/>
        </w:rPr>
        <w:t xml:space="preserve">, as Schmitt detailed through his study of the League of Nations, which had declared </w:t>
      </w:r>
      <w:r w:rsidRPr="00B45503">
        <w:rPr>
          <w:rStyle w:val="StyleBoldUnderline"/>
          <w:rFonts w:asciiTheme="minorHAnsi" w:hAnsiTheme="minorHAnsi"/>
          <w:szCs w:val="22"/>
        </w:rPr>
        <w:t>the abolition of war,</w:t>
      </w:r>
      <w:r w:rsidRPr="00B45503">
        <w:rPr>
          <w:rFonts w:asciiTheme="minorHAnsi" w:hAnsiTheme="minorHAnsi"/>
          <w:sz w:val="16"/>
          <w:szCs w:val="22"/>
        </w:rPr>
        <w:t xml:space="preserve"> but in rescinding the concept of neutrality </w:t>
      </w:r>
      <w:r w:rsidRPr="00B45503">
        <w:rPr>
          <w:rStyle w:val="StyleBoldUnderline"/>
          <w:rFonts w:asciiTheme="minorHAnsi" w:hAnsiTheme="minorHAnsi"/>
          <w:szCs w:val="22"/>
        </w:rPr>
        <w:t>only succeeded in the ‘dissolution of “peace</w:t>
      </w:r>
      <w:r w:rsidRPr="00B45503">
        <w:rPr>
          <w:rFonts w:asciiTheme="minorHAnsi" w:hAnsiTheme="minorHAnsi"/>
          <w:sz w:val="16"/>
          <w:szCs w:val="22"/>
        </w:rPr>
        <w:t xml:space="preserve">”’ (ibid.: 246). </w:t>
      </w:r>
      <w:r w:rsidRPr="00B45503">
        <w:rPr>
          <w:rStyle w:val="StyleBoldUnderline"/>
          <w:rFonts w:asciiTheme="minorHAnsi" w:hAnsiTheme="minorHAnsi"/>
          <w:szCs w:val="22"/>
        </w:rPr>
        <w:t>It is with the dissolution of peace that total wars of annihilation become possible, where ‘the other’ cannot be assimilated, or accommodated, let alone tolerated: the friend/enemy distinction is</w:t>
      </w:r>
      <w:r w:rsidRPr="00B45503">
        <w:rPr>
          <w:rFonts w:asciiTheme="minorHAnsi" w:hAnsiTheme="minorHAnsi"/>
          <w:sz w:val="16"/>
          <w:szCs w:val="22"/>
        </w:rPr>
        <w:t xml:space="preserve"> not longer taking place with a justus hostis but rather </w:t>
      </w:r>
      <w:r w:rsidRPr="00B45503">
        <w:rPr>
          <w:rStyle w:val="StyleBoldUnderline"/>
          <w:rFonts w:asciiTheme="minorHAnsi" w:hAnsiTheme="minorHAnsi"/>
          <w:szCs w:val="22"/>
        </w:rPr>
        <w:t>between good and evil, human and in human</w:t>
      </w:r>
      <w:r w:rsidRPr="00B45503">
        <w:rPr>
          <w:rFonts w:asciiTheme="minorHAnsi" w:hAnsiTheme="minorHAnsi"/>
          <w:sz w:val="16"/>
          <w:szCs w:val="22"/>
        </w:rPr>
        <w:t xml:space="preserve">, where ‘the negative pole of the distinction is to be fully and finally consumed without remainder’ (Rasch 2003: 137). Finally, </w:t>
      </w:r>
      <w:r w:rsidRPr="00B45503">
        <w:rPr>
          <w:rStyle w:val="StyleBoldUnderline"/>
          <w:rFonts w:asciiTheme="minorHAnsi" w:hAnsiTheme="minorHAnsi"/>
          <w:szCs w:val="22"/>
        </w:rPr>
        <w:t xml:space="preserve">the ethical discourse of a universal humanity can be discerned in the tendency to normalise diverse peoples through legalisation and </w:t>
      </w:r>
      <w:r w:rsidRPr="00B45503">
        <w:rPr>
          <w:rStyle w:val="StyleBoldUnderline"/>
          <w:rFonts w:asciiTheme="minorHAnsi" w:hAnsiTheme="minorHAnsi"/>
          <w:szCs w:val="22"/>
        </w:rPr>
        <w:lastRenderedPageBreak/>
        <w:t>individualisation. The</w:t>
      </w:r>
      <w:r w:rsidRPr="00B45503">
        <w:rPr>
          <w:rFonts w:asciiTheme="minorHAnsi" w:hAnsiTheme="minorHAnsi"/>
          <w:sz w:val="16"/>
          <w:szCs w:val="22"/>
        </w:rPr>
        <w:t xml:space="preserve"> paramount </w:t>
      </w:r>
      <w:r w:rsidRPr="00B45503">
        <w:rPr>
          <w:rStyle w:val="StyleBoldUnderline"/>
          <w:rFonts w:asciiTheme="minorHAnsi" w:hAnsiTheme="minorHAnsi"/>
          <w:szCs w:val="22"/>
        </w:rPr>
        <w:t>emphasis placed on legal instruments and entitlements</w:t>
      </w:r>
      <w:r w:rsidRPr="00B45503">
        <w:rPr>
          <w:rFonts w:asciiTheme="minorHAnsi" w:hAnsiTheme="minorHAnsi"/>
          <w:sz w:val="16"/>
          <w:szCs w:val="22"/>
        </w:rPr>
        <w:t xml:space="preserve"> such as human rights </w:t>
      </w:r>
      <w:r w:rsidRPr="00B45503">
        <w:rPr>
          <w:rStyle w:val="StyleBoldUnderline"/>
          <w:rFonts w:asciiTheme="minorHAnsi" w:hAnsiTheme="minorHAnsi"/>
          <w:szCs w:val="22"/>
          <w:highlight w:val="yellow"/>
        </w:rPr>
        <w:t>transforms diverse subjectivities into ‘rights-holders’. ‘[T]he other is stripped of his otherness and made to conform to the universal ideal of what it means to be human</w:t>
      </w:r>
      <w:r w:rsidRPr="00B45503">
        <w:rPr>
          <w:rStyle w:val="StyleBoldUnderline"/>
          <w:rFonts w:asciiTheme="minorHAnsi" w:hAnsiTheme="minorHAnsi"/>
          <w:szCs w:val="22"/>
        </w:rPr>
        <w:t>’</w:t>
      </w:r>
      <w:r w:rsidRPr="00B45503">
        <w:rPr>
          <w:rFonts w:asciiTheme="minorHAnsi" w:hAnsiTheme="minorHAnsi"/>
          <w:sz w:val="16"/>
          <w:szCs w:val="22"/>
        </w:rPr>
        <w:t>, meaning that ‘</w:t>
      </w:r>
      <w:r w:rsidRPr="00B45503">
        <w:rPr>
          <w:rStyle w:val="StyleBoldUnderline"/>
          <w:rFonts w:asciiTheme="minorHAnsi" w:hAnsiTheme="minorHAnsi"/>
          <w:szCs w:val="22"/>
          <w:highlight w:val="yellow"/>
        </w:rPr>
        <w:t>the term “human” is not descriptive, but evaluative. To be truly human</w:t>
      </w:r>
      <w:r w:rsidRPr="00B45503">
        <w:rPr>
          <w:rFonts w:asciiTheme="minorHAnsi" w:hAnsiTheme="minorHAnsi"/>
          <w:sz w:val="16"/>
          <w:szCs w:val="22"/>
        </w:rPr>
        <w:t xml:space="preserve">, one needs to be corrected’ (Rasch 2003: 140 and 137; cf. Young 2002;Hopgood 2000). What does this correction in its ‘multiform tactics’, which </w:t>
      </w:r>
      <w:r w:rsidRPr="00B45503">
        <w:rPr>
          <w:rStyle w:val="StyleBoldUnderline"/>
          <w:rFonts w:asciiTheme="minorHAnsi" w:hAnsiTheme="minorHAnsi"/>
          <w:szCs w:val="22"/>
        </w:rPr>
        <w:t>include</w:t>
      </w:r>
      <w:r w:rsidRPr="00B45503">
        <w:rPr>
          <w:rFonts w:asciiTheme="minorHAnsi" w:hAnsiTheme="minorHAnsi"/>
          <w:sz w:val="16"/>
          <w:szCs w:val="22"/>
        </w:rPr>
        <w:t xml:space="preserve"> Michel Foucault’s proper terms of </w:t>
      </w:r>
      <w:r w:rsidRPr="00B45503">
        <w:rPr>
          <w:rStyle w:val="StyleBoldUnderline"/>
          <w:rFonts w:asciiTheme="minorHAnsi" w:hAnsiTheme="minorHAnsi"/>
          <w:szCs w:val="22"/>
          <w:highlight w:val="yellow"/>
        </w:rPr>
        <w:t>discipline and training</w:t>
      </w:r>
      <w:r w:rsidRPr="00B45503">
        <w:rPr>
          <w:rFonts w:asciiTheme="minorHAnsi" w:hAnsiTheme="minorHAnsi"/>
          <w:sz w:val="16"/>
          <w:szCs w:val="22"/>
        </w:rPr>
        <w:t xml:space="preserve">, aim </w:t>
      </w:r>
      <w:r w:rsidRPr="00B45503">
        <w:rPr>
          <w:rStyle w:val="StyleBoldUnderline"/>
          <w:rFonts w:asciiTheme="minorHAnsi" w:hAnsiTheme="minorHAnsi"/>
          <w:szCs w:val="22"/>
        </w:rPr>
        <w:t>to produce</w:t>
      </w:r>
      <w:r w:rsidRPr="00B45503">
        <w:rPr>
          <w:rFonts w:asciiTheme="minorHAnsi" w:hAnsiTheme="minorHAnsi"/>
          <w:sz w:val="16"/>
          <w:szCs w:val="22"/>
        </w:rPr>
        <w:t xml:space="preserve">? The answer may well be </w:t>
      </w:r>
      <w:r w:rsidRPr="00B45503">
        <w:rPr>
          <w:rStyle w:val="StyleBoldUnderline"/>
          <w:rFonts w:asciiTheme="minorHAnsi" w:hAnsiTheme="minorHAnsi"/>
          <w:szCs w:val="22"/>
        </w:rPr>
        <w:t>the proper, free</w:t>
      </w:r>
      <w:r w:rsidRPr="00B45503">
        <w:rPr>
          <w:rFonts w:asciiTheme="minorHAnsi" w:hAnsiTheme="minorHAnsi"/>
          <w:sz w:val="16"/>
          <w:szCs w:val="22"/>
        </w:rPr>
        <w:t xml:space="preserve"> (masterful), </w:t>
      </w:r>
      <w:r w:rsidRPr="00B45503">
        <w:rPr>
          <w:rStyle w:val="StyleBoldUnderline"/>
          <w:rFonts w:asciiTheme="minorHAnsi" w:hAnsiTheme="minorHAnsi"/>
          <w:szCs w:val="22"/>
        </w:rPr>
        <w:t>equal and rational</w:t>
      </w:r>
      <w:r w:rsidRPr="00B45503">
        <w:rPr>
          <w:rFonts w:asciiTheme="minorHAnsi" w:hAnsiTheme="minorHAnsi"/>
          <w:sz w:val="16"/>
          <w:szCs w:val="22"/>
        </w:rPr>
        <w:t xml:space="preserve"> (in its self-interest)</w:t>
      </w:r>
      <w:r w:rsidRPr="00B45503">
        <w:rPr>
          <w:rStyle w:val="StyleBoldUnderline"/>
          <w:rFonts w:asciiTheme="minorHAnsi" w:hAnsiTheme="minorHAnsi"/>
          <w:szCs w:val="22"/>
        </w:rPr>
        <w:t>subject of rights, of capitalism and the governmentalised state</w:t>
      </w:r>
      <w:r w:rsidRPr="00B45503">
        <w:rPr>
          <w:rFonts w:asciiTheme="minorHAnsi" w:hAnsiTheme="minorHAnsi"/>
          <w:sz w:val="16"/>
          <w:szCs w:val="22"/>
        </w:rPr>
        <w:t xml:space="preserve"> (Foucault 2001a). As Gil Anidjar notes, </w:t>
      </w:r>
      <w:r w:rsidRPr="00B45503">
        <w:rPr>
          <w:rStyle w:val="StyleBoldUnderline"/>
          <w:rFonts w:asciiTheme="minorHAnsi" w:hAnsiTheme="minorHAnsi"/>
          <w:szCs w:val="22"/>
        </w:rPr>
        <w:t>the operation</w:t>
      </w:r>
      <w:r w:rsidRPr="00B45503">
        <w:rPr>
          <w:rFonts w:asciiTheme="minorHAnsi" w:hAnsiTheme="minorHAnsi"/>
          <w:sz w:val="16"/>
          <w:szCs w:val="22"/>
        </w:rPr>
        <w:t xml:space="preserve"> of the traditional binary </w:t>
      </w:r>
      <w:r w:rsidRPr="00B45503">
        <w:rPr>
          <w:rStyle w:val="StyleBoldUnderline"/>
          <w:rFonts w:asciiTheme="minorHAnsi" w:hAnsiTheme="minorHAnsi"/>
          <w:szCs w:val="22"/>
        </w:rPr>
        <w:t>‘</w:t>
      </w:r>
      <w:r w:rsidRPr="00B45503">
        <w:rPr>
          <w:rStyle w:val="StyleBoldUnderline"/>
          <w:rFonts w:asciiTheme="minorHAnsi" w:hAnsiTheme="minorHAnsi"/>
          <w:szCs w:val="22"/>
          <w:highlight w:val="yellow"/>
        </w:rPr>
        <w:t>sovereign/enemy’ is transformed</w:t>
      </w:r>
      <w:r w:rsidRPr="00B45503">
        <w:rPr>
          <w:rFonts w:asciiTheme="minorHAnsi" w:hAnsiTheme="minorHAnsi"/>
          <w:sz w:val="16"/>
          <w:szCs w:val="22"/>
        </w:rPr>
        <w:t xml:space="preserve"> ‘in the disciplinary society (which signals, according to Foucault, the dissolution of sovereign power) </w:t>
      </w:r>
      <w:r w:rsidRPr="00B45503">
        <w:rPr>
          <w:rStyle w:val="StyleBoldUnderline"/>
          <w:rFonts w:asciiTheme="minorHAnsi" w:hAnsiTheme="minorHAnsi"/>
          <w:szCs w:val="22"/>
          <w:highlight w:val="yellow"/>
        </w:rPr>
        <w:t>into “disciplinary regime/criminality</w:t>
      </w:r>
      <w:r w:rsidRPr="00B45503">
        <w:rPr>
          <w:rFonts w:asciiTheme="minorHAnsi" w:hAnsiTheme="minorHAnsi"/>
          <w:sz w:val="16"/>
          <w:szCs w:val="22"/>
        </w:rPr>
        <w:t>” (or, for that second term, legal subject, subject of the law, and, of course, “man”)’ (Anidjar 2004:42; emphasis added). Of equally great importance is transformation that follows in the transition from a disciplinary to a governmental economy of power: this is what we are at the moment confronting and must analyse: what are the paths towards which the other as enemy is directed by (a global) governmentality and, moreover, what forms, subjectivities, etc., is the ‘enemy’ encouraged to take in the form of an unavoidable freedom, along the lines articulated by Foucault under the heading of ‘self government’(2007b).</w:t>
      </w:r>
    </w:p>
    <w:p w:rsidR="00B45503" w:rsidRPr="001F0A49" w:rsidRDefault="00B45503" w:rsidP="009B47E0">
      <w:pPr>
        <w:rPr>
          <w:rStyle w:val="StyleBoldUnderline"/>
        </w:rPr>
      </w:pPr>
    </w:p>
    <w:p w:rsidR="004B5DA0" w:rsidRDefault="004B5DA0" w:rsidP="004B5DA0">
      <w:pPr>
        <w:pStyle w:val="Heading4"/>
      </w:pPr>
      <w:r>
        <w:t>Liberalism</w:t>
      </w:r>
      <w:r w:rsidR="009A36BF">
        <w:t xml:space="preserve"> (some are liberalism in the sense of trade, others in the sense of equality and jazz)</w:t>
      </w:r>
    </w:p>
    <w:p w:rsidR="004B5DA0" w:rsidRPr="004B5DA0" w:rsidRDefault="004B5DA0" w:rsidP="004B5DA0"/>
    <w:p w:rsidR="00A86100" w:rsidRDefault="00A86100" w:rsidP="00E540C7">
      <w:pPr>
        <w:rPr>
          <w:b/>
        </w:rPr>
      </w:pPr>
      <w:r>
        <w:rPr>
          <w:b/>
        </w:rPr>
        <w:t>The concept of increasing “trade” or “liberalism” inherently shatters the friend/enemy distinction</w:t>
      </w:r>
    </w:p>
    <w:p w:rsidR="00A86100" w:rsidRDefault="00A86100" w:rsidP="00A86100">
      <w:r>
        <w:rPr>
          <w:b/>
        </w:rPr>
        <w:t xml:space="preserve">Roach ‘5 </w:t>
      </w:r>
      <w:r>
        <w:t xml:space="preserve">[Dr. Steven C. Roach is Associate Professor of International Politics in the Department of Government and International Affairs at the University of South Florida, “Decisionism and Humanitarian Intervention: Reinterpreting Carl Schmitt and the Global”, published in </w:t>
      </w:r>
      <w:r w:rsidRPr="00FC3A91">
        <w:rPr>
          <w:i/>
        </w:rPr>
        <w:t>Alternatives: Global, Local, Political,</w:t>
      </w:r>
      <w:r>
        <w:t xml:space="preserve"> Vol. 30, No. 4 (Oct.-Dec. 2005), pp. 443-460</w:t>
      </w:r>
    </w:p>
    <w:p w:rsidR="00A86100" w:rsidRDefault="00A86100" w:rsidP="00A86100">
      <w:r>
        <w:t>Political Order, accessed 6/22/13, JSTOR] //pheft</w:t>
      </w:r>
    </w:p>
    <w:p w:rsidR="00A86100" w:rsidRDefault="00A86100" w:rsidP="00E540C7">
      <w:pPr>
        <w:rPr>
          <w:b/>
        </w:rPr>
      </w:pPr>
    </w:p>
    <w:p w:rsidR="00A86100" w:rsidRPr="00A86100" w:rsidRDefault="00A86100" w:rsidP="00E540C7">
      <w:pPr>
        <w:rPr>
          <w:rStyle w:val="StyleBoldUnderline"/>
        </w:rPr>
      </w:pPr>
      <w:r w:rsidRPr="00C04A63">
        <w:rPr>
          <w:sz w:val="16"/>
        </w:rPr>
        <w:t xml:space="preserve">As I argue below, developing a theory of decisionism at the global level is important since it allows us to further understand the legitimacy and range of possibilities of constructing such a regime.8 The theory of decisionism discussed in this article is derived from Carl Schmitt's concept of the political. </w:t>
      </w:r>
      <w:r w:rsidRPr="00A86100">
        <w:rPr>
          <w:rStyle w:val="StyleBoldUnderline"/>
        </w:rPr>
        <w:t>Schmitt, of course, is well known for arguing that liberal neutrality and universalism had re- moved the constraints imposed by war between nation-states (that war is always an ever-present possibility that can destroy the existing state).9 Liberalism, as he saw it, provided the basis for globalizing the enemy; that is, of waging a war of total destruction in the name of humanity, which, in turn, reflected the total elimination of the con- straints imposed by the friend/enemy distinction.10 As David Dyzen- haus states, liberalism, according to Schmitt, "quite successfully con- ceals its politics, which is the politics of getting rid of politics."11</w:t>
      </w:r>
    </w:p>
    <w:p w:rsidR="00E540C7" w:rsidRDefault="00E540C7" w:rsidP="00E540C7"/>
    <w:p w:rsidR="002108A6" w:rsidRDefault="002108A6" w:rsidP="00E540C7">
      <w:pPr>
        <w:rPr>
          <w:b/>
        </w:rPr>
      </w:pPr>
      <w:r>
        <w:rPr>
          <w:b/>
        </w:rPr>
        <w:t>Liberalism aims at depoliticization and in turn denies the “us/them” dichotomy</w:t>
      </w:r>
    </w:p>
    <w:p w:rsidR="002108A6" w:rsidRDefault="002108A6" w:rsidP="002108A6">
      <w:r>
        <w:rPr>
          <w:b/>
        </w:rPr>
        <w:t xml:space="preserve">Thorup ‘6 </w:t>
      </w:r>
      <w:r>
        <w:t>[Mikkel Thorup - Ph.D.-dissertation, Institute of Philosophy and the History of Ideas, Department of the History of Ideas, University of Aarhus, Denmark, “In Defence of Enmity</w:t>
      </w:r>
    </w:p>
    <w:p w:rsidR="002108A6" w:rsidRDefault="002108A6" w:rsidP="002108A6">
      <w:r>
        <w:t>- Critiques of Liberal Globalism”, published January 2006, accessed 7/3/13, &lt;https://pure.au.dk/portal/files/1125531/In_defence_of_enmity_-_pdf.pdf&gt;] //pheft</w:t>
      </w:r>
    </w:p>
    <w:p w:rsidR="002108A6" w:rsidRDefault="002108A6" w:rsidP="00E540C7"/>
    <w:p w:rsidR="002108A6" w:rsidRPr="00AF6917" w:rsidRDefault="002108A6" w:rsidP="00E540C7">
      <w:pPr>
        <w:rPr>
          <w:rStyle w:val="StyleBoldUnderline"/>
        </w:rPr>
      </w:pPr>
      <w:r w:rsidRPr="00DC5367">
        <w:rPr>
          <w:sz w:val="16"/>
        </w:rPr>
        <w:t>My aim is to discuss the use of depoliticization as a ‘defamatory practice’ in the field of</w:t>
      </w:r>
      <w:r w:rsidR="00DC5367" w:rsidRPr="00DC5367">
        <w:rPr>
          <w:sz w:val="12"/>
        </w:rPr>
        <w:t>¶</w:t>
      </w:r>
      <w:r w:rsidR="00DC5367" w:rsidRPr="00DC5367">
        <w:rPr>
          <w:sz w:val="16"/>
        </w:rPr>
        <w:t xml:space="preserve"> </w:t>
      </w:r>
      <w:r w:rsidRPr="00DC5367">
        <w:rPr>
          <w:sz w:val="16"/>
        </w:rPr>
        <w:t>international politics. I want to argue an apparently contradictory claim: Ihat depoliticization can be</w:t>
      </w:r>
      <w:r w:rsidR="00DC5367" w:rsidRPr="00DC5367">
        <w:rPr>
          <w:sz w:val="12"/>
        </w:rPr>
        <w:t>¶</w:t>
      </w:r>
      <w:r w:rsidR="00DC5367" w:rsidRPr="00DC5367">
        <w:rPr>
          <w:sz w:val="16"/>
        </w:rPr>
        <w:t xml:space="preserve"> </w:t>
      </w:r>
      <w:r w:rsidRPr="00DC5367">
        <w:rPr>
          <w:sz w:val="16"/>
        </w:rPr>
        <w:t>a revolutionary instrument – although it consistently presents itself as the opposite. Depoliticization</w:t>
      </w:r>
      <w:r w:rsidR="00DC5367" w:rsidRPr="00DC5367">
        <w:rPr>
          <w:sz w:val="12"/>
        </w:rPr>
        <w:t>¶</w:t>
      </w:r>
      <w:r w:rsidR="00DC5367" w:rsidRPr="00DC5367">
        <w:rPr>
          <w:sz w:val="16"/>
        </w:rPr>
        <w:t xml:space="preserve"> </w:t>
      </w:r>
      <w:r w:rsidRPr="00DC5367">
        <w:rPr>
          <w:sz w:val="16"/>
        </w:rPr>
        <w:t>is not reducible to a reaction against politicizations. Depoliticization revolutionized the pre-liberal</w:t>
      </w:r>
      <w:r w:rsidR="00DC5367" w:rsidRPr="00DC5367">
        <w:rPr>
          <w:sz w:val="12"/>
        </w:rPr>
        <w:t>¶</w:t>
      </w:r>
      <w:r w:rsidR="00DC5367" w:rsidRPr="00DC5367">
        <w:rPr>
          <w:sz w:val="16"/>
        </w:rPr>
        <w:t xml:space="preserve"> </w:t>
      </w:r>
      <w:r w:rsidRPr="00DC5367">
        <w:rPr>
          <w:sz w:val="16"/>
        </w:rPr>
        <w:t xml:space="preserve">world through seemingly anti-revolutionary means. </w:t>
      </w:r>
      <w:r w:rsidRPr="00AF6917">
        <w:rPr>
          <w:rStyle w:val="StyleBoldUnderline"/>
        </w:rPr>
        <w:t>What I aim to show is that contemporary liberal</w:t>
      </w:r>
      <w:r w:rsidR="00DC5367" w:rsidRPr="00DC5367">
        <w:rPr>
          <w:rStyle w:val="StyleBoldUnderline"/>
          <w:b w:val="0"/>
          <w:sz w:val="12"/>
          <w:u w:val="none"/>
        </w:rPr>
        <w:t>¶</w:t>
      </w:r>
      <w:r w:rsidR="00DC5367" w:rsidRPr="00DC5367">
        <w:rPr>
          <w:rStyle w:val="StyleBoldUnderline"/>
          <w:sz w:val="12"/>
        </w:rPr>
        <w:t xml:space="preserve"> </w:t>
      </w:r>
      <w:r w:rsidRPr="00AF6917">
        <w:rPr>
          <w:rStyle w:val="StyleBoldUnderline"/>
        </w:rPr>
        <w:t>globalist depoliticization is in the midst of a parallel revolutionary depoliticization. What liberal</w:t>
      </w:r>
      <w:r w:rsidR="00DC5367" w:rsidRPr="00DC5367">
        <w:rPr>
          <w:rStyle w:val="StyleBoldUnderline"/>
          <w:b w:val="0"/>
          <w:sz w:val="12"/>
          <w:u w:val="none"/>
        </w:rPr>
        <w:t>¶</w:t>
      </w:r>
      <w:r w:rsidR="00DC5367" w:rsidRPr="00DC5367">
        <w:rPr>
          <w:rStyle w:val="StyleBoldUnderline"/>
          <w:sz w:val="12"/>
        </w:rPr>
        <w:t xml:space="preserve"> </w:t>
      </w:r>
      <w:r w:rsidRPr="00AF6917">
        <w:rPr>
          <w:rStyle w:val="StyleBoldUnderline"/>
        </w:rPr>
        <w:t>globalist depoliticization aims at is the global denial of an outside. There is no longer to be any</w:t>
      </w:r>
      <w:r w:rsidR="00DC5367" w:rsidRPr="00DC5367">
        <w:rPr>
          <w:rStyle w:val="StyleBoldUnderline"/>
          <w:b w:val="0"/>
          <w:sz w:val="12"/>
          <w:u w:val="none"/>
        </w:rPr>
        <w:t>¶</w:t>
      </w:r>
      <w:r w:rsidR="00DC5367" w:rsidRPr="00DC5367">
        <w:rPr>
          <w:rStyle w:val="StyleBoldUnderline"/>
          <w:sz w:val="12"/>
        </w:rPr>
        <w:t xml:space="preserve"> </w:t>
      </w:r>
      <w:r w:rsidRPr="00AF6917">
        <w:rPr>
          <w:rStyle w:val="StyleBoldUnderline"/>
        </w:rPr>
        <w:t>legitimate position outside the liberal order. The denial of the enemy is the denial of the legitimate</w:t>
      </w:r>
      <w:r w:rsidR="00DC5367" w:rsidRPr="00DC5367">
        <w:rPr>
          <w:rStyle w:val="StyleBoldUnderline"/>
          <w:b w:val="0"/>
          <w:sz w:val="12"/>
          <w:u w:val="none"/>
        </w:rPr>
        <w:t>¶</w:t>
      </w:r>
      <w:r w:rsidR="00DC5367" w:rsidRPr="00DC5367">
        <w:rPr>
          <w:rStyle w:val="StyleBoldUnderline"/>
          <w:sz w:val="12"/>
        </w:rPr>
        <w:t xml:space="preserve"> </w:t>
      </w:r>
      <w:r w:rsidRPr="00AF6917">
        <w:rPr>
          <w:rStyle w:val="StyleBoldUnderline"/>
        </w:rPr>
        <w:t>outside and other.</w:t>
      </w:r>
      <w:r w:rsidRPr="00DC5367">
        <w:rPr>
          <w:sz w:val="16"/>
        </w:rPr>
        <w:t xml:space="preserve"> I want to trace the re-appearance of the enemy in its ‘non-political’ forms and to</w:t>
      </w:r>
      <w:r w:rsidR="00DC5367" w:rsidRPr="00DC5367">
        <w:rPr>
          <w:sz w:val="12"/>
        </w:rPr>
        <w:t>¶</w:t>
      </w:r>
      <w:r w:rsidR="00DC5367" w:rsidRPr="00DC5367">
        <w:rPr>
          <w:sz w:val="16"/>
        </w:rPr>
        <w:t xml:space="preserve"> </w:t>
      </w:r>
      <w:r w:rsidRPr="00DC5367">
        <w:rPr>
          <w:sz w:val="16"/>
        </w:rPr>
        <w:t xml:space="preserve">trace the return of the political in anti-politics. </w:t>
      </w:r>
      <w:r w:rsidRPr="00AF6917">
        <w:rPr>
          <w:rStyle w:val="StyleBoldUnderline"/>
        </w:rPr>
        <w:t xml:space="preserve">The ‘barbarian’ in its various forms </w:t>
      </w:r>
      <w:r w:rsidRPr="00AF6917">
        <w:rPr>
          <w:rStyle w:val="StyleBoldUnderline"/>
        </w:rPr>
        <w:lastRenderedPageBreak/>
        <w:t>is the nonpolitical</w:t>
      </w:r>
      <w:r w:rsidR="00DC5367" w:rsidRPr="00DC5367">
        <w:rPr>
          <w:rStyle w:val="StyleBoldUnderline"/>
          <w:b w:val="0"/>
          <w:sz w:val="12"/>
          <w:u w:val="none"/>
        </w:rPr>
        <w:t>¶</w:t>
      </w:r>
      <w:r w:rsidR="00DC5367" w:rsidRPr="00DC5367">
        <w:rPr>
          <w:rStyle w:val="StyleBoldUnderline"/>
          <w:sz w:val="12"/>
        </w:rPr>
        <w:t xml:space="preserve"> </w:t>
      </w:r>
      <w:r w:rsidRPr="00AF6917">
        <w:rPr>
          <w:rStyle w:val="StyleBoldUnderline"/>
        </w:rPr>
        <w:t>enemy, the enemy not recognized as being within the same horizon as us. This opens for a</w:t>
      </w:r>
      <w:r w:rsidR="00DC5367" w:rsidRPr="00DC5367">
        <w:rPr>
          <w:rStyle w:val="StyleBoldUnderline"/>
          <w:b w:val="0"/>
          <w:sz w:val="12"/>
          <w:u w:val="none"/>
        </w:rPr>
        <w:t>¶</w:t>
      </w:r>
      <w:r w:rsidR="00DC5367" w:rsidRPr="00DC5367">
        <w:rPr>
          <w:rStyle w:val="StyleBoldUnderline"/>
          <w:sz w:val="12"/>
        </w:rPr>
        <w:t xml:space="preserve"> </w:t>
      </w:r>
      <w:r w:rsidRPr="00AF6917">
        <w:rPr>
          <w:rStyle w:val="StyleBoldUnderline"/>
        </w:rPr>
        <w:t>wholly different arsenal of engagement.</w:t>
      </w:r>
    </w:p>
    <w:p w:rsidR="002108A6" w:rsidRDefault="002108A6" w:rsidP="00E540C7"/>
    <w:p w:rsidR="00E540C7" w:rsidRPr="00AC5454" w:rsidRDefault="00C02EAC" w:rsidP="00AC5454">
      <w:pPr>
        <w:rPr>
          <w:b/>
        </w:rPr>
      </w:pPr>
      <w:r>
        <w:rPr>
          <w:b/>
        </w:rPr>
        <w:t xml:space="preserve">The Liberal mindset engages in a form of normativism which is, at its core, a fundamentally flawed idea that in turn leads to the erasure of the fundamental dichotomy. </w:t>
      </w:r>
    </w:p>
    <w:p w:rsidR="00E540C7" w:rsidRDefault="00E540C7" w:rsidP="00E540C7">
      <w:r>
        <w:rPr>
          <w:b/>
        </w:rPr>
        <w:t xml:space="preserve">Scheuerman ’96 </w:t>
      </w:r>
      <w:r>
        <w:t xml:space="preserve">[William E. Scheuerman – professor of Political Science at Indiana University, “Carl Schmitt's Critique of Liberal Constitutionalism”, published in </w:t>
      </w:r>
      <w:r w:rsidRPr="00297897">
        <w:rPr>
          <w:i/>
        </w:rPr>
        <w:t>The Review of Politics</w:t>
      </w:r>
      <w:r>
        <w:t xml:space="preserve">, Vol. 58, No. 2 (Spring, 1996), pp. 299-322, accessed </w:t>
      </w:r>
      <w:r w:rsidR="008E6CA3">
        <w:t>7/14</w:t>
      </w:r>
      <w:r>
        <w:t>/13, JSTOR] //pheft</w:t>
      </w:r>
    </w:p>
    <w:p w:rsidR="008E6CA3" w:rsidRDefault="008E6CA3" w:rsidP="00E540C7"/>
    <w:p w:rsidR="00803302" w:rsidRPr="00AF6B7F" w:rsidRDefault="008E6CA3" w:rsidP="00E540C7">
      <w:pPr>
        <w:rPr>
          <w:rStyle w:val="StyleBoldUnderline"/>
        </w:rPr>
      </w:pPr>
      <w:r w:rsidRPr="00BF35B0">
        <w:rPr>
          <w:rStyle w:val="StyleBoldUnderline"/>
        </w:rPr>
        <w:t>For Carl Schmitt, the essence of liberal constitutionalism is best</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captured by a term which he uses in an undeniably deprecatory</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fashion throughout his Weimar-era writings: normativism.</w:t>
      </w:r>
      <w:r w:rsidR="00AF6B7F" w:rsidRPr="00AF6B7F">
        <w:rPr>
          <w:rStyle w:val="StyleBoldUnderline"/>
          <w:b w:val="0"/>
          <w:sz w:val="12"/>
          <w:u w:val="none"/>
        </w:rPr>
        <w:t>¶</w:t>
      </w:r>
      <w:r w:rsidR="00AF6B7F" w:rsidRPr="00AF6B7F">
        <w:rPr>
          <w:rStyle w:val="StyleBoldUnderline"/>
          <w:sz w:val="12"/>
        </w:rPr>
        <w:t xml:space="preserve"> </w:t>
      </w:r>
      <w:r w:rsidRPr="00AF6B7F">
        <w:rPr>
          <w:sz w:val="16"/>
        </w:rPr>
        <w:t>Notwithstanding the immense diversity of liberal ideas about</w:t>
      </w:r>
      <w:r w:rsidR="00AF6B7F" w:rsidRPr="00AF6B7F">
        <w:rPr>
          <w:sz w:val="12"/>
        </w:rPr>
        <w:t>¶</w:t>
      </w:r>
      <w:r w:rsidR="00AF6B7F" w:rsidRPr="00AF6B7F">
        <w:rPr>
          <w:sz w:val="16"/>
        </w:rPr>
        <w:t xml:space="preserve"> </w:t>
      </w:r>
      <w:r w:rsidRPr="00AF6B7F">
        <w:rPr>
          <w:sz w:val="16"/>
        </w:rPr>
        <w:t xml:space="preserve">constitutional government, </w:t>
      </w:r>
      <w:r w:rsidRPr="00BF35B0">
        <w:rPr>
          <w:rStyle w:val="StyleBoldUnderline"/>
        </w:rPr>
        <w:t>Schmitt claims that liberals have always</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sought to subject political power to a system of norms, to some type</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of rule-based legal regulation. Whether by means of a polemical</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contrast between "the rule of law" and the "rule of men," or an</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espousal of the now commonplace view that governmental power</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is only legitimate when derived from a fixed, written constitution,</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liberals repeatedly emphasize the political virtues of subordinating</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every conceivable expression of state authority to codified legal</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standards.</w:t>
      </w:r>
      <w:r w:rsidRPr="00AF6B7F">
        <w:rPr>
          <w:sz w:val="16"/>
        </w:rPr>
        <w:t xml:space="preserve"> Early liberals were most rigorous in this quest; Schmitt</w:t>
      </w:r>
      <w:r w:rsidR="00AF6B7F" w:rsidRPr="00AF6B7F">
        <w:rPr>
          <w:sz w:val="12"/>
        </w:rPr>
        <w:t>¶</w:t>
      </w:r>
      <w:r w:rsidR="00AF6B7F" w:rsidRPr="00AF6B7F">
        <w:rPr>
          <w:sz w:val="16"/>
        </w:rPr>
        <w:t xml:space="preserve"> </w:t>
      </w:r>
      <w:r w:rsidRPr="00AF6B7F">
        <w:rPr>
          <w:sz w:val="16"/>
        </w:rPr>
        <w:t>sees them as pursuing a "consistent normativity."5T hey not only</w:t>
      </w:r>
      <w:r w:rsidR="00AF6B7F" w:rsidRPr="00AF6B7F">
        <w:rPr>
          <w:sz w:val="12"/>
        </w:rPr>
        <w:t>¶</w:t>
      </w:r>
      <w:r w:rsidR="00AF6B7F" w:rsidRPr="00AF6B7F">
        <w:rPr>
          <w:sz w:val="16"/>
        </w:rPr>
        <w:t xml:space="preserve"> </w:t>
      </w:r>
      <w:r w:rsidRPr="00AF6B7F">
        <w:rPr>
          <w:sz w:val="16"/>
        </w:rPr>
        <w:t>aspired to regulate state power in accordance with a system of</w:t>
      </w:r>
      <w:r w:rsidR="00AF6B7F" w:rsidRPr="00AF6B7F">
        <w:rPr>
          <w:sz w:val="12"/>
        </w:rPr>
        <w:t>¶</w:t>
      </w:r>
      <w:r w:rsidR="00AF6B7F" w:rsidRPr="00AF6B7F">
        <w:rPr>
          <w:sz w:val="16"/>
        </w:rPr>
        <w:t xml:space="preserve"> </w:t>
      </w:r>
      <w:r w:rsidRPr="00AF6B7F">
        <w:rPr>
          <w:sz w:val="16"/>
        </w:rPr>
        <w:t>neatly codified legal and constitutional standards, but they sought</w:t>
      </w:r>
      <w:r w:rsidR="00AF6B7F" w:rsidRPr="00AF6B7F">
        <w:rPr>
          <w:sz w:val="12"/>
        </w:rPr>
        <w:t>¶</w:t>
      </w:r>
      <w:r w:rsidR="00AF6B7F" w:rsidRPr="00AF6B7F">
        <w:rPr>
          <w:sz w:val="16"/>
        </w:rPr>
        <w:t xml:space="preserve"> </w:t>
      </w:r>
      <w:r w:rsidRPr="00AF6B7F">
        <w:rPr>
          <w:sz w:val="16"/>
        </w:rPr>
        <w:t>a higher legitimacy for positive law within a system of natural</w:t>
      </w:r>
      <w:r w:rsidR="00AF6B7F" w:rsidRPr="00AF6B7F">
        <w:rPr>
          <w:sz w:val="12"/>
        </w:rPr>
        <w:t>¶</w:t>
      </w:r>
      <w:r w:rsidR="00AF6B7F" w:rsidRPr="00AF6B7F">
        <w:rPr>
          <w:sz w:val="16"/>
        </w:rPr>
        <w:t xml:space="preserve"> </w:t>
      </w:r>
      <w:r w:rsidRPr="00AF6B7F">
        <w:rPr>
          <w:sz w:val="16"/>
        </w:rPr>
        <w:t>right; in turn, natural right was typically conceived in a highly</w:t>
      </w:r>
      <w:r w:rsidR="00AF6B7F" w:rsidRPr="00AF6B7F">
        <w:rPr>
          <w:sz w:val="12"/>
        </w:rPr>
        <w:t>¶</w:t>
      </w:r>
      <w:r w:rsidR="00AF6B7F" w:rsidRPr="00AF6B7F">
        <w:rPr>
          <w:sz w:val="16"/>
        </w:rPr>
        <w:t xml:space="preserve"> </w:t>
      </w:r>
      <w:r w:rsidRPr="00AF6B7F">
        <w:rPr>
          <w:sz w:val="16"/>
        </w:rPr>
        <w:t>legalistic manner. In this early version, normativism still took an</w:t>
      </w:r>
      <w:r w:rsidR="00AF6B7F" w:rsidRPr="00AF6B7F">
        <w:rPr>
          <w:sz w:val="12"/>
        </w:rPr>
        <w:t>¶</w:t>
      </w:r>
      <w:r w:rsidR="00AF6B7F" w:rsidRPr="00AF6B7F">
        <w:rPr>
          <w:sz w:val="16"/>
        </w:rPr>
        <w:t xml:space="preserve"> </w:t>
      </w:r>
      <w:r w:rsidRPr="00AF6B7F">
        <w:rPr>
          <w:sz w:val="16"/>
        </w:rPr>
        <w:t>expressly moral form. Liberals believed unabashedly in the rightness and rationality of their legal and constitutional ideals. Early liberal</w:t>
      </w:r>
      <w:r w:rsidR="00AF6B7F" w:rsidRPr="00AF6B7F">
        <w:rPr>
          <w:sz w:val="12"/>
        </w:rPr>
        <w:t>¶</w:t>
      </w:r>
      <w:r w:rsidR="00AF6B7F" w:rsidRPr="00AF6B7F">
        <w:rPr>
          <w:sz w:val="16"/>
        </w:rPr>
        <w:t xml:space="preserve"> </w:t>
      </w:r>
      <w:r w:rsidRPr="00AF6B7F">
        <w:rPr>
          <w:sz w:val="16"/>
        </w:rPr>
        <w:t>conceptions of the legal statute best embodied this spirit. For John</w:t>
      </w:r>
      <w:r w:rsidR="00AF6B7F" w:rsidRPr="00AF6B7F">
        <w:rPr>
          <w:sz w:val="12"/>
        </w:rPr>
        <w:t>¶</w:t>
      </w:r>
      <w:r w:rsidR="00AF6B7F" w:rsidRPr="00AF6B7F">
        <w:rPr>
          <w:sz w:val="16"/>
        </w:rPr>
        <w:t xml:space="preserve"> </w:t>
      </w:r>
      <w:r w:rsidRPr="00AF6B7F">
        <w:rPr>
          <w:sz w:val="16"/>
        </w:rPr>
        <w:t>Locke and other Enlightenment liberals, for example, state action</w:t>
      </w:r>
      <w:r w:rsidR="00AF6B7F" w:rsidRPr="00AF6B7F">
        <w:rPr>
          <w:sz w:val="12"/>
        </w:rPr>
        <w:t>¶</w:t>
      </w:r>
      <w:r w:rsidR="00AF6B7F" w:rsidRPr="00AF6B7F">
        <w:rPr>
          <w:sz w:val="16"/>
        </w:rPr>
        <w:t xml:space="preserve"> </w:t>
      </w:r>
      <w:r w:rsidRPr="00AF6B7F">
        <w:rPr>
          <w:sz w:val="16"/>
        </w:rPr>
        <w:t>was only acceptable when based on cogent, general laws, which</w:t>
      </w:r>
      <w:r w:rsidR="00AF6B7F" w:rsidRPr="00AF6B7F">
        <w:rPr>
          <w:sz w:val="12"/>
        </w:rPr>
        <w:t>¶</w:t>
      </w:r>
      <w:r w:rsidR="00AF6B7F" w:rsidRPr="00AF6B7F">
        <w:rPr>
          <w:sz w:val="16"/>
        </w:rPr>
        <w:t xml:space="preserve"> </w:t>
      </w:r>
      <w:r w:rsidRPr="00AF6B7F">
        <w:rPr>
          <w:sz w:val="16"/>
        </w:rPr>
        <w:t>Locke saw as constituting an attempt by mortals to reproduce the</w:t>
      </w:r>
      <w:r w:rsidR="00AF6B7F" w:rsidRPr="00AF6B7F">
        <w:rPr>
          <w:sz w:val="12"/>
        </w:rPr>
        <w:t>¶</w:t>
      </w:r>
      <w:r w:rsidR="00AF6B7F" w:rsidRPr="00AF6B7F">
        <w:rPr>
          <w:sz w:val="16"/>
        </w:rPr>
        <w:t xml:space="preserve"> </w:t>
      </w:r>
      <w:r w:rsidRPr="00AF6B7F">
        <w:rPr>
          <w:sz w:val="16"/>
        </w:rPr>
        <w:t>universalism of divine natural law. Individual legal measures were</w:t>
      </w:r>
      <w:r w:rsidR="00AF6B7F" w:rsidRPr="00AF6B7F">
        <w:rPr>
          <w:sz w:val="12"/>
        </w:rPr>
        <w:t>¶</w:t>
      </w:r>
      <w:r w:rsidR="00AF6B7F" w:rsidRPr="00AF6B7F">
        <w:rPr>
          <w:sz w:val="16"/>
        </w:rPr>
        <w:t xml:space="preserve"> </w:t>
      </w:r>
      <w:r w:rsidRPr="00AF6B7F">
        <w:rPr>
          <w:sz w:val="16"/>
        </w:rPr>
        <w:t>deemed potentially arbitrary-and utterly incompatible with early</w:t>
      </w:r>
      <w:r w:rsidR="00AF6B7F" w:rsidRPr="00AF6B7F">
        <w:rPr>
          <w:sz w:val="12"/>
        </w:rPr>
        <w:t>¶</w:t>
      </w:r>
      <w:r w:rsidR="00AF6B7F" w:rsidRPr="00AF6B7F">
        <w:rPr>
          <w:sz w:val="16"/>
        </w:rPr>
        <w:t xml:space="preserve"> </w:t>
      </w:r>
      <w:r w:rsidRPr="00AF6B7F">
        <w:rPr>
          <w:sz w:val="16"/>
        </w:rPr>
        <w:t>liberalism's ambitious moral universalistic worldview.6</w:t>
      </w:r>
      <w:r w:rsidR="00AF6B7F" w:rsidRPr="00AF6B7F">
        <w:rPr>
          <w:sz w:val="12"/>
        </w:rPr>
        <w:t>¶</w:t>
      </w:r>
      <w:r w:rsidR="00AF6B7F" w:rsidRPr="00AF6B7F">
        <w:rPr>
          <w:sz w:val="16"/>
        </w:rPr>
        <w:t xml:space="preserve"> </w:t>
      </w:r>
      <w:r w:rsidRPr="00AF6B7F">
        <w:rPr>
          <w:sz w:val="16"/>
        </w:rPr>
        <w:t>Despite Schmitt's at times surprisingly flattering description of</w:t>
      </w:r>
      <w:r w:rsidR="00AF6B7F" w:rsidRPr="00AF6B7F">
        <w:rPr>
          <w:sz w:val="12"/>
        </w:rPr>
        <w:t>¶</w:t>
      </w:r>
      <w:r w:rsidR="00AF6B7F" w:rsidRPr="00AF6B7F">
        <w:rPr>
          <w:sz w:val="16"/>
        </w:rPr>
        <w:t xml:space="preserve"> </w:t>
      </w:r>
      <w:r w:rsidRPr="00AF6B7F">
        <w:rPr>
          <w:sz w:val="16"/>
        </w:rPr>
        <w:t>early liberal constitutionalism-his argumentative strategy in the</w:t>
      </w:r>
      <w:r w:rsidR="00AF6B7F" w:rsidRPr="00AF6B7F">
        <w:rPr>
          <w:sz w:val="12"/>
        </w:rPr>
        <w:t>¶</w:t>
      </w:r>
      <w:r w:rsidR="00AF6B7F" w:rsidRPr="00AF6B7F">
        <w:rPr>
          <w:sz w:val="16"/>
        </w:rPr>
        <w:t xml:space="preserve"> </w:t>
      </w:r>
      <w:r w:rsidRPr="00AF6B7F">
        <w:rPr>
          <w:sz w:val="16"/>
        </w:rPr>
        <w:t>1928 Constitutional Theory parallels his attempt to criticize</w:t>
      </w:r>
      <w:r w:rsidR="00AF6B7F" w:rsidRPr="00AF6B7F">
        <w:rPr>
          <w:sz w:val="12"/>
        </w:rPr>
        <w:t>¶</w:t>
      </w:r>
      <w:r w:rsidR="00AF6B7F" w:rsidRPr="00AF6B7F">
        <w:rPr>
          <w:sz w:val="16"/>
        </w:rPr>
        <w:t xml:space="preserve"> </w:t>
      </w:r>
      <w:r w:rsidRPr="00AF6B7F">
        <w:rPr>
          <w:sz w:val="16"/>
        </w:rPr>
        <w:t>contemporaryp</w:t>
      </w:r>
      <w:r w:rsidR="00BF35B0" w:rsidRPr="00AF6B7F">
        <w:rPr>
          <w:sz w:val="16"/>
        </w:rPr>
        <w:t xml:space="preserve"> arliamentarismb y contrasting i</w:t>
      </w:r>
      <w:r w:rsidRPr="00AF6B7F">
        <w:rPr>
          <w:sz w:val="16"/>
        </w:rPr>
        <w:t>t unfavorably</w:t>
      </w:r>
      <w:r w:rsidR="00BF35B0" w:rsidRPr="00AF6B7F">
        <w:rPr>
          <w:sz w:val="16"/>
        </w:rPr>
        <w:t xml:space="preserve"> t</w:t>
      </w:r>
      <w:r w:rsidRPr="00AF6B7F">
        <w:rPr>
          <w:sz w:val="16"/>
        </w:rPr>
        <w:t>o an</w:t>
      </w:r>
      <w:r w:rsidR="00AF6B7F" w:rsidRPr="00AF6B7F">
        <w:rPr>
          <w:sz w:val="12"/>
        </w:rPr>
        <w:t>¶</w:t>
      </w:r>
      <w:r w:rsidR="00AF6B7F" w:rsidRPr="00AF6B7F">
        <w:rPr>
          <w:sz w:val="16"/>
        </w:rPr>
        <w:t xml:space="preserve"> </w:t>
      </w:r>
      <w:r w:rsidRPr="00AF6B7F">
        <w:rPr>
          <w:sz w:val="16"/>
        </w:rPr>
        <w:t>idealized, even romanticized interpretation of its classical</w:t>
      </w:r>
      <w:r w:rsidR="00AF6B7F" w:rsidRPr="00AF6B7F">
        <w:rPr>
          <w:sz w:val="12"/>
        </w:rPr>
        <w:t>¶</w:t>
      </w:r>
      <w:r w:rsidR="00AF6B7F" w:rsidRPr="00AF6B7F">
        <w:rPr>
          <w:sz w:val="16"/>
        </w:rPr>
        <w:t xml:space="preserve"> </w:t>
      </w:r>
      <w:r w:rsidRPr="00AF6B7F">
        <w:rPr>
          <w:sz w:val="16"/>
        </w:rPr>
        <w:t>predecessor-he still believes that the early liberal constitutionalist</w:t>
      </w:r>
      <w:r w:rsidR="00AF6B7F" w:rsidRPr="00AF6B7F">
        <w:rPr>
          <w:sz w:val="12"/>
        </w:rPr>
        <w:t>¶</w:t>
      </w:r>
      <w:r w:rsidR="00AF6B7F" w:rsidRPr="00AF6B7F">
        <w:rPr>
          <w:sz w:val="16"/>
        </w:rPr>
        <w:t xml:space="preserve"> </w:t>
      </w:r>
      <w:r w:rsidRPr="00AF6B7F">
        <w:rPr>
          <w:sz w:val="16"/>
        </w:rPr>
        <w:t xml:space="preserve">quest was ultimately doomed. </w:t>
      </w:r>
      <w:r w:rsidRPr="00BF35B0">
        <w:rPr>
          <w:rStyle w:val="StyleBoldUnderline"/>
        </w:rPr>
        <w:t>For Schmitt, normativism is always an</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eminently utopian worldview. Inevitably, liberals are forced to</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abandon consistent normativism in favor of more modest versions of</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normativistic thinking. Modem liberals hence ultimately surrender</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traditional liberalism's emphasis on the sanctity of the generality of</w:t>
      </w:r>
      <w:r w:rsidR="00AF6B7F" w:rsidRPr="00AF6B7F">
        <w:rPr>
          <w:rStyle w:val="StyleBoldUnderline"/>
          <w:b w:val="0"/>
          <w:sz w:val="12"/>
          <w:u w:val="none"/>
        </w:rPr>
        <w:t>¶</w:t>
      </w:r>
      <w:r w:rsidR="00AF6B7F" w:rsidRPr="00AF6B7F">
        <w:rPr>
          <w:rStyle w:val="StyleBoldUnderline"/>
          <w:sz w:val="12"/>
        </w:rPr>
        <w:t xml:space="preserve"> </w:t>
      </w:r>
      <w:r w:rsidRPr="00BF35B0">
        <w:rPr>
          <w:rStyle w:val="StyleBoldUnderline"/>
        </w:rPr>
        <w:t>the legal norm, and liberals increasingly tolerate legal forms</w:t>
      </w:r>
      <w:r w:rsidR="00AF6B7F" w:rsidRPr="00AF6B7F">
        <w:rPr>
          <w:rStyle w:val="StyleBoldUnderline"/>
          <w:b w:val="0"/>
          <w:sz w:val="12"/>
          <w:u w:val="none"/>
        </w:rPr>
        <w:t>¶</w:t>
      </w:r>
      <w:r w:rsidR="00AF6B7F" w:rsidRPr="00AF6B7F">
        <w:rPr>
          <w:rStyle w:val="StyleBoldUnderline"/>
          <w:sz w:val="12"/>
        </w:rPr>
        <w:t xml:space="preserve"> </w:t>
      </w:r>
      <w:r w:rsidR="00BF35B0">
        <w:rPr>
          <w:rStyle w:val="StyleBoldUnderline"/>
        </w:rPr>
        <w:t>incompatible w</w:t>
      </w:r>
      <w:r w:rsidRPr="00BF35B0">
        <w:rPr>
          <w:rStyle w:val="StyleBoldUnderline"/>
        </w:rPr>
        <w:t>ith the ambitious</w:t>
      </w:r>
      <w:r w:rsidR="00BF35B0">
        <w:rPr>
          <w:rStyle w:val="StyleBoldUnderline"/>
        </w:rPr>
        <w:t xml:space="preserve"> l</w:t>
      </w:r>
      <w:r w:rsidRPr="00BF35B0">
        <w:rPr>
          <w:rStyle w:val="StyleBoldUnderline"/>
        </w:rPr>
        <w:t>egal ideals</w:t>
      </w:r>
      <w:r w:rsidRPr="00AF6B7F">
        <w:rPr>
          <w:sz w:val="16"/>
        </w:rPr>
        <w:t xml:space="preserve"> articulated</w:t>
      </w:r>
      <w:r w:rsidR="00831D8A" w:rsidRPr="00AF6B7F">
        <w:rPr>
          <w:sz w:val="16"/>
        </w:rPr>
        <w:t xml:space="preserve"> i</w:t>
      </w:r>
      <w:r w:rsidRPr="00AF6B7F">
        <w:rPr>
          <w:sz w:val="16"/>
        </w:rPr>
        <w:t>n the theories</w:t>
      </w:r>
      <w:r w:rsidR="00AF6B7F" w:rsidRPr="00AF6B7F">
        <w:rPr>
          <w:sz w:val="12"/>
        </w:rPr>
        <w:t>¶</w:t>
      </w:r>
      <w:r w:rsidR="00AF6B7F" w:rsidRPr="00AF6B7F">
        <w:rPr>
          <w:sz w:val="16"/>
        </w:rPr>
        <w:t xml:space="preserve"> </w:t>
      </w:r>
      <w:r w:rsidRPr="00AF6B7F">
        <w:rPr>
          <w:sz w:val="16"/>
        </w:rPr>
        <w:t>of writers</w:t>
      </w:r>
      <w:r w:rsidR="00831D8A" w:rsidRPr="00AF6B7F">
        <w:rPr>
          <w:sz w:val="16"/>
        </w:rPr>
        <w:t xml:space="preserve"> l</w:t>
      </w:r>
      <w:r w:rsidRPr="00AF6B7F">
        <w:rPr>
          <w:sz w:val="16"/>
        </w:rPr>
        <w:t>ike Locke,</w:t>
      </w:r>
      <w:r w:rsidR="00831D8A" w:rsidRPr="00AF6B7F">
        <w:rPr>
          <w:sz w:val="16"/>
        </w:rPr>
        <w:t xml:space="preserve"> M</w:t>
      </w:r>
      <w:r w:rsidRPr="00AF6B7F">
        <w:rPr>
          <w:sz w:val="16"/>
        </w:rPr>
        <w:t>ontesquieu,</w:t>
      </w:r>
      <w:r w:rsidR="00831D8A" w:rsidRPr="00AF6B7F">
        <w:rPr>
          <w:sz w:val="16"/>
        </w:rPr>
        <w:t xml:space="preserve"> a</w:t>
      </w:r>
      <w:r w:rsidRPr="00AF6B7F">
        <w:rPr>
          <w:sz w:val="16"/>
        </w:rPr>
        <w:t>nd BeccariaI. n Schmitt's</w:t>
      </w:r>
      <w:r w:rsidR="00831D8A" w:rsidRPr="00AF6B7F">
        <w:rPr>
          <w:sz w:val="16"/>
        </w:rPr>
        <w:t xml:space="preserve"> a</w:t>
      </w:r>
      <w:r w:rsidRPr="00AF6B7F">
        <w:rPr>
          <w:sz w:val="16"/>
        </w:rPr>
        <w:t>ccount,</w:t>
      </w:r>
      <w:r w:rsidR="00AF6B7F" w:rsidRPr="00AF6B7F">
        <w:rPr>
          <w:sz w:val="12"/>
        </w:rPr>
        <w:t>¶</w:t>
      </w:r>
      <w:r w:rsidR="00AF6B7F" w:rsidRPr="00AF6B7F">
        <w:rPr>
          <w:sz w:val="16"/>
        </w:rPr>
        <w:t xml:space="preserve"> </w:t>
      </w:r>
      <w:r w:rsidRPr="00AF6B7F">
        <w:rPr>
          <w:sz w:val="16"/>
        </w:rPr>
        <w:t>the proliferation of open-ended, vague law in our century suggests</w:t>
      </w:r>
      <w:r w:rsidR="00AF6B7F" w:rsidRPr="00AF6B7F">
        <w:rPr>
          <w:sz w:val="12"/>
        </w:rPr>
        <w:t>¶</w:t>
      </w:r>
      <w:r w:rsidR="00AF6B7F" w:rsidRPr="00AF6B7F">
        <w:rPr>
          <w:sz w:val="16"/>
        </w:rPr>
        <w:t xml:space="preserve"> </w:t>
      </w:r>
      <w:r w:rsidRPr="00AF6B7F">
        <w:rPr>
          <w:sz w:val="16"/>
        </w:rPr>
        <w:t>that legal action today tends to an ever greater extent to take the form</w:t>
      </w:r>
      <w:r w:rsidR="00AF6B7F" w:rsidRPr="00AF6B7F">
        <w:rPr>
          <w:sz w:val="12"/>
        </w:rPr>
        <w:t>¶</w:t>
      </w:r>
      <w:r w:rsidR="00AF6B7F" w:rsidRPr="00AF6B7F">
        <w:rPr>
          <w:sz w:val="16"/>
        </w:rPr>
        <w:t xml:space="preserve"> </w:t>
      </w:r>
      <w:r w:rsidRPr="00AF6B7F">
        <w:rPr>
          <w:sz w:val="16"/>
        </w:rPr>
        <w:t>of highly discretionary, situation-oriented "power decisions," most</w:t>
      </w:r>
      <w:r w:rsidR="00AF6B7F" w:rsidRPr="00AF6B7F">
        <w:rPr>
          <w:sz w:val="12"/>
        </w:rPr>
        <w:t>¶</w:t>
      </w:r>
      <w:r w:rsidR="00AF6B7F" w:rsidRPr="00AF6B7F">
        <w:rPr>
          <w:sz w:val="16"/>
        </w:rPr>
        <w:t xml:space="preserve"> </w:t>
      </w:r>
      <w:r w:rsidRPr="00AF6B7F">
        <w:rPr>
          <w:sz w:val="16"/>
        </w:rPr>
        <w:t>of which have little relation to the ambitious ideals of the early liberal</w:t>
      </w:r>
      <w:r w:rsidR="00AF6B7F" w:rsidRPr="00AF6B7F">
        <w:rPr>
          <w:sz w:val="12"/>
        </w:rPr>
        <w:t>¶</w:t>
      </w:r>
      <w:r w:rsidR="00AF6B7F" w:rsidRPr="00AF6B7F">
        <w:rPr>
          <w:sz w:val="16"/>
        </w:rPr>
        <w:t xml:space="preserve"> </w:t>
      </w:r>
      <w:r w:rsidRPr="00AF6B7F">
        <w:rPr>
          <w:sz w:val="16"/>
        </w:rPr>
        <w:t>rule of law. Reminiscent of some strands of recent liberal legal thought,</w:t>
      </w:r>
      <w:r w:rsidR="00AF6B7F" w:rsidRPr="00AF6B7F">
        <w:rPr>
          <w:sz w:val="12"/>
        </w:rPr>
        <w:t>¶</w:t>
      </w:r>
      <w:r w:rsidR="00AF6B7F" w:rsidRPr="00AF6B7F">
        <w:rPr>
          <w:sz w:val="16"/>
        </w:rPr>
        <w:t xml:space="preserve"> </w:t>
      </w:r>
      <w:r w:rsidRPr="00AF6B7F">
        <w:rPr>
          <w:sz w:val="16"/>
        </w:rPr>
        <w:t>Schmitt believes that the contemporary administrative state conflicts</w:t>
      </w:r>
      <w:r w:rsidR="00AF6B7F" w:rsidRPr="00AF6B7F">
        <w:rPr>
          <w:sz w:val="12"/>
        </w:rPr>
        <w:t>¶</w:t>
      </w:r>
      <w:r w:rsidR="00AF6B7F" w:rsidRPr="00AF6B7F">
        <w:rPr>
          <w:sz w:val="16"/>
        </w:rPr>
        <w:t xml:space="preserve"> </w:t>
      </w:r>
      <w:r w:rsidRPr="00AF6B7F">
        <w:rPr>
          <w:sz w:val="16"/>
        </w:rPr>
        <w:t>with traditional liberal general law; in stark contrast to liberals like</w:t>
      </w:r>
      <w:r w:rsidR="00AF6B7F" w:rsidRPr="00AF6B7F">
        <w:rPr>
          <w:sz w:val="12"/>
        </w:rPr>
        <w:t>¶</w:t>
      </w:r>
      <w:r w:rsidR="00AF6B7F" w:rsidRPr="00AF6B7F">
        <w:rPr>
          <w:sz w:val="16"/>
        </w:rPr>
        <w:t xml:space="preserve"> </w:t>
      </w:r>
      <w:r w:rsidRPr="00AF6B7F">
        <w:rPr>
          <w:sz w:val="16"/>
        </w:rPr>
        <w:t xml:space="preserve">Theodore Lowi or Friedrich Hayek, however, </w:t>
      </w:r>
      <w:r w:rsidRPr="009F7CD9">
        <w:rPr>
          <w:rStyle w:val="StyleBoldUnderline"/>
        </w:rPr>
        <w:t>Schmitt posits that</w:t>
      </w:r>
      <w:r w:rsidR="00AF6B7F" w:rsidRPr="00AF6B7F">
        <w:rPr>
          <w:rStyle w:val="StyleBoldUnderline"/>
          <w:b w:val="0"/>
          <w:sz w:val="12"/>
          <w:u w:val="none"/>
        </w:rPr>
        <w:t>¶</w:t>
      </w:r>
      <w:r w:rsidR="00AF6B7F" w:rsidRPr="00AF6B7F">
        <w:rPr>
          <w:rStyle w:val="StyleBoldUnderline"/>
          <w:sz w:val="12"/>
        </w:rPr>
        <w:t xml:space="preserve"> </w:t>
      </w:r>
      <w:r w:rsidRPr="009F7CD9">
        <w:rPr>
          <w:rStyle w:val="StyleBoldUnderline"/>
        </w:rPr>
        <w:t>illiberal legal trends are little more than a concrete manifestation of a</w:t>
      </w:r>
      <w:r w:rsidR="00AF6B7F" w:rsidRPr="00AF6B7F">
        <w:rPr>
          <w:rStyle w:val="StyleBoldUnderline"/>
          <w:b w:val="0"/>
          <w:sz w:val="12"/>
          <w:u w:val="none"/>
        </w:rPr>
        <w:t>¶</w:t>
      </w:r>
      <w:r w:rsidR="00AF6B7F" w:rsidRPr="00AF6B7F">
        <w:rPr>
          <w:rStyle w:val="StyleBoldUnderline"/>
          <w:sz w:val="12"/>
        </w:rPr>
        <w:t xml:space="preserve"> </w:t>
      </w:r>
      <w:r w:rsidRPr="009F7CD9">
        <w:rPr>
          <w:rStyle w:val="StyleBoldUnderline"/>
        </w:rPr>
        <w:t>fundamental failing inherent in normativistic liberal thinking. For</w:t>
      </w:r>
      <w:r w:rsidR="00AF6B7F" w:rsidRPr="00AF6B7F">
        <w:rPr>
          <w:rStyle w:val="StyleBoldUnderline"/>
          <w:b w:val="0"/>
          <w:sz w:val="12"/>
          <w:u w:val="none"/>
        </w:rPr>
        <w:t>¶</w:t>
      </w:r>
      <w:r w:rsidR="00AF6B7F" w:rsidRPr="00AF6B7F">
        <w:rPr>
          <w:rStyle w:val="StyleBoldUnderline"/>
          <w:sz w:val="12"/>
        </w:rPr>
        <w:t xml:space="preserve"> </w:t>
      </w:r>
      <w:r w:rsidRPr="009F7CD9">
        <w:rPr>
          <w:rStyle w:val="StyleBoldUnderline"/>
        </w:rPr>
        <w:t>Schmitt, liberal normativism lacks political efficacy. Thus, the ongoing</w:t>
      </w:r>
      <w:r w:rsidR="00AF6B7F" w:rsidRPr="00AF6B7F">
        <w:rPr>
          <w:rStyle w:val="StyleBoldUnderline"/>
          <w:b w:val="0"/>
          <w:sz w:val="12"/>
          <w:u w:val="none"/>
        </w:rPr>
        <w:t>¶</w:t>
      </w:r>
      <w:r w:rsidR="00AF6B7F" w:rsidRPr="00AF6B7F">
        <w:rPr>
          <w:rStyle w:val="StyleBoldUnderline"/>
          <w:sz w:val="12"/>
        </w:rPr>
        <w:t xml:space="preserve"> </w:t>
      </w:r>
      <w:r w:rsidRPr="009F7CD9">
        <w:rPr>
          <w:rStyle w:val="StyleBoldUnderline"/>
        </w:rPr>
        <w:t>decline of traditional liberal law is both predetermined and</w:t>
      </w:r>
      <w:r w:rsidR="00AF6B7F" w:rsidRPr="00AF6B7F">
        <w:rPr>
          <w:rStyle w:val="StyleBoldUnderline"/>
          <w:b w:val="0"/>
          <w:sz w:val="12"/>
          <w:u w:val="none"/>
        </w:rPr>
        <w:t>¶</w:t>
      </w:r>
      <w:r w:rsidR="00AF6B7F" w:rsidRPr="00AF6B7F">
        <w:rPr>
          <w:rStyle w:val="StyleBoldUnderline"/>
          <w:sz w:val="12"/>
        </w:rPr>
        <w:t xml:space="preserve"> </w:t>
      </w:r>
      <w:r w:rsidRPr="009F7CD9">
        <w:rPr>
          <w:rStyle w:val="StyleBoldUnderline"/>
        </w:rPr>
        <w:t>irreversible.</w:t>
      </w:r>
      <w:r w:rsidR="00AF6B7F" w:rsidRPr="00AF6B7F">
        <w:rPr>
          <w:rStyle w:val="StyleBoldUnderline"/>
          <w:b w:val="0"/>
          <w:sz w:val="12"/>
          <w:u w:val="none"/>
        </w:rPr>
        <w:t>¶</w:t>
      </w:r>
      <w:r w:rsidR="00AF6B7F" w:rsidRPr="00AF6B7F">
        <w:rPr>
          <w:sz w:val="16"/>
        </w:rPr>
        <w:t xml:space="preserve"> </w:t>
      </w:r>
      <w:r w:rsidR="00512D3F" w:rsidRPr="00AF6B7F">
        <w:rPr>
          <w:sz w:val="16"/>
        </w:rPr>
        <w:t>For Schmitt, two recent manifestations of liberal</w:t>
      </w:r>
      <w:r w:rsidR="00AF6B7F" w:rsidRPr="00AF6B7F">
        <w:rPr>
          <w:sz w:val="12"/>
        </w:rPr>
        <w:t>¶</w:t>
      </w:r>
      <w:r w:rsidR="00AF6B7F" w:rsidRPr="00AF6B7F">
        <w:rPr>
          <w:sz w:val="16"/>
        </w:rPr>
        <w:t xml:space="preserve"> </w:t>
      </w:r>
      <w:r w:rsidR="00512D3F" w:rsidRPr="00AF6B7F">
        <w:rPr>
          <w:sz w:val="16"/>
        </w:rPr>
        <w:t>constitutionalist" decay" (Verfall)</w:t>
      </w:r>
      <w:r w:rsidR="009F7CD9" w:rsidRPr="00AF6B7F">
        <w:rPr>
          <w:sz w:val="16"/>
        </w:rPr>
        <w:t xml:space="preserve"> p</w:t>
      </w:r>
      <w:r w:rsidR="00512D3F" w:rsidRPr="00AF6B7F">
        <w:rPr>
          <w:sz w:val="16"/>
        </w:rPr>
        <w:t>ossess special significance.</w:t>
      </w:r>
      <w:r w:rsidR="00AF6B7F" w:rsidRPr="00AF6B7F">
        <w:rPr>
          <w:sz w:val="12"/>
        </w:rPr>
        <w:t>¶</w:t>
      </w:r>
      <w:r w:rsidR="00AF6B7F" w:rsidRPr="00AF6B7F">
        <w:rPr>
          <w:sz w:val="16"/>
        </w:rPr>
        <w:t xml:space="preserve"> </w:t>
      </w:r>
      <w:r w:rsidR="00512D3F" w:rsidRPr="00AF6B7F">
        <w:rPr>
          <w:sz w:val="16"/>
        </w:rPr>
        <w:t>First, Hans Kelsen's legal positivism continues to envision the</w:t>
      </w:r>
      <w:r w:rsidR="00AF6B7F" w:rsidRPr="00AF6B7F">
        <w:rPr>
          <w:sz w:val="12"/>
        </w:rPr>
        <w:t>¶</w:t>
      </w:r>
      <w:r w:rsidR="00AF6B7F" w:rsidRPr="00AF6B7F">
        <w:rPr>
          <w:sz w:val="16"/>
        </w:rPr>
        <w:t xml:space="preserve"> </w:t>
      </w:r>
      <w:r w:rsidR="00512D3F" w:rsidRPr="00AF6B7F">
        <w:rPr>
          <w:sz w:val="16"/>
        </w:rPr>
        <w:t>legal system as consisting of a set of norms, ultimately derivable</w:t>
      </w:r>
      <w:r w:rsidR="00AF6B7F" w:rsidRPr="00AF6B7F">
        <w:rPr>
          <w:sz w:val="12"/>
        </w:rPr>
        <w:t>¶</w:t>
      </w:r>
      <w:r w:rsidR="00AF6B7F" w:rsidRPr="00AF6B7F">
        <w:rPr>
          <w:sz w:val="16"/>
        </w:rPr>
        <w:t xml:space="preserve"> </w:t>
      </w:r>
      <w:r w:rsidR="00512D3F" w:rsidRPr="00AF6B7F">
        <w:rPr>
          <w:sz w:val="16"/>
        </w:rPr>
        <w:t>in Kelsen's view from a "basic norm," defined in The Pure Theory</w:t>
      </w:r>
      <w:r w:rsidR="00AF6B7F" w:rsidRPr="00AF6B7F">
        <w:rPr>
          <w:sz w:val="12"/>
        </w:rPr>
        <w:t>¶</w:t>
      </w:r>
      <w:r w:rsidR="00AF6B7F" w:rsidRPr="00AF6B7F">
        <w:rPr>
          <w:sz w:val="16"/>
        </w:rPr>
        <w:t xml:space="preserve"> </w:t>
      </w:r>
      <w:r w:rsidR="00512D3F" w:rsidRPr="00AF6B7F">
        <w:rPr>
          <w:sz w:val="16"/>
        </w:rPr>
        <w:t>of Law as "nothing more than the basic rule, according to which</w:t>
      </w:r>
      <w:r w:rsidR="00AF6B7F" w:rsidRPr="00AF6B7F">
        <w:rPr>
          <w:sz w:val="12"/>
        </w:rPr>
        <w:t>¶</w:t>
      </w:r>
      <w:r w:rsidR="00AF6B7F" w:rsidRPr="00AF6B7F">
        <w:rPr>
          <w:sz w:val="16"/>
        </w:rPr>
        <w:t xml:space="preserve"> </w:t>
      </w:r>
      <w:r w:rsidR="00512D3F" w:rsidRPr="00AF6B7F">
        <w:rPr>
          <w:sz w:val="16"/>
        </w:rPr>
        <w:t>norms of the legal order</w:t>
      </w:r>
      <w:r w:rsidR="0097346C" w:rsidRPr="00AF6B7F">
        <w:rPr>
          <w:sz w:val="16"/>
        </w:rPr>
        <w:t xml:space="preserve"> a</w:t>
      </w:r>
      <w:r w:rsidR="00512D3F" w:rsidRPr="00AF6B7F">
        <w:rPr>
          <w:sz w:val="16"/>
        </w:rPr>
        <w:t>re produced</w:t>
      </w:r>
      <w:r w:rsidR="0097346C" w:rsidRPr="00AF6B7F">
        <w:rPr>
          <w:sz w:val="16"/>
        </w:rPr>
        <w:t>."8B</w:t>
      </w:r>
      <w:r w:rsidR="00512D3F" w:rsidRPr="00AF6B7F">
        <w:rPr>
          <w:sz w:val="16"/>
        </w:rPr>
        <w:t>ut Kelsen</w:t>
      </w:r>
      <w:r w:rsidR="0097346C" w:rsidRPr="00AF6B7F">
        <w:rPr>
          <w:sz w:val="16"/>
        </w:rPr>
        <w:t xml:space="preserve"> </w:t>
      </w:r>
      <w:r w:rsidR="00512D3F" w:rsidRPr="00AF6B7F">
        <w:rPr>
          <w:sz w:val="16"/>
        </w:rPr>
        <w:t>breaks</w:t>
      </w:r>
      <w:r w:rsidR="0097346C" w:rsidRPr="00AF6B7F">
        <w:rPr>
          <w:sz w:val="16"/>
        </w:rPr>
        <w:t xml:space="preserve"> w</w:t>
      </w:r>
      <w:r w:rsidR="00512D3F" w:rsidRPr="00AF6B7F">
        <w:rPr>
          <w:sz w:val="16"/>
        </w:rPr>
        <w:t>ith</w:t>
      </w:r>
      <w:r w:rsidR="00AF6B7F" w:rsidRPr="00AF6B7F">
        <w:rPr>
          <w:sz w:val="12"/>
        </w:rPr>
        <w:t>¶</w:t>
      </w:r>
      <w:r w:rsidR="00AF6B7F" w:rsidRPr="00AF6B7F">
        <w:rPr>
          <w:sz w:val="16"/>
        </w:rPr>
        <w:t xml:space="preserve"> </w:t>
      </w:r>
      <w:r w:rsidR="00512D3F" w:rsidRPr="00AF6B7F">
        <w:rPr>
          <w:sz w:val="16"/>
        </w:rPr>
        <w:t>traditional liberalism by demanding a clear separation between</w:t>
      </w:r>
      <w:r w:rsidR="00AF6B7F" w:rsidRPr="00AF6B7F">
        <w:rPr>
          <w:sz w:val="12"/>
        </w:rPr>
        <w:t>¶</w:t>
      </w:r>
      <w:r w:rsidR="00AF6B7F" w:rsidRPr="00AF6B7F">
        <w:rPr>
          <w:sz w:val="16"/>
        </w:rPr>
        <w:t xml:space="preserve"> </w:t>
      </w:r>
      <w:r w:rsidR="00512D3F" w:rsidRPr="00AF6B7F">
        <w:rPr>
          <w:sz w:val="16"/>
        </w:rPr>
        <w:t xml:space="preserve">legal and moral inquiry. In this system, </w:t>
      </w:r>
      <w:r w:rsidR="00512D3F" w:rsidRPr="0097346C">
        <w:rPr>
          <w:rStyle w:val="StyleBoldUnderline"/>
        </w:rPr>
        <w:t>Schmitt mockingly</w:t>
      </w:r>
      <w:r w:rsidR="00AF6B7F" w:rsidRPr="00AF6B7F">
        <w:rPr>
          <w:rStyle w:val="StyleBoldUnderline"/>
          <w:b w:val="0"/>
          <w:sz w:val="12"/>
          <w:u w:val="none"/>
        </w:rPr>
        <w:t>¶</w:t>
      </w:r>
      <w:r w:rsidR="00AF6B7F" w:rsidRPr="00AF6B7F">
        <w:rPr>
          <w:rStyle w:val="StyleBoldUnderline"/>
          <w:sz w:val="12"/>
        </w:rPr>
        <w:t xml:space="preserve"> </w:t>
      </w:r>
      <w:r w:rsidR="00512D3F" w:rsidRPr="0097346C">
        <w:rPr>
          <w:rStyle w:val="StyleBoldUnderline"/>
        </w:rPr>
        <w:t>comments, a legal norm is "valid if it is valid and because it is</w:t>
      </w:r>
      <w:r w:rsidR="00AF6B7F" w:rsidRPr="00AF6B7F">
        <w:rPr>
          <w:rStyle w:val="StyleBoldUnderline"/>
          <w:b w:val="0"/>
          <w:sz w:val="12"/>
          <w:u w:val="none"/>
        </w:rPr>
        <w:t>¶</w:t>
      </w:r>
      <w:r w:rsidR="00AF6B7F" w:rsidRPr="00AF6B7F">
        <w:rPr>
          <w:rStyle w:val="StyleBoldUnderline"/>
          <w:sz w:val="12"/>
        </w:rPr>
        <w:t xml:space="preserve"> </w:t>
      </w:r>
      <w:r w:rsidR="00512D3F" w:rsidRPr="0097346C">
        <w:rPr>
          <w:rStyle w:val="StyleBoldUnderline"/>
        </w:rPr>
        <w:t>valid," but not because it refers to a more fundamental moral</w:t>
      </w:r>
      <w:r w:rsidR="00AF6B7F" w:rsidRPr="00AF6B7F">
        <w:rPr>
          <w:rStyle w:val="StyleBoldUnderline"/>
          <w:b w:val="0"/>
          <w:sz w:val="12"/>
          <w:u w:val="none"/>
        </w:rPr>
        <w:t>¶</w:t>
      </w:r>
      <w:r w:rsidR="00AF6B7F" w:rsidRPr="00AF6B7F">
        <w:rPr>
          <w:rStyle w:val="StyleBoldUnderline"/>
          <w:sz w:val="12"/>
        </w:rPr>
        <w:t xml:space="preserve"> </w:t>
      </w:r>
      <w:r w:rsidR="00512D3F" w:rsidRPr="0097346C">
        <w:rPr>
          <w:rStyle w:val="StyleBoldUnderline"/>
        </w:rPr>
        <w:t>ideal.9 Consistent normativism thereby evolves into a mode of</w:t>
      </w:r>
      <w:r w:rsidR="00AF6B7F" w:rsidRPr="00AF6B7F">
        <w:rPr>
          <w:rStyle w:val="StyleBoldUnderline"/>
          <w:b w:val="0"/>
          <w:sz w:val="12"/>
          <w:u w:val="none"/>
        </w:rPr>
        <w:t>¶</w:t>
      </w:r>
      <w:r w:rsidR="00AF6B7F" w:rsidRPr="00AF6B7F">
        <w:rPr>
          <w:rStyle w:val="StyleBoldUnderline"/>
          <w:sz w:val="12"/>
        </w:rPr>
        <w:t xml:space="preserve"> </w:t>
      </w:r>
      <w:r w:rsidR="00512D3F" w:rsidRPr="0097346C">
        <w:rPr>
          <w:rStyle w:val="StyleBoldUnderline"/>
        </w:rPr>
        <w:t>"bourgeoisr elativism."</w:t>
      </w:r>
      <w:r w:rsidR="0097346C" w:rsidRPr="00AF6B7F">
        <w:rPr>
          <w:sz w:val="16"/>
        </w:rPr>
        <w:t>'A</w:t>
      </w:r>
      <w:r w:rsidR="00512D3F" w:rsidRPr="00AF6B7F">
        <w:rPr>
          <w:sz w:val="16"/>
        </w:rPr>
        <w:t>ll that remains</w:t>
      </w:r>
      <w:r w:rsidR="0097346C" w:rsidRPr="00AF6B7F">
        <w:rPr>
          <w:sz w:val="16"/>
        </w:rPr>
        <w:t xml:space="preserve"> of</w:t>
      </w:r>
      <w:r w:rsidR="00512D3F" w:rsidRPr="00AF6B7F">
        <w:rPr>
          <w:sz w:val="16"/>
        </w:rPr>
        <w:t xml:space="preserve"> the utopian pathos</w:t>
      </w:r>
      <w:r w:rsidR="00AF6B7F" w:rsidRPr="00AF6B7F">
        <w:rPr>
          <w:sz w:val="12"/>
        </w:rPr>
        <w:t>¶</w:t>
      </w:r>
      <w:r w:rsidR="00AF6B7F" w:rsidRPr="00AF6B7F">
        <w:rPr>
          <w:sz w:val="16"/>
        </w:rPr>
        <w:t xml:space="preserve"> </w:t>
      </w:r>
      <w:r w:rsidR="00512D3F" w:rsidRPr="00AF6B7F">
        <w:rPr>
          <w:sz w:val="16"/>
        </w:rPr>
        <w:t>of early liberal legalism is the meager belief that law consists of a</w:t>
      </w:r>
      <w:r w:rsidR="00AF6B7F" w:rsidRPr="00AF6B7F">
        <w:rPr>
          <w:sz w:val="12"/>
        </w:rPr>
        <w:t>¶</w:t>
      </w:r>
      <w:r w:rsidR="00AF6B7F" w:rsidRPr="00AF6B7F">
        <w:rPr>
          <w:sz w:val="16"/>
        </w:rPr>
        <w:t xml:space="preserve"> </w:t>
      </w:r>
      <w:r w:rsidR="00512D3F" w:rsidRPr="00AF6B7F">
        <w:rPr>
          <w:sz w:val="16"/>
        </w:rPr>
        <w:t>coh</w:t>
      </w:r>
      <w:r w:rsidR="00F16576" w:rsidRPr="00AF6B7F">
        <w:rPr>
          <w:sz w:val="16"/>
        </w:rPr>
        <w:t>erently structured" hierarchy" o</w:t>
      </w:r>
      <w:r w:rsidR="00512D3F" w:rsidRPr="00AF6B7F">
        <w:rPr>
          <w:sz w:val="16"/>
        </w:rPr>
        <w:t>f norms. Second, Kelsen's</w:t>
      </w:r>
      <w:r w:rsidR="00AF6B7F" w:rsidRPr="00AF6B7F">
        <w:rPr>
          <w:sz w:val="12"/>
        </w:rPr>
        <w:t>¶</w:t>
      </w:r>
      <w:r w:rsidR="00AF6B7F" w:rsidRPr="00AF6B7F">
        <w:rPr>
          <w:sz w:val="16"/>
        </w:rPr>
        <w:t xml:space="preserve"> </w:t>
      </w:r>
      <w:r w:rsidR="00512D3F" w:rsidRPr="00AF6B7F">
        <w:rPr>
          <w:sz w:val="16"/>
        </w:rPr>
        <w:t>positivism exercises an unambiguously deleterious influence on</w:t>
      </w:r>
      <w:r w:rsidR="00AF6B7F" w:rsidRPr="00AF6B7F">
        <w:rPr>
          <w:sz w:val="12"/>
        </w:rPr>
        <w:t>¶</w:t>
      </w:r>
      <w:r w:rsidR="00AF6B7F" w:rsidRPr="00AF6B7F">
        <w:rPr>
          <w:sz w:val="16"/>
        </w:rPr>
        <w:t xml:space="preserve"> </w:t>
      </w:r>
      <w:r w:rsidR="00512D3F" w:rsidRPr="00AF6B7F">
        <w:rPr>
          <w:sz w:val="16"/>
        </w:rPr>
        <w:t xml:space="preserve">contemporary constitutional jurisprudence. </w:t>
      </w:r>
      <w:r w:rsidR="00512D3F" w:rsidRPr="00F16576">
        <w:rPr>
          <w:rStyle w:val="StyleBoldUnderline"/>
        </w:rPr>
        <w:t>For Schmitt,</w:t>
      </w:r>
      <w:r w:rsidR="00AF6B7F" w:rsidRPr="00AF6B7F">
        <w:rPr>
          <w:rStyle w:val="StyleBoldUnderline"/>
          <w:b w:val="0"/>
          <w:sz w:val="12"/>
          <w:u w:val="none"/>
        </w:rPr>
        <w:t>¶</w:t>
      </w:r>
      <w:r w:rsidR="00AF6B7F" w:rsidRPr="00AF6B7F">
        <w:rPr>
          <w:rStyle w:val="StyleBoldUnderline"/>
          <w:sz w:val="12"/>
        </w:rPr>
        <w:t xml:space="preserve"> </w:t>
      </w:r>
      <w:r w:rsidR="00512D3F" w:rsidRPr="00F16576">
        <w:rPr>
          <w:rStyle w:val="StyleBoldUnderline"/>
        </w:rPr>
        <w:t>relativism makes it impossible for jurists to conceive of a "basic</w:t>
      </w:r>
      <w:r w:rsidR="00AF6B7F" w:rsidRPr="00AF6B7F">
        <w:rPr>
          <w:rStyle w:val="StyleBoldUnderline"/>
          <w:b w:val="0"/>
          <w:sz w:val="12"/>
          <w:u w:val="none"/>
        </w:rPr>
        <w:t>¶</w:t>
      </w:r>
      <w:r w:rsidR="00AF6B7F" w:rsidRPr="00AF6B7F">
        <w:rPr>
          <w:rStyle w:val="StyleBoldUnderline"/>
          <w:sz w:val="12"/>
        </w:rPr>
        <w:t xml:space="preserve"> </w:t>
      </w:r>
      <w:r w:rsidR="00F16576">
        <w:rPr>
          <w:rStyle w:val="StyleBoldUnderline"/>
        </w:rPr>
        <w:t>norm"o r even a "system" o</w:t>
      </w:r>
      <w:r w:rsidR="00512D3F" w:rsidRPr="00F16576">
        <w:rPr>
          <w:rStyle w:val="StyleBoldUnderline"/>
        </w:rPr>
        <w:t>r "hierarchy</w:t>
      </w:r>
      <w:r w:rsidR="00F16576">
        <w:rPr>
          <w:rStyle w:val="StyleBoldUnderline"/>
        </w:rPr>
        <w:t xml:space="preserve"> o</w:t>
      </w:r>
      <w:r w:rsidR="00512D3F" w:rsidRPr="00F16576">
        <w:rPr>
          <w:rStyle w:val="StyleBoldUnderline"/>
        </w:rPr>
        <w:t>f const</w:t>
      </w:r>
      <w:r w:rsidR="00AF6B7F">
        <w:rPr>
          <w:rStyle w:val="StyleBoldUnderline"/>
        </w:rPr>
        <w:t>itutiona</w:t>
      </w:r>
      <w:r w:rsidR="00512D3F" w:rsidRPr="00F16576">
        <w:rPr>
          <w:rStyle w:val="StyleBoldUnderline"/>
        </w:rPr>
        <w:t xml:space="preserve">l </w:t>
      </w:r>
      <w:r w:rsidR="00AF6B7F">
        <w:rPr>
          <w:rStyle w:val="StyleBoldUnderline"/>
        </w:rPr>
        <w:t>n</w:t>
      </w:r>
      <w:r w:rsidR="00512D3F" w:rsidRPr="00F16576">
        <w:rPr>
          <w:rStyle w:val="StyleBoldUnderline"/>
        </w:rPr>
        <w:t>orms</w:t>
      </w:r>
      <w:r w:rsidR="00AF6B7F" w:rsidRPr="00AF6B7F">
        <w:rPr>
          <w:rStyle w:val="StyleBoldUnderline"/>
          <w:b w:val="0"/>
          <w:sz w:val="12"/>
          <w:u w:val="none"/>
        </w:rPr>
        <w:t>¶</w:t>
      </w:r>
      <w:r w:rsidR="00AF6B7F" w:rsidRPr="00AF6B7F">
        <w:rPr>
          <w:rStyle w:val="StyleBoldUnderline"/>
          <w:sz w:val="12"/>
        </w:rPr>
        <w:t xml:space="preserve"> </w:t>
      </w:r>
      <w:r w:rsidR="00512D3F" w:rsidRPr="00F16576">
        <w:rPr>
          <w:rStyle w:val="StyleBoldUnderline"/>
        </w:rPr>
        <w:t>in even the most minimally coherent fashion</w:t>
      </w:r>
      <w:r w:rsidR="00512D3F" w:rsidRPr="00AF6B7F">
        <w:rPr>
          <w:sz w:val="16"/>
        </w:rPr>
        <w:t>; Kelsen is internally</w:t>
      </w:r>
      <w:r w:rsidR="00AF6B7F" w:rsidRPr="00AF6B7F">
        <w:rPr>
          <w:sz w:val="12"/>
        </w:rPr>
        <w:t>¶</w:t>
      </w:r>
      <w:r w:rsidR="00AF6B7F" w:rsidRPr="00AF6B7F">
        <w:rPr>
          <w:sz w:val="16"/>
        </w:rPr>
        <w:t xml:space="preserve"> </w:t>
      </w:r>
      <w:r w:rsidR="00512D3F" w:rsidRPr="00AF6B7F">
        <w:rPr>
          <w:sz w:val="16"/>
        </w:rPr>
        <w:t>inconsistent. In the aftermath of the demise of natural law, "the</w:t>
      </w:r>
      <w:r w:rsidR="00AF6B7F" w:rsidRPr="00AF6B7F">
        <w:rPr>
          <w:sz w:val="12"/>
        </w:rPr>
        <w:t>¶</w:t>
      </w:r>
      <w:r w:rsidR="00AF6B7F" w:rsidRPr="00AF6B7F">
        <w:rPr>
          <w:sz w:val="16"/>
        </w:rPr>
        <w:t xml:space="preserve"> </w:t>
      </w:r>
      <w:r w:rsidR="00512D3F" w:rsidRPr="00AF6B7F">
        <w:rPr>
          <w:sz w:val="16"/>
        </w:rPr>
        <w:t>[liberal] constitution is transformed into a series of individual</w:t>
      </w:r>
      <w:r w:rsidR="00AF6B7F" w:rsidRPr="00AF6B7F">
        <w:rPr>
          <w:sz w:val="12"/>
        </w:rPr>
        <w:t>¶</w:t>
      </w:r>
      <w:r w:rsidR="00AF6B7F" w:rsidRPr="00AF6B7F">
        <w:rPr>
          <w:sz w:val="16"/>
        </w:rPr>
        <w:t xml:space="preserve"> </w:t>
      </w:r>
      <w:r w:rsidR="00512D3F" w:rsidRPr="00AF6B7F">
        <w:rPr>
          <w:sz w:val="16"/>
        </w:rPr>
        <w:t xml:space="preserve">positive constitutional </w:t>
      </w:r>
      <w:r w:rsidR="00AF6B7F" w:rsidRPr="00AF6B7F">
        <w:rPr>
          <w:sz w:val="16"/>
        </w:rPr>
        <w:t>l</w:t>
      </w:r>
      <w:r w:rsidR="00512D3F" w:rsidRPr="00AF6B7F">
        <w:rPr>
          <w:sz w:val="16"/>
        </w:rPr>
        <w:t>aws. Even if there is still talk of a 'basic</w:t>
      </w:r>
      <w:r w:rsidR="00AF6B7F" w:rsidRPr="00AF6B7F">
        <w:rPr>
          <w:sz w:val="12"/>
        </w:rPr>
        <w:t>¶</w:t>
      </w:r>
      <w:r w:rsidR="00AF6B7F" w:rsidRPr="00AF6B7F">
        <w:rPr>
          <w:sz w:val="16"/>
        </w:rPr>
        <w:t xml:space="preserve"> </w:t>
      </w:r>
      <w:r w:rsidR="00512D3F" w:rsidRPr="00AF6B7F">
        <w:rPr>
          <w:sz w:val="16"/>
        </w:rPr>
        <w:t>norm' or 'basic law'... this happens only as a result of left-over</w:t>
      </w:r>
      <w:r w:rsidR="00AF6B7F" w:rsidRPr="00AF6B7F">
        <w:rPr>
          <w:sz w:val="12"/>
        </w:rPr>
        <w:t>¶</w:t>
      </w:r>
      <w:r w:rsidR="00AF6B7F" w:rsidRPr="00AF6B7F">
        <w:rPr>
          <w:sz w:val="16"/>
        </w:rPr>
        <w:t xml:space="preserve"> </w:t>
      </w:r>
      <w:r w:rsidR="00512D3F" w:rsidRPr="00AF6B7F">
        <w:rPr>
          <w:sz w:val="16"/>
        </w:rPr>
        <w:t>formulas long emptied of their original meaning. It is thus just as</w:t>
      </w:r>
      <w:r w:rsidR="00AF6B7F" w:rsidRPr="00AF6B7F">
        <w:rPr>
          <w:sz w:val="12"/>
        </w:rPr>
        <w:t>¶</w:t>
      </w:r>
      <w:r w:rsidR="00AF6B7F" w:rsidRPr="00AF6B7F">
        <w:rPr>
          <w:sz w:val="16"/>
        </w:rPr>
        <w:t xml:space="preserve"> </w:t>
      </w:r>
      <w:r w:rsidR="00512D3F" w:rsidRPr="00AF6B7F">
        <w:rPr>
          <w:sz w:val="16"/>
        </w:rPr>
        <w:t>imprecisea nd confusingt o speak of 'the' constitution.I n reality,</w:t>
      </w:r>
      <w:r w:rsidR="00AF6B7F" w:rsidRPr="00AF6B7F">
        <w:rPr>
          <w:sz w:val="12"/>
        </w:rPr>
        <w:t>¶</w:t>
      </w:r>
      <w:r w:rsidR="00AF6B7F" w:rsidRPr="00AF6B7F">
        <w:rPr>
          <w:sz w:val="16"/>
        </w:rPr>
        <w:t xml:space="preserve"> </w:t>
      </w:r>
      <w:r w:rsidR="00512D3F" w:rsidRPr="00AF6B7F">
        <w:rPr>
          <w:sz w:val="16"/>
        </w:rPr>
        <w:t>what is meant by this is an unsystematic majority or plurality of constitutional regulations."" If values are relative, a constitution</w:t>
      </w:r>
      <w:r w:rsidR="00AF6B7F" w:rsidRPr="00AF6B7F">
        <w:rPr>
          <w:sz w:val="12"/>
        </w:rPr>
        <w:t>¶</w:t>
      </w:r>
      <w:r w:rsidR="00AF6B7F" w:rsidRPr="00AF6B7F">
        <w:rPr>
          <w:sz w:val="16"/>
        </w:rPr>
        <w:t xml:space="preserve"> </w:t>
      </w:r>
      <w:r w:rsidR="00512D3F" w:rsidRPr="00AF6B7F">
        <w:rPr>
          <w:sz w:val="16"/>
        </w:rPr>
        <w:t>can embody no set of core moral values, and all constitutional</w:t>
      </w:r>
      <w:r w:rsidR="00AF6B7F" w:rsidRPr="00AF6B7F">
        <w:rPr>
          <w:sz w:val="12"/>
        </w:rPr>
        <w:t>¶</w:t>
      </w:r>
      <w:r w:rsidR="00AF6B7F" w:rsidRPr="00AF6B7F">
        <w:rPr>
          <w:sz w:val="16"/>
        </w:rPr>
        <w:t xml:space="preserve"> </w:t>
      </w:r>
      <w:r w:rsidR="00512D3F" w:rsidRPr="00AF6B7F">
        <w:rPr>
          <w:sz w:val="16"/>
        </w:rPr>
        <w:t>standards have to be seen as possessing equal worth. None then</w:t>
      </w:r>
      <w:r w:rsidR="00AF6B7F" w:rsidRPr="00AF6B7F">
        <w:rPr>
          <w:sz w:val="12"/>
        </w:rPr>
        <w:t>¶</w:t>
      </w:r>
      <w:r w:rsidR="00AF6B7F" w:rsidRPr="00AF6B7F">
        <w:rPr>
          <w:sz w:val="16"/>
        </w:rPr>
        <w:t xml:space="preserve"> </w:t>
      </w:r>
      <w:r w:rsidR="00512D3F" w:rsidRPr="00AF6B7F">
        <w:rPr>
          <w:sz w:val="16"/>
        </w:rPr>
        <w:t>deserves special protective status. A clause guaranteeing that</w:t>
      </w:r>
      <w:r w:rsidR="00AF6B7F" w:rsidRPr="00AF6B7F">
        <w:rPr>
          <w:sz w:val="12"/>
        </w:rPr>
        <w:t>¶</w:t>
      </w:r>
      <w:r w:rsidR="00AF6B7F" w:rsidRPr="00AF6B7F">
        <w:rPr>
          <w:sz w:val="16"/>
        </w:rPr>
        <w:t xml:space="preserve"> </w:t>
      </w:r>
      <w:r w:rsidR="00512D3F" w:rsidRPr="00AF6B7F">
        <w:rPr>
          <w:sz w:val="16"/>
        </w:rPr>
        <w:t xml:space="preserve">"theological faculties </w:t>
      </w:r>
      <w:r w:rsidR="00512D3F" w:rsidRPr="00AF6B7F">
        <w:rPr>
          <w:sz w:val="16"/>
        </w:rPr>
        <w:lastRenderedPageBreak/>
        <w:t>should remain part of the universities," like</w:t>
      </w:r>
      <w:r w:rsidR="00AF6B7F" w:rsidRPr="00AF6B7F">
        <w:rPr>
          <w:sz w:val="12"/>
        </w:rPr>
        <w:t>¶</w:t>
      </w:r>
      <w:r w:rsidR="00AF6B7F" w:rsidRPr="00AF6B7F">
        <w:rPr>
          <w:sz w:val="16"/>
        </w:rPr>
        <w:t xml:space="preserve"> </w:t>
      </w:r>
      <w:r w:rsidR="00512D3F" w:rsidRPr="00AF6B7F">
        <w:rPr>
          <w:sz w:val="16"/>
        </w:rPr>
        <w:t>that found in Article 149 of the Weimar Constitution, can be no</w:t>
      </w:r>
      <w:r w:rsidR="00AF6B7F" w:rsidRPr="00AF6B7F">
        <w:rPr>
          <w:sz w:val="12"/>
        </w:rPr>
        <w:t>¶</w:t>
      </w:r>
      <w:r w:rsidR="00AF6B7F" w:rsidRPr="00AF6B7F">
        <w:rPr>
          <w:sz w:val="16"/>
        </w:rPr>
        <w:t xml:space="preserve"> </w:t>
      </w:r>
      <w:r w:rsidR="00512D3F" w:rsidRPr="00AF6B7F">
        <w:rPr>
          <w:sz w:val="16"/>
        </w:rPr>
        <w:t>less vital from a consistent positivist standpoint than a basic</w:t>
      </w:r>
      <w:r w:rsidR="00AF6B7F" w:rsidRPr="00AF6B7F">
        <w:rPr>
          <w:sz w:val="12"/>
        </w:rPr>
        <w:t>¶</w:t>
      </w:r>
      <w:r w:rsidR="00AF6B7F" w:rsidRPr="00AF6B7F">
        <w:rPr>
          <w:sz w:val="16"/>
        </w:rPr>
        <w:t xml:space="preserve"> </w:t>
      </w:r>
      <w:r w:rsidR="00512D3F" w:rsidRPr="00AF6B7F">
        <w:rPr>
          <w:sz w:val="16"/>
        </w:rPr>
        <w:t>guarantee of free speech, freedom of the assembly, or free elections.</w:t>
      </w:r>
      <w:r w:rsidR="00AF6B7F" w:rsidRPr="00AF6B7F">
        <w:rPr>
          <w:sz w:val="12"/>
        </w:rPr>
        <w:t>¶</w:t>
      </w:r>
      <w:r w:rsidR="00AF6B7F" w:rsidRPr="00AF6B7F">
        <w:rPr>
          <w:sz w:val="16"/>
        </w:rPr>
        <w:t xml:space="preserve"> </w:t>
      </w:r>
      <w:r w:rsidR="00512D3F" w:rsidRPr="00AF6B7F">
        <w:rPr>
          <w:sz w:val="16"/>
        </w:rPr>
        <w:t>From the perspective of legal positivism, constitutional</w:t>
      </w:r>
      <w:r w:rsidR="00AF6B7F" w:rsidRPr="00AF6B7F">
        <w:rPr>
          <w:sz w:val="12"/>
        </w:rPr>
        <w:t>¶</w:t>
      </w:r>
      <w:r w:rsidR="00AF6B7F" w:rsidRPr="00AF6B7F">
        <w:rPr>
          <w:sz w:val="16"/>
        </w:rPr>
        <w:t xml:space="preserve"> </w:t>
      </w:r>
      <w:r w:rsidR="00512D3F" w:rsidRPr="00AF6B7F">
        <w:rPr>
          <w:sz w:val="16"/>
        </w:rPr>
        <w:t>amendment procedures need to treat such clauses with absolute</w:t>
      </w:r>
      <w:r w:rsidR="00AF6B7F" w:rsidRPr="00AF6B7F">
        <w:rPr>
          <w:sz w:val="12"/>
        </w:rPr>
        <w:t>¶</w:t>
      </w:r>
      <w:r w:rsidR="00AF6B7F" w:rsidRPr="00AF6B7F">
        <w:rPr>
          <w:sz w:val="16"/>
        </w:rPr>
        <w:t xml:space="preserve"> </w:t>
      </w:r>
      <w:r w:rsidR="00512D3F" w:rsidRPr="00AF6B7F">
        <w:rPr>
          <w:sz w:val="16"/>
        </w:rPr>
        <w:t>neutrality. Hence, if nothing but a parliamentary supermajority</w:t>
      </w:r>
      <w:r w:rsidR="00AF6B7F" w:rsidRPr="00AF6B7F">
        <w:rPr>
          <w:sz w:val="12"/>
        </w:rPr>
        <w:t>¶</w:t>
      </w:r>
      <w:r w:rsidR="00AF6B7F" w:rsidRPr="00AF6B7F">
        <w:rPr>
          <w:sz w:val="16"/>
        </w:rPr>
        <w:t xml:space="preserve"> </w:t>
      </w:r>
      <w:r w:rsidR="00512D3F" w:rsidRPr="00AF6B7F">
        <w:rPr>
          <w:sz w:val="16"/>
        </w:rPr>
        <w:t>is needed to amend the constitution, then parliament necessarily</w:t>
      </w:r>
      <w:r w:rsidR="00AF6B7F" w:rsidRPr="00AF6B7F">
        <w:rPr>
          <w:sz w:val="12"/>
        </w:rPr>
        <w:t>¶</w:t>
      </w:r>
      <w:r w:rsidR="00AF6B7F" w:rsidRPr="00AF6B7F">
        <w:rPr>
          <w:sz w:val="16"/>
        </w:rPr>
        <w:t xml:space="preserve"> </w:t>
      </w:r>
      <w:r w:rsidR="00512D3F" w:rsidRPr="00AF6B7F">
        <w:rPr>
          <w:sz w:val="16"/>
        </w:rPr>
        <w:t>deserves as much of a right to alter (or even abrogate) the core</w:t>
      </w:r>
      <w:r w:rsidR="00AF6B7F" w:rsidRPr="00AF6B7F">
        <w:rPr>
          <w:sz w:val="12"/>
        </w:rPr>
        <w:t>¶</w:t>
      </w:r>
      <w:r w:rsidR="00AF6B7F" w:rsidRPr="00AF6B7F">
        <w:rPr>
          <w:sz w:val="16"/>
        </w:rPr>
        <w:t xml:space="preserve"> </w:t>
      </w:r>
      <w:r w:rsidR="00512D3F" w:rsidRPr="00AF6B7F">
        <w:rPr>
          <w:sz w:val="16"/>
        </w:rPr>
        <w:t>procedures of liberal democracy as reform the theological faculties</w:t>
      </w:r>
      <w:r w:rsidR="00AF6B7F" w:rsidRPr="00AF6B7F">
        <w:rPr>
          <w:sz w:val="12"/>
        </w:rPr>
        <w:t>¶</w:t>
      </w:r>
      <w:r w:rsidR="00AF6B7F" w:rsidRPr="00AF6B7F">
        <w:rPr>
          <w:sz w:val="16"/>
        </w:rPr>
        <w:t xml:space="preserve"> </w:t>
      </w:r>
      <w:r w:rsidR="00512D3F" w:rsidRPr="00AF6B7F">
        <w:rPr>
          <w:sz w:val="16"/>
        </w:rPr>
        <w:t>in the university. For Schmitt, this suggests the self-evident</w:t>
      </w:r>
      <w:r w:rsidR="00AF6B7F" w:rsidRPr="00AF6B7F">
        <w:rPr>
          <w:sz w:val="12"/>
        </w:rPr>
        <w:t>¶</w:t>
      </w:r>
      <w:r w:rsidR="00AF6B7F" w:rsidRPr="00AF6B7F">
        <w:rPr>
          <w:sz w:val="16"/>
        </w:rPr>
        <w:t xml:space="preserve"> </w:t>
      </w:r>
      <w:r w:rsidR="00512D3F" w:rsidRPr="00AF6B7F">
        <w:rPr>
          <w:sz w:val="16"/>
        </w:rPr>
        <w:t>incoherence of legal positivism: positivism offers no way to</w:t>
      </w:r>
      <w:r w:rsidR="00AF6B7F" w:rsidRPr="00AF6B7F">
        <w:rPr>
          <w:sz w:val="12"/>
        </w:rPr>
        <w:t>¶</w:t>
      </w:r>
      <w:r w:rsidR="00AF6B7F" w:rsidRPr="00AF6B7F">
        <w:rPr>
          <w:sz w:val="16"/>
        </w:rPr>
        <w:t xml:space="preserve"> </w:t>
      </w:r>
      <w:r w:rsidR="00512D3F" w:rsidRPr="00AF6B7F">
        <w:rPr>
          <w:sz w:val="16"/>
        </w:rPr>
        <w:t>distinguish between essential and peripheral elements of the</w:t>
      </w:r>
      <w:r w:rsidR="00AF6B7F" w:rsidRPr="00AF6B7F">
        <w:rPr>
          <w:sz w:val="12"/>
        </w:rPr>
        <w:t>¶</w:t>
      </w:r>
      <w:r w:rsidR="00AF6B7F" w:rsidRPr="00AF6B7F">
        <w:rPr>
          <w:sz w:val="16"/>
        </w:rPr>
        <w:t xml:space="preserve"> </w:t>
      </w:r>
      <w:r w:rsidR="00512D3F" w:rsidRPr="00AF6B7F">
        <w:rPr>
          <w:sz w:val="16"/>
        </w:rPr>
        <w:t>constitutional system. Kelsen's positivism culminates in a brand</w:t>
      </w:r>
      <w:r w:rsidR="00AF6B7F" w:rsidRPr="00AF6B7F">
        <w:rPr>
          <w:sz w:val="12"/>
        </w:rPr>
        <w:t>¶</w:t>
      </w:r>
      <w:r w:rsidR="00AF6B7F" w:rsidRPr="00AF6B7F">
        <w:rPr>
          <w:sz w:val="16"/>
        </w:rPr>
        <w:t xml:space="preserve"> </w:t>
      </w:r>
      <w:r w:rsidR="00512D3F" w:rsidRPr="00AF6B7F">
        <w:rPr>
          <w:sz w:val="16"/>
        </w:rPr>
        <w:t>of nihilism unable to provide a proper defense of its own</w:t>
      </w:r>
      <w:r w:rsidR="00AF6B7F" w:rsidRPr="00AF6B7F">
        <w:rPr>
          <w:sz w:val="12"/>
        </w:rPr>
        <w:t>¶</w:t>
      </w:r>
      <w:r w:rsidR="00AF6B7F" w:rsidRPr="00AF6B7F">
        <w:rPr>
          <w:sz w:val="16"/>
        </w:rPr>
        <w:t xml:space="preserve"> </w:t>
      </w:r>
      <w:r w:rsidR="00512D3F" w:rsidRPr="00AF6B7F">
        <w:rPr>
          <w:sz w:val="16"/>
        </w:rPr>
        <w:t>purportedly liberal aspirations. Because legal positivism can</w:t>
      </w:r>
      <w:r w:rsidR="00AF6B7F" w:rsidRPr="00AF6B7F">
        <w:rPr>
          <w:sz w:val="12"/>
        </w:rPr>
        <w:t>¶</w:t>
      </w:r>
      <w:r w:rsidR="00AF6B7F" w:rsidRPr="00AF6B7F">
        <w:rPr>
          <w:sz w:val="16"/>
        </w:rPr>
        <w:t xml:space="preserve"> </w:t>
      </w:r>
      <w:r w:rsidR="00512D3F" w:rsidRPr="00AF6B7F">
        <w:rPr>
          <w:sz w:val="16"/>
        </w:rPr>
        <w:t>provide no moral justification for liberal democracy, it unwittingly</w:t>
      </w:r>
      <w:r w:rsidR="00AF6B7F" w:rsidRPr="00AF6B7F">
        <w:rPr>
          <w:sz w:val="12"/>
        </w:rPr>
        <w:t>¶</w:t>
      </w:r>
      <w:r w:rsidR="00AF6B7F" w:rsidRPr="00AF6B7F">
        <w:rPr>
          <w:sz w:val="16"/>
        </w:rPr>
        <w:t xml:space="preserve"> </w:t>
      </w:r>
      <w:r w:rsidR="00512D3F" w:rsidRPr="00AF6B7F">
        <w:rPr>
          <w:sz w:val="16"/>
        </w:rPr>
        <w:t>equips illiberal political forces with a real opportunity for</w:t>
      </w:r>
      <w:r w:rsidR="00AF6B7F" w:rsidRPr="00AF6B7F">
        <w:rPr>
          <w:sz w:val="12"/>
        </w:rPr>
        <w:t>¶</w:t>
      </w:r>
      <w:r w:rsidR="00AF6B7F" w:rsidRPr="00AF6B7F">
        <w:rPr>
          <w:sz w:val="16"/>
        </w:rPr>
        <w:t xml:space="preserve"> </w:t>
      </w:r>
      <w:r w:rsidR="00512D3F" w:rsidRPr="00AF6B7F">
        <w:rPr>
          <w:sz w:val="16"/>
        </w:rPr>
        <w:t>destroying the final remnants of liberal normativism: as soon as</w:t>
      </w:r>
      <w:r w:rsidR="00AF6B7F" w:rsidRPr="00AF6B7F">
        <w:rPr>
          <w:sz w:val="12"/>
        </w:rPr>
        <w:t>¶</w:t>
      </w:r>
      <w:r w:rsidR="00AF6B7F" w:rsidRPr="00AF6B7F">
        <w:rPr>
          <w:sz w:val="16"/>
        </w:rPr>
        <w:t xml:space="preserve"> </w:t>
      </w:r>
      <w:r w:rsidR="00512D3F" w:rsidRPr="00AF6B7F">
        <w:rPr>
          <w:sz w:val="16"/>
        </w:rPr>
        <w:t>illiberal political groupings garner, for example, two-thirds of</w:t>
      </w:r>
      <w:r w:rsidR="00AF6B7F" w:rsidRPr="00AF6B7F">
        <w:rPr>
          <w:sz w:val="12"/>
        </w:rPr>
        <w:t>¶</w:t>
      </w:r>
      <w:r w:rsidR="00AF6B7F" w:rsidRPr="00AF6B7F">
        <w:rPr>
          <w:sz w:val="16"/>
        </w:rPr>
        <w:t xml:space="preserve"> </w:t>
      </w:r>
      <w:r w:rsidR="00512D3F" w:rsidRPr="00AF6B7F">
        <w:rPr>
          <w:sz w:val="16"/>
        </w:rPr>
        <w:t>legislative votes, positivists are powerless in the face of a likely</w:t>
      </w:r>
      <w:r w:rsidR="00AF6B7F" w:rsidRPr="00AF6B7F">
        <w:rPr>
          <w:sz w:val="12"/>
        </w:rPr>
        <w:t>¶</w:t>
      </w:r>
      <w:r w:rsidR="00AF6B7F" w:rsidRPr="00AF6B7F">
        <w:rPr>
          <w:sz w:val="16"/>
        </w:rPr>
        <w:t xml:space="preserve"> </w:t>
      </w:r>
      <w:r w:rsidR="00512D3F" w:rsidRPr="00AF6B7F">
        <w:rPr>
          <w:sz w:val="16"/>
        </w:rPr>
        <w:t>decision to dissolve parliament itself. In its final, relativistic form,</w:t>
      </w:r>
      <w:r w:rsidR="00AF6B7F" w:rsidRPr="00AF6B7F">
        <w:rPr>
          <w:sz w:val="12"/>
        </w:rPr>
        <w:t>¶</w:t>
      </w:r>
      <w:r w:rsidR="00AF6B7F" w:rsidRPr="00AF6B7F">
        <w:rPr>
          <w:sz w:val="16"/>
        </w:rPr>
        <w:t xml:space="preserve"> </w:t>
      </w:r>
      <w:r w:rsidR="00512D3F" w:rsidRPr="00AF6B7F">
        <w:rPr>
          <w:sz w:val="16"/>
        </w:rPr>
        <w:t>normativism arms its own enemies.'2</w:t>
      </w:r>
      <w:r w:rsidR="00AF6B7F" w:rsidRPr="00AF6B7F">
        <w:rPr>
          <w:sz w:val="12"/>
        </w:rPr>
        <w:t>¶</w:t>
      </w:r>
      <w:r w:rsidR="00AF6B7F" w:rsidRPr="00AF6B7F">
        <w:rPr>
          <w:sz w:val="16"/>
        </w:rPr>
        <w:t xml:space="preserve"> </w:t>
      </w:r>
      <w:r w:rsidR="00803302" w:rsidRPr="00AF6B7F">
        <w:rPr>
          <w:rStyle w:val="StyleBoldUnderline"/>
        </w:rPr>
        <w:t>But why did liberalism inevitably have to abandon</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"consistent normativity"? Why is self-destructive, nihilistic</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legal positivism the inexorable "final offshoot"</w:t>
      </w:r>
      <w:r w:rsidR="00803302" w:rsidRPr="00AF6B7F">
        <w:rPr>
          <w:sz w:val="16"/>
        </w:rPr>
        <w:t xml:space="preserve"> (letzten</w:t>
      </w:r>
      <w:r w:rsidR="00AF6B7F" w:rsidRPr="00AF6B7F">
        <w:rPr>
          <w:sz w:val="12"/>
        </w:rPr>
        <w:t>¶</w:t>
      </w:r>
      <w:r w:rsidR="00AF6B7F" w:rsidRPr="00AF6B7F">
        <w:rPr>
          <w:sz w:val="16"/>
        </w:rPr>
        <w:t xml:space="preserve"> </w:t>
      </w:r>
      <w:r w:rsidR="00803302" w:rsidRPr="00AF6B7F">
        <w:rPr>
          <w:sz w:val="16"/>
        </w:rPr>
        <w:t>Auslaufer) of classical liberalism, as Schmitt believes?13</w:t>
      </w:r>
      <w:r w:rsidR="00AF6B7F" w:rsidRPr="00AF6B7F">
        <w:rPr>
          <w:sz w:val="12"/>
        </w:rPr>
        <w:t>¶</w:t>
      </w:r>
      <w:r w:rsidR="00AF6B7F" w:rsidRPr="00AF6B7F">
        <w:rPr>
          <w:sz w:val="16"/>
        </w:rPr>
        <w:t xml:space="preserve"> </w:t>
      </w:r>
      <w:r w:rsidR="00803302" w:rsidRPr="00AF6B7F">
        <w:rPr>
          <w:sz w:val="16"/>
        </w:rPr>
        <w:t>Alas, Schmitt provides only the most meager historical</w:t>
      </w:r>
      <w:r w:rsidR="00AF6B7F" w:rsidRPr="00AF6B7F">
        <w:rPr>
          <w:sz w:val="12"/>
        </w:rPr>
        <w:t>¶</w:t>
      </w:r>
      <w:r w:rsidR="00AF6B7F" w:rsidRPr="00AF6B7F">
        <w:rPr>
          <w:sz w:val="16"/>
        </w:rPr>
        <w:t xml:space="preserve"> </w:t>
      </w:r>
      <w:r w:rsidR="00803302" w:rsidRPr="00AF6B7F">
        <w:rPr>
          <w:sz w:val="16"/>
        </w:rPr>
        <w:t>details when sketching out his dramatic thesis about</w:t>
      </w:r>
      <w:r w:rsidR="00AF6B7F" w:rsidRPr="00AF6B7F">
        <w:rPr>
          <w:sz w:val="12"/>
        </w:rPr>
        <w:t>¶</w:t>
      </w:r>
      <w:r w:rsidR="00AF6B7F" w:rsidRPr="00AF6B7F">
        <w:rPr>
          <w:sz w:val="16"/>
        </w:rPr>
        <w:t xml:space="preserve"> </w:t>
      </w:r>
      <w:r w:rsidR="00803302" w:rsidRPr="00AF6B7F">
        <w:rPr>
          <w:sz w:val="16"/>
        </w:rPr>
        <w:t xml:space="preserve">normativistic constitutionalism's inevitable decay. </w:t>
      </w:r>
      <w:r w:rsidR="00803302" w:rsidRPr="00AF6B7F">
        <w:rPr>
          <w:rStyle w:val="StyleBoldUnderline"/>
        </w:rPr>
        <w:t>His</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argument is primarily legal-philosophical in nature. Even the</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most coherent brand of liberal normativism is intellectually</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flawed, and thus normativism must undergo a long process of</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historical deterioration. History, it seems, follows</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jurisprudence: Schmitt assumes that the immanent conceptual</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limits of liberal constitutional theory can explain both its</w:t>
      </w:r>
      <w:r w:rsidR="00AF6B7F" w:rsidRPr="00AF6B7F">
        <w:rPr>
          <w:rStyle w:val="StyleBoldUnderline"/>
          <w:b w:val="0"/>
          <w:sz w:val="12"/>
          <w:u w:val="none"/>
        </w:rPr>
        <w:t>¶</w:t>
      </w:r>
      <w:r w:rsidR="00AF6B7F" w:rsidRPr="00AF6B7F">
        <w:rPr>
          <w:rStyle w:val="StyleBoldUnderline"/>
          <w:sz w:val="12"/>
        </w:rPr>
        <w:t xml:space="preserve"> </w:t>
      </w:r>
      <w:r w:rsidR="00803302" w:rsidRPr="00AF6B7F">
        <w:rPr>
          <w:rStyle w:val="StyleBoldUnderline"/>
        </w:rPr>
        <w:t>intellectual decline and (alleged) real-life political ills.</w:t>
      </w:r>
    </w:p>
    <w:p w:rsidR="00512D3F" w:rsidRDefault="00512D3F" w:rsidP="00E540C7"/>
    <w:p w:rsidR="00A53FD2" w:rsidRPr="00AC5454" w:rsidRDefault="00A53FD2" w:rsidP="00A53FD2">
      <w:pPr>
        <w:rPr>
          <w:b/>
        </w:rPr>
      </w:pPr>
      <w:r w:rsidRPr="00AC5454">
        <w:rPr>
          <w:b/>
        </w:rPr>
        <w:t>The Liberal Mindset serves to homogenize difference and eliminate the enemy in the name of “equality” – this non-innate concept takes all significance out of the political</w:t>
      </w:r>
    </w:p>
    <w:p w:rsidR="00A53FD2" w:rsidRDefault="00A53FD2" w:rsidP="00A53FD2">
      <w:r>
        <w:rPr>
          <w:b/>
        </w:rPr>
        <w:t xml:space="preserve">Rasch ‘5 </w:t>
      </w:r>
      <w:r>
        <w:t>[William Rasch – professor of Germanic Studies, “Lines in the Sand: Enmity as a</w:t>
      </w:r>
    </w:p>
    <w:p w:rsidR="00A53FD2" w:rsidRPr="00E5111E" w:rsidRDefault="00A53FD2" w:rsidP="00A53FD2">
      <w:r>
        <w:t>Structuring Principle”, published The South Atlantic Quarterly 104:2, Spring 2005, accessed 6/21/13, PDF] //pheft</w:t>
      </w:r>
    </w:p>
    <w:p w:rsidR="00A53FD2" w:rsidRDefault="00A53FD2" w:rsidP="00A53FD2"/>
    <w:p w:rsidR="00A53FD2" w:rsidRPr="000D473E" w:rsidRDefault="00A53FD2" w:rsidP="00A53FD2">
      <w:pPr>
        <w:rPr>
          <w:sz w:val="16"/>
        </w:rPr>
      </w:pPr>
      <w:r w:rsidRPr="000A7063">
        <w:rPr>
          <w:rStyle w:val="StyleBoldUnderline"/>
        </w:rPr>
        <w:t>With its pacific presuppositions, liberalism, according to Schmitt, dissolves</w:t>
      </w:r>
      <w:r w:rsidRPr="000D473E">
        <w:rPr>
          <w:rStyle w:val="StyleBoldUnderline"/>
          <w:b w:val="0"/>
          <w:sz w:val="12"/>
          <w:u w:val="none"/>
        </w:rPr>
        <w:t>¶</w:t>
      </w:r>
      <w:r w:rsidRPr="000A7063">
        <w:rPr>
          <w:rStyle w:val="StyleBoldUnderline"/>
        </w:rPr>
        <w:t xml:space="preserve"> the specificity of the political and hides the necessarily asymmetric</w:t>
      </w:r>
      <w:r w:rsidRPr="000D473E">
        <w:rPr>
          <w:rStyle w:val="StyleBoldUnderline"/>
          <w:b w:val="0"/>
          <w:sz w:val="12"/>
          <w:u w:val="none"/>
        </w:rPr>
        <w:t>¶</w:t>
      </w:r>
      <w:r w:rsidRPr="000A7063">
        <w:rPr>
          <w:rStyle w:val="StyleBoldUnderline"/>
        </w:rPr>
        <w:t xml:space="preserve"> power relations that mark all political maneuverings.</w:t>
      </w:r>
      <w:r w:rsidRPr="000D473E">
        <w:rPr>
          <w:sz w:val="16"/>
        </w:rPr>
        <w:t xml:space="preserve"> By way of an anthropological</w:t>
      </w:r>
      <w:r w:rsidRPr="000D473E">
        <w:rPr>
          <w:sz w:val="12"/>
        </w:rPr>
        <w:t>¶</w:t>
      </w:r>
      <w:r w:rsidRPr="000D473E">
        <w:rPr>
          <w:sz w:val="16"/>
        </w:rPr>
        <w:t xml:space="preserve"> sleight of hand, liberalism represents itself as an ethos, a moral</w:t>
      </w:r>
      <w:r w:rsidRPr="000D473E">
        <w:rPr>
          <w:sz w:val="12"/>
        </w:rPr>
        <w:t>¶</w:t>
      </w:r>
      <w:r w:rsidRPr="000D473E">
        <w:rPr>
          <w:sz w:val="16"/>
        </w:rPr>
        <w:t xml:space="preserve"> and economic emancipation, and not as what it really is, namely, a power political</w:t>
      </w:r>
      <w:r w:rsidRPr="000D473E">
        <w:rPr>
          <w:sz w:val="12"/>
        </w:rPr>
        <w:t>¶</w:t>
      </w:r>
      <w:r w:rsidRPr="000D473E">
        <w:rPr>
          <w:sz w:val="16"/>
        </w:rPr>
        <w:t xml:space="preserve"> regime with traditional power-political aims. </w:t>
      </w:r>
      <w:r w:rsidRPr="000A7063">
        <w:rPr>
          <w:rStyle w:val="StyleBoldUnderline"/>
        </w:rPr>
        <w:t>For Schmitt, distinctions,</w:t>
      </w:r>
      <w:r w:rsidRPr="000D473E">
        <w:rPr>
          <w:rStyle w:val="StyleBoldUnderline"/>
          <w:b w:val="0"/>
          <w:sz w:val="12"/>
          <w:u w:val="none"/>
        </w:rPr>
        <w:t>¶</w:t>
      </w:r>
      <w:r w:rsidRPr="000A7063">
        <w:rPr>
          <w:rStyle w:val="StyleBoldUnderline"/>
        </w:rPr>
        <w:t xml:space="preserve"> rather than the effacement of distinctions, structure the space within</w:t>
      </w:r>
      <w:r w:rsidRPr="000D473E">
        <w:rPr>
          <w:rStyle w:val="StyleBoldUnderline"/>
          <w:b w:val="0"/>
          <w:sz w:val="12"/>
          <w:u w:val="none"/>
        </w:rPr>
        <w:t>¶</w:t>
      </w:r>
      <w:r w:rsidRPr="000A7063">
        <w:rPr>
          <w:rStyle w:val="StyleBoldUnderline"/>
        </w:rPr>
        <w:t xml:space="preserve"> which we live, including the space of the political. Only within structured</w:t>
      </w:r>
      <w:r w:rsidRPr="000D473E">
        <w:rPr>
          <w:rStyle w:val="StyleBoldUnderline"/>
          <w:b w:val="0"/>
          <w:sz w:val="12"/>
          <w:u w:val="none"/>
        </w:rPr>
        <w:t>¶</w:t>
      </w:r>
      <w:r w:rsidRPr="000A7063">
        <w:rPr>
          <w:rStyle w:val="StyleBoldUnderline"/>
        </w:rPr>
        <w:t xml:space="preserve"> space, space literally marked by human activities, by human groupings and</w:t>
      </w:r>
      <w:r w:rsidRPr="000D473E">
        <w:rPr>
          <w:rStyle w:val="StyleBoldUnderline"/>
          <w:b w:val="0"/>
          <w:sz w:val="12"/>
          <w:u w:val="none"/>
        </w:rPr>
        <w:t>¶</w:t>
      </w:r>
      <w:r w:rsidRPr="000A7063">
        <w:rPr>
          <w:rStyle w:val="StyleBoldUnderline"/>
        </w:rPr>
        <w:t xml:space="preserve"> the boundaries they draw, do terms achieve their meanings.</w:t>
      </w:r>
      <w:r w:rsidRPr="000D473E">
        <w:rPr>
          <w:sz w:val="16"/>
        </w:rPr>
        <w:t xml:space="preserve"> Norms, he</w:t>
      </w:r>
      <w:r w:rsidRPr="000D473E">
        <w:rPr>
          <w:sz w:val="12"/>
        </w:rPr>
        <w:t>¶</w:t>
      </w:r>
      <w:r w:rsidRPr="000D473E">
        <w:rPr>
          <w:sz w:val="16"/>
        </w:rPr>
        <w:t xml:space="preserve"> repeatedly stated, are derived from situations, normal situations; they are</w:t>
      </w:r>
      <w:r w:rsidRPr="000D473E">
        <w:rPr>
          <w:sz w:val="12"/>
        </w:rPr>
        <w:t>¶</w:t>
      </w:r>
      <w:r w:rsidRPr="000D473E">
        <w:rPr>
          <w:sz w:val="16"/>
        </w:rPr>
        <w:t xml:space="preserve"> not derived logically from underived first principles.</w:t>
      </w:r>
      <w:r w:rsidRPr="000A7063">
        <w:rPr>
          <w:rStyle w:val="StyleBoldUnderline"/>
        </w:rPr>
        <w:t xml:space="preserve"> Categories like ‘‘liberty’’</w:t>
      </w:r>
      <w:r w:rsidRPr="000D473E">
        <w:rPr>
          <w:rStyle w:val="StyleBoldUnderline"/>
          <w:b w:val="0"/>
          <w:sz w:val="12"/>
          <w:u w:val="none"/>
        </w:rPr>
        <w:t>¶</w:t>
      </w:r>
      <w:r w:rsidRPr="000A7063">
        <w:rPr>
          <w:rStyle w:val="StyleBoldUnderline"/>
        </w:rPr>
        <w:t xml:space="preserve"> and ‘‘equality’’ can have political significance only when defined and</w:t>
      </w:r>
      <w:r w:rsidRPr="000D473E">
        <w:rPr>
          <w:rStyle w:val="StyleBoldUnderline"/>
          <w:b w:val="0"/>
          <w:sz w:val="12"/>
          <w:u w:val="none"/>
        </w:rPr>
        <w:t>¶</w:t>
      </w:r>
      <w:r w:rsidRPr="000A7063">
        <w:rPr>
          <w:rStyle w:val="StyleBoldUnderline"/>
        </w:rPr>
        <w:t xml:space="preserve"> delineated within the sphere of the political. They are neither natural nor</w:t>
      </w:r>
      <w:r w:rsidRPr="000D473E">
        <w:rPr>
          <w:rStyle w:val="StyleBoldUnderline"/>
          <w:b w:val="0"/>
          <w:sz w:val="12"/>
          <w:u w:val="none"/>
        </w:rPr>
        <w:t>¶</w:t>
      </w:r>
      <w:r w:rsidRPr="000A7063">
        <w:rPr>
          <w:rStyle w:val="StyleBoldUnderline"/>
        </w:rPr>
        <w:t xml:space="preserve"> innately human qualities; they are not self-evident truths. Consequently,</w:t>
      </w:r>
      <w:r w:rsidRPr="000D473E">
        <w:rPr>
          <w:rStyle w:val="StyleBoldUnderline"/>
          <w:b w:val="0"/>
          <w:sz w:val="12"/>
          <w:u w:val="none"/>
        </w:rPr>
        <w:t>¶</w:t>
      </w:r>
      <w:r w:rsidRPr="000A7063">
        <w:rPr>
          <w:rStyle w:val="StyleBoldUnderline"/>
        </w:rPr>
        <w:t xml:space="preserve"> Schmitt’s suspicion of liberalism, pacifism, or any other -ism that denies an</w:t>
      </w:r>
      <w:r w:rsidRPr="000D473E">
        <w:rPr>
          <w:rStyle w:val="StyleBoldUnderline"/>
          <w:b w:val="0"/>
          <w:sz w:val="12"/>
          <w:u w:val="none"/>
        </w:rPr>
        <w:t>¶</w:t>
      </w:r>
      <w:r w:rsidRPr="000A7063">
        <w:rPr>
          <w:rStyle w:val="StyleBoldUnderline"/>
        </w:rPr>
        <w:t xml:space="preserve"> initial and therefore ever-present potential war of all against all is a suspicion</w:t>
      </w:r>
      <w:r w:rsidRPr="000D473E">
        <w:rPr>
          <w:rStyle w:val="StyleBoldUnderline"/>
          <w:b w:val="0"/>
          <w:sz w:val="12"/>
          <w:u w:val="none"/>
        </w:rPr>
        <w:t>¶</w:t>
      </w:r>
      <w:r w:rsidRPr="000A7063">
        <w:rPr>
          <w:rStyle w:val="StyleBoldUnderline"/>
        </w:rPr>
        <w:t xml:space="preserve"> of those who wish to make their operative distinctions invisible, and</w:t>
      </w:r>
      <w:r w:rsidRPr="000D473E">
        <w:rPr>
          <w:rStyle w:val="StyleBoldUnderline"/>
          <w:b w:val="0"/>
          <w:sz w:val="12"/>
          <w:u w:val="none"/>
        </w:rPr>
        <w:t>¶</w:t>
      </w:r>
      <w:r w:rsidRPr="000A7063">
        <w:rPr>
          <w:rStyle w:val="StyleBoldUnderline"/>
        </w:rPr>
        <w:t xml:space="preserve"> thus incontestable, by claiming the immorality or illegality of all distinction.</w:t>
      </w:r>
      <w:r w:rsidRPr="000D473E">
        <w:rPr>
          <w:sz w:val="12"/>
        </w:rPr>
        <w:t>¶</w:t>
      </w:r>
      <w:r w:rsidRPr="000D473E">
        <w:rPr>
          <w:sz w:val="16"/>
        </w:rPr>
        <w:t xml:space="preserve"> Schmitt’s insistence, then, on our ‘‘evil’’ nature is evidence neither of his</w:t>
      </w:r>
      <w:r w:rsidRPr="000D473E">
        <w:rPr>
          <w:sz w:val="12"/>
        </w:rPr>
        <w:t>¶</w:t>
      </w:r>
      <w:r w:rsidRPr="000D473E">
        <w:rPr>
          <w:sz w:val="16"/>
        </w:rPr>
        <w:t xml:space="preserve"> existential misanthropy nor even, necessarily, of his conservative authoritarianism,</w:t>
      </w:r>
      <w:r w:rsidRPr="000D473E">
        <w:rPr>
          <w:sz w:val="12"/>
        </w:rPr>
        <w:t>¶</w:t>
      </w:r>
      <w:r w:rsidRPr="000D473E">
        <w:rPr>
          <w:sz w:val="16"/>
        </w:rPr>
        <w:t xml:space="preserve"> but rather of his desire to secure the autonomy and necessity of</w:t>
      </w:r>
      <w:r w:rsidRPr="000D473E">
        <w:rPr>
          <w:sz w:val="12"/>
        </w:rPr>
        <w:t>¶</w:t>
      </w:r>
      <w:r w:rsidRPr="000D473E">
        <w:rPr>
          <w:sz w:val="16"/>
        </w:rPr>
        <w:t xml:space="preserve"> that human mechanism called ‘‘the political.’’ To the question of whether</w:t>
      </w:r>
      <w:r w:rsidRPr="000D473E">
        <w:rPr>
          <w:sz w:val="12"/>
        </w:rPr>
        <w:t>¶</w:t>
      </w:r>
      <w:r w:rsidRPr="000D473E">
        <w:rPr>
          <w:sz w:val="16"/>
        </w:rPr>
        <w:t xml:space="preserve"> there is a war, Schmitt emphatically answers ‘‘yes’’—by which he means to</w:t>
      </w:r>
      <w:r w:rsidRPr="000D473E">
        <w:rPr>
          <w:sz w:val="12"/>
        </w:rPr>
        <w:t>¶</w:t>
      </w:r>
      <w:r w:rsidRPr="000D473E">
        <w:rPr>
          <w:sz w:val="16"/>
        </w:rPr>
        <w:t xml:space="preserve"> affirm not armed conflict or bloodshed as a virtue in and of itself, but rather</w:t>
      </w:r>
      <w:r w:rsidRPr="000D473E">
        <w:rPr>
          <w:sz w:val="12"/>
        </w:rPr>
        <w:t>¶</w:t>
      </w:r>
      <w:r w:rsidRPr="000D473E">
        <w:rPr>
          <w:sz w:val="16"/>
        </w:rPr>
        <w:t xml:space="preserve"> the necessity of the view that the proverbial state of nature is, as Hobbes</w:t>
      </w:r>
      <w:r w:rsidRPr="000D473E">
        <w:rPr>
          <w:sz w:val="12"/>
        </w:rPr>
        <w:t>¶</w:t>
      </w:r>
      <w:r w:rsidRPr="000D473E">
        <w:rPr>
          <w:sz w:val="16"/>
        </w:rPr>
        <w:t xml:space="preserve"> knew, a state marked by imperfection, and that this imperfection manifests</w:t>
      </w:r>
      <w:r w:rsidRPr="000D473E">
        <w:rPr>
          <w:sz w:val="12"/>
        </w:rPr>
        <w:t>¶</w:t>
      </w:r>
      <w:r w:rsidRPr="000D473E">
        <w:rPr>
          <w:sz w:val="16"/>
        </w:rPr>
        <w:t xml:space="preserve"> itself as violence and the guilt associated with it.</w:t>
      </w:r>
    </w:p>
    <w:p w:rsidR="00A53FD2" w:rsidRDefault="00A53FD2" w:rsidP="00E540C7"/>
    <w:p w:rsidR="001E598E" w:rsidRDefault="001E598E" w:rsidP="0008092E">
      <w:pPr>
        <w:pStyle w:val="Heading4"/>
      </w:pPr>
      <w:r>
        <w:t>Mexico</w:t>
      </w:r>
    </w:p>
    <w:p w:rsidR="001E598E" w:rsidRDefault="001E598E" w:rsidP="001E598E"/>
    <w:p w:rsidR="001E598E" w:rsidRDefault="001E598E" w:rsidP="001E598E">
      <w:pPr>
        <w:rPr>
          <w:b/>
        </w:rPr>
      </w:pPr>
      <w:r>
        <w:rPr>
          <w:b/>
        </w:rPr>
        <w:t>Liberal cooperation with Mexico serves to break down the “friend/enemy” distinction and destroys the identity of sovereign states (the fence was built for a reason)</w:t>
      </w:r>
    </w:p>
    <w:p w:rsidR="001E598E" w:rsidRPr="00782A8E" w:rsidRDefault="001E598E" w:rsidP="001E598E">
      <w:r>
        <w:rPr>
          <w:b/>
        </w:rPr>
        <w:t xml:space="preserve">Norman ‘9 </w:t>
      </w:r>
      <w:r>
        <w:t>[Emma R. Norman - University of the Americas Puebla, Mexico Department of International Relations and Political Science, “Applying Carl Schmitt to Global Puzzles: Identity, Conflict and the Friend/Enemy Antithesis”, published September 2009, accessed 7/17/13, PDF] //pheft</w:t>
      </w:r>
    </w:p>
    <w:p w:rsidR="001E598E" w:rsidRDefault="001E598E" w:rsidP="001E598E">
      <w:pPr>
        <w:rPr>
          <w:b/>
        </w:rPr>
      </w:pPr>
    </w:p>
    <w:p w:rsidR="001E598E" w:rsidRPr="00CA26DB" w:rsidRDefault="001E598E" w:rsidP="001E598E">
      <w:pPr>
        <w:rPr>
          <w:sz w:val="16"/>
        </w:rPr>
      </w:pPr>
      <w:r w:rsidRPr="00CA26DB">
        <w:rPr>
          <w:sz w:val="16"/>
        </w:rPr>
        <w:t>Grounding Existing Identity Claims: A North American Regional Identity?</w:t>
      </w:r>
      <w:r w:rsidRPr="00CA26DB">
        <w:rPr>
          <w:sz w:val="12"/>
        </w:rPr>
        <w:t>¶</w:t>
      </w:r>
      <w:r w:rsidRPr="00CA26DB">
        <w:rPr>
          <w:sz w:val="16"/>
        </w:rPr>
        <w:t xml:space="preserve"> </w:t>
      </w:r>
      <w:r w:rsidRPr="008F7B0D">
        <w:rPr>
          <w:rStyle w:val="StyleBoldUnderline"/>
        </w:rPr>
        <w:t>One recognizable contribution Schmitt can offer to IR scholars is a coherent set of theoretical</w:t>
      </w:r>
      <w:r w:rsidRPr="00CA26DB">
        <w:rPr>
          <w:rStyle w:val="StyleBoldUnderline"/>
          <w:b w:val="0"/>
          <w:sz w:val="12"/>
          <w:u w:val="none"/>
        </w:rPr>
        <w:t>¶</w:t>
      </w:r>
      <w:r w:rsidRPr="00CA26DB">
        <w:rPr>
          <w:rStyle w:val="StyleBoldUnderline"/>
          <w:sz w:val="12"/>
        </w:rPr>
        <w:t xml:space="preserve"> </w:t>
      </w:r>
      <w:r w:rsidRPr="008F7B0D">
        <w:rPr>
          <w:rStyle w:val="StyleBoldUnderline"/>
        </w:rPr>
        <w:t>claims that can underwrite, explain and further substantiate those made in more practical studies.</w:t>
      </w:r>
      <w:r w:rsidRPr="00CA26DB">
        <w:rPr>
          <w:rStyle w:val="StyleBoldUnderline"/>
          <w:b w:val="0"/>
          <w:sz w:val="12"/>
          <w:u w:val="none"/>
        </w:rPr>
        <w:t>¶</w:t>
      </w:r>
      <w:r w:rsidRPr="00CA26DB">
        <w:rPr>
          <w:rStyle w:val="StyleBoldUnderline"/>
          <w:sz w:val="12"/>
        </w:rPr>
        <w:t xml:space="preserve"> </w:t>
      </w:r>
      <w:r w:rsidRPr="00CA26DB">
        <w:rPr>
          <w:sz w:val="16"/>
        </w:rPr>
        <w:t>Numerous examples come to mind here, but perhaps the most appropriate for this brief sketch</w:t>
      </w:r>
      <w:r w:rsidRPr="00CA26DB">
        <w:rPr>
          <w:sz w:val="12"/>
        </w:rPr>
        <w:t>¶</w:t>
      </w:r>
      <w:r w:rsidRPr="00CA26DB">
        <w:rPr>
          <w:sz w:val="16"/>
        </w:rPr>
        <w:t xml:space="preserve"> concerns how </w:t>
      </w:r>
      <w:r w:rsidRPr="008F7B0D">
        <w:rPr>
          <w:rStyle w:val="StyleBoldUnderline"/>
        </w:rPr>
        <w:t>Schmitt’s work enables us to arrive at a convincing explanation, beyond the</w:t>
      </w:r>
      <w:r w:rsidRPr="00CA26DB">
        <w:rPr>
          <w:rStyle w:val="StyleBoldUnderline"/>
          <w:b w:val="0"/>
          <w:sz w:val="12"/>
          <w:u w:val="none"/>
        </w:rPr>
        <w:t>¶</w:t>
      </w:r>
      <w:r w:rsidRPr="00CA26DB">
        <w:rPr>
          <w:rStyle w:val="StyleBoldUnderline"/>
          <w:sz w:val="12"/>
        </w:rPr>
        <w:t xml:space="preserve"> </w:t>
      </w:r>
      <w:r w:rsidRPr="008F7B0D">
        <w:rPr>
          <w:rStyle w:val="StyleBoldUnderline"/>
        </w:rPr>
        <w:t>prevailing views, as to why North American integration has resisted the “deepening” that theories</w:t>
      </w:r>
      <w:r w:rsidRPr="00CA26DB">
        <w:rPr>
          <w:rStyle w:val="StyleBoldUnderline"/>
          <w:b w:val="0"/>
          <w:sz w:val="12"/>
          <w:u w:val="none"/>
        </w:rPr>
        <w:t>¶</w:t>
      </w:r>
      <w:r w:rsidRPr="00CA26DB">
        <w:rPr>
          <w:rStyle w:val="StyleBoldUnderline"/>
          <w:sz w:val="12"/>
        </w:rPr>
        <w:t xml:space="preserve"> </w:t>
      </w:r>
      <w:r w:rsidRPr="008F7B0D">
        <w:rPr>
          <w:rStyle w:val="StyleBoldUnderline"/>
        </w:rPr>
        <w:t>of political economy led us to expect at the time of the launching of the North American Free</w:t>
      </w:r>
      <w:r w:rsidRPr="00CA26DB">
        <w:rPr>
          <w:rStyle w:val="StyleBoldUnderline"/>
          <w:b w:val="0"/>
          <w:sz w:val="12"/>
          <w:u w:val="none"/>
        </w:rPr>
        <w:t>¶</w:t>
      </w:r>
      <w:r w:rsidRPr="00CA26DB">
        <w:rPr>
          <w:rStyle w:val="StyleBoldUnderline"/>
          <w:sz w:val="12"/>
        </w:rPr>
        <w:t xml:space="preserve"> </w:t>
      </w:r>
      <w:r w:rsidRPr="008F7B0D">
        <w:rPr>
          <w:rStyle w:val="StyleBoldUnderline"/>
        </w:rPr>
        <w:t>Trade Agreement</w:t>
      </w:r>
      <w:r w:rsidRPr="00CA26DB">
        <w:rPr>
          <w:sz w:val="16"/>
        </w:rPr>
        <w:t xml:space="preserve"> (NAFTA) back in 1994.41</w:t>
      </w:r>
      <w:r w:rsidRPr="00CA26DB">
        <w:rPr>
          <w:sz w:val="12"/>
        </w:rPr>
        <w:t>¶</w:t>
      </w:r>
      <w:r w:rsidRPr="00CA26DB">
        <w:rPr>
          <w:sz w:val="16"/>
        </w:rPr>
        <w:t xml:space="preserve"> One could be forgiven for initially classing matters of regional integration as a kind of</w:t>
      </w:r>
      <w:r w:rsidRPr="00CA26DB">
        <w:rPr>
          <w:sz w:val="12"/>
        </w:rPr>
        <w:t>¶</w:t>
      </w:r>
      <w:r w:rsidRPr="00CA26DB">
        <w:rPr>
          <w:sz w:val="16"/>
        </w:rPr>
        <w:t xml:space="preserve"> ‘friend’ grouping in the Schmittian model, on a parallel with: the realist principle of forming</w:t>
      </w:r>
      <w:r w:rsidRPr="00CA26DB">
        <w:rPr>
          <w:sz w:val="12"/>
        </w:rPr>
        <w:t>¶</w:t>
      </w:r>
      <w:r w:rsidRPr="00CA26DB">
        <w:rPr>
          <w:sz w:val="16"/>
        </w:rPr>
        <w:t xml:space="preserve"> alliances on the basis of shared interests/enemies; the liberal idea of rational cooperation; or the</w:t>
      </w:r>
      <w:r w:rsidRPr="00CA26DB">
        <w:rPr>
          <w:sz w:val="12"/>
        </w:rPr>
        <w:t>¶</w:t>
      </w:r>
      <w:r w:rsidRPr="00CA26DB">
        <w:rPr>
          <w:sz w:val="16"/>
        </w:rPr>
        <w:t xml:space="preserve"> constructivist recognition of shared interests leading to mutual values/identification. However, </w:t>
      </w:r>
      <w:r w:rsidRPr="00CA26DB">
        <w:rPr>
          <w:rStyle w:val="StyleBoldUnderline"/>
        </w:rPr>
        <w:t>in</w:t>
      </w:r>
      <w:r w:rsidRPr="00CA26DB">
        <w:rPr>
          <w:rStyle w:val="StyleBoldUnderline"/>
          <w:b w:val="0"/>
          <w:sz w:val="12"/>
          <w:u w:val="none"/>
        </w:rPr>
        <w:t>¶</w:t>
      </w:r>
      <w:r w:rsidRPr="00CA26DB">
        <w:rPr>
          <w:rStyle w:val="StyleBoldUnderline"/>
          <w:sz w:val="12"/>
        </w:rPr>
        <w:t xml:space="preserve"> </w:t>
      </w:r>
      <w:r w:rsidRPr="00CA26DB">
        <w:rPr>
          <w:rStyle w:val="StyleBoldUnderline"/>
        </w:rPr>
        <w:t>North America it seems that the exclusion-based account of identity Schmitt offers has some part</w:t>
      </w:r>
      <w:r w:rsidRPr="00CA26DB">
        <w:rPr>
          <w:rStyle w:val="StyleBoldUnderline"/>
          <w:b w:val="0"/>
          <w:sz w:val="12"/>
          <w:u w:val="none"/>
        </w:rPr>
        <w:t>¶</w:t>
      </w:r>
      <w:r w:rsidRPr="00CA26DB">
        <w:rPr>
          <w:rStyle w:val="StyleBoldUnderline"/>
          <w:sz w:val="12"/>
        </w:rPr>
        <w:t xml:space="preserve"> </w:t>
      </w:r>
      <w:r w:rsidRPr="00CA26DB">
        <w:rPr>
          <w:rStyle w:val="StyleBoldUnderline"/>
        </w:rPr>
        <w:t>to play in unraveling the complicated relations between Canada, Mexico and the U.S.</w:t>
      </w:r>
      <w:r w:rsidRPr="00CA26DB">
        <w:rPr>
          <w:rStyle w:val="StyleBoldUnderline"/>
          <w:b w:val="0"/>
          <w:sz w:val="12"/>
          <w:u w:val="none"/>
        </w:rPr>
        <w:t>¶</w:t>
      </w:r>
      <w:r w:rsidRPr="00CA26DB">
        <w:rPr>
          <w:sz w:val="16"/>
        </w:rPr>
        <w:t xml:space="preserve"> At first glance, </w:t>
      </w:r>
      <w:r w:rsidRPr="00CA26DB">
        <w:rPr>
          <w:rStyle w:val="StyleBoldUnderline"/>
        </w:rPr>
        <w:t>a Schmittian view opens a window on why national identity has so</w:t>
      </w:r>
      <w:r w:rsidRPr="00CA26DB">
        <w:rPr>
          <w:rStyle w:val="StyleBoldUnderline"/>
          <w:b w:val="0"/>
          <w:sz w:val="12"/>
          <w:u w:val="none"/>
        </w:rPr>
        <w:t>¶</w:t>
      </w:r>
      <w:r w:rsidRPr="00CA26DB">
        <w:rPr>
          <w:rStyle w:val="StyleBoldUnderline"/>
          <w:sz w:val="12"/>
        </w:rPr>
        <w:t xml:space="preserve"> </w:t>
      </w:r>
      <w:r w:rsidRPr="00CA26DB">
        <w:rPr>
          <w:rStyle w:val="StyleBoldUnderline"/>
        </w:rPr>
        <w:t>persistently trumped any authentic sense of regional identity in the fifteen years since NAFTA’s</w:t>
      </w:r>
      <w:r w:rsidRPr="00CA26DB">
        <w:rPr>
          <w:rStyle w:val="StyleBoldUnderline"/>
          <w:b w:val="0"/>
          <w:sz w:val="12"/>
          <w:u w:val="none"/>
        </w:rPr>
        <w:t>¶</w:t>
      </w:r>
      <w:r w:rsidRPr="00CA26DB">
        <w:rPr>
          <w:rStyle w:val="StyleBoldUnderline"/>
          <w:sz w:val="12"/>
        </w:rPr>
        <w:t xml:space="preserve"> </w:t>
      </w:r>
      <w:r w:rsidRPr="00CA26DB">
        <w:rPr>
          <w:rStyle w:val="StyleBoldUnderline"/>
        </w:rPr>
        <w:t>inception. Nowhere is this more apparent than in the</w:t>
      </w:r>
      <w:r w:rsidRPr="00CA26DB">
        <w:rPr>
          <w:sz w:val="16"/>
        </w:rPr>
        <w:t xml:space="preserve"> U.S. </w:t>
      </w:r>
      <w:r w:rsidRPr="00CA26DB">
        <w:rPr>
          <w:rStyle w:val="StyleBoldUnderline"/>
        </w:rPr>
        <w:t>decision to construct a 1,500 mile</w:t>
      </w:r>
      <w:r w:rsidRPr="00CA26DB">
        <w:rPr>
          <w:rStyle w:val="StyleBoldUnderline"/>
          <w:b w:val="0"/>
          <w:sz w:val="12"/>
          <w:u w:val="none"/>
        </w:rPr>
        <w:t>¶</w:t>
      </w:r>
      <w:r w:rsidRPr="00CA26DB">
        <w:rPr>
          <w:rStyle w:val="StyleBoldUnderline"/>
          <w:sz w:val="12"/>
        </w:rPr>
        <w:t xml:space="preserve"> </w:t>
      </w:r>
      <w:r w:rsidRPr="00CA26DB">
        <w:rPr>
          <w:rStyle w:val="StyleBoldUnderline"/>
        </w:rPr>
        <w:t>concrete wall along the U.S.-Mexico border, a decided case of overkill in distinguishing the</w:t>
      </w:r>
      <w:r w:rsidRPr="00CA26DB">
        <w:rPr>
          <w:rStyle w:val="StyleBoldUnderline"/>
          <w:b w:val="0"/>
          <w:sz w:val="12"/>
          <w:u w:val="none"/>
        </w:rPr>
        <w:t>¶</w:t>
      </w:r>
      <w:r w:rsidRPr="00CA26DB">
        <w:rPr>
          <w:rStyle w:val="StyleBoldUnderline"/>
          <w:sz w:val="12"/>
        </w:rPr>
        <w:t xml:space="preserve"> </w:t>
      </w:r>
      <w:r w:rsidRPr="00CA26DB">
        <w:rPr>
          <w:rStyle w:val="StyleBoldUnderline"/>
        </w:rPr>
        <w:t>“other.”</w:t>
      </w:r>
      <w:r w:rsidRPr="00CA26DB">
        <w:rPr>
          <w:sz w:val="16"/>
        </w:rPr>
        <w:t xml:space="preserve"> But the Canadian response is similarly telling. </w:t>
      </w:r>
      <w:r w:rsidRPr="00CA26DB">
        <w:rPr>
          <w:rStyle w:val="StyleBoldUnderline"/>
        </w:rPr>
        <w:t>Views of Canadian identity are</w:t>
      </w:r>
      <w:r w:rsidRPr="00CA26DB">
        <w:rPr>
          <w:rStyle w:val="StyleBoldUnderline"/>
          <w:b w:val="0"/>
          <w:sz w:val="12"/>
          <w:u w:val="none"/>
        </w:rPr>
        <w:t>¶</w:t>
      </w:r>
      <w:r w:rsidRPr="00CA26DB">
        <w:rPr>
          <w:rStyle w:val="StyleBoldUnderline"/>
          <w:sz w:val="12"/>
        </w:rPr>
        <w:t xml:space="preserve"> </w:t>
      </w:r>
      <w:r w:rsidRPr="00CA26DB">
        <w:rPr>
          <w:rStyle w:val="StyleBoldUnderline"/>
        </w:rPr>
        <w:t>exemplified by what Brian Bow calls the “‘not-America’ reflex”</w:t>
      </w:r>
      <w:r w:rsidRPr="00CA26DB">
        <w:rPr>
          <w:sz w:val="16"/>
        </w:rPr>
        <w:t xml:space="preserve">42 </w:t>
      </w:r>
      <w:r w:rsidRPr="00CA26DB">
        <w:rPr>
          <w:rStyle w:val="StyleBoldUnderline"/>
        </w:rPr>
        <w:t>which, in certain respects, is</w:t>
      </w:r>
      <w:r w:rsidRPr="00CA26DB">
        <w:rPr>
          <w:rStyle w:val="StyleBoldUnderline"/>
          <w:b w:val="0"/>
          <w:sz w:val="12"/>
          <w:u w:val="none"/>
        </w:rPr>
        <w:t>¶</w:t>
      </w:r>
      <w:r w:rsidRPr="00CA26DB">
        <w:rPr>
          <w:rStyle w:val="StyleBoldUnderline"/>
          <w:sz w:val="12"/>
        </w:rPr>
        <w:t xml:space="preserve"> </w:t>
      </w:r>
      <w:r w:rsidRPr="00CA26DB">
        <w:rPr>
          <w:rStyle w:val="StyleBoldUnderline"/>
        </w:rPr>
        <w:t>reflected in Mexican identity as well</w:t>
      </w:r>
      <w:r w:rsidRPr="00CA26DB">
        <w:rPr>
          <w:sz w:val="16"/>
        </w:rPr>
        <w:t xml:space="preserve">.43 </w:t>
      </w:r>
      <w:r w:rsidRPr="00CA26DB">
        <w:rPr>
          <w:rStyle w:val="StyleBoldUnderline"/>
        </w:rPr>
        <w:t>The forces Schmitt described are clearly at play in</w:t>
      </w:r>
      <w:r w:rsidRPr="00CA26DB">
        <w:rPr>
          <w:rStyle w:val="StyleBoldUnderline"/>
          <w:b w:val="0"/>
          <w:sz w:val="12"/>
          <w:u w:val="none"/>
        </w:rPr>
        <w:t>¶</w:t>
      </w:r>
      <w:r w:rsidRPr="00CA26DB">
        <w:rPr>
          <w:rStyle w:val="StyleBoldUnderline"/>
          <w:sz w:val="12"/>
        </w:rPr>
        <w:t xml:space="preserve"> </w:t>
      </w:r>
      <w:r w:rsidRPr="00CA26DB">
        <w:rPr>
          <w:rStyle w:val="StyleBoldUnderline"/>
        </w:rPr>
        <w:t>statements like: “one of the most distinctive features of the</w:t>
      </w:r>
      <w:r w:rsidRPr="00CA26DB">
        <w:rPr>
          <w:sz w:val="16"/>
        </w:rPr>
        <w:t xml:space="preserve"> Canadian </w:t>
      </w:r>
      <w:r w:rsidRPr="00CA26DB">
        <w:rPr>
          <w:rStyle w:val="StyleBoldUnderline"/>
        </w:rPr>
        <w:t>nation-building project is</w:t>
      </w:r>
      <w:r w:rsidRPr="00CA26DB">
        <w:rPr>
          <w:rStyle w:val="StyleBoldUnderline"/>
          <w:b w:val="0"/>
          <w:sz w:val="12"/>
          <w:u w:val="none"/>
        </w:rPr>
        <w:t>¶</w:t>
      </w:r>
      <w:r w:rsidRPr="00CA26DB">
        <w:rPr>
          <w:rStyle w:val="StyleBoldUnderline"/>
          <w:sz w:val="12"/>
        </w:rPr>
        <w:t xml:space="preserve"> </w:t>
      </w:r>
      <w:r w:rsidRPr="00CA26DB">
        <w:rPr>
          <w:rStyle w:val="StyleBoldUnderline"/>
        </w:rPr>
        <w:t>the way that it has tended to define itself in terms of separation from, and opposition to, the</w:t>
      </w:r>
      <w:r w:rsidRPr="00CA26DB">
        <w:rPr>
          <w:rStyle w:val="StyleBoldUnderline"/>
          <w:b w:val="0"/>
          <w:sz w:val="12"/>
          <w:u w:val="none"/>
        </w:rPr>
        <w:t>¶</w:t>
      </w:r>
      <w:r w:rsidRPr="00CA26DB">
        <w:rPr>
          <w:rStyle w:val="StyleBoldUnderline"/>
          <w:sz w:val="12"/>
        </w:rPr>
        <w:t xml:space="preserve"> </w:t>
      </w:r>
      <w:r w:rsidRPr="00CA26DB">
        <w:rPr>
          <w:rStyle w:val="StyleBoldUnderline"/>
        </w:rPr>
        <w:t>United States.”</w:t>
      </w:r>
      <w:r w:rsidRPr="00CA26DB">
        <w:rPr>
          <w:sz w:val="16"/>
        </w:rPr>
        <w:t>44 Bow’s preliminary study is not yet grounded on an explicit theoretical</w:t>
      </w:r>
      <w:r w:rsidRPr="00CA26DB">
        <w:rPr>
          <w:sz w:val="12"/>
        </w:rPr>
        <w:t>¶</w:t>
      </w:r>
      <w:r w:rsidRPr="00CA26DB">
        <w:rPr>
          <w:sz w:val="16"/>
        </w:rPr>
        <w:t xml:space="preserve"> framework, but Schmitt’s could well be a strong candidate. The review given earlier certainly</w:t>
      </w:r>
      <w:r w:rsidRPr="00CA26DB">
        <w:rPr>
          <w:sz w:val="12"/>
        </w:rPr>
        <w:t>¶</w:t>
      </w:r>
      <w:r w:rsidRPr="00CA26DB">
        <w:rPr>
          <w:sz w:val="16"/>
        </w:rPr>
        <w:t xml:space="preserve"> provides a set of rather coherent explanations for the claims in the following passage (as well as</w:t>
      </w:r>
      <w:r w:rsidRPr="00CA26DB">
        <w:rPr>
          <w:sz w:val="12"/>
        </w:rPr>
        <w:t>¶</w:t>
      </w:r>
      <w:r w:rsidRPr="00CA26DB">
        <w:rPr>
          <w:sz w:val="16"/>
        </w:rPr>
        <w:t xml:space="preserve"> identifying a key inconsistency).</w:t>
      </w:r>
    </w:p>
    <w:p w:rsidR="001E598E" w:rsidRPr="001E598E" w:rsidRDefault="001E598E" w:rsidP="001E598E"/>
    <w:p w:rsidR="001E598E" w:rsidRDefault="001E598E" w:rsidP="0008092E">
      <w:pPr>
        <w:pStyle w:val="Heading4"/>
      </w:pPr>
      <w:r>
        <w:t>NAFTA</w:t>
      </w:r>
    </w:p>
    <w:p w:rsidR="001E598E" w:rsidRDefault="001E598E" w:rsidP="001E598E"/>
    <w:p w:rsidR="001E598E" w:rsidRDefault="001E598E" w:rsidP="001E598E">
      <w:pPr>
        <w:rPr>
          <w:b/>
        </w:rPr>
      </w:pPr>
      <w:r>
        <w:rPr>
          <w:b/>
        </w:rPr>
        <w:t xml:space="preserve">NAFTA serves to normalize the other and create a “common identity” </w:t>
      </w:r>
    </w:p>
    <w:p w:rsidR="001E598E" w:rsidRPr="00782A8E" w:rsidRDefault="001E598E" w:rsidP="001E598E">
      <w:r>
        <w:rPr>
          <w:b/>
        </w:rPr>
        <w:t xml:space="preserve">Norman ‘9 </w:t>
      </w:r>
      <w:r>
        <w:t>[Emma R. Norman - University of the Americas Puebla, Mexico Department of International Relations and Political Science, “Applying Carl Schmitt to Global Puzzles: Identity, Conflict and the Friend/Enemy Antithesis”, published September 2009, accessed 7/17/13, PDF] //pheft</w:t>
      </w:r>
    </w:p>
    <w:p w:rsidR="001E598E" w:rsidRDefault="001E598E" w:rsidP="001E598E"/>
    <w:p w:rsidR="001E598E" w:rsidRPr="003C1823" w:rsidRDefault="001E598E" w:rsidP="001E598E">
      <w:pPr>
        <w:rPr>
          <w:rStyle w:val="StyleBoldUnderline"/>
          <w:b w:val="0"/>
          <w:sz w:val="16"/>
          <w:u w:val="none"/>
        </w:rPr>
      </w:pPr>
      <w:r w:rsidRPr="003C1823">
        <w:rPr>
          <w:sz w:val="16"/>
        </w:rPr>
        <w:t>This, it has to be said, is not the kind of argument that is borne out empirically in the North</w:t>
      </w:r>
      <w:r w:rsidRPr="003C1823">
        <w:rPr>
          <w:sz w:val="12"/>
        </w:rPr>
        <w:t>¶</w:t>
      </w:r>
      <w:r w:rsidRPr="003C1823">
        <w:rPr>
          <w:sz w:val="16"/>
        </w:rPr>
        <w:t xml:space="preserve"> American case. </w:t>
      </w:r>
      <w:r w:rsidRPr="008C6EF3">
        <w:rPr>
          <w:rStyle w:val="StyleBoldUnderline"/>
        </w:rPr>
        <w:t>Since the run-up to NAFTA, the hope has been that integration would somehow</w:t>
      </w:r>
      <w:r w:rsidRPr="003C1823">
        <w:rPr>
          <w:rStyle w:val="StyleBoldUnderline"/>
          <w:b w:val="0"/>
          <w:sz w:val="12"/>
          <w:u w:val="none"/>
        </w:rPr>
        <w:t>¶</w:t>
      </w:r>
      <w:r w:rsidRPr="00A87377">
        <w:rPr>
          <w:rStyle w:val="StyleBoldUnderline"/>
          <w:sz w:val="12"/>
        </w:rPr>
        <w:t xml:space="preserve"> </w:t>
      </w:r>
      <w:r w:rsidRPr="008C6EF3">
        <w:rPr>
          <w:rStyle w:val="StyleBoldUnderline"/>
        </w:rPr>
        <w:t>be a process of learning how to forge a collective identity through an increasing awareness of,</w:t>
      </w:r>
      <w:r w:rsidRPr="003C1823">
        <w:rPr>
          <w:rStyle w:val="StyleBoldUnderline"/>
          <w:b w:val="0"/>
          <w:sz w:val="12"/>
          <w:u w:val="none"/>
        </w:rPr>
        <w:t>¶</w:t>
      </w:r>
      <w:r w:rsidRPr="00A87377">
        <w:rPr>
          <w:rStyle w:val="StyleBoldUnderline"/>
          <w:sz w:val="12"/>
        </w:rPr>
        <w:t xml:space="preserve"> </w:t>
      </w:r>
      <w:r w:rsidRPr="008C6EF3">
        <w:rPr>
          <w:rStyle w:val="StyleBoldUnderline"/>
        </w:rPr>
        <w:t>and focus on, the shared values and circumstances of the partner states.</w:t>
      </w:r>
      <w:r w:rsidRPr="003C1823">
        <w:rPr>
          <w:sz w:val="16"/>
        </w:rPr>
        <w:t xml:space="preserve"> In practice, this premise</w:t>
      </w:r>
      <w:r w:rsidRPr="003C1823">
        <w:rPr>
          <w:sz w:val="12"/>
        </w:rPr>
        <w:t>¶</w:t>
      </w:r>
      <w:r w:rsidRPr="003C1823">
        <w:rPr>
          <w:sz w:val="16"/>
        </w:rPr>
        <w:t xml:space="preserve"> has proved to be hopelessly naïve. </w:t>
      </w:r>
      <w:r w:rsidRPr="008C6EF3">
        <w:rPr>
          <w:rStyle w:val="StyleBoldUnderline"/>
        </w:rPr>
        <w:t>We are witnessing something far closer to the Schmittian</w:t>
      </w:r>
      <w:r w:rsidRPr="003C1823">
        <w:rPr>
          <w:rStyle w:val="StyleBoldUnderline"/>
          <w:b w:val="0"/>
          <w:sz w:val="12"/>
          <w:u w:val="none"/>
        </w:rPr>
        <w:t>¶</w:t>
      </w:r>
      <w:r w:rsidRPr="00A87377">
        <w:rPr>
          <w:rStyle w:val="StyleBoldUnderline"/>
          <w:sz w:val="12"/>
        </w:rPr>
        <w:t xml:space="preserve"> </w:t>
      </w:r>
      <w:r w:rsidRPr="008C6EF3">
        <w:rPr>
          <w:rStyle w:val="StyleBoldUnderline"/>
        </w:rPr>
        <w:t>model of identity-through-exclusion, even if this process has unfolded in a rather ambivalent</w:t>
      </w:r>
      <w:r w:rsidRPr="003C1823">
        <w:rPr>
          <w:rStyle w:val="StyleBoldUnderline"/>
          <w:b w:val="0"/>
          <w:sz w:val="12"/>
          <w:u w:val="none"/>
        </w:rPr>
        <w:t>¶</w:t>
      </w:r>
      <w:r w:rsidRPr="00A87377">
        <w:rPr>
          <w:rStyle w:val="StyleBoldUnderline"/>
          <w:sz w:val="12"/>
        </w:rPr>
        <w:t xml:space="preserve"> </w:t>
      </w:r>
      <w:r w:rsidRPr="008C6EF3">
        <w:rPr>
          <w:rStyle w:val="StyleBoldUnderline"/>
        </w:rPr>
        <w:t>manner. Schmitt would argue that it is the failure to fully recognize</w:t>
      </w:r>
      <w:r w:rsidRPr="003C1823">
        <w:rPr>
          <w:sz w:val="16"/>
        </w:rPr>
        <w:t xml:space="preserve"> and take advantage of the</w:t>
      </w:r>
      <w:r w:rsidRPr="003C1823">
        <w:rPr>
          <w:sz w:val="12"/>
        </w:rPr>
        <w:t>¶</w:t>
      </w:r>
      <w:r w:rsidRPr="003C1823">
        <w:rPr>
          <w:sz w:val="16"/>
        </w:rPr>
        <w:t xml:space="preserve"> </w:t>
      </w:r>
      <w:r w:rsidRPr="008C6EF3">
        <w:rPr>
          <w:rStyle w:val="StyleBoldUnderline"/>
        </w:rPr>
        <w:t>identity distinctions</w:t>
      </w:r>
      <w:r w:rsidRPr="003C1823">
        <w:rPr>
          <w:sz w:val="16"/>
        </w:rPr>
        <w:t xml:space="preserve"> (coupled with clinging to a liberal mode of economic cooperation49 that has</w:t>
      </w:r>
      <w:r w:rsidRPr="003C1823">
        <w:rPr>
          <w:sz w:val="12"/>
        </w:rPr>
        <w:t>¶</w:t>
      </w:r>
      <w:r w:rsidRPr="003C1823">
        <w:rPr>
          <w:sz w:val="16"/>
        </w:rPr>
        <w:t xml:space="preserve"> shown itself incapable of intensifying the relation between rival “economic competitors” into</w:t>
      </w:r>
      <w:r w:rsidRPr="003C1823">
        <w:rPr>
          <w:sz w:val="12"/>
        </w:rPr>
        <w:t>¶</w:t>
      </w:r>
      <w:r w:rsidRPr="003C1823">
        <w:rPr>
          <w:sz w:val="16"/>
        </w:rPr>
        <w:t xml:space="preserve"> closely aligned “regional political friends”)</w:t>
      </w:r>
      <w:r w:rsidRPr="00A87377">
        <w:rPr>
          <w:rStyle w:val="StyleBoldUnderline"/>
        </w:rPr>
        <w:t xml:space="preserve"> that explains at least partially the inability of the U. S.</w:t>
      </w:r>
      <w:r w:rsidRPr="003C1823">
        <w:rPr>
          <w:rStyle w:val="StyleBoldUnderline"/>
          <w:b w:val="0"/>
          <w:sz w:val="12"/>
          <w:u w:val="none"/>
        </w:rPr>
        <w:t>¶</w:t>
      </w:r>
      <w:r w:rsidRPr="00A87377">
        <w:rPr>
          <w:rStyle w:val="StyleBoldUnderline"/>
          <w:sz w:val="12"/>
        </w:rPr>
        <w:t xml:space="preserve"> </w:t>
      </w:r>
      <w:r w:rsidRPr="00A87377">
        <w:rPr>
          <w:rStyle w:val="StyleBoldUnderline"/>
        </w:rPr>
        <w:t xml:space="preserve">to assume the ‘decisive’ </w:t>
      </w:r>
      <w:r w:rsidRPr="003C1823">
        <w:rPr>
          <w:sz w:val="16"/>
        </w:rPr>
        <w:t xml:space="preserve">(hegemonic) </w:t>
      </w:r>
      <w:r w:rsidRPr="00A87377">
        <w:rPr>
          <w:rStyle w:val="StyleBoldUnderline"/>
        </w:rPr>
        <w:t>leadership role that is still appropriate to its size and</w:t>
      </w:r>
      <w:r w:rsidRPr="003C1823">
        <w:rPr>
          <w:rStyle w:val="StyleBoldUnderline"/>
          <w:b w:val="0"/>
          <w:sz w:val="12"/>
          <w:u w:val="none"/>
        </w:rPr>
        <w:t>¶</w:t>
      </w:r>
      <w:r w:rsidRPr="00A87377">
        <w:rPr>
          <w:rStyle w:val="StyleBoldUnderline"/>
          <w:sz w:val="12"/>
        </w:rPr>
        <w:t xml:space="preserve"> </w:t>
      </w:r>
      <w:r w:rsidRPr="00A87377">
        <w:rPr>
          <w:rStyle w:val="StyleBoldUnderline"/>
        </w:rPr>
        <w:t>international status in the 21st century. Schmitt would also tell us that U.S. reticence in the new</w:t>
      </w:r>
      <w:r w:rsidRPr="003C1823">
        <w:rPr>
          <w:rStyle w:val="StyleBoldUnderline"/>
          <w:b w:val="0"/>
          <w:sz w:val="12"/>
          <w:u w:val="none"/>
        </w:rPr>
        <w:t>¶</w:t>
      </w:r>
      <w:r w:rsidRPr="00A87377">
        <w:rPr>
          <w:rStyle w:val="StyleBoldUnderline"/>
          <w:sz w:val="12"/>
        </w:rPr>
        <w:t xml:space="preserve"> </w:t>
      </w:r>
      <w:r w:rsidRPr="00A87377">
        <w:rPr>
          <w:rStyle w:val="StyleBoldUnderline"/>
        </w:rPr>
        <w:t>millennium is a product of its own increasingly muddled national identity.</w:t>
      </w:r>
      <w:r w:rsidRPr="003C1823">
        <w:rPr>
          <w:rStyle w:val="StyleBoldUnderline"/>
          <w:b w:val="0"/>
          <w:sz w:val="12"/>
          <w:u w:val="none"/>
        </w:rPr>
        <w:t>¶</w:t>
      </w:r>
      <w:r w:rsidRPr="003C1823">
        <w:rPr>
          <w:rStyle w:val="StyleBoldUnderline"/>
          <w:sz w:val="12"/>
        </w:rPr>
        <w:t xml:space="preserve"> </w:t>
      </w:r>
      <w:r w:rsidRPr="003C1823">
        <w:rPr>
          <w:rStyle w:val="StyleBoldUnderline"/>
          <w:b w:val="0"/>
          <w:sz w:val="16"/>
          <w:u w:val="none"/>
        </w:rPr>
        <w:t>On most accounts,50 the three North American partners are more concerned with those values</w:t>
      </w:r>
      <w:r w:rsidRPr="003C1823">
        <w:rPr>
          <w:rStyle w:val="StyleBoldUnderline"/>
          <w:b w:val="0"/>
          <w:sz w:val="12"/>
          <w:u w:val="none"/>
        </w:rPr>
        <w:t>¶</w:t>
      </w:r>
      <w:r w:rsidRPr="003C1823">
        <w:rPr>
          <w:rStyle w:val="StyleBoldUnderline"/>
          <w:b w:val="0"/>
          <w:sz w:val="16"/>
          <w:u w:val="none"/>
        </w:rPr>
        <w:t xml:space="preserve"> and interests that are NOT shared and as a result “deeper integration,” at least in the form of</w:t>
      </w:r>
      <w:r w:rsidRPr="003C1823">
        <w:rPr>
          <w:rStyle w:val="StyleBoldUnderline"/>
          <w:b w:val="0"/>
          <w:sz w:val="12"/>
          <w:u w:val="none"/>
        </w:rPr>
        <w:t>¶</w:t>
      </w:r>
      <w:r w:rsidRPr="003C1823">
        <w:rPr>
          <w:rStyle w:val="StyleBoldUnderline"/>
          <w:b w:val="0"/>
          <w:sz w:val="16"/>
          <w:u w:val="none"/>
        </w:rPr>
        <w:t xml:space="preserve"> regional identity development, remains elusive. </w:t>
      </w:r>
      <w:r w:rsidRPr="003C1823">
        <w:rPr>
          <w:rStyle w:val="StyleBoldUnderline"/>
        </w:rPr>
        <w:t>Although the very desirability of such a process</w:t>
      </w:r>
      <w:r w:rsidRPr="003C1823">
        <w:rPr>
          <w:rStyle w:val="StyleBoldUnderline"/>
          <w:b w:val="0"/>
          <w:sz w:val="12"/>
          <w:u w:val="none"/>
        </w:rPr>
        <w:t>¶</w:t>
      </w:r>
      <w:r w:rsidRPr="003C1823">
        <w:rPr>
          <w:rStyle w:val="StyleBoldUnderline"/>
          <w:sz w:val="12"/>
        </w:rPr>
        <w:t xml:space="preserve"> </w:t>
      </w:r>
      <w:r w:rsidRPr="003C1823">
        <w:rPr>
          <w:rStyle w:val="StyleBoldUnderline"/>
        </w:rPr>
        <w:t>is still hotly contested on a number of grounds, few—if any—have brought a Schmittian</w:t>
      </w:r>
      <w:r w:rsidRPr="003C1823">
        <w:rPr>
          <w:rStyle w:val="StyleBoldUnderline"/>
          <w:b w:val="0"/>
          <w:sz w:val="12"/>
          <w:u w:val="none"/>
        </w:rPr>
        <w:t>¶</w:t>
      </w:r>
      <w:r w:rsidRPr="003C1823">
        <w:rPr>
          <w:rStyle w:val="StyleBoldUnderline"/>
          <w:sz w:val="12"/>
        </w:rPr>
        <w:t xml:space="preserve"> </w:t>
      </w:r>
      <w:r w:rsidRPr="003C1823">
        <w:rPr>
          <w:rStyle w:val="StyleBoldUnderline"/>
        </w:rPr>
        <w:t>perspective to that particular debating table. Of the rich literature that has been generated on the</w:t>
      </w:r>
      <w:r w:rsidRPr="003C1823">
        <w:rPr>
          <w:rStyle w:val="StyleBoldUnderline"/>
          <w:b w:val="0"/>
          <w:sz w:val="12"/>
          <w:u w:val="none"/>
        </w:rPr>
        <w:t>¶</w:t>
      </w:r>
      <w:r w:rsidRPr="003C1823">
        <w:rPr>
          <w:rStyle w:val="StyleBoldUnderline"/>
          <w:sz w:val="12"/>
        </w:rPr>
        <w:t xml:space="preserve"> </w:t>
      </w:r>
      <w:r w:rsidRPr="003C1823">
        <w:rPr>
          <w:rStyle w:val="StyleBoldUnderline"/>
        </w:rPr>
        <w:t>subject of North American integration</w:t>
      </w:r>
      <w:r w:rsidRPr="003C1823">
        <w:rPr>
          <w:rStyle w:val="StyleBoldUnderline"/>
          <w:b w:val="0"/>
          <w:sz w:val="16"/>
          <w:u w:val="none"/>
        </w:rPr>
        <w:t xml:space="preserve">,51 </w:t>
      </w:r>
      <w:r w:rsidRPr="003C1823">
        <w:rPr>
          <w:rStyle w:val="StyleBoldUnderline"/>
        </w:rPr>
        <w:t>only a few fringe opponents would rule out the future</w:t>
      </w:r>
      <w:r w:rsidRPr="003C1823">
        <w:rPr>
          <w:rStyle w:val="StyleBoldUnderline"/>
          <w:b w:val="0"/>
          <w:sz w:val="12"/>
          <w:u w:val="none"/>
        </w:rPr>
        <w:t>¶</w:t>
      </w:r>
      <w:r w:rsidRPr="003C1823">
        <w:rPr>
          <w:rStyle w:val="StyleBoldUnderline"/>
          <w:sz w:val="12"/>
        </w:rPr>
        <w:t xml:space="preserve"> </w:t>
      </w:r>
      <w:r w:rsidRPr="003C1823">
        <w:rPr>
          <w:rStyle w:val="StyleBoldUnderline"/>
        </w:rPr>
        <w:t>integration scenario as a successful one.</w:t>
      </w:r>
      <w:r w:rsidRPr="003C1823">
        <w:rPr>
          <w:rStyle w:val="StyleBoldUnderline"/>
          <w:b w:val="0"/>
          <w:sz w:val="16"/>
          <w:u w:val="none"/>
        </w:rPr>
        <w:t xml:space="preserve">52 </w:t>
      </w:r>
      <w:r w:rsidRPr="003C1823">
        <w:rPr>
          <w:rStyle w:val="StyleBoldUnderline"/>
        </w:rPr>
        <w:t xml:space="preserve">A Schmittian perspective would not necessarily </w:t>
      </w:r>
      <w:r w:rsidRPr="003C1823">
        <w:rPr>
          <w:rStyle w:val="StyleBoldUnderline"/>
        </w:rPr>
        <w:lastRenderedPageBreak/>
        <w:t>rule out</w:t>
      </w:r>
      <w:r w:rsidRPr="003C1823">
        <w:rPr>
          <w:rStyle w:val="StyleBoldUnderline"/>
          <w:b w:val="0"/>
          <w:sz w:val="12"/>
          <w:u w:val="none"/>
        </w:rPr>
        <w:t>¶</w:t>
      </w:r>
      <w:r w:rsidRPr="003C1823">
        <w:rPr>
          <w:rStyle w:val="StyleBoldUnderline"/>
          <w:sz w:val="12"/>
        </w:rPr>
        <w:t xml:space="preserve"> </w:t>
      </w:r>
      <w:r w:rsidRPr="003C1823">
        <w:rPr>
          <w:rStyle w:val="StyleBoldUnderline"/>
        </w:rPr>
        <w:t>success either, but it would predict that deeper integration is unlikely.</w:t>
      </w:r>
      <w:r w:rsidRPr="003C1823">
        <w:rPr>
          <w:rStyle w:val="StyleBoldUnderline"/>
          <w:b w:val="0"/>
          <w:sz w:val="16"/>
          <w:u w:val="none"/>
        </w:rPr>
        <w:t xml:space="preserve"> In any case, Schmitt gives</w:t>
      </w:r>
      <w:r w:rsidRPr="003C1823">
        <w:rPr>
          <w:rStyle w:val="StyleBoldUnderline"/>
          <w:b w:val="0"/>
          <w:sz w:val="12"/>
          <w:u w:val="none"/>
        </w:rPr>
        <w:t>¶</w:t>
      </w:r>
      <w:r w:rsidRPr="003C1823">
        <w:rPr>
          <w:rStyle w:val="StyleBoldUnderline"/>
          <w:b w:val="0"/>
          <w:sz w:val="16"/>
          <w:u w:val="none"/>
        </w:rPr>
        <w:t xml:space="preserve"> one answer to Bow’s query as to why there is so little support for, and even less movement</w:t>
      </w:r>
      <w:r w:rsidRPr="003C1823">
        <w:rPr>
          <w:rStyle w:val="StyleBoldUnderline"/>
          <w:b w:val="0"/>
          <w:sz w:val="12"/>
          <w:u w:val="none"/>
        </w:rPr>
        <w:t>¶</w:t>
      </w:r>
      <w:r w:rsidRPr="003C1823">
        <w:rPr>
          <w:rStyle w:val="StyleBoldUnderline"/>
          <w:b w:val="0"/>
          <w:sz w:val="16"/>
          <w:u w:val="none"/>
        </w:rPr>
        <w:t xml:space="preserve"> toward, a mutual regional identity—although there is much room to explore just how far down</w:t>
      </w:r>
      <w:r w:rsidRPr="003C1823">
        <w:rPr>
          <w:rStyle w:val="StyleBoldUnderline"/>
          <w:b w:val="0"/>
          <w:sz w:val="12"/>
          <w:u w:val="none"/>
        </w:rPr>
        <w:t>¶</w:t>
      </w:r>
      <w:r w:rsidRPr="003C1823">
        <w:rPr>
          <w:rStyle w:val="StyleBoldUnderline"/>
          <w:b w:val="0"/>
          <w:sz w:val="16"/>
          <w:u w:val="none"/>
        </w:rPr>
        <w:t xml:space="preserve"> Schmitt’s answer may hold.</w:t>
      </w:r>
    </w:p>
    <w:p w:rsidR="001E598E" w:rsidRPr="001E598E" w:rsidRDefault="001E598E" w:rsidP="001E598E"/>
    <w:p w:rsidR="0008092E" w:rsidRDefault="0008092E" w:rsidP="0008092E">
      <w:pPr>
        <w:pStyle w:val="Heading4"/>
      </w:pPr>
      <w:r>
        <w:t>Nyquist</w:t>
      </w:r>
      <w:r w:rsidR="007E2C50">
        <w:t>/Terrorism link</w:t>
      </w:r>
    </w:p>
    <w:p w:rsidR="0008092E" w:rsidRDefault="0008092E" w:rsidP="0008092E"/>
    <w:p w:rsidR="0008092E" w:rsidRDefault="007E2C50" w:rsidP="0008092E">
      <w:pPr>
        <w:rPr>
          <w:b/>
        </w:rPr>
      </w:pPr>
      <w:r>
        <w:rPr>
          <w:b/>
        </w:rPr>
        <w:t>The act of “fighting the terrorists”</w:t>
      </w:r>
      <w:r w:rsidR="00E056F4">
        <w:rPr>
          <w:b/>
        </w:rPr>
        <w:t xml:space="preserve"> belittles the enmity and as manifest in recent </w:t>
      </w:r>
      <w:r w:rsidR="00C40A3A">
        <w:rPr>
          <w:b/>
        </w:rPr>
        <w:t>times, detaches us from who we are</w:t>
      </w:r>
    </w:p>
    <w:p w:rsidR="0008092E" w:rsidRPr="0008092E" w:rsidRDefault="0008092E" w:rsidP="0008092E">
      <w:r>
        <w:rPr>
          <w:b/>
        </w:rPr>
        <w:t xml:space="preserve">Nyquist ‘5 </w:t>
      </w:r>
      <w:r>
        <w:t xml:space="preserve">[Jeffrey R. Nyquist – all American badass and writer for </w:t>
      </w:r>
      <w:r>
        <w:rPr>
          <w:i/>
        </w:rPr>
        <w:t>Financial Sense</w:t>
      </w:r>
      <w:r>
        <w:t>, “</w:t>
      </w:r>
      <w:r w:rsidR="00C14CC6">
        <w:t>THE PROBLEM OF ENMITY”, published 10/7/5, accessed 6/28/13, &lt;</w:t>
      </w:r>
      <w:r w:rsidR="00C14CC6" w:rsidRPr="00C14CC6">
        <w:t xml:space="preserve"> </w:t>
      </w:r>
      <w:hyperlink r:id="rId14" w:history="1">
        <w:r w:rsidR="00C14CC6" w:rsidRPr="00FE6A3F">
          <w:rPr>
            <w:rStyle w:val="Hyperlink"/>
          </w:rPr>
          <w:t>http://www.financialsensearchive.com/stormwatch/geo/pastanalysis/2005/1007.html</w:t>
        </w:r>
      </w:hyperlink>
      <w:r w:rsidR="00C14CC6">
        <w:t>&gt; idk what the hell all those question marks are….] //pheft</w:t>
      </w:r>
    </w:p>
    <w:p w:rsidR="0008092E" w:rsidRPr="0008092E" w:rsidRDefault="0008092E" w:rsidP="0008092E">
      <w:pPr>
        <w:rPr>
          <w:b/>
        </w:rPr>
      </w:pPr>
    </w:p>
    <w:p w:rsidR="0008092E" w:rsidRPr="007E2C50" w:rsidRDefault="0008092E" w:rsidP="0008092E">
      <w:pPr>
        <w:rPr>
          <w:rStyle w:val="StyleBoldUnderline"/>
        </w:rPr>
      </w:pPr>
      <w:r w:rsidRPr="007E2C50">
        <w:rPr>
          <w:rStyle w:val="StyleBoldUnderline"/>
        </w:rPr>
        <w:t xml:space="preserve">America dismisses its enemy as </w:t>
      </w:r>
      <w:r w:rsidRPr="007E2C50">
        <w:rPr>
          <w:rStyle w:val="StyleBoldUnderline"/>
          <w:rFonts w:ascii="Tahoma" w:hAnsi="Tahoma" w:cs="Tahoma"/>
        </w:rPr>
        <w:t>�</w:t>
      </w:r>
      <w:r w:rsidRPr="007E2C50">
        <w:rPr>
          <w:rStyle w:val="StyleBoldUnderline"/>
        </w:rPr>
        <w:t>small and insignificant.</w:t>
      </w:r>
      <w:r w:rsidRPr="007E2C50">
        <w:rPr>
          <w:rStyle w:val="StyleBoldUnderline"/>
          <w:rFonts w:ascii="Tahoma" w:hAnsi="Tahoma" w:cs="Tahoma"/>
        </w:rPr>
        <w:t>�</w:t>
      </w:r>
      <w:r w:rsidRPr="007E2C50">
        <w:rPr>
          <w:rStyle w:val="StyleBoldUnderline"/>
        </w:rPr>
        <w:t xml:space="preserve"> In saying our enemy is an </w:t>
      </w:r>
      <w:r w:rsidRPr="007E2C50">
        <w:rPr>
          <w:rStyle w:val="StyleBoldUnderline"/>
          <w:rFonts w:ascii="Tahoma" w:hAnsi="Tahoma" w:cs="Tahoma"/>
        </w:rPr>
        <w:t>�</w:t>
      </w:r>
      <w:r w:rsidRPr="007E2C50">
        <w:rPr>
          <w:rStyle w:val="StyleBoldUnderline"/>
        </w:rPr>
        <w:t>extremist,</w:t>
      </w:r>
      <w:r w:rsidRPr="007E2C50">
        <w:rPr>
          <w:rStyle w:val="StyleBoldUnderline"/>
          <w:rFonts w:ascii="Tahoma" w:hAnsi="Tahoma" w:cs="Tahoma"/>
        </w:rPr>
        <w:t>�</w:t>
      </w:r>
      <w:r w:rsidRPr="007E2C50">
        <w:rPr>
          <w:rStyle w:val="StyleBoldUnderline"/>
        </w:rPr>
        <w:t xml:space="preserve"> we are belittling him in a way that makes him less terrible.</w:t>
      </w:r>
      <w:r w:rsidRPr="00DE3F3E">
        <w:rPr>
          <w:sz w:val="16"/>
        </w:rPr>
        <w:t xml:space="preserve"> Somehow the teachings of the Prophet are thought to be compatible with American sensibilities and secular civilization. But how can this be? Serious Christians tell us that secular civilization has abandoned the teachings of Christ. Why is it so hard to believe that this same civilization is offensive to the teachings of Mohammed?</w:t>
      </w:r>
      <w:r w:rsidR="00DE3F3E" w:rsidRPr="00DE3F3E">
        <w:rPr>
          <w:sz w:val="12"/>
        </w:rPr>
        <w:t>¶</w:t>
      </w:r>
      <w:r w:rsidR="00DE3F3E" w:rsidRPr="00DE3F3E">
        <w:rPr>
          <w:sz w:val="16"/>
        </w:rPr>
        <w:t xml:space="preserve"> </w:t>
      </w:r>
      <w:r w:rsidRPr="007E2C50">
        <w:rPr>
          <w:rStyle w:val="StyleBoldUnderline"/>
        </w:rPr>
        <w:t>The War on Terror (so called) does not signify the mobilization of the United States. The government does not ration consumer items or draft soldiers. The consumer economy remains at center stage. The general public (with the exception of military families) is disconnected and disengaged from a war that is no more real to its daily concerns than an old World War II movie. We refuse to know our enemy, and we do not know ourselves.</w:t>
      </w:r>
    </w:p>
    <w:p w:rsidR="00E540C7" w:rsidRDefault="00E540C7" w:rsidP="00E540C7"/>
    <w:p w:rsidR="002A1C42" w:rsidRDefault="002A1C42" w:rsidP="002A1C42">
      <w:pPr>
        <w:pStyle w:val="Heading4"/>
      </w:pPr>
      <w:r>
        <w:t>Peace</w:t>
      </w:r>
      <w:r w:rsidR="006524AB">
        <w:t xml:space="preserve"> (kinda a link but this is also an impact card)</w:t>
      </w:r>
    </w:p>
    <w:p w:rsidR="002A1C42" w:rsidRDefault="002A1C42" w:rsidP="002A1C42"/>
    <w:p w:rsidR="002A1C42" w:rsidRPr="002A1C42" w:rsidRDefault="002A1C42" w:rsidP="002A1C42">
      <w:pPr>
        <w:rPr>
          <w:b/>
        </w:rPr>
      </w:pPr>
      <w:r>
        <w:rPr>
          <w:b/>
        </w:rPr>
        <w:t>Attempts to maintain constant peace fund</w:t>
      </w:r>
      <w:r w:rsidR="0083601D">
        <w:rPr>
          <w:b/>
        </w:rPr>
        <w:t xml:space="preserve">amentally denies the dichotomy by being unable to face the </w:t>
      </w:r>
      <w:r w:rsidR="00D319AC">
        <w:rPr>
          <w:b/>
        </w:rPr>
        <w:t>enemy (this can link the K to the political and then to the Schmitt cards in the framing section)</w:t>
      </w:r>
    </w:p>
    <w:p w:rsidR="002A1C42" w:rsidRDefault="002A1C42" w:rsidP="002A1C42">
      <w:r>
        <w:rPr>
          <w:b/>
        </w:rPr>
        <w:t xml:space="preserve">Thorup ‘6 </w:t>
      </w:r>
      <w:r>
        <w:t>[Mikkel Thorup - Ph.D.-dissertation, Institute of Philosophy and the History of Ideas, Department of the History of Ideas, University of Aarhus, Denmark, “In Defence of Enmity</w:t>
      </w:r>
    </w:p>
    <w:p w:rsidR="002A1C42" w:rsidRDefault="002A1C42" w:rsidP="002A1C42">
      <w:r>
        <w:t>- Critiques of Liberal Globalism”, published January 2006, accessed 7/3/13, &lt;https://pure.au.dk/portal/files/1125531/In_defence_of_enmity_-_pdf.pdf&gt;] //pheft</w:t>
      </w:r>
    </w:p>
    <w:p w:rsidR="002A1C42" w:rsidRPr="003E10D3" w:rsidRDefault="002A1C42" w:rsidP="002A1C42">
      <w:pPr>
        <w:rPr>
          <w:b/>
        </w:rPr>
      </w:pPr>
    </w:p>
    <w:p w:rsidR="002A1C42" w:rsidRPr="00EF36A4" w:rsidRDefault="002A1C42" w:rsidP="002A1C42">
      <w:pPr>
        <w:rPr>
          <w:sz w:val="16"/>
        </w:rPr>
      </w:pPr>
      <w:r w:rsidRPr="002A1C42">
        <w:rPr>
          <w:rStyle w:val="StyleBoldUnderline"/>
        </w:rPr>
        <w:t>Real politics is first and foremost foreign politics, that is, war and the preparation for war (and</w:t>
      </w:r>
      <w:r w:rsidR="00EF36A4" w:rsidRPr="00EF36A4">
        <w:rPr>
          <w:rStyle w:val="StyleBoldUnderline"/>
          <w:b w:val="0"/>
          <w:sz w:val="12"/>
          <w:u w:val="none"/>
        </w:rPr>
        <w:t>¶</w:t>
      </w:r>
      <w:r w:rsidRPr="002A1C42">
        <w:rPr>
          <w:rStyle w:val="StyleBoldUnderline"/>
        </w:rPr>
        <w:t xml:space="preserve"> secondly, internal peace).</w:t>
      </w:r>
      <w:r w:rsidRPr="00EF36A4">
        <w:rPr>
          <w:sz w:val="16"/>
        </w:rPr>
        <w:t xml:space="preserve"> He understands ordinary politics as centrifugal, as dangerously</w:t>
      </w:r>
      <w:r w:rsidR="00EF36A4" w:rsidRPr="00EF36A4">
        <w:rPr>
          <w:sz w:val="12"/>
        </w:rPr>
        <w:t>¶</w:t>
      </w:r>
      <w:r w:rsidRPr="00EF36A4">
        <w:rPr>
          <w:sz w:val="16"/>
        </w:rPr>
        <w:t xml:space="preserve"> weakening the state by allowing ‘total parties’ to over-politicize the internal and make everything</w:t>
      </w:r>
      <w:r w:rsidR="00EF36A4" w:rsidRPr="00EF36A4">
        <w:rPr>
          <w:sz w:val="12"/>
        </w:rPr>
        <w:t>¶</w:t>
      </w:r>
      <w:r w:rsidRPr="00EF36A4">
        <w:rPr>
          <w:sz w:val="16"/>
        </w:rPr>
        <w:t xml:space="preserve"> into politics which, in turn, weakens the genuinely political. Opposed to this, Schmitt emphasized</w:t>
      </w:r>
      <w:r w:rsidR="00EF36A4" w:rsidRPr="00EF36A4">
        <w:rPr>
          <w:sz w:val="12"/>
        </w:rPr>
        <w:t>¶</w:t>
      </w:r>
      <w:r w:rsidRPr="00EF36A4">
        <w:rPr>
          <w:sz w:val="16"/>
        </w:rPr>
        <w:t xml:space="preserve"> (to the point of the disappearance of everything else) ‘high politics’. The true political nation state</w:t>
      </w:r>
      <w:r w:rsidR="00EF36A4" w:rsidRPr="00EF36A4">
        <w:rPr>
          <w:sz w:val="12"/>
        </w:rPr>
        <w:t>¶</w:t>
      </w:r>
      <w:r w:rsidRPr="00EF36A4">
        <w:rPr>
          <w:sz w:val="16"/>
        </w:rPr>
        <w:t xml:space="preserve"> had, prior to its liberal dissolution, pushed the political to the foreign domain: “Politics in an</w:t>
      </w:r>
      <w:r w:rsidR="00EF36A4" w:rsidRPr="00EF36A4">
        <w:rPr>
          <w:sz w:val="12"/>
        </w:rPr>
        <w:t>¶</w:t>
      </w:r>
      <w:r w:rsidRPr="00EF36A4">
        <w:rPr>
          <w:sz w:val="16"/>
        </w:rPr>
        <w:t xml:space="preserve"> elevated sense, great politics, was back then only foreign politics” (1996d: 11). I</w:t>
      </w:r>
      <w:r w:rsidRPr="0083601D">
        <w:rPr>
          <w:rStyle w:val="StyleBoldUnderline"/>
        </w:rPr>
        <w:t>n contrast to</w:t>
      </w:r>
      <w:r w:rsidR="00EF36A4" w:rsidRPr="00EF36A4">
        <w:rPr>
          <w:rStyle w:val="StyleBoldUnderline"/>
          <w:b w:val="0"/>
          <w:sz w:val="12"/>
          <w:u w:val="none"/>
        </w:rPr>
        <w:t>¶</w:t>
      </w:r>
      <w:r w:rsidRPr="0083601D">
        <w:rPr>
          <w:rStyle w:val="StyleBoldUnderline"/>
        </w:rPr>
        <w:t xml:space="preserve"> everyday trivial politics, he insists that “the grand moments of high politics are … the moments</w:t>
      </w:r>
      <w:r w:rsidR="00EF36A4" w:rsidRPr="00EF36A4">
        <w:rPr>
          <w:rStyle w:val="StyleBoldUnderline"/>
          <w:b w:val="0"/>
          <w:sz w:val="12"/>
          <w:u w:val="none"/>
        </w:rPr>
        <w:t>¶</w:t>
      </w:r>
      <w:r w:rsidRPr="0083601D">
        <w:rPr>
          <w:rStyle w:val="StyleBoldUnderline"/>
        </w:rPr>
        <w:t xml:space="preserve"> when the enemy is viewed in concrete clarity as the enemy”</w:t>
      </w:r>
      <w:r w:rsidRPr="00EF36A4">
        <w:rPr>
          <w:sz w:val="16"/>
        </w:rPr>
        <w:t xml:space="preserve"> (1996a: 67). </w:t>
      </w:r>
      <w:r w:rsidRPr="00D319AC">
        <w:rPr>
          <w:rStyle w:val="StyleBoldUnderline"/>
        </w:rPr>
        <w:t>We could call it the front</w:t>
      </w:r>
      <w:r w:rsidR="00EF36A4" w:rsidRPr="00EF36A4">
        <w:rPr>
          <w:rStyle w:val="StyleBoldUnderline"/>
          <w:b w:val="0"/>
          <w:sz w:val="12"/>
          <w:u w:val="none"/>
        </w:rPr>
        <w:t>¶</w:t>
      </w:r>
      <w:r w:rsidRPr="00D319AC">
        <w:rPr>
          <w:rStyle w:val="StyleBoldUnderline"/>
        </w:rPr>
        <w:t xml:space="preserve"> line battle moment of the political. Unwillingness to face up to this moment of clarity (and action) is</w:t>
      </w:r>
      <w:r w:rsidR="00EF36A4" w:rsidRPr="00EF36A4">
        <w:rPr>
          <w:rStyle w:val="StyleBoldUnderline"/>
          <w:b w:val="0"/>
          <w:sz w:val="12"/>
          <w:u w:val="none"/>
        </w:rPr>
        <w:t>¶</w:t>
      </w:r>
      <w:r w:rsidRPr="00D319AC">
        <w:rPr>
          <w:rStyle w:val="StyleBoldUnderline"/>
        </w:rPr>
        <w:t xml:space="preserve"> a ‘symptom of the end of the political’</w:t>
      </w:r>
      <w:r w:rsidRPr="00EF36A4">
        <w:rPr>
          <w:sz w:val="16"/>
        </w:rPr>
        <w:t xml:space="preserve"> (1996a: 67). </w:t>
      </w:r>
      <w:r w:rsidRPr="003652BB">
        <w:rPr>
          <w:rStyle w:val="StyleBoldUnderline"/>
        </w:rPr>
        <w:t>The loss of the death sacrifice is the clearest</w:t>
      </w:r>
      <w:r w:rsidR="00EF36A4" w:rsidRPr="00EF36A4">
        <w:rPr>
          <w:rStyle w:val="StyleBoldUnderline"/>
          <w:b w:val="0"/>
          <w:sz w:val="12"/>
          <w:u w:val="none"/>
        </w:rPr>
        <w:t>¶</w:t>
      </w:r>
      <w:r w:rsidRPr="003652BB">
        <w:rPr>
          <w:rStyle w:val="StyleBoldUnderline"/>
        </w:rPr>
        <w:t xml:space="preserve"> example of a disenchanted and empty world</w:t>
      </w:r>
      <w:r w:rsidRPr="00EF36A4">
        <w:rPr>
          <w:sz w:val="16"/>
        </w:rPr>
        <w:t xml:space="preserve"> (Palaver 1995). The modern is the post-heroic age,</w:t>
      </w:r>
      <w:r w:rsidR="00EF36A4" w:rsidRPr="00EF36A4">
        <w:rPr>
          <w:sz w:val="12"/>
        </w:rPr>
        <w:t>¶</w:t>
      </w:r>
      <w:r w:rsidRPr="00EF36A4">
        <w:rPr>
          <w:sz w:val="16"/>
        </w:rPr>
        <w:t xml:space="preserve"> where the death sacrifice isn’t demanded or offered. Life, the purely quantitative continuation of</w:t>
      </w:r>
      <w:r w:rsidR="00EF36A4" w:rsidRPr="00EF36A4">
        <w:rPr>
          <w:sz w:val="12"/>
        </w:rPr>
        <w:t>¶</w:t>
      </w:r>
      <w:r w:rsidRPr="00EF36A4">
        <w:rPr>
          <w:sz w:val="16"/>
        </w:rPr>
        <w:t xml:space="preserve"> life, is the highest standard.</w:t>
      </w:r>
      <w:r w:rsidRPr="003652BB">
        <w:rPr>
          <w:rStyle w:val="StyleBoldUnderline"/>
        </w:rPr>
        <w:t xml:space="preserve"> Life, for Schmitt and the Counter-Enlightenment, is without meaning, if</w:t>
      </w:r>
      <w:r w:rsidR="00EF36A4" w:rsidRPr="00EF36A4">
        <w:rPr>
          <w:rStyle w:val="StyleBoldUnderline"/>
          <w:b w:val="0"/>
          <w:sz w:val="12"/>
          <w:u w:val="none"/>
        </w:rPr>
        <w:t>¶</w:t>
      </w:r>
      <w:r w:rsidRPr="003652BB">
        <w:rPr>
          <w:rStyle w:val="StyleBoldUnderline"/>
        </w:rPr>
        <w:t xml:space="preserve"> it doesn’t contain anything more precious, more sublime, than the mere continuation of the</w:t>
      </w:r>
      <w:r w:rsidR="00EF36A4" w:rsidRPr="00EF36A4">
        <w:rPr>
          <w:rStyle w:val="StyleBoldUnderline"/>
          <w:b w:val="0"/>
          <w:sz w:val="12"/>
          <w:u w:val="none"/>
        </w:rPr>
        <w:t>¶</w:t>
      </w:r>
      <w:r w:rsidRPr="003652BB">
        <w:rPr>
          <w:rStyle w:val="StyleBoldUnderline"/>
        </w:rPr>
        <w:t xml:space="preserve"> individual existence. The political, for Schmitt, is the attempt at reinstating moral seriousness</w:t>
      </w:r>
      <w:r w:rsidR="00EF36A4" w:rsidRPr="00EF36A4">
        <w:rPr>
          <w:sz w:val="12"/>
        </w:rPr>
        <w:t>¶</w:t>
      </w:r>
      <w:r w:rsidRPr="00EF36A4">
        <w:rPr>
          <w:sz w:val="16"/>
        </w:rPr>
        <w:t xml:space="preserve"> (Strauss 1988: 119; Norris 1998: 71, 78). Schmitt might not have said it quite like that, but he</w:t>
      </w:r>
      <w:r w:rsidR="00EF36A4" w:rsidRPr="00EF36A4">
        <w:rPr>
          <w:sz w:val="12"/>
        </w:rPr>
        <w:t>¶</w:t>
      </w:r>
      <w:r w:rsidRPr="00EF36A4">
        <w:rPr>
          <w:sz w:val="16"/>
        </w:rPr>
        <w:t xml:space="preserve"> would agree with the main thrust of Helmuth Moltke, when he said: “</w:t>
      </w:r>
      <w:r w:rsidRPr="003652BB">
        <w:rPr>
          <w:rStyle w:val="StyleBoldUnderline"/>
        </w:rPr>
        <w:t>Without war the world would</w:t>
      </w:r>
      <w:r w:rsidR="00EF36A4" w:rsidRPr="00EF36A4">
        <w:rPr>
          <w:rStyle w:val="StyleBoldUnderline"/>
          <w:b w:val="0"/>
          <w:sz w:val="12"/>
          <w:u w:val="none"/>
        </w:rPr>
        <w:t>¶</w:t>
      </w:r>
      <w:r w:rsidRPr="003652BB">
        <w:rPr>
          <w:rStyle w:val="StyleBoldUnderline"/>
        </w:rPr>
        <w:t xml:space="preserve"> deteriorate into materialism</w:t>
      </w:r>
      <w:r w:rsidRPr="00EF36A4">
        <w:rPr>
          <w:sz w:val="16"/>
        </w:rPr>
        <w:t>” (quoted from Gat 2001: 327). The real only exists in its relation to the</w:t>
      </w:r>
      <w:r w:rsidR="00EF36A4" w:rsidRPr="00EF36A4">
        <w:rPr>
          <w:sz w:val="12"/>
        </w:rPr>
        <w:t>¶</w:t>
      </w:r>
      <w:r w:rsidRPr="00EF36A4">
        <w:rPr>
          <w:sz w:val="16"/>
        </w:rPr>
        <w:t xml:space="preserve"> possibility of death: “</w:t>
      </w:r>
      <w:r w:rsidRPr="000577B8">
        <w:rPr>
          <w:rStyle w:val="StyleBoldUnderline"/>
        </w:rPr>
        <w:t xml:space="preserve">The </w:t>
      </w:r>
      <w:r w:rsidRPr="000577B8">
        <w:rPr>
          <w:rStyle w:val="StyleBoldUnderline"/>
        </w:rPr>
        <w:lastRenderedPageBreak/>
        <w:t>existential core of the political is the real possibility of being robbed of</w:t>
      </w:r>
      <w:r w:rsidR="00EF36A4" w:rsidRPr="00EF36A4">
        <w:rPr>
          <w:rStyle w:val="StyleBoldUnderline"/>
          <w:b w:val="0"/>
          <w:sz w:val="12"/>
          <w:u w:val="none"/>
        </w:rPr>
        <w:t>¶</w:t>
      </w:r>
      <w:r w:rsidRPr="000577B8">
        <w:rPr>
          <w:rStyle w:val="StyleBoldUnderline"/>
        </w:rPr>
        <w:t xml:space="preserve"> one’s own being by the enemy</w:t>
      </w:r>
      <w:r w:rsidRPr="00EF36A4">
        <w:rPr>
          <w:sz w:val="16"/>
        </w:rPr>
        <w:t xml:space="preserve">” (Nielsen 2003: 86). </w:t>
      </w:r>
      <w:r w:rsidRPr="00D24CAB">
        <w:rPr>
          <w:rStyle w:val="StyleBoldUnderline"/>
        </w:rPr>
        <w:t>This is what gives the political its distinct</w:t>
      </w:r>
      <w:r w:rsidR="00EF36A4" w:rsidRPr="00EF36A4">
        <w:rPr>
          <w:rStyle w:val="StyleBoldUnderline"/>
          <w:b w:val="0"/>
          <w:sz w:val="12"/>
          <w:u w:val="none"/>
        </w:rPr>
        <w:t>¶</w:t>
      </w:r>
      <w:r w:rsidRPr="00D24CAB">
        <w:rPr>
          <w:rStyle w:val="StyleBoldUnderline"/>
        </w:rPr>
        <w:t xml:space="preserve"> character and it explains Schmitt’s repeated warnings, that those who deny the political loose their</w:t>
      </w:r>
      <w:r w:rsidR="00EF36A4" w:rsidRPr="00EF36A4">
        <w:rPr>
          <w:rStyle w:val="StyleBoldUnderline"/>
          <w:b w:val="0"/>
          <w:sz w:val="12"/>
          <w:u w:val="none"/>
        </w:rPr>
        <w:t>¶</w:t>
      </w:r>
      <w:r w:rsidRPr="00D24CAB">
        <w:rPr>
          <w:rStyle w:val="StyleBoldUnderline"/>
        </w:rPr>
        <w:t xml:space="preserve"> independence</w:t>
      </w:r>
      <w:r w:rsidRPr="00EF36A4">
        <w:rPr>
          <w:sz w:val="16"/>
        </w:rPr>
        <w:t xml:space="preserve"> (1982: 228; 1996a: 54): </w:t>
      </w:r>
      <w:r w:rsidRPr="000577B8">
        <w:rPr>
          <w:rStyle w:val="StyleBoldUnderline"/>
        </w:rPr>
        <w:t>“The concepts of friend, enemy and battle only gain their real</w:t>
      </w:r>
      <w:r w:rsidR="00EF36A4" w:rsidRPr="00EF36A4">
        <w:rPr>
          <w:rStyle w:val="StyleBoldUnderline"/>
          <w:b w:val="0"/>
          <w:sz w:val="12"/>
          <w:u w:val="none"/>
        </w:rPr>
        <w:t>¶</w:t>
      </w:r>
      <w:r w:rsidRPr="000577B8">
        <w:rPr>
          <w:rStyle w:val="StyleBoldUnderline"/>
        </w:rPr>
        <w:t xml:space="preserve"> meaning because they have and always will have a special relation to the real possibility of physical</w:t>
      </w:r>
      <w:r w:rsidR="00EF36A4" w:rsidRPr="00EF36A4">
        <w:rPr>
          <w:rStyle w:val="StyleBoldUnderline"/>
          <w:b w:val="0"/>
          <w:sz w:val="12"/>
          <w:u w:val="none"/>
        </w:rPr>
        <w:t>¶</w:t>
      </w:r>
      <w:r w:rsidRPr="000577B8">
        <w:rPr>
          <w:rStyle w:val="StyleBoldUnderline"/>
        </w:rPr>
        <w:t xml:space="preserve"> killing”; “War is also today the serious case</w:t>
      </w:r>
      <w:r w:rsidRPr="00EF36A4">
        <w:rPr>
          <w:sz w:val="16"/>
        </w:rPr>
        <w:t xml:space="preserve"> [Ernstfall]” (1996a: 33 &amp; 25).</w:t>
      </w:r>
      <w:r w:rsidR="00EF36A4" w:rsidRPr="00EF36A4">
        <w:rPr>
          <w:sz w:val="12"/>
        </w:rPr>
        <w:t>¶</w:t>
      </w:r>
      <w:r w:rsidR="00EF36A4" w:rsidRPr="00EF36A4">
        <w:rPr>
          <w:sz w:val="16"/>
        </w:rPr>
        <w:t xml:space="preserve"> </w:t>
      </w:r>
      <w:r w:rsidRPr="00D24CAB">
        <w:rPr>
          <w:rStyle w:val="StyleBoldUnderline"/>
        </w:rPr>
        <w:t>World peace is, in contrast to the ever present possibility of combat, the ‘idyllic goal of complete</w:t>
      </w:r>
      <w:r w:rsidR="00EF36A4" w:rsidRPr="00EF36A4">
        <w:rPr>
          <w:rStyle w:val="StyleBoldUnderline"/>
          <w:b w:val="0"/>
          <w:sz w:val="12"/>
          <w:u w:val="none"/>
        </w:rPr>
        <w:t>¶</w:t>
      </w:r>
      <w:r w:rsidRPr="00D24CAB">
        <w:rPr>
          <w:rStyle w:val="StyleBoldUnderline"/>
        </w:rPr>
        <w:t xml:space="preserve"> and final depoliticization</w:t>
      </w:r>
      <w:r w:rsidRPr="00EF36A4">
        <w:rPr>
          <w:sz w:val="16"/>
        </w:rPr>
        <w:t xml:space="preserve">’ (1996a: 54); </w:t>
      </w:r>
      <w:r w:rsidRPr="00D24CAB">
        <w:rPr>
          <w:rStyle w:val="StyleBoldUnderline"/>
        </w:rPr>
        <w:t>it is a world without enemies, limits, borders etc. Total</w:t>
      </w:r>
      <w:r w:rsidR="00EF36A4" w:rsidRPr="00EF36A4">
        <w:rPr>
          <w:rStyle w:val="StyleBoldUnderline"/>
          <w:b w:val="0"/>
          <w:sz w:val="12"/>
          <w:u w:val="none"/>
        </w:rPr>
        <w:t>¶</w:t>
      </w:r>
      <w:r w:rsidRPr="00D24CAB">
        <w:rPr>
          <w:rStyle w:val="StyleBoldUnderline"/>
        </w:rPr>
        <w:t xml:space="preserve"> depoliticization entails the non-existence of states and the idea of global organization and</w:t>
      </w:r>
      <w:r w:rsidR="00EF36A4" w:rsidRPr="00EF36A4">
        <w:rPr>
          <w:rStyle w:val="StyleBoldUnderline"/>
          <w:b w:val="0"/>
          <w:sz w:val="12"/>
          <w:u w:val="none"/>
        </w:rPr>
        <w:t>¶</w:t>
      </w:r>
      <w:r w:rsidRPr="00D24CAB">
        <w:rPr>
          <w:rStyle w:val="StyleBoldUnderline"/>
        </w:rPr>
        <w:t xml:space="preserve"> universality at any price </w:t>
      </w:r>
      <w:r w:rsidRPr="00EF36A4">
        <w:rPr>
          <w:sz w:val="16"/>
        </w:rPr>
        <w:t>(1996a: 55). It is the entire world turned post-historical and based</w:t>
      </w:r>
      <w:r w:rsidR="00EF36A4" w:rsidRPr="00EF36A4">
        <w:rPr>
          <w:sz w:val="12"/>
        </w:rPr>
        <w:t>¶</w:t>
      </w:r>
      <w:r w:rsidRPr="00EF36A4">
        <w:rPr>
          <w:sz w:val="16"/>
        </w:rPr>
        <w:t xml:space="preserve"> ‘exclusively on economics and on technically regulating traffic’ (1996a: 58); the whole world as the</w:t>
      </w:r>
      <w:r w:rsidR="00EF36A4" w:rsidRPr="00EF36A4">
        <w:rPr>
          <w:sz w:val="12"/>
        </w:rPr>
        <w:t>¶</w:t>
      </w:r>
      <w:r w:rsidRPr="00EF36A4">
        <w:rPr>
          <w:sz w:val="16"/>
        </w:rPr>
        <w:t xml:space="preserve"> first world; it is a world of ‘culture, civilization, economics, morality, law, art, entertainment, etc.’</w:t>
      </w:r>
      <w:r w:rsidR="00EF36A4" w:rsidRPr="00EF36A4">
        <w:rPr>
          <w:sz w:val="12"/>
        </w:rPr>
        <w:t>¶</w:t>
      </w:r>
      <w:r w:rsidRPr="00EF36A4">
        <w:rPr>
          <w:sz w:val="16"/>
        </w:rPr>
        <w:t xml:space="preserve"> (1996a: 54). </w:t>
      </w:r>
      <w:r w:rsidRPr="002B706B">
        <w:rPr>
          <w:rStyle w:val="StyleBoldUnderline"/>
        </w:rPr>
        <w:t>In a footnote from 1963, he says that, inspired by Leo Strauss’s critique, he would now</w:t>
      </w:r>
      <w:r w:rsidR="00EF36A4" w:rsidRPr="00EF36A4">
        <w:rPr>
          <w:rStyle w:val="StyleBoldUnderline"/>
          <w:b w:val="0"/>
          <w:sz w:val="12"/>
          <w:u w:val="none"/>
        </w:rPr>
        <w:t>¶</w:t>
      </w:r>
      <w:r w:rsidRPr="002B706B">
        <w:rPr>
          <w:rStyle w:val="StyleBoldUnderline"/>
        </w:rPr>
        <w:t xml:space="preserve"> put ‘play’ instead of entertainment as the counterpart to seriousness (1996a: 120). A world of play</w:t>
      </w:r>
      <w:r w:rsidR="00EF36A4" w:rsidRPr="00EF36A4">
        <w:rPr>
          <w:rStyle w:val="StyleBoldUnderline"/>
          <w:b w:val="0"/>
          <w:sz w:val="12"/>
          <w:u w:val="none"/>
        </w:rPr>
        <w:t>¶</w:t>
      </w:r>
      <w:r w:rsidRPr="002B706B">
        <w:rPr>
          <w:rStyle w:val="StyleBoldUnderline"/>
        </w:rPr>
        <w:t xml:space="preserve"> is also a world without politics, without the distinction between friend and enemy. So, in essence</w:t>
      </w:r>
      <w:r w:rsidR="00EF36A4" w:rsidRPr="00EF36A4">
        <w:rPr>
          <w:rStyle w:val="StyleBoldUnderline"/>
          <w:b w:val="0"/>
          <w:sz w:val="12"/>
          <w:u w:val="none"/>
        </w:rPr>
        <w:t>¶</w:t>
      </w:r>
      <w:r w:rsidRPr="002B706B">
        <w:rPr>
          <w:rStyle w:val="StyleBoldUnderline"/>
        </w:rPr>
        <w:t xml:space="preserve"> depoliticization is denial of the existence of an enemy. A totally depoliticized entity cannot</w:t>
      </w:r>
      <w:r w:rsidR="00EF36A4" w:rsidRPr="00EF36A4">
        <w:rPr>
          <w:rStyle w:val="StyleBoldUnderline"/>
          <w:b w:val="0"/>
          <w:sz w:val="12"/>
          <w:u w:val="none"/>
        </w:rPr>
        <w:t>¶</w:t>
      </w:r>
      <w:r w:rsidRPr="002B706B">
        <w:rPr>
          <w:rStyle w:val="StyleBoldUnderline"/>
        </w:rPr>
        <w:t xml:space="preserve"> distinguish between friend and enemy (1996c: 112); nor does it even acknowledge that there is an</w:t>
      </w:r>
      <w:r w:rsidR="00EF36A4" w:rsidRPr="00EF36A4">
        <w:rPr>
          <w:rStyle w:val="StyleBoldUnderline"/>
          <w:b w:val="0"/>
          <w:sz w:val="12"/>
          <w:u w:val="none"/>
        </w:rPr>
        <w:t>¶</w:t>
      </w:r>
      <w:r w:rsidRPr="002B706B">
        <w:rPr>
          <w:rStyle w:val="StyleBoldUnderline"/>
        </w:rPr>
        <w:t xml:space="preserve"> enemy – understood as an equal but oppositional entity or actor</w:t>
      </w:r>
      <w:r w:rsidRPr="00EF36A4">
        <w:rPr>
          <w:sz w:val="16"/>
        </w:rPr>
        <w:t>. It is not entirely clear, whether</w:t>
      </w:r>
      <w:r w:rsidR="00EF36A4" w:rsidRPr="00EF36A4">
        <w:rPr>
          <w:sz w:val="12"/>
        </w:rPr>
        <w:t>¶</w:t>
      </w:r>
      <w:r w:rsidRPr="00EF36A4">
        <w:rPr>
          <w:sz w:val="16"/>
        </w:rPr>
        <w:t xml:space="preserve"> Schmitt totally denies this pacified globe as a possibility (“If and when this condition will appear, I</w:t>
      </w:r>
      <w:r w:rsidR="00EF36A4" w:rsidRPr="00EF36A4">
        <w:rPr>
          <w:sz w:val="12"/>
        </w:rPr>
        <w:t>¶</w:t>
      </w:r>
      <w:r w:rsidRPr="00EF36A4">
        <w:rPr>
          <w:sz w:val="16"/>
        </w:rPr>
        <w:t xml:space="preserve"> do not know. At the moment, this is not the case”, 1996a: 54). On the whole, he must reject even</w:t>
      </w:r>
      <w:r w:rsidR="00EF36A4" w:rsidRPr="00EF36A4">
        <w:rPr>
          <w:sz w:val="12"/>
        </w:rPr>
        <w:t>¶</w:t>
      </w:r>
      <w:r w:rsidRPr="00EF36A4">
        <w:rPr>
          <w:sz w:val="16"/>
        </w:rPr>
        <w:t xml:space="preserve"> the possibility. There is no apolitical possibility. If the world state should come about, the political</w:t>
      </w:r>
      <w:r w:rsidR="00EF36A4" w:rsidRPr="00EF36A4">
        <w:rPr>
          <w:sz w:val="12"/>
        </w:rPr>
        <w:t>¶</w:t>
      </w:r>
      <w:r w:rsidRPr="00EF36A4">
        <w:rPr>
          <w:sz w:val="16"/>
        </w:rPr>
        <w:t xml:space="preserve"> problem would not disappear.</w:t>
      </w:r>
      <w:r w:rsidRPr="00EF36A4">
        <w:rPr>
          <w:rStyle w:val="StyleBoldUnderline"/>
        </w:rPr>
        <w:t xml:space="preserve"> Things would not administer themselves. One would have to ask</w:t>
      </w:r>
      <w:r w:rsidR="00EF36A4" w:rsidRPr="00EF36A4">
        <w:rPr>
          <w:rStyle w:val="StyleBoldUnderline"/>
          <w:b w:val="0"/>
          <w:sz w:val="12"/>
          <w:u w:val="none"/>
        </w:rPr>
        <w:t>¶</w:t>
      </w:r>
      <w:r w:rsidRPr="00EF36A4">
        <w:rPr>
          <w:rStyle w:val="StyleBoldUnderline"/>
        </w:rPr>
        <w:t xml:space="preserve"> “which people this awesome power belongs to”</w:t>
      </w:r>
      <w:r w:rsidRPr="00EF36A4">
        <w:rPr>
          <w:sz w:val="16"/>
        </w:rPr>
        <w:t xml:space="preserve"> (1996a: 58).</w:t>
      </w:r>
    </w:p>
    <w:p w:rsidR="002A1C42" w:rsidRDefault="002A1C42" w:rsidP="002A1C42"/>
    <w:p w:rsidR="00EA445B" w:rsidRDefault="00EA445B" w:rsidP="00EA445B">
      <w:pPr>
        <w:pStyle w:val="Heading4"/>
      </w:pPr>
      <w:r>
        <w:t>Philosophy</w:t>
      </w:r>
    </w:p>
    <w:p w:rsidR="00EA445B" w:rsidRDefault="00EA445B" w:rsidP="00EA445B"/>
    <w:p w:rsidR="00EA445B" w:rsidRPr="00EA445B" w:rsidRDefault="00EA445B" w:rsidP="00EA445B">
      <w:pPr>
        <w:rPr>
          <w:b/>
        </w:rPr>
      </w:pPr>
      <w:r w:rsidRPr="00EA445B">
        <w:rPr>
          <w:b/>
        </w:rPr>
        <w:t xml:space="preserve">Philosophical musings inherently ignore the enemy thus attempting to erase the “us/them” dichotomy” </w:t>
      </w:r>
    </w:p>
    <w:p w:rsidR="00EA445B" w:rsidRDefault="00EA445B" w:rsidP="00EA445B">
      <w:r>
        <w:rPr>
          <w:b/>
        </w:rPr>
        <w:t xml:space="preserve">Thorup ‘6 </w:t>
      </w:r>
      <w:r>
        <w:t>[Mikkel Thorup - Ph.D.-dissertation, Institute of Philosophy and the History of Ideas, Department of the History of Ideas, University of Aarhus, Denmark, “In Defence of Enmity</w:t>
      </w:r>
    </w:p>
    <w:p w:rsidR="00EA445B" w:rsidRDefault="00EA445B" w:rsidP="00EA445B">
      <w:r>
        <w:t>- Critiques of Liberal Globalism”, published January 2006, accessed 7/7/13, &lt;https://pure.au.dk/portal/files/1125531/In_defence_of_enmity_-_pdf.pdf&gt;] //pheft</w:t>
      </w:r>
    </w:p>
    <w:p w:rsidR="00EA445B" w:rsidRDefault="00EA445B" w:rsidP="00EA445B"/>
    <w:p w:rsidR="00EA445B" w:rsidRPr="00156A19" w:rsidRDefault="00EA445B" w:rsidP="00EA445B">
      <w:pPr>
        <w:rPr>
          <w:sz w:val="16"/>
        </w:rPr>
      </w:pPr>
      <w:r w:rsidRPr="00EA445B">
        <w:rPr>
          <w:rStyle w:val="StyleBoldUnderline"/>
        </w:rPr>
        <w:t>Gil Anidjar rightly says that “We have not sufficiently thought of the enemy” (2004: 37).</w:t>
      </w:r>
      <w:r w:rsidRPr="00156A19">
        <w:rPr>
          <w:sz w:val="16"/>
        </w:rPr>
        <w:t xml:space="preserve"> In his The</w:t>
      </w:r>
      <w:r w:rsidR="00156A19" w:rsidRPr="00156A19">
        <w:rPr>
          <w:sz w:val="12"/>
        </w:rPr>
        <w:t>¶</w:t>
      </w:r>
      <w:r w:rsidR="00156A19" w:rsidRPr="00156A19">
        <w:rPr>
          <w:sz w:val="16"/>
        </w:rPr>
        <w:t xml:space="preserve"> </w:t>
      </w:r>
      <w:r w:rsidRPr="00156A19">
        <w:rPr>
          <w:sz w:val="16"/>
        </w:rPr>
        <w:t xml:space="preserve">Jew, the Arab (2003), he sketches a preliminary history of the enemy, but it is fair to say that </w:t>
      </w:r>
      <w:r w:rsidRPr="00EA445B">
        <w:rPr>
          <w:rStyle w:val="StyleBoldUnderline"/>
        </w:rPr>
        <w:t>the</w:t>
      </w:r>
      <w:r w:rsidR="00156A19" w:rsidRPr="00156A19">
        <w:rPr>
          <w:rStyle w:val="StyleBoldUnderline"/>
          <w:b w:val="0"/>
          <w:sz w:val="12"/>
          <w:u w:val="none"/>
        </w:rPr>
        <w:t>¶</w:t>
      </w:r>
      <w:r w:rsidR="00156A19" w:rsidRPr="00156A19">
        <w:rPr>
          <w:rStyle w:val="StyleBoldUnderline"/>
          <w:sz w:val="12"/>
        </w:rPr>
        <w:t xml:space="preserve"> </w:t>
      </w:r>
      <w:r w:rsidRPr="00EA445B">
        <w:rPr>
          <w:rStyle w:val="StyleBoldUnderline"/>
        </w:rPr>
        <w:t>enemy has been systematically ignored in philosophy and the social sciences. Philosophy has</w:t>
      </w:r>
      <w:r w:rsidR="00156A19" w:rsidRPr="00156A19">
        <w:rPr>
          <w:rStyle w:val="StyleBoldUnderline"/>
          <w:b w:val="0"/>
          <w:sz w:val="12"/>
          <w:u w:val="none"/>
        </w:rPr>
        <w:t>¶</w:t>
      </w:r>
      <w:r w:rsidR="00156A19" w:rsidRPr="00156A19">
        <w:rPr>
          <w:rStyle w:val="StyleBoldUnderline"/>
          <w:sz w:val="12"/>
        </w:rPr>
        <w:t xml:space="preserve"> </w:t>
      </w:r>
      <w:r w:rsidRPr="00EA445B">
        <w:rPr>
          <w:rStyle w:val="StyleBoldUnderline"/>
        </w:rPr>
        <w:t>consistently asked, ‘what is a friend?’, whereas the question of the enemy has been reduced to, ‘who</w:t>
      </w:r>
      <w:r w:rsidR="00156A19" w:rsidRPr="00156A19">
        <w:rPr>
          <w:rStyle w:val="StyleBoldUnderline"/>
          <w:b w:val="0"/>
          <w:sz w:val="12"/>
          <w:u w:val="none"/>
        </w:rPr>
        <w:t>¶</w:t>
      </w:r>
      <w:r w:rsidR="00156A19" w:rsidRPr="00156A19">
        <w:rPr>
          <w:rStyle w:val="StyleBoldUnderline"/>
          <w:sz w:val="12"/>
        </w:rPr>
        <w:t xml:space="preserve"> </w:t>
      </w:r>
      <w:r w:rsidRPr="00EA445B">
        <w:rPr>
          <w:rStyle w:val="StyleBoldUnderline"/>
        </w:rPr>
        <w:t>is the enemy?’ and, ‘what to do with the en</w:t>
      </w:r>
      <w:r w:rsidRPr="00156A19">
        <w:rPr>
          <w:rStyle w:val="StyleBoldUnderline"/>
        </w:rPr>
        <w:t>emy?’ Schmitt</w:t>
      </w:r>
      <w:r w:rsidRPr="00156A19">
        <w:rPr>
          <w:sz w:val="16"/>
        </w:rPr>
        <w:t xml:space="preserve"> is one of the few to deal with the enemy</w:t>
      </w:r>
      <w:r w:rsidR="00156A19" w:rsidRPr="00156A19">
        <w:rPr>
          <w:sz w:val="12"/>
        </w:rPr>
        <w:t>¶</w:t>
      </w:r>
      <w:r w:rsidR="00156A19" w:rsidRPr="00156A19">
        <w:rPr>
          <w:sz w:val="16"/>
        </w:rPr>
        <w:t xml:space="preserve"> </w:t>
      </w:r>
      <w:r w:rsidRPr="00156A19">
        <w:rPr>
          <w:sz w:val="16"/>
        </w:rPr>
        <w:t>from a perspective other than psychology (Riebener 1991; Volkan 1994) or sociology (Keen 1986;</w:t>
      </w:r>
      <w:r w:rsidR="00156A19" w:rsidRPr="00156A19">
        <w:rPr>
          <w:sz w:val="12"/>
        </w:rPr>
        <w:t>¶</w:t>
      </w:r>
      <w:r w:rsidR="00156A19" w:rsidRPr="00156A19">
        <w:rPr>
          <w:sz w:val="16"/>
        </w:rPr>
        <w:t xml:space="preserve"> </w:t>
      </w:r>
      <w:r w:rsidRPr="00156A19">
        <w:rPr>
          <w:sz w:val="16"/>
        </w:rPr>
        <w:t>Aho 1994), as he tries to outline a historical and political narrative of the public enemy. Individual</w:t>
      </w:r>
      <w:r w:rsidR="00156A19" w:rsidRPr="00156A19">
        <w:rPr>
          <w:sz w:val="12"/>
        </w:rPr>
        <w:t>¶</w:t>
      </w:r>
      <w:r w:rsidR="00156A19" w:rsidRPr="00156A19">
        <w:rPr>
          <w:sz w:val="16"/>
        </w:rPr>
        <w:t xml:space="preserve"> </w:t>
      </w:r>
      <w:r w:rsidRPr="00156A19">
        <w:rPr>
          <w:sz w:val="16"/>
        </w:rPr>
        <w:t xml:space="preserve">hate or enmity does not interest him. And most importantly, he </w:t>
      </w:r>
      <w:r w:rsidRPr="00156A19">
        <w:rPr>
          <w:rStyle w:val="StyleBoldUnderline"/>
        </w:rPr>
        <w:t>is one of the very few who doesn’t</w:t>
      </w:r>
      <w:r w:rsidR="00156A19" w:rsidRPr="00156A19">
        <w:rPr>
          <w:rStyle w:val="StyleBoldUnderline"/>
          <w:b w:val="0"/>
          <w:sz w:val="12"/>
          <w:u w:val="none"/>
        </w:rPr>
        <w:t>¶</w:t>
      </w:r>
      <w:r w:rsidR="00156A19" w:rsidRPr="00156A19">
        <w:rPr>
          <w:rStyle w:val="StyleBoldUnderline"/>
          <w:sz w:val="12"/>
        </w:rPr>
        <w:t xml:space="preserve"> </w:t>
      </w:r>
      <w:r w:rsidRPr="00156A19">
        <w:rPr>
          <w:rStyle w:val="StyleBoldUnderline"/>
        </w:rPr>
        <w:t>initiate his investigation out of moral(istic) horror. The main thesis of his work on the enemy is its</w:t>
      </w:r>
      <w:r w:rsidR="00156A19" w:rsidRPr="00156A19">
        <w:rPr>
          <w:rStyle w:val="StyleBoldUnderline"/>
          <w:b w:val="0"/>
          <w:sz w:val="12"/>
          <w:u w:val="none"/>
        </w:rPr>
        <w:t>¶</w:t>
      </w:r>
      <w:r w:rsidR="00156A19" w:rsidRPr="00156A19">
        <w:rPr>
          <w:rStyle w:val="StyleBoldUnderline"/>
          <w:sz w:val="12"/>
        </w:rPr>
        <w:t xml:space="preserve"> </w:t>
      </w:r>
      <w:r w:rsidRPr="00156A19">
        <w:rPr>
          <w:rStyle w:val="StyleBoldUnderline"/>
        </w:rPr>
        <w:t>transformation from a moral/religious register to a political one; a truly great humanist achievement</w:t>
      </w:r>
      <w:r w:rsidR="00156A19" w:rsidRPr="00156A19">
        <w:rPr>
          <w:rStyle w:val="StyleBoldUnderline"/>
          <w:b w:val="0"/>
          <w:sz w:val="12"/>
          <w:u w:val="none"/>
        </w:rPr>
        <w:t>¶</w:t>
      </w:r>
      <w:r w:rsidR="00156A19" w:rsidRPr="00156A19">
        <w:rPr>
          <w:rStyle w:val="StyleBoldUnderline"/>
          <w:sz w:val="12"/>
        </w:rPr>
        <w:t xml:space="preserve"> </w:t>
      </w:r>
      <w:r w:rsidRPr="00156A19">
        <w:rPr>
          <w:rStyle w:val="StyleBoldUnderline"/>
        </w:rPr>
        <w:t>of Europe as it entails a manageable and contained enmity and then the return of total enmity in a</w:t>
      </w:r>
      <w:r w:rsidR="00156A19" w:rsidRPr="00156A19">
        <w:rPr>
          <w:rStyle w:val="StyleBoldUnderline"/>
          <w:b w:val="0"/>
          <w:sz w:val="12"/>
          <w:u w:val="none"/>
        </w:rPr>
        <w:t>¶</w:t>
      </w:r>
      <w:r w:rsidR="00156A19" w:rsidRPr="00156A19">
        <w:rPr>
          <w:rStyle w:val="StyleBoldUnderline"/>
          <w:sz w:val="12"/>
        </w:rPr>
        <w:t xml:space="preserve"> </w:t>
      </w:r>
      <w:r w:rsidRPr="00156A19">
        <w:rPr>
          <w:rStyle w:val="StyleBoldUnderline"/>
        </w:rPr>
        <w:t>liberal international age.</w:t>
      </w:r>
      <w:r w:rsidRPr="00156A19">
        <w:rPr>
          <w:sz w:val="16"/>
        </w:rPr>
        <w:t xml:space="preserve"> He distinguishes between a number of enmities:</w:t>
      </w:r>
    </w:p>
    <w:p w:rsidR="00EA445B" w:rsidRDefault="00EA445B" w:rsidP="00EA445B"/>
    <w:p w:rsidR="00EA445B" w:rsidRDefault="00EA445B" w:rsidP="00EA445B">
      <w:r>
        <w:t>Conventional enmity (or just enmity). This is the ideal according to which the other enmities are</w:t>
      </w:r>
    </w:p>
    <w:p w:rsidR="00EA445B" w:rsidRDefault="00EA445B" w:rsidP="00EA445B">
      <w:r>
        <w:t>measured. This is the great achievement of the nation state era. It is also what we here describe as</w:t>
      </w:r>
    </w:p>
    <w:p w:rsidR="00EA445B" w:rsidRDefault="00EA445B" w:rsidP="00EA445B">
      <w:r>
        <w:t>political enmity. It describes a relation of enmity between states who recognize, fight and negotiate</w:t>
      </w:r>
    </w:p>
    <w:p w:rsidR="00EA445B" w:rsidRDefault="00EA445B" w:rsidP="00EA445B">
      <w:r>
        <w:t>with each other. The conventional just enemy is recognized as an equal and the war is thus</w:t>
      </w:r>
    </w:p>
    <w:p w:rsidR="00EA445B" w:rsidRDefault="00EA445B" w:rsidP="00EA445B">
      <w:r>
        <w:t>contained through international law and a codex of honour among combatants. This concept of</w:t>
      </w:r>
    </w:p>
    <w:p w:rsidR="00EA445B" w:rsidRDefault="00EA445B" w:rsidP="00EA445B">
      <w:r>
        <w:t>enmity arises through the de-theologization and de-moralization of international relations. Silete</w:t>
      </w:r>
    </w:p>
    <w:p w:rsidR="00EA445B" w:rsidRDefault="00EA445B" w:rsidP="00EA445B">
      <w:r>
        <w:lastRenderedPageBreak/>
        <w:t>theologi!, as Schmitt is fond of saying. The new nation state order was conditioned upon a</w:t>
      </w:r>
    </w:p>
    <w:p w:rsidR="00EA445B" w:rsidRDefault="00EA445B" w:rsidP="00EA445B">
      <w:r>
        <w:t>‘dethronement of the theologists’ (1985: 65). Julien Freund (1996: 65) reminds us of Oldendorp, a</w:t>
      </w:r>
    </w:p>
    <w:p w:rsidR="00EA445B" w:rsidRDefault="00EA445B" w:rsidP="00EA445B">
      <w:r>
        <w:t>sixteenth century Lutheran jurist who “used to say that a just war was ultimately no war, but the</w:t>
      </w:r>
    </w:p>
    <w:p w:rsidR="00EA445B" w:rsidRDefault="00EA445B" w:rsidP="00EA445B">
      <w:r>
        <w:t>work of justice, whereas the unjust war was no war either, but a rebellion against the just order.</w:t>
      </w:r>
    </w:p>
    <w:p w:rsidR="00EA445B" w:rsidRDefault="00EA445B" w:rsidP="00EA445B">
      <w:r>
        <w:t>Thus verbal dialectic finally does away with the act of war”. But only on a verbal plane. In the</w:t>
      </w:r>
    </w:p>
    <w:p w:rsidR="00EA445B" w:rsidRDefault="00EA445B" w:rsidP="00EA445B">
      <w:r>
        <w:t>world of flesh and bone, warfare was endemic; and it was the banishment of just war in favour of</w:t>
      </w:r>
    </w:p>
    <w:p w:rsidR="00EA445B" w:rsidRDefault="00EA445B" w:rsidP="00EA445B">
      <w:r>
        <w:t>the just enemy who ultimately stopped the ferocious religious wars and created the interstate order.</w:t>
      </w:r>
    </w:p>
    <w:p w:rsidR="00EA445B" w:rsidRDefault="00EA445B" w:rsidP="00EA445B">
      <w:r>
        <w:t>It marks a transition from a discriminatory concept of war and enmity, where the enemy is a moral</w:t>
      </w:r>
    </w:p>
    <w:p w:rsidR="00EA445B" w:rsidRDefault="00EA445B" w:rsidP="00EA445B">
      <w:r>
        <w:t>or religious enemy to be destroyed, to a non-discriminatory concept, where no one can claim moral</w:t>
      </w:r>
    </w:p>
    <w:p w:rsidR="00EA445B" w:rsidRDefault="00EA445B" w:rsidP="00EA445B">
      <w:r>
        <w:t>superiority and where the political enemy is (only) to be defeated, not destroyed (2003c). In a</w:t>
      </w:r>
    </w:p>
    <w:p w:rsidR="00EA445B" w:rsidRDefault="00EA445B" w:rsidP="00EA445B">
      <w:r>
        <w:t>Schmitt-inspired text, Paul Hirst (2001a: 59) elaborates: “Reason of state limits the enmity of</w:t>
      </w:r>
    </w:p>
    <w:p w:rsidR="00EA445B" w:rsidRDefault="00EA445B" w:rsidP="00EA445B">
      <w:r>
        <w:t>interstate relations in that it makes them a matter of pure power technique: one’s enemy is not an</w:t>
      </w:r>
    </w:p>
    <w:p w:rsidR="00EA445B" w:rsidRDefault="00EA445B" w:rsidP="00EA445B">
      <w:r>
        <w:t>implacable foe but an honourable opponent in a conflict of interests”. The enemy is not a criminal.</w:t>
      </w:r>
    </w:p>
    <w:p w:rsidR="00EA445B" w:rsidRDefault="00EA445B" w:rsidP="00EA445B">
      <w:r>
        <w:t>The clear demarcations between war and peace, internal and external, combatant and</w:t>
      </w:r>
    </w:p>
    <w:p w:rsidR="00EA445B" w:rsidRDefault="00EA445B" w:rsidP="00EA445B">
      <w:r>
        <w:t>civilian/neutral help contain the enmity and its implications. It is a limited and regulated enmity, a</w:t>
      </w:r>
    </w:p>
    <w:p w:rsidR="00EA445B" w:rsidRDefault="00EA445B" w:rsidP="00EA445B">
      <w:r>
        <w:t>‘duel’ between equal sovereigns. The aim is to impose our will on the other, not to annihilate him.</w:t>
      </w:r>
    </w:p>
    <w:p w:rsidR="00EA445B" w:rsidRDefault="00EA445B" w:rsidP="00EA445B">
      <w:r>
        <w:t>In a footnote to the 1963-edition of Begriff des Politischen, Schmitt explicates the meaning of the</w:t>
      </w:r>
    </w:p>
    <w:p w:rsidR="00EA445B" w:rsidRDefault="00EA445B" w:rsidP="00EA445B">
      <w:r>
        <w:t>conventional concept of enmity as consisting not in the elimination of the enemy but in “the</w:t>
      </w:r>
    </w:p>
    <w:p w:rsidR="00EA445B" w:rsidRPr="00EA445B" w:rsidRDefault="00EA445B" w:rsidP="00EA445B">
      <w:r>
        <w:t>prevention, in the clash of forces and in the creation of a common border” (1996a: 119).</w:t>
      </w:r>
    </w:p>
    <w:p w:rsidR="00EA445B" w:rsidRPr="002A1C42" w:rsidRDefault="00EA445B" w:rsidP="002A1C42"/>
    <w:p w:rsidR="00A3625B" w:rsidRDefault="00A3625B" w:rsidP="00A3625B">
      <w:pPr>
        <w:pStyle w:val="Heading4"/>
      </w:pPr>
      <w:r>
        <w:t>Trade</w:t>
      </w:r>
    </w:p>
    <w:p w:rsidR="00A3625B" w:rsidRDefault="00A3625B" w:rsidP="00A3625B"/>
    <w:p w:rsidR="00A3625B" w:rsidRDefault="00A3625B" w:rsidP="00A3625B">
      <w:pPr>
        <w:rPr>
          <w:b/>
        </w:rPr>
      </w:pPr>
      <w:r>
        <w:rPr>
          <w:b/>
        </w:rPr>
        <w:t xml:space="preserve">The notion of spreading “trade” or “liberal economics” presupposes a natural liberal order that at its core is rooted in a denial of the fundamental dichotomy. </w:t>
      </w:r>
    </w:p>
    <w:p w:rsidR="00A3625B" w:rsidRPr="0077773A" w:rsidRDefault="0077773A" w:rsidP="00A3625B">
      <w:r>
        <w:rPr>
          <w:b/>
        </w:rPr>
        <w:t xml:space="preserve">Petito and Odysseos ‘7 </w:t>
      </w:r>
      <w:r>
        <w:t>[Fabio Petito</w:t>
      </w:r>
      <w:r w:rsidR="00784F81">
        <w:t xml:space="preserve"> - Senior Lecturer in International Relations at US, Dr. Louiza Odysseos- University of Sussex, Department of International Relations, “The International Political Thought of Carl Schmitt: Terror, Liberal War and the Crisis of Global Order”, published in 2007, accessed 7/17/13, googleEBOOK] //pheft</w:t>
      </w:r>
    </w:p>
    <w:p w:rsidR="0077773A" w:rsidRDefault="0077773A" w:rsidP="00A3625B">
      <w:pPr>
        <w:rPr>
          <w:b/>
        </w:rPr>
      </w:pPr>
    </w:p>
    <w:p w:rsidR="00A3625B" w:rsidRDefault="00A3625B" w:rsidP="00A3625B">
      <w:pPr>
        <w:rPr>
          <w:rStyle w:val="StyleBoldUnderline"/>
        </w:rPr>
      </w:pPr>
      <w:r w:rsidRPr="0047618E">
        <w:rPr>
          <w:sz w:val="16"/>
        </w:rPr>
        <w:t>Finally</w:t>
      </w:r>
      <w:r w:rsidR="0077773A" w:rsidRPr="0047618E">
        <w:rPr>
          <w:sz w:val="16"/>
        </w:rPr>
        <w:t>,</w:t>
      </w:r>
      <w:r w:rsidRPr="0047618E">
        <w:rPr>
          <w:sz w:val="16"/>
        </w:rPr>
        <w:t xml:space="preserve"> I want to suggest some way in which Schmitt‘s thought might con-</w:t>
      </w:r>
      <w:r w:rsidR="0047618E" w:rsidRPr="0047618E">
        <w:rPr>
          <w:sz w:val="12"/>
        </w:rPr>
        <w:t>¶</w:t>
      </w:r>
      <w:r w:rsidR="0047618E" w:rsidRPr="0047618E">
        <w:rPr>
          <w:sz w:val="16"/>
        </w:rPr>
        <w:t xml:space="preserve"> </w:t>
      </w:r>
      <w:r w:rsidRPr="0047618E">
        <w:rPr>
          <w:sz w:val="16"/>
        </w:rPr>
        <w:t>tribute to ref</w:t>
      </w:r>
      <w:r w:rsidR="0077773A" w:rsidRPr="0047618E">
        <w:rPr>
          <w:sz w:val="16"/>
        </w:rPr>
        <w:t>l</w:t>
      </w:r>
      <w:r w:rsidRPr="0047618E">
        <w:rPr>
          <w:sz w:val="16"/>
        </w:rPr>
        <w:t>ections on the global nature of world order or, in other words, the</w:t>
      </w:r>
      <w:r w:rsidR="0047618E" w:rsidRPr="0047618E">
        <w:rPr>
          <w:sz w:val="12"/>
        </w:rPr>
        <w:t>¶</w:t>
      </w:r>
      <w:r w:rsidR="0047618E" w:rsidRPr="0047618E">
        <w:rPr>
          <w:sz w:val="16"/>
        </w:rPr>
        <w:t xml:space="preserve"> </w:t>
      </w:r>
      <w:r w:rsidRPr="0047618E">
        <w:rPr>
          <w:sz w:val="16"/>
        </w:rPr>
        <w:t xml:space="preserve">issue of globalization. </w:t>
      </w:r>
      <w:r w:rsidRPr="007C62CA">
        <w:rPr>
          <w:rStyle w:val="StyleBoldUnderline"/>
        </w:rPr>
        <w:t>In The Nomos of the Earth Schmitt argues that during the</w:t>
      </w:r>
      <w:r w:rsidR="0047618E" w:rsidRPr="0047618E">
        <w:rPr>
          <w:rStyle w:val="StyleBoldUnderline"/>
          <w:b w:val="0"/>
          <w:sz w:val="12"/>
          <w:u w:val="none"/>
        </w:rPr>
        <w:t>¶</w:t>
      </w:r>
      <w:r w:rsidR="0047618E" w:rsidRPr="0047618E">
        <w:rPr>
          <w:rStyle w:val="StyleBoldUnderline"/>
          <w:sz w:val="12"/>
        </w:rPr>
        <w:t xml:space="preserve"> </w:t>
      </w:r>
      <w:r w:rsidRPr="007C62CA">
        <w:rPr>
          <w:rStyle w:val="StyleBoldUnderline"/>
        </w:rPr>
        <w:t>nineteenth century the rise of a global economy brought about a common eco-</w:t>
      </w:r>
      <w:r w:rsidR="0047618E" w:rsidRPr="0047618E">
        <w:rPr>
          <w:rStyle w:val="StyleBoldUnderline"/>
          <w:b w:val="0"/>
          <w:sz w:val="12"/>
          <w:u w:val="none"/>
        </w:rPr>
        <w:t>¶</w:t>
      </w:r>
      <w:r w:rsidR="0047618E" w:rsidRPr="0047618E">
        <w:rPr>
          <w:rStyle w:val="StyleBoldUnderline"/>
          <w:sz w:val="12"/>
        </w:rPr>
        <w:t xml:space="preserve"> </w:t>
      </w:r>
      <w:r w:rsidRPr="007C62CA">
        <w:rPr>
          <w:rStyle w:val="StyleBoldUnderline"/>
        </w:rPr>
        <w:t>nomic law</w:t>
      </w:r>
      <w:r w:rsidRPr="0047618E">
        <w:rPr>
          <w:sz w:val="16"/>
        </w:rPr>
        <w:t xml:space="preserve">, a private international law, </w:t>
      </w:r>
      <w:r w:rsidRPr="007C62CA">
        <w:rPr>
          <w:rStyle w:val="StyleBoldUnderline"/>
        </w:rPr>
        <w:t>whose liberal constitutional standard was</w:t>
      </w:r>
      <w:r w:rsidR="0047618E" w:rsidRPr="0047618E">
        <w:rPr>
          <w:rStyle w:val="StyleBoldUnderline"/>
          <w:b w:val="0"/>
          <w:sz w:val="12"/>
          <w:u w:val="none"/>
        </w:rPr>
        <w:t>¶</w:t>
      </w:r>
      <w:r w:rsidR="0047618E" w:rsidRPr="0047618E">
        <w:rPr>
          <w:rStyle w:val="StyleBoldUnderline"/>
          <w:sz w:val="12"/>
        </w:rPr>
        <w:t xml:space="preserve"> </w:t>
      </w:r>
      <w:r w:rsidRPr="007C62CA">
        <w:rPr>
          <w:rStyle w:val="StyleBoldUnderline"/>
        </w:rPr>
        <w:t>more important than the political sovereignty</w:t>
      </w:r>
      <w:r w:rsidRPr="0047618E">
        <w:rPr>
          <w:sz w:val="16"/>
        </w:rPr>
        <w:t xml:space="preserve"> of each politically self-contained</w:t>
      </w:r>
      <w:r w:rsidR="0047618E" w:rsidRPr="0047618E">
        <w:rPr>
          <w:sz w:val="12"/>
        </w:rPr>
        <w:t>¶</w:t>
      </w:r>
      <w:r w:rsidR="0047618E" w:rsidRPr="0047618E">
        <w:rPr>
          <w:sz w:val="16"/>
        </w:rPr>
        <w:t xml:space="preserve"> </w:t>
      </w:r>
      <w:r w:rsidRPr="0047618E">
        <w:rPr>
          <w:sz w:val="16"/>
        </w:rPr>
        <w:t xml:space="preserve">(but not economically) territorial state (2003a: 235). In other words, </w:t>
      </w:r>
      <w:r w:rsidRPr="007C62CA">
        <w:rPr>
          <w:rStyle w:val="StyleBoldUnderline"/>
        </w:rPr>
        <w:t>Schmitt had</w:t>
      </w:r>
      <w:r w:rsidR="0047618E" w:rsidRPr="0047618E">
        <w:rPr>
          <w:rStyle w:val="StyleBoldUnderline"/>
          <w:b w:val="0"/>
          <w:sz w:val="12"/>
          <w:u w:val="none"/>
        </w:rPr>
        <w:t>¶</w:t>
      </w:r>
      <w:r w:rsidR="0047618E" w:rsidRPr="0047618E">
        <w:rPr>
          <w:rStyle w:val="StyleBoldUnderline"/>
          <w:sz w:val="12"/>
        </w:rPr>
        <w:t xml:space="preserve"> </w:t>
      </w:r>
      <w:r w:rsidRPr="007C62CA">
        <w:rPr>
          <w:rStyle w:val="StyleBoldUnderline"/>
        </w:rPr>
        <w:t>seen with clarity the growing role of economic power to the point where he</w:t>
      </w:r>
      <w:r w:rsidR="0047618E" w:rsidRPr="0047618E">
        <w:rPr>
          <w:rStyle w:val="StyleBoldUnderline"/>
          <w:b w:val="0"/>
          <w:sz w:val="12"/>
          <w:u w:val="none"/>
        </w:rPr>
        <w:t>¶</w:t>
      </w:r>
      <w:r w:rsidR="0047618E" w:rsidRPr="0047618E">
        <w:rPr>
          <w:rStyle w:val="StyleBoldUnderline"/>
          <w:sz w:val="12"/>
        </w:rPr>
        <w:t xml:space="preserve"> </w:t>
      </w:r>
      <w:r w:rsidRPr="007C62CA">
        <w:rPr>
          <w:rStyle w:val="StyleBoldUnderline"/>
        </w:rPr>
        <w:t>argued that it was ‘precisely here - in the economy</w:t>
      </w:r>
      <w:r w:rsidRPr="0047618E">
        <w:rPr>
          <w:sz w:val="16"/>
        </w:rPr>
        <w:t xml:space="preserve"> - [that] </w:t>
      </w:r>
      <w:r w:rsidRPr="007C62CA">
        <w:rPr>
          <w:rStyle w:val="StyleBoldUnderline"/>
        </w:rPr>
        <w:t>the old spatial order</w:t>
      </w:r>
      <w:r w:rsidR="0047618E" w:rsidRPr="0047618E">
        <w:rPr>
          <w:rStyle w:val="StyleBoldUnderline"/>
          <w:b w:val="0"/>
          <w:sz w:val="12"/>
          <w:u w:val="none"/>
        </w:rPr>
        <w:t>¶</w:t>
      </w:r>
      <w:r w:rsidR="0047618E" w:rsidRPr="0047618E">
        <w:rPr>
          <w:rStyle w:val="StyleBoldUnderline"/>
          <w:sz w:val="12"/>
        </w:rPr>
        <w:t xml:space="preserve"> </w:t>
      </w:r>
      <w:r w:rsidRPr="007C62CA">
        <w:rPr>
          <w:rStyle w:val="StyleBoldUnderline"/>
        </w:rPr>
        <w:t>of the earth lost its structure’</w:t>
      </w:r>
      <w:r w:rsidRPr="0047618E">
        <w:rPr>
          <w:sz w:val="16"/>
        </w:rPr>
        <w:t xml:space="preserve"> (ibid.: 237). importantly </w:t>
      </w:r>
      <w:r w:rsidRPr="007126D0">
        <w:rPr>
          <w:rStyle w:val="StyleBoldUnderline"/>
        </w:rPr>
        <w:t>Schmitt observes that this</w:t>
      </w:r>
      <w:r w:rsidR="0047618E" w:rsidRPr="0047618E">
        <w:rPr>
          <w:sz w:val="12"/>
        </w:rPr>
        <w:t>¶</w:t>
      </w:r>
      <w:r w:rsidR="0047618E" w:rsidRPr="0047618E">
        <w:rPr>
          <w:sz w:val="16"/>
        </w:rPr>
        <w:t xml:space="preserve"> </w:t>
      </w:r>
      <w:r w:rsidRPr="0047618E">
        <w:rPr>
          <w:sz w:val="16"/>
        </w:rPr>
        <w:t xml:space="preserve">epoch-making </w:t>
      </w:r>
      <w:r w:rsidR="0077773A" w:rsidRPr="0047618E">
        <w:rPr>
          <w:sz w:val="16"/>
        </w:rPr>
        <w:t>revolution</w:t>
      </w:r>
      <w:r w:rsidRPr="0047618E">
        <w:rPr>
          <w:sz w:val="16"/>
        </w:rPr>
        <w:t xml:space="preserve"> </w:t>
      </w:r>
      <w:r w:rsidRPr="007126D0">
        <w:rPr>
          <w:rStyle w:val="StyleBoldUnderline"/>
        </w:rPr>
        <w:t xml:space="preserve">could not have taken place if the </w:t>
      </w:r>
      <w:r w:rsidR="0077773A" w:rsidRPr="007126D0">
        <w:rPr>
          <w:rStyle w:val="StyleBoldUnderline"/>
        </w:rPr>
        <w:t>international</w:t>
      </w:r>
      <w:r w:rsidRPr="007126D0">
        <w:rPr>
          <w:rStyle w:val="StyleBoldUnderline"/>
        </w:rPr>
        <w:t xml:space="preserve"> law</w:t>
      </w:r>
      <w:r w:rsidRPr="0047618E">
        <w:rPr>
          <w:sz w:val="16"/>
        </w:rPr>
        <w:t xml:space="preserve"> of</w:t>
      </w:r>
      <w:r w:rsidR="0047618E" w:rsidRPr="0047618E">
        <w:rPr>
          <w:sz w:val="12"/>
        </w:rPr>
        <w:t>¶</w:t>
      </w:r>
      <w:r w:rsidR="0047618E" w:rsidRPr="0047618E">
        <w:rPr>
          <w:sz w:val="16"/>
        </w:rPr>
        <w:t xml:space="preserve"> </w:t>
      </w:r>
      <w:r w:rsidRPr="0047618E">
        <w:rPr>
          <w:sz w:val="16"/>
        </w:rPr>
        <w:t>laissez-</w:t>
      </w:r>
      <w:r w:rsidR="0077773A" w:rsidRPr="0047618E">
        <w:rPr>
          <w:sz w:val="16"/>
        </w:rPr>
        <w:t>faire</w:t>
      </w:r>
      <w:r w:rsidRPr="0047618E">
        <w:rPr>
          <w:sz w:val="16"/>
        </w:rPr>
        <w:t xml:space="preserve"> </w:t>
      </w:r>
      <w:r w:rsidRPr="007126D0">
        <w:rPr>
          <w:rStyle w:val="StyleBoldUnderline"/>
        </w:rPr>
        <w:t>had not joined together with the principle of the freedom of sea</w:t>
      </w:r>
      <w:r w:rsidRPr="0047618E">
        <w:rPr>
          <w:sz w:val="16"/>
        </w:rPr>
        <w:t>,</w:t>
      </w:r>
      <w:r w:rsidR="0047618E" w:rsidRPr="0047618E">
        <w:rPr>
          <w:sz w:val="12"/>
        </w:rPr>
        <w:t>¶</w:t>
      </w:r>
      <w:r w:rsidR="0047618E" w:rsidRPr="0047618E">
        <w:rPr>
          <w:sz w:val="16"/>
        </w:rPr>
        <w:t xml:space="preserve"> </w:t>
      </w:r>
      <w:r w:rsidRPr="0047618E">
        <w:rPr>
          <w:sz w:val="16"/>
        </w:rPr>
        <w:t>whose interpreter was the British Empire. England, which had not developed the</w:t>
      </w:r>
      <w:r w:rsidR="0047618E" w:rsidRPr="0047618E">
        <w:rPr>
          <w:sz w:val="12"/>
        </w:rPr>
        <w:t>¶</w:t>
      </w:r>
      <w:r w:rsidR="0047618E" w:rsidRPr="0047618E">
        <w:rPr>
          <w:sz w:val="16"/>
        </w:rPr>
        <w:t xml:space="preserve"> </w:t>
      </w:r>
      <w:r w:rsidRPr="0047618E">
        <w:rPr>
          <w:sz w:val="16"/>
        </w:rPr>
        <w:t>dualism between public and civil law characteristic of the continental state, was</w:t>
      </w:r>
      <w:r w:rsidR="0047618E" w:rsidRPr="0047618E">
        <w:rPr>
          <w:sz w:val="12"/>
        </w:rPr>
        <w:t>¶</w:t>
      </w:r>
      <w:r w:rsidR="0047618E" w:rsidRPr="0047618E">
        <w:rPr>
          <w:sz w:val="16"/>
        </w:rPr>
        <w:t xml:space="preserve"> </w:t>
      </w:r>
      <w:r w:rsidRPr="0047618E">
        <w:rPr>
          <w:sz w:val="16"/>
        </w:rPr>
        <w:t>able to enter into a direct relationship with the private component present in</w:t>
      </w:r>
      <w:r w:rsidR="0047618E" w:rsidRPr="0047618E">
        <w:rPr>
          <w:sz w:val="12"/>
        </w:rPr>
        <w:t>¶</w:t>
      </w:r>
      <w:r w:rsidR="0047618E" w:rsidRPr="0047618E">
        <w:rPr>
          <w:sz w:val="16"/>
        </w:rPr>
        <w:t xml:space="preserve"> </w:t>
      </w:r>
      <w:r w:rsidRPr="0047618E">
        <w:rPr>
          <w:sz w:val="16"/>
        </w:rPr>
        <w:t xml:space="preserve">every European state. </w:t>
      </w:r>
      <w:r w:rsidRPr="006E316D">
        <w:rPr>
          <w:rStyle w:val="StyleBoldUnderline"/>
        </w:rPr>
        <w:t>This reconstruction</w:t>
      </w:r>
      <w:r w:rsidRPr="0047618E">
        <w:rPr>
          <w:sz w:val="16"/>
        </w:rPr>
        <w:t xml:space="preserve"> - already a powerful argument in</w:t>
      </w:r>
      <w:r w:rsidR="0047618E" w:rsidRPr="0047618E">
        <w:rPr>
          <w:sz w:val="12"/>
        </w:rPr>
        <w:t>¶</w:t>
      </w:r>
      <w:r w:rsidR="0047618E" w:rsidRPr="0047618E">
        <w:rPr>
          <w:sz w:val="16"/>
        </w:rPr>
        <w:t xml:space="preserve"> </w:t>
      </w:r>
      <w:r w:rsidRPr="0047618E">
        <w:rPr>
          <w:sz w:val="16"/>
        </w:rPr>
        <w:t>favour of an earlier periodization of globalization to the nineteenth century</w:t>
      </w:r>
      <w:r w:rsidR="0047618E" w:rsidRPr="0047618E">
        <w:rPr>
          <w:sz w:val="12"/>
        </w:rPr>
        <w:t>¶</w:t>
      </w:r>
      <w:r w:rsidR="0047618E" w:rsidRPr="0047618E">
        <w:rPr>
          <w:sz w:val="16"/>
        </w:rPr>
        <w:t xml:space="preserve"> </w:t>
      </w:r>
      <w:r w:rsidRPr="0047618E">
        <w:rPr>
          <w:sz w:val="16"/>
        </w:rPr>
        <w:t xml:space="preserve">seems also to suggest that contemporary economic globalization </w:t>
      </w:r>
      <w:r w:rsidRPr="0047618E">
        <w:rPr>
          <w:rStyle w:val="StyleBoldUnderline"/>
        </w:rPr>
        <w:t>cannot be</w:t>
      </w:r>
      <w:r w:rsidR="0047618E" w:rsidRPr="0047618E">
        <w:rPr>
          <w:rStyle w:val="StyleBoldUnderline"/>
          <w:b w:val="0"/>
          <w:sz w:val="12"/>
          <w:u w:val="none"/>
        </w:rPr>
        <w:t>¶</w:t>
      </w:r>
      <w:r w:rsidR="0047618E" w:rsidRPr="0047618E">
        <w:rPr>
          <w:rStyle w:val="StyleBoldUnderline"/>
          <w:sz w:val="12"/>
        </w:rPr>
        <w:t xml:space="preserve"> </w:t>
      </w:r>
      <w:r w:rsidRPr="0047618E">
        <w:rPr>
          <w:rStyle w:val="StyleBoldUnderline"/>
        </w:rPr>
        <w:t>grasped without reference to the implicit</w:t>
      </w:r>
      <w:r w:rsidRPr="0047618E">
        <w:rPr>
          <w:sz w:val="16"/>
        </w:rPr>
        <w:t xml:space="preserve"> (legal and economic) common </w:t>
      </w:r>
      <w:r w:rsidRPr="0047618E">
        <w:rPr>
          <w:rStyle w:val="StyleBoldUnderline"/>
        </w:rPr>
        <w:t>consti</w:t>
      </w:r>
      <w:r w:rsidRPr="0047618E">
        <w:rPr>
          <w:sz w:val="16"/>
        </w:rPr>
        <w:t>-</w:t>
      </w:r>
      <w:r w:rsidR="0047618E" w:rsidRPr="0047618E">
        <w:rPr>
          <w:sz w:val="12"/>
        </w:rPr>
        <w:t>¶</w:t>
      </w:r>
      <w:r w:rsidR="0047618E" w:rsidRPr="0047618E">
        <w:rPr>
          <w:sz w:val="16"/>
        </w:rPr>
        <w:t xml:space="preserve"> </w:t>
      </w:r>
      <w:r w:rsidRPr="0047618E">
        <w:rPr>
          <w:rStyle w:val="StyleBoldUnderline"/>
        </w:rPr>
        <w:t>tutional standard and the role of the US as the protector and guarantor</w:t>
      </w:r>
      <w:r w:rsidRPr="0047618E">
        <w:rPr>
          <w:sz w:val="16"/>
        </w:rPr>
        <w:t xml:space="preserve"> (as lord of</w:t>
      </w:r>
      <w:r w:rsidR="0047618E" w:rsidRPr="0047618E">
        <w:rPr>
          <w:sz w:val="12"/>
        </w:rPr>
        <w:t>¶</w:t>
      </w:r>
      <w:r w:rsidR="0047618E" w:rsidRPr="0047618E">
        <w:rPr>
          <w:sz w:val="16"/>
        </w:rPr>
        <w:t xml:space="preserve"> </w:t>
      </w:r>
      <w:r w:rsidRPr="0047618E">
        <w:rPr>
          <w:sz w:val="16"/>
        </w:rPr>
        <w:t xml:space="preserve">air and space technology) </w:t>
      </w:r>
      <w:r w:rsidRPr="0047618E">
        <w:rPr>
          <w:rStyle w:val="StyleBoldUnderline"/>
        </w:rPr>
        <w:t>of the stability of the system.</w:t>
      </w:r>
    </w:p>
    <w:p w:rsidR="001E598E" w:rsidRDefault="001E598E" w:rsidP="00A3625B">
      <w:pPr>
        <w:rPr>
          <w:rStyle w:val="StyleBoldUnderline"/>
        </w:rPr>
      </w:pPr>
    </w:p>
    <w:p w:rsidR="001E598E" w:rsidRDefault="001E598E" w:rsidP="001E598E">
      <w:pPr>
        <w:pStyle w:val="Heading4"/>
        <w:rPr>
          <w:rStyle w:val="StyleBoldUnderline"/>
          <w:b/>
          <w:sz w:val="26"/>
          <w:szCs w:val="26"/>
          <w:u w:val="none"/>
        </w:rPr>
      </w:pPr>
      <w:r w:rsidRPr="001E598E">
        <w:rPr>
          <w:rStyle w:val="StyleBoldUnderline"/>
          <w:b/>
          <w:sz w:val="26"/>
          <w:szCs w:val="26"/>
          <w:u w:val="none"/>
        </w:rPr>
        <w:t>Venezuela</w:t>
      </w:r>
    </w:p>
    <w:p w:rsidR="001E598E" w:rsidRDefault="001E598E" w:rsidP="001E598E"/>
    <w:p w:rsidR="001E598E" w:rsidRDefault="001E598E" w:rsidP="001E598E">
      <w:pPr>
        <w:rPr>
          <w:b/>
        </w:rPr>
      </w:pPr>
      <w:r>
        <w:rPr>
          <w:b/>
        </w:rPr>
        <w:lastRenderedPageBreak/>
        <w:t>The Venezuelan regime is the epitome of Schmitt’s sovereign dictator that clearly defines friend from enemy and the attempt to change via “democratization” is an attempt to destroy the fundamental dichotomy</w:t>
      </w:r>
    </w:p>
    <w:p w:rsidR="001E598E" w:rsidRPr="00537BC9" w:rsidRDefault="001E598E" w:rsidP="001E598E">
      <w:r>
        <w:rPr>
          <w:b/>
        </w:rPr>
        <w:t xml:space="preserve">Ramonet ‘1 </w:t>
      </w:r>
      <w:r>
        <w:t>[David Ramonet studied Pharmacy at the University of Barcelona (Spain) and got his Ph.D. degree in 2003 at the School of Medicine of the same university, “Nazi Jurist Carl Schmitt Revived as Legal Model For Venezuela’s Cha´vez”, published in EIR Volume 28, Number 17, April 27, 2001, accessed 7/17/13, PDF] //pheft</w:t>
      </w:r>
    </w:p>
    <w:p w:rsidR="001E598E" w:rsidRPr="009135DD" w:rsidRDefault="001E598E" w:rsidP="001E598E">
      <w:pPr>
        <w:rPr>
          <w:b/>
        </w:rPr>
      </w:pPr>
    </w:p>
    <w:p w:rsidR="001E598E" w:rsidRPr="00186232" w:rsidRDefault="001E598E" w:rsidP="001E598E">
      <w:pPr>
        <w:rPr>
          <w:sz w:val="16"/>
        </w:rPr>
      </w:pPr>
      <w:r w:rsidRPr="00186232">
        <w:rPr>
          <w:sz w:val="16"/>
        </w:rPr>
        <w:t>The ‘Constituent Assembly’ Process</w:t>
      </w:r>
      <w:r w:rsidRPr="00186232">
        <w:rPr>
          <w:sz w:val="12"/>
        </w:rPr>
        <w:t>¶</w:t>
      </w:r>
      <w:r w:rsidRPr="00186232">
        <w:rPr>
          <w:sz w:val="16"/>
        </w:rPr>
        <w:t xml:space="preserve"> </w:t>
      </w:r>
      <w:r w:rsidRPr="002C4D9F">
        <w:rPr>
          <w:rStyle w:val="StyleBoldUnderline"/>
        </w:rPr>
        <w:t>The key to the whole process employed by Chavez in</w:t>
      </w:r>
      <w:r w:rsidRPr="00186232">
        <w:rPr>
          <w:rStyle w:val="StyleBoldUnderline"/>
          <w:b w:val="0"/>
          <w:sz w:val="12"/>
          <w:u w:val="none"/>
        </w:rPr>
        <w:t>¶</w:t>
      </w:r>
      <w:r w:rsidRPr="00186232">
        <w:rPr>
          <w:rStyle w:val="StyleBoldUnderline"/>
          <w:sz w:val="12"/>
        </w:rPr>
        <w:t xml:space="preserve"> </w:t>
      </w:r>
      <w:r w:rsidRPr="002C4D9F">
        <w:rPr>
          <w:rStyle w:val="StyleBoldUnderline"/>
        </w:rPr>
        <w:t>Venezuela is the Constituent Assembly, inspired from beginning to end by Carl Schmitt</w:t>
      </w:r>
      <w:r w:rsidRPr="00186232">
        <w:rPr>
          <w:sz w:val="16"/>
        </w:rPr>
        <w:t>, known in the 1930s as "the Crown Jurist of the Third Reich."</w:t>
      </w:r>
      <w:r w:rsidRPr="00186232">
        <w:rPr>
          <w:sz w:val="12"/>
        </w:rPr>
        <w:t>¶</w:t>
      </w:r>
      <w:r w:rsidRPr="00186232">
        <w:rPr>
          <w:sz w:val="16"/>
        </w:rPr>
        <w:t xml:space="preserve"> </w:t>
      </w:r>
      <w:r w:rsidRPr="002C4D9F">
        <w:rPr>
          <w:rStyle w:val="StyleBoldUnderline"/>
        </w:rPr>
        <w:t>Chavez ‘ s first act after assuming power in February 1999,</w:t>
      </w:r>
      <w:r w:rsidRPr="00186232">
        <w:rPr>
          <w:rStyle w:val="StyleBoldUnderline"/>
          <w:b w:val="0"/>
          <w:sz w:val="12"/>
          <w:u w:val="none"/>
        </w:rPr>
        <w:t>¶</w:t>
      </w:r>
      <w:r w:rsidRPr="00186232">
        <w:rPr>
          <w:rStyle w:val="StyleBoldUnderline"/>
          <w:sz w:val="12"/>
        </w:rPr>
        <w:t xml:space="preserve"> </w:t>
      </w:r>
      <w:r w:rsidRPr="002C4D9F">
        <w:rPr>
          <w:rStyle w:val="StyleBoldUnderline"/>
        </w:rPr>
        <w:t>was to issue a decree to hold a referendum to approve the</w:t>
      </w:r>
      <w:r w:rsidRPr="00186232">
        <w:rPr>
          <w:rStyle w:val="StyleBoldUnderline"/>
          <w:b w:val="0"/>
          <w:sz w:val="12"/>
          <w:u w:val="none"/>
        </w:rPr>
        <w:t>¶</w:t>
      </w:r>
      <w:r w:rsidRPr="00186232">
        <w:rPr>
          <w:rStyle w:val="StyleBoldUnderline"/>
          <w:sz w:val="12"/>
        </w:rPr>
        <w:t xml:space="preserve"> </w:t>
      </w:r>
      <w:r w:rsidRPr="002C4D9F">
        <w:rPr>
          <w:rStyle w:val="StyleBoldUnderline"/>
        </w:rPr>
        <w:t>creation of a Constituent Assembly</w:t>
      </w:r>
      <w:r w:rsidRPr="00186232">
        <w:rPr>
          <w:sz w:val="16"/>
        </w:rPr>
        <w:t xml:space="preserve"> that would rewrite the</w:t>
      </w:r>
      <w:r w:rsidRPr="00186232">
        <w:rPr>
          <w:sz w:val="12"/>
        </w:rPr>
        <w:t>¶</w:t>
      </w:r>
      <w:r w:rsidRPr="00186232">
        <w:rPr>
          <w:sz w:val="16"/>
        </w:rPr>
        <w:t xml:space="preserve"> constitution. That referendum was held on April 25, 1999,</w:t>
      </w:r>
      <w:r w:rsidRPr="00186232">
        <w:rPr>
          <w:sz w:val="12"/>
        </w:rPr>
        <w:t>¶</w:t>
      </w:r>
      <w:r w:rsidRPr="00186232">
        <w:rPr>
          <w:sz w:val="16"/>
        </w:rPr>
        <w:t xml:space="preserve"> after the Supreme Court was armtwisted into providing a</w:t>
      </w:r>
      <w:r w:rsidRPr="00186232">
        <w:rPr>
          <w:sz w:val="12"/>
        </w:rPr>
        <w:t>¶</w:t>
      </w:r>
      <w:r w:rsidRPr="00186232">
        <w:rPr>
          <w:sz w:val="16"/>
        </w:rPr>
        <w:t xml:space="preserve"> sophist justification for legalizing the referendum, which was</w:t>
      </w:r>
      <w:r w:rsidRPr="00186232">
        <w:rPr>
          <w:sz w:val="12"/>
        </w:rPr>
        <w:t>¶</w:t>
      </w:r>
      <w:r w:rsidRPr="00186232">
        <w:rPr>
          <w:sz w:val="16"/>
        </w:rPr>
        <w:t xml:space="preserve"> in clear violation of the existing constitution.</w:t>
      </w:r>
      <w:r w:rsidRPr="00186232">
        <w:rPr>
          <w:sz w:val="12"/>
        </w:rPr>
        <w:t>¶</w:t>
      </w:r>
      <w:r w:rsidRPr="00186232">
        <w:rPr>
          <w:sz w:val="16"/>
        </w:rPr>
        <w:t xml:space="preserve"> However, </w:t>
      </w:r>
      <w:r w:rsidRPr="002C4D9F">
        <w:rPr>
          <w:rStyle w:val="StyleBoldUnderline"/>
        </w:rPr>
        <w:t>the Supreme Court did not approve Chavez‘s</w:t>
      </w:r>
      <w:r w:rsidRPr="00186232">
        <w:rPr>
          <w:rStyle w:val="StyleBoldUnderline"/>
          <w:b w:val="0"/>
          <w:sz w:val="12"/>
          <w:u w:val="none"/>
        </w:rPr>
        <w:t>¶</w:t>
      </w:r>
      <w:r w:rsidRPr="00186232">
        <w:rPr>
          <w:rStyle w:val="StyleBoldUnderline"/>
          <w:sz w:val="12"/>
        </w:rPr>
        <w:t xml:space="preserve"> </w:t>
      </w:r>
      <w:r w:rsidRPr="002C4D9F">
        <w:rPr>
          <w:rStyle w:val="StyleBoldUnderline"/>
        </w:rPr>
        <w:t>attempt to include in the terms of the referendum</w:t>
      </w:r>
      <w:r w:rsidRPr="00186232">
        <w:rPr>
          <w:sz w:val="16"/>
        </w:rPr>
        <w:t xml:space="preserve">, the condition that the Constituent Assembly would be defined as </w:t>
      </w:r>
      <w:r w:rsidRPr="002C4D9F">
        <w:rPr>
          <w:rStyle w:val="StyleBoldUnderline"/>
        </w:rPr>
        <w:t>the</w:t>
      </w:r>
      <w:r w:rsidRPr="00186232">
        <w:rPr>
          <w:rStyle w:val="StyleBoldUnderline"/>
          <w:b w:val="0"/>
          <w:sz w:val="12"/>
          <w:u w:val="none"/>
        </w:rPr>
        <w:t>¶</w:t>
      </w:r>
      <w:r w:rsidRPr="00186232">
        <w:rPr>
          <w:rStyle w:val="StyleBoldUnderline"/>
          <w:sz w:val="12"/>
        </w:rPr>
        <w:t xml:space="preserve"> </w:t>
      </w:r>
      <w:r w:rsidRPr="002C4D9F">
        <w:rPr>
          <w:rStyle w:val="StyleBoldUnderline"/>
        </w:rPr>
        <w:t>country‘s "originating power."</w:t>
      </w:r>
      <w:r w:rsidRPr="00186232">
        <w:rPr>
          <w:sz w:val="16"/>
        </w:rPr>
        <w:t xml:space="preserve"> That is, the court rejected the</w:t>
      </w:r>
      <w:r w:rsidRPr="00186232">
        <w:rPr>
          <w:sz w:val="12"/>
        </w:rPr>
        <w:t>¶</w:t>
      </w:r>
      <w:r w:rsidRPr="00186232">
        <w:rPr>
          <w:sz w:val="16"/>
        </w:rPr>
        <w:t xml:space="preserve"> idea that the Constituent Assembly would have absolute pow-</w:t>
      </w:r>
      <w:r w:rsidRPr="00186232">
        <w:rPr>
          <w:sz w:val="12"/>
        </w:rPr>
        <w:t>¶</w:t>
      </w:r>
      <w:r w:rsidRPr="00186232">
        <w:rPr>
          <w:sz w:val="16"/>
        </w:rPr>
        <w:t xml:space="preserve"> ers to eliminate the existing legislature and judiciary, the Congress of the Republic and Supreme Court of Justice. </w:t>
      </w:r>
      <w:r w:rsidRPr="002C4D9F">
        <w:rPr>
          <w:rStyle w:val="StyleBoldUnderline"/>
        </w:rPr>
        <w:t>However,</w:t>
      </w:r>
      <w:r w:rsidRPr="00186232">
        <w:rPr>
          <w:rStyle w:val="StyleBoldUnderline"/>
          <w:b w:val="0"/>
          <w:sz w:val="12"/>
          <w:u w:val="none"/>
        </w:rPr>
        <w:t>¶</w:t>
      </w:r>
      <w:r w:rsidRPr="00186232">
        <w:rPr>
          <w:rStyle w:val="StyleBoldUnderline"/>
          <w:sz w:val="12"/>
        </w:rPr>
        <w:t xml:space="preserve"> </w:t>
      </w:r>
      <w:r w:rsidRPr="002C4D9F">
        <w:rPr>
          <w:rStyle w:val="StyleBoldUnderline"/>
        </w:rPr>
        <w:t>Chavez simply trampled on the Supreme Court, and pro-</w:t>
      </w:r>
      <w:r w:rsidRPr="00186232">
        <w:rPr>
          <w:rStyle w:val="StyleBoldUnderline"/>
          <w:b w:val="0"/>
          <w:sz w:val="12"/>
          <w:u w:val="none"/>
        </w:rPr>
        <w:t>¶</w:t>
      </w:r>
      <w:r w:rsidRPr="00186232">
        <w:rPr>
          <w:rStyle w:val="StyleBoldUnderline"/>
          <w:sz w:val="12"/>
        </w:rPr>
        <w:t xml:space="preserve"> </w:t>
      </w:r>
      <w:r w:rsidRPr="002C4D9F">
        <w:rPr>
          <w:rStyle w:val="StyleBoldUnderline"/>
        </w:rPr>
        <w:t>claimed that, independent of the court's decis</w:t>
      </w:r>
      <w:r w:rsidRPr="00186232">
        <w:rPr>
          <w:rStyle w:val="StyleBoldUnderline"/>
        </w:rPr>
        <w:t>ion, the National</w:t>
      </w:r>
      <w:r w:rsidRPr="00186232">
        <w:rPr>
          <w:rStyle w:val="StyleBoldUnderline"/>
          <w:b w:val="0"/>
          <w:sz w:val="12"/>
          <w:u w:val="none"/>
        </w:rPr>
        <w:t>¶</w:t>
      </w:r>
      <w:r w:rsidRPr="00186232">
        <w:rPr>
          <w:rStyle w:val="StyleBoldUnderline"/>
          <w:sz w:val="12"/>
        </w:rPr>
        <w:t xml:space="preserve"> </w:t>
      </w:r>
      <w:r w:rsidRPr="00186232">
        <w:rPr>
          <w:rStyle w:val="StyleBoldUnderline"/>
        </w:rPr>
        <w:t>Constituent Assembly,</w:t>
      </w:r>
      <w:r w:rsidRPr="00186232">
        <w:rPr>
          <w:sz w:val="16"/>
        </w:rPr>
        <w:t xml:space="preserve"> born of the referendum, </w:t>
      </w:r>
      <w:r w:rsidRPr="00186232">
        <w:rPr>
          <w:rStyle w:val="StyleBoldUnderline"/>
        </w:rPr>
        <w:t>would take</w:t>
      </w:r>
      <w:r w:rsidRPr="00186232">
        <w:rPr>
          <w:rStyle w:val="StyleBoldUnderline"/>
          <w:b w:val="0"/>
          <w:sz w:val="12"/>
          <w:u w:val="none"/>
        </w:rPr>
        <w:t>¶</w:t>
      </w:r>
      <w:r w:rsidRPr="00186232">
        <w:rPr>
          <w:rStyle w:val="StyleBoldUnderline"/>
          <w:sz w:val="12"/>
        </w:rPr>
        <w:t xml:space="preserve"> </w:t>
      </w:r>
      <w:r w:rsidRPr="00186232">
        <w:rPr>
          <w:rStyle w:val="StyleBoldUnderline"/>
        </w:rPr>
        <w:t>the “sovereign" decision to declare itself the “originating</w:t>
      </w:r>
      <w:r w:rsidRPr="00186232">
        <w:rPr>
          <w:rStyle w:val="StyleBoldUnderline"/>
          <w:b w:val="0"/>
          <w:sz w:val="12"/>
          <w:u w:val="none"/>
        </w:rPr>
        <w:t>¶</w:t>
      </w:r>
      <w:r w:rsidRPr="00186232">
        <w:rPr>
          <w:rStyle w:val="StyleBoldUnderline"/>
          <w:sz w:val="12"/>
        </w:rPr>
        <w:t xml:space="preserve"> </w:t>
      </w:r>
      <w:r w:rsidRPr="00186232">
        <w:rPr>
          <w:rStyle w:val="StyleBoldUnderline"/>
        </w:rPr>
        <w:t>power"-a carbon copy of the arguments used by Carl</w:t>
      </w:r>
      <w:r w:rsidRPr="00186232">
        <w:rPr>
          <w:rStyle w:val="StyleBoldUnderline"/>
          <w:b w:val="0"/>
          <w:sz w:val="12"/>
          <w:u w:val="none"/>
        </w:rPr>
        <w:t>¶</w:t>
      </w:r>
      <w:r w:rsidRPr="00186232">
        <w:rPr>
          <w:rStyle w:val="StyleBoldUnderline"/>
          <w:sz w:val="12"/>
        </w:rPr>
        <w:t xml:space="preserve"> </w:t>
      </w:r>
      <w:r w:rsidRPr="00186232">
        <w:rPr>
          <w:rStyle w:val="StyleBoldUnderline"/>
        </w:rPr>
        <w:t>Schmitt</w:t>
      </w:r>
      <w:r w:rsidRPr="00186232">
        <w:rPr>
          <w:sz w:val="16"/>
        </w:rPr>
        <w:t xml:space="preserve"> to justify Hitler's coup. On July 25, the members</w:t>
      </w:r>
      <w:r w:rsidRPr="00186232">
        <w:rPr>
          <w:sz w:val="12"/>
        </w:rPr>
        <w:t>¶</w:t>
      </w:r>
      <w:r w:rsidRPr="00186232">
        <w:rPr>
          <w:sz w:val="16"/>
        </w:rPr>
        <w:t xml:space="preserve"> of the Constituent Assembly were elected, with 53% of the</w:t>
      </w:r>
      <w:r w:rsidRPr="00186232">
        <w:rPr>
          <w:sz w:val="12"/>
        </w:rPr>
        <w:t>¶</w:t>
      </w:r>
      <w:r w:rsidRPr="00186232">
        <w:rPr>
          <w:sz w:val="16"/>
        </w:rPr>
        <w:t xml:space="preserve"> electorate abstaining. Of the 131 members elected, 137 were</w:t>
      </w:r>
      <w:r w:rsidRPr="00186232">
        <w:rPr>
          <w:sz w:val="12"/>
        </w:rPr>
        <w:t>¶</w:t>
      </w:r>
      <w:r w:rsidRPr="00186232">
        <w:rPr>
          <w:sz w:val="16"/>
        </w:rPr>
        <w:t xml:space="preserve"> personally designated by Chavez.</w:t>
      </w:r>
      <w:r w:rsidRPr="00186232">
        <w:rPr>
          <w:sz w:val="12"/>
        </w:rPr>
        <w:t>¶</w:t>
      </w:r>
      <w:r w:rsidRPr="00186232">
        <w:rPr>
          <w:sz w:val="16"/>
        </w:rPr>
        <w:t xml:space="preserve"> From the beginning, even before the referendum itself,</w:t>
      </w:r>
      <w:r w:rsidRPr="00186232">
        <w:rPr>
          <w:sz w:val="12"/>
        </w:rPr>
        <w:t>¶</w:t>
      </w:r>
      <w:r w:rsidRPr="00186232">
        <w:rPr>
          <w:sz w:val="16"/>
        </w:rPr>
        <w:t xml:space="preserve"> Schmitt's name began to surface publicly as the inspiration</w:t>
      </w:r>
      <w:r w:rsidRPr="00186232">
        <w:rPr>
          <w:sz w:val="12"/>
        </w:rPr>
        <w:t>¶</w:t>
      </w:r>
      <w:r w:rsidRPr="00186232">
        <w:rPr>
          <w:sz w:val="16"/>
        </w:rPr>
        <w:t xml:space="preserve"> for the Assembly. On Jan. 19, 1999, lawyer Ignacio Quintana,</w:t>
      </w:r>
      <w:r w:rsidRPr="00186232">
        <w:rPr>
          <w:sz w:val="12"/>
        </w:rPr>
        <w:t>¶</w:t>
      </w:r>
      <w:r w:rsidRPr="00186232">
        <w:rPr>
          <w:sz w:val="16"/>
        </w:rPr>
        <w:t xml:space="preserve"> the current Venezuelan ambassador to the Vatican, wrote an</w:t>
      </w:r>
      <w:r w:rsidRPr="00186232">
        <w:rPr>
          <w:sz w:val="12"/>
        </w:rPr>
        <w:t>¶</w:t>
      </w:r>
      <w:r w:rsidRPr="00186232">
        <w:rPr>
          <w:sz w:val="16"/>
        </w:rPr>
        <w:t xml:space="preserve"> article in the Caracas daily El Nacional, entitled: "Constitu-</w:t>
      </w:r>
      <w:r w:rsidRPr="00186232">
        <w:rPr>
          <w:sz w:val="12"/>
        </w:rPr>
        <w:t>¶</w:t>
      </w:r>
      <w:r w:rsidRPr="00186232">
        <w:rPr>
          <w:sz w:val="16"/>
        </w:rPr>
        <w:t xml:space="preserve"> tional Violence Against the Constituent Assembly." He there</w:t>
      </w:r>
      <w:r w:rsidRPr="00186232">
        <w:rPr>
          <w:sz w:val="12"/>
        </w:rPr>
        <w:t>¶</w:t>
      </w:r>
      <w:r w:rsidRPr="00186232">
        <w:rPr>
          <w:sz w:val="16"/>
        </w:rPr>
        <w:t xml:space="preserve"> states: "Carl Schmitt described in his Theory of the Constitu-</w:t>
      </w:r>
      <w:r w:rsidRPr="00186232">
        <w:rPr>
          <w:sz w:val="12"/>
        </w:rPr>
        <w:t>¶</w:t>
      </w:r>
      <w:r w:rsidRPr="00186232">
        <w:rPr>
          <w:sz w:val="16"/>
        </w:rPr>
        <w:t xml:space="preserve"> tion, on page 225, the underlying structure of a Constitution</w:t>
      </w:r>
      <w:r w:rsidRPr="00186232">
        <w:rPr>
          <w:sz w:val="12"/>
        </w:rPr>
        <w:t>¶</w:t>
      </w:r>
      <w:r w:rsidRPr="00186232">
        <w:rPr>
          <w:sz w:val="16"/>
        </w:rPr>
        <w:t xml:space="preserve"> that responds to the interests of the people, and not to the</w:t>
      </w:r>
      <w:r w:rsidRPr="00186232">
        <w:rPr>
          <w:sz w:val="12"/>
        </w:rPr>
        <w:t>¶</w:t>
      </w:r>
      <w:r w:rsidRPr="00186232">
        <w:rPr>
          <w:sz w:val="16"/>
        </w:rPr>
        <w:t xml:space="preserve"> interests of economic groups, of parties, of a political and</w:t>
      </w:r>
      <w:r w:rsidRPr="00186232">
        <w:rPr>
          <w:sz w:val="12"/>
        </w:rPr>
        <w:t>¶</w:t>
      </w:r>
      <w:r w:rsidRPr="00186232">
        <w:rPr>
          <w:sz w:val="16"/>
        </w:rPr>
        <w:t xml:space="preserve"> ideological superstructure which seeks, through ‘constitu-</w:t>
      </w:r>
      <w:r w:rsidRPr="00186232">
        <w:rPr>
          <w:sz w:val="12"/>
        </w:rPr>
        <w:t>¶</w:t>
      </w:r>
      <w:r w:rsidRPr="00186232">
        <w:rPr>
          <w:sz w:val="16"/>
        </w:rPr>
        <w:t xml:space="preserve"> tional‘ text, to usurp political power and its derivatives."</w:t>
      </w:r>
      <w:r w:rsidRPr="00186232">
        <w:rPr>
          <w:sz w:val="12"/>
        </w:rPr>
        <w:t>¶</w:t>
      </w:r>
      <w:r w:rsidRPr="00186232">
        <w:rPr>
          <w:sz w:val="16"/>
        </w:rPr>
        <w:t xml:space="preserve"> Quintana, of course, did not feel it necessary to tell his</w:t>
      </w:r>
      <w:r w:rsidRPr="00186232">
        <w:rPr>
          <w:sz w:val="12"/>
        </w:rPr>
        <w:t>¶</w:t>
      </w:r>
      <w:r w:rsidRPr="00186232">
        <w:rPr>
          <w:sz w:val="16"/>
        </w:rPr>
        <w:t xml:space="preserve"> readers that Schmitt Was a Hitlerian. And at that time, no one</w:t>
      </w:r>
      <w:r w:rsidRPr="00186232">
        <w:rPr>
          <w:sz w:val="12"/>
        </w:rPr>
        <w:t>¶</w:t>
      </w:r>
      <w:r w:rsidRPr="00186232">
        <w:rPr>
          <w:sz w:val="16"/>
        </w:rPr>
        <w:t xml:space="preserve"> responded publicly to Quintana, a financier whose intellectual</w:t>
      </w:r>
      <w:r w:rsidRPr="00186232">
        <w:rPr>
          <w:sz w:val="12"/>
        </w:rPr>
        <w:t>¶</w:t>
      </w:r>
      <w:r w:rsidRPr="00186232">
        <w:rPr>
          <w:sz w:val="16"/>
        </w:rPr>
        <w:t xml:space="preserve"> capacity is acknowledged to be rather precarious, Who is</w:t>
      </w:r>
      <w:r w:rsidRPr="00186232">
        <w:rPr>
          <w:sz w:val="12"/>
        </w:rPr>
        <w:t>¶</w:t>
      </w:r>
      <w:r w:rsidRPr="00186232">
        <w:rPr>
          <w:sz w:val="16"/>
        </w:rPr>
        <w:t xml:space="preserve"> linked to the Banco Latino Which, in 1994, helped drive the</w:t>
      </w:r>
      <w:r w:rsidRPr="00186232">
        <w:rPr>
          <w:sz w:val="12"/>
        </w:rPr>
        <w:t>¶</w:t>
      </w:r>
      <w:r w:rsidRPr="00186232">
        <w:rPr>
          <w:sz w:val="16"/>
        </w:rPr>
        <w:t xml:space="preserve"> national banking system into bankruptcy.</w:t>
      </w:r>
    </w:p>
    <w:p w:rsidR="001E598E" w:rsidRPr="001E598E" w:rsidRDefault="001E598E" w:rsidP="001E598E"/>
    <w:p w:rsidR="00E540C7" w:rsidRDefault="00E540C7" w:rsidP="00327FB3">
      <w:pPr>
        <w:pStyle w:val="Heading3"/>
      </w:pPr>
      <w:bookmarkStart w:id="8" w:name="_Toc362362589"/>
      <w:r>
        <w:lastRenderedPageBreak/>
        <w:t>Impacts</w:t>
      </w:r>
      <w:bookmarkEnd w:id="8"/>
    </w:p>
    <w:p w:rsidR="00E540C7" w:rsidRDefault="00E540C7" w:rsidP="00E540C7"/>
    <w:p w:rsidR="001E1786" w:rsidRDefault="001E1786" w:rsidP="00BF1676">
      <w:pPr>
        <w:pStyle w:val="Heading4"/>
      </w:pPr>
      <w:r>
        <w:t>Absolute Enmity</w:t>
      </w:r>
    </w:p>
    <w:p w:rsidR="001E1786" w:rsidRDefault="001E1786" w:rsidP="001E1786"/>
    <w:p w:rsidR="001E1786" w:rsidRDefault="001E1786" w:rsidP="001E1786">
      <w:pPr>
        <w:rPr>
          <w:b/>
        </w:rPr>
      </w:pPr>
      <w:r>
        <w:rPr>
          <w:b/>
        </w:rPr>
        <w:t>The liberal mindset inherent in the ethics of the 1AC is manifest in a worse form of violence that necessitates the destruction of the other</w:t>
      </w:r>
      <w:r w:rsidR="00587C51">
        <w:rPr>
          <w:b/>
        </w:rPr>
        <w:t xml:space="preserve"> (OR The liberal mindset inherent in the ethics of the 1AC is manifest in subjugation of the other to the self – leads to ontological damnation) </w:t>
      </w:r>
    </w:p>
    <w:p w:rsidR="001E1786" w:rsidRPr="00143755" w:rsidRDefault="001E1786" w:rsidP="001E1786">
      <w:r>
        <w:rPr>
          <w:b/>
        </w:rPr>
        <w:t xml:space="preserve">Prozorov ‘6 </w:t>
      </w:r>
      <w:r>
        <w:t>[Sergei Prozorov - University of Helsinki, Department of Political and Economic Studies, “Liberal Enmity: The Figure of the Foe in the Political Ontology of Liberalism”, published in Millennium - Journal of International Studies 2006 35: 75, accessed 7/15/13, mil.sagepub] //pheft</w:t>
      </w:r>
    </w:p>
    <w:p w:rsidR="001E1786" w:rsidRPr="001E1786" w:rsidRDefault="001E1786" w:rsidP="001E1786">
      <w:pPr>
        <w:rPr>
          <w:b/>
        </w:rPr>
      </w:pPr>
    </w:p>
    <w:p w:rsidR="00A8196C" w:rsidRPr="00A8196C" w:rsidRDefault="001E1786" w:rsidP="001E1786">
      <w:pPr>
        <w:rPr>
          <w:sz w:val="16"/>
        </w:rPr>
      </w:pPr>
      <w:r w:rsidRPr="00A8196C">
        <w:rPr>
          <w:sz w:val="16"/>
        </w:rPr>
        <w:t>What interests us in this modality of the friend–enemy distinction is</w:t>
      </w:r>
      <w:r w:rsidR="00A8196C" w:rsidRPr="00A8196C">
        <w:rPr>
          <w:sz w:val="12"/>
        </w:rPr>
        <w:t>¶</w:t>
      </w:r>
      <w:r w:rsidR="00A8196C" w:rsidRPr="00A8196C">
        <w:rPr>
          <w:sz w:val="16"/>
        </w:rPr>
        <w:t xml:space="preserve"> </w:t>
      </w:r>
      <w:r w:rsidRPr="00A8196C">
        <w:rPr>
          <w:sz w:val="16"/>
        </w:rPr>
        <w:t>the explicit requirement of equality between opponents in the common</w:t>
      </w:r>
      <w:r w:rsidR="00A8196C" w:rsidRPr="00A8196C">
        <w:rPr>
          <w:sz w:val="12"/>
        </w:rPr>
        <w:t>¶</w:t>
      </w:r>
      <w:r w:rsidR="00A8196C" w:rsidRPr="00A8196C">
        <w:rPr>
          <w:sz w:val="16"/>
        </w:rPr>
        <w:t xml:space="preserve"> </w:t>
      </w:r>
      <w:r w:rsidRPr="00A8196C">
        <w:rPr>
          <w:sz w:val="16"/>
        </w:rPr>
        <w:t xml:space="preserve">space of the ‘regulated contest of forces’. </w:t>
      </w:r>
      <w:r w:rsidRPr="00FA0CDB">
        <w:rPr>
          <w:rStyle w:val="StyleBoldUnderline"/>
        </w:rPr>
        <w:t>Indeed, the ontological equality</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of the self and the enemy is a fundamental characteristic of Schmitt’s</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thought that strongly contrasts with the asymmetric constellation of</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the self–other interaction in the ‘poststructuralist ethics’ of Levinas and</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Derrida.</w:t>
      </w:r>
      <w:r w:rsidRPr="00A8196C">
        <w:rPr>
          <w:sz w:val="16"/>
        </w:rPr>
        <w:t xml:space="preserve">29 </w:t>
      </w:r>
      <w:r w:rsidRPr="00FA0CDB">
        <w:rPr>
          <w:rStyle w:val="StyleBoldUnderline"/>
        </w:rPr>
        <w:t>While for the latter the asymmetrical relation, whereby the</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Other calls the Self in question, is a prerequisite for the assumption of a</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genuinely ethical ‘responsibility’, for Schmitt any asymmetry, privileging</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either the Self or the Other, paves the way for absolute enmity</w:t>
      </w:r>
      <w:r w:rsidRPr="00A8196C">
        <w:rPr>
          <w:sz w:val="16"/>
        </w:rPr>
        <w:t xml:space="preserve"> and the</w:t>
      </w:r>
      <w:r w:rsidR="00A8196C" w:rsidRPr="00A8196C">
        <w:rPr>
          <w:sz w:val="12"/>
        </w:rPr>
        <w:t>¶</w:t>
      </w:r>
      <w:r w:rsidR="00A8196C" w:rsidRPr="00A8196C">
        <w:rPr>
          <w:sz w:val="16"/>
        </w:rPr>
        <w:t xml:space="preserve"> </w:t>
      </w:r>
      <w:r w:rsidRPr="00A8196C">
        <w:rPr>
          <w:sz w:val="16"/>
        </w:rPr>
        <w:t>actualisation of the ‘most extreme possibility’ of existential negation. For</w:t>
      </w:r>
      <w:r w:rsidR="00A8196C" w:rsidRPr="00A8196C">
        <w:rPr>
          <w:sz w:val="12"/>
        </w:rPr>
        <w:t>¶</w:t>
      </w:r>
      <w:r w:rsidR="00A8196C" w:rsidRPr="00A8196C">
        <w:rPr>
          <w:sz w:val="16"/>
        </w:rPr>
        <w:t xml:space="preserve"> </w:t>
      </w:r>
      <w:r w:rsidRPr="00A8196C">
        <w:rPr>
          <w:sz w:val="16"/>
        </w:rPr>
        <w:t xml:space="preserve">Schmitt, </w:t>
      </w:r>
      <w:r w:rsidRPr="00FA0CDB">
        <w:rPr>
          <w:rStyle w:val="StyleBoldUnderline"/>
        </w:rPr>
        <w:t>being called in question by the Other is not in itself an ethical but</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simply a horrifying experience of the possibility of violent death. What</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makes the encounter with the Other contingently ethical is</w:t>
      </w:r>
      <w:r w:rsidRPr="00A8196C">
        <w:rPr>
          <w:sz w:val="16"/>
        </w:rPr>
        <w:t xml:space="preserve"> precisely </w:t>
      </w:r>
      <w:r w:rsidRPr="00FA0CDB">
        <w:rPr>
          <w:rStyle w:val="StyleBoldUnderline"/>
        </w:rPr>
        <w:t>the</w:t>
      </w:r>
      <w:r w:rsidR="00A8196C" w:rsidRPr="00A8196C">
        <w:rPr>
          <w:rStyle w:val="StyleBoldUnderline"/>
          <w:b w:val="0"/>
          <w:sz w:val="12"/>
          <w:u w:val="none"/>
        </w:rPr>
        <w:t>¶</w:t>
      </w:r>
      <w:r w:rsidR="00A8196C" w:rsidRPr="00A8196C">
        <w:rPr>
          <w:rStyle w:val="StyleBoldUnderline"/>
          <w:sz w:val="12"/>
        </w:rPr>
        <w:t xml:space="preserve"> </w:t>
      </w:r>
      <w:r w:rsidRPr="00FA0CDB">
        <w:rPr>
          <w:rStyle w:val="StyleBoldUnderline"/>
        </w:rPr>
        <w:t>possibility of the resolution of this asymmetry</w:t>
      </w:r>
      <w:r w:rsidRPr="00A8196C">
        <w:rPr>
          <w:sz w:val="16"/>
        </w:rPr>
        <w:t xml:space="preserve"> in the establishment of</w:t>
      </w:r>
      <w:r w:rsidR="00A8196C" w:rsidRPr="00A8196C">
        <w:rPr>
          <w:sz w:val="12"/>
        </w:rPr>
        <w:t>¶</w:t>
      </w:r>
      <w:r w:rsidR="00A8196C" w:rsidRPr="00A8196C">
        <w:rPr>
          <w:sz w:val="16"/>
        </w:rPr>
        <w:t xml:space="preserve"> </w:t>
      </w:r>
      <w:r w:rsidRPr="00A8196C">
        <w:rPr>
          <w:sz w:val="16"/>
        </w:rPr>
        <w:t>an empirical equality that actualises the equality that is always already</w:t>
      </w:r>
      <w:r w:rsidR="00A8196C" w:rsidRPr="00A8196C">
        <w:rPr>
          <w:sz w:val="12"/>
        </w:rPr>
        <w:t>¶</w:t>
      </w:r>
      <w:r w:rsidR="00A8196C" w:rsidRPr="00A8196C">
        <w:rPr>
          <w:sz w:val="16"/>
        </w:rPr>
        <w:t xml:space="preserve"> </w:t>
      </w:r>
      <w:r w:rsidRPr="00A8196C">
        <w:rPr>
          <w:sz w:val="16"/>
        </w:rPr>
        <w:t>inscribed in the transcendental function of the friend–enemy distinction:</w:t>
      </w:r>
      <w:r w:rsidR="00A8196C" w:rsidRPr="00A8196C">
        <w:rPr>
          <w:sz w:val="12"/>
        </w:rPr>
        <w:t>¶</w:t>
      </w:r>
      <w:r w:rsidR="00A8196C" w:rsidRPr="00A8196C">
        <w:rPr>
          <w:sz w:val="16"/>
        </w:rPr>
        <w:t xml:space="preserve"> </w:t>
      </w:r>
      <w:r w:rsidRPr="00A8196C">
        <w:rPr>
          <w:sz w:val="16"/>
        </w:rPr>
        <w:t xml:space="preserve">after all, </w:t>
      </w:r>
      <w:r w:rsidRPr="00A8196C">
        <w:rPr>
          <w:rStyle w:val="StyleBoldUnderline"/>
        </w:rPr>
        <w:t>in Schmitt’s ontology of radical alterity any two subjects are equal</w:t>
      </w:r>
      <w:r w:rsidR="00A8196C" w:rsidRPr="00A8196C">
        <w:rPr>
          <w:rStyle w:val="StyleBoldUnderline"/>
          <w:b w:val="0"/>
          <w:sz w:val="12"/>
          <w:u w:val="none"/>
        </w:rPr>
        <w:t>¶</w:t>
      </w:r>
      <w:r w:rsidR="00A8196C" w:rsidRPr="00A8196C">
        <w:rPr>
          <w:rStyle w:val="StyleBoldUnderline"/>
          <w:sz w:val="12"/>
        </w:rPr>
        <w:t xml:space="preserve"> </w:t>
      </w:r>
      <w:r w:rsidRPr="00A8196C">
        <w:rPr>
          <w:rStyle w:val="StyleBoldUnderline"/>
        </w:rPr>
        <w:t>simply by virtue of being wholly different from each other</w:t>
      </w:r>
      <w:r w:rsidRPr="00A8196C">
        <w:rPr>
          <w:sz w:val="16"/>
        </w:rPr>
        <w:t>.30 Schmitt’s normative preference for the Westphalian modality of enmity is therefore</w:t>
      </w:r>
      <w:r w:rsidR="00A8196C" w:rsidRPr="00A8196C">
        <w:rPr>
          <w:sz w:val="12"/>
        </w:rPr>
        <w:t>¶</w:t>
      </w:r>
      <w:r w:rsidR="00A8196C" w:rsidRPr="00A8196C">
        <w:rPr>
          <w:sz w:val="16"/>
        </w:rPr>
        <w:t xml:space="preserve"> </w:t>
      </w:r>
      <w:r w:rsidRPr="00A8196C">
        <w:rPr>
          <w:sz w:val="16"/>
        </w:rPr>
        <w:t>conditioned both by its correspondence to the ontological condition of</w:t>
      </w:r>
      <w:r w:rsidR="00A8196C" w:rsidRPr="00A8196C">
        <w:rPr>
          <w:sz w:val="12"/>
        </w:rPr>
        <w:t>¶</w:t>
      </w:r>
      <w:r w:rsidR="00A8196C" w:rsidRPr="00A8196C">
        <w:rPr>
          <w:sz w:val="16"/>
        </w:rPr>
        <w:t xml:space="preserve"> </w:t>
      </w:r>
      <w:r w:rsidRPr="00A8196C">
        <w:rPr>
          <w:sz w:val="16"/>
        </w:rPr>
        <w:t>equality-in-alterity and the desire to avoid the absolutisation of hostility</w:t>
      </w:r>
      <w:r w:rsidR="00A8196C" w:rsidRPr="00A8196C">
        <w:rPr>
          <w:sz w:val="12"/>
        </w:rPr>
        <w:t>¶</w:t>
      </w:r>
      <w:r w:rsidR="00A8196C" w:rsidRPr="00A8196C">
        <w:rPr>
          <w:sz w:val="16"/>
        </w:rPr>
        <w:t xml:space="preserve"> </w:t>
      </w:r>
      <w:r w:rsidRPr="00A8196C">
        <w:rPr>
          <w:sz w:val="16"/>
        </w:rPr>
        <w:t>that is inherent in any asymmetrical self–other interaction.</w:t>
      </w:r>
      <w:r w:rsidR="00A8196C" w:rsidRPr="001011A4">
        <w:rPr>
          <w:rStyle w:val="StyleBoldUnderline"/>
        </w:rPr>
        <w:t>What made possible the actualisation of ontological equality</w:t>
      </w:r>
      <w:r w:rsidR="00A8196C">
        <w:rPr>
          <w:sz w:val="16"/>
        </w:rPr>
        <w:t xml:space="preserve"> in</w:t>
      </w:r>
      <w:r w:rsidR="00FD56E6" w:rsidRPr="00FD56E6">
        <w:rPr>
          <w:sz w:val="12"/>
        </w:rPr>
        <w:t xml:space="preserve">¶ </w:t>
      </w:r>
      <w:r w:rsidR="00A8196C">
        <w:rPr>
          <w:sz w:val="16"/>
        </w:rPr>
        <w:t xml:space="preserve">the Westphalian period </w:t>
      </w:r>
      <w:r w:rsidR="00A8196C" w:rsidRPr="001011A4">
        <w:rPr>
          <w:rStyle w:val="StyleBoldUnderline"/>
        </w:rPr>
        <w:t>was the exclusion of all substantive</w:t>
      </w:r>
      <w:r w:rsidR="00A8196C">
        <w:rPr>
          <w:sz w:val="16"/>
        </w:rPr>
        <w:t xml:space="preserve"> (moral,</w:t>
      </w:r>
      <w:r w:rsidR="00FD56E6" w:rsidRPr="00FD56E6">
        <w:rPr>
          <w:sz w:val="12"/>
        </w:rPr>
        <w:t xml:space="preserve">¶ </w:t>
      </w:r>
      <w:r w:rsidR="00A8196C">
        <w:rPr>
          <w:sz w:val="16"/>
        </w:rPr>
        <w:t xml:space="preserve">economic or aesthetic) </w:t>
      </w:r>
      <w:r w:rsidR="00A8196C" w:rsidRPr="001011A4">
        <w:rPr>
          <w:rStyle w:val="StyleBoldUnderline"/>
        </w:rPr>
        <w:t>criteria, on the basis of which the properties</w:t>
      </w:r>
      <w:r w:rsidR="00FD56E6" w:rsidRPr="00FD56E6">
        <w:rPr>
          <w:rStyle w:val="StyleBoldUnderline"/>
          <w:sz w:val="12"/>
        </w:rPr>
        <w:t xml:space="preserve">¶ </w:t>
      </w:r>
      <w:r w:rsidR="00A8196C" w:rsidRPr="001011A4">
        <w:rPr>
          <w:rStyle w:val="StyleBoldUnderline"/>
        </w:rPr>
        <w:t>or actions of any party could be deemed ‘unjust’, thus permitting the</w:t>
      </w:r>
      <w:r w:rsidR="00FD56E6" w:rsidRPr="00FD56E6">
        <w:rPr>
          <w:rStyle w:val="StyleBoldUnderline"/>
          <w:sz w:val="12"/>
        </w:rPr>
        <w:t xml:space="preserve">¶ </w:t>
      </w:r>
      <w:r w:rsidR="00A8196C" w:rsidRPr="001011A4">
        <w:rPr>
          <w:rStyle w:val="StyleBoldUnderline"/>
        </w:rPr>
        <w:t>appropriation of the justa causa by the other party. In contrast, the ultrapolitical</w:t>
      </w:r>
      <w:r w:rsidR="00FD56E6" w:rsidRPr="00FD56E6">
        <w:rPr>
          <w:rStyle w:val="StyleBoldUnderline"/>
          <w:sz w:val="12"/>
        </w:rPr>
        <w:t xml:space="preserve">¶ </w:t>
      </w:r>
      <w:r w:rsidR="00A8196C" w:rsidRPr="001011A4">
        <w:rPr>
          <w:rStyle w:val="StyleBoldUnderline"/>
        </w:rPr>
        <w:t>constellation</w:t>
      </w:r>
      <w:r w:rsidR="00A8196C">
        <w:rPr>
          <w:sz w:val="16"/>
        </w:rPr>
        <w:t xml:space="preserve">, discussed by Zizek, </w:t>
      </w:r>
      <w:r w:rsidR="00A8196C" w:rsidRPr="001011A4">
        <w:rPr>
          <w:rStyle w:val="StyleBoldUnderline"/>
        </w:rPr>
        <w:t>is marked</w:t>
      </w:r>
      <w:r w:rsidR="00A8196C">
        <w:rPr>
          <w:sz w:val="16"/>
        </w:rPr>
        <w:t xml:space="preserve"> precisely</w:t>
      </w:r>
      <w:r w:rsidR="00A8196C" w:rsidRPr="001011A4">
        <w:rPr>
          <w:rStyle w:val="StyleBoldUnderline"/>
        </w:rPr>
        <w:t xml:space="preserve"> by the</w:t>
      </w:r>
      <w:r w:rsidR="00FD56E6" w:rsidRPr="00FD56E6">
        <w:rPr>
          <w:rStyle w:val="StyleBoldUnderline"/>
          <w:sz w:val="12"/>
        </w:rPr>
        <w:t xml:space="preserve">¶ </w:t>
      </w:r>
      <w:r w:rsidR="00A8196C" w:rsidRPr="001011A4">
        <w:rPr>
          <w:rStyle w:val="StyleBoldUnderline"/>
        </w:rPr>
        <w:t>presence of positive normative content in the positions of the opponents</w:t>
      </w:r>
      <w:r w:rsidR="00A8196C">
        <w:rPr>
          <w:sz w:val="16"/>
        </w:rPr>
        <w:t>,</w:t>
      </w:r>
      <w:r w:rsidR="00FD56E6" w:rsidRPr="00FD56E6">
        <w:rPr>
          <w:sz w:val="12"/>
        </w:rPr>
        <w:t xml:space="preserve">¶ </w:t>
      </w:r>
      <w:r w:rsidR="00A8196C">
        <w:rPr>
          <w:sz w:val="16"/>
        </w:rPr>
        <w:t>whose incommensurability precludes the existence of a common ground</w:t>
      </w:r>
      <w:r w:rsidR="00FD56E6" w:rsidRPr="00FD56E6">
        <w:rPr>
          <w:sz w:val="12"/>
        </w:rPr>
        <w:t xml:space="preserve">¶ </w:t>
      </w:r>
      <w:r w:rsidR="00A8196C">
        <w:rPr>
          <w:sz w:val="16"/>
        </w:rPr>
        <w:t xml:space="preserve">between them. </w:t>
      </w:r>
      <w:r w:rsidR="00A8196C" w:rsidRPr="001011A4">
        <w:rPr>
          <w:rStyle w:val="StyleBoldUnderline"/>
        </w:rPr>
        <w:t>In this constellation, the Self inevitably perceives the</w:t>
      </w:r>
      <w:r w:rsidR="00FD56E6" w:rsidRPr="00FD56E6">
        <w:rPr>
          <w:rStyle w:val="StyleBoldUnderline"/>
          <w:sz w:val="12"/>
        </w:rPr>
        <w:t xml:space="preserve">¶ </w:t>
      </w:r>
      <w:r w:rsidR="00A8196C" w:rsidRPr="001011A4">
        <w:rPr>
          <w:rStyle w:val="StyleBoldUnderline"/>
        </w:rPr>
        <w:t>Other not as a legitimate existential equal, but as a pure negation of the</w:t>
      </w:r>
      <w:r w:rsidR="00FD56E6" w:rsidRPr="00FD56E6">
        <w:rPr>
          <w:rStyle w:val="StyleBoldUnderline"/>
          <w:sz w:val="12"/>
        </w:rPr>
        <w:t xml:space="preserve">¶ </w:t>
      </w:r>
      <w:r w:rsidR="00A8196C" w:rsidRPr="001011A4">
        <w:rPr>
          <w:rStyle w:val="StyleBoldUnderline"/>
        </w:rPr>
        <w:t>normative principles of the Self, the otherness of the Other reduced to a</w:t>
      </w:r>
      <w:r w:rsidR="00FD56E6" w:rsidRPr="00FD56E6">
        <w:rPr>
          <w:rStyle w:val="StyleBoldUnderline"/>
          <w:sz w:val="12"/>
        </w:rPr>
        <w:t xml:space="preserve">¶ </w:t>
      </w:r>
      <w:r w:rsidR="00A8196C" w:rsidRPr="001011A4">
        <w:rPr>
          <w:rStyle w:val="StyleBoldUnderline"/>
        </w:rPr>
        <w:t>mere denial of the Self.</w:t>
      </w:r>
      <w:r w:rsidR="00A8196C">
        <w:rPr>
          <w:sz w:val="16"/>
        </w:rPr>
        <w:t xml:space="preserve"> Insofar as these normative principles are treated</w:t>
      </w:r>
      <w:r w:rsidR="00FD56E6" w:rsidRPr="00FD56E6">
        <w:rPr>
          <w:sz w:val="12"/>
        </w:rPr>
        <w:t xml:space="preserve">¶ </w:t>
      </w:r>
      <w:r w:rsidR="00A8196C">
        <w:rPr>
          <w:sz w:val="16"/>
        </w:rPr>
        <w:t>by the Self as unproblematic and unchallengeable, the enemy, viewed in</w:t>
      </w:r>
      <w:r w:rsidR="00FD56E6" w:rsidRPr="00FD56E6">
        <w:rPr>
          <w:sz w:val="12"/>
        </w:rPr>
        <w:t xml:space="preserve">¶ </w:t>
      </w:r>
      <w:r w:rsidR="00A8196C">
        <w:rPr>
          <w:sz w:val="16"/>
        </w:rPr>
        <w:t>solely negative terms of their refusal, becomes not merely the adversary</w:t>
      </w:r>
      <w:r w:rsidR="00FD56E6" w:rsidRPr="00FD56E6">
        <w:rPr>
          <w:sz w:val="12"/>
        </w:rPr>
        <w:t xml:space="preserve">¶ </w:t>
      </w:r>
      <w:r w:rsidR="00A8196C">
        <w:rPr>
          <w:sz w:val="16"/>
        </w:rPr>
        <w:t>in a regulated contest but an object of hate and revulsion, or, in Schmitt’s</w:t>
      </w:r>
      <w:r w:rsidR="00FD56E6" w:rsidRPr="00FD56E6">
        <w:rPr>
          <w:sz w:val="12"/>
        </w:rPr>
        <w:t xml:space="preserve">¶ </w:t>
      </w:r>
      <w:r w:rsidR="00A8196C">
        <w:rPr>
          <w:sz w:val="16"/>
        </w:rPr>
        <w:t>terms, an inimicus rather than a hostis.</w:t>
      </w:r>
    </w:p>
    <w:p w:rsidR="00BF1676" w:rsidRDefault="00BF1676" w:rsidP="00BF1676">
      <w:pPr>
        <w:pStyle w:val="Heading4"/>
      </w:pPr>
      <w:r>
        <w:t>Bad Stuff (Crumbling of society, mass murder, shit like that)</w:t>
      </w:r>
    </w:p>
    <w:p w:rsidR="00BF1676" w:rsidRDefault="00BF1676" w:rsidP="00BF1676"/>
    <w:p w:rsidR="00BF1676" w:rsidRPr="00902C30" w:rsidRDefault="00BF1676" w:rsidP="00BF1676">
      <w:pPr>
        <w:rPr>
          <w:b/>
        </w:rPr>
      </w:pPr>
      <w:r>
        <w:rPr>
          <w:b/>
        </w:rPr>
        <w:t>A lack of embrasure leads to an uneventful life, a loss of being, and ultimately the destruction of sovereignty OR A lack of embrasure leads to the breakdown of liberal society as we wage wars in the name of peace and commit mass murder to stop “terrorists”</w:t>
      </w:r>
    </w:p>
    <w:p w:rsidR="00BF1676" w:rsidRDefault="00BF1676" w:rsidP="00BF1676">
      <w:r>
        <w:rPr>
          <w:b/>
        </w:rPr>
        <w:t xml:space="preserve">Thorup ‘6 </w:t>
      </w:r>
      <w:r>
        <w:t>[Mikkel Thorup - Ph.D.-dissertation, Institute of Philosophy and the History of Ideas, Department of the History of Ideas, University of Aarhus, Denmark, “In Defence of Enmity</w:t>
      </w:r>
    </w:p>
    <w:p w:rsidR="00BF1676" w:rsidRDefault="00BF1676" w:rsidP="00BF1676">
      <w:r>
        <w:t>- Critiques of Liberal Globalism”, published January 2006, accessed 6/30/13, &lt;https://pure.au.dk/portal/files/1125531/In_defence_of_enmity_-_pdf.pdf&gt;] //pheft</w:t>
      </w:r>
    </w:p>
    <w:p w:rsidR="00BF1676" w:rsidRDefault="00BF1676" w:rsidP="00BF1676"/>
    <w:p w:rsidR="00BF1676" w:rsidRPr="00903A0B" w:rsidRDefault="00BF1676" w:rsidP="00BF1676">
      <w:pPr>
        <w:rPr>
          <w:sz w:val="16"/>
        </w:rPr>
      </w:pPr>
      <w:r w:rsidRPr="00903A0B">
        <w:rPr>
          <w:sz w:val="16"/>
        </w:rPr>
        <w:lastRenderedPageBreak/>
        <w:t>When, upon the arrival of a group of German guests, John Cleese as Basil in Fawlty Towers</w:t>
      </w:r>
      <w:r w:rsidRPr="00903A0B">
        <w:rPr>
          <w:sz w:val="12"/>
        </w:rPr>
        <w:t>¶</w:t>
      </w:r>
      <w:r w:rsidRPr="00903A0B">
        <w:rPr>
          <w:sz w:val="16"/>
        </w:rPr>
        <w:t xml:space="preserve"> instructs his staff: ‘Don’t mention the war’, we all know that that is exactly what he is going to do –</w:t>
      </w:r>
      <w:r w:rsidRPr="00903A0B">
        <w:rPr>
          <w:sz w:val="12"/>
        </w:rPr>
        <w:t>¶</w:t>
      </w:r>
      <w:r w:rsidRPr="00903A0B">
        <w:rPr>
          <w:sz w:val="16"/>
        </w:rPr>
        <w:t xml:space="preserve"> and in the most bizarre ways. It has been the claim of this text that a similar logic pertains to the</w:t>
      </w:r>
      <w:r w:rsidRPr="00903A0B">
        <w:rPr>
          <w:sz w:val="12"/>
        </w:rPr>
        <w:t>¶</w:t>
      </w:r>
      <w:r w:rsidRPr="00903A0B">
        <w:rPr>
          <w:sz w:val="16"/>
        </w:rPr>
        <w:t xml:space="preserve"> political. ‘Don’t mention the war’, that is, the denial of liberal or humanitarian warfare as war is</w:t>
      </w:r>
      <w:r w:rsidRPr="00903A0B">
        <w:rPr>
          <w:sz w:val="12"/>
        </w:rPr>
        <w:t>¶</w:t>
      </w:r>
      <w:r w:rsidRPr="00903A0B">
        <w:rPr>
          <w:sz w:val="16"/>
        </w:rPr>
        <w:t xml:space="preserve"> exactly what helps bring it about, just as the denial of both the enemy and the political facilitates</w:t>
      </w:r>
      <w:r w:rsidRPr="00903A0B">
        <w:rPr>
          <w:sz w:val="12"/>
        </w:rPr>
        <w:t>¶</w:t>
      </w:r>
      <w:r w:rsidRPr="00903A0B">
        <w:rPr>
          <w:sz w:val="16"/>
        </w:rPr>
        <w:t xml:space="preserve"> their return in distorted forms. The contemporary literature, of which this dissertation is inspired,</w:t>
      </w:r>
      <w:r w:rsidRPr="00903A0B">
        <w:rPr>
          <w:sz w:val="12"/>
        </w:rPr>
        <w:t>¶</w:t>
      </w:r>
      <w:r w:rsidRPr="00903A0B">
        <w:rPr>
          <w:sz w:val="16"/>
        </w:rPr>
        <w:t xml:space="preserve"> tends to focus on the return of the political. I’ve been more interested in the returns of the enemy</w:t>
      </w:r>
      <w:r w:rsidRPr="00903A0B">
        <w:rPr>
          <w:sz w:val="12"/>
        </w:rPr>
        <w:t>¶</w:t>
      </w:r>
      <w:r w:rsidRPr="00903A0B">
        <w:rPr>
          <w:sz w:val="16"/>
        </w:rPr>
        <w:t xml:space="preserve"> but it is part of the same critical project of informing liberalism of its shadow sides. The critique</w:t>
      </w:r>
      <w:r w:rsidRPr="00903A0B">
        <w:rPr>
          <w:sz w:val="12"/>
        </w:rPr>
        <w:t>¶</w:t>
      </w:r>
      <w:r w:rsidRPr="00903A0B">
        <w:rPr>
          <w:sz w:val="16"/>
        </w:rPr>
        <w:t xml:space="preserve"> unfolded above has been more one of exploring possible danger than of asserting facts on the</w:t>
      </w:r>
      <w:r w:rsidRPr="00903A0B">
        <w:rPr>
          <w:sz w:val="12"/>
        </w:rPr>
        <w:t>¶</w:t>
      </w:r>
      <w:r w:rsidRPr="00903A0B">
        <w:rPr>
          <w:sz w:val="16"/>
        </w:rPr>
        <w:t xml:space="preserve"> ground. The chapters above have also been inspired by the disobedience of another Fawltyan ban:</w:t>
      </w:r>
      <w:r w:rsidRPr="00903A0B">
        <w:rPr>
          <w:sz w:val="12"/>
        </w:rPr>
        <w:t>¶</w:t>
      </w:r>
      <w:r w:rsidRPr="00903A0B">
        <w:rPr>
          <w:sz w:val="16"/>
        </w:rPr>
        <w:t xml:space="preserve"> ‘Don’t mention Carl Schmitt’, which is being systematically ignored these days. This dissertation</w:t>
      </w:r>
      <w:r w:rsidRPr="00903A0B">
        <w:rPr>
          <w:sz w:val="12"/>
        </w:rPr>
        <w:t>¶</w:t>
      </w:r>
      <w:r w:rsidRPr="00903A0B">
        <w:rPr>
          <w:sz w:val="16"/>
        </w:rPr>
        <w:t xml:space="preserve"> has followed the direction of present Schmitt-scholarship into international politics. The work on or</w:t>
      </w:r>
      <w:r w:rsidRPr="00903A0B">
        <w:rPr>
          <w:sz w:val="12"/>
        </w:rPr>
        <w:t>¶</w:t>
      </w:r>
      <w:r w:rsidRPr="00903A0B">
        <w:rPr>
          <w:sz w:val="16"/>
        </w:rPr>
        <w:t xml:space="preserve"> inspired by Schmitt used to concentrate on domestic issues of parliamentarism, rule of law, the</w:t>
      </w:r>
      <w:r w:rsidRPr="00903A0B">
        <w:rPr>
          <w:sz w:val="12"/>
        </w:rPr>
        <w:t>¶</w:t>
      </w:r>
      <w:r w:rsidRPr="00903A0B">
        <w:rPr>
          <w:sz w:val="16"/>
        </w:rPr>
        <w:t xml:space="preserve"> essence of the political etc. Now, the trend is to discuss international affairs using his concepts and</w:t>
      </w:r>
      <w:r w:rsidRPr="00903A0B">
        <w:rPr>
          <w:sz w:val="12"/>
        </w:rPr>
        <w:t>¶</w:t>
      </w:r>
      <w:r w:rsidRPr="00903A0B">
        <w:rPr>
          <w:sz w:val="16"/>
        </w:rPr>
        <w:t xml:space="preserve"> critiques, and that, not least, in what could call the third use of Fawlty: The proper way to actually</w:t>
      </w:r>
      <w:r w:rsidRPr="00903A0B">
        <w:rPr>
          <w:sz w:val="12"/>
        </w:rPr>
        <w:t>¶</w:t>
      </w:r>
      <w:r w:rsidRPr="00903A0B">
        <w:rPr>
          <w:sz w:val="16"/>
        </w:rPr>
        <w:t xml:space="preserve"> mention the war as war. An aim of this text has been to highlight the dangers of mis-naming</w:t>
      </w:r>
      <w:r w:rsidRPr="00903A0B">
        <w:rPr>
          <w:sz w:val="12"/>
        </w:rPr>
        <w:t>¶</w:t>
      </w:r>
      <w:r w:rsidRPr="00903A0B">
        <w:rPr>
          <w:sz w:val="16"/>
        </w:rPr>
        <w:t xml:space="preserve"> exclusions and uses of force. To insist on the political nature of depoliticization is less to call ‘foul</w:t>
      </w:r>
      <w:r w:rsidRPr="00903A0B">
        <w:rPr>
          <w:sz w:val="12"/>
        </w:rPr>
        <w:t>¶</w:t>
      </w:r>
      <w:r w:rsidRPr="00903A0B">
        <w:rPr>
          <w:sz w:val="16"/>
        </w:rPr>
        <w:t xml:space="preserve"> play’ than to reinsert the depoliticized in a political register, where dissent, options and decisions</w:t>
      </w:r>
      <w:r w:rsidRPr="00903A0B">
        <w:rPr>
          <w:sz w:val="12"/>
        </w:rPr>
        <w:t>¶</w:t>
      </w:r>
      <w:r w:rsidRPr="00903A0B">
        <w:rPr>
          <w:sz w:val="16"/>
        </w:rPr>
        <w:t xml:space="preserve"> are again relevant. Names matter.</w:t>
      </w:r>
      <w:r w:rsidRPr="00903A0B">
        <w:rPr>
          <w:sz w:val="12"/>
        </w:rPr>
        <w:t>¶</w:t>
      </w:r>
      <w:r w:rsidRPr="00903A0B">
        <w:rPr>
          <w:sz w:val="16"/>
        </w:rPr>
        <w:t xml:space="preserve"> This has not really been a defence of enmity; at least not of enmity as such. Rather, it has been,</w:t>
      </w:r>
      <w:r w:rsidRPr="00903A0B">
        <w:rPr>
          <w:sz w:val="12"/>
        </w:rPr>
        <w:t>¶</w:t>
      </w:r>
      <w:r w:rsidRPr="00903A0B">
        <w:rPr>
          <w:sz w:val="16"/>
        </w:rPr>
        <w:t xml:space="preserve"> firstly, an insistence on enmity as an important category of scientific investigation and, secondly, of</w:t>
      </w:r>
      <w:r w:rsidRPr="00903A0B">
        <w:rPr>
          <w:sz w:val="12"/>
        </w:rPr>
        <w:t>¶</w:t>
      </w:r>
      <w:r w:rsidRPr="00903A0B">
        <w:rPr>
          <w:sz w:val="16"/>
        </w:rPr>
        <w:t xml:space="preserve"> the political enmity as a critical corrective to the other forms discussed above. Only it that sense has</w:t>
      </w:r>
      <w:r w:rsidRPr="00903A0B">
        <w:rPr>
          <w:sz w:val="12"/>
        </w:rPr>
        <w:t>¶</w:t>
      </w:r>
      <w:r w:rsidRPr="00903A0B">
        <w:rPr>
          <w:sz w:val="16"/>
        </w:rPr>
        <w:t xml:space="preserve"> it been a defence. </w:t>
      </w:r>
      <w:r w:rsidRPr="006C217B">
        <w:rPr>
          <w:rStyle w:val="StyleBoldUnderline"/>
        </w:rPr>
        <w:t>Enmity is a neglected category of investigation, unless one includes the many</w:t>
      </w:r>
      <w:r w:rsidRPr="00903A0B">
        <w:rPr>
          <w:rStyle w:val="StyleBoldUnderline"/>
          <w:b w:val="0"/>
          <w:sz w:val="12"/>
          <w:u w:val="none"/>
        </w:rPr>
        <w:t>¶</w:t>
      </w:r>
      <w:r w:rsidRPr="00903A0B">
        <w:rPr>
          <w:rStyle w:val="StyleBoldUnderline"/>
          <w:sz w:val="12"/>
        </w:rPr>
        <w:t xml:space="preserve"> </w:t>
      </w:r>
      <w:r w:rsidRPr="006C217B">
        <w:rPr>
          <w:rStyle w:val="StyleBoldUnderline"/>
        </w:rPr>
        <w:t>moralist denunciations. It seems fair to presume that enmity is here to stay. If this is so, then we</w:t>
      </w:r>
      <w:r w:rsidRPr="00903A0B">
        <w:rPr>
          <w:rStyle w:val="StyleBoldUnderline"/>
          <w:b w:val="0"/>
          <w:sz w:val="12"/>
          <w:u w:val="none"/>
        </w:rPr>
        <w:t>¶</w:t>
      </w:r>
      <w:r w:rsidRPr="00903A0B">
        <w:rPr>
          <w:rStyle w:val="StyleBoldUnderline"/>
          <w:sz w:val="12"/>
        </w:rPr>
        <w:t xml:space="preserve"> </w:t>
      </w:r>
      <w:r w:rsidRPr="006C217B">
        <w:rPr>
          <w:rStyle w:val="StyleBoldUnderline"/>
        </w:rPr>
        <w:t>have to find ways to live with it. One very significant way is the liberal translation of enemies into</w:t>
      </w:r>
      <w:r w:rsidRPr="00903A0B">
        <w:rPr>
          <w:rStyle w:val="StyleBoldUnderline"/>
          <w:b w:val="0"/>
          <w:sz w:val="12"/>
          <w:u w:val="none"/>
        </w:rPr>
        <w:t>¶</w:t>
      </w:r>
      <w:r w:rsidRPr="00903A0B">
        <w:rPr>
          <w:rStyle w:val="StyleBoldUnderline"/>
          <w:sz w:val="12"/>
        </w:rPr>
        <w:t xml:space="preserve"> </w:t>
      </w:r>
      <w:r w:rsidRPr="006C217B">
        <w:rPr>
          <w:rStyle w:val="StyleBoldUnderline"/>
        </w:rPr>
        <w:t>conflict partners. This is a true humanist achievement. Yet it comes fraught with dangers or shadow</w:t>
      </w:r>
      <w:r w:rsidRPr="00903A0B">
        <w:rPr>
          <w:rStyle w:val="StyleBoldUnderline"/>
          <w:b w:val="0"/>
          <w:sz w:val="12"/>
          <w:u w:val="none"/>
        </w:rPr>
        <w:t>¶</w:t>
      </w:r>
      <w:r w:rsidRPr="00903A0B">
        <w:rPr>
          <w:rStyle w:val="StyleBoldUnderline"/>
          <w:sz w:val="12"/>
        </w:rPr>
        <w:t xml:space="preserve"> </w:t>
      </w:r>
      <w:r w:rsidRPr="006C217B">
        <w:rPr>
          <w:rStyle w:val="StyleBoldUnderline"/>
        </w:rPr>
        <w:t>sides. One of those is the uneventful life, mediocrity, the debased beings of liberal sociability;</w:t>
      </w:r>
      <w:r w:rsidRPr="00903A0B">
        <w:rPr>
          <w:rStyle w:val="StyleBoldUnderline"/>
          <w:b w:val="0"/>
          <w:sz w:val="12"/>
          <w:u w:val="none"/>
        </w:rPr>
        <w:t>¶</w:t>
      </w:r>
      <w:r w:rsidRPr="00903A0B">
        <w:rPr>
          <w:rStyle w:val="StyleBoldUnderline"/>
          <w:sz w:val="12"/>
        </w:rPr>
        <w:t xml:space="preserve"> </w:t>
      </w:r>
      <w:r w:rsidRPr="006C217B">
        <w:rPr>
          <w:rStyle w:val="StyleBoldUnderline"/>
        </w:rPr>
        <w:t>another is the ossifying of political life. I’ve been concentrating on some of the exclusionary effects</w:t>
      </w:r>
      <w:r w:rsidRPr="00903A0B">
        <w:rPr>
          <w:rStyle w:val="StyleBoldUnderline"/>
          <w:b w:val="0"/>
          <w:sz w:val="12"/>
          <w:u w:val="none"/>
        </w:rPr>
        <w:t>¶</w:t>
      </w:r>
      <w:r w:rsidRPr="00903A0B">
        <w:rPr>
          <w:rStyle w:val="StyleBoldUnderline"/>
          <w:sz w:val="12"/>
        </w:rPr>
        <w:t xml:space="preserve"> </w:t>
      </w:r>
      <w:r w:rsidRPr="006C217B">
        <w:rPr>
          <w:rStyle w:val="StyleBoldUnderline"/>
        </w:rPr>
        <w:t>of this translation of enmity and not least on the claim of a complete end of enmity proclaimed by</w:t>
      </w:r>
      <w:r w:rsidRPr="00903A0B">
        <w:rPr>
          <w:rStyle w:val="StyleBoldUnderline"/>
          <w:b w:val="0"/>
          <w:sz w:val="12"/>
          <w:u w:val="none"/>
        </w:rPr>
        <w:t>¶</w:t>
      </w:r>
      <w:r w:rsidRPr="00903A0B">
        <w:rPr>
          <w:rStyle w:val="StyleBoldUnderline"/>
          <w:sz w:val="12"/>
        </w:rPr>
        <w:t xml:space="preserve"> </w:t>
      </w:r>
      <w:r w:rsidRPr="006C217B">
        <w:rPr>
          <w:rStyle w:val="StyleBoldUnderline"/>
        </w:rPr>
        <w:t>liberal internationalism and then again by liberal globalism.</w:t>
      </w:r>
      <w:r w:rsidRPr="00903A0B">
        <w:rPr>
          <w:sz w:val="16"/>
        </w:rPr>
        <w:t xml:space="preserve"> In this way, </w:t>
      </w:r>
      <w:r w:rsidRPr="002A27C5">
        <w:rPr>
          <w:rStyle w:val="StyleBoldUnderline"/>
        </w:rPr>
        <w:t>the insistence on the</w:t>
      </w:r>
      <w:r w:rsidRPr="00903A0B">
        <w:rPr>
          <w:rStyle w:val="StyleBoldUnderline"/>
          <w:b w:val="0"/>
          <w:sz w:val="12"/>
          <w:u w:val="none"/>
        </w:rPr>
        <w:t>¶</w:t>
      </w:r>
      <w:r w:rsidRPr="00903A0B">
        <w:rPr>
          <w:rStyle w:val="StyleBoldUnderline"/>
          <w:sz w:val="12"/>
        </w:rPr>
        <w:t xml:space="preserve"> </w:t>
      </w:r>
      <w:r w:rsidRPr="002A27C5">
        <w:rPr>
          <w:rStyle w:val="StyleBoldUnderline"/>
        </w:rPr>
        <w:t>persistence or returns of enmity</w:t>
      </w:r>
      <w:r w:rsidRPr="00903A0B">
        <w:rPr>
          <w:sz w:val="16"/>
        </w:rPr>
        <w:t>, and not least on the political enmity as a contained and manageable</w:t>
      </w:r>
      <w:r w:rsidRPr="00903A0B">
        <w:rPr>
          <w:sz w:val="12"/>
        </w:rPr>
        <w:t>¶</w:t>
      </w:r>
      <w:r w:rsidRPr="00903A0B">
        <w:rPr>
          <w:sz w:val="16"/>
        </w:rPr>
        <w:t xml:space="preserve"> one becomes a critical tool of informing liberalism of how, </w:t>
      </w:r>
      <w:r w:rsidRPr="002A27C5">
        <w:rPr>
          <w:rStyle w:val="StyleBoldUnderline"/>
        </w:rPr>
        <w:t>paradoxically,</w:t>
      </w:r>
      <w:r w:rsidRPr="00903A0B">
        <w:rPr>
          <w:sz w:val="16"/>
        </w:rPr>
        <w:t xml:space="preserve"> the embedding of its</w:t>
      </w:r>
      <w:r w:rsidRPr="00903A0B">
        <w:rPr>
          <w:sz w:val="12"/>
        </w:rPr>
        <w:t>¶</w:t>
      </w:r>
      <w:r w:rsidRPr="00903A0B">
        <w:rPr>
          <w:sz w:val="16"/>
        </w:rPr>
        <w:t xml:space="preserve"> project </w:t>
      </w:r>
      <w:r w:rsidRPr="002A27C5">
        <w:rPr>
          <w:rStyle w:val="StyleBoldUnderline"/>
        </w:rPr>
        <w:t>keeps undermining its proclaimed goals: Liberal globalism becomes anti-pluralist;</w:t>
      </w:r>
      <w:r w:rsidRPr="00903A0B">
        <w:rPr>
          <w:rStyle w:val="StyleBoldUnderline"/>
          <w:b w:val="0"/>
          <w:sz w:val="12"/>
          <w:u w:val="none"/>
        </w:rPr>
        <w:t>¶</w:t>
      </w:r>
      <w:r w:rsidRPr="00903A0B">
        <w:rPr>
          <w:rStyle w:val="StyleBoldUnderline"/>
          <w:sz w:val="12"/>
        </w:rPr>
        <w:t xml:space="preserve"> </w:t>
      </w:r>
      <w:r w:rsidRPr="002A27C5">
        <w:rPr>
          <w:rStyle w:val="StyleBoldUnderline"/>
        </w:rPr>
        <w:t>democratic peace becomes an instrument and argument of war; freedom becomes an excuse for</w:t>
      </w:r>
      <w:r w:rsidRPr="00903A0B">
        <w:rPr>
          <w:rStyle w:val="StyleBoldUnderline"/>
          <w:b w:val="0"/>
          <w:sz w:val="12"/>
          <w:u w:val="none"/>
        </w:rPr>
        <w:t>¶</w:t>
      </w:r>
      <w:r w:rsidRPr="00903A0B">
        <w:rPr>
          <w:rStyle w:val="StyleBoldUnderline"/>
          <w:sz w:val="12"/>
        </w:rPr>
        <w:t xml:space="preserve"> </w:t>
      </w:r>
      <w:r w:rsidRPr="002A27C5">
        <w:rPr>
          <w:rStyle w:val="StyleBoldUnderline"/>
        </w:rPr>
        <w:t>bombardment; critique of nationalism helps force the vilified into more hardened, intransigent</w:t>
      </w:r>
      <w:r w:rsidRPr="00903A0B">
        <w:rPr>
          <w:rStyle w:val="StyleBoldUnderline"/>
          <w:b w:val="0"/>
          <w:sz w:val="12"/>
          <w:u w:val="none"/>
        </w:rPr>
        <w:t>¶</w:t>
      </w:r>
      <w:r w:rsidRPr="00903A0B">
        <w:rPr>
          <w:rStyle w:val="StyleBoldUnderline"/>
          <w:sz w:val="12"/>
        </w:rPr>
        <w:t xml:space="preserve"> </w:t>
      </w:r>
      <w:r w:rsidRPr="002A27C5">
        <w:rPr>
          <w:rStyle w:val="StyleBoldUnderline"/>
        </w:rPr>
        <w:t>forms; critique of sovereignty becomes a new sovereigntist language; self-determination becomes</w:t>
      </w:r>
      <w:r w:rsidRPr="00903A0B">
        <w:rPr>
          <w:rStyle w:val="StyleBoldUnderline"/>
          <w:b w:val="0"/>
          <w:sz w:val="12"/>
          <w:u w:val="none"/>
        </w:rPr>
        <w:t>¶</w:t>
      </w:r>
      <w:r w:rsidRPr="00903A0B">
        <w:rPr>
          <w:rStyle w:val="StyleBoldUnderline"/>
          <w:sz w:val="12"/>
        </w:rPr>
        <w:t xml:space="preserve"> </w:t>
      </w:r>
      <w:r w:rsidRPr="002A27C5">
        <w:rPr>
          <w:rStyle w:val="StyleBoldUnderline"/>
        </w:rPr>
        <w:t>the recipe for neo-colonial protectorates; the war on terror produces ever more terror; legitimacy</w:t>
      </w:r>
      <w:r w:rsidRPr="00903A0B">
        <w:rPr>
          <w:rStyle w:val="StyleBoldUnderline"/>
          <w:b w:val="0"/>
          <w:sz w:val="12"/>
          <w:u w:val="none"/>
        </w:rPr>
        <w:t>¶</w:t>
      </w:r>
      <w:r w:rsidRPr="00903A0B">
        <w:rPr>
          <w:rStyle w:val="StyleBoldUnderline"/>
          <w:sz w:val="12"/>
        </w:rPr>
        <w:t xml:space="preserve"> </w:t>
      </w:r>
      <w:r w:rsidRPr="002A27C5">
        <w:rPr>
          <w:rStyle w:val="StyleBoldUnderline"/>
        </w:rPr>
        <w:t>becomes an instrument of dis-recognition; establishment of a new international law institutionalizes</w:t>
      </w:r>
      <w:r w:rsidRPr="00903A0B">
        <w:rPr>
          <w:rStyle w:val="StyleBoldUnderline"/>
          <w:b w:val="0"/>
          <w:sz w:val="12"/>
          <w:u w:val="none"/>
        </w:rPr>
        <w:t>¶</w:t>
      </w:r>
      <w:r w:rsidRPr="00903A0B">
        <w:rPr>
          <w:rStyle w:val="StyleBoldUnderline"/>
          <w:sz w:val="12"/>
        </w:rPr>
        <w:t xml:space="preserve"> </w:t>
      </w:r>
      <w:r w:rsidRPr="002A27C5">
        <w:rPr>
          <w:rStyle w:val="StyleBoldUnderline"/>
        </w:rPr>
        <w:t>sovereign inequality; the move from politics to morality reintroduces the just war; finally, the end of</w:t>
      </w:r>
      <w:r w:rsidRPr="00903A0B">
        <w:rPr>
          <w:rStyle w:val="StyleBoldUnderline"/>
          <w:b w:val="0"/>
          <w:sz w:val="12"/>
          <w:u w:val="none"/>
        </w:rPr>
        <w:t>¶</w:t>
      </w:r>
      <w:r w:rsidRPr="00903A0B">
        <w:rPr>
          <w:rStyle w:val="StyleBoldUnderline"/>
          <w:sz w:val="12"/>
        </w:rPr>
        <w:t xml:space="preserve"> </w:t>
      </w:r>
      <w:r w:rsidRPr="002A27C5">
        <w:rPr>
          <w:rStyle w:val="StyleBoldUnderline"/>
        </w:rPr>
        <w:t>enmity produces new enemies, also, and not least, the moral enmity of good and evil, competent</w:t>
      </w:r>
      <w:r w:rsidRPr="00903A0B">
        <w:rPr>
          <w:rStyle w:val="StyleBoldUnderline"/>
          <w:b w:val="0"/>
          <w:sz w:val="12"/>
          <w:u w:val="none"/>
        </w:rPr>
        <w:t>¶</w:t>
      </w:r>
      <w:r w:rsidRPr="00903A0B">
        <w:rPr>
          <w:rStyle w:val="StyleBoldUnderline"/>
          <w:sz w:val="12"/>
        </w:rPr>
        <w:t xml:space="preserve"> </w:t>
      </w:r>
      <w:r w:rsidRPr="002A27C5">
        <w:rPr>
          <w:rStyle w:val="StyleBoldUnderline"/>
        </w:rPr>
        <w:t>and incompetent, self-determining and other-determining.</w:t>
      </w:r>
      <w:r w:rsidRPr="00903A0B">
        <w:rPr>
          <w:rStyle w:val="StyleBoldUnderline"/>
          <w:b w:val="0"/>
          <w:sz w:val="12"/>
          <w:u w:val="none"/>
        </w:rPr>
        <w:t>¶</w:t>
      </w:r>
      <w:r w:rsidRPr="00903A0B">
        <w:rPr>
          <w:sz w:val="16"/>
        </w:rPr>
        <w:t xml:space="preserve"> This is what we’ve been trying to show, using enmity as a central category, and taking political</w:t>
      </w:r>
      <w:r w:rsidRPr="00903A0B">
        <w:rPr>
          <w:sz w:val="12"/>
        </w:rPr>
        <w:t>¶</w:t>
      </w:r>
      <w:r w:rsidRPr="00903A0B">
        <w:rPr>
          <w:sz w:val="16"/>
        </w:rPr>
        <w:t xml:space="preserve"> enmity as our point of departure. Not because political enmity is inherently benign, far from it. It</w:t>
      </w:r>
      <w:r w:rsidRPr="00903A0B">
        <w:rPr>
          <w:sz w:val="12"/>
        </w:rPr>
        <w:t>¶</w:t>
      </w:r>
      <w:r w:rsidRPr="00903A0B">
        <w:rPr>
          <w:sz w:val="16"/>
        </w:rPr>
        <w:t xml:space="preserve"> comes with problems of its own, which liberal globalism is set on this earth to emphasize and</w:t>
      </w:r>
      <w:r w:rsidRPr="00903A0B">
        <w:rPr>
          <w:sz w:val="12"/>
        </w:rPr>
        <w:t>¶</w:t>
      </w:r>
      <w:r w:rsidRPr="00903A0B">
        <w:rPr>
          <w:sz w:val="16"/>
        </w:rPr>
        <w:t xml:space="preserve"> criticize. The use of political enmity here is, so to speak, not political but scientific. Political enmity</w:t>
      </w:r>
      <w:r w:rsidRPr="00903A0B">
        <w:rPr>
          <w:sz w:val="12"/>
        </w:rPr>
        <w:t>¶</w:t>
      </w:r>
      <w:r w:rsidRPr="00903A0B">
        <w:rPr>
          <w:sz w:val="16"/>
        </w:rPr>
        <w:t xml:space="preserve"> is a theoretical, not a real-historical, concept. It is implied in the logic of diplomacy, classical</w:t>
      </w:r>
      <w:r w:rsidRPr="00903A0B">
        <w:rPr>
          <w:sz w:val="12"/>
        </w:rPr>
        <w:t>¶</w:t>
      </w:r>
      <w:r w:rsidRPr="00903A0B">
        <w:rPr>
          <w:sz w:val="16"/>
        </w:rPr>
        <w:t xml:space="preserve"> international law and regularized warfare and it has some relevance in actual events on the</w:t>
      </w:r>
      <w:r w:rsidRPr="00903A0B">
        <w:rPr>
          <w:sz w:val="12"/>
        </w:rPr>
        <w:t>¶</w:t>
      </w:r>
      <w:r w:rsidRPr="00903A0B">
        <w:rPr>
          <w:sz w:val="16"/>
        </w:rPr>
        <w:t xml:space="preserve"> battleground, at least before industrialized warfare. But, this has been no exercise in nostalgia for a</w:t>
      </w:r>
      <w:r w:rsidRPr="00903A0B">
        <w:rPr>
          <w:sz w:val="12"/>
        </w:rPr>
        <w:t>¶</w:t>
      </w:r>
      <w:r w:rsidRPr="00903A0B">
        <w:rPr>
          <w:sz w:val="16"/>
        </w:rPr>
        <w:t xml:space="preserve"> lost warrior ethics. Theoretically, we have to presuppose the political enmity, no matter how much</w:t>
      </w:r>
      <w:r w:rsidRPr="00903A0B">
        <w:rPr>
          <w:sz w:val="12"/>
        </w:rPr>
        <w:t>¶</w:t>
      </w:r>
      <w:r w:rsidRPr="00903A0B">
        <w:rPr>
          <w:sz w:val="16"/>
        </w:rPr>
        <w:t xml:space="preserve"> it in actual practice has been contaminated by the other forms of enmity.</w:t>
      </w:r>
    </w:p>
    <w:p w:rsidR="00BF1676" w:rsidRPr="00902C30" w:rsidRDefault="00BF1676" w:rsidP="00BF1676"/>
    <w:p w:rsidR="008D15F9" w:rsidRDefault="008D15F9" w:rsidP="00DD7804">
      <w:pPr>
        <w:pStyle w:val="Heading4"/>
      </w:pPr>
      <w:r>
        <w:t>Basic Liberalism Bad</w:t>
      </w:r>
    </w:p>
    <w:p w:rsidR="008D15F9" w:rsidRDefault="008D15F9" w:rsidP="008D15F9"/>
    <w:p w:rsidR="008D15F9" w:rsidRPr="000143B3" w:rsidRDefault="008D15F9" w:rsidP="008D15F9">
      <w:pPr>
        <w:rPr>
          <w:b/>
        </w:rPr>
      </w:pPr>
      <w:r>
        <w:rPr>
          <w:b/>
        </w:rPr>
        <w:t>No inherent reason liberalism is good, in fact, it covers up history and engages in a false narrative</w:t>
      </w:r>
    </w:p>
    <w:p w:rsidR="008D15F9" w:rsidRDefault="008D15F9" w:rsidP="008D15F9">
      <w:r>
        <w:rPr>
          <w:b/>
        </w:rPr>
        <w:t xml:space="preserve">Thorup ‘6 </w:t>
      </w:r>
      <w:r>
        <w:t>[Mikkel Thorup - Ph.D.-dissertation, Institute of Philosophy and the History of Ideas, Department of the History of Ideas, University of Aarhus, Denmark, “In Defence of Enmity</w:t>
      </w:r>
    </w:p>
    <w:p w:rsidR="008D15F9" w:rsidRDefault="008D15F9" w:rsidP="008D15F9">
      <w:r>
        <w:t>- Critiques of Liberal Globalism”, published January 2006, accessed 6/30/13, &lt;https://pure.au.dk/portal/files/1125531/In_defence_of_enmity_-_pdf.pdf&gt;] //pheft</w:t>
      </w:r>
    </w:p>
    <w:p w:rsidR="008D15F9" w:rsidRDefault="008D15F9" w:rsidP="008D15F9"/>
    <w:p w:rsidR="008D15F9" w:rsidRPr="00456BEB" w:rsidRDefault="008D15F9" w:rsidP="008D15F9">
      <w:pPr>
        <w:rPr>
          <w:rStyle w:val="StyleBoldUnderline"/>
          <w:b w:val="0"/>
          <w:sz w:val="16"/>
          <w:u w:val="none"/>
        </w:rPr>
      </w:pPr>
      <w:r w:rsidRPr="005D6E25">
        <w:rPr>
          <w:rStyle w:val="StyleBoldUnderline"/>
        </w:rPr>
        <w:t>Politically, it serves as a critical corrective and, perhaps, as a minimal utopia (as one of my fellow</w:t>
      </w:r>
      <w:r w:rsidRPr="000143B3">
        <w:rPr>
          <w:rStyle w:val="StyleBoldUnderline"/>
          <w:b w:val="0"/>
          <w:sz w:val="12"/>
          <w:u w:val="none"/>
        </w:rPr>
        <w:t>¶</w:t>
      </w:r>
      <w:r w:rsidRPr="000143B3">
        <w:rPr>
          <w:rStyle w:val="StyleBoldUnderline"/>
          <w:sz w:val="12"/>
        </w:rPr>
        <w:t xml:space="preserve"> </w:t>
      </w:r>
      <w:r w:rsidRPr="005D6E25">
        <w:rPr>
          <w:rStyle w:val="StyleBoldUnderline"/>
        </w:rPr>
        <w:t>PhD-students called it); the best to hope for. Instead of the current liberal monopolization of</w:t>
      </w:r>
      <w:r w:rsidRPr="000143B3">
        <w:rPr>
          <w:rStyle w:val="StyleBoldUnderline"/>
          <w:b w:val="0"/>
          <w:sz w:val="12"/>
          <w:u w:val="none"/>
        </w:rPr>
        <w:t>¶</w:t>
      </w:r>
      <w:r w:rsidRPr="000143B3">
        <w:rPr>
          <w:rStyle w:val="StyleBoldUnderline"/>
          <w:sz w:val="12"/>
        </w:rPr>
        <w:t xml:space="preserve"> </w:t>
      </w:r>
      <w:r w:rsidRPr="005D6E25">
        <w:rPr>
          <w:rStyle w:val="StyleBoldUnderline"/>
        </w:rPr>
        <w:t>legitimacy, we should perhaps learn to recognize “legitimate non-democratic regimes that have the</w:t>
      </w:r>
      <w:r w:rsidRPr="000143B3">
        <w:rPr>
          <w:rStyle w:val="StyleBoldUnderline"/>
          <w:b w:val="0"/>
          <w:sz w:val="12"/>
          <w:u w:val="none"/>
        </w:rPr>
        <w:t>¶</w:t>
      </w:r>
      <w:r w:rsidRPr="000143B3">
        <w:rPr>
          <w:rStyle w:val="StyleBoldUnderline"/>
          <w:sz w:val="12"/>
        </w:rPr>
        <w:t xml:space="preserve"> </w:t>
      </w:r>
      <w:r w:rsidRPr="005D6E25">
        <w:rPr>
          <w:rStyle w:val="StyleBoldUnderline"/>
        </w:rPr>
        <w:t>authority to contain tensions but can also respect a minimum of social and political rights” (Hirst</w:t>
      </w:r>
      <w:r w:rsidRPr="000143B3">
        <w:rPr>
          <w:rStyle w:val="StyleBoldUnderline"/>
          <w:b w:val="0"/>
          <w:sz w:val="12"/>
          <w:u w:val="none"/>
        </w:rPr>
        <w:t>¶</w:t>
      </w:r>
      <w:r w:rsidRPr="000143B3">
        <w:rPr>
          <w:rStyle w:val="StyleBoldUnderline"/>
          <w:sz w:val="12"/>
        </w:rPr>
        <w:t xml:space="preserve"> </w:t>
      </w:r>
      <w:r w:rsidRPr="005D6E25">
        <w:rPr>
          <w:rStyle w:val="StyleBoldUnderline"/>
        </w:rPr>
        <w:lastRenderedPageBreak/>
        <w:t>2002: 8).</w:t>
      </w:r>
      <w:r w:rsidRPr="000143B3">
        <w:rPr>
          <w:sz w:val="16"/>
        </w:rPr>
        <w:t xml:space="preserve"> Postmodern state or chaos and war are not the exclusive options of a global era. </w:t>
      </w:r>
      <w:r w:rsidRPr="005D6E25">
        <w:rPr>
          <w:rStyle w:val="StyleBoldUnderline"/>
        </w:rPr>
        <w:t>Most nonliberal regimes do not engage in continuous war-making; they do not sponsor terrorism or engage in constant repression. Most people, even in non-liberal regimes, do live good lives.</w:t>
      </w:r>
      <w:r w:rsidRPr="000143B3">
        <w:rPr>
          <w:sz w:val="16"/>
        </w:rPr>
        <w:t xml:space="preserve"> Iin an interview</w:t>
      </w:r>
      <w:r w:rsidRPr="000143B3">
        <w:rPr>
          <w:sz w:val="12"/>
        </w:rPr>
        <w:t>¶</w:t>
      </w:r>
      <w:r w:rsidRPr="000143B3">
        <w:rPr>
          <w:sz w:val="16"/>
        </w:rPr>
        <w:t xml:space="preserve"> conducted by myself and Frank Beck Lassen, John Gray said: “People can live peaceful,</w:t>
      </w:r>
      <w:r w:rsidRPr="000143B3">
        <w:rPr>
          <w:sz w:val="12"/>
        </w:rPr>
        <w:t>¶</w:t>
      </w:r>
      <w:r w:rsidRPr="000143B3">
        <w:rPr>
          <w:sz w:val="16"/>
        </w:rPr>
        <w:t xml:space="preserve"> productive, creative lives without a global liberal society” (Thorup &amp; Lassen 2005: 12). </w:t>
      </w:r>
      <w:r w:rsidRPr="005D6E25">
        <w:rPr>
          <w:rStyle w:val="StyleBoldUnderline"/>
        </w:rPr>
        <w:t>This is the</w:t>
      </w:r>
      <w:r w:rsidRPr="000143B3">
        <w:rPr>
          <w:rStyle w:val="StyleBoldUnderline"/>
          <w:b w:val="0"/>
          <w:sz w:val="12"/>
          <w:u w:val="none"/>
        </w:rPr>
        <w:t>¶</w:t>
      </w:r>
      <w:r w:rsidRPr="000143B3">
        <w:rPr>
          <w:rStyle w:val="StyleBoldUnderline"/>
          <w:sz w:val="12"/>
        </w:rPr>
        <w:t xml:space="preserve"> </w:t>
      </w:r>
      <w:r w:rsidRPr="005D6E25">
        <w:rPr>
          <w:rStyle w:val="StyleBoldUnderline"/>
        </w:rPr>
        <w:t>truth, which liberalism refuses to see.</w:t>
      </w:r>
      <w:r w:rsidRPr="000143B3">
        <w:rPr>
          <w:sz w:val="16"/>
        </w:rPr>
        <w:t xml:space="preserve"> Paul Hirst (2002: 8) insists: </w:t>
      </w:r>
      <w:r w:rsidRPr="006429BF">
        <w:rPr>
          <w:rStyle w:val="StyleBoldUnderline"/>
        </w:rPr>
        <w:t>“It is what regimes do that</w:t>
      </w:r>
      <w:r w:rsidRPr="000143B3">
        <w:rPr>
          <w:rStyle w:val="StyleBoldUnderline"/>
          <w:b w:val="0"/>
          <w:sz w:val="12"/>
          <w:u w:val="none"/>
        </w:rPr>
        <w:t>¶</w:t>
      </w:r>
      <w:r w:rsidRPr="000143B3">
        <w:rPr>
          <w:rStyle w:val="StyleBoldUnderline"/>
          <w:sz w:val="12"/>
        </w:rPr>
        <w:t xml:space="preserve"> </w:t>
      </w:r>
      <w:r w:rsidRPr="006429BF">
        <w:rPr>
          <w:rStyle w:val="StyleBoldUnderline"/>
        </w:rPr>
        <w:t>matters” and in this, liberal democracies may have less reason to claim moral superiority. Just as</w:t>
      </w:r>
      <w:r w:rsidRPr="000143B3">
        <w:rPr>
          <w:rStyle w:val="StyleBoldUnderline"/>
          <w:b w:val="0"/>
          <w:sz w:val="12"/>
          <w:u w:val="none"/>
        </w:rPr>
        <w:t>¶</w:t>
      </w:r>
      <w:r w:rsidRPr="000143B3">
        <w:rPr>
          <w:rStyle w:val="StyleBoldUnderline"/>
          <w:sz w:val="12"/>
        </w:rPr>
        <w:t xml:space="preserve"> </w:t>
      </w:r>
      <w:r w:rsidRPr="006429BF">
        <w:rPr>
          <w:rStyle w:val="StyleBoldUnderline"/>
        </w:rPr>
        <w:t>there is no necessary connection between liberalism and democracy, there is none between</w:t>
      </w:r>
      <w:r w:rsidRPr="000143B3">
        <w:rPr>
          <w:rStyle w:val="StyleBoldUnderline"/>
          <w:b w:val="0"/>
          <w:sz w:val="12"/>
          <w:u w:val="none"/>
        </w:rPr>
        <w:t>¶</w:t>
      </w:r>
      <w:r w:rsidRPr="000143B3">
        <w:rPr>
          <w:rStyle w:val="StyleBoldUnderline"/>
          <w:sz w:val="12"/>
        </w:rPr>
        <w:t xml:space="preserve"> </w:t>
      </w:r>
      <w:r w:rsidRPr="006429BF">
        <w:rPr>
          <w:rStyle w:val="StyleBoldUnderline"/>
        </w:rPr>
        <w:t>liberalism and pacifism. This is the illusion of liberalism, radicalized by liberal globalism. And it’s</w:t>
      </w:r>
      <w:r w:rsidRPr="000143B3">
        <w:rPr>
          <w:rStyle w:val="StyleBoldUnderline"/>
          <w:b w:val="0"/>
          <w:sz w:val="12"/>
          <w:u w:val="none"/>
        </w:rPr>
        <w:t>¶</w:t>
      </w:r>
      <w:r w:rsidRPr="000143B3">
        <w:rPr>
          <w:rStyle w:val="StyleBoldUnderline"/>
          <w:sz w:val="12"/>
        </w:rPr>
        <w:t xml:space="preserve"> </w:t>
      </w:r>
      <w:r w:rsidRPr="006429BF">
        <w:rPr>
          <w:rStyle w:val="StyleBoldUnderline"/>
        </w:rPr>
        <w:t>the illusion we’re attempting to undermine by insisting on the political nature of post-political</w:t>
      </w:r>
      <w:r w:rsidRPr="000143B3">
        <w:rPr>
          <w:rStyle w:val="StyleBoldUnderline"/>
          <w:b w:val="0"/>
          <w:sz w:val="12"/>
          <w:u w:val="none"/>
        </w:rPr>
        <w:t>¶</w:t>
      </w:r>
      <w:r w:rsidRPr="000143B3">
        <w:rPr>
          <w:rStyle w:val="StyleBoldUnderline"/>
          <w:sz w:val="12"/>
        </w:rPr>
        <w:t xml:space="preserve"> </w:t>
      </w:r>
      <w:r w:rsidRPr="006429BF">
        <w:rPr>
          <w:rStyle w:val="StyleBoldUnderline"/>
        </w:rPr>
        <w:t>liberalism.</w:t>
      </w:r>
      <w:r w:rsidRPr="000143B3">
        <w:rPr>
          <w:sz w:val="16"/>
        </w:rPr>
        <w:t xml:space="preserve"> Politics as conflict is not inherently despotic or violent. That is just the liberal way of</w:t>
      </w:r>
      <w:r w:rsidRPr="000143B3">
        <w:rPr>
          <w:sz w:val="12"/>
        </w:rPr>
        <w:t>¶</w:t>
      </w:r>
      <w:r w:rsidRPr="000143B3">
        <w:rPr>
          <w:sz w:val="16"/>
        </w:rPr>
        <w:t xml:space="preserve"> understanding and presenting it (like politics as technique is understood and described as</w:t>
      </w:r>
      <w:r w:rsidRPr="000143B3">
        <w:rPr>
          <w:sz w:val="12"/>
        </w:rPr>
        <w:t>¶</w:t>
      </w:r>
      <w:r w:rsidRPr="000143B3">
        <w:rPr>
          <w:sz w:val="16"/>
        </w:rPr>
        <w:t xml:space="preserve"> inauthentic in much liberalism critique). </w:t>
      </w:r>
      <w:r w:rsidRPr="000143B3">
        <w:rPr>
          <w:rStyle w:val="StyleBoldUnderline"/>
        </w:rPr>
        <w:t>Here, politics as conflict has served us as a counternarrative</w:t>
      </w:r>
      <w:r w:rsidRPr="000143B3">
        <w:rPr>
          <w:rStyle w:val="StyleBoldUnderline"/>
          <w:b w:val="0"/>
          <w:sz w:val="12"/>
          <w:u w:val="none"/>
        </w:rPr>
        <w:t>¶</w:t>
      </w:r>
      <w:r w:rsidRPr="000143B3">
        <w:rPr>
          <w:rStyle w:val="StyleBoldUnderline"/>
          <w:sz w:val="12"/>
        </w:rPr>
        <w:t xml:space="preserve"> </w:t>
      </w:r>
      <w:r w:rsidRPr="000143B3">
        <w:rPr>
          <w:rStyle w:val="StyleBoldUnderline"/>
        </w:rPr>
        <w:t>to a hegemonic politics as technique and as a way to see the workings within politics as</w:t>
      </w:r>
      <w:r w:rsidRPr="000143B3">
        <w:rPr>
          <w:rStyle w:val="StyleBoldUnderline"/>
          <w:b w:val="0"/>
          <w:sz w:val="12"/>
          <w:u w:val="none"/>
        </w:rPr>
        <w:t>¶</w:t>
      </w:r>
      <w:r w:rsidRPr="000143B3">
        <w:rPr>
          <w:rStyle w:val="StyleBoldUnderline"/>
          <w:sz w:val="12"/>
        </w:rPr>
        <w:t xml:space="preserve"> </w:t>
      </w:r>
      <w:r w:rsidRPr="000143B3">
        <w:rPr>
          <w:rStyle w:val="StyleBoldUnderline"/>
        </w:rPr>
        <w:t>technique of the exact same dangers, that is being delegated to politics as conflict, that is,</w:t>
      </w:r>
      <w:r w:rsidRPr="000143B3">
        <w:rPr>
          <w:rStyle w:val="StyleBoldUnderline"/>
          <w:b w:val="0"/>
          <w:sz w:val="12"/>
          <w:u w:val="none"/>
        </w:rPr>
        <w:t>¶</w:t>
      </w:r>
      <w:r w:rsidRPr="000143B3">
        <w:rPr>
          <w:rStyle w:val="StyleBoldUnderline"/>
          <w:sz w:val="12"/>
        </w:rPr>
        <w:t xml:space="preserve"> </w:t>
      </w:r>
      <w:r w:rsidRPr="000143B3">
        <w:rPr>
          <w:rStyle w:val="StyleBoldUnderline"/>
        </w:rPr>
        <w:t>repression, exclusion, creation of ‘others’, war internally and externally.</w:t>
      </w:r>
      <w:r>
        <w:rPr>
          <w:rStyle w:val="StyleBoldUnderline"/>
        </w:rPr>
        <w:t xml:space="preserve"> </w:t>
      </w:r>
      <w:r w:rsidRPr="00456BEB">
        <w:rPr>
          <w:rStyle w:val="StyleBoldUnderline"/>
        </w:rPr>
        <w:t>The liberal-humanitarian discourse becomes the language of intervention; and “thinking their</w:t>
      </w:r>
      <w:r w:rsidRPr="00456BEB">
        <w:rPr>
          <w:rStyle w:val="StyleBoldUnderline"/>
          <w:b w:val="0"/>
          <w:sz w:val="12"/>
          <w:u w:val="none"/>
        </w:rPr>
        <w:t>¶</w:t>
      </w:r>
      <w:r w:rsidRPr="00456BEB">
        <w:rPr>
          <w:rStyle w:val="StyleBoldUnderline"/>
          <w:sz w:val="12"/>
        </w:rPr>
        <w:t xml:space="preserve"> </w:t>
      </w:r>
      <w:r w:rsidRPr="00456BEB">
        <w:rPr>
          <w:rStyle w:val="StyleBoldUnderline"/>
        </w:rPr>
        <w:t>interventions benign or neutral, they intervene more often than they otherwise might” (Kennedy</w:t>
      </w:r>
      <w:r w:rsidRPr="00456BEB">
        <w:rPr>
          <w:rStyle w:val="StyleBoldUnderline"/>
          <w:b w:val="0"/>
          <w:sz w:val="12"/>
          <w:u w:val="none"/>
        </w:rPr>
        <w:t>¶</w:t>
      </w:r>
      <w:r w:rsidRPr="00456BEB">
        <w:rPr>
          <w:rStyle w:val="StyleBoldUnderline"/>
          <w:sz w:val="12"/>
        </w:rPr>
        <w:t xml:space="preserve"> </w:t>
      </w:r>
      <w:r w:rsidRPr="00456BEB">
        <w:rPr>
          <w:rStyle w:val="StyleBoldUnderline"/>
        </w:rPr>
        <w:t>2004: 23); and often in areas and ways, which doesn’t help the ‘victims’ intended.</w:t>
      </w:r>
      <w:r w:rsidRPr="00456BEB">
        <w:rPr>
          <w:rStyle w:val="StyleBoldUnderline"/>
          <w:b w:val="0"/>
          <w:sz w:val="16"/>
          <w:u w:val="none"/>
        </w:rPr>
        <w:t xml:space="preserve"> This is not to</w:t>
      </w:r>
      <w:r w:rsidRPr="00456BEB">
        <w:rPr>
          <w:rStyle w:val="StyleBoldUnderline"/>
          <w:b w:val="0"/>
          <w:sz w:val="12"/>
          <w:u w:val="none"/>
        </w:rPr>
        <w:t>¶</w:t>
      </w:r>
      <w:r w:rsidRPr="00456BEB">
        <w:rPr>
          <w:rStyle w:val="StyleBoldUnderline"/>
          <w:b w:val="0"/>
          <w:sz w:val="16"/>
          <w:u w:val="none"/>
        </w:rPr>
        <w:t xml:space="preserve"> deny the need, often, of intervention of various kinds, and it is certainly no questioning of the</w:t>
      </w:r>
      <w:r w:rsidRPr="00456BEB">
        <w:rPr>
          <w:rStyle w:val="StyleBoldUnderline"/>
          <w:b w:val="0"/>
          <w:sz w:val="12"/>
          <w:u w:val="none"/>
        </w:rPr>
        <w:t>¶</w:t>
      </w:r>
      <w:r w:rsidRPr="00456BEB">
        <w:rPr>
          <w:rStyle w:val="StyleBoldUnderline"/>
          <w:b w:val="0"/>
          <w:sz w:val="16"/>
          <w:u w:val="none"/>
        </w:rPr>
        <w:t xml:space="preserve"> humanitarian motive. The ideology critique of this text is not to seek the real, hard reason behind</w:t>
      </w:r>
      <w:r w:rsidRPr="00456BEB">
        <w:rPr>
          <w:rStyle w:val="StyleBoldUnderline"/>
          <w:b w:val="0"/>
          <w:sz w:val="12"/>
          <w:u w:val="none"/>
        </w:rPr>
        <w:t>¶</w:t>
      </w:r>
      <w:r w:rsidRPr="00456BEB">
        <w:rPr>
          <w:rStyle w:val="StyleBoldUnderline"/>
          <w:b w:val="0"/>
          <w:sz w:val="16"/>
          <w:u w:val="none"/>
        </w:rPr>
        <w:t xml:space="preserve"> the soft spoken words but to take the humanitarian language and motivation serious and then to look</w:t>
      </w:r>
      <w:r w:rsidRPr="00456BEB">
        <w:rPr>
          <w:rStyle w:val="StyleBoldUnderline"/>
          <w:b w:val="0"/>
          <w:sz w:val="12"/>
          <w:u w:val="none"/>
        </w:rPr>
        <w:t>¶</w:t>
      </w:r>
      <w:r w:rsidRPr="00456BEB">
        <w:rPr>
          <w:rStyle w:val="StyleBoldUnderline"/>
          <w:b w:val="0"/>
          <w:sz w:val="16"/>
          <w:u w:val="none"/>
        </w:rPr>
        <w:t xml:space="preserve"> critically at the implications of good intentions. It’s my thesis that a not insignificant part of the</w:t>
      </w:r>
      <w:r w:rsidRPr="00456BEB">
        <w:rPr>
          <w:rStyle w:val="StyleBoldUnderline"/>
          <w:b w:val="0"/>
          <w:sz w:val="12"/>
          <w:u w:val="none"/>
        </w:rPr>
        <w:t>¶</w:t>
      </w:r>
      <w:r w:rsidRPr="00456BEB">
        <w:rPr>
          <w:rStyle w:val="StyleBoldUnderline"/>
          <w:b w:val="0"/>
          <w:sz w:val="16"/>
          <w:u w:val="none"/>
        </w:rPr>
        <w:t xml:space="preserve"> problem lies in an insufficient understanding of power. David Kennedy says that the </w:t>
      </w:r>
      <w:r w:rsidRPr="00456BEB">
        <w:rPr>
          <w:rStyle w:val="StyleBoldUnderline"/>
        </w:rPr>
        <w:t>humanitarian</w:t>
      </w:r>
      <w:r w:rsidRPr="00456BEB">
        <w:rPr>
          <w:rStyle w:val="StyleBoldUnderline"/>
          <w:b w:val="0"/>
          <w:sz w:val="12"/>
          <w:u w:val="none"/>
        </w:rPr>
        <w:t>¶</w:t>
      </w:r>
      <w:r w:rsidRPr="00456BEB">
        <w:rPr>
          <w:rStyle w:val="StyleBoldUnderline"/>
          <w:sz w:val="12"/>
        </w:rPr>
        <w:t xml:space="preserve"> </w:t>
      </w:r>
      <w:r w:rsidRPr="00456BEB">
        <w:rPr>
          <w:rStyle w:val="StyleBoldUnderline"/>
        </w:rPr>
        <w:t>blindness “often begins at the moment the humanitarian averts his eyes from his own power”</w:t>
      </w:r>
      <w:r w:rsidRPr="00456BEB">
        <w:rPr>
          <w:rStyle w:val="StyleBoldUnderline"/>
          <w:b w:val="0"/>
          <w:sz w:val="16"/>
          <w:u w:val="none"/>
        </w:rPr>
        <w:t xml:space="preserve"> (2004:</w:t>
      </w:r>
      <w:r w:rsidRPr="00456BEB">
        <w:rPr>
          <w:rStyle w:val="StyleBoldUnderline"/>
          <w:b w:val="0"/>
          <w:sz w:val="12"/>
          <w:u w:val="none"/>
        </w:rPr>
        <w:t>¶</w:t>
      </w:r>
      <w:r w:rsidRPr="00456BEB">
        <w:rPr>
          <w:rStyle w:val="StyleBoldUnderline"/>
          <w:b w:val="0"/>
          <w:sz w:val="16"/>
          <w:u w:val="none"/>
        </w:rPr>
        <w:t xml:space="preserve"> 329, my italics). </w:t>
      </w:r>
      <w:r w:rsidRPr="00456BEB">
        <w:rPr>
          <w:rStyle w:val="StyleBoldUnderline"/>
        </w:rPr>
        <w:t>Humanitarians and liberal opinion-makers wield enormous power, also military</w:t>
      </w:r>
      <w:r w:rsidRPr="00456BEB">
        <w:rPr>
          <w:rStyle w:val="StyleBoldUnderline"/>
          <w:b w:val="0"/>
          <w:sz w:val="12"/>
          <w:u w:val="none"/>
        </w:rPr>
        <w:t>¶</w:t>
      </w:r>
      <w:r w:rsidRPr="00456BEB">
        <w:rPr>
          <w:rStyle w:val="StyleBoldUnderline"/>
          <w:sz w:val="12"/>
        </w:rPr>
        <w:t xml:space="preserve"> </w:t>
      </w:r>
      <w:r w:rsidRPr="00456BEB">
        <w:rPr>
          <w:rStyle w:val="StyleBoldUnderline"/>
        </w:rPr>
        <w:t>power, but this goes unnoticed in and through the liberal-humanist discourse, which consistently</w:t>
      </w:r>
      <w:r w:rsidRPr="00456BEB">
        <w:rPr>
          <w:rStyle w:val="StyleBoldUnderline"/>
          <w:b w:val="0"/>
          <w:sz w:val="12"/>
          <w:u w:val="none"/>
        </w:rPr>
        <w:t>¶</w:t>
      </w:r>
      <w:r w:rsidRPr="00456BEB">
        <w:rPr>
          <w:rStyle w:val="StyleBoldUnderline"/>
          <w:sz w:val="12"/>
        </w:rPr>
        <w:t xml:space="preserve"> </w:t>
      </w:r>
      <w:r w:rsidRPr="00456BEB">
        <w:rPr>
          <w:rStyle w:val="StyleBoldUnderline"/>
        </w:rPr>
        <w:t>cast off any appearance of own power and names power as evil and as the problem to be overcome.</w:t>
      </w:r>
      <w:r w:rsidRPr="00456BEB">
        <w:rPr>
          <w:rStyle w:val="StyleBoldUnderline"/>
          <w:b w:val="0"/>
          <w:sz w:val="12"/>
          <w:u w:val="none"/>
        </w:rPr>
        <w:t>¶</w:t>
      </w:r>
      <w:r w:rsidRPr="00456BEB">
        <w:rPr>
          <w:rStyle w:val="StyleBoldUnderline"/>
          <w:sz w:val="12"/>
        </w:rPr>
        <w:t xml:space="preserve"> </w:t>
      </w:r>
      <w:r w:rsidRPr="00456BEB">
        <w:rPr>
          <w:rStyle w:val="StyleBoldUnderline"/>
          <w:b w:val="0"/>
          <w:sz w:val="16"/>
          <w:u w:val="none"/>
        </w:rPr>
        <w:t>This is the understanding of self and power constitutive of liberalism, that I’ve told.</w:t>
      </w:r>
    </w:p>
    <w:p w:rsidR="008D15F9" w:rsidRPr="008D15F9" w:rsidRDefault="008D15F9" w:rsidP="008D15F9"/>
    <w:p w:rsidR="00BF1676" w:rsidRDefault="00D553E2" w:rsidP="00BF1676">
      <w:pPr>
        <w:pStyle w:val="Heading4"/>
        <w:rPr>
          <w:rStyle w:val="cite"/>
          <w:rFonts w:asciiTheme="minorHAnsi" w:hAnsiTheme="minorHAnsi"/>
          <w:b/>
        </w:rPr>
      </w:pPr>
      <w:r>
        <w:rPr>
          <w:rStyle w:val="cite"/>
          <w:rFonts w:asciiTheme="minorHAnsi" w:hAnsiTheme="minorHAnsi"/>
          <w:b/>
        </w:rPr>
        <w:t>*</w:t>
      </w:r>
      <w:r w:rsidR="00BF1676">
        <w:rPr>
          <w:rStyle w:val="cite"/>
          <w:rFonts w:asciiTheme="minorHAnsi" w:hAnsiTheme="minorHAnsi"/>
          <w:b/>
        </w:rPr>
        <w:t>Constant War</w:t>
      </w:r>
    </w:p>
    <w:p w:rsidR="00BF1676" w:rsidRPr="00DD7804" w:rsidRDefault="00BF1676" w:rsidP="00BF1676"/>
    <w:p w:rsidR="00BF1676" w:rsidRPr="00C57A8E" w:rsidRDefault="00BF1676" w:rsidP="00BF1676">
      <w:pPr>
        <w:rPr>
          <w:rStyle w:val="cite"/>
          <w:rFonts w:asciiTheme="minorHAnsi" w:hAnsiTheme="minorHAnsi"/>
        </w:rPr>
      </w:pPr>
      <w:r w:rsidRPr="00C57A8E">
        <w:rPr>
          <w:rStyle w:val="cite"/>
          <w:rFonts w:asciiTheme="minorHAnsi" w:hAnsiTheme="minorHAnsi"/>
        </w:rPr>
        <w:t>Trying to create a uniformly peaceful world justifies violence against deviants who “create conflict”- means war is inevitable</w:t>
      </w:r>
    </w:p>
    <w:p w:rsidR="00BF1676" w:rsidRPr="00B50546" w:rsidRDefault="00BF1676" w:rsidP="00BF1676">
      <w:pPr>
        <w:rPr>
          <w:rFonts w:asciiTheme="minorHAnsi" w:hAnsiTheme="minorHAnsi"/>
        </w:rPr>
      </w:pPr>
      <w:r w:rsidRPr="00B50546">
        <w:rPr>
          <w:rStyle w:val="cite"/>
          <w:rFonts w:asciiTheme="minorHAnsi" w:hAnsiTheme="minorHAnsi"/>
        </w:rPr>
        <w:t xml:space="preserve">Rasch </w:t>
      </w:r>
      <w:r>
        <w:rPr>
          <w:rStyle w:val="cite"/>
          <w:rFonts w:asciiTheme="minorHAnsi" w:hAnsiTheme="minorHAnsi"/>
        </w:rPr>
        <w:t>‘</w:t>
      </w:r>
      <w:r w:rsidRPr="00B50546">
        <w:rPr>
          <w:rStyle w:val="cite"/>
          <w:rFonts w:asciiTheme="minorHAnsi" w:hAnsiTheme="minorHAnsi"/>
        </w:rPr>
        <w:t xml:space="preserve">4 </w:t>
      </w:r>
      <w:r w:rsidRPr="00B50546">
        <w:rPr>
          <w:rFonts w:asciiTheme="minorHAnsi" w:hAnsiTheme="minorHAnsi"/>
          <w:sz w:val="16"/>
        </w:rPr>
        <w:t>(William, Prof. of German Studies, Indiana U, Sovereignty and its Discontents, Birkbeck Law Press, pg. 15) my</w:t>
      </w:r>
    </w:p>
    <w:p w:rsidR="00BF1676" w:rsidRPr="00B50546" w:rsidRDefault="00BF1676" w:rsidP="00BF1676">
      <w:pPr>
        <w:pStyle w:val="card"/>
        <w:rPr>
          <w:rFonts w:asciiTheme="minorHAnsi" w:hAnsiTheme="minorHAnsi"/>
          <w:sz w:val="16"/>
        </w:rPr>
      </w:pPr>
    </w:p>
    <w:p w:rsidR="00BF1676" w:rsidRPr="00B50546" w:rsidRDefault="00BF1676" w:rsidP="00BF1676">
      <w:pPr>
        <w:pStyle w:val="card"/>
        <w:rPr>
          <w:rFonts w:asciiTheme="minorHAnsi" w:hAnsiTheme="minorHAnsi"/>
          <w:sz w:val="16"/>
        </w:rPr>
      </w:pPr>
      <w:r w:rsidRPr="00B50546">
        <w:rPr>
          <w:rFonts w:asciiTheme="minorHAnsi" w:hAnsiTheme="minorHAnsi"/>
          <w:sz w:val="16"/>
        </w:rPr>
        <w:t xml:space="preserve">What could be wrong with such a vision? Certainly it is neither verifiable nor deniable empirically, so one cannot object on that ground. Ontologies are posited, not proven; and the same goes for philosophical anthropology at this level of abstraction. What we have in Milbank, then, is </w:t>
      </w:r>
      <w:r w:rsidRPr="00B50546">
        <w:rPr>
          <w:rStyle w:val="underline"/>
          <w:rFonts w:asciiTheme="minorHAnsi" w:hAnsiTheme="minorHAnsi"/>
          <w:highlight w:val="yellow"/>
        </w:rPr>
        <w:t>an image of a</w:t>
      </w:r>
      <w:r w:rsidRPr="00B50546">
        <w:rPr>
          <w:rStyle w:val="underline"/>
          <w:rFonts w:asciiTheme="minorHAnsi" w:hAnsiTheme="minorHAnsi"/>
        </w:rPr>
        <w:t xml:space="preserve"> primordially </w:t>
      </w:r>
      <w:r w:rsidRPr="00B50546">
        <w:rPr>
          <w:rStyle w:val="underline"/>
          <w:rFonts w:asciiTheme="minorHAnsi" w:hAnsiTheme="minorHAnsi"/>
          <w:highlight w:val="yellow"/>
        </w:rPr>
        <w:t>pacified globe</w:t>
      </w:r>
      <w:r w:rsidRPr="00B50546">
        <w:rPr>
          <w:rStyle w:val="underline"/>
          <w:rFonts w:asciiTheme="minorHAnsi" w:hAnsiTheme="minorHAnsi"/>
        </w:rPr>
        <w:t>,</w:t>
      </w:r>
      <w:r w:rsidRPr="00B50546">
        <w:rPr>
          <w:rFonts w:asciiTheme="minorHAnsi" w:hAnsiTheme="minorHAnsi"/>
          <w:sz w:val="16"/>
        </w:rPr>
        <w:t xml:space="preserve"> and a lovely image it is. It satisfies the demands, or so it would seem, of a non-Kantian ethics, based on expansion rather than repression of desire,7 and a quintessentially enlightened theology that places original goodness over sin. It also sketches the outlines for an ideal, noncapitalist economics based on collective utilization of the commons, and </w:t>
      </w:r>
      <w:r w:rsidRPr="00B50546">
        <w:rPr>
          <w:rStyle w:val="underline"/>
          <w:rFonts w:asciiTheme="minorHAnsi" w:hAnsiTheme="minorHAnsi"/>
          <w:highlight w:val="yellow"/>
        </w:rPr>
        <w:t>links</w:t>
      </w:r>
      <w:r w:rsidRPr="00B50546">
        <w:rPr>
          <w:rFonts w:asciiTheme="minorHAnsi" w:hAnsiTheme="minorHAnsi"/>
          <w:sz w:val="16"/>
        </w:rPr>
        <w:t xml:space="preserve"> this sketch, much like recent radical histories,8 </w:t>
      </w:r>
      <w:r w:rsidRPr="00B50546">
        <w:rPr>
          <w:rStyle w:val="underline"/>
          <w:rFonts w:asciiTheme="minorHAnsi" w:hAnsiTheme="minorHAnsi"/>
          <w:highlight w:val="yellow"/>
        </w:rPr>
        <w:t>to a</w:t>
      </w:r>
      <w:r w:rsidRPr="00B50546">
        <w:rPr>
          <w:rStyle w:val="underline"/>
          <w:rFonts w:asciiTheme="minorHAnsi" w:hAnsiTheme="minorHAnsi"/>
        </w:rPr>
        <w:t xml:space="preserve"> putatively </w:t>
      </w:r>
      <w:r w:rsidRPr="00B50546">
        <w:rPr>
          <w:rStyle w:val="underline"/>
          <w:rFonts w:asciiTheme="minorHAnsi" w:hAnsiTheme="minorHAnsi"/>
          <w:highlight w:val="yellow"/>
        </w:rPr>
        <w:t>pre-fallen stage of history</w:t>
      </w:r>
      <w:r w:rsidRPr="00B50546">
        <w:rPr>
          <w:rStyle w:val="underline"/>
          <w:rFonts w:asciiTheme="minorHAnsi" w:hAnsiTheme="minorHAnsi"/>
        </w:rPr>
        <w:t xml:space="preserve"> of the human race not yet marked by the doctrine of property and dominion. </w:t>
      </w:r>
      <w:r w:rsidRPr="00B50546">
        <w:rPr>
          <w:rFonts w:asciiTheme="minorHAnsi" w:hAnsiTheme="minorHAnsi"/>
          <w:sz w:val="16"/>
        </w:rPr>
        <w:t xml:space="preserve">It conforms to the demand for the symmetry and ‘noble simplicity’ of a classical aesthetics. And its portrayal of the political, to the extent that such a portrayal exists, does offer a distinct alternative to Schmitt’s friend/enemy model. But, not unexpectedly, here some difficulties arise, because </w:t>
      </w:r>
      <w:r w:rsidRPr="00B50546">
        <w:rPr>
          <w:rStyle w:val="underline"/>
          <w:rFonts w:asciiTheme="minorHAnsi" w:hAnsiTheme="minorHAnsi"/>
          <w:highlight w:val="yellow"/>
        </w:rPr>
        <w:t>the image of peaceful harmony that is found</w:t>
      </w:r>
      <w:r w:rsidRPr="00B50546">
        <w:rPr>
          <w:rStyle w:val="underline"/>
          <w:rFonts w:asciiTheme="minorHAnsi" w:hAnsiTheme="minorHAnsi"/>
        </w:rPr>
        <w:t xml:space="preserve"> in the original text of peaceful creation </w:t>
      </w:r>
      <w:r w:rsidRPr="00B50546">
        <w:rPr>
          <w:rStyle w:val="underline"/>
          <w:rFonts w:asciiTheme="minorHAnsi" w:hAnsiTheme="minorHAnsi"/>
          <w:highlight w:val="yellow"/>
        </w:rPr>
        <w:t>is overlaid by the more violent and imperfect second text</w:t>
      </w:r>
      <w:r w:rsidRPr="00B50546">
        <w:rPr>
          <w:rFonts w:asciiTheme="minorHAnsi" w:hAnsiTheme="minorHAnsi"/>
          <w:sz w:val="16"/>
        </w:rPr>
        <w:t xml:space="preserve">. The question becomes: How do we move from that second text back to the first one? How, in other words, </w:t>
      </w:r>
      <w:r w:rsidRPr="00B50546">
        <w:rPr>
          <w:rStyle w:val="underline"/>
          <w:rFonts w:asciiTheme="minorHAnsi" w:hAnsiTheme="minorHAnsi"/>
          <w:highlight w:val="yellow"/>
        </w:rPr>
        <w:t>do we convince those not</w:t>
      </w:r>
      <w:r w:rsidRPr="00B50546">
        <w:rPr>
          <w:rStyle w:val="underline"/>
          <w:rFonts w:asciiTheme="minorHAnsi" w:hAnsiTheme="minorHAnsi"/>
        </w:rPr>
        <w:t xml:space="preserve"> already </w:t>
      </w:r>
      <w:r w:rsidRPr="00B50546">
        <w:rPr>
          <w:rStyle w:val="underline"/>
          <w:rFonts w:asciiTheme="minorHAnsi" w:hAnsiTheme="minorHAnsi"/>
          <w:highlight w:val="yellow"/>
        </w:rPr>
        <w:t>willing</w:t>
      </w:r>
      <w:r w:rsidRPr="00B50546">
        <w:rPr>
          <w:rStyle w:val="underline"/>
          <w:rFonts w:asciiTheme="minorHAnsi" w:hAnsiTheme="minorHAnsi"/>
        </w:rPr>
        <w:t xml:space="preserve"> to participate in the coming community </w:t>
      </w:r>
      <w:r w:rsidRPr="00B50546">
        <w:rPr>
          <w:rStyle w:val="underline"/>
          <w:rFonts w:asciiTheme="minorHAnsi" w:hAnsiTheme="minorHAnsi"/>
          <w:highlight w:val="yellow"/>
        </w:rPr>
        <w:t>to give up their ‘sinful’ ways?</w:t>
      </w:r>
      <w:r w:rsidRPr="00B50546">
        <w:rPr>
          <w:rFonts w:asciiTheme="minorHAnsi" w:hAnsiTheme="minorHAnsi"/>
          <w:sz w:val="16"/>
        </w:rPr>
        <w:t xml:space="preserve"> The question is a difficult one, because </w:t>
      </w:r>
      <w:r w:rsidRPr="00B50546">
        <w:rPr>
          <w:rStyle w:val="underline"/>
          <w:rFonts w:asciiTheme="minorHAnsi" w:hAnsiTheme="minorHAnsi"/>
          <w:highlight w:val="yellow"/>
        </w:rPr>
        <w:t>if</w:t>
      </w:r>
      <w:r w:rsidRPr="00B50546">
        <w:rPr>
          <w:rStyle w:val="underline"/>
          <w:rFonts w:asciiTheme="minorHAnsi" w:hAnsiTheme="minorHAnsi"/>
        </w:rPr>
        <w:t xml:space="preserve"> peace is the default mode of the universe and </w:t>
      </w:r>
      <w:r w:rsidRPr="00B50546">
        <w:rPr>
          <w:rStyle w:val="underline"/>
          <w:rFonts w:asciiTheme="minorHAnsi" w:hAnsiTheme="minorHAnsi"/>
          <w:highlight w:val="yellow"/>
        </w:rPr>
        <w:t>violence</w:t>
      </w:r>
      <w:r w:rsidRPr="00B50546">
        <w:rPr>
          <w:rStyle w:val="underline"/>
          <w:rFonts w:asciiTheme="minorHAnsi" w:hAnsiTheme="minorHAnsi"/>
        </w:rPr>
        <w:t xml:space="preserve"> only </w:t>
      </w:r>
      <w:r w:rsidRPr="00B50546">
        <w:rPr>
          <w:rStyle w:val="underline"/>
          <w:rFonts w:asciiTheme="minorHAnsi" w:hAnsiTheme="minorHAnsi"/>
          <w:highlight w:val="yellow"/>
        </w:rPr>
        <w:t>‘an unnecessary intrusion’</w:t>
      </w:r>
      <w:r w:rsidRPr="00B50546">
        <w:rPr>
          <w:rFonts w:asciiTheme="minorHAnsi" w:hAnsiTheme="minorHAnsi"/>
          <w:sz w:val="16"/>
        </w:rPr>
        <w:t xml:space="preserve"> </w:t>
      </w:r>
      <w:r w:rsidRPr="00B50546">
        <w:rPr>
          <w:rStyle w:val="underline"/>
          <w:rFonts w:asciiTheme="minorHAnsi" w:hAnsiTheme="minorHAnsi"/>
        </w:rPr>
        <w:t>brought into the community by ‘a free subject</w:t>
      </w:r>
      <w:r w:rsidRPr="00B50546">
        <w:rPr>
          <w:rFonts w:asciiTheme="minorHAnsi" w:hAnsiTheme="minorHAnsi"/>
          <w:sz w:val="16"/>
        </w:rPr>
        <w:t xml:space="preserve"> who asserts a will that is truly independent of God and of others, and thereby a will to the inhibition and distortion of reality’ (Milbank, 1990, p 432), </w:t>
      </w:r>
      <w:r w:rsidRPr="00B50546">
        <w:rPr>
          <w:rStyle w:val="underline"/>
          <w:rFonts w:asciiTheme="minorHAnsi" w:hAnsiTheme="minorHAnsi"/>
          <w:highlight w:val="yellow"/>
        </w:rPr>
        <w:t>how does one combat that violence if not by violence?</w:t>
      </w:r>
      <w:r w:rsidRPr="00B50546">
        <w:rPr>
          <w:rFonts w:asciiTheme="minorHAnsi" w:hAnsiTheme="minorHAnsi"/>
          <w:sz w:val="16"/>
          <w:highlight w:val="yellow"/>
        </w:rPr>
        <w:t xml:space="preserve"> </w:t>
      </w:r>
      <w:r w:rsidRPr="00B50546">
        <w:rPr>
          <w:rStyle w:val="underline"/>
          <w:rFonts w:asciiTheme="minorHAnsi" w:hAnsiTheme="minorHAnsi"/>
          <w:highlight w:val="yellow"/>
        </w:rPr>
        <w:t>The exercise of a corrective violence,</w:t>
      </w:r>
      <w:r w:rsidRPr="00B50546">
        <w:rPr>
          <w:rFonts w:asciiTheme="minorHAnsi" w:hAnsiTheme="minorHAnsi"/>
          <w:sz w:val="16"/>
        </w:rPr>
        <w:t xml:space="preserve"> a ‘just’ violence, aimed at the sinful intrusion </w:t>
      </w:r>
      <w:r w:rsidRPr="00B50546">
        <w:rPr>
          <w:rStyle w:val="underline"/>
          <w:rFonts w:asciiTheme="minorHAnsi" w:hAnsiTheme="minorHAnsi"/>
        </w:rPr>
        <w:t>is</w:t>
      </w:r>
      <w:r w:rsidRPr="00B50546">
        <w:rPr>
          <w:rFonts w:asciiTheme="minorHAnsi" w:hAnsiTheme="minorHAnsi"/>
          <w:sz w:val="16"/>
        </w:rPr>
        <w:t xml:space="preserve">, of course, </w:t>
      </w:r>
      <w:r w:rsidRPr="00B50546">
        <w:rPr>
          <w:rStyle w:val="underline"/>
          <w:rFonts w:asciiTheme="minorHAnsi" w:hAnsiTheme="minorHAnsi"/>
        </w:rPr>
        <w:t>a traditional</w:t>
      </w:r>
      <w:r w:rsidRPr="00B50546">
        <w:rPr>
          <w:rFonts w:asciiTheme="minorHAnsi" w:hAnsiTheme="minorHAnsi"/>
          <w:sz w:val="16"/>
        </w:rPr>
        <w:t xml:space="preserve"> Christian </w:t>
      </w:r>
      <w:r w:rsidRPr="00B50546">
        <w:rPr>
          <w:rStyle w:val="underline"/>
          <w:rFonts w:asciiTheme="minorHAnsi" w:hAnsiTheme="minorHAnsi"/>
        </w:rPr>
        <w:t>response</w:t>
      </w:r>
      <w:r w:rsidRPr="00B50546">
        <w:rPr>
          <w:rFonts w:asciiTheme="minorHAnsi" w:hAnsiTheme="minorHAnsi"/>
          <w:sz w:val="16"/>
        </w:rPr>
        <w:t xml:space="preserve">.9 It is not, however, Milbank’s. Instead he offers something perhaps even more insidious. </w:t>
      </w:r>
      <w:r w:rsidRPr="00B50546">
        <w:rPr>
          <w:rStyle w:val="StyleBoldUnderline"/>
          <w:rFonts w:asciiTheme="minorHAnsi" w:hAnsiTheme="minorHAnsi"/>
          <w:highlight w:val="yellow"/>
        </w:rPr>
        <w:t>Milbank opts for</w:t>
      </w:r>
      <w:r w:rsidRPr="00B50546">
        <w:rPr>
          <w:rStyle w:val="underline"/>
          <w:rFonts w:asciiTheme="minorHAnsi" w:hAnsiTheme="minorHAnsi"/>
        </w:rPr>
        <w:t xml:space="preserve"> ‘ecclesial coercion’, a form of ‘noncoercive persuasion’</w:t>
      </w:r>
      <w:r w:rsidRPr="00B50546">
        <w:rPr>
          <w:rFonts w:asciiTheme="minorHAnsi" w:hAnsiTheme="minorHAnsi"/>
          <w:sz w:val="16"/>
        </w:rPr>
        <w:t xml:space="preserve"> (Milbank, 1990, p 418) </w:t>
      </w:r>
      <w:r w:rsidRPr="00B50546">
        <w:rPr>
          <w:rStyle w:val="underline"/>
          <w:rFonts w:asciiTheme="minorHAnsi" w:hAnsiTheme="minorHAnsi"/>
        </w:rPr>
        <w:t>that is a collective, communal pressure expressed as ‘</w:t>
      </w:r>
      <w:r w:rsidRPr="00B50546">
        <w:rPr>
          <w:rStyle w:val="underline"/>
          <w:rFonts w:asciiTheme="minorHAnsi" w:hAnsiTheme="minorHAnsi"/>
          <w:highlight w:val="yellow"/>
        </w:rPr>
        <w:t>social anger’ or ‘calm fury’</w:t>
      </w:r>
      <w:r w:rsidRPr="00B50546">
        <w:rPr>
          <w:rStyle w:val="underline"/>
          <w:rFonts w:asciiTheme="minorHAnsi" w:hAnsiTheme="minorHAnsi"/>
        </w:rPr>
        <w:t>.</w:t>
      </w:r>
      <w:r w:rsidRPr="00B50546">
        <w:rPr>
          <w:rFonts w:asciiTheme="minorHAnsi" w:hAnsiTheme="minorHAnsi"/>
          <w:sz w:val="16"/>
        </w:rPr>
        <w:t xml:space="preserve"> ‘When a </w:t>
      </w:r>
      <w:r w:rsidRPr="00B50546">
        <w:rPr>
          <w:rFonts w:asciiTheme="minorHAnsi" w:hAnsiTheme="minorHAnsi"/>
          <w:sz w:val="16"/>
        </w:rPr>
        <w:lastRenderedPageBreak/>
        <w:t xml:space="preserve">person commits an evil act’, Milbank writes, ‘he cuts himself off from social peace’, because ‘an individual’s sin is never his alone … its endurance harms us all, and therefore its cancellation is also the responsibility of all’ (Milbank, 1990, pp 421, 422). Therefore, </w:t>
      </w:r>
      <w:r w:rsidRPr="00B50546">
        <w:rPr>
          <w:rStyle w:val="underline"/>
          <w:rFonts w:asciiTheme="minorHAnsi" w:hAnsiTheme="minorHAnsi"/>
          <w:highlight w:val="yellow"/>
        </w:rPr>
        <w:t>non-coercive persuasion is the</w:t>
      </w:r>
      <w:r w:rsidRPr="00B50546">
        <w:rPr>
          <w:rStyle w:val="underline"/>
          <w:rFonts w:asciiTheme="minorHAnsi" w:hAnsiTheme="minorHAnsi"/>
        </w:rPr>
        <w:t xml:space="preserve"> collective </w:t>
      </w:r>
      <w:r w:rsidRPr="00B50546">
        <w:rPr>
          <w:rStyle w:val="underline"/>
          <w:rFonts w:asciiTheme="minorHAnsi" w:hAnsiTheme="minorHAnsi"/>
          <w:highlight w:val="yellow"/>
        </w:rPr>
        <w:t>pressure</w:t>
      </w:r>
      <w:r w:rsidRPr="00B50546">
        <w:rPr>
          <w:rStyle w:val="underline"/>
          <w:rFonts w:asciiTheme="minorHAnsi" w:hAnsiTheme="minorHAnsi"/>
        </w:rPr>
        <w:t xml:space="preserve"> of the group </w:t>
      </w:r>
      <w:r w:rsidRPr="00B50546">
        <w:rPr>
          <w:rStyle w:val="underline"/>
          <w:rFonts w:asciiTheme="minorHAnsi" w:hAnsiTheme="minorHAnsi"/>
          <w:highlight w:val="yellow"/>
        </w:rPr>
        <w:t>that</w:t>
      </w:r>
      <w:r w:rsidRPr="00B50546">
        <w:rPr>
          <w:rStyle w:val="underline"/>
          <w:rFonts w:asciiTheme="minorHAnsi" w:hAnsiTheme="minorHAnsi"/>
        </w:rPr>
        <w:t xml:space="preserve"> ideally </w:t>
      </w:r>
      <w:r w:rsidRPr="00B50546">
        <w:rPr>
          <w:rStyle w:val="underline"/>
          <w:rFonts w:asciiTheme="minorHAnsi" w:hAnsiTheme="minorHAnsi"/>
          <w:highlight w:val="yellow"/>
        </w:rPr>
        <w:t>leads to</w:t>
      </w:r>
      <w:r w:rsidRPr="00B50546">
        <w:rPr>
          <w:rStyle w:val="underline"/>
          <w:rFonts w:asciiTheme="minorHAnsi" w:hAnsiTheme="minorHAnsi"/>
        </w:rPr>
        <w:t xml:space="preserve"> renewed voluntary </w:t>
      </w:r>
      <w:r w:rsidRPr="00B50546">
        <w:rPr>
          <w:rStyle w:val="underline"/>
          <w:rFonts w:asciiTheme="minorHAnsi" w:hAnsiTheme="minorHAnsi"/>
          <w:highlight w:val="yellow"/>
        </w:rPr>
        <w:t>conformity,</w:t>
      </w:r>
      <w:r w:rsidRPr="00B50546">
        <w:rPr>
          <w:rStyle w:val="underline"/>
          <w:rFonts w:asciiTheme="minorHAnsi" w:hAnsiTheme="minorHAnsi"/>
        </w:rPr>
        <w:t xml:space="preserve"> the ‘free consent of will’</w:t>
      </w:r>
      <w:r w:rsidRPr="00B50546">
        <w:rPr>
          <w:rFonts w:asciiTheme="minorHAnsi" w:hAnsiTheme="minorHAnsi"/>
          <w:sz w:val="16"/>
        </w:rPr>
        <w:t xml:space="preserve"> (Milbank, 1990, p 418), </w:t>
      </w:r>
      <w:r w:rsidRPr="00B50546">
        <w:rPr>
          <w:rStyle w:val="underline"/>
          <w:rFonts w:asciiTheme="minorHAnsi" w:hAnsiTheme="minorHAnsi"/>
        </w:rPr>
        <w:t>on the part of the deviant individual</w:t>
      </w:r>
      <w:r w:rsidRPr="00B50546">
        <w:rPr>
          <w:rFonts w:asciiTheme="minorHAnsi" w:hAnsiTheme="minorHAnsi"/>
          <w:sz w:val="16"/>
        </w:rPr>
        <w:t xml:space="preserve">. </w:t>
      </w:r>
      <w:r w:rsidRPr="00B50546">
        <w:rPr>
          <w:rStyle w:val="underline"/>
          <w:rFonts w:asciiTheme="minorHAnsi" w:hAnsiTheme="minorHAnsi"/>
          <w:highlight w:val="yellow"/>
        </w:rPr>
        <w:t>The political</w:t>
      </w:r>
      <w:r w:rsidRPr="00B50546">
        <w:rPr>
          <w:rFonts w:asciiTheme="minorHAnsi" w:hAnsiTheme="minorHAnsi"/>
          <w:sz w:val="16"/>
        </w:rPr>
        <w:t xml:space="preserve"> as Schmitt envisions it </w:t>
      </w:r>
      <w:r w:rsidRPr="00B50546">
        <w:rPr>
          <w:rStyle w:val="underline"/>
          <w:rFonts w:asciiTheme="minorHAnsi" w:hAnsiTheme="minorHAnsi"/>
          <w:highlight w:val="yellow"/>
        </w:rPr>
        <w:t>disappears</w:t>
      </w:r>
      <w:r w:rsidRPr="00B50546">
        <w:rPr>
          <w:rStyle w:val="underline"/>
          <w:rFonts w:asciiTheme="minorHAnsi" w:hAnsiTheme="minorHAnsi"/>
        </w:rPr>
        <w:t xml:space="preserve"> completely </w:t>
      </w:r>
      <w:r w:rsidRPr="00B50546">
        <w:rPr>
          <w:rStyle w:val="underline"/>
          <w:rFonts w:asciiTheme="minorHAnsi" w:hAnsiTheme="minorHAnsi"/>
          <w:highlight w:val="yellow"/>
        </w:rPr>
        <w:t>once one presupposes the</w:t>
      </w:r>
      <w:r w:rsidRPr="00B50546">
        <w:rPr>
          <w:rStyle w:val="underline"/>
          <w:rFonts w:asciiTheme="minorHAnsi" w:hAnsiTheme="minorHAnsi"/>
        </w:rPr>
        <w:t xml:space="preserve"> ontological </w:t>
      </w:r>
      <w:r w:rsidRPr="00B50546">
        <w:rPr>
          <w:rStyle w:val="underline"/>
          <w:rFonts w:asciiTheme="minorHAnsi" w:hAnsiTheme="minorHAnsi"/>
          <w:highlight w:val="yellow"/>
        </w:rPr>
        <w:t>priority of non-violence</w:t>
      </w:r>
      <w:r w:rsidRPr="00B50546">
        <w:rPr>
          <w:rFonts w:asciiTheme="minorHAnsi" w:hAnsiTheme="minorHAnsi"/>
          <w:sz w:val="16"/>
          <w:highlight w:val="yellow"/>
        </w:rPr>
        <w:t>.</w:t>
      </w:r>
      <w:r w:rsidRPr="00B50546">
        <w:rPr>
          <w:rFonts w:asciiTheme="minorHAnsi" w:hAnsiTheme="minorHAnsi"/>
          <w:sz w:val="16"/>
        </w:rPr>
        <w:t xml:space="preserve"> But what takes its place? It may seem ironic, but </w:t>
      </w:r>
      <w:r w:rsidRPr="00B50546">
        <w:rPr>
          <w:rStyle w:val="underline"/>
          <w:rFonts w:asciiTheme="minorHAnsi" w:hAnsiTheme="minorHAnsi"/>
        </w:rPr>
        <w:t>once one</w:t>
      </w:r>
      <w:r w:rsidRPr="00B50546">
        <w:rPr>
          <w:rFonts w:asciiTheme="minorHAnsi" w:hAnsiTheme="minorHAnsi"/>
          <w:sz w:val="16"/>
        </w:rPr>
        <w:t xml:space="preserve"> renounces the political and </w:t>
      </w:r>
      <w:r w:rsidRPr="00B50546">
        <w:rPr>
          <w:rStyle w:val="underline"/>
          <w:rFonts w:asciiTheme="minorHAnsi" w:hAnsiTheme="minorHAnsi"/>
        </w:rPr>
        <w:t>embraces the community based on harmonious universal inclusion of the peaceful</w:t>
      </w:r>
      <w:r w:rsidRPr="00B50546">
        <w:rPr>
          <w:rFonts w:asciiTheme="minorHAnsi" w:hAnsiTheme="minorHAnsi"/>
          <w:sz w:val="16"/>
        </w:rPr>
        <w:t xml:space="preserve"> and absolute exclusion of ‘sin’, </w:t>
      </w:r>
      <w:r w:rsidRPr="00B50546">
        <w:rPr>
          <w:rStyle w:val="underline"/>
          <w:rFonts w:asciiTheme="minorHAnsi" w:hAnsiTheme="minorHAnsi"/>
        </w:rPr>
        <w:t>one seems to have</w:t>
      </w:r>
      <w:r w:rsidRPr="00B50546">
        <w:rPr>
          <w:rFonts w:asciiTheme="minorHAnsi" w:hAnsiTheme="minorHAnsi"/>
          <w:sz w:val="16"/>
        </w:rPr>
        <w:t xml:space="preserve"> what Schmitt refers to as ‘</w:t>
      </w:r>
      <w:r w:rsidRPr="00B50546">
        <w:rPr>
          <w:rStyle w:val="underline"/>
          <w:rFonts w:asciiTheme="minorHAnsi" w:hAnsiTheme="minorHAnsi"/>
        </w:rPr>
        <w:t>democracy’ based on homogeneity</w:t>
      </w:r>
      <w:r w:rsidRPr="00B50546">
        <w:rPr>
          <w:rFonts w:asciiTheme="minorHAnsi" w:hAnsiTheme="minorHAnsi"/>
          <w:sz w:val="16"/>
        </w:rPr>
        <w:t xml:space="preserve">. </w:t>
      </w:r>
      <w:r w:rsidRPr="00B50546">
        <w:rPr>
          <w:rStyle w:val="underline"/>
          <w:rFonts w:asciiTheme="minorHAnsi" w:hAnsiTheme="minorHAnsi"/>
          <w:highlight w:val="yellow"/>
        </w:rPr>
        <w:t>When one excludes the political, one has to guard the borders</w:t>
      </w:r>
      <w:r w:rsidRPr="00B50546">
        <w:rPr>
          <w:rStyle w:val="underline"/>
          <w:rFonts w:asciiTheme="minorHAnsi" w:hAnsiTheme="minorHAnsi"/>
        </w:rPr>
        <w:t xml:space="preserve"> vigilantly </w:t>
      </w:r>
      <w:r w:rsidRPr="00B50546">
        <w:rPr>
          <w:rStyle w:val="underline"/>
          <w:rFonts w:asciiTheme="minorHAnsi" w:hAnsiTheme="minorHAnsi"/>
          <w:highlight w:val="yellow"/>
        </w:rPr>
        <w:t>against those willful intruders who deviate</w:t>
      </w:r>
      <w:r w:rsidRPr="00B50546">
        <w:rPr>
          <w:rStyle w:val="underline"/>
          <w:rFonts w:asciiTheme="minorHAnsi" w:hAnsiTheme="minorHAnsi"/>
        </w:rPr>
        <w:t xml:space="preserve"> from God’s will</w:t>
      </w:r>
      <w:r w:rsidRPr="00B50546">
        <w:rPr>
          <w:rFonts w:asciiTheme="minorHAnsi" w:hAnsiTheme="minorHAnsi"/>
          <w:sz w:val="16"/>
        </w:rPr>
        <w:t xml:space="preserve"> – which also means that one need be ever vigilant within those borders as well. Such an atmosphere, it seems, lends itself well to the description, cited above, of the ‘total state which no longer knows anything absolutely nonpolitical’ (Schmitt, 1976, p 25), which is to say that </w:t>
      </w:r>
      <w:r w:rsidRPr="00B50546">
        <w:rPr>
          <w:rStyle w:val="underline"/>
          <w:rFonts w:asciiTheme="minorHAnsi" w:hAnsiTheme="minorHAnsi"/>
          <w:highlight w:val="yellow"/>
        </w:rPr>
        <w:t>the political loses its autonomy and becomes conflated with the moral</w:t>
      </w:r>
      <w:r w:rsidRPr="00B50546">
        <w:rPr>
          <w:rFonts w:asciiTheme="minorHAnsi" w:hAnsiTheme="minorHAnsi"/>
          <w:sz w:val="16"/>
          <w:highlight w:val="yellow"/>
        </w:rPr>
        <w:t>.</w:t>
      </w:r>
      <w:r w:rsidRPr="00B50546">
        <w:rPr>
          <w:rFonts w:asciiTheme="minorHAnsi" w:hAnsiTheme="minorHAnsi"/>
          <w:sz w:val="16"/>
        </w:rPr>
        <w:t xml:space="preserve"> </w:t>
      </w:r>
      <w:r w:rsidRPr="00B50546">
        <w:rPr>
          <w:rStyle w:val="underline"/>
          <w:rFonts w:asciiTheme="minorHAnsi" w:hAnsiTheme="minorHAnsi"/>
        </w:rPr>
        <w:t>What then becomes of those who are not ‘persuaded’</w:t>
      </w:r>
      <w:r w:rsidRPr="00B50546">
        <w:rPr>
          <w:rFonts w:asciiTheme="minorHAnsi" w:hAnsiTheme="minorHAnsi"/>
          <w:sz w:val="16"/>
        </w:rPr>
        <w:t xml:space="preserve">, who adamantly refuse to ‘participate’? Is ‘sin’ the only category available to describe their behavior? And is there no legitimate political alternative to pure and absolute consensus? </w:t>
      </w:r>
      <w:r w:rsidRPr="00B50546">
        <w:rPr>
          <w:rStyle w:val="underline"/>
          <w:rFonts w:asciiTheme="minorHAnsi" w:hAnsiTheme="minorHAnsi"/>
        </w:rPr>
        <w:t xml:space="preserve">Will all dissent and all dissenters who refuse to repent be eternally damned? </w:t>
      </w:r>
      <w:r w:rsidRPr="00B50546">
        <w:rPr>
          <w:rFonts w:asciiTheme="minorHAnsi" w:hAnsiTheme="minorHAnsi"/>
          <w:sz w:val="16"/>
        </w:rPr>
        <w:t xml:space="preserve">We know by now what question to ask, and it is a quintessentially Schmittian question: Who decides? </w:t>
      </w:r>
      <w:r w:rsidRPr="00B50546">
        <w:rPr>
          <w:rStyle w:val="underline"/>
          <w:rFonts w:asciiTheme="minorHAnsi" w:hAnsiTheme="minorHAnsi"/>
          <w:highlight w:val="yellow"/>
        </w:rPr>
        <w:t>Who decides on what is and what is not peace,</w:t>
      </w:r>
      <w:r w:rsidRPr="00B50546">
        <w:rPr>
          <w:rStyle w:val="underline"/>
          <w:rFonts w:asciiTheme="minorHAnsi" w:hAnsiTheme="minorHAnsi"/>
        </w:rPr>
        <w:t xml:space="preserve"> what is and what is not violence, what is and what is not sin?</w:t>
      </w:r>
      <w:r w:rsidRPr="00B50546">
        <w:rPr>
          <w:rFonts w:asciiTheme="minorHAnsi" w:hAnsiTheme="minorHAnsi"/>
          <w:sz w:val="16"/>
        </w:rPr>
        <w:t xml:space="preserve"> And we know the answer: </w:t>
      </w:r>
      <w:r w:rsidRPr="00B50546">
        <w:rPr>
          <w:rStyle w:val="underline"/>
          <w:rFonts w:asciiTheme="minorHAnsi" w:hAnsiTheme="minorHAnsi"/>
          <w:highlight w:val="yellow"/>
        </w:rPr>
        <w:t>the sovereign</w:t>
      </w:r>
      <w:r w:rsidRPr="00B50546">
        <w:rPr>
          <w:rFonts w:asciiTheme="minorHAnsi" w:hAnsiTheme="minorHAnsi"/>
          <w:sz w:val="16"/>
        </w:rPr>
        <w:t xml:space="preserve">, here the far from non-coercive sovereignty of the collective known as the Christian community. By extension, the same question can be asked of the other proponents of the ontological priority of nonviolence, that is, of Agamben and of Hardt and Negri. </w:t>
      </w:r>
      <w:r w:rsidRPr="00B50546">
        <w:rPr>
          <w:rStyle w:val="underline"/>
          <w:rFonts w:asciiTheme="minorHAnsi" w:hAnsiTheme="minorHAnsi"/>
        </w:rPr>
        <w:t>Does negating the presupposition of violence negate the sovereign, or is not the negation itself a sovereign act</w:t>
      </w:r>
      <w:r w:rsidRPr="00B50546">
        <w:rPr>
          <w:rFonts w:asciiTheme="minorHAnsi" w:hAnsiTheme="minorHAnsi"/>
          <w:sz w:val="16"/>
        </w:rPr>
        <w:t xml:space="preserve">, one made by the theologian or the philosopher, or by a liberal order that claims to have solved, once and for all, the nihilistic problem of the political? </w:t>
      </w:r>
    </w:p>
    <w:p w:rsidR="00BF1676" w:rsidRPr="00E540C7" w:rsidRDefault="00BF1676" w:rsidP="00BF1676"/>
    <w:p w:rsidR="00BA31FE" w:rsidRDefault="00BA31FE" w:rsidP="00DD7804">
      <w:pPr>
        <w:pStyle w:val="Heading4"/>
      </w:pPr>
      <w:r>
        <w:t>Destruction of Difference</w:t>
      </w:r>
    </w:p>
    <w:p w:rsidR="001F0A49" w:rsidRDefault="001F0A49" w:rsidP="001F0A49"/>
    <w:p w:rsidR="006A45FF" w:rsidRDefault="006A45FF" w:rsidP="001F0A49">
      <w:pPr>
        <w:rPr>
          <w:b/>
        </w:rPr>
      </w:pPr>
      <w:r>
        <w:rPr>
          <w:b/>
        </w:rPr>
        <w:t>The shattering of the enmity leads to a deni</w:t>
      </w:r>
      <w:r w:rsidR="00F84AC5">
        <w:rPr>
          <w:b/>
        </w:rPr>
        <w:t>al of difference homogenization – turns the aff</w:t>
      </w:r>
    </w:p>
    <w:p w:rsidR="001F0A49" w:rsidRPr="00164896" w:rsidRDefault="001F0A49" w:rsidP="001F0A49">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7/7/13, PDF] //pheft</w:t>
      </w:r>
    </w:p>
    <w:p w:rsidR="001F0A49" w:rsidRPr="00150481" w:rsidRDefault="001F0A49" w:rsidP="001F0A49">
      <w:pPr>
        <w:rPr>
          <w:rStyle w:val="StyleBoldUnderline"/>
          <w:b w:val="0"/>
          <w:u w:val="none"/>
        </w:rPr>
      </w:pPr>
    </w:p>
    <w:p w:rsidR="001F0A49" w:rsidRPr="001F0A49" w:rsidRDefault="001F0A49" w:rsidP="001F0A49">
      <w:pPr>
        <w:rPr>
          <w:rStyle w:val="StyleBoldUnderline"/>
        </w:rPr>
      </w:pPr>
      <w:r w:rsidRPr="00076584">
        <w:rPr>
          <w:rStyle w:val="StyleBoldUnderline"/>
        </w:rPr>
        <w:t>‘Humanity as such’, Schmitt noted, ‘cannot wage war because it has no enemy’,</w:t>
      </w:r>
      <w:r w:rsidR="00411A33" w:rsidRPr="00411A33">
        <w:rPr>
          <w:rStyle w:val="StyleBoldUnderline"/>
          <w:b w:val="0"/>
          <w:sz w:val="12"/>
          <w:u w:val="none"/>
        </w:rPr>
        <w:t>¶</w:t>
      </w:r>
      <w:r w:rsidR="00411A33" w:rsidRPr="00411A33">
        <w:rPr>
          <w:rStyle w:val="StyleBoldUnderline"/>
          <w:sz w:val="12"/>
        </w:rPr>
        <w:t xml:space="preserve"> </w:t>
      </w:r>
      <w:r w:rsidRPr="00076584">
        <w:rPr>
          <w:rStyle w:val="StyleBoldUnderline"/>
        </w:rPr>
        <w:t>(1996a: 54), indicating that humanity ‘is a polemical word that negates its opposite’</w:t>
      </w:r>
      <w:r w:rsidR="00411A33" w:rsidRPr="00411A33">
        <w:rPr>
          <w:rStyle w:val="StyleBoldUnderline"/>
          <w:b w:val="0"/>
          <w:sz w:val="12"/>
          <w:u w:val="none"/>
        </w:rPr>
        <w:t>¶</w:t>
      </w:r>
      <w:r w:rsidR="00411A33" w:rsidRPr="00411A33">
        <w:rPr>
          <w:rStyle w:val="StyleBoldUnderline"/>
          <w:sz w:val="12"/>
        </w:rPr>
        <w:t xml:space="preserve"> </w:t>
      </w:r>
      <w:r w:rsidRPr="00076584">
        <w:rPr>
          <w:rStyle w:val="StyleBoldUnderline"/>
        </w:rPr>
        <w:t>(Kennedy 1998: 94; emphasis added). In The Concept of the Political Schmitt argued</w:t>
      </w:r>
      <w:r w:rsidR="00411A33" w:rsidRPr="00411A33">
        <w:rPr>
          <w:rStyle w:val="StyleBoldUnderline"/>
          <w:b w:val="0"/>
          <w:sz w:val="12"/>
          <w:u w:val="none"/>
        </w:rPr>
        <w:t>¶</w:t>
      </w:r>
      <w:r w:rsidR="00411A33" w:rsidRPr="00411A33">
        <w:rPr>
          <w:rStyle w:val="StyleBoldUnderline"/>
          <w:sz w:val="12"/>
        </w:rPr>
        <w:t xml:space="preserve"> </w:t>
      </w:r>
      <w:r w:rsidRPr="00076584">
        <w:rPr>
          <w:rStyle w:val="StyleBoldUnderline"/>
        </w:rPr>
        <w:t>that humanity ‘excludes the concept of the enemy, because the enemy does not cease</w:t>
      </w:r>
      <w:r w:rsidR="00411A33" w:rsidRPr="00411A33">
        <w:rPr>
          <w:rStyle w:val="StyleBoldUnderline"/>
          <w:b w:val="0"/>
          <w:sz w:val="12"/>
          <w:u w:val="none"/>
        </w:rPr>
        <w:t>¶</w:t>
      </w:r>
      <w:r w:rsidR="00411A33" w:rsidRPr="00411A33">
        <w:rPr>
          <w:rStyle w:val="StyleBoldUnderline"/>
          <w:sz w:val="12"/>
        </w:rPr>
        <w:t xml:space="preserve"> </w:t>
      </w:r>
      <w:r w:rsidRPr="00076584">
        <w:rPr>
          <w:rStyle w:val="StyleBoldUnderline"/>
        </w:rPr>
        <w:t>to be a human being’ (1996a: 54).</w:t>
      </w:r>
      <w:r w:rsidRPr="00411A33">
        <w:rPr>
          <w:rStyle w:val="StyleBoldUnderline"/>
          <w:b w:val="0"/>
          <w:sz w:val="16"/>
          <w:u w:val="none"/>
        </w:rPr>
        <w:t xml:space="preserve"> However, in his 1950 book with an international</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focus, The Nomos of the Earth, Schmitt noted how only when ‘man appeared to be the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embodiment of absolute humanity, did the other side of this concept appear in the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form of a new enemy: the inhuman’ (2003a: 104). It becomes apparent that,</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historically examined, the concept of humanity engenders a return to a ‘discriminatory</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concept of war’, by which Schmitt meant that it reintroduces the legitimacy and need</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for substantive causes of justice in war (Schmitt 2003b: 37-52). This in turn disallows</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the notion of justus hostis, of a ‘just enemy’ – explored in section three – associated</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with the notion of non-discriminatory interstate war which took the shape of guerre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 xml:space="preserve">en forme (Schmitt 2003a: 142-144). </w:t>
      </w:r>
      <w:r w:rsidRPr="00411A33">
        <w:rPr>
          <w:rStyle w:val="Emphasis"/>
        </w:rPr>
        <w:t>The concept of humanity</w:t>
      </w:r>
      <w:r w:rsidRPr="00076584">
        <w:rPr>
          <w:rStyle w:val="StyleBoldUnderline"/>
        </w:rPr>
        <w:t>, therefore,</w:t>
      </w:r>
      <w:r w:rsidRPr="00411A33">
        <w:rPr>
          <w:rStyle w:val="Emphasis"/>
        </w:rPr>
        <w:t xml:space="preserve"> shatters the</w:t>
      </w:r>
      <w:r w:rsidR="00411A33" w:rsidRPr="00411A33">
        <w:rPr>
          <w:rStyle w:val="Emphasis"/>
          <w:b w:val="0"/>
          <w:sz w:val="12"/>
          <w:u w:val="none"/>
        </w:rPr>
        <w:t>¶</w:t>
      </w:r>
      <w:r w:rsidR="00411A33" w:rsidRPr="00411A33">
        <w:rPr>
          <w:rStyle w:val="Emphasis"/>
          <w:sz w:val="12"/>
        </w:rPr>
        <w:t xml:space="preserve"> </w:t>
      </w:r>
      <w:r w:rsidRPr="00411A33">
        <w:rPr>
          <w:rStyle w:val="Emphasis"/>
        </w:rPr>
        <w:t>formal concept of justus hostis, allowing the enemy to now be designated</w:t>
      </w:r>
      <w:r w:rsidR="00411A33" w:rsidRPr="00411A33">
        <w:rPr>
          <w:rStyle w:val="Emphasis"/>
          <w:b w:val="0"/>
          <w:sz w:val="12"/>
          <w:u w:val="none"/>
        </w:rPr>
        <w:t>¶</w:t>
      </w:r>
      <w:r w:rsidR="00411A33" w:rsidRPr="00411A33">
        <w:rPr>
          <w:rStyle w:val="Emphasis"/>
          <w:sz w:val="12"/>
        </w:rPr>
        <w:t xml:space="preserve"> </w:t>
      </w:r>
      <w:r w:rsidRPr="00411A33">
        <w:rPr>
          <w:rStyle w:val="Emphasis"/>
        </w:rPr>
        <w:t>substantively as an enemy of humanity as such.</w:t>
      </w:r>
      <w:r w:rsidRPr="00076584">
        <w:rPr>
          <w:rStyle w:val="StyleBoldUnderline"/>
        </w:rPr>
        <w:t xml:space="preserve"> This leaves the enemy of humanity</w:t>
      </w:r>
      <w:r w:rsidR="00411A33" w:rsidRPr="00411A33">
        <w:rPr>
          <w:rStyle w:val="StyleBoldUnderline"/>
          <w:b w:val="0"/>
          <w:sz w:val="12"/>
          <w:u w:val="none"/>
        </w:rPr>
        <w:t>¶</w:t>
      </w:r>
      <w:r w:rsidR="00411A33" w:rsidRPr="00411A33">
        <w:rPr>
          <w:rStyle w:val="StyleBoldUnderline"/>
          <w:sz w:val="12"/>
        </w:rPr>
        <w:t xml:space="preserve"> </w:t>
      </w:r>
      <w:r w:rsidRPr="00076584">
        <w:rPr>
          <w:rStyle w:val="StyleBoldUnderline"/>
        </w:rPr>
        <w:t>with no value and open to dehumanisation and political and physical annihilation</w:t>
      </w:r>
      <w:r w:rsidR="00411A33" w:rsidRPr="00411A33">
        <w:rPr>
          <w:rStyle w:val="StyleBoldUnderline"/>
          <w:b w:val="0"/>
          <w:sz w:val="12"/>
          <w:u w:val="none"/>
        </w:rPr>
        <w:t>¶</w:t>
      </w:r>
      <w:r w:rsidR="00411A33" w:rsidRPr="00411A33">
        <w:rPr>
          <w:rStyle w:val="StyleBoldUnderline"/>
          <w:sz w:val="12"/>
        </w:rPr>
        <w:t xml:space="preserve"> </w:t>
      </w:r>
      <w:r w:rsidRPr="00076584">
        <w:rPr>
          <w:rStyle w:val="StyleBoldUnderline"/>
        </w:rPr>
        <w:t>(Schmitt 2004: 67).</w:t>
      </w:r>
      <w:r w:rsidRPr="00411A33">
        <w:rPr>
          <w:rStyle w:val="StyleBoldUnderline"/>
          <w:b w:val="0"/>
          <w:sz w:val="16"/>
          <w:u w:val="none"/>
        </w:rPr>
        <w:t xml:space="preserve"> In discussing the League of Nations, Schmitt highlights that,</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compared to the kinds of wars that can be waged on behalf of humanity, the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interstate European wars from 1815 to 1914 in reality were regulated; they</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were bracketed by the neutral Great Powers and were completely legal</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procedures in comparison with the modern and gratuitous police actions</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against violators of peace, which can be dreadful acts of annihilation (Schmitt</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2003a: 186).</w:t>
      </w:r>
      <w:r w:rsidR="00411A33" w:rsidRPr="00411A33">
        <w:rPr>
          <w:rStyle w:val="StyleBoldUnderline"/>
          <w:b w:val="0"/>
          <w:sz w:val="12"/>
          <w:u w:val="none"/>
        </w:rPr>
        <w:t>¶</w:t>
      </w:r>
      <w:r w:rsidR="00411A33" w:rsidRPr="00411A33">
        <w:rPr>
          <w:rStyle w:val="StyleBoldUnderline"/>
          <w:b w:val="0"/>
          <w:sz w:val="16"/>
          <w:u w:val="none"/>
        </w:rPr>
        <w:t xml:space="preserve"> </w:t>
      </w:r>
      <w:r w:rsidRPr="00DF296E">
        <w:rPr>
          <w:rStyle w:val="StyleBoldUnderline"/>
        </w:rPr>
        <w:t>Enemies of humanity cannot be considered ‘just and equ</w:t>
      </w:r>
      <w:r w:rsidRPr="00BA31FE">
        <w:rPr>
          <w:rStyle w:val="StyleBoldUnderline"/>
        </w:rPr>
        <w:t>al’. Moreover, they cannot</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claim neutrality: one cannot remain neutral in the call to be for or against humanity or</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its freedom; one cannot, similarly, claim a right to resist or defend oneself, in the</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sense we understand this right to have existed in the international law of Europe (the</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jus publicum Europeaum). Such a denial of self-defence and resistance ‘can presage a</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dreadful nihilistic destruction of all law’ (ibid.: 187). When the enemy is not accorded</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a procedural justice and formal equality, the notion that peace can be made with him</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 xml:space="preserve">is unacceptable, as Schmitt </w:t>
      </w:r>
      <w:r w:rsidRPr="00BA31FE">
        <w:rPr>
          <w:rStyle w:val="StyleBoldUnderline"/>
        </w:rPr>
        <w:lastRenderedPageBreak/>
        <w:t>detailed through his study of the League of Nations, which</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had declared the abolition of war, but in rescinding the concept of neutrality only</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succeeded in the ‘dissolution of “peace”’ (ibid.: 246). It is with the dissolution of</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peace that total wars of annihilation become possible, where ‘the other’ cannot be</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assimilated, or accommodated, let alone tolerated: the friend/enemy distinction is not</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longer taking place with a justus hostis but rather between good and evil, human and</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inhuman, where ‘the negative pole of the distinction is to be fully and finally</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consumed without remainder’ (Rasch 2003: 137).</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Finally, the ethical discourse of a universal humanity can be discerned in the tendency</w:t>
      </w:r>
      <w:r w:rsidR="00411A33" w:rsidRPr="00411A33">
        <w:rPr>
          <w:rStyle w:val="StyleBoldUnderline"/>
          <w:b w:val="0"/>
          <w:sz w:val="12"/>
          <w:u w:val="none"/>
        </w:rPr>
        <w:t>¶</w:t>
      </w:r>
      <w:r w:rsidR="00411A33" w:rsidRPr="00411A33">
        <w:rPr>
          <w:rStyle w:val="StyleBoldUnderline"/>
          <w:sz w:val="12"/>
        </w:rPr>
        <w:t xml:space="preserve"> </w:t>
      </w:r>
      <w:r w:rsidRPr="00BA31FE">
        <w:rPr>
          <w:rStyle w:val="StyleBoldUnderline"/>
        </w:rPr>
        <w:t>to normalise diverse peoples through legalisation and individualisation.</w:t>
      </w:r>
      <w:r w:rsidRPr="00411A33">
        <w:rPr>
          <w:sz w:val="16"/>
        </w:rPr>
        <w:t xml:space="preserve"> </w:t>
      </w:r>
      <w:r w:rsidRPr="00411A33">
        <w:rPr>
          <w:rStyle w:val="StyleBoldUnderline"/>
          <w:b w:val="0"/>
          <w:sz w:val="16"/>
          <w:u w:val="none"/>
        </w:rPr>
        <w:t>The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paramount emphasis placed on legal instruments and entitlements such as human</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 xml:space="preserve">rights transforms diverse subjectivities into ‘rights-holders’. </w:t>
      </w:r>
      <w:r w:rsidRPr="001F0A49">
        <w:rPr>
          <w:rStyle w:val="Emphasis"/>
        </w:rPr>
        <w:t>‘[T]he other is stripped of</w:t>
      </w:r>
      <w:r w:rsidR="00411A33" w:rsidRPr="00411A33">
        <w:rPr>
          <w:rStyle w:val="Emphasis"/>
          <w:b w:val="0"/>
          <w:sz w:val="12"/>
          <w:u w:val="none"/>
        </w:rPr>
        <w:t>¶</w:t>
      </w:r>
      <w:r w:rsidR="00411A33" w:rsidRPr="00411A33">
        <w:rPr>
          <w:rStyle w:val="Emphasis"/>
          <w:sz w:val="12"/>
        </w:rPr>
        <w:t xml:space="preserve"> </w:t>
      </w:r>
      <w:r w:rsidRPr="001F0A49">
        <w:rPr>
          <w:rStyle w:val="Emphasis"/>
        </w:rPr>
        <w:t>his otherness and made to conform to the universal ideal of what it means to be</w:t>
      </w:r>
      <w:r w:rsidR="00411A33" w:rsidRPr="00411A33">
        <w:rPr>
          <w:rStyle w:val="Emphasis"/>
          <w:b w:val="0"/>
          <w:sz w:val="12"/>
          <w:u w:val="none"/>
        </w:rPr>
        <w:t>¶</w:t>
      </w:r>
      <w:r w:rsidR="00411A33" w:rsidRPr="00411A33">
        <w:rPr>
          <w:rStyle w:val="Emphasis"/>
          <w:sz w:val="12"/>
        </w:rPr>
        <w:t xml:space="preserve"> </w:t>
      </w:r>
      <w:r w:rsidRPr="001F0A49">
        <w:rPr>
          <w:rStyle w:val="Emphasis"/>
        </w:rPr>
        <w:t>human’, meaning that ‘the term “human” is not descriptive, but evaluative. To be</w:t>
      </w:r>
      <w:r w:rsidR="00411A33" w:rsidRPr="00411A33">
        <w:rPr>
          <w:rStyle w:val="Emphasis"/>
          <w:b w:val="0"/>
          <w:sz w:val="12"/>
          <w:u w:val="none"/>
        </w:rPr>
        <w:t>¶</w:t>
      </w:r>
      <w:r w:rsidR="00411A33" w:rsidRPr="00411A33">
        <w:rPr>
          <w:rStyle w:val="Emphasis"/>
          <w:sz w:val="12"/>
        </w:rPr>
        <w:t xml:space="preserve"> </w:t>
      </w:r>
      <w:r w:rsidRPr="001F0A49">
        <w:rPr>
          <w:rStyle w:val="Emphasis"/>
        </w:rPr>
        <w:t>truly human, one needs to be corrected’ (Rasch 2003: 140 and 137; cf. Young 2002;</w:t>
      </w:r>
      <w:r w:rsidR="00411A33" w:rsidRPr="00411A33">
        <w:rPr>
          <w:rStyle w:val="Emphasis"/>
          <w:b w:val="0"/>
          <w:sz w:val="12"/>
          <w:u w:val="none"/>
        </w:rPr>
        <w:t>¶</w:t>
      </w:r>
      <w:r w:rsidR="00411A33" w:rsidRPr="00411A33">
        <w:rPr>
          <w:rStyle w:val="Emphasis"/>
          <w:sz w:val="12"/>
        </w:rPr>
        <w:t xml:space="preserve"> </w:t>
      </w:r>
      <w:r w:rsidRPr="001F0A49">
        <w:rPr>
          <w:rStyle w:val="Emphasis"/>
        </w:rPr>
        <w:t>Hopgood 2000).</w:t>
      </w:r>
      <w:r w:rsidRPr="00411A33">
        <w:rPr>
          <w:rStyle w:val="StyleBoldUnderline"/>
          <w:b w:val="0"/>
          <w:sz w:val="16"/>
          <w:u w:val="none"/>
        </w:rPr>
        <w:t xml:space="preserve"> What does this correction in its ‘multiform tactics’, which include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sz w:val="16"/>
        </w:rPr>
        <w:t>Michel Foucault’s proper terms of discipline and training, aim to produce? The</w:t>
      </w:r>
      <w:r w:rsidR="00411A33" w:rsidRPr="00411A33">
        <w:rPr>
          <w:sz w:val="12"/>
        </w:rPr>
        <w:t>¶</w:t>
      </w:r>
      <w:r w:rsidR="00411A33" w:rsidRPr="00411A33">
        <w:rPr>
          <w:sz w:val="16"/>
        </w:rPr>
        <w:t xml:space="preserve"> </w:t>
      </w:r>
      <w:r w:rsidRPr="00411A33">
        <w:rPr>
          <w:sz w:val="16"/>
        </w:rPr>
        <w:t>answer may well be the proper, free (masterful), equal and rational (in its self-interest)</w:t>
      </w:r>
      <w:r w:rsidR="00411A33" w:rsidRPr="00411A33">
        <w:rPr>
          <w:sz w:val="12"/>
        </w:rPr>
        <w:t>¶</w:t>
      </w:r>
      <w:r w:rsidR="00411A33" w:rsidRPr="00411A33">
        <w:rPr>
          <w:sz w:val="16"/>
        </w:rPr>
        <w:t xml:space="preserve"> </w:t>
      </w:r>
      <w:r w:rsidRPr="00411A33">
        <w:rPr>
          <w:sz w:val="16"/>
        </w:rPr>
        <w:t>subject of rights, of capitalism and the governmentalised state (Foucault 2001a). As</w:t>
      </w:r>
      <w:r w:rsidR="00411A33" w:rsidRPr="00411A33">
        <w:rPr>
          <w:sz w:val="12"/>
        </w:rPr>
        <w:t>¶</w:t>
      </w:r>
      <w:r w:rsidR="00411A33" w:rsidRPr="00411A33">
        <w:rPr>
          <w:sz w:val="16"/>
        </w:rPr>
        <w:t xml:space="preserve"> </w:t>
      </w:r>
      <w:r w:rsidRPr="00411A33">
        <w:rPr>
          <w:sz w:val="16"/>
        </w:rPr>
        <w:t>Gil Anidjar notes, the operatio</w:t>
      </w:r>
      <w:r w:rsidRPr="00411A33">
        <w:rPr>
          <w:rStyle w:val="StyleBoldUnderline"/>
          <w:b w:val="0"/>
          <w:sz w:val="16"/>
          <w:u w:val="none"/>
        </w:rPr>
        <w:t>n of the traditional binary ‘sovereign/enemy’ is</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transformed ‘in the disciplinary society (which signals, according to Foucault, the</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dissolution of sovereign power) into “disciplinary regime/criminality” (or, for that</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second term, legal subject, subject of the law, and, of course, “man”)’ (Anidjar 2004:</w:t>
      </w:r>
      <w:r w:rsidR="00411A33" w:rsidRPr="00411A33">
        <w:rPr>
          <w:rStyle w:val="StyleBoldUnderline"/>
          <w:b w:val="0"/>
          <w:sz w:val="12"/>
          <w:u w:val="none"/>
        </w:rPr>
        <w:t>¶</w:t>
      </w:r>
      <w:r w:rsidR="00411A33" w:rsidRPr="00411A33">
        <w:rPr>
          <w:rStyle w:val="StyleBoldUnderline"/>
          <w:b w:val="0"/>
          <w:sz w:val="16"/>
          <w:u w:val="none"/>
        </w:rPr>
        <w:t xml:space="preserve"> </w:t>
      </w:r>
      <w:r w:rsidRPr="00411A33">
        <w:rPr>
          <w:rStyle w:val="StyleBoldUnderline"/>
          <w:b w:val="0"/>
          <w:sz w:val="16"/>
          <w:u w:val="none"/>
        </w:rPr>
        <w:t xml:space="preserve">42; emphasis added). </w:t>
      </w:r>
      <w:r w:rsidRPr="001F0A49">
        <w:rPr>
          <w:rStyle w:val="StyleBoldUnderline"/>
        </w:rPr>
        <w:t>Of equally great importance is transformation that follows in the</w:t>
      </w:r>
      <w:r w:rsidR="00411A33" w:rsidRPr="00411A33">
        <w:rPr>
          <w:rStyle w:val="StyleBoldUnderline"/>
          <w:b w:val="0"/>
          <w:sz w:val="12"/>
          <w:u w:val="none"/>
        </w:rPr>
        <w:t>¶</w:t>
      </w:r>
      <w:r w:rsidR="00411A33" w:rsidRPr="00411A33">
        <w:rPr>
          <w:rStyle w:val="StyleBoldUnderline"/>
          <w:sz w:val="12"/>
        </w:rPr>
        <w:t xml:space="preserve"> </w:t>
      </w:r>
      <w:r w:rsidRPr="001F0A49">
        <w:rPr>
          <w:rStyle w:val="StyleBoldUnderline"/>
        </w:rPr>
        <w:t>transition from a disciplinary to a governmental economy of power: this is what we</w:t>
      </w:r>
      <w:r w:rsidR="00411A33" w:rsidRPr="00411A33">
        <w:rPr>
          <w:rStyle w:val="StyleBoldUnderline"/>
          <w:b w:val="0"/>
          <w:sz w:val="12"/>
          <w:u w:val="none"/>
        </w:rPr>
        <w:t>¶</w:t>
      </w:r>
      <w:r w:rsidR="00411A33" w:rsidRPr="00411A33">
        <w:rPr>
          <w:rStyle w:val="StyleBoldUnderline"/>
          <w:sz w:val="12"/>
        </w:rPr>
        <w:t xml:space="preserve"> </w:t>
      </w:r>
      <w:r w:rsidRPr="001F0A49">
        <w:rPr>
          <w:rStyle w:val="StyleBoldUnderline"/>
        </w:rPr>
        <w:t>are at the moment confronting and must analyse: what are the paths towards which the</w:t>
      </w:r>
      <w:r w:rsidR="00411A33" w:rsidRPr="00411A33">
        <w:rPr>
          <w:rStyle w:val="StyleBoldUnderline"/>
          <w:b w:val="0"/>
          <w:sz w:val="12"/>
          <w:u w:val="none"/>
        </w:rPr>
        <w:t>¶</w:t>
      </w:r>
      <w:r w:rsidR="00411A33" w:rsidRPr="00411A33">
        <w:rPr>
          <w:rStyle w:val="StyleBoldUnderline"/>
          <w:sz w:val="12"/>
        </w:rPr>
        <w:t xml:space="preserve"> </w:t>
      </w:r>
      <w:r w:rsidRPr="001F0A49">
        <w:rPr>
          <w:rStyle w:val="StyleBoldUnderline"/>
        </w:rPr>
        <w:t>other as enemy is directed by (a global) governmentality and, moreover, what forms,</w:t>
      </w:r>
      <w:r w:rsidR="00411A33" w:rsidRPr="00411A33">
        <w:rPr>
          <w:rStyle w:val="StyleBoldUnderline"/>
          <w:b w:val="0"/>
          <w:sz w:val="12"/>
          <w:u w:val="none"/>
        </w:rPr>
        <w:t>¶</w:t>
      </w:r>
      <w:r w:rsidR="00411A33" w:rsidRPr="00411A33">
        <w:rPr>
          <w:rStyle w:val="StyleBoldUnderline"/>
          <w:sz w:val="12"/>
        </w:rPr>
        <w:t xml:space="preserve"> </w:t>
      </w:r>
      <w:r w:rsidRPr="001F0A49">
        <w:rPr>
          <w:rStyle w:val="StyleBoldUnderline"/>
        </w:rPr>
        <w:t>subjectivities, etc., is the ‘enemy’ encouraged to take in the form of an unavoidable</w:t>
      </w:r>
      <w:r w:rsidR="00411A33" w:rsidRPr="00411A33">
        <w:rPr>
          <w:rStyle w:val="StyleBoldUnderline"/>
          <w:b w:val="0"/>
          <w:sz w:val="12"/>
          <w:u w:val="none"/>
        </w:rPr>
        <w:t>¶</w:t>
      </w:r>
      <w:r w:rsidR="00411A33" w:rsidRPr="00411A33">
        <w:rPr>
          <w:rStyle w:val="StyleBoldUnderline"/>
          <w:sz w:val="12"/>
        </w:rPr>
        <w:t xml:space="preserve"> </w:t>
      </w:r>
      <w:r w:rsidRPr="001F0A49">
        <w:rPr>
          <w:rStyle w:val="StyleBoldUnderline"/>
        </w:rPr>
        <w:t>freedom, along the lines articulated by Foucault under the heading of ‘selfgovernment’</w:t>
      </w:r>
      <w:r w:rsidR="00411A33" w:rsidRPr="00411A33">
        <w:rPr>
          <w:rStyle w:val="StyleBoldUnderline"/>
          <w:b w:val="0"/>
          <w:sz w:val="12"/>
          <w:u w:val="none"/>
        </w:rPr>
        <w:t>¶</w:t>
      </w:r>
      <w:r w:rsidR="00411A33" w:rsidRPr="00411A33">
        <w:rPr>
          <w:rStyle w:val="StyleBoldUnderline"/>
          <w:sz w:val="12"/>
        </w:rPr>
        <w:t xml:space="preserve"> </w:t>
      </w:r>
      <w:r w:rsidRPr="001F0A49">
        <w:rPr>
          <w:rStyle w:val="StyleBoldUnderline"/>
        </w:rPr>
        <w:t>(2007b).</w:t>
      </w:r>
    </w:p>
    <w:p w:rsidR="001F0A49" w:rsidRPr="001F0A49" w:rsidRDefault="001F0A49" w:rsidP="001F0A49"/>
    <w:p w:rsidR="000B288A" w:rsidRDefault="000B288A" w:rsidP="00DD7804">
      <w:pPr>
        <w:pStyle w:val="Heading4"/>
      </w:pPr>
      <w:r>
        <w:t>Disease</w:t>
      </w:r>
    </w:p>
    <w:p w:rsidR="000B288A" w:rsidRDefault="000B288A" w:rsidP="000B288A"/>
    <w:p w:rsidR="000B288A" w:rsidRDefault="000B288A" w:rsidP="000B288A">
      <w:pPr>
        <w:rPr>
          <w:b/>
        </w:rPr>
      </w:pPr>
      <w:r>
        <w:rPr>
          <w:b/>
        </w:rPr>
        <w:t>Liberal globalism results in rampant disease spread</w:t>
      </w:r>
      <w:r w:rsidR="007A4AE6">
        <w:rPr>
          <w:b/>
        </w:rPr>
        <w:t xml:space="preserve"> (this is probz a really shitty impact, I cut it at like 3am)</w:t>
      </w:r>
    </w:p>
    <w:p w:rsidR="000B288A" w:rsidRPr="006E3AFF" w:rsidRDefault="000B288A" w:rsidP="000B288A">
      <w:r>
        <w:rPr>
          <w:b/>
        </w:rPr>
        <w:t>De Benoist</w:t>
      </w:r>
      <w:r w:rsidR="006E3AFF">
        <w:rPr>
          <w:b/>
        </w:rPr>
        <w:t xml:space="preserve"> ‘1 </w:t>
      </w:r>
      <w:r w:rsidR="006E3AFF">
        <w:t xml:space="preserve">[Alain De Benoist – French philosopher dude, “The era of the virus”, published in The Link , No. 66, 2001, accessed 7/21/13, </w:t>
      </w:r>
      <w:hyperlink r:id="rId15" w:history="1">
        <w:r w:rsidR="006E3AFF" w:rsidRPr="008C2FAE">
          <w:rPr>
            <w:rStyle w:val="Hyperlink"/>
          </w:rPr>
          <w:t>http://grece-fr.com/?p=3413</w:t>
        </w:r>
      </w:hyperlink>
      <w:r w:rsidR="006E3AFF">
        <w:t xml:space="preserve">] //pheft </w:t>
      </w:r>
    </w:p>
    <w:p w:rsidR="000B288A" w:rsidRPr="000B288A" w:rsidRDefault="000B288A" w:rsidP="000B288A">
      <w:pPr>
        <w:rPr>
          <w:b/>
        </w:rPr>
      </w:pPr>
    </w:p>
    <w:p w:rsidR="000B288A" w:rsidRPr="00A558D4" w:rsidRDefault="000B288A" w:rsidP="000B288A">
      <w:pPr>
        <w:rPr>
          <w:sz w:val="16"/>
        </w:rPr>
      </w:pPr>
      <w:r w:rsidRPr="00453878">
        <w:rPr>
          <w:rStyle w:val="StyleBoldUnderline"/>
        </w:rPr>
        <w:t xml:space="preserve">One effect of globalization is the generalization of the viral spread. In the networking world, the virus is everywhere: instant, widespread, diffuse. It is both a reality and virtuality a metaphor. </w:t>
      </w:r>
      <w:r w:rsidRPr="00A558D4">
        <w:rPr>
          <w:sz w:val="16"/>
        </w:rPr>
        <w:t xml:space="preserve">Inexorably, </w:t>
      </w:r>
      <w:r w:rsidRPr="00A558D4">
        <w:rPr>
          <w:rStyle w:val="StyleBoldUnderline"/>
        </w:rPr>
        <w:t>despite the measures taken to prevent its spread, the AIDS virus continues to spread around the world. The African continent is particularly devastated. Other new diseases, some of which are actually old diseases that were thought to have been eradicated, appear here and there, threatening to spread across entire continents.</w:t>
      </w:r>
      <w:r w:rsidRPr="00A558D4">
        <w:rPr>
          <w:sz w:val="16"/>
        </w:rPr>
        <w:t xml:space="preserve"> But man is not the only one affected. Within a few years, bovine spongiform encephalopathy (disease of "mad cow disease") has devastated farms, plunged into an economic crisis, while industry and continues to inspire the most serious concerns about the magnitude of transmission to humans. And now the FMD outbreak that part of England, is to turn out to conquer the world.</w:t>
      </w:r>
      <w:r w:rsidR="00A558D4" w:rsidRPr="00A558D4">
        <w:rPr>
          <w:sz w:val="12"/>
        </w:rPr>
        <w:t>¶</w:t>
      </w:r>
      <w:r w:rsidR="00A558D4" w:rsidRPr="00A558D4">
        <w:rPr>
          <w:sz w:val="16"/>
        </w:rPr>
        <w:t xml:space="preserve"> </w:t>
      </w:r>
      <w:r w:rsidRPr="00A558D4">
        <w:rPr>
          <w:sz w:val="16"/>
        </w:rPr>
        <w:t>The virus is still a key concept of the new information technologies. The rapid spread of the Internet system has been associated with the emergence of computer viruses that parties at any point of the globe, are transmitted in a few days, or even hours, the computers worldwide. Financial markets, which now operate in "time zero" on a global scale, to reconfigure them as to conform to the viral spread. A financial crisis localized instantly spread from across the world, resulting in a sort of "domino effect" a succession of crises that threaten at any moment lead to a generalized meltdown. It is finally up to the ideological and religious beliefs transmitted today in a "viral" form, playing traditional boundaries and using new communication techniques: Islamism, to name him, falls these new forms of contagion.</w:t>
      </w:r>
      <w:r w:rsidR="00A558D4" w:rsidRPr="00A558D4">
        <w:rPr>
          <w:sz w:val="12"/>
        </w:rPr>
        <w:t>¶</w:t>
      </w:r>
      <w:r w:rsidR="00A558D4" w:rsidRPr="00A558D4">
        <w:rPr>
          <w:sz w:val="16"/>
        </w:rPr>
        <w:t xml:space="preserve"> </w:t>
      </w:r>
      <w:r w:rsidRPr="00530D0D">
        <w:rPr>
          <w:rStyle w:val="StyleBoldUnderline"/>
        </w:rPr>
        <w:t xml:space="preserve">The mode of viral spread obeys laws of its own. The virus is spread unpredictably, but according to the principle of polycentric networks. </w:t>
      </w:r>
      <w:r w:rsidRPr="00A558D4">
        <w:rPr>
          <w:sz w:val="16"/>
        </w:rPr>
        <w:t xml:space="preserve">This is not a chain propagation of linear: each point touched becomes distribution center in turn. This propagation acquires the same time extraordinary rapidity. She jumps over geographical barriers, political, institutional. </w:t>
      </w:r>
      <w:r w:rsidRPr="00530D0D">
        <w:rPr>
          <w:rStyle w:val="StyleBoldUnderline"/>
        </w:rPr>
        <w:t>She goes around the earth in an endless movement.</w:t>
      </w:r>
      <w:r w:rsidR="00A558D4" w:rsidRPr="00A558D4">
        <w:rPr>
          <w:sz w:val="12"/>
        </w:rPr>
        <w:t>¶</w:t>
      </w:r>
      <w:r w:rsidR="00A558D4" w:rsidRPr="00A558D4">
        <w:rPr>
          <w:sz w:val="16"/>
        </w:rPr>
        <w:t xml:space="preserve"> </w:t>
      </w:r>
      <w:r w:rsidRPr="00530D0D">
        <w:rPr>
          <w:rStyle w:val="StyleBoldUnderline"/>
        </w:rPr>
        <w:t xml:space="preserve">To cope with the virus, the government become health </w:t>
      </w:r>
      <w:r w:rsidRPr="00530D0D">
        <w:rPr>
          <w:rStyle w:val="StyleBoldUnderline"/>
        </w:rPr>
        <w:lastRenderedPageBreak/>
        <w:t xml:space="preserve">authorities. In all areas, not only in the health sector, the most frequently used metaphors are biological or medical type. To stop the spread of epidemics (or pandemics) are established "cordon" is put in "quarantine". </w:t>
      </w:r>
      <w:r w:rsidRPr="00A558D4">
        <w:rPr>
          <w:sz w:val="16"/>
        </w:rPr>
        <w:t xml:space="preserve">Similarly, we tend to assimilate everything you want to get rid of "germs" or "bacilli". </w:t>
      </w:r>
      <w:r w:rsidRPr="00530D0D">
        <w:rPr>
          <w:rStyle w:val="StyleBoldUnderline"/>
        </w:rPr>
        <w:t>Against an invisible enemy, diffuse, which can be everywhere, even and especially when we do not see, we use the precautionary principle.</w:t>
      </w:r>
      <w:r w:rsidRPr="00A558D4">
        <w:rPr>
          <w:sz w:val="16"/>
        </w:rPr>
        <w:t xml:space="preserve"> Whole flocks are slaughtered without being sure that the animals in them are really sick. The user, in front of his computer, throws caution, without opening the messages that it ignores the source. This brings us to a kind of generalization of the law of suspects: the mere possibility of infection leads to mobilize against whole categories of people. The suspicion is widespread. </w:t>
      </w:r>
      <w:r w:rsidRPr="00A558D4">
        <w:rPr>
          <w:rStyle w:val="StyleBoldUnderline"/>
        </w:rPr>
        <w:t>We know how, in the past, this type of attitude vis-à-vis an invisible but omnipresent considered, and therefore even more dangerous than its visibility was no enemy could feed formidable fantasies and inspire enduring persecution.</w:t>
      </w:r>
      <w:r w:rsidR="00A558D4" w:rsidRPr="00A558D4">
        <w:rPr>
          <w:rStyle w:val="StyleBoldUnderline"/>
          <w:b w:val="0"/>
          <w:sz w:val="12"/>
          <w:u w:val="none"/>
        </w:rPr>
        <w:t>¶</w:t>
      </w:r>
      <w:r w:rsidR="00A558D4" w:rsidRPr="00A558D4">
        <w:rPr>
          <w:rStyle w:val="StyleBoldUnderline"/>
          <w:sz w:val="12"/>
        </w:rPr>
        <w:t xml:space="preserve"> </w:t>
      </w:r>
      <w:r w:rsidRPr="00A558D4">
        <w:rPr>
          <w:sz w:val="16"/>
        </w:rPr>
        <w:t xml:space="preserve">In the field of politics and ideas, the consequences are obvious. Ideas regarded as "dangerous" are also processed by the precautionary principle. To eradicate the spread, we first magnify the threat representing imaginary perils (which divert attention from the real dangers). Amalgam is practiced by identifying one to another phenomena that have similarities between them or surface affinities. It then works to eliminate them, transforming those who are supposed to be representatives or holders in second class citizens, if not subhuman. Is established around these the "cordon". Finally, </w:t>
      </w:r>
      <w:r w:rsidRPr="00A558D4">
        <w:rPr>
          <w:rStyle w:val="StyleBoldUnderline"/>
        </w:rPr>
        <w:t>monitoring control trial of intent persecution against those who are suspected of deviation from the norms of the dominant ideology, the whole society becomes "Orwellian" and tends to resemble the famous Bentham's Panopticon. Thus the era of the virus opens up a new social hygienism.</w:t>
      </w:r>
    </w:p>
    <w:p w:rsidR="007A4AE6" w:rsidRDefault="007A4AE6" w:rsidP="000B288A"/>
    <w:p w:rsidR="007A4AE6" w:rsidRDefault="007A4AE6" w:rsidP="007A4AE6">
      <w:pPr>
        <w:rPr>
          <w:b/>
        </w:rPr>
      </w:pPr>
      <w:r>
        <w:rPr>
          <w:b/>
        </w:rPr>
        <w:t>That causes extinction</w:t>
      </w:r>
    </w:p>
    <w:p w:rsidR="007A4AE6" w:rsidRDefault="007A4AE6" w:rsidP="007A4AE6">
      <w:pPr>
        <w:rPr>
          <w:szCs w:val="20"/>
        </w:rPr>
      </w:pPr>
      <w:r>
        <w:rPr>
          <w:b/>
          <w:szCs w:val="20"/>
          <w:u w:val="single"/>
        </w:rPr>
        <w:t>Steinbruner 98</w:t>
      </w:r>
      <w:r>
        <w:rPr>
          <w:szCs w:val="20"/>
        </w:rPr>
        <w:t xml:space="preserve">, Senior Fellow @ Brookings Institution  </w:t>
      </w:r>
    </w:p>
    <w:p w:rsidR="007A4AE6" w:rsidRDefault="007A4AE6" w:rsidP="007A4AE6">
      <w:pPr>
        <w:rPr>
          <w:szCs w:val="20"/>
        </w:rPr>
      </w:pPr>
      <w:r>
        <w:rPr>
          <w:szCs w:val="20"/>
        </w:rPr>
        <w:t>[John D., “Biological weapons: A plague upon all houses.”  Foreign Policy Winter 97/98 Issue 109, p85, 12p//EBSCOhost]</w:t>
      </w:r>
    </w:p>
    <w:p w:rsidR="007A4AE6" w:rsidRPr="007A4AE6" w:rsidRDefault="007A4AE6" w:rsidP="007A4AE6">
      <w:pPr>
        <w:rPr>
          <w:sz w:val="16"/>
          <w:szCs w:val="20"/>
        </w:rPr>
      </w:pPr>
      <w:r w:rsidRPr="007A4AE6">
        <w:rPr>
          <w:sz w:val="16"/>
          <w:szCs w:val="20"/>
        </w:rPr>
        <w:t xml:space="preserve">It is a considerable comfort and </w:t>
      </w:r>
      <w:r>
        <w:rPr>
          <w:szCs w:val="20"/>
          <w:u w:val="thick"/>
        </w:rPr>
        <w:t>undoubtedly a key to our survival</w:t>
      </w:r>
      <w:r w:rsidRPr="007A4AE6">
        <w:rPr>
          <w:sz w:val="16"/>
          <w:szCs w:val="20"/>
        </w:rPr>
        <w:t xml:space="preserve"> that, so far, the main lines of defense against this threat have not depended on explicit policies or organized efforts. In the long course of evolution,</w:t>
      </w:r>
      <w:r>
        <w:rPr>
          <w:szCs w:val="20"/>
          <w:u w:val="thick"/>
        </w:rPr>
        <w:t xml:space="preserve"> the human body has developed physical barriers and a biochemical immune system whose </w:t>
      </w:r>
      <w:r w:rsidRPr="007A4AE6">
        <w:rPr>
          <w:sz w:val="16"/>
          <w:szCs w:val="20"/>
        </w:rPr>
        <w:t xml:space="preserve">sophistication and </w:t>
      </w:r>
      <w:r>
        <w:rPr>
          <w:szCs w:val="20"/>
          <w:u w:val="thick"/>
        </w:rPr>
        <w:t>effectiveness exceed anything we could design</w:t>
      </w:r>
      <w:r w:rsidRPr="007A4AE6">
        <w:rPr>
          <w:sz w:val="16"/>
          <w:szCs w:val="20"/>
        </w:rPr>
        <w:t xml:space="preserve"> or as yet even fully understand. </w:t>
      </w:r>
      <w:r>
        <w:rPr>
          <w:szCs w:val="20"/>
          <w:u w:val="thick"/>
        </w:rPr>
        <w:t>But evolution is a sword that cuts both ways: New diseases emerge, while old diseases mutate and adapt. Throughout history, there have been epidemics during which human immunity has broken down on an epic scale</w:t>
      </w:r>
      <w:r w:rsidRPr="007A4AE6">
        <w:rPr>
          <w:sz w:val="16"/>
          <w:szCs w:val="20"/>
        </w:rPr>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w:t>
      </w:r>
      <w:r>
        <w:rPr>
          <w:szCs w:val="20"/>
          <w:u w:val="thick"/>
        </w:rPr>
        <w:t>some 20 variations of the HIVvirus have infected an estimated 29.4 million worldwide, with 1.5 million people currently dying of aids each year. Malaria, tuberculosis, and cholera-</w:t>
      </w:r>
      <w:r w:rsidRPr="007A4AE6">
        <w:rPr>
          <w:sz w:val="16"/>
          <w:szCs w:val="20"/>
        </w:rPr>
        <w:t>once thought to be under control</w:t>
      </w:r>
      <w:r>
        <w:rPr>
          <w:szCs w:val="20"/>
          <w:u w:val="thick"/>
        </w:rPr>
        <w:t>-are now making a comeback</w:t>
      </w:r>
      <w:r w:rsidRPr="007A4AE6">
        <w:rPr>
          <w:sz w:val="16"/>
          <w:szCs w:val="20"/>
        </w:rPr>
        <w:t xml:space="preserve">. As we enter the twenty-first century, </w:t>
      </w:r>
      <w:r>
        <w:rPr>
          <w:szCs w:val="20"/>
          <w:u w:val="thick"/>
        </w:rPr>
        <w:t xml:space="preserve">changing conditions have enhanced the potential for widespread contagion. The rapid growth rate </w:t>
      </w:r>
      <w:r w:rsidRPr="007A4AE6">
        <w:rPr>
          <w:sz w:val="16"/>
          <w:szCs w:val="20"/>
        </w:rPr>
        <w:t>of the total world population,</w:t>
      </w:r>
      <w:r>
        <w:rPr>
          <w:szCs w:val="20"/>
          <w:u w:val="thick"/>
        </w:rPr>
        <w:t xml:space="preserve"> the unprecedented freedom of movement </w:t>
      </w:r>
      <w:r w:rsidRPr="007A4AE6">
        <w:rPr>
          <w:sz w:val="16"/>
          <w:szCs w:val="20"/>
        </w:rPr>
        <w:t xml:space="preserve">across international borders, and scientific advances that expand the capability for the deliberate manipulation of pathogens are </w:t>
      </w:r>
      <w:r>
        <w:rPr>
          <w:szCs w:val="20"/>
          <w:u w:val="thick"/>
        </w:rPr>
        <w:t xml:space="preserve">all cause for worry that the problem might be greater in the future </w:t>
      </w:r>
      <w:r w:rsidRPr="007A4AE6">
        <w:rPr>
          <w:sz w:val="16"/>
          <w:szCs w:val="20"/>
        </w:rPr>
        <w:t>than it has ever been in the past.</w:t>
      </w:r>
      <w:r>
        <w:rPr>
          <w:szCs w:val="20"/>
          <w:u w:val="thick"/>
        </w:rPr>
        <w:t xml:space="preserve"> The threat of infectious pathogens is not just an issue of public health, but a fundamental security problem for the species as a whole</w:t>
      </w:r>
      <w:r w:rsidRPr="007A4AE6">
        <w:rPr>
          <w:szCs w:val="20"/>
          <w:u w:val="single"/>
        </w:rPr>
        <w:t>.</w:t>
      </w:r>
    </w:p>
    <w:p w:rsidR="007A4AE6" w:rsidRPr="000B288A" w:rsidRDefault="007A4AE6" w:rsidP="000B288A"/>
    <w:p w:rsidR="00DD7804" w:rsidRDefault="00DD7804" w:rsidP="00DD7804">
      <w:pPr>
        <w:pStyle w:val="Heading4"/>
      </w:pPr>
      <w:r>
        <w:t xml:space="preserve">Exclusion and More Violence </w:t>
      </w:r>
    </w:p>
    <w:p w:rsidR="00DD7804" w:rsidRPr="00DD7804" w:rsidRDefault="00DD7804" w:rsidP="00DD7804"/>
    <w:p w:rsidR="00E540C7" w:rsidRPr="00C57A8E" w:rsidRDefault="00E540C7" w:rsidP="00C57A8E">
      <w:pPr>
        <w:rPr>
          <w:b/>
        </w:rPr>
      </w:pPr>
      <w:r w:rsidRPr="00C57A8E">
        <w:rPr>
          <w:b/>
        </w:rPr>
        <w:t>Inclusion Necessitates Exclusions</w:t>
      </w:r>
      <w:r w:rsidR="00DD7804">
        <w:rPr>
          <w:b/>
        </w:rPr>
        <w:t xml:space="preserve"> and more violence, turns the aff</w:t>
      </w:r>
      <w:r w:rsidRPr="00C57A8E">
        <w:rPr>
          <w:b/>
        </w:rPr>
        <w:t xml:space="preserve"> – </w:t>
      </w:r>
      <w:r w:rsidR="002007B0" w:rsidRPr="00C57A8E">
        <w:rPr>
          <w:b/>
        </w:rPr>
        <w:t>the alternative</w:t>
      </w:r>
      <w:r w:rsidRPr="00C57A8E">
        <w:rPr>
          <w:b/>
        </w:rPr>
        <w:t xml:space="preserve"> is the only way to keep wars contained and the other defined and respected</w:t>
      </w:r>
    </w:p>
    <w:p w:rsidR="00E540C7" w:rsidRDefault="00E540C7" w:rsidP="00E540C7">
      <w:r>
        <w:rPr>
          <w:b/>
        </w:rPr>
        <w:t xml:space="preserve">Rasch ‘5 </w:t>
      </w:r>
      <w:r>
        <w:t>[William Rasch – professor of Germanic Studies, “Lines in the Sand: Enmity as a</w:t>
      </w:r>
    </w:p>
    <w:p w:rsidR="00E540C7" w:rsidRPr="00E5111E" w:rsidRDefault="00E540C7" w:rsidP="00E540C7">
      <w:r>
        <w:t>Structuring Principle”, published The South Atlantic Quarterly 104:2, Spring 2005, accessed 6/21/13, PDF] //pheft</w:t>
      </w:r>
    </w:p>
    <w:p w:rsidR="00E540C7" w:rsidRDefault="00E540C7" w:rsidP="00E540C7"/>
    <w:p w:rsidR="00E540C7" w:rsidRPr="00723FD8" w:rsidRDefault="00E540C7" w:rsidP="00E540C7">
      <w:pPr>
        <w:rPr>
          <w:rStyle w:val="StyleBoldUnderline"/>
        </w:rPr>
      </w:pPr>
      <w:r w:rsidRPr="00723FD8">
        <w:rPr>
          <w:sz w:val="16"/>
        </w:rPr>
        <w:t>Schmitt, then, starts fromthe premise of imperfection and acknowledges</w:t>
      </w:r>
      <w:r w:rsidRPr="00723FD8">
        <w:rPr>
          <w:sz w:val="12"/>
        </w:rPr>
        <w:t>¶</w:t>
      </w:r>
      <w:r w:rsidRPr="00723FD8">
        <w:rPr>
          <w:sz w:val="16"/>
        </w:rPr>
        <w:t xml:space="preserve"> an ontological priority of violence. If, he reasons, one starts with the rather</w:t>
      </w:r>
      <w:r w:rsidRPr="00723FD8">
        <w:rPr>
          <w:sz w:val="12"/>
        </w:rPr>
        <w:t>¶</w:t>
      </w:r>
      <w:r w:rsidRPr="00723FD8">
        <w:rPr>
          <w:sz w:val="16"/>
        </w:rPr>
        <w:t xml:space="preserve"> biblical notions of sin and guilt, not natural innocence, then homogeneity,</w:t>
      </w:r>
      <w:r w:rsidRPr="00723FD8">
        <w:rPr>
          <w:sz w:val="12"/>
        </w:rPr>
        <w:t>¶</w:t>
      </w:r>
      <w:r w:rsidRPr="00723FD8">
        <w:rPr>
          <w:sz w:val="16"/>
        </w:rPr>
        <w:t xml:space="preserve"> being contingent, historical, and not the least natural, must be predicated</w:t>
      </w:r>
      <w:r w:rsidRPr="00723FD8">
        <w:rPr>
          <w:sz w:val="12"/>
        </w:rPr>
        <w:t>¶</w:t>
      </w:r>
      <w:r w:rsidRPr="00723FD8">
        <w:rPr>
          <w:sz w:val="16"/>
        </w:rPr>
        <w:t xml:space="preserve"> on heterogeneity. </w:t>
      </w:r>
      <w:r w:rsidRPr="00084455">
        <w:rPr>
          <w:rStyle w:val="StyleBoldUnderline"/>
        </w:rPr>
        <w:t>That is, citizenship or participation or community must</w:t>
      </w:r>
      <w:r w:rsidRPr="00723FD8">
        <w:rPr>
          <w:rStyle w:val="StyleBoldUnderline"/>
          <w:b w:val="0"/>
          <w:sz w:val="12"/>
          <w:u w:val="none"/>
        </w:rPr>
        <w:t>¶</w:t>
      </w:r>
      <w:r w:rsidRPr="00084455">
        <w:rPr>
          <w:rStyle w:val="StyleBoldUnderline"/>
        </w:rPr>
        <w:t xml:space="preserve"> be constructed, not </w:t>
      </w:r>
      <w:r w:rsidRPr="00084455">
        <w:rPr>
          <w:rStyle w:val="StyleBoldUnderline"/>
        </w:rPr>
        <w:lastRenderedPageBreak/>
        <w:t>assumed, and can only be local, circumscribed, not</w:t>
      </w:r>
      <w:r w:rsidRPr="00723FD8">
        <w:rPr>
          <w:rStyle w:val="StyleBoldUnderline"/>
          <w:b w:val="0"/>
          <w:sz w:val="12"/>
          <w:u w:val="none"/>
        </w:rPr>
        <w:t>¶</w:t>
      </w:r>
      <w:r w:rsidRPr="00084455">
        <w:rPr>
          <w:rStyle w:val="StyleBoldUnderline"/>
        </w:rPr>
        <w:t xml:space="preserve"> global. One recognizes one’s own in the face of the other and knows the</w:t>
      </w:r>
      <w:r w:rsidRPr="00723FD8">
        <w:rPr>
          <w:rStyle w:val="StyleBoldUnderline"/>
          <w:b w:val="0"/>
          <w:sz w:val="12"/>
          <w:u w:val="none"/>
        </w:rPr>
        <w:t>¶</w:t>
      </w:r>
      <w:r w:rsidRPr="00084455">
        <w:rPr>
          <w:rStyle w:val="StyleBoldUnderline"/>
        </w:rPr>
        <w:t xml:space="preserve"> comfort of inclusion only as the necessary result of exclusion—though in</w:t>
      </w:r>
      <w:r w:rsidRPr="00723FD8">
        <w:rPr>
          <w:rStyle w:val="StyleBoldUnderline"/>
          <w:b w:val="0"/>
          <w:sz w:val="12"/>
          <w:u w:val="none"/>
        </w:rPr>
        <w:t>¶</w:t>
      </w:r>
      <w:r w:rsidRPr="00084455">
        <w:rPr>
          <w:rStyle w:val="StyleBoldUnderline"/>
        </w:rPr>
        <w:t xml:space="preserve"> modern, functionally differentiated society, those inclusions and exclusions</w:t>
      </w:r>
      <w:r w:rsidRPr="00723FD8">
        <w:rPr>
          <w:rStyle w:val="StyleBoldUnderline"/>
          <w:b w:val="0"/>
          <w:sz w:val="12"/>
          <w:u w:val="none"/>
        </w:rPr>
        <w:t>¶</w:t>
      </w:r>
      <w:r w:rsidRPr="00084455">
        <w:rPr>
          <w:rStyle w:val="StyleBoldUnderline"/>
        </w:rPr>
        <w:t xml:space="preserve"> may be multiple, contradictory, and not necessarily tied to plac</w:t>
      </w:r>
      <w:r w:rsidRPr="00256480">
        <w:rPr>
          <w:rStyle w:val="StyleBoldUnderline"/>
        </w:rPr>
        <w:t>e. ‘‘An absolute</w:t>
      </w:r>
      <w:r w:rsidRPr="00723FD8">
        <w:rPr>
          <w:rStyle w:val="StyleBoldUnderline"/>
          <w:b w:val="0"/>
          <w:sz w:val="12"/>
          <w:u w:val="none"/>
        </w:rPr>
        <w:t>¶</w:t>
      </w:r>
      <w:r w:rsidRPr="00256480">
        <w:rPr>
          <w:rStyle w:val="StyleBoldUnderline"/>
        </w:rPr>
        <w:t xml:space="preserve"> human equality,’’ Schmitt writes in his Crisis of Parliamentary Democracy,</w:t>
      </w:r>
      <w:r w:rsidRPr="00723FD8">
        <w:rPr>
          <w:rStyle w:val="StyleBoldUnderline"/>
          <w:b w:val="0"/>
          <w:sz w:val="12"/>
          <w:u w:val="none"/>
        </w:rPr>
        <w:t>¶</w:t>
      </w:r>
      <w:r w:rsidRPr="00256480">
        <w:rPr>
          <w:rStyle w:val="StyleBoldUnderline"/>
        </w:rPr>
        <w:t xml:space="preserve"> ‘‘would be an equality without the necessary correlate of inequality</w:t>
      </w:r>
      <w:r w:rsidRPr="00723FD8">
        <w:rPr>
          <w:rStyle w:val="StyleBoldUnderline"/>
          <w:b w:val="0"/>
          <w:sz w:val="12"/>
          <w:u w:val="none"/>
        </w:rPr>
        <w:t>¶</w:t>
      </w:r>
      <w:r w:rsidRPr="00256480">
        <w:rPr>
          <w:rStyle w:val="StyleBoldUnderline"/>
        </w:rPr>
        <w:t xml:space="preserve"> and as a result conceptually and practically meaningless, an indifferent</w:t>
      </w:r>
      <w:r w:rsidRPr="00723FD8">
        <w:rPr>
          <w:rStyle w:val="StyleBoldUnderline"/>
          <w:b w:val="0"/>
          <w:sz w:val="12"/>
          <w:u w:val="none"/>
        </w:rPr>
        <w:t>¶</w:t>
      </w:r>
      <w:r w:rsidRPr="00256480">
        <w:rPr>
          <w:rStyle w:val="StyleBoldUnderline"/>
        </w:rPr>
        <w:t xml:space="preserve"> equality. . . . Substantive inequalities would in no way disappear from the</w:t>
      </w:r>
      <w:r w:rsidRPr="00723FD8">
        <w:rPr>
          <w:rStyle w:val="StyleBoldUnderline"/>
          <w:b w:val="0"/>
          <w:sz w:val="12"/>
          <w:u w:val="none"/>
        </w:rPr>
        <w:t>¶</w:t>
      </w:r>
      <w:r w:rsidRPr="00256480">
        <w:rPr>
          <w:rStyle w:val="StyleBoldUnderline"/>
        </w:rPr>
        <w:t xml:space="preserve"> world and the state; they would shift into another sphere, perhaps separated</w:t>
      </w:r>
      <w:r w:rsidRPr="00723FD8">
        <w:rPr>
          <w:rStyle w:val="StyleBoldUnderline"/>
          <w:b w:val="0"/>
          <w:sz w:val="12"/>
          <w:u w:val="none"/>
        </w:rPr>
        <w:t>¶</w:t>
      </w:r>
      <w:r w:rsidRPr="00256480">
        <w:rPr>
          <w:rStyle w:val="StyleBoldUnderline"/>
        </w:rPr>
        <w:t xml:space="preserve"> from the political and concentrated in the economic, leaving this area to</w:t>
      </w:r>
      <w:r w:rsidRPr="00723FD8">
        <w:rPr>
          <w:rStyle w:val="StyleBoldUnderline"/>
          <w:b w:val="0"/>
          <w:sz w:val="12"/>
          <w:u w:val="none"/>
        </w:rPr>
        <w:t>¶</w:t>
      </w:r>
      <w:r w:rsidRPr="00256480">
        <w:rPr>
          <w:rStyle w:val="StyleBoldUnderline"/>
        </w:rPr>
        <w:t xml:space="preserve"> take on a new, disproportionately decisive importance.’’</w:t>
      </w:r>
      <w:r w:rsidRPr="00723FD8">
        <w:rPr>
          <w:sz w:val="16"/>
        </w:rPr>
        <w:t xml:space="preserve"> 6 This, Schmitt’s, is</w:t>
      </w:r>
      <w:r w:rsidRPr="00723FD8">
        <w:rPr>
          <w:sz w:val="12"/>
        </w:rPr>
        <w:t>¶</w:t>
      </w:r>
      <w:r w:rsidRPr="00723FD8">
        <w:rPr>
          <w:sz w:val="16"/>
        </w:rPr>
        <w:t xml:space="preserve"> not a popular sentiment, even if it echoes somewhat the Marxist distinction</w:t>
      </w:r>
      <w:r w:rsidRPr="00723FD8">
        <w:rPr>
          <w:sz w:val="12"/>
        </w:rPr>
        <w:t>¶</w:t>
      </w:r>
      <w:r w:rsidRPr="00723FD8">
        <w:rPr>
          <w:sz w:val="16"/>
        </w:rPr>
        <w:t xml:space="preserve"> between a political and a social democracy, between a formal and substantial</w:t>
      </w:r>
      <w:r w:rsidRPr="00723FD8">
        <w:rPr>
          <w:sz w:val="12"/>
        </w:rPr>
        <w:t>¶</w:t>
      </w:r>
      <w:r w:rsidRPr="00723FD8">
        <w:rPr>
          <w:sz w:val="16"/>
        </w:rPr>
        <w:t xml:space="preserve"> equality. </w:t>
      </w:r>
      <w:r w:rsidRPr="00256480">
        <w:rPr>
          <w:rStyle w:val="StyleBoldUnderline"/>
        </w:rPr>
        <w:t>But if one acknowledges that at least within modernity</w:t>
      </w:r>
      <w:r w:rsidRPr="00723FD8">
        <w:rPr>
          <w:rStyle w:val="StyleBoldUnderline"/>
          <w:b w:val="0"/>
          <w:sz w:val="12"/>
          <w:u w:val="none"/>
        </w:rPr>
        <w:t>¶</w:t>
      </w:r>
      <w:r w:rsidRPr="00256480">
        <w:rPr>
          <w:rStyle w:val="StyleBoldUnderline"/>
        </w:rPr>
        <w:t xml:space="preserve"> all inclusion requires exclusion, that inclusions and exclusions in addition</w:t>
      </w:r>
      <w:r w:rsidRPr="00723FD8">
        <w:rPr>
          <w:rStyle w:val="StyleBoldUnderline"/>
          <w:b w:val="0"/>
          <w:sz w:val="12"/>
          <w:u w:val="none"/>
        </w:rPr>
        <w:t>¶</w:t>
      </w:r>
      <w:r w:rsidRPr="00256480">
        <w:rPr>
          <w:rStyle w:val="StyleBoldUnderline"/>
        </w:rPr>
        <w:t xml:space="preserve"> to being unavoidable are also contingent and malleable, then rather than</w:t>
      </w:r>
      <w:r w:rsidRPr="00723FD8">
        <w:rPr>
          <w:rStyle w:val="StyleBoldUnderline"/>
          <w:b w:val="0"/>
          <w:sz w:val="12"/>
          <w:u w:val="none"/>
        </w:rPr>
        <w:t>¶</w:t>
      </w:r>
      <w:r w:rsidRPr="00256480">
        <w:rPr>
          <w:rStyle w:val="StyleBoldUnderline"/>
        </w:rPr>
        <w:t xml:space="preserve"> react with dismay, one might see in this ‘‘logical fact,’’ if fact it is, both the</w:t>
      </w:r>
      <w:r w:rsidRPr="00723FD8">
        <w:rPr>
          <w:rStyle w:val="StyleBoldUnderline"/>
          <w:b w:val="0"/>
          <w:sz w:val="12"/>
          <w:u w:val="none"/>
        </w:rPr>
        <w:t>¶</w:t>
      </w:r>
      <w:r w:rsidRPr="00256480">
        <w:rPr>
          <w:rStyle w:val="StyleBoldUnderline"/>
        </w:rPr>
        <w:t xml:space="preserve"> condition for the possibility of dissent and the condition for the possibility</w:t>
      </w:r>
      <w:r w:rsidRPr="00723FD8">
        <w:rPr>
          <w:rStyle w:val="StyleBoldUnderline"/>
          <w:b w:val="0"/>
          <w:sz w:val="12"/>
          <w:u w:val="none"/>
        </w:rPr>
        <w:t>¶</w:t>
      </w:r>
      <w:r w:rsidRPr="00256480">
        <w:rPr>
          <w:rStyle w:val="StyleBoldUnderline"/>
        </w:rPr>
        <w:t xml:space="preserve"> of recognizing in the one who resists and disagrees a fellow human being</w:t>
      </w:r>
      <w:r w:rsidRPr="00723FD8">
        <w:rPr>
          <w:rStyle w:val="StyleBoldUnderline"/>
          <w:b w:val="0"/>
          <w:sz w:val="12"/>
          <w:u w:val="none"/>
        </w:rPr>
        <w:t>¶</w:t>
      </w:r>
      <w:r w:rsidRPr="00256480">
        <w:rPr>
          <w:rStyle w:val="StyleBoldUnderline"/>
        </w:rPr>
        <w:t xml:space="preserve"> and thus legitimate political opponent, not a Lyon or Tyger or other Savage</w:t>
      </w:r>
      <w:r w:rsidRPr="00723FD8">
        <w:rPr>
          <w:rStyle w:val="StyleBoldUnderline"/>
          <w:b w:val="0"/>
          <w:sz w:val="12"/>
          <w:u w:val="none"/>
        </w:rPr>
        <w:t>¶</w:t>
      </w:r>
      <w:r w:rsidRPr="00256480">
        <w:rPr>
          <w:rStyle w:val="StyleBoldUnderline"/>
        </w:rPr>
        <w:t xml:space="preserve"> Beast.</w:t>
      </w:r>
      <w:r w:rsidRPr="00723FD8">
        <w:rPr>
          <w:rStyle w:val="StyleBoldUnderline"/>
          <w:b w:val="0"/>
          <w:sz w:val="12"/>
          <w:u w:val="none"/>
        </w:rPr>
        <w:t>¶</w:t>
      </w:r>
      <w:r w:rsidRPr="00723FD8">
        <w:rPr>
          <w:sz w:val="16"/>
        </w:rPr>
        <w:t xml:space="preserve"> </w:t>
      </w:r>
      <w:r w:rsidRPr="00256480">
        <w:rPr>
          <w:rStyle w:val="StyleBoldUnderline"/>
        </w:rPr>
        <w:t>For it is not that exclusions are miraculously made absent once distinctions</w:t>
      </w:r>
      <w:r w:rsidRPr="00723FD8">
        <w:rPr>
          <w:rStyle w:val="StyleBoldUnderline"/>
          <w:b w:val="0"/>
          <w:sz w:val="12"/>
          <w:u w:val="none"/>
        </w:rPr>
        <w:t>¶</w:t>
      </w:r>
      <w:r w:rsidRPr="00256480">
        <w:rPr>
          <w:rStyle w:val="StyleBoldUnderline"/>
        </w:rPr>
        <w:t xml:space="preserve"> are not formally drawn. On the contrary, unacknowledged distinctions,</w:t>
      </w:r>
      <w:r w:rsidRPr="00723FD8">
        <w:rPr>
          <w:rStyle w:val="StyleBoldUnderline"/>
          <w:b w:val="0"/>
          <w:sz w:val="12"/>
          <w:u w:val="none"/>
        </w:rPr>
        <w:t>¶</w:t>
      </w:r>
      <w:r w:rsidRPr="00256480">
        <w:rPr>
          <w:rStyle w:val="StyleBoldUnderline"/>
        </w:rPr>
        <w:t xml:space="preserve"> and those who are distinguished by them, simply go underground,</w:t>
      </w:r>
      <w:r w:rsidRPr="00723FD8">
        <w:rPr>
          <w:rStyle w:val="StyleBoldUnderline"/>
          <w:b w:val="0"/>
          <w:sz w:val="12"/>
          <w:u w:val="none"/>
        </w:rPr>
        <w:t>¶</w:t>
      </w:r>
      <w:r w:rsidRPr="00256480">
        <w:rPr>
          <w:rStyle w:val="StyleBoldUnderline"/>
        </w:rPr>
        <w:t xml:space="preserve"> become invisible, and grow stronger, more absolute, in their violent and</w:t>
      </w:r>
      <w:r w:rsidRPr="00723FD8">
        <w:rPr>
          <w:rStyle w:val="StyleBoldUnderline"/>
          <w:b w:val="0"/>
          <w:sz w:val="12"/>
          <w:u w:val="none"/>
        </w:rPr>
        <w:t>¶</w:t>
      </w:r>
      <w:r w:rsidRPr="00256480">
        <w:rPr>
          <w:rStyle w:val="StyleBoldUnderline"/>
        </w:rPr>
        <w:t xml:space="preserve"> explosive force.</w:t>
      </w:r>
      <w:r w:rsidRPr="00723FD8">
        <w:rPr>
          <w:rStyle w:val="StyleBoldUnderline"/>
          <w:sz w:val="16"/>
          <w:u w:val="none"/>
        </w:rPr>
        <w:t xml:space="preserve"> </w:t>
      </w:r>
      <w:r w:rsidRPr="00723FD8">
        <w:rPr>
          <w:sz w:val="16"/>
        </w:rPr>
        <w:t>When the retrograde and condemned distinction between</w:t>
      </w:r>
      <w:r w:rsidRPr="00723FD8">
        <w:rPr>
          <w:sz w:val="12"/>
        </w:rPr>
        <w:t>¶</w:t>
      </w:r>
      <w:r w:rsidRPr="00723FD8">
        <w:rPr>
          <w:sz w:val="16"/>
        </w:rPr>
        <w:t xml:space="preserve"> the ‘‘Greek’’ and the ‘‘barbarian’’ becomes a simple, sanguine affirmation</w:t>
      </w:r>
      <w:r w:rsidRPr="00723FD8">
        <w:rPr>
          <w:sz w:val="12"/>
        </w:rPr>
        <w:t>¶</w:t>
      </w:r>
      <w:r w:rsidRPr="00723FD8">
        <w:rPr>
          <w:sz w:val="16"/>
        </w:rPr>
        <w:t xml:space="preserve"> of humanity, this ideal affirmation actually turns out to be nothing other</w:t>
      </w:r>
      <w:r w:rsidRPr="00723FD8">
        <w:rPr>
          <w:sz w:val="12"/>
        </w:rPr>
        <w:t>¶</w:t>
      </w:r>
      <w:r w:rsidRPr="00723FD8">
        <w:rPr>
          <w:sz w:val="16"/>
        </w:rPr>
        <w:t xml:space="preserve"> than a distinction drawn between all those who, by their right behavior,</w:t>
      </w:r>
      <w:r w:rsidRPr="00723FD8">
        <w:rPr>
          <w:sz w:val="12"/>
        </w:rPr>
        <w:t>¶</w:t>
      </w:r>
      <w:r w:rsidRPr="00723FD8">
        <w:rPr>
          <w:sz w:val="16"/>
        </w:rPr>
        <w:t xml:space="preserve"> show themselves to be truly ‘‘human’’ and those who, alas, by their perverse</w:t>
      </w:r>
      <w:r w:rsidRPr="00723FD8">
        <w:rPr>
          <w:sz w:val="12"/>
        </w:rPr>
        <w:t>¶</w:t>
      </w:r>
      <w:r w:rsidRPr="00723FD8">
        <w:rPr>
          <w:sz w:val="16"/>
        </w:rPr>
        <w:t xml:space="preserve"> dissent, have revealed themselves to be evildoers, to be ‘‘inhuman.’’</w:t>
      </w:r>
      <w:r w:rsidRPr="00723FD8">
        <w:rPr>
          <w:sz w:val="12"/>
        </w:rPr>
        <w:t>¶</w:t>
      </w:r>
      <w:r w:rsidRPr="00723FD8">
        <w:rPr>
          <w:sz w:val="16"/>
        </w:rPr>
        <w:t xml:space="preserve"> Deliberate, visible, ‘‘external’’ distinctions that demarcate a space in which a</w:t>
      </w:r>
      <w:r w:rsidRPr="00723FD8">
        <w:rPr>
          <w:sz w:val="12"/>
        </w:rPr>
        <w:t>¶</w:t>
      </w:r>
      <w:r w:rsidRPr="00723FD8">
        <w:rPr>
          <w:sz w:val="16"/>
        </w:rPr>
        <w:t xml:space="preserve"> ‘‘we’’ can recognize its difference from a ‘‘they,’’ preferably without marking</w:t>
      </w:r>
      <w:r w:rsidRPr="00723FD8">
        <w:rPr>
          <w:sz w:val="12"/>
        </w:rPr>
        <w:t>¶</w:t>
      </w:r>
      <w:r w:rsidRPr="00723FD8">
        <w:rPr>
          <w:sz w:val="16"/>
        </w:rPr>
        <w:t xml:space="preserve"> that difference in a necessarily asymmetrical manner, are to be preferred,</w:t>
      </w:r>
      <w:r w:rsidRPr="00723FD8">
        <w:rPr>
          <w:sz w:val="12"/>
        </w:rPr>
        <w:t>¶</w:t>
      </w:r>
      <w:r w:rsidRPr="00723FD8">
        <w:rPr>
          <w:sz w:val="16"/>
        </w:rPr>
        <w:t xml:space="preserve"> in Schmitt’s world, to the invisible and unacknowledged distinctions that</w:t>
      </w:r>
      <w:r w:rsidRPr="00723FD8">
        <w:rPr>
          <w:sz w:val="12"/>
        </w:rPr>
        <w:t>¶</w:t>
      </w:r>
      <w:r w:rsidRPr="00723FD8">
        <w:rPr>
          <w:sz w:val="16"/>
        </w:rPr>
        <w:t xml:space="preserve"> mark those who are exemplary humans from those who, by their political</w:t>
      </w:r>
      <w:r w:rsidRPr="00723FD8">
        <w:rPr>
          <w:sz w:val="12"/>
        </w:rPr>
        <w:t>¶</w:t>
      </w:r>
      <w:r w:rsidRPr="00723FD8">
        <w:rPr>
          <w:sz w:val="16"/>
        </w:rPr>
        <w:t xml:space="preserve"> dissent, show themselves to be gratuitously perverse. </w:t>
      </w:r>
      <w:r w:rsidRPr="00723FD8">
        <w:rPr>
          <w:rStyle w:val="StyleBoldUnderline"/>
        </w:rPr>
        <w:t>For reasons, then,</w:t>
      </w:r>
      <w:r w:rsidRPr="00723FD8">
        <w:rPr>
          <w:rStyle w:val="StyleBoldUnderline"/>
          <w:b w:val="0"/>
          <w:sz w:val="12"/>
          <w:u w:val="none"/>
        </w:rPr>
        <w:t>¶</w:t>
      </w:r>
      <w:r w:rsidRPr="00723FD8">
        <w:rPr>
          <w:rStyle w:val="StyleBoldUnderline"/>
        </w:rPr>
        <w:t xml:space="preserve"> of making difference visible, Schmitt favors lines drawn in the sand, or,</w:t>
      </w:r>
      <w:r w:rsidRPr="00723FD8">
        <w:rPr>
          <w:rStyle w:val="StyleBoldUnderline"/>
          <w:b w:val="0"/>
          <w:sz w:val="12"/>
          <w:u w:val="none"/>
        </w:rPr>
        <w:t>¶</w:t>
      </w:r>
      <w:r w:rsidRPr="00723FD8">
        <w:rPr>
          <w:rStyle w:val="StyleBoldUnderline"/>
        </w:rPr>
        <w:t xml:space="preserve"> in the ‘‘mythical language’’ used in The Nomos of the Earth, ‘‘firm lines’’ in</w:t>
      </w:r>
      <w:r w:rsidRPr="00723FD8">
        <w:rPr>
          <w:rStyle w:val="StyleBoldUnderline"/>
          <w:b w:val="0"/>
          <w:sz w:val="12"/>
          <w:u w:val="none"/>
        </w:rPr>
        <w:t>¶</w:t>
      </w:r>
      <w:r w:rsidRPr="00723FD8">
        <w:rPr>
          <w:rStyle w:val="StyleBoldUnderline"/>
        </w:rPr>
        <w:t xml:space="preserve"> the ‘‘soil,’’ ‘‘whereby definite divisions become apparent,’’ and, above them,</w:t>
      </w:r>
      <w:r w:rsidRPr="00723FD8">
        <w:rPr>
          <w:rStyle w:val="StyleBoldUnderline"/>
          <w:b w:val="0"/>
          <w:sz w:val="12"/>
          <w:u w:val="none"/>
        </w:rPr>
        <w:t>¶</w:t>
      </w:r>
      <w:r w:rsidRPr="00723FD8">
        <w:rPr>
          <w:rStyle w:val="StyleBoldUnderline"/>
        </w:rPr>
        <w:t xml:space="preserve"> on the ‘‘solid ground of the earth,’’ ‘‘fences, enclosures, boundaries, walls,</w:t>
      </w:r>
      <w:r w:rsidRPr="00723FD8">
        <w:rPr>
          <w:rStyle w:val="StyleBoldUnderline"/>
          <w:b w:val="0"/>
          <w:sz w:val="12"/>
          <w:u w:val="none"/>
        </w:rPr>
        <w:t>¶</w:t>
      </w:r>
      <w:r w:rsidRPr="00723FD8">
        <w:rPr>
          <w:rStyle w:val="StyleBoldUnderline"/>
        </w:rPr>
        <w:t xml:space="preserve"> houses, and other constructs,’’ so that the ‘‘orders and orientations of human</w:t>
      </w:r>
      <w:r w:rsidRPr="00723FD8">
        <w:rPr>
          <w:rStyle w:val="StyleBoldUnderline"/>
          <w:b w:val="0"/>
          <w:sz w:val="12"/>
          <w:u w:val="none"/>
        </w:rPr>
        <w:t>¶</w:t>
      </w:r>
      <w:r w:rsidRPr="00723FD8">
        <w:rPr>
          <w:rStyle w:val="StyleBoldUnderline"/>
        </w:rPr>
        <w:t xml:space="preserve"> social life become apparent’’ and the ‘‘forms of power and domination become</w:t>
      </w:r>
      <w:r w:rsidRPr="00723FD8">
        <w:rPr>
          <w:rStyle w:val="StyleBoldUnderline"/>
          <w:b w:val="0"/>
          <w:sz w:val="12"/>
          <w:u w:val="none"/>
        </w:rPr>
        <w:t>¶</w:t>
      </w:r>
      <w:r w:rsidRPr="00723FD8">
        <w:rPr>
          <w:rStyle w:val="StyleBoldUnderline"/>
        </w:rPr>
        <w:t xml:space="preserve"> visible.’’7</w:t>
      </w:r>
    </w:p>
    <w:p w:rsidR="00C57A8E" w:rsidRDefault="00C57A8E" w:rsidP="00C57A8E">
      <w:pPr>
        <w:rPr>
          <w:rStyle w:val="cite"/>
          <w:rFonts w:asciiTheme="minorHAnsi" w:hAnsiTheme="minorHAnsi"/>
          <w:b w:val="0"/>
        </w:rPr>
      </w:pPr>
    </w:p>
    <w:p w:rsidR="00DF296E" w:rsidRDefault="00DF296E" w:rsidP="00D24CAB">
      <w:pPr>
        <w:pStyle w:val="Heading4"/>
        <w:rPr>
          <w:rStyle w:val="cite"/>
          <w:rFonts w:asciiTheme="minorHAnsi" w:hAnsiTheme="minorHAnsi"/>
          <w:b/>
        </w:rPr>
      </w:pPr>
      <w:r>
        <w:rPr>
          <w:rStyle w:val="cite"/>
          <w:rFonts w:asciiTheme="minorHAnsi" w:hAnsiTheme="minorHAnsi"/>
          <w:b/>
        </w:rPr>
        <w:t>Genocide</w:t>
      </w:r>
    </w:p>
    <w:p w:rsidR="00DF296E" w:rsidRDefault="00DF296E" w:rsidP="00DF296E"/>
    <w:p w:rsidR="00411A33" w:rsidRPr="00411A33" w:rsidRDefault="006A45FF" w:rsidP="00DF296E">
      <w:pPr>
        <w:rPr>
          <w:b/>
        </w:rPr>
      </w:pPr>
      <w:r>
        <w:rPr>
          <w:b/>
        </w:rPr>
        <w:t>The shattering of the binary leads to worse forms of dehumanization and genocide</w:t>
      </w:r>
    </w:p>
    <w:p w:rsidR="00411A33" w:rsidRPr="00164896" w:rsidRDefault="00411A33" w:rsidP="00411A33">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7/7/13, PDF] //pheft</w:t>
      </w:r>
    </w:p>
    <w:p w:rsidR="00411A33" w:rsidRDefault="00411A33" w:rsidP="00DF296E"/>
    <w:p w:rsidR="00411A33" w:rsidRPr="001F0A49" w:rsidRDefault="00411A33" w:rsidP="00411A33">
      <w:pPr>
        <w:rPr>
          <w:rStyle w:val="StyleBoldUnderline"/>
        </w:rPr>
      </w:pPr>
      <w:r w:rsidRPr="00076584">
        <w:rPr>
          <w:rStyle w:val="StyleBoldUnderline"/>
        </w:rPr>
        <w:t>‘Humanity as such’, Schmitt noted, ‘cannot wage war because it has no enemy’,</w:t>
      </w:r>
      <w:r w:rsidRPr="00411A33">
        <w:rPr>
          <w:rStyle w:val="StyleBoldUnderline"/>
          <w:b w:val="0"/>
          <w:sz w:val="12"/>
          <w:u w:val="none"/>
        </w:rPr>
        <w:t>¶</w:t>
      </w:r>
      <w:r w:rsidRPr="00411A33">
        <w:rPr>
          <w:rStyle w:val="StyleBoldUnderline"/>
          <w:sz w:val="12"/>
        </w:rPr>
        <w:t xml:space="preserve"> </w:t>
      </w:r>
      <w:r w:rsidRPr="00076584">
        <w:rPr>
          <w:rStyle w:val="StyleBoldUnderline"/>
        </w:rPr>
        <w:t>(1996a: 54), indicating that humanity ‘is a polemical word that negates its opposite’</w:t>
      </w:r>
      <w:r w:rsidRPr="00411A33">
        <w:rPr>
          <w:rStyle w:val="StyleBoldUnderline"/>
          <w:b w:val="0"/>
          <w:sz w:val="12"/>
          <w:u w:val="none"/>
        </w:rPr>
        <w:t>¶</w:t>
      </w:r>
      <w:r w:rsidRPr="00411A33">
        <w:rPr>
          <w:rStyle w:val="StyleBoldUnderline"/>
          <w:sz w:val="12"/>
        </w:rPr>
        <w:t xml:space="preserve"> </w:t>
      </w:r>
      <w:r w:rsidRPr="00076584">
        <w:rPr>
          <w:rStyle w:val="StyleBoldUnderline"/>
        </w:rPr>
        <w:t>(Kennedy 1998: 94; emphasis added). In The Concept of the Political Schmitt argued</w:t>
      </w:r>
      <w:r w:rsidRPr="00411A33">
        <w:rPr>
          <w:rStyle w:val="StyleBoldUnderline"/>
          <w:b w:val="0"/>
          <w:sz w:val="12"/>
          <w:u w:val="none"/>
        </w:rPr>
        <w:t>¶</w:t>
      </w:r>
      <w:r w:rsidRPr="00411A33">
        <w:rPr>
          <w:rStyle w:val="StyleBoldUnderline"/>
          <w:sz w:val="12"/>
        </w:rPr>
        <w:t xml:space="preserve"> </w:t>
      </w:r>
      <w:r w:rsidRPr="00076584">
        <w:rPr>
          <w:rStyle w:val="StyleBoldUnderline"/>
        </w:rPr>
        <w:t>that humanity ‘excludes the concept of the enemy, because the enemy does not cease</w:t>
      </w:r>
      <w:r w:rsidRPr="00411A33">
        <w:rPr>
          <w:rStyle w:val="StyleBoldUnderline"/>
          <w:b w:val="0"/>
          <w:sz w:val="12"/>
          <w:u w:val="none"/>
        </w:rPr>
        <w:t>¶</w:t>
      </w:r>
      <w:r w:rsidRPr="00411A33">
        <w:rPr>
          <w:rStyle w:val="StyleBoldUnderline"/>
          <w:sz w:val="12"/>
        </w:rPr>
        <w:t xml:space="preserve"> </w:t>
      </w:r>
      <w:r w:rsidRPr="00076584">
        <w:rPr>
          <w:rStyle w:val="StyleBoldUnderline"/>
        </w:rPr>
        <w:t>to be a human being’ (1996a: 54).</w:t>
      </w:r>
      <w:r w:rsidRPr="00411A33">
        <w:rPr>
          <w:rStyle w:val="StyleBoldUnderline"/>
          <w:b w:val="0"/>
          <w:sz w:val="16"/>
          <w:u w:val="none"/>
        </w:rPr>
        <w:t xml:space="preserve"> However, in his 1950 book with an international</w:t>
      </w:r>
      <w:r w:rsidRPr="00411A33">
        <w:rPr>
          <w:rStyle w:val="StyleBoldUnderline"/>
          <w:b w:val="0"/>
          <w:sz w:val="12"/>
          <w:u w:val="none"/>
        </w:rPr>
        <w:t>¶</w:t>
      </w:r>
      <w:r w:rsidRPr="00411A33">
        <w:rPr>
          <w:rStyle w:val="StyleBoldUnderline"/>
          <w:b w:val="0"/>
          <w:sz w:val="16"/>
          <w:u w:val="none"/>
        </w:rPr>
        <w:t xml:space="preserve"> focus, The Nomos of the Earth, Schmitt noted how only when ‘man appeared to be the</w:t>
      </w:r>
      <w:r w:rsidRPr="00411A33">
        <w:rPr>
          <w:rStyle w:val="StyleBoldUnderline"/>
          <w:b w:val="0"/>
          <w:sz w:val="12"/>
          <w:u w:val="none"/>
        </w:rPr>
        <w:t>¶</w:t>
      </w:r>
      <w:r w:rsidRPr="00411A33">
        <w:rPr>
          <w:rStyle w:val="StyleBoldUnderline"/>
          <w:b w:val="0"/>
          <w:sz w:val="16"/>
          <w:u w:val="none"/>
        </w:rPr>
        <w:t xml:space="preserve"> embodiment of absolute humanity, did the other side of this concept appear in the</w:t>
      </w:r>
      <w:r w:rsidRPr="00411A33">
        <w:rPr>
          <w:rStyle w:val="StyleBoldUnderline"/>
          <w:b w:val="0"/>
          <w:sz w:val="12"/>
          <w:u w:val="none"/>
        </w:rPr>
        <w:t>¶</w:t>
      </w:r>
      <w:r w:rsidRPr="00411A33">
        <w:rPr>
          <w:rStyle w:val="StyleBoldUnderline"/>
          <w:b w:val="0"/>
          <w:sz w:val="16"/>
          <w:u w:val="none"/>
        </w:rPr>
        <w:t xml:space="preserve"> form of a new enemy: the inhuman’ (2003a: 104). It becomes apparent that,</w:t>
      </w:r>
      <w:r w:rsidRPr="00411A33">
        <w:rPr>
          <w:rStyle w:val="StyleBoldUnderline"/>
          <w:b w:val="0"/>
          <w:sz w:val="12"/>
          <w:u w:val="none"/>
        </w:rPr>
        <w:t>¶</w:t>
      </w:r>
      <w:r w:rsidRPr="00411A33">
        <w:rPr>
          <w:rStyle w:val="StyleBoldUnderline"/>
          <w:b w:val="0"/>
          <w:sz w:val="16"/>
          <w:u w:val="none"/>
        </w:rPr>
        <w:t xml:space="preserve"> historically examined, the concept of humanity engenders a return to a ‘discriminatory</w:t>
      </w:r>
      <w:r w:rsidRPr="00411A33">
        <w:rPr>
          <w:rStyle w:val="StyleBoldUnderline"/>
          <w:b w:val="0"/>
          <w:sz w:val="12"/>
          <w:u w:val="none"/>
        </w:rPr>
        <w:t>¶</w:t>
      </w:r>
      <w:r w:rsidRPr="00411A33">
        <w:rPr>
          <w:rStyle w:val="StyleBoldUnderline"/>
          <w:b w:val="0"/>
          <w:sz w:val="16"/>
          <w:u w:val="none"/>
        </w:rPr>
        <w:t xml:space="preserve"> concept of war’, by which Schmitt meant that it reintroduces the legitimacy and need</w:t>
      </w:r>
      <w:r w:rsidRPr="00411A33">
        <w:rPr>
          <w:rStyle w:val="StyleBoldUnderline"/>
          <w:b w:val="0"/>
          <w:sz w:val="12"/>
          <w:u w:val="none"/>
        </w:rPr>
        <w:t>¶</w:t>
      </w:r>
      <w:r w:rsidRPr="00411A33">
        <w:rPr>
          <w:rStyle w:val="StyleBoldUnderline"/>
          <w:b w:val="0"/>
          <w:sz w:val="16"/>
          <w:u w:val="none"/>
        </w:rPr>
        <w:t xml:space="preserve"> for substantive causes of justice in war (Schmitt 2003b: 37-52). This in turn disallows</w:t>
      </w:r>
      <w:r w:rsidRPr="00411A33">
        <w:rPr>
          <w:rStyle w:val="StyleBoldUnderline"/>
          <w:b w:val="0"/>
          <w:sz w:val="12"/>
          <w:u w:val="none"/>
        </w:rPr>
        <w:t>¶</w:t>
      </w:r>
      <w:r w:rsidRPr="00411A33">
        <w:rPr>
          <w:rStyle w:val="StyleBoldUnderline"/>
          <w:b w:val="0"/>
          <w:sz w:val="16"/>
          <w:u w:val="none"/>
        </w:rPr>
        <w:t xml:space="preserve"> the notion of justus hostis, of a ‘just enemy’ – explored in section three – associated</w:t>
      </w:r>
      <w:r w:rsidRPr="00411A33">
        <w:rPr>
          <w:rStyle w:val="StyleBoldUnderline"/>
          <w:b w:val="0"/>
          <w:sz w:val="12"/>
          <w:u w:val="none"/>
        </w:rPr>
        <w:t>¶</w:t>
      </w:r>
      <w:r w:rsidRPr="00411A33">
        <w:rPr>
          <w:rStyle w:val="StyleBoldUnderline"/>
          <w:b w:val="0"/>
          <w:sz w:val="16"/>
          <w:u w:val="none"/>
        </w:rPr>
        <w:t xml:space="preserve"> with the notion of non-discriminatory interstate war which took the shape of guerre</w:t>
      </w:r>
      <w:r w:rsidRPr="00411A33">
        <w:rPr>
          <w:rStyle w:val="StyleBoldUnderline"/>
          <w:b w:val="0"/>
          <w:sz w:val="12"/>
          <w:u w:val="none"/>
        </w:rPr>
        <w:t>¶</w:t>
      </w:r>
      <w:r w:rsidRPr="00411A33">
        <w:rPr>
          <w:rStyle w:val="StyleBoldUnderline"/>
          <w:b w:val="0"/>
          <w:sz w:val="16"/>
          <w:u w:val="none"/>
        </w:rPr>
        <w:t xml:space="preserve"> en forme (Schmitt 2003a: 142-144). </w:t>
      </w:r>
      <w:r w:rsidRPr="00411A33">
        <w:rPr>
          <w:rStyle w:val="Emphasis"/>
        </w:rPr>
        <w:t>The concept of humanity</w:t>
      </w:r>
      <w:r w:rsidRPr="00076584">
        <w:rPr>
          <w:rStyle w:val="StyleBoldUnderline"/>
        </w:rPr>
        <w:t>, therefore,</w:t>
      </w:r>
      <w:r w:rsidRPr="00411A33">
        <w:rPr>
          <w:rStyle w:val="Emphasis"/>
        </w:rPr>
        <w:t xml:space="preserve"> shatters the</w:t>
      </w:r>
      <w:r w:rsidRPr="00411A33">
        <w:rPr>
          <w:rStyle w:val="Emphasis"/>
          <w:b w:val="0"/>
          <w:sz w:val="12"/>
          <w:u w:val="none"/>
        </w:rPr>
        <w:t>¶</w:t>
      </w:r>
      <w:r w:rsidRPr="00411A33">
        <w:rPr>
          <w:rStyle w:val="Emphasis"/>
          <w:sz w:val="12"/>
        </w:rPr>
        <w:t xml:space="preserve"> </w:t>
      </w:r>
      <w:r w:rsidRPr="00411A33">
        <w:rPr>
          <w:rStyle w:val="Emphasis"/>
        </w:rPr>
        <w:t>formal concept of justus hostis, allowing the enemy to now be designated</w:t>
      </w:r>
      <w:r w:rsidRPr="00411A33">
        <w:rPr>
          <w:rStyle w:val="Emphasis"/>
          <w:b w:val="0"/>
          <w:sz w:val="12"/>
          <w:u w:val="none"/>
        </w:rPr>
        <w:t>¶</w:t>
      </w:r>
      <w:r w:rsidRPr="00411A33">
        <w:rPr>
          <w:rStyle w:val="Emphasis"/>
          <w:sz w:val="12"/>
        </w:rPr>
        <w:t xml:space="preserve"> </w:t>
      </w:r>
      <w:r w:rsidRPr="00411A33">
        <w:rPr>
          <w:rStyle w:val="Emphasis"/>
        </w:rPr>
        <w:t>substantively as an enemy of humanity as such.</w:t>
      </w:r>
      <w:r w:rsidRPr="00076584">
        <w:rPr>
          <w:rStyle w:val="StyleBoldUnderline"/>
        </w:rPr>
        <w:t xml:space="preserve"> </w:t>
      </w:r>
      <w:r w:rsidRPr="00076584">
        <w:rPr>
          <w:rStyle w:val="StyleBoldUnderline"/>
        </w:rPr>
        <w:lastRenderedPageBreak/>
        <w:t>This leaves the enemy of humanity</w:t>
      </w:r>
      <w:r w:rsidRPr="00411A33">
        <w:rPr>
          <w:rStyle w:val="StyleBoldUnderline"/>
          <w:b w:val="0"/>
          <w:sz w:val="12"/>
          <w:u w:val="none"/>
        </w:rPr>
        <w:t>¶</w:t>
      </w:r>
      <w:r w:rsidRPr="00411A33">
        <w:rPr>
          <w:rStyle w:val="StyleBoldUnderline"/>
          <w:sz w:val="12"/>
        </w:rPr>
        <w:t xml:space="preserve"> </w:t>
      </w:r>
      <w:r w:rsidRPr="00076584">
        <w:rPr>
          <w:rStyle w:val="StyleBoldUnderline"/>
        </w:rPr>
        <w:t>with no value and open to dehumanisation and political and physical annihilation</w:t>
      </w:r>
      <w:r w:rsidRPr="00411A33">
        <w:rPr>
          <w:rStyle w:val="StyleBoldUnderline"/>
          <w:b w:val="0"/>
          <w:sz w:val="12"/>
          <w:u w:val="none"/>
        </w:rPr>
        <w:t>¶</w:t>
      </w:r>
      <w:r w:rsidRPr="00411A33">
        <w:rPr>
          <w:rStyle w:val="StyleBoldUnderline"/>
          <w:sz w:val="12"/>
        </w:rPr>
        <w:t xml:space="preserve"> </w:t>
      </w:r>
      <w:r w:rsidRPr="00076584">
        <w:rPr>
          <w:rStyle w:val="StyleBoldUnderline"/>
        </w:rPr>
        <w:t>(Schmitt 2004: 67).</w:t>
      </w:r>
      <w:r w:rsidRPr="00411A33">
        <w:rPr>
          <w:rStyle w:val="StyleBoldUnderline"/>
          <w:b w:val="0"/>
          <w:sz w:val="16"/>
          <w:u w:val="none"/>
        </w:rPr>
        <w:t xml:space="preserve"> In discussing the League of Nations, Schmitt highlights that,</w:t>
      </w:r>
      <w:r w:rsidRPr="00411A33">
        <w:rPr>
          <w:rStyle w:val="StyleBoldUnderline"/>
          <w:b w:val="0"/>
          <w:sz w:val="12"/>
          <w:u w:val="none"/>
        </w:rPr>
        <w:t>¶</w:t>
      </w:r>
      <w:r w:rsidRPr="00411A33">
        <w:rPr>
          <w:rStyle w:val="StyleBoldUnderline"/>
          <w:b w:val="0"/>
          <w:sz w:val="16"/>
          <w:u w:val="none"/>
        </w:rPr>
        <w:t xml:space="preserve"> compared to the kinds of wars that can be waged on behalf of humanity, the</w:t>
      </w:r>
      <w:r w:rsidRPr="00411A33">
        <w:rPr>
          <w:rStyle w:val="StyleBoldUnderline"/>
          <w:b w:val="0"/>
          <w:sz w:val="12"/>
          <w:u w:val="none"/>
        </w:rPr>
        <w:t>¶</w:t>
      </w:r>
      <w:r w:rsidRPr="00411A33">
        <w:rPr>
          <w:rStyle w:val="StyleBoldUnderline"/>
          <w:b w:val="0"/>
          <w:sz w:val="16"/>
          <w:u w:val="none"/>
        </w:rPr>
        <w:t xml:space="preserve"> interstate European wars from 1815 to 1914 in reality were regulated; they</w:t>
      </w:r>
      <w:r w:rsidRPr="00411A33">
        <w:rPr>
          <w:rStyle w:val="StyleBoldUnderline"/>
          <w:b w:val="0"/>
          <w:sz w:val="12"/>
          <w:u w:val="none"/>
        </w:rPr>
        <w:t>¶</w:t>
      </w:r>
      <w:r w:rsidRPr="00411A33">
        <w:rPr>
          <w:rStyle w:val="StyleBoldUnderline"/>
          <w:b w:val="0"/>
          <w:sz w:val="16"/>
          <w:u w:val="none"/>
        </w:rPr>
        <w:t xml:space="preserve"> were bracketed by the neutral Great Powers and were completely legal</w:t>
      </w:r>
      <w:r w:rsidRPr="00411A33">
        <w:rPr>
          <w:rStyle w:val="StyleBoldUnderline"/>
          <w:b w:val="0"/>
          <w:sz w:val="12"/>
          <w:u w:val="none"/>
        </w:rPr>
        <w:t>¶</w:t>
      </w:r>
      <w:r w:rsidRPr="00411A33">
        <w:rPr>
          <w:rStyle w:val="StyleBoldUnderline"/>
          <w:b w:val="0"/>
          <w:sz w:val="16"/>
          <w:u w:val="none"/>
        </w:rPr>
        <w:t xml:space="preserve"> procedures in comparison with the modern and gratuitous police actions</w:t>
      </w:r>
      <w:r w:rsidRPr="00411A33">
        <w:rPr>
          <w:rStyle w:val="StyleBoldUnderline"/>
          <w:b w:val="0"/>
          <w:sz w:val="12"/>
          <w:u w:val="none"/>
        </w:rPr>
        <w:t>¶</w:t>
      </w:r>
      <w:r w:rsidRPr="00411A33">
        <w:rPr>
          <w:rStyle w:val="StyleBoldUnderline"/>
          <w:b w:val="0"/>
          <w:sz w:val="16"/>
          <w:u w:val="none"/>
        </w:rPr>
        <w:t xml:space="preserve"> against violators of peace, which can be dreadful acts of annihilation (Schmitt</w:t>
      </w:r>
      <w:r w:rsidRPr="00411A33">
        <w:rPr>
          <w:rStyle w:val="StyleBoldUnderline"/>
          <w:b w:val="0"/>
          <w:sz w:val="12"/>
          <w:u w:val="none"/>
        </w:rPr>
        <w:t>¶</w:t>
      </w:r>
      <w:r w:rsidRPr="00411A33">
        <w:rPr>
          <w:rStyle w:val="StyleBoldUnderline"/>
          <w:b w:val="0"/>
          <w:sz w:val="16"/>
          <w:u w:val="none"/>
        </w:rPr>
        <w:t xml:space="preserve"> 2003a: 186).</w:t>
      </w:r>
      <w:r w:rsidRPr="00411A33">
        <w:rPr>
          <w:rStyle w:val="StyleBoldUnderline"/>
          <w:b w:val="0"/>
          <w:sz w:val="12"/>
          <w:u w:val="none"/>
        </w:rPr>
        <w:t>¶</w:t>
      </w:r>
      <w:r w:rsidRPr="00411A33">
        <w:rPr>
          <w:rStyle w:val="StyleBoldUnderline"/>
          <w:b w:val="0"/>
          <w:sz w:val="16"/>
          <w:u w:val="none"/>
        </w:rPr>
        <w:t xml:space="preserve"> </w:t>
      </w:r>
      <w:r w:rsidRPr="00DF296E">
        <w:rPr>
          <w:rStyle w:val="StyleBoldUnderline"/>
        </w:rPr>
        <w:t>Enemies of humanity cannot be considered ‘just and equ</w:t>
      </w:r>
      <w:r w:rsidRPr="00BA31FE">
        <w:rPr>
          <w:rStyle w:val="StyleBoldUnderline"/>
        </w:rPr>
        <w:t>al’. Moreover, they cannot</w:t>
      </w:r>
      <w:r w:rsidRPr="00411A33">
        <w:rPr>
          <w:rStyle w:val="StyleBoldUnderline"/>
          <w:b w:val="0"/>
          <w:sz w:val="12"/>
          <w:u w:val="none"/>
        </w:rPr>
        <w:t>¶</w:t>
      </w:r>
      <w:r w:rsidRPr="00411A33">
        <w:rPr>
          <w:rStyle w:val="StyleBoldUnderline"/>
          <w:sz w:val="12"/>
        </w:rPr>
        <w:t xml:space="preserve"> </w:t>
      </w:r>
      <w:r w:rsidRPr="00BA31FE">
        <w:rPr>
          <w:rStyle w:val="StyleBoldUnderline"/>
        </w:rPr>
        <w:t>claim neutrality: one cannot remain neutral in the call to be for or against humanity or</w:t>
      </w:r>
      <w:r w:rsidRPr="00411A33">
        <w:rPr>
          <w:rStyle w:val="StyleBoldUnderline"/>
          <w:b w:val="0"/>
          <w:sz w:val="12"/>
          <w:u w:val="none"/>
        </w:rPr>
        <w:t>¶</w:t>
      </w:r>
      <w:r w:rsidRPr="00411A33">
        <w:rPr>
          <w:rStyle w:val="StyleBoldUnderline"/>
          <w:sz w:val="12"/>
        </w:rPr>
        <w:t xml:space="preserve"> </w:t>
      </w:r>
      <w:r w:rsidRPr="00BA31FE">
        <w:rPr>
          <w:rStyle w:val="StyleBoldUnderline"/>
        </w:rPr>
        <w:t>its freedom; one cannot, similarly, claim a right to resist or defend oneself, in the</w:t>
      </w:r>
      <w:r w:rsidRPr="00411A33">
        <w:rPr>
          <w:rStyle w:val="StyleBoldUnderline"/>
          <w:b w:val="0"/>
          <w:sz w:val="12"/>
          <w:u w:val="none"/>
        </w:rPr>
        <w:t>¶</w:t>
      </w:r>
      <w:r w:rsidRPr="00411A33">
        <w:rPr>
          <w:rStyle w:val="StyleBoldUnderline"/>
          <w:sz w:val="12"/>
        </w:rPr>
        <w:t xml:space="preserve"> </w:t>
      </w:r>
      <w:r w:rsidRPr="00BA31FE">
        <w:rPr>
          <w:rStyle w:val="StyleBoldUnderline"/>
        </w:rPr>
        <w:t>sense we understand this right to have existed in the international law of Europe (the</w:t>
      </w:r>
      <w:r w:rsidRPr="00411A33">
        <w:rPr>
          <w:rStyle w:val="StyleBoldUnderline"/>
          <w:b w:val="0"/>
          <w:sz w:val="12"/>
          <w:u w:val="none"/>
        </w:rPr>
        <w:t>¶</w:t>
      </w:r>
      <w:r w:rsidRPr="00411A33">
        <w:rPr>
          <w:rStyle w:val="StyleBoldUnderline"/>
          <w:sz w:val="12"/>
        </w:rPr>
        <w:t xml:space="preserve"> </w:t>
      </w:r>
      <w:r w:rsidRPr="00BA31FE">
        <w:rPr>
          <w:rStyle w:val="StyleBoldUnderline"/>
        </w:rPr>
        <w:t>jus publicum Europeaum). Such a denial of self-defence and resistance ‘can presage a</w:t>
      </w:r>
      <w:r w:rsidRPr="00411A33">
        <w:rPr>
          <w:rStyle w:val="StyleBoldUnderline"/>
          <w:b w:val="0"/>
          <w:sz w:val="12"/>
          <w:u w:val="none"/>
        </w:rPr>
        <w:t>¶</w:t>
      </w:r>
      <w:r w:rsidRPr="00411A33">
        <w:rPr>
          <w:rStyle w:val="StyleBoldUnderline"/>
          <w:sz w:val="12"/>
        </w:rPr>
        <w:t xml:space="preserve"> </w:t>
      </w:r>
      <w:r w:rsidRPr="00BA31FE">
        <w:rPr>
          <w:rStyle w:val="StyleBoldUnderline"/>
        </w:rPr>
        <w:t>dreadful nihilistic destruction of all law’ (ibid.: 187). When the enemy is not accorded</w:t>
      </w:r>
      <w:r w:rsidRPr="00411A33">
        <w:rPr>
          <w:rStyle w:val="StyleBoldUnderline"/>
          <w:b w:val="0"/>
          <w:sz w:val="12"/>
          <w:u w:val="none"/>
        </w:rPr>
        <w:t>¶</w:t>
      </w:r>
      <w:r w:rsidRPr="00411A33">
        <w:rPr>
          <w:rStyle w:val="StyleBoldUnderline"/>
          <w:sz w:val="12"/>
        </w:rPr>
        <w:t xml:space="preserve"> </w:t>
      </w:r>
      <w:r w:rsidRPr="00BA31FE">
        <w:rPr>
          <w:rStyle w:val="StyleBoldUnderline"/>
        </w:rPr>
        <w:t>a procedural justice and formal equality, the notion that peace can be made with him</w:t>
      </w:r>
      <w:r w:rsidRPr="00411A33">
        <w:rPr>
          <w:rStyle w:val="StyleBoldUnderline"/>
          <w:b w:val="0"/>
          <w:sz w:val="12"/>
          <w:u w:val="none"/>
        </w:rPr>
        <w:t>¶</w:t>
      </w:r>
      <w:r w:rsidRPr="00411A33">
        <w:rPr>
          <w:rStyle w:val="StyleBoldUnderline"/>
          <w:sz w:val="12"/>
        </w:rPr>
        <w:t xml:space="preserve"> </w:t>
      </w:r>
      <w:r w:rsidRPr="00BA31FE">
        <w:rPr>
          <w:rStyle w:val="StyleBoldUnderline"/>
        </w:rPr>
        <w:t>is unacceptable, as Schmitt detailed through his study of the League of Nations, which</w:t>
      </w:r>
      <w:r w:rsidRPr="00411A33">
        <w:rPr>
          <w:rStyle w:val="StyleBoldUnderline"/>
          <w:b w:val="0"/>
          <w:sz w:val="12"/>
          <w:u w:val="none"/>
        </w:rPr>
        <w:t>¶</w:t>
      </w:r>
      <w:r w:rsidRPr="00411A33">
        <w:rPr>
          <w:rStyle w:val="StyleBoldUnderline"/>
          <w:sz w:val="12"/>
        </w:rPr>
        <w:t xml:space="preserve"> </w:t>
      </w:r>
      <w:r w:rsidRPr="00BA31FE">
        <w:rPr>
          <w:rStyle w:val="StyleBoldUnderline"/>
        </w:rPr>
        <w:t>had declared the abolition of war, but in rescinding the concept of neutrality only</w:t>
      </w:r>
      <w:r w:rsidRPr="00411A33">
        <w:rPr>
          <w:rStyle w:val="StyleBoldUnderline"/>
          <w:b w:val="0"/>
          <w:sz w:val="12"/>
          <w:u w:val="none"/>
        </w:rPr>
        <w:t>¶</w:t>
      </w:r>
      <w:r w:rsidRPr="00411A33">
        <w:rPr>
          <w:rStyle w:val="StyleBoldUnderline"/>
          <w:sz w:val="12"/>
        </w:rPr>
        <w:t xml:space="preserve"> </w:t>
      </w:r>
      <w:r w:rsidRPr="00BA31FE">
        <w:rPr>
          <w:rStyle w:val="StyleBoldUnderline"/>
        </w:rPr>
        <w:t>succeeded in the ‘dissolution of “peace”’ (ibid.: 246). It is with the dissolution of</w:t>
      </w:r>
      <w:r w:rsidRPr="00411A33">
        <w:rPr>
          <w:rStyle w:val="StyleBoldUnderline"/>
          <w:b w:val="0"/>
          <w:sz w:val="12"/>
          <w:u w:val="none"/>
        </w:rPr>
        <w:t>¶</w:t>
      </w:r>
      <w:r w:rsidRPr="00411A33">
        <w:rPr>
          <w:rStyle w:val="StyleBoldUnderline"/>
          <w:sz w:val="12"/>
        </w:rPr>
        <w:t xml:space="preserve"> </w:t>
      </w:r>
      <w:r w:rsidRPr="00BA31FE">
        <w:rPr>
          <w:rStyle w:val="StyleBoldUnderline"/>
        </w:rPr>
        <w:t>peace that total wars of annihilation become possible, where ‘the other’ cannot be</w:t>
      </w:r>
      <w:r w:rsidRPr="00411A33">
        <w:rPr>
          <w:rStyle w:val="StyleBoldUnderline"/>
          <w:b w:val="0"/>
          <w:sz w:val="12"/>
          <w:u w:val="none"/>
        </w:rPr>
        <w:t>¶</w:t>
      </w:r>
      <w:r w:rsidRPr="00411A33">
        <w:rPr>
          <w:rStyle w:val="StyleBoldUnderline"/>
          <w:sz w:val="12"/>
        </w:rPr>
        <w:t xml:space="preserve"> </w:t>
      </w:r>
      <w:r w:rsidRPr="00BA31FE">
        <w:rPr>
          <w:rStyle w:val="StyleBoldUnderline"/>
        </w:rPr>
        <w:t>assimilated, or accommodated, let alone tolerated: the friend/enemy distinction is not</w:t>
      </w:r>
      <w:r w:rsidRPr="00411A33">
        <w:rPr>
          <w:rStyle w:val="StyleBoldUnderline"/>
          <w:b w:val="0"/>
          <w:sz w:val="12"/>
          <w:u w:val="none"/>
        </w:rPr>
        <w:t>¶</w:t>
      </w:r>
      <w:r w:rsidRPr="00411A33">
        <w:rPr>
          <w:rStyle w:val="StyleBoldUnderline"/>
          <w:sz w:val="12"/>
        </w:rPr>
        <w:t xml:space="preserve"> </w:t>
      </w:r>
      <w:r w:rsidRPr="00BA31FE">
        <w:rPr>
          <w:rStyle w:val="StyleBoldUnderline"/>
        </w:rPr>
        <w:t>longer taking place with a justus hostis but rather between good and evil, human and</w:t>
      </w:r>
      <w:r w:rsidRPr="00411A33">
        <w:rPr>
          <w:rStyle w:val="StyleBoldUnderline"/>
          <w:b w:val="0"/>
          <w:sz w:val="12"/>
          <w:u w:val="none"/>
        </w:rPr>
        <w:t>¶</w:t>
      </w:r>
      <w:r w:rsidRPr="00411A33">
        <w:rPr>
          <w:rStyle w:val="StyleBoldUnderline"/>
          <w:sz w:val="12"/>
        </w:rPr>
        <w:t xml:space="preserve"> </w:t>
      </w:r>
      <w:r w:rsidRPr="00BA31FE">
        <w:rPr>
          <w:rStyle w:val="StyleBoldUnderline"/>
        </w:rPr>
        <w:t>inhuman, where ‘the negative pole of the distinction is to be fully and finally</w:t>
      </w:r>
      <w:r w:rsidRPr="00411A33">
        <w:rPr>
          <w:rStyle w:val="StyleBoldUnderline"/>
          <w:b w:val="0"/>
          <w:sz w:val="12"/>
          <w:u w:val="none"/>
        </w:rPr>
        <w:t>¶</w:t>
      </w:r>
      <w:r w:rsidRPr="00411A33">
        <w:rPr>
          <w:rStyle w:val="StyleBoldUnderline"/>
          <w:sz w:val="12"/>
        </w:rPr>
        <w:t xml:space="preserve"> </w:t>
      </w:r>
      <w:r w:rsidRPr="00BA31FE">
        <w:rPr>
          <w:rStyle w:val="StyleBoldUnderline"/>
        </w:rPr>
        <w:t>consumed without remainder’ (Rasch 2003: 137).</w:t>
      </w:r>
      <w:r w:rsidRPr="00411A33">
        <w:rPr>
          <w:rStyle w:val="StyleBoldUnderline"/>
          <w:b w:val="0"/>
          <w:sz w:val="12"/>
          <w:u w:val="none"/>
        </w:rPr>
        <w:t>¶</w:t>
      </w:r>
      <w:r w:rsidRPr="00411A33">
        <w:rPr>
          <w:rStyle w:val="StyleBoldUnderline"/>
          <w:sz w:val="12"/>
        </w:rPr>
        <w:t xml:space="preserve"> </w:t>
      </w:r>
      <w:r w:rsidRPr="00BA31FE">
        <w:rPr>
          <w:rStyle w:val="StyleBoldUnderline"/>
        </w:rPr>
        <w:t>Finally, the ethical discourse of a universal humanity can be discerned in the tendency</w:t>
      </w:r>
      <w:r w:rsidRPr="00411A33">
        <w:rPr>
          <w:rStyle w:val="StyleBoldUnderline"/>
          <w:b w:val="0"/>
          <w:sz w:val="12"/>
          <w:u w:val="none"/>
        </w:rPr>
        <w:t>¶</w:t>
      </w:r>
      <w:r w:rsidRPr="00411A33">
        <w:rPr>
          <w:rStyle w:val="StyleBoldUnderline"/>
          <w:sz w:val="12"/>
        </w:rPr>
        <w:t xml:space="preserve"> </w:t>
      </w:r>
      <w:r w:rsidRPr="00BA31FE">
        <w:rPr>
          <w:rStyle w:val="StyleBoldUnderline"/>
        </w:rPr>
        <w:t>to normalise diverse peoples through legalisation and individualisation.</w:t>
      </w:r>
      <w:r w:rsidRPr="00411A33">
        <w:rPr>
          <w:sz w:val="16"/>
        </w:rPr>
        <w:t xml:space="preserve"> </w:t>
      </w:r>
      <w:r w:rsidRPr="00411A33">
        <w:rPr>
          <w:rStyle w:val="StyleBoldUnderline"/>
          <w:b w:val="0"/>
          <w:sz w:val="16"/>
          <w:u w:val="none"/>
        </w:rPr>
        <w:t>The</w:t>
      </w:r>
      <w:r w:rsidRPr="00411A33">
        <w:rPr>
          <w:rStyle w:val="StyleBoldUnderline"/>
          <w:b w:val="0"/>
          <w:sz w:val="12"/>
          <w:u w:val="none"/>
        </w:rPr>
        <w:t>¶</w:t>
      </w:r>
      <w:r w:rsidRPr="00411A33">
        <w:rPr>
          <w:rStyle w:val="StyleBoldUnderline"/>
          <w:b w:val="0"/>
          <w:sz w:val="16"/>
          <w:u w:val="none"/>
        </w:rPr>
        <w:t xml:space="preserve"> paramount emphasis placed on legal instruments and entitlements such as human</w:t>
      </w:r>
      <w:r w:rsidRPr="00411A33">
        <w:rPr>
          <w:rStyle w:val="StyleBoldUnderline"/>
          <w:b w:val="0"/>
          <w:sz w:val="12"/>
          <w:u w:val="none"/>
        </w:rPr>
        <w:t>¶</w:t>
      </w:r>
      <w:r w:rsidRPr="00411A33">
        <w:rPr>
          <w:rStyle w:val="StyleBoldUnderline"/>
          <w:b w:val="0"/>
          <w:sz w:val="16"/>
          <w:u w:val="none"/>
        </w:rPr>
        <w:t xml:space="preserve"> rights transforms diverse subjectivities into ‘rights-holders’. </w:t>
      </w:r>
      <w:r w:rsidRPr="001F0A49">
        <w:rPr>
          <w:rStyle w:val="Emphasis"/>
        </w:rPr>
        <w:t>‘[T]he other is stripped of</w:t>
      </w:r>
      <w:r w:rsidRPr="00411A33">
        <w:rPr>
          <w:rStyle w:val="Emphasis"/>
          <w:b w:val="0"/>
          <w:sz w:val="12"/>
          <w:u w:val="none"/>
        </w:rPr>
        <w:t>¶</w:t>
      </w:r>
      <w:r w:rsidRPr="00411A33">
        <w:rPr>
          <w:rStyle w:val="Emphasis"/>
          <w:sz w:val="12"/>
        </w:rPr>
        <w:t xml:space="preserve"> </w:t>
      </w:r>
      <w:r w:rsidRPr="001F0A49">
        <w:rPr>
          <w:rStyle w:val="Emphasis"/>
        </w:rPr>
        <w:t>his otherness and made to conform to the universal ideal of what it means to be</w:t>
      </w:r>
      <w:r w:rsidRPr="00411A33">
        <w:rPr>
          <w:rStyle w:val="Emphasis"/>
          <w:b w:val="0"/>
          <w:sz w:val="12"/>
          <w:u w:val="none"/>
        </w:rPr>
        <w:t>¶</w:t>
      </w:r>
      <w:r w:rsidRPr="00411A33">
        <w:rPr>
          <w:rStyle w:val="Emphasis"/>
          <w:sz w:val="12"/>
        </w:rPr>
        <w:t xml:space="preserve"> </w:t>
      </w:r>
      <w:r w:rsidRPr="001F0A49">
        <w:rPr>
          <w:rStyle w:val="Emphasis"/>
        </w:rPr>
        <w:t>human’, meaning that ‘the term “human” is not descriptive, but evaluative. To be</w:t>
      </w:r>
      <w:r w:rsidRPr="00411A33">
        <w:rPr>
          <w:rStyle w:val="Emphasis"/>
          <w:b w:val="0"/>
          <w:sz w:val="12"/>
          <w:u w:val="none"/>
        </w:rPr>
        <w:t>¶</w:t>
      </w:r>
      <w:r w:rsidRPr="00411A33">
        <w:rPr>
          <w:rStyle w:val="Emphasis"/>
          <w:sz w:val="12"/>
        </w:rPr>
        <w:t xml:space="preserve"> </w:t>
      </w:r>
      <w:r w:rsidRPr="001F0A49">
        <w:rPr>
          <w:rStyle w:val="Emphasis"/>
        </w:rPr>
        <w:t>truly human, one needs to be corrected’ (Rasch 2003: 140 and 137; cf. Young 2002;</w:t>
      </w:r>
      <w:r w:rsidRPr="00411A33">
        <w:rPr>
          <w:rStyle w:val="Emphasis"/>
          <w:b w:val="0"/>
          <w:sz w:val="12"/>
          <w:u w:val="none"/>
        </w:rPr>
        <w:t>¶</w:t>
      </w:r>
      <w:r w:rsidRPr="00411A33">
        <w:rPr>
          <w:rStyle w:val="Emphasis"/>
          <w:sz w:val="12"/>
        </w:rPr>
        <w:t xml:space="preserve"> </w:t>
      </w:r>
      <w:r w:rsidRPr="001F0A49">
        <w:rPr>
          <w:rStyle w:val="Emphasis"/>
        </w:rPr>
        <w:t>Hopgood 2000).</w:t>
      </w:r>
      <w:r w:rsidRPr="00411A33">
        <w:rPr>
          <w:rStyle w:val="StyleBoldUnderline"/>
          <w:b w:val="0"/>
          <w:sz w:val="16"/>
          <w:u w:val="none"/>
        </w:rPr>
        <w:t xml:space="preserve"> What does this correction in its ‘multiform tactics’, which include</w:t>
      </w:r>
      <w:r w:rsidRPr="00411A33">
        <w:rPr>
          <w:rStyle w:val="StyleBoldUnderline"/>
          <w:b w:val="0"/>
          <w:sz w:val="12"/>
          <w:u w:val="none"/>
        </w:rPr>
        <w:t>¶</w:t>
      </w:r>
      <w:r w:rsidRPr="00411A33">
        <w:rPr>
          <w:rStyle w:val="StyleBoldUnderline"/>
          <w:b w:val="0"/>
          <w:sz w:val="16"/>
          <w:u w:val="none"/>
        </w:rPr>
        <w:t xml:space="preserve"> </w:t>
      </w:r>
      <w:r w:rsidRPr="00411A33">
        <w:rPr>
          <w:sz w:val="16"/>
        </w:rPr>
        <w:t>Michel Foucault’s proper terms of discipline and training, aim to produce? The</w:t>
      </w:r>
      <w:r w:rsidRPr="00411A33">
        <w:rPr>
          <w:sz w:val="12"/>
        </w:rPr>
        <w:t>¶</w:t>
      </w:r>
      <w:r w:rsidRPr="00411A33">
        <w:rPr>
          <w:sz w:val="16"/>
        </w:rPr>
        <w:t xml:space="preserve"> answer may well be the proper, free (masterful), equal and rational (in its self-interest)</w:t>
      </w:r>
      <w:r w:rsidRPr="00411A33">
        <w:rPr>
          <w:sz w:val="12"/>
        </w:rPr>
        <w:t>¶</w:t>
      </w:r>
      <w:r w:rsidRPr="00411A33">
        <w:rPr>
          <w:sz w:val="16"/>
        </w:rPr>
        <w:t xml:space="preserve"> subject of rights, of capitalism and the governmentalised state (Foucault 2001a). As</w:t>
      </w:r>
      <w:r w:rsidRPr="00411A33">
        <w:rPr>
          <w:sz w:val="12"/>
        </w:rPr>
        <w:t>¶</w:t>
      </w:r>
      <w:r w:rsidRPr="00411A33">
        <w:rPr>
          <w:sz w:val="16"/>
        </w:rPr>
        <w:t xml:space="preserve"> Gil Anidjar notes, the operatio</w:t>
      </w:r>
      <w:r w:rsidRPr="00411A33">
        <w:rPr>
          <w:rStyle w:val="StyleBoldUnderline"/>
          <w:b w:val="0"/>
          <w:sz w:val="16"/>
          <w:u w:val="none"/>
        </w:rPr>
        <w:t>n of the traditional binary ‘sovereign/enemy’ is</w:t>
      </w:r>
      <w:r w:rsidRPr="00411A33">
        <w:rPr>
          <w:rStyle w:val="StyleBoldUnderline"/>
          <w:b w:val="0"/>
          <w:sz w:val="12"/>
          <w:u w:val="none"/>
        </w:rPr>
        <w:t>¶</w:t>
      </w:r>
      <w:r w:rsidRPr="00411A33">
        <w:rPr>
          <w:rStyle w:val="StyleBoldUnderline"/>
          <w:b w:val="0"/>
          <w:sz w:val="16"/>
          <w:u w:val="none"/>
        </w:rPr>
        <w:t xml:space="preserve"> transformed ‘in the disciplinary society (which signals, according to Foucault, the</w:t>
      </w:r>
      <w:r w:rsidRPr="00411A33">
        <w:rPr>
          <w:rStyle w:val="StyleBoldUnderline"/>
          <w:b w:val="0"/>
          <w:sz w:val="12"/>
          <w:u w:val="none"/>
        </w:rPr>
        <w:t>¶</w:t>
      </w:r>
      <w:r w:rsidRPr="00411A33">
        <w:rPr>
          <w:rStyle w:val="StyleBoldUnderline"/>
          <w:b w:val="0"/>
          <w:sz w:val="16"/>
          <w:u w:val="none"/>
        </w:rPr>
        <w:t xml:space="preserve"> dissolution of sovereign power) into “disciplinary regime/criminality” (or, for that</w:t>
      </w:r>
      <w:r w:rsidRPr="00411A33">
        <w:rPr>
          <w:rStyle w:val="StyleBoldUnderline"/>
          <w:b w:val="0"/>
          <w:sz w:val="12"/>
          <w:u w:val="none"/>
        </w:rPr>
        <w:t>¶</w:t>
      </w:r>
      <w:r w:rsidRPr="00411A33">
        <w:rPr>
          <w:rStyle w:val="StyleBoldUnderline"/>
          <w:b w:val="0"/>
          <w:sz w:val="16"/>
          <w:u w:val="none"/>
        </w:rPr>
        <w:t xml:space="preserve"> second term, legal subject, subject of the law, and, of course, “man”)’ (Anidjar 2004:</w:t>
      </w:r>
      <w:r w:rsidRPr="00411A33">
        <w:rPr>
          <w:rStyle w:val="StyleBoldUnderline"/>
          <w:b w:val="0"/>
          <w:sz w:val="12"/>
          <w:u w:val="none"/>
        </w:rPr>
        <w:t>¶</w:t>
      </w:r>
      <w:r w:rsidRPr="00411A33">
        <w:rPr>
          <w:rStyle w:val="StyleBoldUnderline"/>
          <w:b w:val="0"/>
          <w:sz w:val="16"/>
          <w:u w:val="none"/>
        </w:rPr>
        <w:t xml:space="preserve"> 42; emphasis added). </w:t>
      </w:r>
      <w:r w:rsidRPr="001F0A49">
        <w:rPr>
          <w:rStyle w:val="StyleBoldUnderline"/>
        </w:rPr>
        <w:t>Of equally great importance is transformation that follows in the</w:t>
      </w:r>
      <w:r w:rsidRPr="00411A33">
        <w:rPr>
          <w:rStyle w:val="StyleBoldUnderline"/>
          <w:b w:val="0"/>
          <w:sz w:val="12"/>
          <w:u w:val="none"/>
        </w:rPr>
        <w:t>¶</w:t>
      </w:r>
      <w:r w:rsidRPr="00411A33">
        <w:rPr>
          <w:rStyle w:val="StyleBoldUnderline"/>
          <w:sz w:val="12"/>
        </w:rPr>
        <w:t xml:space="preserve"> </w:t>
      </w:r>
      <w:r w:rsidRPr="001F0A49">
        <w:rPr>
          <w:rStyle w:val="StyleBoldUnderline"/>
        </w:rPr>
        <w:t>transition from a disciplinary to a governmental economy of power: this is what we</w:t>
      </w:r>
      <w:r w:rsidRPr="00411A33">
        <w:rPr>
          <w:rStyle w:val="StyleBoldUnderline"/>
          <w:b w:val="0"/>
          <w:sz w:val="12"/>
          <w:u w:val="none"/>
        </w:rPr>
        <w:t>¶</w:t>
      </w:r>
      <w:r w:rsidRPr="00411A33">
        <w:rPr>
          <w:rStyle w:val="StyleBoldUnderline"/>
          <w:sz w:val="12"/>
        </w:rPr>
        <w:t xml:space="preserve"> </w:t>
      </w:r>
      <w:r w:rsidRPr="001F0A49">
        <w:rPr>
          <w:rStyle w:val="StyleBoldUnderline"/>
        </w:rPr>
        <w:t>are at the moment confronting and must analyse: what are the paths towards which the</w:t>
      </w:r>
      <w:r w:rsidRPr="00411A33">
        <w:rPr>
          <w:rStyle w:val="StyleBoldUnderline"/>
          <w:b w:val="0"/>
          <w:sz w:val="12"/>
          <w:u w:val="none"/>
        </w:rPr>
        <w:t>¶</w:t>
      </w:r>
      <w:r w:rsidRPr="00411A33">
        <w:rPr>
          <w:rStyle w:val="StyleBoldUnderline"/>
          <w:sz w:val="12"/>
        </w:rPr>
        <w:t xml:space="preserve"> </w:t>
      </w:r>
      <w:r w:rsidRPr="001F0A49">
        <w:rPr>
          <w:rStyle w:val="StyleBoldUnderline"/>
        </w:rPr>
        <w:t>other as enemy is directed by (a global) governmentality and, moreover, what forms,</w:t>
      </w:r>
      <w:r w:rsidRPr="00411A33">
        <w:rPr>
          <w:rStyle w:val="StyleBoldUnderline"/>
          <w:b w:val="0"/>
          <w:sz w:val="12"/>
          <w:u w:val="none"/>
        </w:rPr>
        <w:t>¶</w:t>
      </w:r>
      <w:r w:rsidRPr="00411A33">
        <w:rPr>
          <w:rStyle w:val="StyleBoldUnderline"/>
          <w:sz w:val="12"/>
        </w:rPr>
        <w:t xml:space="preserve"> </w:t>
      </w:r>
      <w:r w:rsidRPr="001F0A49">
        <w:rPr>
          <w:rStyle w:val="StyleBoldUnderline"/>
        </w:rPr>
        <w:t>subjectivities, etc., is the ‘enemy’ encouraged to take in the form of an unavoidable</w:t>
      </w:r>
      <w:r w:rsidRPr="00411A33">
        <w:rPr>
          <w:rStyle w:val="StyleBoldUnderline"/>
          <w:b w:val="0"/>
          <w:sz w:val="12"/>
          <w:u w:val="none"/>
        </w:rPr>
        <w:t>¶</w:t>
      </w:r>
      <w:r w:rsidRPr="00411A33">
        <w:rPr>
          <w:rStyle w:val="StyleBoldUnderline"/>
          <w:sz w:val="12"/>
        </w:rPr>
        <w:t xml:space="preserve"> </w:t>
      </w:r>
      <w:r w:rsidRPr="001F0A49">
        <w:rPr>
          <w:rStyle w:val="StyleBoldUnderline"/>
        </w:rPr>
        <w:t>freedom, along the lines articulated by Foucault under the heading of ‘selfgovernment’</w:t>
      </w:r>
      <w:r w:rsidRPr="00411A33">
        <w:rPr>
          <w:rStyle w:val="StyleBoldUnderline"/>
          <w:b w:val="0"/>
          <w:sz w:val="12"/>
          <w:u w:val="none"/>
        </w:rPr>
        <w:t>¶</w:t>
      </w:r>
      <w:r w:rsidRPr="00411A33">
        <w:rPr>
          <w:rStyle w:val="StyleBoldUnderline"/>
          <w:sz w:val="12"/>
        </w:rPr>
        <w:t xml:space="preserve"> </w:t>
      </w:r>
      <w:r w:rsidRPr="001F0A49">
        <w:rPr>
          <w:rStyle w:val="StyleBoldUnderline"/>
        </w:rPr>
        <w:t>(2007b).</w:t>
      </w:r>
    </w:p>
    <w:p w:rsidR="00DF296E" w:rsidRPr="00DF296E" w:rsidRDefault="00DF296E" w:rsidP="00DF296E"/>
    <w:p w:rsidR="00D24CAB" w:rsidRDefault="001F6FCD" w:rsidP="00D24CAB">
      <w:pPr>
        <w:pStyle w:val="Heading4"/>
        <w:rPr>
          <w:rStyle w:val="cite"/>
          <w:rFonts w:asciiTheme="minorHAnsi" w:hAnsiTheme="minorHAnsi"/>
          <w:b/>
        </w:rPr>
      </w:pPr>
      <w:r>
        <w:rPr>
          <w:rStyle w:val="cite"/>
          <w:rFonts w:asciiTheme="minorHAnsi" w:hAnsiTheme="minorHAnsi"/>
          <w:b/>
        </w:rPr>
        <w:t xml:space="preserve">Value to Life </w:t>
      </w:r>
    </w:p>
    <w:p w:rsidR="00D24CAB" w:rsidRDefault="00D24CAB" w:rsidP="00D24CAB"/>
    <w:p w:rsidR="006524AB" w:rsidRPr="006524AB" w:rsidRDefault="006524AB" w:rsidP="00D24CAB">
      <w:pPr>
        <w:rPr>
          <w:b/>
        </w:rPr>
      </w:pPr>
      <w:r>
        <w:rPr>
          <w:b/>
        </w:rPr>
        <w:t>The goal of constant peace fundamentally denies the political which is the only thing that gives our life value</w:t>
      </w:r>
    </w:p>
    <w:p w:rsidR="00D24CAB" w:rsidRDefault="00D24CAB" w:rsidP="00D24CAB">
      <w:r>
        <w:rPr>
          <w:b/>
        </w:rPr>
        <w:t xml:space="preserve">Thorup ‘6 </w:t>
      </w:r>
      <w:r>
        <w:t>[Mikkel Thorup - Ph.D.-dissertation, Institute of Philosophy and the History of Ideas, Department of the History of Ideas, University of Aarhus, Denmark, “In Defence of Enmity</w:t>
      </w:r>
    </w:p>
    <w:p w:rsidR="00D24CAB" w:rsidRDefault="00D24CAB" w:rsidP="00D24CAB">
      <w:r>
        <w:t>- Critiques of Liberal Globalism”, published January 2006, accessed 7/3/13, &lt;https://pure.au.dk/portal/files/1125531/In_defence_of_enmity_-_pdf.pdf&gt;] //pheft</w:t>
      </w:r>
    </w:p>
    <w:p w:rsidR="00D24CAB" w:rsidRPr="003E10D3" w:rsidRDefault="00D24CAB" w:rsidP="00D24CAB">
      <w:pPr>
        <w:rPr>
          <w:b/>
        </w:rPr>
      </w:pPr>
    </w:p>
    <w:p w:rsidR="00EF36A4" w:rsidRPr="00EF36A4" w:rsidRDefault="00D24CAB" w:rsidP="00EF36A4">
      <w:pPr>
        <w:rPr>
          <w:sz w:val="16"/>
        </w:rPr>
      </w:pPr>
      <w:r w:rsidRPr="002A1C42">
        <w:rPr>
          <w:rStyle w:val="StyleBoldUnderline"/>
        </w:rPr>
        <w:t>Real politics is first and foremost foreign politics, that is, war and the preparation for war (and</w:t>
      </w:r>
      <w:r w:rsidR="00EF36A4" w:rsidRPr="00EF36A4">
        <w:rPr>
          <w:rStyle w:val="StyleBoldUnderline"/>
          <w:b w:val="0"/>
          <w:sz w:val="12"/>
          <w:u w:val="none"/>
        </w:rPr>
        <w:t>¶</w:t>
      </w:r>
      <w:r w:rsidRPr="002A1C42">
        <w:rPr>
          <w:rStyle w:val="StyleBoldUnderline"/>
        </w:rPr>
        <w:t xml:space="preserve"> secondly, internal peace).</w:t>
      </w:r>
      <w:r w:rsidRPr="00EF36A4">
        <w:rPr>
          <w:sz w:val="16"/>
        </w:rPr>
        <w:t xml:space="preserve"> He understands ordinary politics as centrifugal, as dangerously</w:t>
      </w:r>
      <w:r w:rsidR="00EF36A4" w:rsidRPr="00EF36A4">
        <w:rPr>
          <w:sz w:val="12"/>
        </w:rPr>
        <w:t>¶</w:t>
      </w:r>
      <w:r w:rsidRPr="00EF36A4">
        <w:rPr>
          <w:sz w:val="16"/>
        </w:rPr>
        <w:t xml:space="preserve"> weakening the state by allowing ‘total parties’ to over-politicize the internal and make everything</w:t>
      </w:r>
      <w:r w:rsidR="00EF36A4" w:rsidRPr="00EF36A4">
        <w:rPr>
          <w:sz w:val="12"/>
        </w:rPr>
        <w:t>¶</w:t>
      </w:r>
      <w:r w:rsidRPr="00EF36A4">
        <w:rPr>
          <w:sz w:val="16"/>
        </w:rPr>
        <w:t xml:space="preserve"> into politics which, in turn, weakens the genuinely political. Opposed to this, Schmitt emphasized</w:t>
      </w:r>
      <w:r w:rsidR="00EF36A4" w:rsidRPr="00EF36A4">
        <w:rPr>
          <w:sz w:val="12"/>
        </w:rPr>
        <w:t>¶</w:t>
      </w:r>
      <w:r w:rsidRPr="00EF36A4">
        <w:rPr>
          <w:sz w:val="16"/>
        </w:rPr>
        <w:t xml:space="preserve"> (to the point of the disappearance of everything else) ‘high politics’. The true political nation state</w:t>
      </w:r>
      <w:r w:rsidR="00EF36A4" w:rsidRPr="00EF36A4">
        <w:rPr>
          <w:sz w:val="12"/>
        </w:rPr>
        <w:t>¶</w:t>
      </w:r>
      <w:r w:rsidRPr="00EF36A4">
        <w:rPr>
          <w:sz w:val="16"/>
        </w:rPr>
        <w:t xml:space="preserve"> had, prior to its liberal dissolution, pushed the political to the foreign domain: “Politics in an</w:t>
      </w:r>
      <w:r w:rsidR="00EF36A4" w:rsidRPr="00EF36A4">
        <w:rPr>
          <w:sz w:val="12"/>
        </w:rPr>
        <w:t>¶</w:t>
      </w:r>
      <w:r w:rsidRPr="00EF36A4">
        <w:rPr>
          <w:sz w:val="16"/>
        </w:rPr>
        <w:t xml:space="preserve"> elevated sense, great politics, was back then only foreign politics” </w:t>
      </w:r>
      <w:r w:rsidRPr="00EF36A4">
        <w:rPr>
          <w:sz w:val="16"/>
        </w:rPr>
        <w:lastRenderedPageBreak/>
        <w:t>(1996d: 11). I</w:t>
      </w:r>
      <w:r w:rsidRPr="0083601D">
        <w:rPr>
          <w:rStyle w:val="StyleBoldUnderline"/>
        </w:rPr>
        <w:t>n contrast to</w:t>
      </w:r>
      <w:r w:rsidR="00EF36A4" w:rsidRPr="00EF36A4">
        <w:rPr>
          <w:rStyle w:val="StyleBoldUnderline"/>
          <w:b w:val="0"/>
          <w:sz w:val="12"/>
          <w:u w:val="none"/>
        </w:rPr>
        <w:t>¶</w:t>
      </w:r>
      <w:r w:rsidRPr="0083601D">
        <w:rPr>
          <w:rStyle w:val="StyleBoldUnderline"/>
        </w:rPr>
        <w:t xml:space="preserve"> everyday trivial politics, he insists that “the grand moments of high politics are … the moments</w:t>
      </w:r>
      <w:r w:rsidR="00EF36A4" w:rsidRPr="00EF36A4">
        <w:rPr>
          <w:rStyle w:val="StyleBoldUnderline"/>
          <w:b w:val="0"/>
          <w:sz w:val="12"/>
          <w:u w:val="none"/>
        </w:rPr>
        <w:t>¶</w:t>
      </w:r>
      <w:r w:rsidRPr="0083601D">
        <w:rPr>
          <w:rStyle w:val="StyleBoldUnderline"/>
        </w:rPr>
        <w:t xml:space="preserve"> when the enemy is viewed in concrete clarity as the enemy”</w:t>
      </w:r>
      <w:r w:rsidRPr="00EF36A4">
        <w:rPr>
          <w:sz w:val="16"/>
        </w:rPr>
        <w:t xml:space="preserve"> (1996a: 67). </w:t>
      </w:r>
      <w:r w:rsidRPr="00D319AC">
        <w:rPr>
          <w:rStyle w:val="StyleBoldUnderline"/>
        </w:rPr>
        <w:t>We could call it the front</w:t>
      </w:r>
      <w:r w:rsidR="00EF36A4" w:rsidRPr="00EF36A4">
        <w:rPr>
          <w:rStyle w:val="StyleBoldUnderline"/>
          <w:b w:val="0"/>
          <w:sz w:val="12"/>
          <w:u w:val="none"/>
        </w:rPr>
        <w:t>¶</w:t>
      </w:r>
      <w:r w:rsidRPr="00D319AC">
        <w:rPr>
          <w:rStyle w:val="StyleBoldUnderline"/>
        </w:rPr>
        <w:t xml:space="preserve"> line battle moment of the political. Unwillingness to face up to this moment of clarity (and action) is</w:t>
      </w:r>
      <w:r w:rsidR="00EF36A4" w:rsidRPr="00EF36A4">
        <w:rPr>
          <w:rStyle w:val="StyleBoldUnderline"/>
          <w:b w:val="0"/>
          <w:sz w:val="12"/>
          <w:u w:val="none"/>
        </w:rPr>
        <w:t>¶</w:t>
      </w:r>
      <w:r w:rsidRPr="00D319AC">
        <w:rPr>
          <w:rStyle w:val="StyleBoldUnderline"/>
        </w:rPr>
        <w:t xml:space="preserve"> a ‘symptom of the end of the political’</w:t>
      </w:r>
      <w:r w:rsidRPr="00EF36A4">
        <w:rPr>
          <w:sz w:val="16"/>
        </w:rPr>
        <w:t xml:space="preserve"> (1996a: 67). </w:t>
      </w:r>
      <w:r w:rsidRPr="003652BB">
        <w:rPr>
          <w:rStyle w:val="StyleBoldUnderline"/>
        </w:rPr>
        <w:t>The loss of the death sacrifice is the clearest</w:t>
      </w:r>
      <w:r w:rsidR="00EF36A4" w:rsidRPr="00EF36A4">
        <w:rPr>
          <w:rStyle w:val="StyleBoldUnderline"/>
          <w:b w:val="0"/>
          <w:sz w:val="12"/>
          <w:u w:val="none"/>
        </w:rPr>
        <w:t>¶</w:t>
      </w:r>
      <w:r w:rsidRPr="003652BB">
        <w:rPr>
          <w:rStyle w:val="StyleBoldUnderline"/>
        </w:rPr>
        <w:t xml:space="preserve"> example of a disenchanted and empty world</w:t>
      </w:r>
      <w:r w:rsidRPr="00EF36A4">
        <w:rPr>
          <w:sz w:val="16"/>
        </w:rPr>
        <w:t xml:space="preserve"> (Palaver 1995). The modern is the post-heroic age,</w:t>
      </w:r>
      <w:r w:rsidR="00EF36A4" w:rsidRPr="00EF36A4">
        <w:rPr>
          <w:sz w:val="12"/>
        </w:rPr>
        <w:t>¶</w:t>
      </w:r>
      <w:r w:rsidRPr="00EF36A4">
        <w:rPr>
          <w:sz w:val="16"/>
        </w:rPr>
        <w:t xml:space="preserve"> where the death sacrifice isn’t demanded or offered. Life, the purely quantitative continuation of</w:t>
      </w:r>
      <w:r w:rsidR="00EF36A4" w:rsidRPr="00EF36A4">
        <w:rPr>
          <w:sz w:val="12"/>
        </w:rPr>
        <w:t>¶</w:t>
      </w:r>
      <w:r w:rsidRPr="00EF36A4">
        <w:rPr>
          <w:sz w:val="16"/>
        </w:rPr>
        <w:t xml:space="preserve"> life, is the highest standard.</w:t>
      </w:r>
      <w:r w:rsidRPr="003652BB">
        <w:rPr>
          <w:rStyle w:val="StyleBoldUnderline"/>
        </w:rPr>
        <w:t xml:space="preserve"> Life, for Schmitt and the Counter-Enlightenment, is without meaning, if</w:t>
      </w:r>
      <w:r w:rsidR="00EF36A4" w:rsidRPr="00EF36A4">
        <w:rPr>
          <w:rStyle w:val="StyleBoldUnderline"/>
          <w:b w:val="0"/>
          <w:sz w:val="12"/>
          <w:u w:val="none"/>
        </w:rPr>
        <w:t>¶</w:t>
      </w:r>
      <w:r w:rsidRPr="003652BB">
        <w:rPr>
          <w:rStyle w:val="StyleBoldUnderline"/>
        </w:rPr>
        <w:t xml:space="preserve"> it doesn’t contain anything more precious, more sublime, than the mere continuation of the</w:t>
      </w:r>
      <w:r w:rsidR="00EF36A4" w:rsidRPr="00EF36A4">
        <w:rPr>
          <w:rStyle w:val="StyleBoldUnderline"/>
          <w:b w:val="0"/>
          <w:sz w:val="12"/>
          <w:u w:val="none"/>
        </w:rPr>
        <w:t>¶</w:t>
      </w:r>
      <w:r w:rsidRPr="003652BB">
        <w:rPr>
          <w:rStyle w:val="StyleBoldUnderline"/>
        </w:rPr>
        <w:t xml:space="preserve"> individual existence. The political, for Schmitt, is the attempt at reinstating moral seriousness</w:t>
      </w:r>
      <w:r w:rsidR="00EF36A4" w:rsidRPr="00EF36A4">
        <w:rPr>
          <w:sz w:val="12"/>
        </w:rPr>
        <w:t>¶</w:t>
      </w:r>
      <w:r w:rsidRPr="00EF36A4">
        <w:rPr>
          <w:sz w:val="16"/>
        </w:rPr>
        <w:t xml:space="preserve"> (Strauss 1988: 119; Norris 1998: 71, 78). Schmitt might not have said it quite like that, but he</w:t>
      </w:r>
      <w:r w:rsidR="00EF36A4" w:rsidRPr="00EF36A4">
        <w:rPr>
          <w:sz w:val="12"/>
        </w:rPr>
        <w:t>¶</w:t>
      </w:r>
      <w:r w:rsidRPr="00EF36A4">
        <w:rPr>
          <w:sz w:val="16"/>
        </w:rPr>
        <w:t xml:space="preserve"> would agree with the main thrust of Helmuth Moltke, when he said: “</w:t>
      </w:r>
      <w:r w:rsidRPr="003652BB">
        <w:rPr>
          <w:rStyle w:val="StyleBoldUnderline"/>
        </w:rPr>
        <w:t>Without war the world would</w:t>
      </w:r>
      <w:r w:rsidR="00EF36A4" w:rsidRPr="00EF36A4">
        <w:rPr>
          <w:rStyle w:val="StyleBoldUnderline"/>
          <w:b w:val="0"/>
          <w:sz w:val="12"/>
          <w:u w:val="none"/>
        </w:rPr>
        <w:t>¶</w:t>
      </w:r>
      <w:r w:rsidRPr="003652BB">
        <w:rPr>
          <w:rStyle w:val="StyleBoldUnderline"/>
        </w:rPr>
        <w:t xml:space="preserve"> deteriorate into materialism</w:t>
      </w:r>
      <w:r w:rsidRPr="00EF36A4">
        <w:rPr>
          <w:sz w:val="16"/>
        </w:rPr>
        <w:t>” (quoted from Gat 2001: 327). The real only exists in its relation to the</w:t>
      </w:r>
      <w:r w:rsidR="00EF36A4" w:rsidRPr="00EF36A4">
        <w:rPr>
          <w:sz w:val="12"/>
        </w:rPr>
        <w:t>¶</w:t>
      </w:r>
      <w:r w:rsidRPr="00EF36A4">
        <w:rPr>
          <w:sz w:val="16"/>
        </w:rPr>
        <w:t xml:space="preserve"> possibility of death: “</w:t>
      </w:r>
      <w:r w:rsidRPr="000577B8">
        <w:rPr>
          <w:rStyle w:val="StyleBoldUnderline"/>
        </w:rPr>
        <w:t>The existential core of the political is the real possibility of being robbed of</w:t>
      </w:r>
      <w:r w:rsidR="00EF36A4" w:rsidRPr="00EF36A4">
        <w:rPr>
          <w:rStyle w:val="StyleBoldUnderline"/>
          <w:b w:val="0"/>
          <w:sz w:val="12"/>
          <w:u w:val="none"/>
        </w:rPr>
        <w:t>¶</w:t>
      </w:r>
      <w:r w:rsidRPr="000577B8">
        <w:rPr>
          <w:rStyle w:val="StyleBoldUnderline"/>
        </w:rPr>
        <w:t xml:space="preserve"> one’s own being by the enemy</w:t>
      </w:r>
      <w:r w:rsidRPr="00EF36A4">
        <w:rPr>
          <w:sz w:val="16"/>
        </w:rPr>
        <w:t xml:space="preserve">” (Nielsen 2003: 86). </w:t>
      </w:r>
      <w:r w:rsidRPr="00D24CAB">
        <w:rPr>
          <w:rStyle w:val="StyleBoldUnderline"/>
        </w:rPr>
        <w:t>This is what gives the political its distinct</w:t>
      </w:r>
      <w:r w:rsidR="00EF36A4" w:rsidRPr="00EF36A4">
        <w:rPr>
          <w:rStyle w:val="StyleBoldUnderline"/>
          <w:b w:val="0"/>
          <w:sz w:val="12"/>
          <w:u w:val="none"/>
        </w:rPr>
        <w:t>¶</w:t>
      </w:r>
      <w:r w:rsidRPr="00D24CAB">
        <w:rPr>
          <w:rStyle w:val="StyleBoldUnderline"/>
        </w:rPr>
        <w:t xml:space="preserve"> character and it explains Schmitt’s repeated warnings, that those who deny the political loose their</w:t>
      </w:r>
      <w:r w:rsidR="00EF36A4" w:rsidRPr="00EF36A4">
        <w:rPr>
          <w:rStyle w:val="StyleBoldUnderline"/>
          <w:b w:val="0"/>
          <w:sz w:val="12"/>
          <w:u w:val="none"/>
        </w:rPr>
        <w:t>¶</w:t>
      </w:r>
      <w:r w:rsidRPr="00D24CAB">
        <w:rPr>
          <w:rStyle w:val="StyleBoldUnderline"/>
        </w:rPr>
        <w:t xml:space="preserve"> independence</w:t>
      </w:r>
      <w:r w:rsidRPr="00EF36A4">
        <w:rPr>
          <w:sz w:val="16"/>
        </w:rPr>
        <w:t xml:space="preserve"> (1982: 228; 1996a: 54): </w:t>
      </w:r>
      <w:r w:rsidRPr="000577B8">
        <w:rPr>
          <w:rStyle w:val="StyleBoldUnderline"/>
        </w:rPr>
        <w:t>“The concepts of friend, enemy and battle only gain their real</w:t>
      </w:r>
      <w:r w:rsidR="00EF36A4" w:rsidRPr="00EF36A4">
        <w:rPr>
          <w:rStyle w:val="StyleBoldUnderline"/>
          <w:b w:val="0"/>
          <w:sz w:val="12"/>
          <w:u w:val="none"/>
        </w:rPr>
        <w:t>¶</w:t>
      </w:r>
      <w:r w:rsidRPr="000577B8">
        <w:rPr>
          <w:rStyle w:val="StyleBoldUnderline"/>
        </w:rPr>
        <w:t xml:space="preserve"> meaning because they have and always will have a special relation to the real possibility of physical</w:t>
      </w:r>
      <w:r w:rsidR="00EF36A4" w:rsidRPr="00EF36A4">
        <w:rPr>
          <w:rStyle w:val="StyleBoldUnderline"/>
          <w:b w:val="0"/>
          <w:sz w:val="12"/>
          <w:u w:val="none"/>
        </w:rPr>
        <w:t>¶</w:t>
      </w:r>
      <w:r w:rsidRPr="000577B8">
        <w:rPr>
          <w:rStyle w:val="StyleBoldUnderline"/>
        </w:rPr>
        <w:t xml:space="preserve"> killing”; “War is also today the serious case</w:t>
      </w:r>
      <w:r w:rsidRPr="00EF36A4">
        <w:rPr>
          <w:sz w:val="16"/>
        </w:rPr>
        <w:t xml:space="preserve"> [Ernstfall]” (1996a: 33 &amp; 25).</w:t>
      </w:r>
      <w:r w:rsidR="00EF36A4" w:rsidRPr="00EF36A4">
        <w:rPr>
          <w:sz w:val="12"/>
        </w:rPr>
        <w:t>¶</w:t>
      </w:r>
      <w:r w:rsidR="00EF36A4" w:rsidRPr="00EF36A4">
        <w:rPr>
          <w:sz w:val="16"/>
        </w:rPr>
        <w:t xml:space="preserve"> </w:t>
      </w:r>
      <w:r w:rsidR="00EF36A4" w:rsidRPr="00D24CAB">
        <w:rPr>
          <w:rStyle w:val="StyleBoldUnderline"/>
        </w:rPr>
        <w:t>World peace is, in contrast to the ever present possibility of combat, the ‘idyllic goal of complete</w:t>
      </w:r>
      <w:r w:rsidR="00EF36A4" w:rsidRPr="00EF36A4">
        <w:rPr>
          <w:rStyle w:val="StyleBoldUnderline"/>
          <w:b w:val="0"/>
          <w:sz w:val="12"/>
          <w:u w:val="none"/>
        </w:rPr>
        <w:t>¶</w:t>
      </w:r>
      <w:r w:rsidR="00EF36A4" w:rsidRPr="00D24CAB">
        <w:rPr>
          <w:rStyle w:val="StyleBoldUnderline"/>
        </w:rPr>
        <w:t xml:space="preserve"> and final depoliticization</w:t>
      </w:r>
      <w:r w:rsidR="00EF36A4" w:rsidRPr="00EF36A4">
        <w:rPr>
          <w:sz w:val="16"/>
        </w:rPr>
        <w:t xml:space="preserve">’ (1996a: 54); </w:t>
      </w:r>
      <w:r w:rsidR="00EF36A4" w:rsidRPr="00D24CAB">
        <w:rPr>
          <w:rStyle w:val="StyleBoldUnderline"/>
        </w:rPr>
        <w:t>it is a world without enemies, limits, borders etc. Total</w:t>
      </w:r>
      <w:r w:rsidR="00EF36A4" w:rsidRPr="00EF36A4">
        <w:rPr>
          <w:rStyle w:val="StyleBoldUnderline"/>
          <w:b w:val="0"/>
          <w:sz w:val="12"/>
          <w:u w:val="none"/>
        </w:rPr>
        <w:t>¶</w:t>
      </w:r>
      <w:r w:rsidR="00EF36A4" w:rsidRPr="00D24CAB">
        <w:rPr>
          <w:rStyle w:val="StyleBoldUnderline"/>
        </w:rPr>
        <w:t xml:space="preserve"> depoliticization entails the non-existence of states and the idea of global organization and</w:t>
      </w:r>
      <w:r w:rsidR="00EF36A4" w:rsidRPr="00EF36A4">
        <w:rPr>
          <w:rStyle w:val="StyleBoldUnderline"/>
          <w:b w:val="0"/>
          <w:sz w:val="12"/>
          <w:u w:val="none"/>
        </w:rPr>
        <w:t>¶</w:t>
      </w:r>
      <w:r w:rsidR="00EF36A4" w:rsidRPr="00D24CAB">
        <w:rPr>
          <w:rStyle w:val="StyleBoldUnderline"/>
        </w:rPr>
        <w:t xml:space="preserve"> universality at any price </w:t>
      </w:r>
      <w:r w:rsidR="00EF36A4" w:rsidRPr="00EF36A4">
        <w:rPr>
          <w:sz w:val="16"/>
        </w:rPr>
        <w:t>(1996a: 55). It is the entire world turned post-historical and based</w:t>
      </w:r>
      <w:r w:rsidR="00EF36A4" w:rsidRPr="00EF36A4">
        <w:rPr>
          <w:sz w:val="12"/>
        </w:rPr>
        <w:t>¶</w:t>
      </w:r>
      <w:r w:rsidR="00EF36A4" w:rsidRPr="00EF36A4">
        <w:rPr>
          <w:sz w:val="16"/>
        </w:rPr>
        <w:t xml:space="preserve"> ‘exclusively on economics and on technically regulating traffic’ (1996a: 58); the whole world as the</w:t>
      </w:r>
      <w:r w:rsidR="00EF36A4" w:rsidRPr="00EF36A4">
        <w:rPr>
          <w:sz w:val="12"/>
        </w:rPr>
        <w:t>¶</w:t>
      </w:r>
      <w:r w:rsidR="00EF36A4" w:rsidRPr="00EF36A4">
        <w:rPr>
          <w:sz w:val="16"/>
        </w:rPr>
        <w:t xml:space="preserve"> first world; it is a world of ‘culture, civilization, economics, morality, law, art, entertainment, etc.’</w:t>
      </w:r>
      <w:r w:rsidR="00EF36A4" w:rsidRPr="00EF36A4">
        <w:rPr>
          <w:sz w:val="12"/>
        </w:rPr>
        <w:t>¶</w:t>
      </w:r>
      <w:r w:rsidR="00EF36A4" w:rsidRPr="00EF36A4">
        <w:rPr>
          <w:sz w:val="16"/>
        </w:rPr>
        <w:t xml:space="preserve"> (1996a: 54). </w:t>
      </w:r>
      <w:r w:rsidR="00EF36A4" w:rsidRPr="002B706B">
        <w:rPr>
          <w:rStyle w:val="StyleBoldUnderline"/>
        </w:rPr>
        <w:t>In a footnote from 1963, he says that, inspired by Leo Strauss’s critique, he would now</w:t>
      </w:r>
      <w:r w:rsidR="00EF36A4" w:rsidRPr="00EF36A4">
        <w:rPr>
          <w:rStyle w:val="StyleBoldUnderline"/>
          <w:b w:val="0"/>
          <w:sz w:val="12"/>
          <w:u w:val="none"/>
        </w:rPr>
        <w:t>¶</w:t>
      </w:r>
      <w:r w:rsidR="00EF36A4" w:rsidRPr="002B706B">
        <w:rPr>
          <w:rStyle w:val="StyleBoldUnderline"/>
        </w:rPr>
        <w:t xml:space="preserve"> put ‘play’ instead of entertainment as the counterpart to seriousness (1996a: 120). A world of play</w:t>
      </w:r>
      <w:r w:rsidR="00EF36A4" w:rsidRPr="00EF36A4">
        <w:rPr>
          <w:rStyle w:val="StyleBoldUnderline"/>
          <w:b w:val="0"/>
          <w:sz w:val="12"/>
          <w:u w:val="none"/>
        </w:rPr>
        <w:t>¶</w:t>
      </w:r>
      <w:r w:rsidR="00EF36A4" w:rsidRPr="002B706B">
        <w:rPr>
          <w:rStyle w:val="StyleBoldUnderline"/>
        </w:rPr>
        <w:t xml:space="preserve"> is also a world without politics, without the distinction between friend and enemy. So, in essence</w:t>
      </w:r>
      <w:r w:rsidR="00EF36A4" w:rsidRPr="00EF36A4">
        <w:rPr>
          <w:rStyle w:val="StyleBoldUnderline"/>
          <w:b w:val="0"/>
          <w:sz w:val="12"/>
          <w:u w:val="none"/>
        </w:rPr>
        <w:t>¶</w:t>
      </w:r>
      <w:r w:rsidR="00EF36A4" w:rsidRPr="002B706B">
        <w:rPr>
          <w:rStyle w:val="StyleBoldUnderline"/>
        </w:rPr>
        <w:t xml:space="preserve"> depoliticization is denial of the existence of an enemy. A totally depoliticized entity cannot</w:t>
      </w:r>
      <w:r w:rsidR="00EF36A4" w:rsidRPr="00EF36A4">
        <w:rPr>
          <w:rStyle w:val="StyleBoldUnderline"/>
          <w:b w:val="0"/>
          <w:sz w:val="12"/>
          <w:u w:val="none"/>
        </w:rPr>
        <w:t>¶</w:t>
      </w:r>
      <w:r w:rsidR="00EF36A4" w:rsidRPr="002B706B">
        <w:rPr>
          <w:rStyle w:val="StyleBoldUnderline"/>
        </w:rPr>
        <w:t xml:space="preserve"> distinguish between friend and enemy (1996c: 112); nor does it even acknowledge that there is an</w:t>
      </w:r>
      <w:r w:rsidR="00EF36A4" w:rsidRPr="00EF36A4">
        <w:rPr>
          <w:rStyle w:val="StyleBoldUnderline"/>
          <w:b w:val="0"/>
          <w:sz w:val="12"/>
          <w:u w:val="none"/>
        </w:rPr>
        <w:t>¶</w:t>
      </w:r>
      <w:r w:rsidR="00EF36A4" w:rsidRPr="002B706B">
        <w:rPr>
          <w:rStyle w:val="StyleBoldUnderline"/>
        </w:rPr>
        <w:t xml:space="preserve"> enemy – understood as an equal but oppositional entity or actor</w:t>
      </w:r>
      <w:r w:rsidR="00EF36A4" w:rsidRPr="00EF36A4">
        <w:rPr>
          <w:sz w:val="16"/>
        </w:rPr>
        <w:t>. It is not entirely clear, whether</w:t>
      </w:r>
      <w:r w:rsidR="00EF36A4" w:rsidRPr="00EF36A4">
        <w:rPr>
          <w:sz w:val="12"/>
        </w:rPr>
        <w:t>¶</w:t>
      </w:r>
      <w:r w:rsidR="00EF36A4" w:rsidRPr="00EF36A4">
        <w:rPr>
          <w:sz w:val="16"/>
        </w:rPr>
        <w:t xml:space="preserve"> Schmitt totally denies this pacified globe as a possibility (“If and when this condition will appear, I</w:t>
      </w:r>
      <w:r w:rsidR="00EF36A4" w:rsidRPr="00EF36A4">
        <w:rPr>
          <w:sz w:val="12"/>
        </w:rPr>
        <w:t>¶</w:t>
      </w:r>
      <w:r w:rsidR="00EF36A4" w:rsidRPr="00EF36A4">
        <w:rPr>
          <w:sz w:val="16"/>
        </w:rPr>
        <w:t xml:space="preserve"> do not know. At the moment, this is not the case”, 1996a: 54). On the whole, he must reject even</w:t>
      </w:r>
      <w:r w:rsidR="00EF36A4" w:rsidRPr="00EF36A4">
        <w:rPr>
          <w:sz w:val="12"/>
        </w:rPr>
        <w:t>¶</w:t>
      </w:r>
      <w:r w:rsidR="00EF36A4" w:rsidRPr="00EF36A4">
        <w:rPr>
          <w:sz w:val="16"/>
        </w:rPr>
        <w:t xml:space="preserve"> the possibility. There is no apolitical possibility. If the world state should come about, the political</w:t>
      </w:r>
      <w:r w:rsidR="00EF36A4" w:rsidRPr="00EF36A4">
        <w:rPr>
          <w:sz w:val="12"/>
        </w:rPr>
        <w:t>¶</w:t>
      </w:r>
      <w:r w:rsidR="00EF36A4" w:rsidRPr="00EF36A4">
        <w:rPr>
          <w:sz w:val="16"/>
        </w:rPr>
        <w:t xml:space="preserve"> problem would not disappear.</w:t>
      </w:r>
      <w:r w:rsidR="00EF36A4" w:rsidRPr="00EF36A4">
        <w:rPr>
          <w:rStyle w:val="StyleBoldUnderline"/>
        </w:rPr>
        <w:t xml:space="preserve"> Things would not administer themselves. One would have to ask</w:t>
      </w:r>
      <w:r w:rsidR="00EF36A4" w:rsidRPr="00EF36A4">
        <w:rPr>
          <w:rStyle w:val="StyleBoldUnderline"/>
          <w:b w:val="0"/>
          <w:sz w:val="12"/>
          <w:u w:val="none"/>
        </w:rPr>
        <w:t>¶</w:t>
      </w:r>
      <w:r w:rsidR="00EF36A4" w:rsidRPr="00EF36A4">
        <w:rPr>
          <w:rStyle w:val="StyleBoldUnderline"/>
        </w:rPr>
        <w:t xml:space="preserve"> “which people this awesome power belongs to”</w:t>
      </w:r>
      <w:r w:rsidR="00EF36A4" w:rsidRPr="00EF36A4">
        <w:rPr>
          <w:sz w:val="16"/>
        </w:rPr>
        <w:t xml:space="preserve"> (1996a: 58).</w:t>
      </w:r>
    </w:p>
    <w:p w:rsidR="00D24CAB" w:rsidRDefault="00D24CAB" w:rsidP="00D24CAB"/>
    <w:p w:rsidR="005D47CF" w:rsidRPr="005D47CF" w:rsidRDefault="005D47CF" w:rsidP="00D24CAB">
      <w:pPr>
        <w:rPr>
          <w:b/>
        </w:rPr>
      </w:pPr>
      <w:r>
        <w:rPr>
          <w:b/>
        </w:rPr>
        <w:t>Embracing the fundamental dichotomy is key to developing an individual’s sense of identity and in turn their relationship to the world</w:t>
      </w:r>
    </w:p>
    <w:p w:rsidR="00DB3242" w:rsidRPr="00782A8E" w:rsidRDefault="00DB3242" w:rsidP="00DB3242">
      <w:r>
        <w:rPr>
          <w:b/>
        </w:rPr>
        <w:t xml:space="preserve">Norman ‘9 </w:t>
      </w:r>
      <w:r>
        <w:t>[Emma R. Norman - University of the Americas Puebla, Mexico Department of International Relations and Political Science, “Applying Carl Schmitt to Global Puzzles: Identity, Conflict and the Friend/Enemy Antithesis”, published September 2009, accessed 7/23/13, PDF] //pheft</w:t>
      </w:r>
    </w:p>
    <w:p w:rsidR="00DB3242" w:rsidRDefault="00DB3242" w:rsidP="00D24CAB"/>
    <w:p w:rsidR="00DB3242" w:rsidRPr="00342527" w:rsidRDefault="001F6FCD" w:rsidP="00D24CAB">
      <w:pPr>
        <w:rPr>
          <w:rStyle w:val="StyleBoldUnderline"/>
        </w:rPr>
      </w:pPr>
      <w:r w:rsidRPr="00342527">
        <w:rPr>
          <w:sz w:val="16"/>
        </w:rPr>
        <w:t>In an attempt to capture conceptually the new political reality of the early 1930s, Schmitt</w:t>
      </w:r>
      <w:r w:rsidR="00342527" w:rsidRPr="00342527">
        <w:rPr>
          <w:sz w:val="12"/>
        </w:rPr>
        <w:t>¶</w:t>
      </w:r>
      <w:r w:rsidR="00342527" w:rsidRPr="00342527">
        <w:rPr>
          <w:sz w:val="16"/>
        </w:rPr>
        <w:t xml:space="preserve"> </w:t>
      </w:r>
      <w:r w:rsidRPr="00342527">
        <w:rPr>
          <w:sz w:val="16"/>
        </w:rPr>
        <w:t>sought a category for identifying specifically political actions and motives that did not derive</w:t>
      </w:r>
      <w:r w:rsidR="00342527" w:rsidRPr="00342527">
        <w:rPr>
          <w:sz w:val="12"/>
        </w:rPr>
        <w:t>¶</w:t>
      </w:r>
      <w:r w:rsidR="00342527" w:rsidRPr="00342527">
        <w:rPr>
          <w:sz w:val="16"/>
        </w:rPr>
        <w:t xml:space="preserve"> </w:t>
      </w:r>
      <w:r w:rsidRPr="00342527">
        <w:rPr>
          <w:sz w:val="16"/>
        </w:rPr>
        <w:t>from reference to other criteria (such as the sovereign state). He did this by reducing the</w:t>
      </w:r>
      <w:r w:rsidR="00342527" w:rsidRPr="00342527">
        <w:rPr>
          <w:sz w:val="12"/>
        </w:rPr>
        <w:t>¶</w:t>
      </w:r>
      <w:r w:rsidR="00342527" w:rsidRPr="00342527">
        <w:rPr>
          <w:sz w:val="16"/>
        </w:rPr>
        <w:t xml:space="preserve"> </w:t>
      </w:r>
      <w:r w:rsidRPr="00342527">
        <w:rPr>
          <w:sz w:val="16"/>
        </w:rPr>
        <w:t>foundational distinctions in different spheres of human life to what he maintained were their</w:t>
      </w:r>
      <w:r w:rsidR="00342527" w:rsidRPr="00342527">
        <w:rPr>
          <w:sz w:val="12"/>
        </w:rPr>
        <w:t>¶</w:t>
      </w:r>
      <w:r w:rsidR="00342527" w:rsidRPr="00342527">
        <w:rPr>
          <w:sz w:val="16"/>
        </w:rPr>
        <w:t xml:space="preserve"> </w:t>
      </w:r>
      <w:r w:rsidRPr="00342527">
        <w:rPr>
          <w:sz w:val="16"/>
        </w:rPr>
        <w:t>lowest common denominators. In The Concept of the Political (1932), Schmitt famously argued</w:t>
      </w:r>
      <w:r w:rsidR="00342527" w:rsidRPr="00342527">
        <w:rPr>
          <w:sz w:val="12"/>
        </w:rPr>
        <w:t>¶</w:t>
      </w:r>
      <w:r w:rsidR="00342527" w:rsidRPr="00342527">
        <w:rPr>
          <w:sz w:val="16"/>
        </w:rPr>
        <w:t xml:space="preserve"> </w:t>
      </w:r>
      <w:r w:rsidRPr="00342527">
        <w:rPr>
          <w:sz w:val="16"/>
        </w:rPr>
        <w:t>that every sphere of human endeavor is characterized by an irreducible antithesis: profitable and</w:t>
      </w:r>
      <w:r w:rsidR="00342527" w:rsidRPr="00342527">
        <w:rPr>
          <w:sz w:val="12"/>
        </w:rPr>
        <w:t>¶</w:t>
      </w:r>
      <w:r w:rsidR="00342527" w:rsidRPr="00342527">
        <w:rPr>
          <w:sz w:val="16"/>
        </w:rPr>
        <w:t xml:space="preserve"> </w:t>
      </w:r>
      <w:r w:rsidRPr="00342527">
        <w:rPr>
          <w:sz w:val="16"/>
        </w:rPr>
        <w:t>unprofitable in economics, beautiful and ugly in aesthetics, sacred and profane in religion, good</w:t>
      </w:r>
      <w:r w:rsidR="00342527" w:rsidRPr="00342527">
        <w:rPr>
          <w:sz w:val="12"/>
        </w:rPr>
        <w:t>¶</w:t>
      </w:r>
      <w:r w:rsidR="00342527" w:rsidRPr="00342527">
        <w:rPr>
          <w:sz w:val="16"/>
        </w:rPr>
        <w:t xml:space="preserve"> </w:t>
      </w:r>
      <w:r w:rsidRPr="00342527">
        <w:rPr>
          <w:sz w:val="16"/>
        </w:rPr>
        <w:t>and evil in morality and friend and enemy in the political. None of these distinctions, he said, can</w:t>
      </w:r>
      <w:r w:rsidR="00342527" w:rsidRPr="00342527">
        <w:rPr>
          <w:sz w:val="12"/>
        </w:rPr>
        <w:t>¶</w:t>
      </w:r>
      <w:r w:rsidR="00342527" w:rsidRPr="00342527">
        <w:rPr>
          <w:sz w:val="16"/>
        </w:rPr>
        <w:t xml:space="preserve"> </w:t>
      </w:r>
      <w:r w:rsidRPr="00342527">
        <w:rPr>
          <w:sz w:val="16"/>
        </w:rPr>
        <w:t>or should be directly reduced to, or confused with, the others.14</w:t>
      </w:r>
      <w:r w:rsidR="00342527" w:rsidRPr="00342527">
        <w:rPr>
          <w:sz w:val="12"/>
        </w:rPr>
        <w:t>¶</w:t>
      </w:r>
      <w:r w:rsidR="00342527" w:rsidRPr="00342527">
        <w:rPr>
          <w:sz w:val="16"/>
        </w:rPr>
        <w:t xml:space="preserve"> </w:t>
      </w:r>
      <w:r w:rsidRPr="00342527">
        <w:rPr>
          <w:sz w:val="16"/>
        </w:rPr>
        <w:t>The political enemy need not be morally evil or aesthetically ugly; he need not appear as an economic</w:t>
      </w:r>
      <w:r w:rsidR="00342527" w:rsidRPr="00342527">
        <w:rPr>
          <w:sz w:val="12"/>
        </w:rPr>
        <w:t>¶</w:t>
      </w:r>
      <w:r w:rsidR="00342527" w:rsidRPr="00342527">
        <w:rPr>
          <w:sz w:val="16"/>
        </w:rPr>
        <w:t xml:space="preserve"> </w:t>
      </w:r>
      <w:r w:rsidRPr="00342527">
        <w:rPr>
          <w:sz w:val="16"/>
        </w:rPr>
        <w:t>competitor, and it may even be advantageous to engage with him in business transactions. But he is</w:t>
      </w:r>
      <w:r w:rsidR="00342527" w:rsidRPr="00342527">
        <w:rPr>
          <w:sz w:val="12"/>
        </w:rPr>
        <w:t>¶</w:t>
      </w:r>
      <w:r w:rsidR="00342527" w:rsidRPr="00342527">
        <w:rPr>
          <w:sz w:val="16"/>
        </w:rPr>
        <w:t xml:space="preserve"> </w:t>
      </w:r>
      <w:r w:rsidRPr="00342527">
        <w:rPr>
          <w:sz w:val="16"/>
        </w:rPr>
        <w:t>nevertheless the other, the stranger… existentially something different and alien, so that in the extreme</w:t>
      </w:r>
      <w:r w:rsidR="00342527" w:rsidRPr="00342527">
        <w:rPr>
          <w:sz w:val="12"/>
        </w:rPr>
        <w:t>¶</w:t>
      </w:r>
      <w:r w:rsidR="00342527" w:rsidRPr="00342527">
        <w:rPr>
          <w:sz w:val="16"/>
        </w:rPr>
        <w:t xml:space="preserve"> </w:t>
      </w:r>
      <w:r w:rsidRPr="00342527">
        <w:rPr>
          <w:sz w:val="16"/>
        </w:rPr>
        <w:t>case conflicts with him are possible… Each participant is in a position to judge whether the adversary</w:t>
      </w:r>
      <w:r w:rsidR="00342527" w:rsidRPr="00342527">
        <w:rPr>
          <w:sz w:val="12"/>
        </w:rPr>
        <w:t>¶</w:t>
      </w:r>
      <w:r w:rsidR="00342527" w:rsidRPr="00342527">
        <w:rPr>
          <w:sz w:val="16"/>
        </w:rPr>
        <w:t xml:space="preserve"> </w:t>
      </w:r>
      <w:r w:rsidRPr="00342527">
        <w:rPr>
          <w:sz w:val="16"/>
        </w:rPr>
        <w:t>intends to negate his opponent’s way of life and therefore must be repulsed or fought in order to</w:t>
      </w:r>
      <w:r w:rsidR="00342527" w:rsidRPr="00342527">
        <w:rPr>
          <w:sz w:val="12"/>
        </w:rPr>
        <w:t>¶</w:t>
      </w:r>
      <w:r w:rsidR="00342527" w:rsidRPr="00342527">
        <w:rPr>
          <w:sz w:val="16"/>
        </w:rPr>
        <w:t xml:space="preserve"> </w:t>
      </w:r>
      <w:r w:rsidRPr="00342527">
        <w:rPr>
          <w:sz w:val="16"/>
        </w:rPr>
        <w:t>preserve one’s own form of existence.15</w:t>
      </w:r>
      <w:r w:rsidR="00342527" w:rsidRPr="00342527">
        <w:rPr>
          <w:sz w:val="12"/>
        </w:rPr>
        <w:t>¶</w:t>
      </w:r>
      <w:r w:rsidR="00342527" w:rsidRPr="00342527">
        <w:rPr>
          <w:sz w:val="16"/>
        </w:rPr>
        <w:t xml:space="preserve"> </w:t>
      </w:r>
      <w:r w:rsidRPr="00342527">
        <w:rPr>
          <w:sz w:val="16"/>
        </w:rPr>
        <w:t>It is not difficult to see how the political is viewed here as a result of a fundamental struggle</w:t>
      </w:r>
      <w:r w:rsidR="00342527" w:rsidRPr="00342527">
        <w:rPr>
          <w:sz w:val="12"/>
        </w:rPr>
        <w:t>¶</w:t>
      </w:r>
      <w:r w:rsidR="00342527" w:rsidRPr="00342527">
        <w:rPr>
          <w:sz w:val="16"/>
        </w:rPr>
        <w:t xml:space="preserve"> </w:t>
      </w:r>
      <w:r w:rsidRPr="00342527">
        <w:rPr>
          <w:sz w:val="16"/>
        </w:rPr>
        <w:t>in the quest for achieving identity, where identity is based on “a relation of negativity.”16</w:t>
      </w:r>
      <w:r w:rsidR="00342527" w:rsidRPr="00342527">
        <w:rPr>
          <w:sz w:val="12"/>
        </w:rPr>
        <w:t>¶</w:t>
      </w:r>
      <w:r w:rsidR="00342527" w:rsidRPr="00342527">
        <w:rPr>
          <w:sz w:val="16"/>
        </w:rPr>
        <w:t xml:space="preserve"> </w:t>
      </w:r>
      <w:r w:rsidRPr="00342527">
        <w:rPr>
          <w:sz w:val="16"/>
        </w:rPr>
        <w:t>Schmitt’s clear focus on the enemy as more significant than the friend underscores the pivotal claim that while inclusion and exclusion always logically accompany each other (to say ‘us’</w:t>
      </w:r>
      <w:r w:rsidR="00342527" w:rsidRPr="00342527">
        <w:rPr>
          <w:sz w:val="12"/>
        </w:rPr>
        <w:t>¶</w:t>
      </w:r>
      <w:r w:rsidR="00342527" w:rsidRPr="00342527">
        <w:rPr>
          <w:sz w:val="16"/>
        </w:rPr>
        <w:t xml:space="preserve"> </w:t>
      </w:r>
      <w:r w:rsidRPr="00342527">
        <w:rPr>
          <w:sz w:val="16"/>
        </w:rPr>
        <w:t>presupposes a ‘them’), for Schmitt it is exclusion that is crucial in creating group identities.</w:t>
      </w:r>
      <w:r w:rsidR="00342527" w:rsidRPr="00342527">
        <w:rPr>
          <w:sz w:val="12"/>
        </w:rPr>
        <w:t>¶</w:t>
      </w:r>
      <w:r w:rsidR="00342527" w:rsidRPr="00342527">
        <w:rPr>
          <w:sz w:val="16"/>
        </w:rPr>
        <w:t xml:space="preserve"> </w:t>
      </w:r>
      <w:r w:rsidRPr="00342527">
        <w:rPr>
          <w:sz w:val="16"/>
        </w:rPr>
        <w:t>Identifying the “them” is required for the “us” to be recognizable.17 It was this very construct that</w:t>
      </w:r>
      <w:r w:rsidR="00342527" w:rsidRPr="00342527">
        <w:rPr>
          <w:sz w:val="12"/>
        </w:rPr>
        <w:t>¶</w:t>
      </w:r>
      <w:r w:rsidR="00342527" w:rsidRPr="00342527">
        <w:rPr>
          <w:sz w:val="16"/>
        </w:rPr>
        <w:t xml:space="preserve"> </w:t>
      </w:r>
      <w:r w:rsidRPr="00342527">
        <w:rPr>
          <w:sz w:val="16"/>
        </w:rPr>
        <w:t>informed the Bush administration’s decision to invade Iraq in 2003, but it also explains why so</w:t>
      </w:r>
      <w:r w:rsidR="00342527" w:rsidRPr="00342527">
        <w:rPr>
          <w:sz w:val="12"/>
        </w:rPr>
        <w:t>¶</w:t>
      </w:r>
      <w:r w:rsidR="00342527" w:rsidRPr="00342527">
        <w:rPr>
          <w:sz w:val="16"/>
        </w:rPr>
        <w:t xml:space="preserve"> </w:t>
      </w:r>
      <w:r w:rsidRPr="00342527">
        <w:rPr>
          <w:sz w:val="16"/>
        </w:rPr>
        <w:t xml:space="preserve">few states chose to join the U.S. “coalition of the willing” in support </w:t>
      </w:r>
      <w:r w:rsidRPr="00342527">
        <w:rPr>
          <w:sz w:val="16"/>
        </w:rPr>
        <w:lastRenderedPageBreak/>
        <w:t>of this military action.</w:t>
      </w:r>
      <w:r w:rsidR="00342527" w:rsidRPr="00342527">
        <w:rPr>
          <w:sz w:val="12"/>
        </w:rPr>
        <w:t>¶</w:t>
      </w:r>
      <w:r w:rsidR="00342527" w:rsidRPr="00342527">
        <w:rPr>
          <w:sz w:val="16"/>
        </w:rPr>
        <w:t xml:space="preserve"> </w:t>
      </w:r>
      <w:r w:rsidRPr="005435C9">
        <w:rPr>
          <w:rStyle w:val="StyleBoldUnderline"/>
        </w:rPr>
        <w:t>The friend side of the equation is also important—not merely to preserve the distinction, but</w:t>
      </w:r>
      <w:r w:rsidR="00342527" w:rsidRPr="00342527">
        <w:rPr>
          <w:rStyle w:val="StyleBoldUnderline"/>
          <w:b w:val="0"/>
          <w:sz w:val="12"/>
          <w:u w:val="none"/>
        </w:rPr>
        <w:t>¶</w:t>
      </w:r>
      <w:r w:rsidR="00342527" w:rsidRPr="00342527">
        <w:rPr>
          <w:rStyle w:val="StyleBoldUnderline"/>
          <w:sz w:val="12"/>
        </w:rPr>
        <w:t xml:space="preserve"> </w:t>
      </w:r>
      <w:r w:rsidRPr="005435C9">
        <w:rPr>
          <w:rStyle w:val="StyleBoldUnderline"/>
        </w:rPr>
        <w:t>because it highlights that a people’s sense of belonging is tested by being prompted to take sides.</w:t>
      </w:r>
      <w:r w:rsidR="00342527" w:rsidRPr="00342527">
        <w:rPr>
          <w:rStyle w:val="StyleBoldUnderline"/>
          <w:b w:val="0"/>
          <w:sz w:val="12"/>
          <w:u w:val="none"/>
        </w:rPr>
        <w:t>¶</w:t>
      </w:r>
      <w:r w:rsidR="00342527" w:rsidRPr="00342527">
        <w:rPr>
          <w:rStyle w:val="StyleBoldUnderline"/>
          <w:sz w:val="12"/>
        </w:rPr>
        <w:t xml:space="preserve"> </w:t>
      </w:r>
      <w:r w:rsidRPr="009C45FC">
        <w:rPr>
          <w:rStyle w:val="StyleBoldUnderline"/>
        </w:rPr>
        <w:t>So whenever a group engages in ‘taking sides,’ we are actively constructing our group identities</w:t>
      </w:r>
      <w:r w:rsidR="00342527" w:rsidRPr="00342527">
        <w:rPr>
          <w:rStyle w:val="StyleBoldUnderline"/>
          <w:b w:val="0"/>
          <w:sz w:val="12"/>
          <w:u w:val="none"/>
        </w:rPr>
        <w:t>¶</w:t>
      </w:r>
      <w:r w:rsidR="00342527" w:rsidRPr="00342527">
        <w:rPr>
          <w:rStyle w:val="StyleBoldUnderline"/>
          <w:sz w:val="12"/>
        </w:rPr>
        <w:t xml:space="preserve"> </w:t>
      </w:r>
      <w:r w:rsidRPr="009C45FC">
        <w:rPr>
          <w:rStyle w:val="StyleBoldUnderline"/>
        </w:rPr>
        <w:t>and thus engaging in the political.</w:t>
      </w:r>
      <w:r w:rsidRPr="00342527">
        <w:rPr>
          <w:sz w:val="16"/>
        </w:rPr>
        <w:t xml:space="preserve"> The more intense the degree of unification or separation, the</w:t>
      </w:r>
      <w:r w:rsidR="00342527" w:rsidRPr="00342527">
        <w:rPr>
          <w:sz w:val="12"/>
        </w:rPr>
        <w:t>¶</w:t>
      </w:r>
      <w:r w:rsidR="00342527" w:rsidRPr="00342527">
        <w:rPr>
          <w:sz w:val="16"/>
        </w:rPr>
        <w:t xml:space="preserve"> </w:t>
      </w:r>
      <w:r w:rsidRPr="00342527">
        <w:rPr>
          <w:sz w:val="16"/>
        </w:rPr>
        <w:t xml:space="preserve">more political the group becomes.18 Yet </w:t>
      </w:r>
      <w:r w:rsidRPr="00E428CB">
        <w:rPr>
          <w:rStyle w:val="StyleBoldUnderline"/>
        </w:rPr>
        <w:t>it is the alignment and the decision about who is the</w:t>
      </w:r>
      <w:r w:rsidR="00342527" w:rsidRPr="00342527">
        <w:rPr>
          <w:rStyle w:val="StyleBoldUnderline"/>
          <w:b w:val="0"/>
          <w:sz w:val="12"/>
          <w:u w:val="none"/>
        </w:rPr>
        <w:t>¶</w:t>
      </w:r>
      <w:r w:rsidR="00342527" w:rsidRPr="00342527">
        <w:rPr>
          <w:rStyle w:val="StyleBoldUnderline"/>
          <w:sz w:val="12"/>
        </w:rPr>
        <w:t xml:space="preserve"> </w:t>
      </w:r>
      <w:r w:rsidRPr="00E428CB">
        <w:rPr>
          <w:rStyle w:val="StyleBoldUnderline"/>
        </w:rPr>
        <w:t>enemy and about whether or not to wage war against that adversary, rather than fighting the war</w:t>
      </w:r>
      <w:r w:rsidR="00342527" w:rsidRPr="00342527">
        <w:rPr>
          <w:rStyle w:val="StyleBoldUnderline"/>
          <w:b w:val="0"/>
          <w:sz w:val="12"/>
          <w:u w:val="none"/>
        </w:rPr>
        <w:t>¶</w:t>
      </w:r>
      <w:r w:rsidR="00342527" w:rsidRPr="00342527">
        <w:rPr>
          <w:rStyle w:val="StyleBoldUnderline"/>
          <w:sz w:val="12"/>
        </w:rPr>
        <w:t xml:space="preserve"> </w:t>
      </w:r>
      <w:r w:rsidRPr="00E428CB">
        <w:rPr>
          <w:rStyle w:val="StyleBoldUnderline"/>
        </w:rPr>
        <w:t>itself, that galvanizes a collective identity and thus constitutes the political.</w:t>
      </w:r>
      <w:r w:rsidRPr="00342527">
        <w:rPr>
          <w:sz w:val="16"/>
        </w:rPr>
        <w:t xml:space="preserve"> However, and in</w:t>
      </w:r>
      <w:r w:rsidR="00342527" w:rsidRPr="00342527">
        <w:rPr>
          <w:sz w:val="12"/>
        </w:rPr>
        <w:t>¶</w:t>
      </w:r>
      <w:r w:rsidR="00342527" w:rsidRPr="00342527">
        <w:rPr>
          <w:sz w:val="16"/>
        </w:rPr>
        <w:t xml:space="preserve"> </w:t>
      </w:r>
      <w:r w:rsidRPr="00342527">
        <w:rPr>
          <w:sz w:val="16"/>
        </w:rPr>
        <w:t>contrast to U.S. Neo-conservative thinking and decision-making on the Iraq invasion, Schmitt</w:t>
      </w:r>
      <w:r w:rsidR="00342527" w:rsidRPr="00342527">
        <w:rPr>
          <w:sz w:val="12"/>
        </w:rPr>
        <w:t>¶</w:t>
      </w:r>
      <w:r w:rsidR="00342527" w:rsidRPr="00342527">
        <w:rPr>
          <w:sz w:val="16"/>
        </w:rPr>
        <w:t xml:space="preserve"> </w:t>
      </w:r>
      <w:r w:rsidRPr="00342527">
        <w:rPr>
          <w:sz w:val="16"/>
        </w:rPr>
        <w:t>was careful to emphasize that “[t]he politics of avoiding war”19 was one plausible outcome of his</w:t>
      </w:r>
      <w:r w:rsidR="00342527" w:rsidRPr="00342527">
        <w:rPr>
          <w:sz w:val="12"/>
        </w:rPr>
        <w:t>¶</w:t>
      </w:r>
      <w:r w:rsidR="00342527" w:rsidRPr="00342527">
        <w:rPr>
          <w:sz w:val="16"/>
        </w:rPr>
        <w:t xml:space="preserve"> </w:t>
      </w:r>
      <w:r w:rsidRPr="00342527">
        <w:rPr>
          <w:sz w:val="16"/>
        </w:rPr>
        <w:t>model.20</w:t>
      </w:r>
      <w:r w:rsidR="00342527" w:rsidRPr="00342527">
        <w:rPr>
          <w:sz w:val="12"/>
        </w:rPr>
        <w:t>¶</w:t>
      </w:r>
      <w:r w:rsidR="00342527" w:rsidRPr="00342527">
        <w:rPr>
          <w:sz w:val="16"/>
        </w:rPr>
        <w:t xml:space="preserve"> </w:t>
      </w:r>
      <w:r w:rsidR="00DB3242" w:rsidRPr="00342527">
        <w:rPr>
          <w:sz w:val="16"/>
        </w:rPr>
        <w:t>The salient idea for international relations concerns the necessary connection between identity</w:t>
      </w:r>
      <w:r w:rsidR="00342527" w:rsidRPr="00342527">
        <w:rPr>
          <w:sz w:val="12"/>
        </w:rPr>
        <w:t>¶</w:t>
      </w:r>
      <w:r w:rsidR="00342527" w:rsidRPr="00342527">
        <w:rPr>
          <w:sz w:val="16"/>
        </w:rPr>
        <w:t xml:space="preserve"> </w:t>
      </w:r>
      <w:r w:rsidR="00DB3242" w:rsidRPr="00342527">
        <w:rPr>
          <w:sz w:val="16"/>
        </w:rPr>
        <w:t xml:space="preserve">and potential conflict. </w:t>
      </w:r>
      <w:r w:rsidR="00DB3242" w:rsidRPr="00C44C94">
        <w:rPr>
          <w:rStyle w:val="StyleBoldUnderline"/>
        </w:rPr>
        <w:t>While the extreme case</w:t>
      </w:r>
      <w:r w:rsidR="00DB3242" w:rsidRPr="00342527">
        <w:rPr>
          <w:sz w:val="16"/>
        </w:rPr>
        <w:t xml:space="preserve"> (physical conflict) </w:t>
      </w:r>
      <w:r w:rsidR="00DB3242" w:rsidRPr="00C44C94">
        <w:rPr>
          <w:rStyle w:val="StyleBoldUnderline"/>
        </w:rPr>
        <w:t>is not required to occur, for</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Schmitt the possibility of inter-state relations escalating into violence must exist if functional group identities are to be formed and preserved.</w:t>
      </w:r>
      <w:r w:rsidR="00DB3242" w:rsidRPr="00342527">
        <w:rPr>
          <w:sz w:val="16"/>
        </w:rPr>
        <w:t xml:space="preserve">21 For him, </w:t>
      </w:r>
      <w:r w:rsidR="00DB3242" w:rsidRPr="00C44C94">
        <w:rPr>
          <w:rStyle w:val="StyleBoldUnderline"/>
        </w:rPr>
        <w:t>humans are only really prepared to</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take responsibility for their lives, values and the groups they identify with, if the possibility of</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losing all these things is real.</w:t>
      </w:r>
      <w:r w:rsidR="00DB3242" w:rsidRPr="00342527">
        <w:rPr>
          <w:sz w:val="16"/>
        </w:rPr>
        <w:t xml:space="preserve"> To continue with the example of the U.S. invasion of Iraq, U.S.</w:t>
      </w:r>
      <w:r w:rsidR="00342527" w:rsidRPr="00342527">
        <w:rPr>
          <w:sz w:val="12"/>
        </w:rPr>
        <w:t>¶</w:t>
      </w:r>
      <w:r w:rsidR="00342527" w:rsidRPr="00342527">
        <w:rPr>
          <w:sz w:val="16"/>
        </w:rPr>
        <w:t xml:space="preserve"> </w:t>
      </w:r>
      <w:r w:rsidR="00DB3242" w:rsidRPr="00342527">
        <w:rPr>
          <w:sz w:val="16"/>
        </w:rPr>
        <w:t>arguments about the all-or-nothing stakes in fighting the war on terror were simply not</w:t>
      </w:r>
      <w:r w:rsidR="00342527" w:rsidRPr="00342527">
        <w:rPr>
          <w:sz w:val="12"/>
        </w:rPr>
        <w:t>¶</w:t>
      </w:r>
      <w:r w:rsidR="00342527" w:rsidRPr="00342527">
        <w:rPr>
          <w:sz w:val="16"/>
        </w:rPr>
        <w:t xml:space="preserve"> </w:t>
      </w:r>
      <w:r w:rsidR="00DB3242" w:rsidRPr="00342527">
        <w:rPr>
          <w:sz w:val="16"/>
        </w:rPr>
        <w:t>compelling for the majority of countries that refused to join the coalition of the willing.</w:t>
      </w:r>
      <w:r w:rsidR="00342527" w:rsidRPr="00342527">
        <w:rPr>
          <w:sz w:val="12"/>
        </w:rPr>
        <w:t>¶</w:t>
      </w:r>
      <w:r w:rsidR="00342527" w:rsidRPr="00342527">
        <w:rPr>
          <w:sz w:val="16"/>
        </w:rPr>
        <w:t xml:space="preserve"> </w:t>
      </w:r>
      <w:r w:rsidR="00DB3242" w:rsidRPr="00342527">
        <w:rPr>
          <w:sz w:val="16"/>
        </w:rPr>
        <w:t xml:space="preserve">But Schmitt’s tacit assumption here is even more radical. </w:t>
      </w:r>
      <w:r w:rsidR="00DB3242" w:rsidRPr="00C44C94">
        <w:rPr>
          <w:rStyle w:val="StyleBoldUnderline"/>
        </w:rPr>
        <w:t>The friend-enemy distinction is the</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most fundamental of human antitheses for Schmitt precisely because he felt that the threat of</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losing one’s identity is the strongest</w:t>
      </w:r>
      <w:r w:rsidR="00DB3242" w:rsidRPr="00342527">
        <w:rPr>
          <w:sz w:val="16"/>
        </w:rPr>
        <w:t xml:space="preserve"> (if not the only) </w:t>
      </w:r>
      <w:r w:rsidR="00DB3242" w:rsidRPr="00C44C94">
        <w:rPr>
          <w:rStyle w:val="StyleBoldUnderline"/>
        </w:rPr>
        <w:t>motivation for a human being to choose to</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die for their beliefs.</w:t>
      </w:r>
      <w:r w:rsidR="00DB3242" w:rsidRPr="00342527">
        <w:rPr>
          <w:sz w:val="16"/>
        </w:rPr>
        <w:t xml:space="preserve"> This sounds inconsistent and highly contestable at first: dying, of course,</w:t>
      </w:r>
      <w:r w:rsidR="00342527" w:rsidRPr="00342527">
        <w:rPr>
          <w:sz w:val="12"/>
        </w:rPr>
        <w:t>¶</w:t>
      </w:r>
      <w:r w:rsidR="00342527" w:rsidRPr="00342527">
        <w:rPr>
          <w:sz w:val="16"/>
        </w:rPr>
        <w:t xml:space="preserve"> </w:t>
      </w:r>
      <w:r w:rsidR="00DB3242" w:rsidRPr="00342527">
        <w:rPr>
          <w:sz w:val="16"/>
        </w:rPr>
        <w:t>ends one’s identity—unless one’s particular beliefs indicate otherwise. Yet there is a difference</w:t>
      </w:r>
      <w:r w:rsidR="00342527" w:rsidRPr="00342527">
        <w:rPr>
          <w:sz w:val="12"/>
        </w:rPr>
        <w:t>¶</w:t>
      </w:r>
      <w:r w:rsidR="00342527" w:rsidRPr="00342527">
        <w:rPr>
          <w:sz w:val="16"/>
        </w:rPr>
        <w:t xml:space="preserve"> </w:t>
      </w:r>
      <w:r w:rsidR="00DB3242" w:rsidRPr="00342527">
        <w:rPr>
          <w:sz w:val="16"/>
        </w:rPr>
        <w:t>between losing it and ending it. The idea starts to make more sense when we consider that the</w:t>
      </w:r>
      <w:r w:rsidR="00342527" w:rsidRPr="00342527">
        <w:rPr>
          <w:sz w:val="12"/>
        </w:rPr>
        <w:t>¶</w:t>
      </w:r>
      <w:r w:rsidR="00342527" w:rsidRPr="00342527">
        <w:rPr>
          <w:sz w:val="16"/>
        </w:rPr>
        <w:t xml:space="preserve"> </w:t>
      </w:r>
      <w:r w:rsidR="00DB3242" w:rsidRPr="00342527">
        <w:rPr>
          <w:sz w:val="16"/>
        </w:rPr>
        <w:t>threat of remaining alive and yet being forced to subsume one’s identity under that of another</w:t>
      </w:r>
      <w:r w:rsidR="00342527" w:rsidRPr="00342527">
        <w:rPr>
          <w:sz w:val="12"/>
        </w:rPr>
        <w:t>¶</w:t>
      </w:r>
      <w:r w:rsidR="00342527" w:rsidRPr="00342527">
        <w:rPr>
          <w:sz w:val="16"/>
        </w:rPr>
        <w:t xml:space="preserve"> </w:t>
      </w:r>
      <w:r w:rsidR="00DB3242" w:rsidRPr="00342527">
        <w:rPr>
          <w:sz w:val="16"/>
        </w:rPr>
        <w:t>group in times of conflict has been a perennial motive for dying for one’s “country,” nation,</w:t>
      </w:r>
      <w:r w:rsidR="00342527" w:rsidRPr="00342527">
        <w:rPr>
          <w:sz w:val="12"/>
        </w:rPr>
        <w:t>¶</w:t>
      </w:r>
      <w:r w:rsidR="00342527" w:rsidRPr="00342527">
        <w:rPr>
          <w:sz w:val="16"/>
        </w:rPr>
        <w:t xml:space="preserve"> </w:t>
      </w:r>
      <w:r w:rsidR="00DB3242" w:rsidRPr="00342527">
        <w:rPr>
          <w:sz w:val="16"/>
        </w:rPr>
        <w:t>religious or ideological views, cultural values whether one is a professional or conscripted</w:t>
      </w:r>
      <w:r w:rsidR="00342527" w:rsidRPr="00342527">
        <w:rPr>
          <w:sz w:val="12"/>
        </w:rPr>
        <w:t>¶</w:t>
      </w:r>
      <w:r w:rsidR="00342527" w:rsidRPr="00342527">
        <w:rPr>
          <w:sz w:val="16"/>
        </w:rPr>
        <w:t xml:space="preserve"> </w:t>
      </w:r>
      <w:r w:rsidR="00DB3242" w:rsidRPr="00342527">
        <w:rPr>
          <w:sz w:val="16"/>
        </w:rPr>
        <w:t xml:space="preserve">soldier, insurgent, suicide-bomber, or civilian. </w:t>
      </w:r>
      <w:r w:rsidR="00DB3242" w:rsidRPr="00C44C94">
        <w:rPr>
          <w:rStyle w:val="StyleBoldUnderline"/>
        </w:rPr>
        <w:t>From Yugoslavia to Rwanda, this has been the</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underlying force in the fragmentation and collapse of these states amidst waves of inter-ethnic</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violence.</w:t>
      </w:r>
      <w:r w:rsidR="00342527" w:rsidRPr="00342527">
        <w:rPr>
          <w:rStyle w:val="StyleBoldUnderline"/>
          <w:b w:val="0"/>
          <w:sz w:val="12"/>
          <w:u w:val="none"/>
        </w:rPr>
        <w:t>¶</w:t>
      </w:r>
      <w:r w:rsidR="00342527" w:rsidRPr="00342527">
        <w:rPr>
          <w:sz w:val="16"/>
        </w:rPr>
        <w:t xml:space="preserve"> </w:t>
      </w:r>
      <w:r w:rsidR="00DB3242" w:rsidRPr="00C44C94">
        <w:rPr>
          <w:rStyle w:val="StyleBoldUnderline"/>
        </w:rPr>
        <w:t>The basic point to tease out of Schmitt here is that “country,” nation, religion, cultural values</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are secondary tokens of what he saw as their underlying raison d’être: identity. “[I]t would be</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senseless to wage war for purely religious, purely moral, purely juristic, or purely economic</w:t>
      </w:r>
      <w:r w:rsidR="00342527" w:rsidRPr="00342527">
        <w:rPr>
          <w:rStyle w:val="StyleBoldUnderline"/>
          <w:b w:val="0"/>
          <w:sz w:val="12"/>
          <w:u w:val="none"/>
        </w:rPr>
        <w:t>¶</w:t>
      </w:r>
      <w:r w:rsidR="00342527" w:rsidRPr="00342527">
        <w:rPr>
          <w:rStyle w:val="StyleBoldUnderline"/>
          <w:sz w:val="12"/>
        </w:rPr>
        <w:t xml:space="preserve"> </w:t>
      </w:r>
      <w:r w:rsidR="00DB3242" w:rsidRPr="00C44C94">
        <w:rPr>
          <w:rStyle w:val="StyleBoldUnderline"/>
        </w:rPr>
        <w:t>motives…War today is in all likelihood none of these.</w:t>
      </w:r>
      <w:r w:rsidR="00DB3242" w:rsidRPr="00342527">
        <w:rPr>
          <w:sz w:val="16"/>
        </w:rPr>
        <w:t xml:space="preserve"> This obvious point is mostly confused by the fact that religious, moral and other antitheses can intensify to political ones and can bring</w:t>
      </w:r>
      <w:r w:rsidR="00342527" w:rsidRPr="00342527">
        <w:rPr>
          <w:sz w:val="12"/>
        </w:rPr>
        <w:t>¶</w:t>
      </w:r>
      <w:r w:rsidR="00342527" w:rsidRPr="00342527">
        <w:rPr>
          <w:sz w:val="16"/>
        </w:rPr>
        <w:t xml:space="preserve"> </w:t>
      </w:r>
      <w:r w:rsidR="00DB3242" w:rsidRPr="00342527">
        <w:rPr>
          <w:sz w:val="16"/>
        </w:rPr>
        <w:t>about the decisive friend-or-enemy constellation.”22</w:t>
      </w:r>
      <w:r w:rsidR="00342527" w:rsidRPr="00342527">
        <w:rPr>
          <w:sz w:val="12"/>
        </w:rPr>
        <w:t>¶</w:t>
      </w:r>
      <w:r w:rsidR="00342527" w:rsidRPr="00342527">
        <w:rPr>
          <w:sz w:val="16"/>
        </w:rPr>
        <w:t xml:space="preserve"> </w:t>
      </w:r>
      <w:r w:rsidR="00DB3242" w:rsidRPr="00342527">
        <w:rPr>
          <w:sz w:val="16"/>
        </w:rPr>
        <w:t>The conclusion to be drawn from this gives an interesting new twist to the centrality of</w:t>
      </w:r>
      <w:r w:rsidR="00342527" w:rsidRPr="00342527">
        <w:rPr>
          <w:sz w:val="12"/>
        </w:rPr>
        <w:t>¶</w:t>
      </w:r>
      <w:r w:rsidR="00342527" w:rsidRPr="00342527">
        <w:rPr>
          <w:sz w:val="16"/>
        </w:rPr>
        <w:t xml:space="preserve"> </w:t>
      </w:r>
      <w:r w:rsidR="00DB3242" w:rsidRPr="00342527">
        <w:rPr>
          <w:sz w:val="16"/>
        </w:rPr>
        <w:t xml:space="preserve">security in international relations theory and practice. Underlying </w:t>
      </w:r>
      <w:r w:rsidR="00DB3242" w:rsidRPr="00A077E8">
        <w:rPr>
          <w:rStyle w:val="StyleBoldUnderline"/>
        </w:rPr>
        <w:t>Schmitt’s position is the</w:t>
      </w:r>
      <w:r w:rsidR="00342527" w:rsidRPr="00342527">
        <w:rPr>
          <w:rStyle w:val="StyleBoldUnderline"/>
          <w:b w:val="0"/>
          <w:sz w:val="12"/>
          <w:u w:val="none"/>
        </w:rPr>
        <w:t>¶</w:t>
      </w:r>
      <w:r w:rsidR="00342527" w:rsidRPr="00342527">
        <w:rPr>
          <w:rStyle w:val="StyleBoldUnderline"/>
          <w:sz w:val="12"/>
        </w:rPr>
        <w:t xml:space="preserve"> </w:t>
      </w:r>
      <w:r w:rsidR="00DB3242" w:rsidRPr="00A077E8">
        <w:rPr>
          <w:rStyle w:val="StyleBoldUnderline"/>
        </w:rPr>
        <w:t>assumption that it is not so much a Hobbesian freedom from fear of violent death that motivates</w:t>
      </w:r>
      <w:r w:rsidR="00342527" w:rsidRPr="00342527">
        <w:rPr>
          <w:rStyle w:val="StyleBoldUnderline"/>
          <w:b w:val="0"/>
          <w:sz w:val="12"/>
          <w:u w:val="none"/>
        </w:rPr>
        <w:t>¶</w:t>
      </w:r>
      <w:r w:rsidR="00342527" w:rsidRPr="00342527">
        <w:rPr>
          <w:rStyle w:val="StyleBoldUnderline"/>
          <w:sz w:val="12"/>
        </w:rPr>
        <w:t xml:space="preserve"> </w:t>
      </w:r>
      <w:r w:rsidR="00DB3242" w:rsidRPr="00A077E8">
        <w:rPr>
          <w:rStyle w:val="StyleBoldUnderline"/>
        </w:rPr>
        <w:t>our search for security</w:t>
      </w:r>
      <w:r w:rsidR="00DB3242" w:rsidRPr="00342527">
        <w:rPr>
          <w:sz w:val="16"/>
        </w:rPr>
        <w:t xml:space="preserve"> (which rests on an individualist assumption of self-preservation Schmitt</w:t>
      </w:r>
      <w:r w:rsidR="00342527" w:rsidRPr="00342527">
        <w:rPr>
          <w:sz w:val="12"/>
        </w:rPr>
        <w:t>¶</w:t>
      </w:r>
      <w:r w:rsidR="00342527" w:rsidRPr="00342527">
        <w:rPr>
          <w:sz w:val="16"/>
        </w:rPr>
        <w:t xml:space="preserve"> </w:t>
      </w:r>
      <w:r w:rsidR="00DB3242" w:rsidRPr="00342527">
        <w:rPr>
          <w:sz w:val="16"/>
        </w:rPr>
        <w:t xml:space="preserve">did not accept), </w:t>
      </w:r>
      <w:r w:rsidR="00DB3242" w:rsidRPr="00A077E8">
        <w:rPr>
          <w:rStyle w:val="StyleBoldUnderline"/>
        </w:rPr>
        <w:t>but rather the need to belong to a clearly defined group. The way to define any</w:t>
      </w:r>
      <w:r w:rsidR="00342527" w:rsidRPr="00342527">
        <w:rPr>
          <w:rStyle w:val="StyleBoldUnderline"/>
          <w:b w:val="0"/>
          <w:sz w:val="12"/>
          <w:u w:val="none"/>
        </w:rPr>
        <w:t>¶</w:t>
      </w:r>
      <w:r w:rsidR="00342527" w:rsidRPr="00342527">
        <w:rPr>
          <w:rStyle w:val="StyleBoldUnderline"/>
          <w:sz w:val="12"/>
        </w:rPr>
        <w:t xml:space="preserve"> </w:t>
      </w:r>
      <w:r w:rsidR="00DB3242" w:rsidRPr="00A077E8">
        <w:rPr>
          <w:rStyle w:val="StyleBoldUnderline"/>
        </w:rPr>
        <w:t>group is to contrast it with an “other.”</w:t>
      </w:r>
      <w:r w:rsidR="00DB3242" w:rsidRPr="00342527">
        <w:rPr>
          <w:sz w:val="16"/>
        </w:rPr>
        <w:t xml:space="preserve"> However, </w:t>
      </w:r>
      <w:r w:rsidR="00DB3242" w:rsidRPr="00A077E8">
        <w:rPr>
          <w:rStyle w:val="StyleBoldUnderline"/>
        </w:rPr>
        <w:t>Schmitt’s emphasis is on the extreme form of</w:t>
      </w:r>
      <w:r w:rsidR="00342527" w:rsidRPr="00342527">
        <w:rPr>
          <w:rStyle w:val="StyleBoldUnderline"/>
          <w:b w:val="0"/>
          <w:sz w:val="12"/>
          <w:u w:val="none"/>
        </w:rPr>
        <w:t>¶</w:t>
      </w:r>
      <w:r w:rsidR="00342527" w:rsidRPr="00342527">
        <w:rPr>
          <w:rStyle w:val="StyleBoldUnderline"/>
          <w:sz w:val="12"/>
        </w:rPr>
        <w:t xml:space="preserve"> </w:t>
      </w:r>
      <w:r w:rsidR="00DB3242" w:rsidRPr="00A077E8">
        <w:rPr>
          <w:rStyle w:val="StyleBoldUnderline"/>
        </w:rPr>
        <w:t>“othering”: clear definition comes only where the “self-other” relation can potentially intensify</w:t>
      </w:r>
      <w:r w:rsidR="00342527" w:rsidRPr="00342527">
        <w:rPr>
          <w:rStyle w:val="StyleBoldUnderline"/>
          <w:b w:val="0"/>
          <w:sz w:val="12"/>
          <w:u w:val="none"/>
        </w:rPr>
        <w:t>¶</w:t>
      </w:r>
      <w:r w:rsidR="00342527" w:rsidRPr="00342527">
        <w:rPr>
          <w:rStyle w:val="StyleBoldUnderline"/>
          <w:sz w:val="12"/>
        </w:rPr>
        <w:t xml:space="preserve"> </w:t>
      </w:r>
      <w:r w:rsidR="00DB3242" w:rsidRPr="00A077E8">
        <w:rPr>
          <w:rStyle w:val="StyleBoldUnderline"/>
        </w:rPr>
        <w:t>into a “friend-enemy” one.</w:t>
      </w:r>
      <w:r w:rsidR="00342527" w:rsidRPr="00342527">
        <w:rPr>
          <w:rStyle w:val="StyleBoldUnderline"/>
          <w:b w:val="0"/>
          <w:sz w:val="12"/>
          <w:u w:val="none"/>
        </w:rPr>
        <w:t>¶</w:t>
      </w:r>
      <w:r w:rsidR="00342527" w:rsidRPr="00342527">
        <w:rPr>
          <w:sz w:val="16"/>
        </w:rPr>
        <w:t xml:space="preserve"> </w:t>
      </w:r>
      <w:r w:rsidR="00DB3242" w:rsidRPr="0038021C">
        <w:rPr>
          <w:rStyle w:val="StyleBoldUnderline"/>
        </w:rPr>
        <w:t>The main point is easiest to understand in terms of the actions between nation-states</w:t>
      </w:r>
      <w:r w:rsidR="00DB3242" w:rsidRPr="00342527">
        <w:rPr>
          <w:sz w:val="16"/>
        </w:rPr>
        <w:t>, some of</w:t>
      </w:r>
      <w:r w:rsidR="00342527" w:rsidRPr="00342527">
        <w:rPr>
          <w:sz w:val="12"/>
        </w:rPr>
        <w:t>¶</w:t>
      </w:r>
      <w:r w:rsidR="00342527" w:rsidRPr="00342527">
        <w:rPr>
          <w:sz w:val="16"/>
        </w:rPr>
        <w:t xml:space="preserve"> </w:t>
      </w:r>
      <w:r w:rsidR="00DB3242" w:rsidRPr="0038021C">
        <w:rPr>
          <w:rStyle w:val="StyleBoldUnderline"/>
        </w:rPr>
        <w:t>which do escalate to war for reasons that are as much</w:t>
      </w:r>
      <w:r w:rsidR="00DB3242" w:rsidRPr="00342527">
        <w:rPr>
          <w:sz w:val="16"/>
        </w:rPr>
        <w:t xml:space="preserve"> (if not more) </w:t>
      </w:r>
      <w:r w:rsidR="00DB3242" w:rsidRPr="0038021C">
        <w:rPr>
          <w:rStyle w:val="StyleBoldUnderline"/>
        </w:rPr>
        <w:t>to do with preserving and reclarifying</w:t>
      </w:r>
      <w:r w:rsidR="00342527" w:rsidRPr="00342527">
        <w:rPr>
          <w:rStyle w:val="StyleBoldUnderline"/>
          <w:b w:val="0"/>
          <w:sz w:val="12"/>
          <w:u w:val="none"/>
        </w:rPr>
        <w:t>¶</w:t>
      </w:r>
      <w:r w:rsidR="00342527" w:rsidRPr="00342527">
        <w:rPr>
          <w:rStyle w:val="StyleBoldUnderline"/>
          <w:sz w:val="12"/>
        </w:rPr>
        <w:t xml:space="preserve"> </w:t>
      </w:r>
      <w:r w:rsidR="00DB3242" w:rsidRPr="0038021C">
        <w:rPr>
          <w:rStyle w:val="StyleBoldUnderline"/>
        </w:rPr>
        <w:t>a threatened group identity as they are pursuing economic interests or defending a set</w:t>
      </w:r>
      <w:r w:rsidR="00342527" w:rsidRPr="00342527">
        <w:rPr>
          <w:rStyle w:val="StyleBoldUnderline"/>
          <w:b w:val="0"/>
          <w:sz w:val="12"/>
          <w:u w:val="none"/>
        </w:rPr>
        <w:t>¶</w:t>
      </w:r>
      <w:r w:rsidR="00342527" w:rsidRPr="00342527">
        <w:rPr>
          <w:rStyle w:val="StyleBoldUnderline"/>
          <w:sz w:val="12"/>
        </w:rPr>
        <w:t xml:space="preserve"> </w:t>
      </w:r>
      <w:r w:rsidR="00DB3242" w:rsidRPr="0038021C">
        <w:rPr>
          <w:rStyle w:val="StyleBoldUnderline"/>
        </w:rPr>
        <w:t>of moral values. This is</w:t>
      </w:r>
      <w:r w:rsidR="00DB3242" w:rsidRPr="00342527">
        <w:rPr>
          <w:sz w:val="16"/>
        </w:rPr>
        <w:t xml:space="preserve">, I think, precisely </w:t>
      </w:r>
      <w:r w:rsidR="00DB3242" w:rsidRPr="0038021C">
        <w:rPr>
          <w:rStyle w:val="StyleBoldUnderline"/>
        </w:rPr>
        <w:t>what underpins so much of the global uneasiness that</w:t>
      </w:r>
      <w:r w:rsidR="00342527" w:rsidRPr="00342527">
        <w:rPr>
          <w:rStyle w:val="StyleBoldUnderline"/>
          <w:b w:val="0"/>
          <w:sz w:val="12"/>
          <w:u w:val="none"/>
        </w:rPr>
        <w:t>¶</w:t>
      </w:r>
      <w:r w:rsidR="00342527" w:rsidRPr="00342527">
        <w:rPr>
          <w:rStyle w:val="StyleBoldUnderline"/>
          <w:sz w:val="12"/>
        </w:rPr>
        <w:t xml:space="preserve"> </w:t>
      </w:r>
      <w:r w:rsidR="00DB3242" w:rsidRPr="0038021C">
        <w:rPr>
          <w:rStyle w:val="StyleBoldUnderline"/>
        </w:rPr>
        <w:t>met the “moral justifications” for the war on terror given by Bush</w:t>
      </w:r>
      <w:r w:rsidR="00DB3242" w:rsidRPr="00342527">
        <w:rPr>
          <w:sz w:val="16"/>
        </w:rPr>
        <w:t xml:space="preserve"> et al. Yet it exposes those</w:t>
      </w:r>
      <w:r w:rsidR="00342527" w:rsidRPr="00342527">
        <w:rPr>
          <w:sz w:val="12"/>
        </w:rPr>
        <w:t>¶</w:t>
      </w:r>
      <w:r w:rsidR="00342527" w:rsidRPr="00342527">
        <w:rPr>
          <w:sz w:val="16"/>
        </w:rPr>
        <w:t xml:space="preserve"> </w:t>
      </w:r>
      <w:r w:rsidR="00DB3242" w:rsidRPr="00342527">
        <w:rPr>
          <w:sz w:val="16"/>
        </w:rPr>
        <w:t>justifications from a perspective different to the familiar realist line that the moral discourse</w:t>
      </w:r>
      <w:r w:rsidR="00342527" w:rsidRPr="00342527">
        <w:rPr>
          <w:sz w:val="12"/>
        </w:rPr>
        <w:t>¶</w:t>
      </w:r>
      <w:r w:rsidR="00342527" w:rsidRPr="00342527">
        <w:rPr>
          <w:sz w:val="16"/>
        </w:rPr>
        <w:t xml:space="preserve"> </w:t>
      </w:r>
      <w:r w:rsidR="00DB3242" w:rsidRPr="00342527">
        <w:rPr>
          <w:sz w:val="16"/>
        </w:rPr>
        <w:t>merely functions to cloak “baser” motives of economic self-interest, which are justifiable on</w:t>
      </w:r>
      <w:r w:rsidR="00342527" w:rsidRPr="00342527">
        <w:rPr>
          <w:sz w:val="12"/>
        </w:rPr>
        <w:t>¶</w:t>
      </w:r>
      <w:r w:rsidR="00342527" w:rsidRPr="00342527">
        <w:rPr>
          <w:sz w:val="16"/>
        </w:rPr>
        <w:t xml:space="preserve"> </w:t>
      </w:r>
      <w:r w:rsidR="00DB3242" w:rsidRPr="00342527">
        <w:rPr>
          <w:sz w:val="16"/>
        </w:rPr>
        <w:t xml:space="preserve">rational grounds, though not always on moral ones.23 </w:t>
      </w:r>
      <w:r w:rsidR="00DB3242" w:rsidRPr="00342527">
        <w:rPr>
          <w:rStyle w:val="StyleBoldUnderline"/>
        </w:rPr>
        <w:t>A Schmittian view would add that such</w:t>
      </w:r>
      <w:r w:rsidR="00342527" w:rsidRPr="00342527">
        <w:rPr>
          <w:rStyle w:val="StyleBoldUnderline"/>
          <w:b w:val="0"/>
          <w:sz w:val="12"/>
          <w:u w:val="none"/>
        </w:rPr>
        <w:t>¶</w:t>
      </w:r>
      <w:r w:rsidR="00342527" w:rsidRPr="00342527">
        <w:rPr>
          <w:rStyle w:val="StyleBoldUnderline"/>
          <w:sz w:val="12"/>
        </w:rPr>
        <w:t xml:space="preserve"> </w:t>
      </w:r>
      <w:r w:rsidR="00DB3242" w:rsidRPr="00342527">
        <w:rPr>
          <w:rStyle w:val="StyleBoldUnderline"/>
        </w:rPr>
        <w:t>economic motives also serve as a cloak for the more elemental motive of preserving a threatened</w:t>
      </w:r>
      <w:r w:rsidR="00342527" w:rsidRPr="00342527">
        <w:rPr>
          <w:rStyle w:val="StyleBoldUnderline"/>
          <w:b w:val="0"/>
          <w:sz w:val="12"/>
          <w:u w:val="none"/>
        </w:rPr>
        <w:t>¶</w:t>
      </w:r>
      <w:r w:rsidR="00342527" w:rsidRPr="00342527">
        <w:rPr>
          <w:rStyle w:val="StyleBoldUnderline"/>
          <w:sz w:val="12"/>
        </w:rPr>
        <w:t xml:space="preserve"> </w:t>
      </w:r>
      <w:r w:rsidR="00DB3242" w:rsidRPr="00342527">
        <w:rPr>
          <w:rStyle w:val="StyleBoldUnderline"/>
        </w:rPr>
        <w:t>group identity which is even less open to justification on either moral or rational grounds.</w:t>
      </w:r>
    </w:p>
    <w:p w:rsidR="00AA62BF" w:rsidRDefault="00AA62BF" w:rsidP="009A1EB2">
      <w:pPr>
        <w:pStyle w:val="Heading4"/>
        <w:rPr>
          <w:rStyle w:val="cite"/>
          <w:rFonts w:asciiTheme="minorHAnsi" w:hAnsiTheme="minorHAnsi"/>
          <w:b/>
        </w:rPr>
      </w:pPr>
      <w:r>
        <w:rPr>
          <w:rStyle w:val="cite"/>
          <w:rFonts w:asciiTheme="minorHAnsi" w:hAnsiTheme="minorHAnsi"/>
          <w:b/>
        </w:rPr>
        <w:t>War=Peace O.o</w:t>
      </w:r>
    </w:p>
    <w:p w:rsidR="00AA62BF" w:rsidRDefault="00AA62BF" w:rsidP="00AA62BF"/>
    <w:p w:rsidR="008A0854" w:rsidRDefault="008A0854" w:rsidP="00AA62BF">
      <w:pPr>
        <w:rPr>
          <w:b/>
        </w:rPr>
      </w:pPr>
      <w:r>
        <w:rPr>
          <w:b/>
        </w:rPr>
        <w:t>If the fundamental dichotomy is destroyed or ignored, war becomes equated with peace in constant bloodshed</w:t>
      </w:r>
    </w:p>
    <w:p w:rsidR="008A0854" w:rsidRPr="00451EA2" w:rsidRDefault="0043311E" w:rsidP="00AA62BF">
      <w:r>
        <w:rPr>
          <w:b/>
        </w:rPr>
        <w:lastRenderedPageBreak/>
        <w:t xml:space="preserve">Cucu ’13 </w:t>
      </w:r>
      <w:r>
        <w:t>[Sorin Radu Cucu – some philosophy dude, I think he works at CUNY Center for Humanities or Baruch College…or both…, “</w:t>
      </w:r>
      <w:r w:rsidR="00451EA2">
        <w:t xml:space="preserve">The Underside of Politics”, chapter 4: </w:t>
      </w:r>
      <w:r w:rsidR="00451EA2" w:rsidRPr="00451EA2">
        <w:rPr>
          <w:i/>
        </w:rPr>
        <w:t>All Power to the Networks!</w:t>
      </w:r>
      <w:r w:rsidR="00451EA2">
        <w:t>, published in 2013, accessed 7/16/13, projectMUSE] //pheft</w:t>
      </w:r>
    </w:p>
    <w:p w:rsidR="008A0854" w:rsidRPr="008A0854" w:rsidRDefault="008A0854" w:rsidP="00AA62BF">
      <w:pPr>
        <w:rPr>
          <w:b/>
        </w:rPr>
      </w:pPr>
    </w:p>
    <w:p w:rsidR="00AA62BF" w:rsidRPr="003D1C3F" w:rsidRDefault="00AA62BF" w:rsidP="00AA62BF">
      <w:pPr>
        <w:rPr>
          <w:sz w:val="16"/>
        </w:rPr>
      </w:pPr>
      <w:r w:rsidRPr="002A13A4">
        <w:rPr>
          <w:rStyle w:val="StyleBoldUnderline"/>
        </w:rPr>
        <w:t>Clausewitz’s</w:t>
      </w:r>
      <w:r w:rsidRPr="003D1C3F">
        <w:rPr>
          <w:sz w:val="16"/>
        </w:rPr>
        <w:t xml:space="preserve"> famous </w:t>
      </w:r>
      <w:r w:rsidRPr="002A13A4">
        <w:rPr>
          <w:rStyle w:val="StyleBoldUnderline"/>
        </w:rPr>
        <w:t>statement, “war is nothing but a continuation</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of political intercourse</w:t>
      </w:r>
      <w:r w:rsidRPr="003D1C3F">
        <w:rPr>
          <w:sz w:val="16"/>
        </w:rPr>
        <w:t xml:space="preserve">, with a mixture of other means,”89 </w:t>
      </w:r>
      <w:r w:rsidRPr="002A13A4">
        <w:rPr>
          <w:rStyle w:val="StyleBoldUnderline"/>
        </w:rPr>
        <w:t>establishes</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a connection between the form of violence called war and the political</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contract between individuals</w:t>
      </w:r>
      <w:r w:rsidRPr="003D1C3F">
        <w:rPr>
          <w:sz w:val="16"/>
        </w:rPr>
        <w:t xml:space="preserve"> and organizations that exists only if it can</w:t>
      </w:r>
      <w:r w:rsidR="003D1C3F" w:rsidRPr="003D1C3F">
        <w:rPr>
          <w:sz w:val="12"/>
        </w:rPr>
        <w:t>¶</w:t>
      </w:r>
      <w:r w:rsidR="003D1C3F" w:rsidRPr="003D1C3F">
        <w:rPr>
          <w:sz w:val="16"/>
        </w:rPr>
        <w:t xml:space="preserve"> </w:t>
      </w:r>
      <w:r w:rsidRPr="003D1C3F">
        <w:rPr>
          <w:sz w:val="16"/>
        </w:rPr>
        <w:t>prevent, through rhetoric and policy, the outbreak of such violence. Carl</w:t>
      </w:r>
      <w:r w:rsidR="003D1C3F" w:rsidRPr="003D1C3F">
        <w:rPr>
          <w:sz w:val="12"/>
        </w:rPr>
        <w:t>¶</w:t>
      </w:r>
      <w:r w:rsidR="003D1C3F" w:rsidRPr="003D1C3F">
        <w:rPr>
          <w:sz w:val="16"/>
        </w:rPr>
        <w:t xml:space="preserve"> </w:t>
      </w:r>
      <w:r w:rsidRPr="002A13A4">
        <w:rPr>
          <w:rStyle w:val="StyleBoldUnderline"/>
        </w:rPr>
        <w:t>Schmitt</w:t>
      </w:r>
      <w:r w:rsidRPr="003D1C3F">
        <w:rPr>
          <w:sz w:val="16"/>
        </w:rPr>
        <w:t>, who points to the utter antagonistic nature of any political relation,</w:t>
      </w:r>
      <w:r w:rsidR="003D1C3F" w:rsidRPr="003D1C3F">
        <w:rPr>
          <w:sz w:val="12"/>
        </w:rPr>
        <w:t>¶</w:t>
      </w:r>
      <w:r w:rsidR="003D1C3F" w:rsidRPr="003D1C3F">
        <w:rPr>
          <w:sz w:val="16"/>
        </w:rPr>
        <w:t xml:space="preserve"> </w:t>
      </w:r>
      <w:r w:rsidRPr="002A13A4">
        <w:rPr>
          <w:rStyle w:val="StyleBoldUnderline"/>
        </w:rPr>
        <w:t>sees Clausewitz’s thesis as a threat to the autonomy of the political</w:t>
      </w:r>
      <w:r w:rsidRPr="003D1C3F">
        <w:rPr>
          <w:sz w:val="16"/>
        </w:rPr>
        <w:t>,</w:t>
      </w:r>
      <w:r w:rsidR="003D1C3F" w:rsidRPr="003D1C3F">
        <w:rPr>
          <w:sz w:val="12"/>
        </w:rPr>
        <w:t>¶</w:t>
      </w:r>
      <w:r w:rsidR="003D1C3F" w:rsidRPr="003D1C3F">
        <w:rPr>
          <w:sz w:val="16"/>
        </w:rPr>
        <w:t xml:space="preserve"> </w:t>
      </w:r>
      <w:r w:rsidRPr="003D1C3F">
        <w:rPr>
          <w:sz w:val="16"/>
        </w:rPr>
        <w:t>posited on the friend-enemy distinction and derived from the legal</w:t>
      </w:r>
      <w:r w:rsidR="003D1C3F" w:rsidRPr="003D1C3F">
        <w:rPr>
          <w:sz w:val="12"/>
        </w:rPr>
        <w:t>¶</w:t>
      </w:r>
      <w:r w:rsidR="003D1C3F" w:rsidRPr="003D1C3F">
        <w:rPr>
          <w:sz w:val="16"/>
        </w:rPr>
        <w:t xml:space="preserve"> </w:t>
      </w:r>
      <w:r w:rsidRPr="003D1C3F">
        <w:rPr>
          <w:sz w:val="16"/>
        </w:rPr>
        <w:t>bracketing of war. Following Rodolphe Gasché, we learn what is at stake</w:t>
      </w:r>
      <w:r w:rsidR="003D1C3F" w:rsidRPr="003D1C3F">
        <w:rPr>
          <w:sz w:val="12"/>
        </w:rPr>
        <w:t>¶</w:t>
      </w:r>
      <w:r w:rsidR="003D1C3F" w:rsidRPr="003D1C3F">
        <w:rPr>
          <w:sz w:val="16"/>
        </w:rPr>
        <w:t xml:space="preserve"> </w:t>
      </w:r>
      <w:r w:rsidRPr="003D1C3F">
        <w:rPr>
          <w:sz w:val="16"/>
        </w:rPr>
        <w:t>in Schmitt’s critique:</w:t>
      </w:r>
      <w:r w:rsidR="003D1C3F" w:rsidRPr="003D1C3F">
        <w:rPr>
          <w:sz w:val="12"/>
        </w:rPr>
        <w:t>¶</w:t>
      </w:r>
      <w:r w:rsidR="003D1C3F" w:rsidRPr="003D1C3F">
        <w:rPr>
          <w:sz w:val="16"/>
        </w:rPr>
        <w:t xml:space="preserve"> </w:t>
      </w:r>
      <w:r w:rsidRPr="002A13A4">
        <w:rPr>
          <w:rStyle w:val="StyleBoldUnderline"/>
        </w:rPr>
        <w:t>If, indeed, there is continuity between war and politics, then the</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differences</w:t>
      </w:r>
      <w:r w:rsidRPr="003D1C3F">
        <w:rPr>
          <w:sz w:val="16"/>
        </w:rPr>
        <w:t xml:space="preserve"> constitutive </w:t>
      </w:r>
      <w:r w:rsidRPr="002A13A4">
        <w:rPr>
          <w:rStyle w:val="StyleBoldUnderline"/>
        </w:rPr>
        <w:t>of</w:t>
      </w:r>
      <w:r w:rsidRPr="003D1C3F">
        <w:rPr>
          <w:sz w:val="16"/>
        </w:rPr>
        <w:t xml:space="preserve"> classical European </w:t>
      </w:r>
      <w:r w:rsidRPr="002A13A4">
        <w:rPr>
          <w:rStyle w:val="StyleBoldUnderline"/>
        </w:rPr>
        <w:t>public law collapse.</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The formula amounts to a blurring of the</w:t>
      </w:r>
      <w:r w:rsidRPr="003D1C3F">
        <w:rPr>
          <w:sz w:val="16"/>
        </w:rPr>
        <w:t xml:space="preserve"> clear </w:t>
      </w:r>
      <w:r w:rsidRPr="002A13A4">
        <w:rPr>
          <w:rStyle w:val="StyleBoldUnderline"/>
        </w:rPr>
        <w:t>distinctions made</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between war and peace, friend and enemy, but also neutrality and</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nonneutrality. [Clausewitz’s] formula thus opens the way for abolishing</w:t>
      </w:r>
      <w:r w:rsidR="003D1C3F" w:rsidRPr="003D1C3F">
        <w:rPr>
          <w:rStyle w:val="StyleBoldUnderline"/>
          <w:b w:val="0"/>
          <w:sz w:val="12"/>
          <w:u w:val="none"/>
        </w:rPr>
        <w:t>¶</w:t>
      </w:r>
      <w:r w:rsidR="003D1C3F" w:rsidRPr="003D1C3F">
        <w:rPr>
          <w:rStyle w:val="StyleBoldUnderline"/>
          <w:sz w:val="12"/>
        </w:rPr>
        <w:t xml:space="preserve"> </w:t>
      </w:r>
      <w:r w:rsidRPr="002A13A4">
        <w:rPr>
          <w:rStyle w:val="StyleBoldUnderline"/>
        </w:rPr>
        <w:t>contained war</w:t>
      </w:r>
      <w:r w:rsidRPr="003D1C3F">
        <w:rPr>
          <w:sz w:val="16"/>
        </w:rPr>
        <w:t xml:space="preserve">. . . . </w:t>
      </w:r>
      <w:r w:rsidRPr="00C50C96">
        <w:rPr>
          <w:rStyle w:val="StyleBoldUnderline"/>
        </w:rPr>
        <w:t>It opens the door for a</w:t>
      </w:r>
      <w:r w:rsidRPr="003D1C3F">
        <w:rPr>
          <w:sz w:val="16"/>
        </w:rPr>
        <w:t xml:space="preserve"> state of </w:t>
      </w:r>
      <w:r w:rsidRPr="00C50C96">
        <w:rPr>
          <w:rStyle w:val="StyleBoldUnderline"/>
        </w:rPr>
        <w:t>peace</w:t>
      </w:r>
      <w:r w:rsidR="003D1C3F" w:rsidRPr="003D1C3F">
        <w:rPr>
          <w:sz w:val="12"/>
        </w:rPr>
        <w:t>¶</w:t>
      </w:r>
      <w:r w:rsidR="003D1C3F" w:rsidRPr="003D1C3F">
        <w:rPr>
          <w:sz w:val="16"/>
        </w:rPr>
        <w:t xml:space="preserve"> </w:t>
      </w:r>
      <w:r w:rsidRPr="00C50C96">
        <w:rPr>
          <w:rStyle w:val="StyleBoldUnderline"/>
        </w:rPr>
        <w:t>that has become indistinguishable from war</w:t>
      </w:r>
      <w:r w:rsidRPr="003D1C3F">
        <w:rPr>
          <w:sz w:val="16"/>
        </w:rPr>
        <w:t>, not only from the</w:t>
      </w:r>
      <w:r w:rsidR="003D1C3F" w:rsidRPr="003D1C3F">
        <w:rPr>
          <w:sz w:val="12"/>
        </w:rPr>
        <w:t>¶</w:t>
      </w:r>
      <w:r w:rsidR="003D1C3F" w:rsidRPr="003D1C3F">
        <w:rPr>
          <w:sz w:val="16"/>
        </w:rPr>
        <w:t xml:space="preserve"> </w:t>
      </w:r>
      <w:r w:rsidRPr="003D1C3F">
        <w:rPr>
          <w:sz w:val="16"/>
        </w:rPr>
        <w:t>Cold War but also from the current undeclared war of and against</w:t>
      </w:r>
      <w:r w:rsidR="003D1C3F" w:rsidRPr="003D1C3F">
        <w:rPr>
          <w:sz w:val="12"/>
        </w:rPr>
        <w:t>¶</w:t>
      </w:r>
      <w:r w:rsidR="003D1C3F" w:rsidRPr="003D1C3F">
        <w:rPr>
          <w:sz w:val="16"/>
        </w:rPr>
        <w:t xml:space="preserve"> </w:t>
      </w:r>
      <w:r w:rsidRPr="003D1C3F">
        <w:rPr>
          <w:sz w:val="16"/>
        </w:rPr>
        <w:t>terrorism.90</w:t>
      </w:r>
      <w:r w:rsidR="003D1C3F" w:rsidRPr="003D1C3F">
        <w:rPr>
          <w:sz w:val="12"/>
        </w:rPr>
        <w:t>¶</w:t>
      </w:r>
      <w:r w:rsidR="003D1C3F" w:rsidRPr="003D1C3F">
        <w:rPr>
          <w:sz w:val="16"/>
        </w:rPr>
        <w:t xml:space="preserve"> </w:t>
      </w:r>
      <w:r w:rsidRPr="00047A7B">
        <w:rPr>
          <w:rStyle w:val="StyleBoldUnderline"/>
        </w:rPr>
        <w:t>If political conflicts can no longer be distinguished from military ones,</w:t>
      </w:r>
      <w:r w:rsidR="003D1C3F" w:rsidRPr="003D1C3F">
        <w:rPr>
          <w:rStyle w:val="StyleBoldUnderline"/>
          <w:b w:val="0"/>
          <w:sz w:val="12"/>
          <w:u w:val="none"/>
        </w:rPr>
        <w:t>¶</w:t>
      </w:r>
      <w:r w:rsidR="003D1C3F" w:rsidRPr="003D1C3F">
        <w:rPr>
          <w:rStyle w:val="StyleBoldUnderline"/>
          <w:sz w:val="12"/>
        </w:rPr>
        <w:t xml:space="preserve"> </w:t>
      </w:r>
      <w:r w:rsidRPr="00047A7B">
        <w:rPr>
          <w:rStyle w:val="StyleBoldUnderline"/>
        </w:rPr>
        <w:t>this may also point out the emergence of global power relations that the</w:t>
      </w:r>
      <w:r w:rsidR="003D1C3F" w:rsidRPr="003D1C3F">
        <w:rPr>
          <w:rStyle w:val="StyleBoldUnderline"/>
          <w:b w:val="0"/>
          <w:sz w:val="12"/>
          <w:u w:val="none"/>
        </w:rPr>
        <w:t>¶</w:t>
      </w:r>
      <w:r w:rsidR="003D1C3F" w:rsidRPr="003D1C3F">
        <w:rPr>
          <w:rStyle w:val="StyleBoldUnderline"/>
          <w:sz w:val="12"/>
        </w:rPr>
        <w:t xml:space="preserve"> </w:t>
      </w:r>
      <w:r w:rsidRPr="003D1C3F">
        <w:rPr>
          <w:sz w:val="16"/>
        </w:rPr>
        <w:t xml:space="preserve">Schmittian legal fiction of the </w:t>
      </w:r>
      <w:r w:rsidRPr="00047A7B">
        <w:rPr>
          <w:rStyle w:val="StyleBoldUnderline"/>
        </w:rPr>
        <w:t>jus publicum</w:t>
      </w:r>
      <w:r w:rsidRPr="003D1C3F">
        <w:rPr>
          <w:sz w:val="16"/>
        </w:rPr>
        <w:t xml:space="preserve"> Europaeum </w:t>
      </w:r>
      <w:r w:rsidRPr="00047A7B">
        <w:rPr>
          <w:rStyle w:val="StyleBoldUnderline"/>
        </w:rPr>
        <w:t>cannot contain.</w:t>
      </w:r>
      <w:r w:rsidR="003D1C3F" w:rsidRPr="003D1C3F">
        <w:rPr>
          <w:sz w:val="12"/>
        </w:rPr>
        <w:t>¶</w:t>
      </w:r>
      <w:r w:rsidR="003D1C3F" w:rsidRPr="003D1C3F">
        <w:rPr>
          <w:sz w:val="16"/>
        </w:rPr>
        <w:t xml:space="preserve"> </w:t>
      </w:r>
      <w:r w:rsidRPr="003D1C3F">
        <w:rPr>
          <w:sz w:val="16"/>
        </w:rPr>
        <w:t xml:space="preserve">Michel </w:t>
      </w:r>
      <w:r w:rsidRPr="00767EB7">
        <w:rPr>
          <w:rStyle w:val="StyleBoldUnderline"/>
        </w:rPr>
        <w:t>Foucault suggests that “politics sanctions and reproduces</w:t>
      </w:r>
      <w:r w:rsidR="003D1C3F" w:rsidRPr="003D1C3F">
        <w:rPr>
          <w:rStyle w:val="StyleBoldUnderline"/>
          <w:b w:val="0"/>
          <w:sz w:val="12"/>
          <w:u w:val="none"/>
        </w:rPr>
        <w:t>¶</w:t>
      </w:r>
      <w:r w:rsidR="003D1C3F" w:rsidRPr="003D1C3F">
        <w:rPr>
          <w:rStyle w:val="StyleBoldUnderline"/>
          <w:sz w:val="12"/>
        </w:rPr>
        <w:t xml:space="preserve"> </w:t>
      </w:r>
      <w:r w:rsidRPr="00767EB7">
        <w:rPr>
          <w:rStyle w:val="StyleBoldUnderline"/>
        </w:rPr>
        <w:t>the disequilibrium of forces manifested in war,</w:t>
      </w:r>
      <w:r w:rsidRPr="003D1C3F">
        <w:rPr>
          <w:sz w:val="16"/>
        </w:rPr>
        <w:t xml:space="preserve">”91 </w:t>
      </w:r>
      <w:r w:rsidRPr="00767EB7">
        <w:rPr>
          <w:rStyle w:val="StyleBoldUnderline"/>
        </w:rPr>
        <w:t>hence the reversal</w:t>
      </w:r>
      <w:r w:rsidR="003D1C3F" w:rsidRPr="003D1C3F">
        <w:rPr>
          <w:rStyle w:val="StyleBoldUnderline"/>
          <w:b w:val="0"/>
          <w:sz w:val="12"/>
          <w:u w:val="none"/>
        </w:rPr>
        <w:t>¶</w:t>
      </w:r>
      <w:r w:rsidR="003D1C3F" w:rsidRPr="003D1C3F">
        <w:rPr>
          <w:rStyle w:val="StyleBoldUnderline"/>
          <w:sz w:val="12"/>
        </w:rPr>
        <w:t xml:space="preserve"> </w:t>
      </w:r>
      <w:r w:rsidRPr="00767EB7">
        <w:rPr>
          <w:rStyle w:val="StyleBoldUnderline"/>
        </w:rPr>
        <w:t>of Clausewitz’s formula</w:t>
      </w:r>
      <w:r w:rsidRPr="003D1C3F">
        <w:rPr>
          <w:sz w:val="16"/>
        </w:rPr>
        <w:t>, “politics is the continuation of war by other</w:t>
      </w:r>
      <w:r w:rsidR="003D1C3F" w:rsidRPr="003D1C3F">
        <w:rPr>
          <w:sz w:val="12"/>
        </w:rPr>
        <w:t>¶</w:t>
      </w:r>
      <w:r w:rsidR="003D1C3F" w:rsidRPr="003D1C3F">
        <w:rPr>
          <w:sz w:val="16"/>
        </w:rPr>
        <w:t xml:space="preserve"> </w:t>
      </w:r>
      <w:r w:rsidRPr="003D1C3F">
        <w:rPr>
          <w:sz w:val="16"/>
        </w:rPr>
        <w:t>means,”92 the core statement of Foucault’s seminar Society Must Be</w:t>
      </w:r>
      <w:r w:rsidR="003D1C3F" w:rsidRPr="003D1C3F">
        <w:rPr>
          <w:sz w:val="12"/>
        </w:rPr>
        <w:t>¶</w:t>
      </w:r>
      <w:r w:rsidR="003D1C3F" w:rsidRPr="003D1C3F">
        <w:rPr>
          <w:sz w:val="16"/>
        </w:rPr>
        <w:t xml:space="preserve"> </w:t>
      </w:r>
      <w:r w:rsidRPr="003D1C3F">
        <w:rPr>
          <w:sz w:val="16"/>
        </w:rPr>
        <w:t>Defended, his most concise reflection on biopolitics and govermentality.</w:t>
      </w:r>
      <w:r w:rsidR="003D1C3F" w:rsidRPr="003D1C3F">
        <w:rPr>
          <w:sz w:val="12"/>
        </w:rPr>
        <w:t>¶</w:t>
      </w:r>
      <w:r w:rsidR="003D1C3F" w:rsidRPr="003D1C3F">
        <w:rPr>
          <w:sz w:val="16"/>
        </w:rPr>
        <w:t xml:space="preserve"> </w:t>
      </w:r>
      <w:r w:rsidRPr="003D1C3F">
        <w:rPr>
          <w:sz w:val="16"/>
        </w:rPr>
        <w:t>The fictional scenario created by DeLillo in Libra, particularly the idea</w:t>
      </w:r>
      <w:r w:rsidR="003D1C3F" w:rsidRPr="003D1C3F">
        <w:rPr>
          <w:sz w:val="12"/>
        </w:rPr>
        <w:t>¶</w:t>
      </w:r>
      <w:r w:rsidR="003D1C3F" w:rsidRPr="003D1C3F">
        <w:rPr>
          <w:sz w:val="16"/>
        </w:rPr>
        <w:t xml:space="preserve"> </w:t>
      </w:r>
      <w:r w:rsidRPr="003D1C3F">
        <w:rPr>
          <w:sz w:val="16"/>
        </w:rPr>
        <w:t>of “a society where it’s always wartime” and where “the law has a little</w:t>
      </w:r>
      <w:r w:rsidR="003D1C3F" w:rsidRPr="003D1C3F">
        <w:rPr>
          <w:sz w:val="12"/>
        </w:rPr>
        <w:t>¶</w:t>
      </w:r>
      <w:r w:rsidR="003D1C3F" w:rsidRPr="003D1C3F">
        <w:rPr>
          <w:sz w:val="16"/>
        </w:rPr>
        <w:t xml:space="preserve"> </w:t>
      </w:r>
      <w:r w:rsidRPr="003D1C3F">
        <w:rPr>
          <w:sz w:val="16"/>
        </w:rPr>
        <w:t>give” (L 64) is yet another adaptation of Clausewitz’s point. In DeLillo’s</w:t>
      </w:r>
      <w:r w:rsidR="003D1C3F" w:rsidRPr="003D1C3F">
        <w:rPr>
          <w:sz w:val="12"/>
        </w:rPr>
        <w:t>¶</w:t>
      </w:r>
      <w:r w:rsidR="003D1C3F" w:rsidRPr="003D1C3F">
        <w:rPr>
          <w:sz w:val="16"/>
        </w:rPr>
        <w:t xml:space="preserve"> </w:t>
      </w:r>
      <w:r w:rsidRPr="003D1C3F">
        <w:rPr>
          <w:sz w:val="16"/>
        </w:rPr>
        <w:t>novel, however, clandestine military operations and secret conspiracies,</w:t>
      </w:r>
      <w:r w:rsidR="003D1C3F" w:rsidRPr="003D1C3F">
        <w:rPr>
          <w:sz w:val="12"/>
        </w:rPr>
        <w:t>¶</w:t>
      </w:r>
      <w:r w:rsidR="003D1C3F" w:rsidRPr="003D1C3F">
        <w:rPr>
          <w:sz w:val="16"/>
        </w:rPr>
        <w:t xml:space="preserve"> </w:t>
      </w:r>
      <w:r w:rsidRPr="003D1C3F">
        <w:rPr>
          <w:sz w:val="16"/>
        </w:rPr>
        <w:t>not politics per se, are the “continuation of war by other means.” If this</w:t>
      </w:r>
      <w:r w:rsidR="003D1C3F" w:rsidRPr="003D1C3F">
        <w:rPr>
          <w:sz w:val="12"/>
        </w:rPr>
        <w:t>¶</w:t>
      </w:r>
      <w:r w:rsidR="003D1C3F" w:rsidRPr="003D1C3F">
        <w:rPr>
          <w:sz w:val="16"/>
        </w:rPr>
        <w:t xml:space="preserve"> </w:t>
      </w:r>
      <w:r w:rsidRPr="003D1C3F">
        <w:rPr>
          <w:sz w:val="16"/>
        </w:rPr>
        <w:t>hypothesis potentially indicates an underside to Foucault’s anti-sovereignty</w:t>
      </w:r>
      <w:r w:rsidR="003D1C3F" w:rsidRPr="003D1C3F">
        <w:rPr>
          <w:sz w:val="12"/>
        </w:rPr>
        <w:t>¶</w:t>
      </w:r>
      <w:r w:rsidR="003D1C3F" w:rsidRPr="003D1C3F">
        <w:rPr>
          <w:sz w:val="16"/>
        </w:rPr>
        <w:t xml:space="preserve"> </w:t>
      </w:r>
      <w:r w:rsidRPr="003D1C3F">
        <w:rPr>
          <w:sz w:val="16"/>
        </w:rPr>
        <w:t>narrative, it also identifies in the political myth of conspiratorial</w:t>
      </w:r>
      <w:r w:rsidR="003D1C3F" w:rsidRPr="003D1C3F">
        <w:rPr>
          <w:sz w:val="12"/>
        </w:rPr>
        <w:t>¶</w:t>
      </w:r>
      <w:r w:rsidR="003D1C3F" w:rsidRPr="003D1C3F">
        <w:rPr>
          <w:sz w:val="16"/>
        </w:rPr>
        <w:t xml:space="preserve"> </w:t>
      </w:r>
      <w:r w:rsidRPr="003D1C3F">
        <w:rPr>
          <w:sz w:val="16"/>
        </w:rPr>
        <w:t>power, the source of political fantasies that will not submit to govermentality,</w:t>
      </w:r>
      <w:r w:rsidR="003D1C3F" w:rsidRPr="003D1C3F">
        <w:rPr>
          <w:sz w:val="12"/>
        </w:rPr>
        <w:t>¶</w:t>
      </w:r>
      <w:r w:rsidR="003D1C3F" w:rsidRPr="003D1C3F">
        <w:rPr>
          <w:sz w:val="16"/>
        </w:rPr>
        <w:t xml:space="preserve"> </w:t>
      </w:r>
      <w:r w:rsidRPr="003D1C3F">
        <w:rPr>
          <w:sz w:val="16"/>
        </w:rPr>
        <w:t>“the art (and later the science) of managing bodies and things,</w:t>
      </w:r>
      <w:r w:rsidR="003D1C3F" w:rsidRPr="003D1C3F">
        <w:rPr>
          <w:sz w:val="12"/>
        </w:rPr>
        <w:t>¶</w:t>
      </w:r>
      <w:r w:rsidR="003D1C3F" w:rsidRPr="003D1C3F">
        <w:rPr>
          <w:sz w:val="16"/>
        </w:rPr>
        <w:t xml:space="preserve"> </w:t>
      </w:r>
      <w:r w:rsidRPr="003D1C3F">
        <w:rPr>
          <w:sz w:val="16"/>
        </w:rPr>
        <w:t xml:space="preserve">life and wealth.”93 </w:t>
      </w:r>
      <w:r w:rsidRPr="003D1C3F">
        <w:rPr>
          <w:rStyle w:val="StyleBoldUnderline"/>
        </w:rPr>
        <w:t>In the fiction of conspiracy, politics withdraws from</w:t>
      </w:r>
      <w:r w:rsidR="003D1C3F" w:rsidRPr="003D1C3F">
        <w:rPr>
          <w:rStyle w:val="StyleBoldUnderline"/>
          <w:b w:val="0"/>
          <w:sz w:val="12"/>
          <w:u w:val="none"/>
        </w:rPr>
        <w:t>¶</w:t>
      </w:r>
      <w:r w:rsidR="003D1C3F" w:rsidRPr="003D1C3F">
        <w:rPr>
          <w:rStyle w:val="StyleBoldUnderline"/>
          <w:sz w:val="12"/>
        </w:rPr>
        <w:t xml:space="preserve"> </w:t>
      </w:r>
      <w:r w:rsidRPr="003D1C3F">
        <w:rPr>
          <w:rStyle w:val="StyleBoldUnderline"/>
        </w:rPr>
        <w:t>the public sphere</w:t>
      </w:r>
      <w:r w:rsidRPr="003D1C3F">
        <w:rPr>
          <w:sz w:val="16"/>
        </w:rPr>
        <w:t>; sovereignty—</w:t>
      </w:r>
      <w:r w:rsidRPr="003D1C3F">
        <w:rPr>
          <w:rStyle w:val="StyleBoldUnderline"/>
        </w:rPr>
        <w:t>“the power of execution or the power of finishing as such</w:t>
      </w:r>
      <w:r w:rsidRPr="003D1C3F">
        <w:rPr>
          <w:sz w:val="16"/>
        </w:rPr>
        <w:t>, absolutely so and without any further subordination to</w:t>
      </w:r>
      <w:r w:rsidR="003D1C3F" w:rsidRPr="003D1C3F">
        <w:rPr>
          <w:sz w:val="12"/>
        </w:rPr>
        <w:t>¶</w:t>
      </w:r>
      <w:r w:rsidR="003D1C3F" w:rsidRPr="003D1C3F">
        <w:rPr>
          <w:sz w:val="16"/>
        </w:rPr>
        <w:t xml:space="preserve"> </w:t>
      </w:r>
      <w:r w:rsidRPr="003D1C3F">
        <w:rPr>
          <w:sz w:val="16"/>
        </w:rPr>
        <w:t xml:space="preserve">something else (to another end)”94—also </w:t>
      </w:r>
      <w:r w:rsidRPr="003D1C3F">
        <w:rPr>
          <w:rStyle w:val="StyleBoldUnderline"/>
        </w:rPr>
        <w:t>retreats in the ambiguous zone</w:t>
      </w:r>
      <w:r w:rsidR="003D1C3F" w:rsidRPr="003D1C3F">
        <w:rPr>
          <w:rStyle w:val="StyleBoldUnderline"/>
          <w:b w:val="0"/>
          <w:sz w:val="12"/>
          <w:u w:val="none"/>
        </w:rPr>
        <w:t>¶</w:t>
      </w:r>
      <w:r w:rsidR="003D1C3F" w:rsidRPr="003D1C3F">
        <w:rPr>
          <w:rStyle w:val="StyleBoldUnderline"/>
          <w:sz w:val="12"/>
        </w:rPr>
        <w:t xml:space="preserve"> </w:t>
      </w:r>
      <w:r w:rsidRPr="003D1C3F">
        <w:rPr>
          <w:rStyle w:val="StyleBoldUnderline"/>
        </w:rPr>
        <w:t>of conspiratorial power.</w:t>
      </w:r>
      <w:r w:rsidRPr="003D1C3F">
        <w:rPr>
          <w:sz w:val="16"/>
        </w:rPr>
        <w:t xml:space="preserve"> This claim is not a speculative remark derived</w:t>
      </w:r>
      <w:r w:rsidR="003D1C3F" w:rsidRPr="003D1C3F">
        <w:rPr>
          <w:sz w:val="12"/>
        </w:rPr>
        <w:t>¶</w:t>
      </w:r>
      <w:r w:rsidR="003D1C3F" w:rsidRPr="003D1C3F">
        <w:rPr>
          <w:sz w:val="16"/>
        </w:rPr>
        <w:t xml:space="preserve"> </w:t>
      </w:r>
      <w:r w:rsidRPr="003D1C3F">
        <w:rPr>
          <w:sz w:val="16"/>
        </w:rPr>
        <w:t>from reading DeLillo’s novel, but the result of “a modern mutation in the</w:t>
      </w:r>
      <w:r w:rsidR="003D1C3F" w:rsidRPr="003D1C3F">
        <w:rPr>
          <w:sz w:val="12"/>
        </w:rPr>
        <w:t>¶</w:t>
      </w:r>
      <w:r w:rsidR="003D1C3F" w:rsidRPr="003D1C3F">
        <w:rPr>
          <w:sz w:val="16"/>
        </w:rPr>
        <w:t xml:space="preserve"> </w:t>
      </w:r>
      <w:r w:rsidRPr="003D1C3F">
        <w:rPr>
          <w:sz w:val="16"/>
        </w:rPr>
        <w:t>thinking of war” made clear by Clausewitz’s insight; in other words, the</w:t>
      </w:r>
      <w:r w:rsidR="003D1C3F" w:rsidRPr="003D1C3F">
        <w:rPr>
          <w:sz w:val="12"/>
        </w:rPr>
        <w:t>¶</w:t>
      </w:r>
      <w:r w:rsidR="003D1C3F" w:rsidRPr="003D1C3F">
        <w:rPr>
          <w:sz w:val="16"/>
        </w:rPr>
        <w:t xml:space="preserve"> </w:t>
      </w:r>
      <w:r w:rsidRPr="003D1C3F">
        <w:rPr>
          <w:sz w:val="16"/>
        </w:rPr>
        <w:t>“classical way of thinking about war as . . . extreme expression of sovereignty</w:t>
      </w:r>
      <w:r w:rsidR="003D1C3F" w:rsidRPr="003D1C3F">
        <w:rPr>
          <w:sz w:val="12"/>
        </w:rPr>
        <w:t>¶</w:t>
      </w:r>
      <w:r w:rsidR="003D1C3F" w:rsidRPr="003D1C3F">
        <w:rPr>
          <w:sz w:val="16"/>
        </w:rPr>
        <w:t xml:space="preserve"> </w:t>
      </w:r>
      <w:r w:rsidRPr="003D1C3F">
        <w:rPr>
          <w:sz w:val="16"/>
        </w:rPr>
        <w:t>is now set at a distance in more or less confused manner.”95</w:t>
      </w:r>
    </w:p>
    <w:p w:rsidR="009A1EB2" w:rsidRDefault="009A1EB2" w:rsidP="009A1EB2">
      <w:pPr>
        <w:pStyle w:val="Heading4"/>
        <w:rPr>
          <w:rStyle w:val="cite"/>
          <w:rFonts w:asciiTheme="minorHAnsi" w:hAnsiTheme="minorHAnsi"/>
          <w:b/>
        </w:rPr>
      </w:pPr>
      <w:r>
        <w:rPr>
          <w:rStyle w:val="cite"/>
          <w:rFonts w:asciiTheme="minorHAnsi" w:hAnsiTheme="minorHAnsi"/>
          <w:b/>
        </w:rPr>
        <w:t>Worse forms of enmity</w:t>
      </w:r>
    </w:p>
    <w:p w:rsidR="009A1EB2" w:rsidRDefault="009A1EB2" w:rsidP="009A1EB2"/>
    <w:p w:rsidR="009A1EB2" w:rsidRPr="009A1EB2" w:rsidRDefault="009A1EB2" w:rsidP="009A1EB2">
      <w:pPr>
        <w:rPr>
          <w:b/>
        </w:rPr>
      </w:pPr>
      <w:r>
        <w:rPr>
          <w:b/>
        </w:rPr>
        <w:t>The destruction of the political leads to worse forms of enmity that are not containable and lead to more violence</w:t>
      </w:r>
    </w:p>
    <w:p w:rsidR="009A1EB2" w:rsidRDefault="009A1EB2" w:rsidP="009A1EB2">
      <w:r>
        <w:rPr>
          <w:b/>
        </w:rPr>
        <w:t xml:space="preserve">Thorup ‘6 </w:t>
      </w:r>
      <w:r>
        <w:t>[Mikkel Thorup - Ph.D.-dissertation, Institute of Philosophy and the History of Ideas, Department of the History of Ideas, University of Aarhus, Denmark, “In Defence of Enmity</w:t>
      </w:r>
    </w:p>
    <w:p w:rsidR="009A1EB2" w:rsidRDefault="009A1EB2" w:rsidP="009A1EB2">
      <w:r>
        <w:t>- Critiques of Liberal Globalism”, published January 2006, accessed 7/7/13, &lt;https://pure.au.dk/portal/files/1125531/In_defence_of_enmity_-_pdf.pdf&gt;] //pheft</w:t>
      </w:r>
    </w:p>
    <w:p w:rsidR="009A1EB2" w:rsidRDefault="009A1EB2" w:rsidP="009A1EB2">
      <w:pPr>
        <w:rPr>
          <w:b/>
        </w:rPr>
      </w:pPr>
    </w:p>
    <w:p w:rsidR="009A1EB2" w:rsidRPr="009A1EB2" w:rsidRDefault="009A1EB2" w:rsidP="009A1EB2">
      <w:pPr>
        <w:rPr>
          <w:rStyle w:val="StyleBoldUnderline"/>
        </w:rPr>
      </w:pPr>
      <w:r w:rsidRPr="00E067A3">
        <w:rPr>
          <w:rStyle w:val="StyleBoldUnderline"/>
        </w:rPr>
        <w:t>Conventional enmity</w:t>
      </w:r>
      <w:r w:rsidRPr="009A1EB2">
        <w:rPr>
          <w:sz w:val="14"/>
        </w:rPr>
        <w:t xml:space="preserve"> (or just enmity). </w:t>
      </w:r>
      <w:r w:rsidRPr="00E067A3">
        <w:rPr>
          <w:rStyle w:val="StyleBoldUnderline"/>
        </w:rPr>
        <w:t>This is the ideal according to which the other enmities are</w:t>
      </w:r>
      <w:r w:rsidRPr="009A1EB2">
        <w:rPr>
          <w:rStyle w:val="StyleBoldUnderline"/>
          <w:b w:val="0"/>
          <w:sz w:val="12"/>
          <w:u w:val="none"/>
        </w:rPr>
        <w:t>¶</w:t>
      </w:r>
      <w:r w:rsidRPr="00E2302D">
        <w:rPr>
          <w:rStyle w:val="StyleBoldUnderline"/>
          <w:sz w:val="12"/>
        </w:rPr>
        <w:t xml:space="preserve"> </w:t>
      </w:r>
      <w:r w:rsidRPr="00E067A3">
        <w:rPr>
          <w:rStyle w:val="StyleBoldUnderline"/>
        </w:rPr>
        <w:t>measured. This is the great achievement of the nation state era.</w:t>
      </w:r>
      <w:r w:rsidRPr="009A1EB2">
        <w:rPr>
          <w:sz w:val="14"/>
        </w:rPr>
        <w:t xml:space="preserve"> It is also what we here describe as</w:t>
      </w:r>
      <w:r w:rsidRPr="009A1EB2">
        <w:rPr>
          <w:sz w:val="12"/>
        </w:rPr>
        <w:t>¶</w:t>
      </w:r>
      <w:r w:rsidRPr="009A1EB2">
        <w:rPr>
          <w:sz w:val="14"/>
        </w:rPr>
        <w:t xml:space="preserve"> political enmity. </w:t>
      </w:r>
      <w:r w:rsidRPr="00E067A3">
        <w:rPr>
          <w:rStyle w:val="StyleBoldUnderline"/>
        </w:rPr>
        <w:t>It describes a relation of enmity between states who recognize, fight and negotiate</w:t>
      </w:r>
      <w:r w:rsidRPr="009A1EB2">
        <w:rPr>
          <w:rStyle w:val="StyleBoldUnderline"/>
          <w:b w:val="0"/>
          <w:sz w:val="12"/>
          <w:u w:val="none"/>
        </w:rPr>
        <w:t>¶</w:t>
      </w:r>
      <w:r w:rsidRPr="00E2302D">
        <w:rPr>
          <w:rStyle w:val="StyleBoldUnderline"/>
          <w:sz w:val="12"/>
        </w:rPr>
        <w:t xml:space="preserve"> </w:t>
      </w:r>
      <w:r w:rsidRPr="00E067A3">
        <w:rPr>
          <w:rStyle w:val="StyleBoldUnderline"/>
        </w:rPr>
        <w:t>with each other. The conventional just enemy is recognized as an equal and the war is thus</w:t>
      </w:r>
      <w:r w:rsidRPr="009A1EB2">
        <w:rPr>
          <w:rStyle w:val="StyleBoldUnderline"/>
          <w:b w:val="0"/>
          <w:sz w:val="12"/>
          <w:u w:val="none"/>
        </w:rPr>
        <w:t>¶</w:t>
      </w:r>
      <w:r w:rsidRPr="00E2302D">
        <w:rPr>
          <w:rStyle w:val="StyleBoldUnderline"/>
          <w:sz w:val="12"/>
        </w:rPr>
        <w:t xml:space="preserve"> </w:t>
      </w:r>
      <w:r w:rsidRPr="00E067A3">
        <w:rPr>
          <w:rStyle w:val="StyleBoldUnderline"/>
        </w:rPr>
        <w:t>contained through international law and a codex of honour among combatants.</w:t>
      </w:r>
      <w:r w:rsidRPr="009A1EB2">
        <w:rPr>
          <w:sz w:val="14"/>
        </w:rPr>
        <w:t xml:space="preserve"> This concept of</w:t>
      </w:r>
      <w:r w:rsidRPr="009A1EB2">
        <w:rPr>
          <w:sz w:val="12"/>
        </w:rPr>
        <w:t>¶</w:t>
      </w:r>
      <w:r w:rsidRPr="009A1EB2">
        <w:rPr>
          <w:sz w:val="14"/>
        </w:rPr>
        <w:t xml:space="preserve"> enmity arises through the de-theologization and de-moralization of international relations. Silete</w:t>
      </w:r>
      <w:r w:rsidRPr="009A1EB2">
        <w:rPr>
          <w:sz w:val="12"/>
        </w:rPr>
        <w:t>¶</w:t>
      </w:r>
      <w:r w:rsidRPr="009A1EB2">
        <w:rPr>
          <w:sz w:val="14"/>
        </w:rPr>
        <w:t xml:space="preserve"> theologi!, as Schmitt is fond of saying. The new nation state order was conditioned upon a</w:t>
      </w:r>
      <w:r w:rsidRPr="009A1EB2">
        <w:rPr>
          <w:sz w:val="12"/>
        </w:rPr>
        <w:t>¶</w:t>
      </w:r>
      <w:r w:rsidRPr="009A1EB2">
        <w:rPr>
          <w:sz w:val="14"/>
        </w:rPr>
        <w:t xml:space="preserve"> ‘dethronement of the theologists’ (1985: 65). Julien Freund (1996: 65) reminds us of Oldendorp, a</w:t>
      </w:r>
      <w:r w:rsidRPr="009A1EB2">
        <w:rPr>
          <w:sz w:val="12"/>
        </w:rPr>
        <w:t>¶</w:t>
      </w:r>
      <w:r w:rsidRPr="009A1EB2">
        <w:rPr>
          <w:sz w:val="14"/>
        </w:rPr>
        <w:t xml:space="preserve"> sixteenth century Lutheran jurist who “used to say that a just war was ultimately no war, but the</w:t>
      </w:r>
      <w:r w:rsidRPr="009A1EB2">
        <w:rPr>
          <w:sz w:val="12"/>
        </w:rPr>
        <w:t>¶</w:t>
      </w:r>
      <w:r w:rsidRPr="009A1EB2">
        <w:rPr>
          <w:sz w:val="14"/>
        </w:rPr>
        <w:t xml:space="preserve"> work of justice, whereas the unjust war was no war either, but a rebellion against the just order.</w:t>
      </w:r>
      <w:r w:rsidRPr="009A1EB2">
        <w:rPr>
          <w:sz w:val="12"/>
        </w:rPr>
        <w:t>¶</w:t>
      </w:r>
      <w:r w:rsidRPr="009A1EB2">
        <w:rPr>
          <w:sz w:val="14"/>
        </w:rPr>
        <w:t xml:space="preserve"> Thus verbal dialectic finally does away with the act of war”. But only on a verbal plane. </w:t>
      </w:r>
      <w:r w:rsidRPr="00E067A3">
        <w:rPr>
          <w:rStyle w:val="StyleBoldUnderline"/>
        </w:rPr>
        <w:t>In the</w:t>
      </w:r>
      <w:r w:rsidRPr="009A1EB2">
        <w:rPr>
          <w:rStyle w:val="StyleBoldUnderline"/>
          <w:b w:val="0"/>
          <w:sz w:val="12"/>
          <w:u w:val="none"/>
        </w:rPr>
        <w:t>¶</w:t>
      </w:r>
      <w:r w:rsidRPr="00E2302D">
        <w:rPr>
          <w:rStyle w:val="StyleBoldUnderline"/>
          <w:sz w:val="12"/>
        </w:rPr>
        <w:t xml:space="preserve"> </w:t>
      </w:r>
      <w:r w:rsidRPr="00E067A3">
        <w:rPr>
          <w:rStyle w:val="StyleBoldUnderline"/>
        </w:rPr>
        <w:t>world of flesh and bone, warfare was endemic; and it was the banishment of just war in favour of</w:t>
      </w:r>
      <w:r w:rsidRPr="009A1EB2">
        <w:rPr>
          <w:rStyle w:val="StyleBoldUnderline"/>
          <w:b w:val="0"/>
          <w:sz w:val="12"/>
          <w:u w:val="none"/>
        </w:rPr>
        <w:t>¶</w:t>
      </w:r>
      <w:r w:rsidRPr="00E2302D">
        <w:rPr>
          <w:rStyle w:val="StyleBoldUnderline"/>
          <w:sz w:val="12"/>
        </w:rPr>
        <w:t xml:space="preserve"> </w:t>
      </w:r>
      <w:r w:rsidRPr="00E067A3">
        <w:rPr>
          <w:rStyle w:val="StyleBoldUnderline"/>
        </w:rPr>
        <w:t>the just enemy who ultimately stopped the ferocious religious wars and created the interstate order.</w:t>
      </w:r>
      <w:r w:rsidRPr="009A1EB2">
        <w:rPr>
          <w:sz w:val="12"/>
        </w:rPr>
        <w:t>¶</w:t>
      </w:r>
      <w:r w:rsidRPr="009A1EB2">
        <w:rPr>
          <w:sz w:val="14"/>
        </w:rPr>
        <w:t xml:space="preserve"> </w:t>
      </w:r>
      <w:r w:rsidRPr="00E067A3">
        <w:rPr>
          <w:rStyle w:val="StyleBoldUnderline"/>
        </w:rPr>
        <w:t xml:space="preserve">It marks a transition from a discriminatory concept of war and </w:t>
      </w:r>
      <w:r w:rsidRPr="00E067A3">
        <w:rPr>
          <w:rStyle w:val="StyleBoldUnderline"/>
        </w:rPr>
        <w:lastRenderedPageBreak/>
        <w:t>enmity, where the enemy is a moral</w:t>
      </w:r>
      <w:r w:rsidRPr="009A1EB2">
        <w:rPr>
          <w:rStyle w:val="StyleBoldUnderline"/>
          <w:b w:val="0"/>
          <w:sz w:val="12"/>
          <w:u w:val="none"/>
        </w:rPr>
        <w:t>¶</w:t>
      </w:r>
      <w:r w:rsidRPr="00E2302D">
        <w:rPr>
          <w:rStyle w:val="StyleBoldUnderline"/>
          <w:sz w:val="12"/>
        </w:rPr>
        <w:t xml:space="preserve"> </w:t>
      </w:r>
      <w:r w:rsidRPr="00E067A3">
        <w:rPr>
          <w:rStyle w:val="StyleBoldUnderline"/>
        </w:rPr>
        <w:t>or religious enemy to be destroyed, to a non-discriminatory concept, where no one can claim moral</w:t>
      </w:r>
      <w:r w:rsidRPr="009A1EB2">
        <w:rPr>
          <w:rStyle w:val="StyleBoldUnderline"/>
          <w:b w:val="0"/>
          <w:sz w:val="12"/>
          <w:u w:val="none"/>
        </w:rPr>
        <w:t>¶</w:t>
      </w:r>
      <w:r w:rsidRPr="00E2302D">
        <w:rPr>
          <w:rStyle w:val="StyleBoldUnderline"/>
          <w:sz w:val="12"/>
        </w:rPr>
        <w:t xml:space="preserve"> </w:t>
      </w:r>
      <w:r w:rsidRPr="00E067A3">
        <w:rPr>
          <w:rStyle w:val="StyleBoldUnderline"/>
        </w:rPr>
        <w:t>superiority and where the political enemy is (only) to be defeated, not destroyed (2003c).</w:t>
      </w:r>
      <w:r w:rsidRPr="009A1EB2">
        <w:rPr>
          <w:sz w:val="14"/>
        </w:rPr>
        <w:t xml:space="preserve"> In a</w:t>
      </w:r>
      <w:r w:rsidRPr="009A1EB2">
        <w:rPr>
          <w:sz w:val="12"/>
        </w:rPr>
        <w:t>¶</w:t>
      </w:r>
      <w:r w:rsidRPr="009A1EB2">
        <w:rPr>
          <w:sz w:val="14"/>
        </w:rPr>
        <w:t xml:space="preserve"> Schmitt-inspired text, Paul Hirst (2001a: 59) elaborates: </w:t>
      </w:r>
      <w:r w:rsidRPr="00E067A3">
        <w:rPr>
          <w:rStyle w:val="StyleBoldUnderline"/>
        </w:rPr>
        <w:t>“Reason of state limits the enmity of</w:t>
      </w:r>
      <w:r w:rsidRPr="009A1EB2">
        <w:rPr>
          <w:rStyle w:val="StyleBoldUnderline"/>
          <w:b w:val="0"/>
          <w:sz w:val="12"/>
          <w:u w:val="none"/>
        </w:rPr>
        <w:t>¶</w:t>
      </w:r>
      <w:r w:rsidRPr="00E2302D">
        <w:rPr>
          <w:rStyle w:val="StyleBoldUnderline"/>
          <w:sz w:val="12"/>
        </w:rPr>
        <w:t xml:space="preserve"> </w:t>
      </w:r>
      <w:r w:rsidRPr="00E067A3">
        <w:rPr>
          <w:rStyle w:val="StyleBoldUnderline"/>
        </w:rPr>
        <w:t>interstate relations in that it makes them a matter of pure power technique: one’s enemy is not an</w:t>
      </w:r>
      <w:r w:rsidRPr="009A1EB2">
        <w:rPr>
          <w:rStyle w:val="StyleBoldUnderline"/>
          <w:b w:val="0"/>
          <w:sz w:val="12"/>
          <w:u w:val="none"/>
        </w:rPr>
        <w:t>¶</w:t>
      </w:r>
      <w:r w:rsidRPr="00E2302D">
        <w:rPr>
          <w:rStyle w:val="StyleBoldUnderline"/>
          <w:sz w:val="12"/>
        </w:rPr>
        <w:t xml:space="preserve"> </w:t>
      </w:r>
      <w:r w:rsidRPr="00E067A3">
        <w:rPr>
          <w:rStyle w:val="StyleBoldUnderline"/>
        </w:rPr>
        <w:t>implacable foe but an honourable opponent in a conflict of interests”. The enemy is not a criminal.</w:t>
      </w:r>
      <w:r w:rsidRPr="009A1EB2">
        <w:rPr>
          <w:rStyle w:val="StyleBoldUnderline"/>
          <w:b w:val="0"/>
          <w:sz w:val="12"/>
          <w:u w:val="none"/>
        </w:rPr>
        <w:t>¶</w:t>
      </w:r>
      <w:r w:rsidRPr="00E2302D">
        <w:rPr>
          <w:rStyle w:val="StyleBoldUnderline"/>
          <w:sz w:val="12"/>
        </w:rPr>
        <w:t xml:space="preserve"> </w:t>
      </w:r>
      <w:r w:rsidRPr="00E067A3">
        <w:rPr>
          <w:rStyle w:val="StyleBoldUnderline"/>
        </w:rPr>
        <w:t>The clear demarcations between war and peace, internal and external, combatant and</w:t>
      </w:r>
      <w:r w:rsidRPr="009A1EB2">
        <w:rPr>
          <w:rStyle w:val="StyleBoldUnderline"/>
          <w:b w:val="0"/>
          <w:sz w:val="12"/>
          <w:u w:val="none"/>
        </w:rPr>
        <w:t>¶</w:t>
      </w:r>
      <w:r w:rsidRPr="00E2302D">
        <w:rPr>
          <w:rStyle w:val="StyleBoldUnderline"/>
          <w:sz w:val="12"/>
        </w:rPr>
        <w:t xml:space="preserve"> </w:t>
      </w:r>
      <w:r w:rsidRPr="00E067A3">
        <w:rPr>
          <w:rStyle w:val="StyleBoldUnderline"/>
        </w:rPr>
        <w:t>civilian/neutral help contain the enmity and its implications.</w:t>
      </w:r>
      <w:r w:rsidRPr="009A1EB2">
        <w:rPr>
          <w:sz w:val="14"/>
        </w:rPr>
        <w:t xml:space="preserve"> It is a limited and regulated enmity, a</w:t>
      </w:r>
      <w:r w:rsidRPr="009A1EB2">
        <w:rPr>
          <w:sz w:val="12"/>
        </w:rPr>
        <w:t>¶</w:t>
      </w:r>
      <w:r w:rsidRPr="009A1EB2">
        <w:rPr>
          <w:sz w:val="14"/>
        </w:rPr>
        <w:t xml:space="preserve"> ‘duel’ between equal sovereigns. </w:t>
      </w:r>
      <w:r w:rsidRPr="00E70018">
        <w:rPr>
          <w:rStyle w:val="StyleBoldUnderline"/>
        </w:rPr>
        <w:t>The aim is to impose our will on the other, not to annihilate him</w:t>
      </w:r>
      <w:r w:rsidRPr="009A1EB2">
        <w:rPr>
          <w:sz w:val="14"/>
        </w:rPr>
        <w:t>.</w:t>
      </w:r>
      <w:r w:rsidRPr="009A1EB2">
        <w:rPr>
          <w:sz w:val="12"/>
        </w:rPr>
        <w:t>¶</w:t>
      </w:r>
      <w:r w:rsidRPr="009A1EB2">
        <w:rPr>
          <w:sz w:val="14"/>
        </w:rPr>
        <w:t xml:space="preserve"> In a footnote to the 1963-edition of Begriff des Politischen, Schmitt explicates the meaning of the</w:t>
      </w:r>
      <w:r w:rsidRPr="009A1EB2">
        <w:rPr>
          <w:sz w:val="12"/>
        </w:rPr>
        <w:t>¶</w:t>
      </w:r>
      <w:r w:rsidRPr="009A1EB2">
        <w:rPr>
          <w:sz w:val="14"/>
        </w:rPr>
        <w:t xml:space="preserve"> conventional concept of enmity as consisting not in the elimination of the enemy but in “the</w:t>
      </w:r>
      <w:r w:rsidRPr="009A1EB2">
        <w:rPr>
          <w:sz w:val="12"/>
        </w:rPr>
        <w:t>¶</w:t>
      </w:r>
      <w:r w:rsidRPr="009A1EB2">
        <w:rPr>
          <w:sz w:val="14"/>
        </w:rPr>
        <w:t xml:space="preserve"> prevention, in the clash of forces and in the creation of a common border” (1996a: 119). This is why he insists on the autonomy of the political decision. It is not informed by or dependent</w:t>
      </w:r>
      <w:r w:rsidRPr="009A1EB2">
        <w:rPr>
          <w:sz w:val="12"/>
        </w:rPr>
        <w:t>¶</w:t>
      </w:r>
      <w:r w:rsidRPr="009A1EB2">
        <w:rPr>
          <w:sz w:val="14"/>
        </w:rPr>
        <w:t xml:space="preserve"> upon other criteria: </w:t>
      </w:r>
      <w:r w:rsidRPr="009A1EB2">
        <w:rPr>
          <w:rStyle w:val="StyleBoldUnderline"/>
        </w:rPr>
        <w:t>“The political enemy need not be morally evil or aesthetically ugly; he does not</w:t>
      </w:r>
      <w:r w:rsidRPr="009A1EB2">
        <w:rPr>
          <w:rStyle w:val="StyleBoldUnderline"/>
          <w:b w:val="0"/>
          <w:sz w:val="12"/>
          <w:u w:val="none"/>
        </w:rPr>
        <w:t>¶</w:t>
      </w:r>
      <w:r w:rsidRPr="009A1EB2">
        <w:rPr>
          <w:rStyle w:val="StyleBoldUnderline"/>
          <w:sz w:val="12"/>
        </w:rPr>
        <w:t xml:space="preserve"> </w:t>
      </w:r>
      <w:r w:rsidRPr="009A1EB2">
        <w:rPr>
          <w:rStyle w:val="StyleBoldUnderline"/>
        </w:rPr>
        <w:t>have to be an economic competitor”</w:t>
      </w:r>
      <w:r w:rsidRPr="009A1EB2">
        <w:rPr>
          <w:sz w:val="14"/>
        </w:rPr>
        <w:t xml:space="preserve"> (1996a: 27). In actual politics, this is of course not true: “In</w:t>
      </w:r>
      <w:r w:rsidRPr="009A1EB2">
        <w:rPr>
          <w:sz w:val="12"/>
        </w:rPr>
        <w:t>¶</w:t>
      </w:r>
      <w:r w:rsidRPr="009A1EB2">
        <w:rPr>
          <w:sz w:val="14"/>
        </w:rPr>
        <w:t xml:space="preserve"> psychological reality the enemy is often treated as evil or ugly because every demarcation – not</w:t>
      </w:r>
      <w:r w:rsidRPr="009A1EB2">
        <w:rPr>
          <w:sz w:val="12"/>
        </w:rPr>
        <w:t>¶</w:t>
      </w:r>
      <w:r w:rsidRPr="009A1EB2">
        <w:rPr>
          <w:sz w:val="14"/>
        </w:rPr>
        <w:t xml:space="preserve"> least the political which is the strongest and most intensive distinction and grouping – uses all</w:t>
      </w:r>
      <w:r w:rsidRPr="009A1EB2">
        <w:rPr>
          <w:sz w:val="12"/>
        </w:rPr>
        <w:t>¶</w:t>
      </w:r>
      <w:r w:rsidRPr="009A1EB2">
        <w:rPr>
          <w:sz w:val="14"/>
        </w:rPr>
        <w:t xml:space="preserve"> available differentiations as support. But this changes nothing of the autonomy of such oppositions”</w:t>
      </w:r>
      <w:r w:rsidRPr="009A1EB2">
        <w:rPr>
          <w:sz w:val="12"/>
        </w:rPr>
        <w:t>¶</w:t>
      </w:r>
      <w:r w:rsidRPr="009A1EB2">
        <w:rPr>
          <w:sz w:val="14"/>
        </w:rPr>
        <w:t xml:space="preserve"> (1996a: 28). </w:t>
      </w:r>
      <w:r w:rsidRPr="009A1EB2">
        <w:rPr>
          <w:rStyle w:val="StyleBoldUnderline"/>
        </w:rPr>
        <w:t>To Schmitt, this concept of enmity is tied to the nation state and his concern for the</w:t>
      </w:r>
      <w:r w:rsidRPr="009A1EB2">
        <w:rPr>
          <w:rStyle w:val="StyleBoldUnderline"/>
          <w:b w:val="0"/>
          <w:sz w:val="12"/>
          <w:u w:val="none"/>
        </w:rPr>
        <w:t>¶</w:t>
      </w:r>
      <w:r w:rsidRPr="009A1EB2">
        <w:rPr>
          <w:rStyle w:val="StyleBoldUnderline"/>
          <w:sz w:val="12"/>
        </w:rPr>
        <w:t xml:space="preserve"> </w:t>
      </w:r>
      <w:r w:rsidRPr="009A1EB2">
        <w:rPr>
          <w:rStyle w:val="StyleBoldUnderline"/>
        </w:rPr>
        <w:t>decline of the nation state is intimately connected to the re-emergence of other kinds of enmities.</w:t>
      </w:r>
      <w:r w:rsidRPr="009A1EB2">
        <w:rPr>
          <w:sz w:val="14"/>
        </w:rPr>
        <w:t xml:space="preserve"> As</w:t>
      </w:r>
      <w:r w:rsidRPr="009A1EB2">
        <w:rPr>
          <w:sz w:val="12"/>
        </w:rPr>
        <w:t>¶</w:t>
      </w:r>
      <w:r w:rsidRPr="009A1EB2">
        <w:rPr>
          <w:sz w:val="14"/>
        </w:rPr>
        <w:t xml:space="preserve"> Andreas Behnke (2004: 285) says: “In order to channel violence into structured conflict, the State is</w:t>
      </w:r>
      <w:r w:rsidRPr="009A1EB2">
        <w:rPr>
          <w:sz w:val="12"/>
        </w:rPr>
        <w:t>¶</w:t>
      </w:r>
      <w:r w:rsidRPr="009A1EB2">
        <w:rPr>
          <w:sz w:val="14"/>
        </w:rPr>
        <w:t xml:space="preserve"> based on the territorialization and spatialization of the decision between Friend and Enemy”. </w:t>
      </w:r>
      <w:r w:rsidRPr="009A1EB2">
        <w:rPr>
          <w:rStyle w:val="StyleBoldUnderline"/>
        </w:rPr>
        <w:t>Once</w:t>
      </w:r>
      <w:r w:rsidRPr="009A1EB2">
        <w:rPr>
          <w:rStyle w:val="StyleBoldUnderline"/>
          <w:b w:val="0"/>
          <w:sz w:val="12"/>
          <w:u w:val="none"/>
        </w:rPr>
        <w:t>¶</w:t>
      </w:r>
      <w:r w:rsidRPr="009A1EB2">
        <w:rPr>
          <w:rStyle w:val="StyleBoldUnderline"/>
          <w:sz w:val="12"/>
        </w:rPr>
        <w:t xml:space="preserve"> </w:t>
      </w:r>
      <w:r w:rsidRPr="009A1EB2">
        <w:rPr>
          <w:rStyle w:val="StyleBoldUnderline"/>
        </w:rPr>
        <w:t>the connection between state, territory and decision is loosened the conventional enmity is dissolved</w:t>
      </w:r>
      <w:r w:rsidRPr="009A1EB2">
        <w:rPr>
          <w:rStyle w:val="StyleBoldUnderline"/>
          <w:b w:val="0"/>
          <w:sz w:val="12"/>
          <w:u w:val="none"/>
        </w:rPr>
        <w:t>¶</w:t>
      </w:r>
      <w:r w:rsidRPr="009A1EB2">
        <w:rPr>
          <w:rStyle w:val="StyleBoldUnderline"/>
          <w:sz w:val="12"/>
        </w:rPr>
        <w:t xml:space="preserve"> </w:t>
      </w:r>
      <w:r w:rsidRPr="009A1EB2">
        <w:rPr>
          <w:rStyle w:val="StyleBoldUnderline"/>
        </w:rPr>
        <w:t>in favour of other more sinister and less containable forms. The paradigmatic war of conventional</w:t>
      </w:r>
      <w:r w:rsidRPr="009A1EB2">
        <w:rPr>
          <w:rStyle w:val="StyleBoldUnderline"/>
          <w:b w:val="0"/>
          <w:sz w:val="12"/>
          <w:u w:val="none"/>
        </w:rPr>
        <w:t>¶</w:t>
      </w:r>
      <w:r w:rsidRPr="009A1EB2">
        <w:rPr>
          <w:rStyle w:val="StyleBoldUnderline"/>
          <w:sz w:val="12"/>
        </w:rPr>
        <w:t xml:space="preserve"> </w:t>
      </w:r>
      <w:r w:rsidRPr="009A1EB2">
        <w:rPr>
          <w:rStyle w:val="StyleBoldUnderline"/>
        </w:rPr>
        <w:t>enmity is the interstate war.</w:t>
      </w:r>
    </w:p>
    <w:p w:rsidR="009A1EB2" w:rsidRPr="009A1EB2" w:rsidRDefault="009A1EB2" w:rsidP="009A1EB2"/>
    <w:p w:rsidR="00E540C7" w:rsidRDefault="00E540C7" w:rsidP="00327FB3">
      <w:pPr>
        <w:pStyle w:val="Heading3"/>
      </w:pPr>
      <w:bookmarkStart w:id="9" w:name="_Toc362362590"/>
      <w:r>
        <w:lastRenderedPageBreak/>
        <w:t>Alternative</w:t>
      </w:r>
      <w:bookmarkEnd w:id="9"/>
    </w:p>
    <w:p w:rsidR="00E540C7" w:rsidRDefault="00E540C7" w:rsidP="00E540C7"/>
    <w:p w:rsidR="00E540C7" w:rsidRPr="00C57A8E" w:rsidRDefault="00E540C7" w:rsidP="00C57A8E">
      <w:pPr>
        <w:rPr>
          <w:b/>
        </w:rPr>
      </w:pPr>
      <w:r w:rsidRPr="00C57A8E">
        <w:rPr>
          <w:b/>
        </w:rPr>
        <w:t xml:space="preserve">Embracing the enmity is key to preventing wars from escalating to the point of genocide – drawing clear lines in the sand solves </w:t>
      </w:r>
    </w:p>
    <w:p w:rsidR="00E540C7" w:rsidRDefault="00E540C7" w:rsidP="00E540C7">
      <w:r>
        <w:rPr>
          <w:b/>
        </w:rPr>
        <w:t xml:space="preserve">Rasch ‘5 </w:t>
      </w:r>
      <w:r>
        <w:t>[William Rasch – professor of Germanic Studies, “Lines in the Sand: Enmity as a</w:t>
      </w:r>
    </w:p>
    <w:p w:rsidR="00E540C7" w:rsidRPr="00E5111E" w:rsidRDefault="00E540C7" w:rsidP="00E540C7">
      <w:r>
        <w:t>Structuring Principle”, published The South Atlantic Quarterly 104:2, Spring 2005, accessed 6/21/13, PDF] //pheft</w:t>
      </w:r>
    </w:p>
    <w:p w:rsidR="00E540C7" w:rsidRDefault="00E540C7" w:rsidP="00E540C7"/>
    <w:p w:rsidR="00E540C7" w:rsidRPr="00FC687E" w:rsidRDefault="00E540C7" w:rsidP="00E540C7">
      <w:pPr>
        <w:rPr>
          <w:rStyle w:val="StyleBoldUnderline"/>
        </w:rPr>
      </w:pPr>
      <w:r w:rsidRPr="00F956EB">
        <w:rPr>
          <w:rStyle w:val="StyleBoldUnderline"/>
        </w:rPr>
        <w:t>What is to be done? If you are one who says there is a war, and if you</w:t>
      </w:r>
      <w:r w:rsidRPr="00FC687E">
        <w:rPr>
          <w:rStyle w:val="StyleBoldUnderline"/>
          <w:b w:val="0"/>
          <w:sz w:val="12"/>
          <w:u w:val="none"/>
        </w:rPr>
        <w:t>¶</w:t>
      </w:r>
      <w:r w:rsidRPr="00F956EB">
        <w:rPr>
          <w:rStyle w:val="StyleBoldUnderline"/>
        </w:rPr>
        <w:t xml:space="preserve"> say it not because you glory in it but because you fear it and hate it, then</w:t>
      </w:r>
      <w:r w:rsidRPr="00FC687E">
        <w:rPr>
          <w:rStyle w:val="StyleBoldUnderline"/>
          <w:b w:val="0"/>
          <w:sz w:val="12"/>
          <w:u w:val="none"/>
        </w:rPr>
        <w:t>¶</w:t>
      </w:r>
      <w:r w:rsidRPr="00F956EB">
        <w:rPr>
          <w:rStyle w:val="StyleBoldUnderline"/>
        </w:rPr>
        <w:t xml:space="preserve"> your goal is to limit it and its effects, not eliminate it, which merely intensifies</w:t>
      </w:r>
      <w:r w:rsidRPr="00FC687E">
        <w:rPr>
          <w:rStyle w:val="StyleBoldUnderline"/>
          <w:b w:val="0"/>
          <w:sz w:val="12"/>
          <w:u w:val="none"/>
        </w:rPr>
        <w:t>¶</w:t>
      </w:r>
      <w:r w:rsidRPr="00F956EB">
        <w:rPr>
          <w:rStyle w:val="StyleBoldUnderline"/>
        </w:rPr>
        <w:t xml:space="preserve"> it, but limit it by drawing clear lines within which it can be fought, and</w:t>
      </w:r>
      <w:r w:rsidRPr="00FC687E">
        <w:rPr>
          <w:rStyle w:val="StyleBoldUnderline"/>
          <w:b w:val="0"/>
          <w:sz w:val="12"/>
          <w:u w:val="none"/>
        </w:rPr>
        <w:t>¶</w:t>
      </w:r>
      <w:r w:rsidRPr="00F956EB">
        <w:rPr>
          <w:rStyle w:val="StyleBoldUnderline"/>
        </w:rPr>
        <w:t xml:space="preserve"> clear lines between those who fight it and those who don’t, lines between</w:t>
      </w:r>
      <w:r w:rsidRPr="00FC687E">
        <w:rPr>
          <w:rStyle w:val="StyleBoldUnderline"/>
          <w:b w:val="0"/>
          <w:sz w:val="12"/>
          <w:u w:val="none"/>
        </w:rPr>
        <w:t>¶</w:t>
      </w:r>
      <w:r w:rsidRPr="00F956EB">
        <w:rPr>
          <w:rStyle w:val="StyleBoldUnderline"/>
        </w:rPr>
        <w:t xml:space="preserve"> friends, enemies, and neutrals, lines between combatants and noncombatants.</w:t>
      </w:r>
      <w:r w:rsidRPr="00FC687E">
        <w:rPr>
          <w:sz w:val="12"/>
        </w:rPr>
        <w:t>¶</w:t>
      </w:r>
      <w:r w:rsidRPr="00FC687E">
        <w:rPr>
          <w:sz w:val="16"/>
        </w:rPr>
        <w:t xml:space="preserve"> There are, of course, legitimate doubts about whether those ideal lines</w:t>
      </w:r>
      <w:r w:rsidRPr="00FC687E">
        <w:rPr>
          <w:sz w:val="12"/>
        </w:rPr>
        <w:t>¶</w:t>
      </w:r>
      <w:r w:rsidRPr="00FC687E">
        <w:rPr>
          <w:sz w:val="16"/>
        </w:rPr>
        <w:t xml:space="preserve"> could ever be drawn again; nevertheless, the question that we should ask</w:t>
      </w:r>
      <w:r w:rsidRPr="00FC687E">
        <w:rPr>
          <w:sz w:val="12"/>
        </w:rPr>
        <w:t>¶</w:t>
      </w:r>
      <w:r w:rsidRPr="00FC687E">
        <w:rPr>
          <w:sz w:val="16"/>
        </w:rPr>
        <w:t xml:space="preserve"> is not how can we establish perpetual peace, but rather a more modest</w:t>
      </w:r>
      <w:r w:rsidRPr="00FC687E">
        <w:rPr>
          <w:sz w:val="12"/>
        </w:rPr>
        <w:t>¶</w:t>
      </w:r>
      <w:r w:rsidRPr="00FC687E">
        <w:rPr>
          <w:sz w:val="16"/>
        </w:rPr>
        <w:t xml:space="preserve"> one: Can symmetrical relationships be guaranteed only by asymmetrical</w:t>
      </w:r>
      <w:r w:rsidRPr="00FC687E">
        <w:rPr>
          <w:sz w:val="12"/>
        </w:rPr>
        <w:t>¶</w:t>
      </w:r>
      <w:r w:rsidRPr="00FC687E">
        <w:rPr>
          <w:sz w:val="16"/>
        </w:rPr>
        <w:t xml:space="preserve"> ones? According to Schmitt, historically this has been the case. ‘‘The traditional</w:t>
      </w:r>
      <w:r w:rsidRPr="00FC687E">
        <w:rPr>
          <w:sz w:val="12"/>
        </w:rPr>
        <w:t>¶</w:t>
      </w:r>
      <w:r w:rsidRPr="00FC687E">
        <w:rPr>
          <w:sz w:val="16"/>
        </w:rPr>
        <w:t xml:space="preserve"> Eurocentric order of international law is foundering today, as is the</w:t>
      </w:r>
      <w:r w:rsidRPr="00FC687E">
        <w:rPr>
          <w:sz w:val="12"/>
        </w:rPr>
        <w:t>¶</w:t>
      </w:r>
      <w:r w:rsidRPr="00FC687E">
        <w:rPr>
          <w:sz w:val="16"/>
        </w:rPr>
        <w:t xml:space="preserve"> old nomos of the earth. This order arose from a legendary and unforeseen</w:t>
      </w:r>
      <w:r w:rsidRPr="00FC687E">
        <w:rPr>
          <w:sz w:val="12"/>
        </w:rPr>
        <w:t>¶</w:t>
      </w:r>
      <w:r w:rsidRPr="00FC687E">
        <w:rPr>
          <w:sz w:val="16"/>
        </w:rPr>
        <w:t xml:space="preserve"> discovery of a new world, from an unrepeatable historical event. Only in</w:t>
      </w:r>
      <w:r w:rsidRPr="00FC687E">
        <w:rPr>
          <w:sz w:val="12"/>
        </w:rPr>
        <w:t>¶</w:t>
      </w:r>
      <w:r w:rsidRPr="00FC687E">
        <w:rPr>
          <w:sz w:val="16"/>
        </w:rPr>
        <w:t xml:space="preserve"> fantastic parallels can one imagine a modern recurrence, such as men on</w:t>
      </w:r>
      <w:r w:rsidRPr="00FC687E">
        <w:rPr>
          <w:sz w:val="12"/>
        </w:rPr>
        <w:t>¶</w:t>
      </w:r>
      <w:r w:rsidRPr="00FC687E">
        <w:rPr>
          <w:sz w:val="16"/>
        </w:rPr>
        <w:t xml:space="preserve"> their way to the moon discovering a new and hitherto unknown planet that</w:t>
      </w:r>
      <w:r w:rsidRPr="00FC687E">
        <w:rPr>
          <w:sz w:val="12"/>
        </w:rPr>
        <w:t>¶</w:t>
      </w:r>
      <w:r w:rsidRPr="00FC687E">
        <w:rPr>
          <w:sz w:val="16"/>
        </w:rPr>
        <w:t xml:space="preserve"> could be exploited freely and utilized effectively to relieve their struggles</w:t>
      </w:r>
      <w:r w:rsidRPr="00FC687E">
        <w:rPr>
          <w:sz w:val="12"/>
        </w:rPr>
        <w:t>¶</w:t>
      </w:r>
      <w:r w:rsidRPr="00FC687E">
        <w:rPr>
          <w:sz w:val="16"/>
        </w:rPr>
        <w:t xml:space="preserve"> on earth’’ (39). We have since gone to the moon and have found nothing</w:t>
      </w:r>
      <w:r w:rsidRPr="00FC687E">
        <w:rPr>
          <w:sz w:val="12"/>
        </w:rPr>
        <w:t>¶</w:t>
      </w:r>
      <w:r w:rsidRPr="00FC687E">
        <w:rPr>
          <w:sz w:val="16"/>
        </w:rPr>
        <w:t xml:space="preserve"> on the way there to exploit. We may soon go to Mars, if current leaders</w:t>
      </w:r>
      <w:r w:rsidRPr="00FC687E">
        <w:rPr>
          <w:sz w:val="12"/>
        </w:rPr>
        <w:t>¶</w:t>
      </w:r>
      <w:r w:rsidRPr="00FC687E">
        <w:rPr>
          <w:sz w:val="16"/>
        </w:rPr>
        <w:t xml:space="preserve"> have their way, but the likelihood of finding exploitable populations seems</w:t>
      </w:r>
      <w:r w:rsidRPr="00FC687E">
        <w:rPr>
          <w:sz w:val="12"/>
        </w:rPr>
        <w:t>¶</w:t>
      </w:r>
      <w:r w:rsidRPr="00FC687E">
        <w:rPr>
          <w:sz w:val="16"/>
        </w:rPr>
        <w:t xml:space="preserve"> equally slim. Salvation through spatially delimited asymmetry, even were it</w:t>
      </w:r>
      <w:r w:rsidRPr="00FC687E">
        <w:rPr>
          <w:sz w:val="12"/>
        </w:rPr>
        <w:t>¶</w:t>
      </w:r>
      <w:r w:rsidRPr="00FC687E">
        <w:rPr>
          <w:sz w:val="16"/>
        </w:rPr>
        <w:t xml:space="preserve"> to be desired, is just not on the horizon. </w:t>
      </w:r>
      <w:r w:rsidRPr="000A5115">
        <w:rPr>
          <w:rStyle w:val="StyleBoldUnderline"/>
        </w:rPr>
        <w:t>And salvation through globalization,</w:t>
      </w:r>
      <w:r w:rsidRPr="00FC687E">
        <w:rPr>
          <w:rStyle w:val="StyleBoldUnderline"/>
          <w:b w:val="0"/>
          <w:sz w:val="12"/>
          <w:u w:val="none"/>
        </w:rPr>
        <w:t>¶</w:t>
      </w:r>
      <w:r w:rsidRPr="000A5115">
        <w:rPr>
          <w:rStyle w:val="StyleBoldUnderline"/>
        </w:rPr>
        <w:t xml:space="preserve"> that is, through global unity and equality, is equally impossible, because</w:t>
      </w:r>
      <w:r w:rsidRPr="00FC687E">
        <w:rPr>
          <w:rStyle w:val="StyleBoldUnderline"/>
          <w:b w:val="0"/>
          <w:sz w:val="12"/>
          <w:u w:val="none"/>
        </w:rPr>
        <w:t>¶</w:t>
      </w:r>
      <w:r w:rsidRPr="000A5115">
        <w:rPr>
          <w:rStyle w:val="StyleBoldUnderline"/>
        </w:rPr>
        <w:t xml:space="preserve"> today’s asymmetry is not so much a localization of the exception as it is an</w:t>
      </w:r>
      <w:r w:rsidRPr="00FC687E">
        <w:rPr>
          <w:rStyle w:val="StyleBoldUnderline"/>
          <w:b w:val="0"/>
          <w:sz w:val="12"/>
          <w:u w:val="none"/>
        </w:rPr>
        <w:t>¶</w:t>
      </w:r>
      <w:r w:rsidRPr="000A5115">
        <w:rPr>
          <w:rStyle w:val="StyleBoldUnderline"/>
        </w:rPr>
        <w:t xml:space="preserve"> invisible generation of the exception from within that formal ideal of unity,</w:t>
      </w:r>
      <w:r w:rsidRPr="00FC687E">
        <w:rPr>
          <w:rStyle w:val="StyleBoldUnderline"/>
          <w:b w:val="0"/>
          <w:sz w:val="12"/>
          <w:u w:val="none"/>
        </w:rPr>
        <w:t>¶</w:t>
      </w:r>
      <w:r w:rsidRPr="000A5115">
        <w:rPr>
          <w:rStyle w:val="StyleBoldUnderline"/>
        </w:rPr>
        <w:t xml:space="preserve"> a generation of the exception as the difference between the human and the</w:t>
      </w:r>
      <w:r w:rsidRPr="00FC687E">
        <w:rPr>
          <w:rStyle w:val="StyleBoldUnderline"/>
          <w:b w:val="0"/>
          <w:sz w:val="12"/>
          <w:u w:val="none"/>
        </w:rPr>
        <w:t>¶</w:t>
      </w:r>
      <w:r w:rsidRPr="000A5115">
        <w:rPr>
          <w:rStyle w:val="StyleBoldUnderline"/>
        </w:rPr>
        <w:t xml:space="preserve"> inhuman outlaw, the ‘‘Savage Beast, with whom Men can have no Society</w:t>
      </w:r>
      <w:r w:rsidRPr="00FC687E">
        <w:rPr>
          <w:rStyle w:val="StyleBoldUnderline"/>
          <w:b w:val="0"/>
          <w:sz w:val="12"/>
          <w:u w:val="none"/>
        </w:rPr>
        <w:t>¶</w:t>
      </w:r>
      <w:r w:rsidRPr="000A5115">
        <w:rPr>
          <w:rStyle w:val="StyleBoldUnderline"/>
        </w:rPr>
        <w:t xml:space="preserve"> nor Security.’’</w:t>
      </w:r>
      <w:r w:rsidRPr="00FC687E">
        <w:rPr>
          <w:sz w:val="16"/>
        </w:rPr>
        <w:t xml:space="preserve"> We are, therefore, thrown back upon ourselves, which is to</w:t>
      </w:r>
      <w:r w:rsidRPr="00FC687E">
        <w:rPr>
          <w:sz w:val="12"/>
        </w:rPr>
        <w:t>¶</w:t>
      </w:r>
      <w:r w:rsidRPr="00FC687E">
        <w:rPr>
          <w:sz w:val="16"/>
        </w:rPr>
        <w:t xml:space="preserve"> say, upon those artificial ‘‘moral persons’’ who act as our collective political</w:t>
      </w:r>
      <w:r w:rsidRPr="00FC687E">
        <w:rPr>
          <w:sz w:val="12"/>
        </w:rPr>
        <w:t>¶</w:t>
      </w:r>
      <w:r w:rsidRPr="00FC687E">
        <w:rPr>
          <w:sz w:val="16"/>
        </w:rPr>
        <w:t xml:space="preserve"> identities. They used to be called states. What they will be called in the future</w:t>
      </w:r>
      <w:r w:rsidRPr="00FC687E">
        <w:rPr>
          <w:sz w:val="12"/>
        </w:rPr>
        <w:t>¶</w:t>
      </w:r>
      <w:r w:rsidRPr="00FC687E">
        <w:rPr>
          <w:sz w:val="16"/>
        </w:rPr>
        <w:t xml:space="preserve"> remains to be seen. But, if we think to establish a differentiated unity of discrete</w:t>
      </w:r>
      <w:r w:rsidRPr="00FC687E">
        <w:rPr>
          <w:sz w:val="12"/>
        </w:rPr>
        <w:t>¶</w:t>
      </w:r>
      <w:r w:rsidRPr="00FC687E">
        <w:rPr>
          <w:sz w:val="16"/>
        </w:rPr>
        <w:t xml:space="preserve"> political entities that once represented for Schmitt ‘‘the highest form</w:t>
      </w:r>
      <w:r w:rsidRPr="00FC687E">
        <w:rPr>
          <w:sz w:val="12"/>
        </w:rPr>
        <w:t>¶</w:t>
      </w:r>
      <w:r w:rsidRPr="00FC687E">
        <w:rPr>
          <w:sz w:val="16"/>
        </w:rPr>
        <w:t xml:space="preserve"> of order within the scope of human power,’’ then we must symmetrically</w:t>
      </w:r>
      <w:r w:rsidRPr="00FC687E">
        <w:rPr>
          <w:sz w:val="12"/>
        </w:rPr>
        <w:t>¶</w:t>
      </w:r>
      <w:r w:rsidRPr="00FC687E">
        <w:rPr>
          <w:sz w:val="16"/>
        </w:rPr>
        <w:t xml:space="preserve"> manage the necessary pairing of inclusion and exclusion without denying</w:t>
      </w:r>
      <w:r w:rsidRPr="00FC687E">
        <w:rPr>
          <w:sz w:val="12"/>
        </w:rPr>
        <w:t>¶</w:t>
      </w:r>
      <w:r w:rsidRPr="00FC687E">
        <w:rPr>
          <w:sz w:val="16"/>
        </w:rPr>
        <w:t xml:space="preserve"> the ‘‘forms of power and domination’’ that inescapably accompany human</w:t>
      </w:r>
      <w:r w:rsidRPr="00FC687E">
        <w:rPr>
          <w:sz w:val="12"/>
        </w:rPr>
        <w:t>¶</w:t>
      </w:r>
      <w:r w:rsidRPr="00FC687E">
        <w:rPr>
          <w:sz w:val="16"/>
        </w:rPr>
        <w:t xml:space="preserve"> ordering.</w:t>
      </w:r>
      <w:r w:rsidRPr="000A5115">
        <w:rPr>
          <w:rStyle w:val="StyleBoldUnderline"/>
        </w:rPr>
        <w:t xml:space="preserve"> We must think the possibility of roughly equivalent power relations</w:t>
      </w:r>
      <w:r w:rsidRPr="00FC687E">
        <w:rPr>
          <w:rStyle w:val="StyleBoldUnderline"/>
          <w:b w:val="0"/>
          <w:sz w:val="12"/>
          <w:u w:val="none"/>
        </w:rPr>
        <w:t>¶</w:t>
      </w:r>
      <w:r w:rsidRPr="000A5115">
        <w:rPr>
          <w:rStyle w:val="StyleBoldUnderline"/>
        </w:rPr>
        <w:t xml:space="preserve"> rather than fantasize the elimination of power from the political universe.</w:t>
      </w:r>
      <w:r w:rsidRPr="00FC687E">
        <w:rPr>
          <w:sz w:val="12"/>
        </w:rPr>
        <w:t>¶</w:t>
      </w:r>
      <w:r w:rsidRPr="00FC687E">
        <w:rPr>
          <w:sz w:val="16"/>
        </w:rPr>
        <w:t xml:space="preserve"> This, conceivably, was also Schmitt’s solution. Whether his idea of the</w:t>
      </w:r>
      <w:r w:rsidRPr="00FC687E">
        <w:rPr>
          <w:sz w:val="12"/>
        </w:rPr>
        <w:t>¶</w:t>
      </w:r>
      <w:r w:rsidRPr="00FC687E">
        <w:rPr>
          <w:sz w:val="16"/>
        </w:rPr>
        <w:t xml:space="preserve"> plurality of Großräume could ever be carried out under contemporary circumstances</w:t>
      </w:r>
      <w:r w:rsidRPr="00FC687E">
        <w:rPr>
          <w:sz w:val="12"/>
        </w:rPr>
        <w:t>¶</w:t>
      </w:r>
      <w:r w:rsidRPr="00FC687E">
        <w:rPr>
          <w:sz w:val="16"/>
        </w:rPr>
        <w:t xml:space="preserve"> is, to be sure, more than a little doubtful, given that the United</w:t>
      </w:r>
      <w:r w:rsidRPr="00FC687E">
        <w:rPr>
          <w:sz w:val="12"/>
        </w:rPr>
        <w:t>¶</w:t>
      </w:r>
      <w:r w:rsidRPr="00FC687E">
        <w:rPr>
          <w:sz w:val="16"/>
        </w:rPr>
        <w:t xml:space="preserve"> States enjoys a monopoly on guns, goods, and the Good, in the form of a</w:t>
      </w:r>
      <w:r w:rsidRPr="00FC687E">
        <w:rPr>
          <w:sz w:val="12"/>
        </w:rPr>
        <w:t>¶</w:t>
      </w:r>
      <w:r w:rsidRPr="00FC687E">
        <w:rPr>
          <w:sz w:val="16"/>
        </w:rPr>
        <w:t xml:space="preserve"> supremely effective ideology of universal ‘‘democratization.’’ </w:t>
      </w:r>
      <w:r w:rsidRPr="00FC687E">
        <w:rPr>
          <w:rStyle w:val="StyleBoldUnderline"/>
        </w:rPr>
        <w:t>Still, we would</w:t>
      </w:r>
      <w:r w:rsidRPr="00FC687E">
        <w:rPr>
          <w:rStyle w:val="StyleBoldUnderline"/>
          <w:b w:val="0"/>
          <w:sz w:val="12"/>
          <w:u w:val="none"/>
        </w:rPr>
        <w:t>¶</w:t>
      </w:r>
      <w:r w:rsidRPr="00FC687E">
        <w:rPr>
          <w:rStyle w:val="StyleBoldUnderline"/>
        </w:rPr>
        <w:t xml:space="preserve"> do well to devise vocabularies that do not just emphatically repeat philosophically</w:t>
      </w:r>
      <w:r w:rsidRPr="00FC687E">
        <w:rPr>
          <w:rStyle w:val="StyleBoldUnderline"/>
          <w:b w:val="0"/>
          <w:sz w:val="12"/>
          <w:u w:val="none"/>
        </w:rPr>
        <w:t>¶</w:t>
      </w:r>
      <w:r w:rsidRPr="00FC687E">
        <w:rPr>
          <w:rStyle w:val="StyleBoldUnderline"/>
        </w:rPr>
        <w:t xml:space="preserve"> more sophisticated versions of the liberal ideology of painless,</w:t>
      </w:r>
      <w:r w:rsidRPr="00FC687E">
        <w:rPr>
          <w:rStyle w:val="StyleBoldUnderline"/>
          <w:b w:val="0"/>
          <w:sz w:val="12"/>
          <w:u w:val="none"/>
        </w:rPr>
        <w:t>¶</w:t>
      </w:r>
      <w:r w:rsidRPr="00FC687E">
        <w:rPr>
          <w:rStyle w:val="StyleBoldUnderline"/>
        </w:rPr>
        <w:t xml:space="preserve"> effortless, universal equality. The space of the political will never be created</w:t>
      </w:r>
      <w:r w:rsidRPr="00FC687E">
        <w:rPr>
          <w:rStyle w:val="StyleBoldUnderline"/>
          <w:b w:val="0"/>
          <w:sz w:val="12"/>
          <w:u w:val="none"/>
        </w:rPr>
        <w:t>¶</w:t>
      </w:r>
      <w:r w:rsidRPr="00FC687E">
        <w:rPr>
          <w:rStyle w:val="StyleBoldUnderline"/>
        </w:rPr>
        <w:t xml:space="preserve"> by a bloodless, Benjaminian divine violence. Nor is it to be confused with</w:t>
      </w:r>
      <w:r w:rsidRPr="00FC687E">
        <w:rPr>
          <w:rStyle w:val="StyleBoldUnderline"/>
          <w:b w:val="0"/>
          <w:sz w:val="12"/>
          <w:u w:val="none"/>
        </w:rPr>
        <w:t>¶</w:t>
      </w:r>
      <w:r w:rsidRPr="00FC687E">
        <w:rPr>
          <w:rStyle w:val="StyleBoldUnderline"/>
        </w:rPr>
        <w:t xml:space="preserve"> the space of the simply human. To dream the dreams of universal inclusion</w:t>
      </w:r>
      <w:r w:rsidRPr="00FC687E">
        <w:rPr>
          <w:rStyle w:val="StyleBoldUnderline"/>
          <w:b w:val="0"/>
          <w:sz w:val="12"/>
          <w:u w:val="none"/>
        </w:rPr>
        <w:t>¶</w:t>
      </w:r>
      <w:r w:rsidRPr="00FC687E">
        <w:rPr>
          <w:rStyle w:val="StyleBoldUnderline"/>
        </w:rPr>
        <w:t xml:space="preserve"> may satisfy an irrepressible human desire, but it may also always produce</w:t>
      </w:r>
      <w:r w:rsidRPr="00FC687E">
        <w:rPr>
          <w:rStyle w:val="StyleBoldUnderline"/>
          <w:b w:val="0"/>
          <w:sz w:val="12"/>
          <w:u w:val="none"/>
        </w:rPr>
        <w:t>¶</w:t>
      </w:r>
      <w:r w:rsidRPr="00FC687E">
        <w:rPr>
          <w:rStyle w:val="StyleBoldUnderline"/>
        </w:rPr>
        <w:t xml:space="preserve"> recurring, asphyxiating political nightmares of absolute exclusion.</w:t>
      </w:r>
    </w:p>
    <w:p w:rsidR="00E540C7" w:rsidRDefault="00E540C7" w:rsidP="00E540C7"/>
    <w:p w:rsidR="00583D07" w:rsidRDefault="00583D07" w:rsidP="00583D07">
      <w:pPr>
        <w:pStyle w:val="Heading4"/>
      </w:pPr>
      <w:r>
        <w:t>Giant Alt Solves Card</w:t>
      </w:r>
      <w:r w:rsidR="0061572B">
        <w:t xml:space="preserve"> (also solves K aff)</w:t>
      </w:r>
    </w:p>
    <w:p w:rsidR="00583D07" w:rsidRDefault="00583D07" w:rsidP="00583D07"/>
    <w:p w:rsidR="005D6E25" w:rsidRPr="005D6E25" w:rsidRDefault="005D6E25" w:rsidP="00583D07">
      <w:pPr>
        <w:rPr>
          <w:b/>
        </w:rPr>
      </w:pPr>
      <w:r>
        <w:rPr>
          <w:b/>
        </w:rPr>
        <w:t>The alt solves the K big time AND it solves back for any “benefits” of liberalism</w:t>
      </w:r>
      <w:r w:rsidR="00C1785E">
        <w:rPr>
          <w:b/>
        </w:rPr>
        <w:t xml:space="preserve"> (this can also be a bi </w:t>
      </w:r>
      <w:r w:rsidR="00CB6C56">
        <w:rPr>
          <w:b/>
        </w:rPr>
        <w:t>turns the K aff card…just retag it as such)</w:t>
      </w:r>
    </w:p>
    <w:p w:rsidR="00361E1C" w:rsidRDefault="00361E1C" w:rsidP="00583D07">
      <w:r>
        <w:rPr>
          <w:b/>
        </w:rPr>
        <w:t xml:space="preserve">Thorup ‘6 </w:t>
      </w:r>
      <w:r>
        <w:t>[Mikkel Thorup - Ph.D.-dissertation, Institute of Philosophy and the History of Ideas, Department of the History of Ideas, University of Aarhus, Denmark, “In Defence of Enmity</w:t>
      </w:r>
    </w:p>
    <w:p w:rsidR="00361E1C" w:rsidRDefault="00361E1C" w:rsidP="00583D07">
      <w:r>
        <w:t xml:space="preserve">- Critiques of Liberal Globalism”, published </w:t>
      </w:r>
      <w:r w:rsidR="005C2BD3">
        <w:t>January 2006, accessed 6/30/13, &lt;https://pure.au.dk/portal/files/1125531/In_defence_of_enmity_-_pdf.pdf&gt;] //pheft</w:t>
      </w:r>
    </w:p>
    <w:p w:rsidR="00361E1C" w:rsidRPr="00361E1C" w:rsidRDefault="00361E1C" w:rsidP="00583D07"/>
    <w:p w:rsidR="00583D07" w:rsidRPr="0061572B" w:rsidRDefault="00583D07" w:rsidP="00583D07">
      <w:pPr>
        <w:rPr>
          <w:sz w:val="16"/>
        </w:rPr>
      </w:pPr>
      <w:r w:rsidRPr="0061572B">
        <w:rPr>
          <w:sz w:val="16"/>
        </w:rPr>
        <w:lastRenderedPageBreak/>
        <w:t>When, upon the arrival of a group of German guests, John Cleese as Basil in Fawlty Towers</w:t>
      </w:r>
      <w:r w:rsidR="0061572B" w:rsidRPr="0061572B">
        <w:rPr>
          <w:sz w:val="12"/>
        </w:rPr>
        <w:t>¶</w:t>
      </w:r>
      <w:r w:rsidR="008D15F9" w:rsidRPr="0061572B">
        <w:rPr>
          <w:sz w:val="16"/>
        </w:rPr>
        <w:t xml:space="preserve"> </w:t>
      </w:r>
      <w:r w:rsidRPr="0061572B">
        <w:rPr>
          <w:sz w:val="16"/>
        </w:rPr>
        <w:t>instructs his staff: ‘Don’t mention the war’, we all know that that is exactly what he is going to do –</w:t>
      </w:r>
      <w:r w:rsidR="0061572B" w:rsidRPr="0061572B">
        <w:rPr>
          <w:sz w:val="12"/>
        </w:rPr>
        <w:t>¶</w:t>
      </w:r>
      <w:r w:rsidR="008D15F9" w:rsidRPr="0061572B">
        <w:rPr>
          <w:sz w:val="16"/>
        </w:rPr>
        <w:t xml:space="preserve"> </w:t>
      </w:r>
      <w:r w:rsidRPr="0061572B">
        <w:rPr>
          <w:sz w:val="16"/>
        </w:rPr>
        <w:t>and in the most bizarre ways. It has been the claim of this text that a similar logic pertains to the</w:t>
      </w:r>
      <w:r w:rsidR="0061572B" w:rsidRPr="0061572B">
        <w:rPr>
          <w:sz w:val="12"/>
        </w:rPr>
        <w:t>¶</w:t>
      </w:r>
      <w:r w:rsidR="008D15F9" w:rsidRPr="0061572B">
        <w:rPr>
          <w:sz w:val="16"/>
        </w:rPr>
        <w:t xml:space="preserve"> </w:t>
      </w:r>
      <w:r w:rsidRPr="0061572B">
        <w:rPr>
          <w:sz w:val="16"/>
        </w:rPr>
        <w:t>political. ‘Don’t mention the war’, that is, the denial of liberal or humanitarian warfare as war is</w:t>
      </w:r>
      <w:r w:rsidR="0061572B" w:rsidRPr="0061572B">
        <w:rPr>
          <w:sz w:val="12"/>
        </w:rPr>
        <w:t>¶</w:t>
      </w:r>
      <w:r w:rsidR="008D15F9" w:rsidRPr="0061572B">
        <w:rPr>
          <w:sz w:val="16"/>
        </w:rPr>
        <w:t xml:space="preserve"> </w:t>
      </w:r>
      <w:r w:rsidRPr="0061572B">
        <w:rPr>
          <w:sz w:val="16"/>
        </w:rPr>
        <w:t>exactly what helps bring it about, just as the denial of both the enemy and the political facilitates</w:t>
      </w:r>
      <w:r w:rsidR="0061572B" w:rsidRPr="0061572B">
        <w:rPr>
          <w:sz w:val="12"/>
        </w:rPr>
        <w:t>¶</w:t>
      </w:r>
      <w:r w:rsidR="008D15F9" w:rsidRPr="0061572B">
        <w:rPr>
          <w:sz w:val="16"/>
        </w:rPr>
        <w:t xml:space="preserve"> </w:t>
      </w:r>
      <w:r w:rsidRPr="0061572B">
        <w:rPr>
          <w:sz w:val="16"/>
        </w:rPr>
        <w:t>their return in distorted forms. The contemporary literature, of which this dissertation is inspired,</w:t>
      </w:r>
      <w:r w:rsidR="0061572B" w:rsidRPr="0061572B">
        <w:rPr>
          <w:sz w:val="12"/>
        </w:rPr>
        <w:t>¶</w:t>
      </w:r>
      <w:r w:rsidR="008D15F9" w:rsidRPr="0061572B">
        <w:rPr>
          <w:sz w:val="16"/>
        </w:rPr>
        <w:t xml:space="preserve"> </w:t>
      </w:r>
      <w:r w:rsidRPr="0061572B">
        <w:rPr>
          <w:sz w:val="16"/>
        </w:rPr>
        <w:t>tends to focus on the return of the political. I’ve been more interested in the returns of the enemy</w:t>
      </w:r>
      <w:r w:rsidR="0061572B" w:rsidRPr="0061572B">
        <w:rPr>
          <w:sz w:val="12"/>
        </w:rPr>
        <w:t>¶</w:t>
      </w:r>
      <w:r w:rsidR="008D15F9" w:rsidRPr="0061572B">
        <w:rPr>
          <w:sz w:val="16"/>
        </w:rPr>
        <w:t xml:space="preserve"> </w:t>
      </w:r>
      <w:r w:rsidRPr="0061572B">
        <w:rPr>
          <w:sz w:val="16"/>
        </w:rPr>
        <w:t>but it is part of the same critical project of informing liberalism of its shadow sides. The critique</w:t>
      </w:r>
      <w:r w:rsidR="0061572B" w:rsidRPr="0061572B">
        <w:rPr>
          <w:sz w:val="12"/>
        </w:rPr>
        <w:t>¶</w:t>
      </w:r>
      <w:r w:rsidR="008D15F9" w:rsidRPr="0061572B">
        <w:rPr>
          <w:sz w:val="16"/>
        </w:rPr>
        <w:t xml:space="preserve"> </w:t>
      </w:r>
      <w:r w:rsidRPr="0061572B">
        <w:rPr>
          <w:sz w:val="16"/>
        </w:rPr>
        <w:t>unfolded above has been more one of exploring possible danger than of asserting facts on the</w:t>
      </w:r>
      <w:r w:rsidR="0061572B" w:rsidRPr="0061572B">
        <w:rPr>
          <w:sz w:val="12"/>
        </w:rPr>
        <w:t>¶</w:t>
      </w:r>
      <w:r w:rsidR="008D15F9" w:rsidRPr="0061572B">
        <w:rPr>
          <w:sz w:val="16"/>
        </w:rPr>
        <w:t xml:space="preserve"> </w:t>
      </w:r>
      <w:r w:rsidRPr="0061572B">
        <w:rPr>
          <w:sz w:val="16"/>
        </w:rPr>
        <w:t>ground. The chapters above have also been inspired by the disobedience of another Fawltyan ban:</w:t>
      </w:r>
      <w:r w:rsidR="0061572B" w:rsidRPr="0061572B">
        <w:rPr>
          <w:sz w:val="12"/>
        </w:rPr>
        <w:t>¶</w:t>
      </w:r>
      <w:r w:rsidR="008D15F9" w:rsidRPr="0061572B">
        <w:rPr>
          <w:sz w:val="16"/>
        </w:rPr>
        <w:t xml:space="preserve"> </w:t>
      </w:r>
      <w:r w:rsidRPr="0061572B">
        <w:rPr>
          <w:sz w:val="16"/>
        </w:rPr>
        <w:t>‘Don’t mention Carl Schmitt’, which is being systematically ignored these days. This dissertation</w:t>
      </w:r>
      <w:r w:rsidR="0061572B" w:rsidRPr="0061572B">
        <w:rPr>
          <w:sz w:val="12"/>
        </w:rPr>
        <w:t>¶</w:t>
      </w:r>
      <w:r w:rsidR="008D15F9" w:rsidRPr="0061572B">
        <w:rPr>
          <w:sz w:val="16"/>
        </w:rPr>
        <w:t xml:space="preserve"> </w:t>
      </w:r>
      <w:r w:rsidRPr="0061572B">
        <w:rPr>
          <w:sz w:val="16"/>
        </w:rPr>
        <w:t>has followed the direction of present Schmitt-scholarship into international politics. The work on or</w:t>
      </w:r>
      <w:r w:rsidR="0061572B" w:rsidRPr="0061572B">
        <w:rPr>
          <w:sz w:val="12"/>
        </w:rPr>
        <w:t>¶</w:t>
      </w:r>
      <w:r w:rsidR="008D15F9" w:rsidRPr="0061572B">
        <w:rPr>
          <w:sz w:val="16"/>
        </w:rPr>
        <w:t xml:space="preserve"> </w:t>
      </w:r>
      <w:r w:rsidRPr="0061572B">
        <w:rPr>
          <w:sz w:val="16"/>
        </w:rPr>
        <w:t>inspired by Schmitt used to concentrate on domestic issues of parliamentarism, rule of law, the</w:t>
      </w:r>
      <w:r w:rsidR="0061572B" w:rsidRPr="0061572B">
        <w:rPr>
          <w:sz w:val="12"/>
        </w:rPr>
        <w:t>¶</w:t>
      </w:r>
      <w:r w:rsidR="008D15F9" w:rsidRPr="0061572B">
        <w:rPr>
          <w:sz w:val="16"/>
        </w:rPr>
        <w:t xml:space="preserve"> </w:t>
      </w:r>
      <w:r w:rsidRPr="0061572B">
        <w:rPr>
          <w:sz w:val="16"/>
        </w:rPr>
        <w:t>essence of the political etc. Now, the trend is to discuss international affairs using his concepts and</w:t>
      </w:r>
      <w:r w:rsidR="0061572B" w:rsidRPr="0061572B">
        <w:rPr>
          <w:sz w:val="12"/>
        </w:rPr>
        <w:t>¶</w:t>
      </w:r>
      <w:r w:rsidR="008D15F9" w:rsidRPr="0061572B">
        <w:rPr>
          <w:sz w:val="16"/>
        </w:rPr>
        <w:t xml:space="preserve"> </w:t>
      </w:r>
      <w:r w:rsidRPr="0061572B">
        <w:rPr>
          <w:sz w:val="16"/>
        </w:rPr>
        <w:t>critiques, and that, not least, in what could call the third use of Fawlty: The proper way to actually</w:t>
      </w:r>
      <w:r w:rsidR="0061572B" w:rsidRPr="0061572B">
        <w:rPr>
          <w:sz w:val="12"/>
        </w:rPr>
        <w:t>¶</w:t>
      </w:r>
      <w:r w:rsidR="008D15F9" w:rsidRPr="0061572B">
        <w:rPr>
          <w:sz w:val="16"/>
        </w:rPr>
        <w:t xml:space="preserve"> </w:t>
      </w:r>
      <w:r w:rsidRPr="0061572B">
        <w:rPr>
          <w:sz w:val="16"/>
        </w:rPr>
        <w:t>mention the war as war. An aim of this text has been to highlight the dangers of mis-naming</w:t>
      </w:r>
      <w:r w:rsidR="0061572B" w:rsidRPr="0061572B">
        <w:rPr>
          <w:sz w:val="12"/>
        </w:rPr>
        <w:t>¶</w:t>
      </w:r>
      <w:r w:rsidR="008D15F9" w:rsidRPr="0061572B">
        <w:rPr>
          <w:sz w:val="16"/>
        </w:rPr>
        <w:t xml:space="preserve"> </w:t>
      </w:r>
      <w:r w:rsidRPr="0061572B">
        <w:rPr>
          <w:sz w:val="16"/>
        </w:rPr>
        <w:t>exclusions and uses of force. To insist on the political nature of depoliticization is less to call ‘foul</w:t>
      </w:r>
      <w:r w:rsidR="0061572B" w:rsidRPr="0061572B">
        <w:rPr>
          <w:sz w:val="12"/>
        </w:rPr>
        <w:t>¶</w:t>
      </w:r>
      <w:r w:rsidR="008D15F9" w:rsidRPr="0061572B">
        <w:rPr>
          <w:sz w:val="16"/>
        </w:rPr>
        <w:t xml:space="preserve"> </w:t>
      </w:r>
      <w:r w:rsidRPr="0061572B">
        <w:rPr>
          <w:sz w:val="16"/>
        </w:rPr>
        <w:t>play’ than to reinsert the depoliticized in a political register, where dissent, options and decisions</w:t>
      </w:r>
      <w:r w:rsidR="0061572B" w:rsidRPr="0061572B">
        <w:rPr>
          <w:sz w:val="12"/>
        </w:rPr>
        <w:t>¶</w:t>
      </w:r>
      <w:r w:rsidR="008D15F9" w:rsidRPr="0061572B">
        <w:rPr>
          <w:sz w:val="16"/>
        </w:rPr>
        <w:t xml:space="preserve"> </w:t>
      </w:r>
      <w:r w:rsidRPr="0061572B">
        <w:rPr>
          <w:sz w:val="16"/>
        </w:rPr>
        <w:t>are again relevant. Names matter.</w:t>
      </w:r>
      <w:r w:rsidR="0061572B" w:rsidRPr="0061572B">
        <w:rPr>
          <w:sz w:val="12"/>
        </w:rPr>
        <w:t>¶</w:t>
      </w:r>
      <w:r w:rsidR="008D15F9" w:rsidRPr="0061572B">
        <w:rPr>
          <w:sz w:val="16"/>
        </w:rPr>
        <w:t xml:space="preserve"> </w:t>
      </w:r>
      <w:r w:rsidRPr="0061572B">
        <w:rPr>
          <w:sz w:val="16"/>
        </w:rPr>
        <w:t>This has not really been a defence of enmity; at least not of enmity as such. Rather, it has been,</w:t>
      </w:r>
      <w:r w:rsidR="0061572B" w:rsidRPr="0061572B">
        <w:rPr>
          <w:sz w:val="12"/>
        </w:rPr>
        <w:t>¶</w:t>
      </w:r>
      <w:r w:rsidR="008D15F9" w:rsidRPr="0061572B">
        <w:rPr>
          <w:sz w:val="16"/>
        </w:rPr>
        <w:t xml:space="preserve"> </w:t>
      </w:r>
      <w:r w:rsidRPr="0061572B">
        <w:rPr>
          <w:sz w:val="16"/>
        </w:rPr>
        <w:t>firstly, an insistence on enmity as an important category of scientific investigation and, secondly, of</w:t>
      </w:r>
      <w:r w:rsidR="0061572B" w:rsidRPr="0061572B">
        <w:rPr>
          <w:sz w:val="12"/>
        </w:rPr>
        <w:t>¶</w:t>
      </w:r>
      <w:r w:rsidR="008D15F9" w:rsidRPr="0061572B">
        <w:rPr>
          <w:sz w:val="16"/>
        </w:rPr>
        <w:t xml:space="preserve"> </w:t>
      </w:r>
      <w:r w:rsidRPr="0061572B">
        <w:rPr>
          <w:sz w:val="16"/>
        </w:rPr>
        <w:t>the political enmity as a critical corrective to the other forms discussed above. Only it that sense has</w:t>
      </w:r>
      <w:r w:rsidR="0061572B" w:rsidRPr="0061572B">
        <w:rPr>
          <w:sz w:val="12"/>
        </w:rPr>
        <w:t>¶</w:t>
      </w:r>
      <w:r w:rsidR="008D15F9" w:rsidRPr="0061572B">
        <w:rPr>
          <w:sz w:val="16"/>
        </w:rPr>
        <w:t xml:space="preserve"> </w:t>
      </w:r>
      <w:r w:rsidRPr="0061572B">
        <w:rPr>
          <w:sz w:val="16"/>
        </w:rPr>
        <w:t>it been a defence. Enmity is a neglected category of investigation, unless one includes the many</w:t>
      </w:r>
      <w:r w:rsidR="0061572B" w:rsidRPr="0061572B">
        <w:rPr>
          <w:sz w:val="12"/>
        </w:rPr>
        <w:t>¶</w:t>
      </w:r>
      <w:r w:rsidR="008D15F9" w:rsidRPr="0061572B">
        <w:rPr>
          <w:sz w:val="16"/>
        </w:rPr>
        <w:t xml:space="preserve"> </w:t>
      </w:r>
      <w:r w:rsidRPr="0061572B">
        <w:rPr>
          <w:sz w:val="16"/>
        </w:rPr>
        <w:t>moralist denunciations. It seems fair to presume that enmity is here to stay. If this is so, then we</w:t>
      </w:r>
      <w:r w:rsidR="0061572B" w:rsidRPr="0061572B">
        <w:rPr>
          <w:sz w:val="12"/>
        </w:rPr>
        <w:t>¶</w:t>
      </w:r>
      <w:r w:rsidR="008D15F9" w:rsidRPr="0061572B">
        <w:rPr>
          <w:sz w:val="16"/>
        </w:rPr>
        <w:t xml:space="preserve"> </w:t>
      </w:r>
      <w:r w:rsidRPr="0061572B">
        <w:rPr>
          <w:sz w:val="16"/>
        </w:rPr>
        <w:t>have to find ways to live with it. One very significant way is the liberal translation of enemies into</w:t>
      </w:r>
      <w:r w:rsidR="0061572B" w:rsidRPr="0061572B">
        <w:rPr>
          <w:sz w:val="12"/>
        </w:rPr>
        <w:t>¶</w:t>
      </w:r>
      <w:r w:rsidR="008D15F9" w:rsidRPr="0061572B">
        <w:rPr>
          <w:sz w:val="16"/>
        </w:rPr>
        <w:t xml:space="preserve"> </w:t>
      </w:r>
      <w:r w:rsidRPr="0061572B">
        <w:rPr>
          <w:sz w:val="16"/>
        </w:rPr>
        <w:t>conflict partners. This is a true humanist achievement. Yet it comes fraught with dangers or shadow</w:t>
      </w:r>
      <w:r w:rsidR="0061572B" w:rsidRPr="0061572B">
        <w:rPr>
          <w:sz w:val="12"/>
        </w:rPr>
        <w:t>¶</w:t>
      </w:r>
      <w:r w:rsidR="008D15F9" w:rsidRPr="0061572B">
        <w:rPr>
          <w:sz w:val="16"/>
        </w:rPr>
        <w:t xml:space="preserve"> </w:t>
      </w:r>
      <w:r w:rsidRPr="0061572B">
        <w:rPr>
          <w:sz w:val="16"/>
        </w:rPr>
        <w:t>sides. One of those is the uneventful life, mediocrity, the debased beings of liberal sociability;</w:t>
      </w:r>
      <w:r w:rsidR="0061572B" w:rsidRPr="0061572B">
        <w:rPr>
          <w:sz w:val="12"/>
        </w:rPr>
        <w:t>¶</w:t>
      </w:r>
      <w:r w:rsidR="008D15F9" w:rsidRPr="0061572B">
        <w:rPr>
          <w:sz w:val="16"/>
        </w:rPr>
        <w:t xml:space="preserve"> </w:t>
      </w:r>
      <w:r w:rsidRPr="0061572B">
        <w:rPr>
          <w:sz w:val="16"/>
        </w:rPr>
        <w:t>another is the ossifying of political life. I’ve been concentrating on some of the exclusionary effects</w:t>
      </w:r>
      <w:r w:rsidR="0061572B" w:rsidRPr="0061572B">
        <w:rPr>
          <w:sz w:val="12"/>
        </w:rPr>
        <w:t>¶</w:t>
      </w:r>
      <w:r w:rsidR="008D15F9" w:rsidRPr="0061572B">
        <w:rPr>
          <w:sz w:val="16"/>
        </w:rPr>
        <w:t xml:space="preserve"> </w:t>
      </w:r>
      <w:r w:rsidRPr="0061572B">
        <w:rPr>
          <w:sz w:val="16"/>
        </w:rPr>
        <w:t>of this translation of enmity and not least on the claim of a complete end of enmity proclaimed by</w:t>
      </w:r>
      <w:r w:rsidR="0061572B" w:rsidRPr="0061572B">
        <w:rPr>
          <w:sz w:val="12"/>
        </w:rPr>
        <w:t>¶</w:t>
      </w:r>
      <w:r w:rsidR="008D15F9" w:rsidRPr="0061572B">
        <w:rPr>
          <w:sz w:val="16"/>
        </w:rPr>
        <w:t xml:space="preserve"> </w:t>
      </w:r>
      <w:r w:rsidRPr="0061572B">
        <w:rPr>
          <w:sz w:val="16"/>
        </w:rPr>
        <w:t>liberal internationalism and then again by liberal globalism. In this way, the insistence on the</w:t>
      </w:r>
      <w:r w:rsidR="0061572B" w:rsidRPr="0061572B">
        <w:rPr>
          <w:sz w:val="12"/>
        </w:rPr>
        <w:t>¶</w:t>
      </w:r>
      <w:r w:rsidR="008D15F9" w:rsidRPr="0061572B">
        <w:rPr>
          <w:sz w:val="16"/>
        </w:rPr>
        <w:t xml:space="preserve"> </w:t>
      </w:r>
      <w:r w:rsidRPr="0061572B">
        <w:rPr>
          <w:sz w:val="16"/>
        </w:rPr>
        <w:t>persistence or returns of enmity, and not least on the political enmity as a contained and manageable</w:t>
      </w:r>
      <w:r w:rsidR="0061572B" w:rsidRPr="0061572B">
        <w:rPr>
          <w:sz w:val="12"/>
        </w:rPr>
        <w:t>¶</w:t>
      </w:r>
      <w:r w:rsidR="008D15F9" w:rsidRPr="0061572B">
        <w:rPr>
          <w:sz w:val="16"/>
        </w:rPr>
        <w:t xml:space="preserve"> </w:t>
      </w:r>
      <w:r w:rsidRPr="0061572B">
        <w:rPr>
          <w:sz w:val="16"/>
        </w:rPr>
        <w:t>one becomes a critical tool of informing liberalism of how, paradoxically, the embedding of its</w:t>
      </w:r>
      <w:r w:rsidR="0061572B" w:rsidRPr="0061572B">
        <w:rPr>
          <w:sz w:val="12"/>
        </w:rPr>
        <w:t>¶</w:t>
      </w:r>
      <w:r w:rsidR="008D15F9" w:rsidRPr="0061572B">
        <w:rPr>
          <w:sz w:val="16"/>
        </w:rPr>
        <w:t xml:space="preserve"> </w:t>
      </w:r>
      <w:r w:rsidRPr="0061572B">
        <w:rPr>
          <w:sz w:val="16"/>
        </w:rPr>
        <w:t>project keeps undermining its proclaimed goals: Liberal globalism becomes anti-pluralist;</w:t>
      </w:r>
      <w:r w:rsidR="0061572B" w:rsidRPr="0061572B">
        <w:rPr>
          <w:sz w:val="12"/>
        </w:rPr>
        <w:t>¶</w:t>
      </w:r>
      <w:r w:rsidR="008D15F9" w:rsidRPr="0061572B">
        <w:rPr>
          <w:sz w:val="16"/>
        </w:rPr>
        <w:t xml:space="preserve"> </w:t>
      </w:r>
      <w:r w:rsidRPr="0061572B">
        <w:rPr>
          <w:sz w:val="16"/>
        </w:rPr>
        <w:t>democratic peace becomes an instrument and argument of war; freedom becomes an excuse for</w:t>
      </w:r>
      <w:r w:rsidR="0061572B" w:rsidRPr="0061572B">
        <w:rPr>
          <w:sz w:val="12"/>
        </w:rPr>
        <w:t>¶</w:t>
      </w:r>
      <w:r w:rsidR="008D15F9" w:rsidRPr="0061572B">
        <w:rPr>
          <w:sz w:val="16"/>
        </w:rPr>
        <w:t xml:space="preserve"> </w:t>
      </w:r>
      <w:r w:rsidRPr="0061572B">
        <w:rPr>
          <w:sz w:val="16"/>
        </w:rPr>
        <w:t>bombardment; critique of nationalism helps force the vilified into more hardened, intransigent</w:t>
      </w:r>
      <w:r w:rsidR="0061572B" w:rsidRPr="0061572B">
        <w:rPr>
          <w:sz w:val="12"/>
        </w:rPr>
        <w:t>¶</w:t>
      </w:r>
      <w:r w:rsidR="008D15F9" w:rsidRPr="0061572B">
        <w:rPr>
          <w:sz w:val="16"/>
        </w:rPr>
        <w:t xml:space="preserve"> </w:t>
      </w:r>
      <w:r w:rsidRPr="0061572B">
        <w:rPr>
          <w:sz w:val="16"/>
        </w:rPr>
        <w:t>forms; critique of sovereignty becomes a new sovereigntist language; self-determination becomes</w:t>
      </w:r>
      <w:r w:rsidR="0061572B" w:rsidRPr="0061572B">
        <w:rPr>
          <w:sz w:val="12"/>
        </w:rPr>
        <w:t>¶</w:t>
      </w:r>
      <w:r w:rsidR="008D15F9" w:rsidRPr="0061572B">
        <w:rPr>
          <w:sz w:val="16"/>
        </w:rPr>
        <w:t xml:space="preserve"> </w:t>
      </w:r>
      <w:r w:rsidRPr="0061572B">
        <w:rPr>
          <w:sz w:val="16"/>
        </w:rPr>
        <w:t>the recipe for neo-colonial protectorates; the war on terror produces ever more terror; legitimacy</w:t>
      </w:r>
      <w:r w:rsidR="0061572B" w:rsidRPr="0061572B">
        <w:rPr>
          <w:sz w:val="12"/>
        </w:rPr>
        <w:t>¶</w:t>
      </w:r>
      <w:r w:rsidR="008D15F9" w:rsidRPr="0061572B">
        <w:rPr>
          <w:sz w:val="16"/>
        </w:rPr>
        <w:t xml:space="preserve"> </w:t>
      </w:r>
      <w:r w:rsidRPr="0061572B">
        <w:rPr>
          <w:sz w:val="16"/>
        </w:rPr>
        <w:t>becomes an instrument of dis-recognition; establishment of a new international law institutionalizes</w:t>
      </w:r>
      <w:r w:rsidR="0061572B" w:rsidRPr="0061572B">
        <w:rPr>
          <w:sz w:val="12"/>
        </w:rPr>
        <w:t>¶</w:t>
      </w:r>
      <w:r w:rsidR="008D15F9" w:rsidRPr="0061572B">
        <w:rPr>
          <w:sz w:val="16"/>
        </w:rPr>
        <w:t xml:space="preserve"> </w:t>
      </w:r>
      <w:r w:rsidRPr="0061572B">
        <w:rPr>
          <w:sz w:val="16"/>
        </w:rPr>
        <w:t>sovereign inequality; the move from politics to morality reintroduces the just war; finally, the end of</w:t>
      </w:r>
      <w:r w:rsidR="0061572B" w:rsidRPr="0061572B">
        <w:rPr>
          <w:sz w:val="12"/>
        </w:rPr>
        <w:t>¶</w:t>
      </w:r>
      <w:r w:rsidR="008D15F9" w:rsidRPr="0061572B">
        <w:rPr>
          <w:sz w:val="16"/>
        </w:rPr>
        <w:t xml:space="preserve"> </w:t>
      </w:r>
      <w:r w:rsidRPr="0061572B">
        <w:rPr>
          <w:sz w:val="16"/>
        </w:rPr>
        <w:t>enmity produces new enemies, also, and not least, the moral enmity of good and evil, competent</w:t>
      </w:r>
      <w:r w:rsidR="0061572B" w:rsidRPr="0061572B">
        <w:rPr>
          <w:sz w:val="12"/>
        </w:rPr>
        <w:t>¶</w:t>
      </w:r>
      <w:r w:rsidR="008D15F9" w:rsidRPr="0061572B">
        <w:rPr>
          <w:sz w:val="16"/>
        </w:rPr>
        <w:t xml:space="preserve"> </w:t>
      </w:r>
      <w:r w:rsidRPr="0061572B">
        <w:rPr>
          <w:sz w:val="16"/>
        </w:rPr>
        <w:t>and incompetent, self-determining and other-determining.</w:t>
      </w:r>
      <w:r w:rsidR="0061572B" w:rsidRPr="0061572B">
        <w:rPr>
          <w:sz w:val="12"/>
        </w:rPr>
        <w:t>¶</w:t>
      </w:r>
      <w:r w:rsidR="008D15F9" w:rsidRPr="0061572B">
        <w:rPr>
          <w:sz w:val="16"/>
        </w:rPr>
        <w:t xml:space="preserve"> </w:t>
      </w:r>
      <w:r w:rsidRPr="0061572B">
        <w:rPr>
          <w:sz w:val="16"/>
        </w:rPr>
        <w:t>This is what we’ve been trying to show, using enmity as a central category, and taking political</w:t>
      </w:r>
      <w:r w:rsidR="0061572B" w:rsidRPr="0061572B">
        <w:rPr>
          <w:sz w:val="12"/>
        </w:rPr>
        <w:t>¶</w:t>
      </w:r>
      <w:r w:rsidR="008D15F9" w:rsidRPr="0061572B">
        <w:rPr>
          <w:sz w:val="16"/>
        </w:rPr>
        <w:t xml:space="preserve"> </w:t>
      </w:r>
      <w:r w:rsidRPr="0061572B">
        <w:rPr>
          <w:sz w:val="16"/>
        </w:rPr>
        <w:t>enmity as our point of departure. Not because political enmity is inherently benign, far from it. It</w:t>
      </w:r>
      <w:r w:rsidR="0061572B" w:rsidRPr="0061572B">
        <w:rPr>
          <w:sz w:val="12"/>
        </w:rPr>
        <w:t>¶</w:t>
      </w:r>
      <w:r w:rsidR="008D15F9" w:rsidRPr="0061572B">
        <w:rPr>
          <w:sz w:val="16"/>
        </w:rPr>
        <w:t xml:space="preserve"> </w:t>
      </w:r>
      <w:r w:rsidRPr="0061572B">
        <w:rPr>
          <w:sz w:val="16"/>
        </w:rPr>
        <w:t>comes with problems of its own, which liberal globalism is set on this earth to emphasize and</w:t>
      </w:r>
      <w:r w:rsidR="0061572B" w:rsidRPr="0061572B">
        <w:rPr>
          <w:sz w:val="12"/>
        </w:rPr>
        <w:t>¶</w:t>
      </w:r>
      <w:r w:rsidR="008D15F9" w:rsidRPr="0061572B">
        <w:rPr>
          <w:sz w:val="16"/>
        </w:rPr>
        <w:t xml:space="preserve"> </w:t>
      </w:r>
      <w:r w:rsidRPr="0061572B">
        <w:rPr>
          <w:sz w:val="16"/>
        </w:rPr>
        <w:t>criticize. The use of political enmity here is, so to speak, not political but scientific. Political enmity</w:t>
      </w:r>
      <w:r w:rsidR="0061572B" w:rsidRPr="0061572B">
        <w:rPr>
          <w:sz w:val="12"/>
        </w:rPr>
        <w:t>¶</w:t>
      </w:r>
      <w:r w:rsidR="008D15F9" w:rsidRPr="0061572B">
        <w:rPr>
          <w:sz w:val="16"/>
        </w:rPr>
        <w:t xml:space="preserve"> </w:t>
      </w:r>
      <w:r w:rsidRPr="0061572B">
        <w:rPr>
          <w:sz w:val="16"/>
        </w:rPr>
        <w:t>is a theoretical, not a real-historical, concept. It is implied in the logic of diplomacy, classical</w:t>
      </w:r>
      <w:r w:rsidR="0061572B" w:rsidRPr="0061572B">
        <w:rPr>
          <w:sz w:val="12"/>
        </w:rPr>
        <w:t>¶</w:t>
      </w:r>
      <w:r w:rsidR="008D15F9" w:rsidRPr="0061572B">
        <w:rPr>
          <w:sz w:val="16"/>
        </w:rPr>
        <w:t xml:space="preserve"> </w:t>
      </w:r>
      <w:r w:rsidRPr="0061572B">
        <w:rPr>
          <w:sz w:val="16"/>
        </w:rPr>
        <w:t>international law and regularized warfare and it has some relevance in actual events on the</w:t>
      </w:r>
      <w:r w:rsidR="0061572B" w:rsidRPr="0061572B">
        <w:rPr>
          <w:sz w:val="12"/>
        </w:rPr>
        <w:t>¶</w:t>
      </w:r>
      <w:r w:rsidR="008D15F9" w:rsidRPr="0061572B">
        <w:rPr>
          <w:sz w:val="16"/>
        </w:rPr>
        <w:t xml:space="preserve"> </w:t>
      </w:r>
      <w:r w:rsidRPr="0061572B">
        <w:rPr>
          <w:sz w:val="16"/>
        </w:rPr>
        <w:t>battleground, at least before industrialized warfare. But, this has been no exercise in nostalgia for a</w:t>
      </w:r>
      <w:r w:rsidR="0061572B" w:rsidRPr="0061572B">
        <w:rPr>
          <w:sz w:val="12"/>
        </w:rPr>
        <w:t>¶</w:t>
      </w:r>
      <w:r w:rsidR="008D15F9" w:rsidRPr="0061572B">
        <w:rPr>
          <w:sz w:val="16"/>
        </w:rPr>
        <w:t xml:space="preserve"> </w:t>
      </w:r>
      <w:r w:rsidRPr="0061572B">
        <w:rPr>
          <w:sz w:val="16"/>
        </w:rPr>
        <w:t>lost warrior ethics. Theoretically, we have to presuppose the political enmity, no matter how much</w:t>
      </w:r>
      <w:r w:rsidR="0061572B" w:rsidRPr="0061572B">
        <w:rPr>
          <w:sz w:val="12"/>
        </w:rPr>
        <w:t>¶</w:t>
      </w:r>
      <w:r w:rsidR="008D15F9" w:rsidRPr="0061572B">
        <w:rPr>
          <w:sz w:val="16"/>
        </w:rPr>
        <w:t xml:space="preserve"> </w:t>
      </w:r>
      <w:r w:rsidRPr="0061572B">
        <w:rPr>
          <w:sz w:val="16"/>
        </w:rPr>
        <w:t>it in actual practice has been contaminated by the other forms of enmity.</w:t>
      </w:r>
      <w:r w:rsidR="0061572B" w:rsidRPr="0061572B">
        <w:rPr>
          <w:sz w:val="12"/>
        </w:rPr>
        <w:t>¶</w:t>
      </w:r>
      <w:r w:rsidR="008D15F9" w:rsidRPr="0061572B">
        <w:rPr>
          <w:sz w:val="16"/>
        </w:rPr>
        <w:t xml:space="preserve"> </w:t>
      </w:r>
      <w:r w:rsidRPr="005D6E25">
        <w:rPr>
          <w:rStyle w:val="StyleBoldUnderline"/>
        </w:rPr>
        <w:t>Politically, it serves as a critical corrective and, perhaps, as a minimal utopia (as one of my fellow</w:t>
      </w:r>
      <w:r w:rsidR="0061572B" w:rsidRPr="0061572B">
        <w:rPr>
          <w:rStyle w:val="StyleBoldUnderline"/>
          <w:b w:val="0"/>
          <w:sz w:val="12"/>
          <w:u w:val="none"/>
        </w:rPr>
        <w:t>¶</w:t>
      </w:r>
      <w:r w:rsidR="008D15F9" w:rsidRPr="008D15F9">
        <w:rPr>
          <w:rStyle w:val="StyleBoldUnderline"/>
          <w:sz w:val="12"/>
        </w:rPr>
        <w:t xml:space="preserve"> </w:t>
      </w:r>
      <w:r w:rsidRPr="005D6E25">
        <w:rPr>
          <w:rStyle w:val="StyleBoldUnderline"/>
        </w:rPr>
        <w:t>PhD-students called it); the best to hope for. Instead of the current liberal monopolization of</w:t>
      </w:r>
      <w:r w:rsidR="0061572B" w:rsidRPr="0061572B">
        <w:rPr>
          <w:rStyle w:val="StyleBoldUnderline"/>
          <w:b w:val="0"/>
          <w:sz w:val="12"/>
          <w:u w:val="none"/>
        </w:rPr>
        <w:t>¶</w:t>
      </w:r>
      <w:r w:rsidR="008D15F9" w:rsidRPr="008D15F9">
        <w:rPr>
          <w:rStyle w:val="StyleBoldUnderline"/>
          <w:sz w:val="12"/>
        </w:rPr>
        <w:t xml:space="preserve"> </w:t>
      </w:r>
      <w:r w:rsidRPr="005D6E25">
        <w:rPr>
          <w:rStyle w:val="StyleBoldUnderline"/>
        </w:rPr>
        <w:t>legitimacy, we should perhaps learn to recognize “legitimate non-democratic regimes that have the</w:t>
      </w:r>
      <w:r w:rsidR="0061572B" w:rsidRPr="0061572B">
        <w:rPr>
          <w:rStyle w:val="StyleBoldUnderline"/>
          <w:b w:val="0"/>
          <w:sz w:val="12"/>
          <w:u w:val="none"/>
        </w:rPr>
        <w:t>¶</w:t>
      </w:r>
      <w:r w:rsidR="008D15F9" w:rsidRPr="008D15F9">
        <w:rPr>
          <w:rStyle w:val="StyleBoldUnderline"/>
          <w:sz w:val="12"/>
        </w:rPr>
        <w:t xml:space="preserve"> </w:t>
      </w:r>
      <w:r w:rsidRPr="005D6E25">
        <w:rPr>
          <w:rStyle w:val="StyleBoldUnderline"/>
        </w:rPr>
        <w:t>authority to contain tensions but can also respect a minimum of social and political rights” (Hirst</w:t>
      </w:r>
      <w:r w:rsidR="0061572B" w:rsidRPr="0061572B">
        <w:rPr>
          <w:rStyle w:val="StyleBoldUnderline"/>
          <w:b w:val="0"/>
          <w:sz w:val="12"/>
          <w:u w:val="none"/>
        </w:rPr>
        <w:t>¶</w:t>
      </w:r>
      <w:r w:rsidR="008D15F9" w:rsidRPr="008D15F9">
        <w:rPr>
          <w:rStyle w:val="StyleBoldUnderline"/>
          <w:sz w:val="12"/>
        </w:rPr>
        <w:t xml:space="preserve"> </w:t>
      </w:r>
      <w:r w:rsidRPr="005D6E25">
        <w:rPr>
          <w:rStyle w:val="StyleBoldUnderline"/>
        </w:rPr>
        <w:t>2002: 8).</w:t>
      </w:r>
      <w:r w:rsidRPr="0061572B">
        <w:rPr>
          <w:sz w:val="16"/>
        </w:rPr>
        <w:t xml:space="preserve"> Postmodern state or chaos and war are not the exclusive options of a global era. </w:t>
      </w:r>
      <w:r w:rsidRPr="005D6E25">
        <w:rPr>
          <w:rStyle w:val="StyleBoldUnderline"/>
        </w:rPr>
        <w:t>Most nonliberal regimes do not engage in continuous war-making; they do not sponsor terrorism or engage in constant repression. Most people, even in non-liberal regimes, do live good lives.</w:t>
      </w:r>
      <w:r w:rsidRPr="0061572B">
        <w:rPr>
          <w:sz w:val="16"/>
        </w:rPr>
        <w:t xml:space="preserve"> Iin an interview</w:t>
      </w:r>
      <w:r w:rsidR="0061572B" w:rsidRPr="0061572B">
        <w:rPr>
          <w:sz w:val="12"/>
        </w:rPr>
        <w:t>¶</w:t>
      </w:r>
      <w:r w:rsidR="008D15F9" w:rsidRPr="0061572B">
        <w:rPr>
          <w:sz w:val="16"/>
        </w:rPr>
        <w:t xml:space="preserve"> </w:t>
      </w:r>
      <w:r w:rsidRPr="0061572B">
        <w:rPr>
          <w:sz w:val="16"/>
        </w:rPr>
        <w:t>conducted by myself and Frank Beck Lassen, John Gray said: “People can live peaceful,</w:t>
      </w:r>
      <w:r w:rsidR="0061572B" w:rsidRPr="0061572B">
        <w:rPr>
          <w:sz w:val="12"/>
        </w:rPr>
        <w:t>¶</w:t>
      </w:r>
      <w:r w:rsidR="008D15F9" w:rsidRPr="0061572B">
        <w:rPr>
          <w:sz w:val="16"/>
        </w:rPr>
        <w:t xml:space="preserve"> </w:t>
      </w:r>
      <w:r w:rsidRPr="0061572B">
        <w:rPr>
          <w:sz w:val="16"/>
        </w:rPr>
        <w:t xml:space="preserve">productive, creative lives without a global liberal society” (Thorup &amp; Lassen 2005: 12). </w:t>
      </w:r>
      <w:r w:rsidRPr="005D6E25">
        <w:rPr>
          <w:rStyle w:val="StyleBoldUnderline"/>
        </w:rPr>
        <w:t>This is the</w:t>
      </w:r>
      <w:r w:rsidR="0061572B" w:rsidRPr="0061572B">
        <w:rPr>
          <w:rStyle w:val="StyleBoldUnderline"/>
          <w:b w:val="0"/>
          <w:sz w:val="12"/>
          <w:u w:val="none"/>
        </w:rPr>
        <w:t>¶</w:t>
      </w:r>
      <w:r w:rsidR="008D15F9" w:rsidRPr="008D15F9">
        <w:rPr>
          <w:rStyle w:val="StyleBoldUnderline"/>
          <w:sz w:val="12"/>
        </w:rPr>
        <w:t xml:space="preserve"> </w:t>
      </w:r>
      <w:r w:rsidRPr="005D6E25">
        <w:rPr>
          <w:rStyle w:val="StyleBoldUnderline"/>
        </w:rPr>
        <w:t>truth, which liberalism refuses to see.</w:t>
      </w:r>
      <w:r w:rsidRPr="0061572B">
        <w:rPr>
          <w:sz w:val="16"/>
        </w:rPr>
        <w:t xml:space="preserve"> Paul Hirst (2002: 8) insists: </w:t>
      </w:r>
      <w:r w:rsidRPr="006429BF">
        <w:rPr>
          <w:rStyle w:val="StyleBoldUnderline"/>
        </w:rPr>
        <w:t>“It is what regimes do that</w:t>
      </w:r>
      <w:r w:rsidR="0061572B" w:rsidRPr="0061572B">
        <w:rPr>
          <w:rStyle w:val="StyleBoldUnderline"/>
          <w:b w:val="0"/>
          <w:sz w:val="12"/>
          <w:u w:val="none"/>
        </w:rPr>
        <w:t>¶</w:t>
      </w:r>
      <w:r w:rsidR="008D15F9" w:rsidRPr="008D15F9">
        <w:rPr>
          <w:rStyle w:val="StyleBoldUnderline"/>
          <w:sz w:val="12"/>
        </w:rPr>
        <w:t xml:space="preserve"> </w:t>
      </w:r>
      <w:r w:rsidRPr="006429BF">
        <w:rPr>
          <w:rStyle w:val="StyleBoldUnderline"/>
        </w:rPr>
        <w:t>matters” and in this, liberal democracies may have less reason to claim moral superiority. Just as</w:t>
      </w:r>
      <w:r w:rsidR="0061572B" w:rsidRPr="0061572B">
        <w:rPr>
          <w:rStyle w:val="StyleBoldUnderline"/>
          <w:b w:val="0"/>
          <w:sz w:val="12"/>
          <w:u w:val="none"/>
        </w:rPr>
        <w:t>¶</w:t>
      </w:r>
      <w:r w:rsidR="008D15F9" w:rsidRPr="008D15F9">
        <w:rPr>
          <w:rStyle w:val="StyleBoldUnderline"/>
          <w:sz w:val="12"/>
        </w:rPr>
        <w:t xml:space="preserve"> </w:t>
      </w:r>
      <w:r w:rsidRPr="006429BF">
        <w:rPr>
          <w:rStyle w:val="StyleBoldUnderline"/>
        </w:rPr>
        <w:t>there is no necessary connection between liberalism and democracy, there is none between</w:t>
      </w:r>
      <w:r w:rsidR="0061572B" w:rsidRPr="0061572B">
        <w:rPr>
          <w:rStyle w:val="StyleBoldUnderline"/>
          <w:b w:val="0"/>
          <w:sz w:val="12"/>
          <w:u w:val="none"/>
        </w:rPr>
        <w:t>¶</w:t>
      </w:r>
      <w:r w:rsidR="008D15F9" w:rsidRPr="008D15F9">
        <w:rPr>
          <w:rStyle w:val="StyleBoldUnderline"/>
          <w:sz w:val="12"/>
        </w:rPr>
        <w:t xml:space="preserve"> </w:t>
      </w:r>
      <w:r w:rsidRPr="006429BF">
        <w:rPr>
          <w:rStyle w:val="StyleBoldUnderline"/>
        </w:rPr>
        <w:t>liberalism and pacifism. This is the illusion of liberalism, radicalized by liberal globalism. And it’s</w:t>
      </w:r>
      <w:r w:rsidR="0061572B" w:rsidRPr="0061572B">
        <w:rPr>
          <w:rStyle w:val="StyleBoldUnderline"/>
          <w:b w:val="0"/>
          <w:sz w:val="12"/>
          <w:u w:val="none"/>
        </w:rPr>
        <w:t>¶</w:t>
      </w:r>
      <w:r w:rsidR="008D15F9" w:rsidRPr="008D15F9">
        <w:rPr>
          <w:rStyle w:val="StyleBoldUnderline"/>
          <w:sz w:val="12"/>
        </w:rPr>
        <w:t xml:space="preserve"> </w:t>
      </w:r>
      <w:r w:rsidRPr="006429BF">
        <w:rPr>
          <w:rStyle w:val="StyleBoldUnderline"/>
        </w:rPr>
        <w:t>the illusion we’re attempting to undermine by insisting on the political nature of post-political</w:t>
      </w:r>
      <w:r w:rsidR="0061572B" w:rsidRPr="0061572B">
        <w:rPr>
          <w:rStyle w:val="StyleBoldUnderline"/>
          <w:b w:val="0"/>
          <w:sz w:val="12"/>
          <w:u w:val="none"/>
        </w:rPr>
        <w:t>¶</w:t>
      </w:r>
      <w:r w:rsidR="008D15F9" w:rsidRPr="008D15F9">
        <w:rPr>
          <w:rStyle w:val="StyleBoldUnderline"/>
          <w:sz w:val="12"/>
        </w:rPr>
        <w:t xml:space="preserve"> </w:t>
      </w:r>
      <w:r w:rsidRPr="006429BF">
        <w:rPr>
          <w:rStyle w:val="StyleBoldUnderline"/>
        </w:rPr>
        <w:t>liberalism.</w:t>
      </w:r>
      <w:r w:rsidRPr="0061572B">
        <w:rPr>
          <w:sz w:val="16"/>
        </w:rPr>
        <w:t xml:space="preserve"> Politics as conflict is not inherently despotic or violent. That is just the liberal way of</w:t>
      </w:r>
      <w:r w:rsidR="0061572B" w:rsidRPr="0061572B">
        <w:rPr>
          <w:sz w:val="12"/>
        </w:rPr>
        <w:t>¶</w:t>
      </w:r>
      <w:r w:rsidR="008D15F9" w:rsidRPr="0061572B">
        <w:rPr>
          <w:sz w:val="16"/>
        </w:rPr>
        <w:t xml:space="preserve"> </w:t>
      </w:r>
      <w:r w:rsidRPr="0061572B">
        <w:rPr>
          <w:sz w:val="16"/>
        </w:rPr>
        <w:t>understanding and presenting it (like politics as technique is understood and described as</w:t>
      </w:r>
      <w:r w:rsidR="0061572B" w:rsidRPr="0061572B">
        <w:rPr>
          <w:sz w:val="12"/>
        </w:rPr>
        <w:t>¶</w:t>
      </w:r>
      <w:r w:rsidR="008D15F9" w:rsidRPr="0061572B">
        <w:rPr>
          <w:sz w:val="16"/>
        </w:rPr>
        <w:t xml:space="preserve"> </w:t>
      </w:r>
      <w:r w:rsidRPr="0061572B">
        <w:rPr>
          <w:sz w:val="16"/>
        </w:rPr>
        <w:t xml:space="preserve">inauthentic in much liberalism critique). </w:t>
      </w:r>
      <w:r w:rsidRPr="00D516E3">
        <w:rPr>
          <w:rStyle w:val="StyleBoldUnderline"/>
        </w:rPr>
        <w:t>Here, politics as conflict has served us as a counternarrative</w:t>
      </w:r>
      <w:r w:rsidR="0061572B" w:rsidRPr="0061572B">
        <w:rPr>
          <w:rStyle w:val="StyleBoldUnderline"/>
          <w:b w:val="0"/>
          <w:sz w:val="12"/>
          <w:u w:val="none"/>
        </w:rPr>
        <w:t>¶</w:t>
      </w:r>
      <w:r w:rsidR="008D15F9" w:rsidRPr="008D15F9">
        <w:rPr>
          <w:rStyle w:val="StyleBoldUnderline"/>
          <w:sz w:val="12"/>
        </w:rPr>
        <w:t xml:space="preserve"> </w:t>
      </w:r>
      <w:r w:rsidRPr="00D516E3">
        <w:rPr>
          <w:rStyle w:val="StyleBoldUnderline"/>
        </w:rPr>
        <w:t>to a hegemonic politics as technique and as a way to see the workings within politics as</w:t>
      </w:r>
      <w:r w:rsidR="0061572B" w:rsidRPr="0061572B">
        <w:rPr>
          <w:rStyle w:val="StyleBoldUnderline"/>
          <w:b w:val="0"/>
          <w:sz w:val="12"/>
          <w:u w:val="none"/>
        </w:rPr>
        <w:t>¶</w:t>
      </w:r>
      <w:r w:rsidR="008D15F9" w:rsidRPr="008D15F9">
        <w:rPr>
          <w:rStyle w:val="StyleBoldUnderline"/>
          <w:sz w:val="12"/>
        </w:rPr>
        <w:t xml:space="preserve"> </w:t>
      </w:r>
      <w:r w:rsidRPr="00D516E3">
        <w:rPr>
          <w:rStyle w:val="StyleBoldUnderline"/>
        </w:rPr>
        <w:t>technique of the exact same dangers, that is being delegated to politics as conflict, that is,</w:t>
      </w:r>
      <w:r w:rsidR="0061572B" w:rsidRPr="0061572B">
        <w:rPr>
          <w:rStyle w:val="StyleBoldUnderline"/>
          <w:b w:val="0"/>
          <w:sz w:val="12"/>
          <w:u w:val="none"/>
        </w:rPr>
        <w:t>¶</w:t>
      </w:r>
      <w:r w:rsidR="008D15F9" w:rsidRPr="008D15F9">
        <w:rPr>
          <w:rStyle w:val="StyleBoldUnderline"/>
          <w:sz w:val="12"/>
        </w:rPr>
        <w:t xml:space="preserve"> </w:t>
      </w:r>
      <w:r w:rsidRPr="00D516E3">
        <w:rPr>
          <w:rStyle w:val="StyleBoldUnderline"/>
        </w:rPr>
        <w:t>repression, exclusion, creation of ‘others’, war internally and externally.</w:t>
      </w:r>
      <w:r w:rsidR="0061572B" w:rsidRPr="0061572B">
        <w:rPr>
          <w:rStyle w:val="StyleBoldUnderline"/>
          <w:b w:val="0"/>
          <w:sz w:val="12"/>
          <w:u w:val="none"/>
        </w:rPr>
        <w:t>¶</w:t>
      </w:r>
      <w:r w:rsidR="008D15F9" w:rsidRPr="0061572B">
        <w:rPr>
          <w:sz w:val="16"/>
        </w:rPr>
        <w:t xml:space="preserve"> </w:t>
      </w:r>
      <w:r w:rsidRPr="0061572B">
        <w:rPr>
          <w:sz w:val="16"/>
        </w:rPr>
        <w:t>The liberal-humanitarian discourse becomes the language of intervention; and “thinking their</w:t>
      </w:r>
      <w:r w:rsidR="0061572B" w:rsidRPr="0061572B">
        <w:rPr>
          <w:sz w:val="12"/>
        </w:rPr>
        <w:t>¶</w:t>
      </w:r>
      <w:r w:rsidR="008D15F9" w:rsidRPr="0061572B">
        <w:rPr>
          <w:sz w:val="16"/>
        </w:rPr>
        <w:t xml:space="preserve"> </w:t>
      </w:r>
      <w:r w:rsidRPr="0061572B">
        <w:rPr>
          <w:sz w:val="16"/>
        </w:rPr>
        <w:t>interventions benign or neutral, they intervene more often than they otherwise might” (Kennedy</w:t>
      </w:r>
      <w:r w:rsidR="0061572B" w:rsidRPr="0061572B">
        <w:rPr>
          <w:sz w:val="12"/>
        </w:rPr>
        <w:t>¶</w:t>
      </w:r>
      <w:r w:rsidR="008D15F9" w:rsidRPr="0061572B">
        <w:rPr>
          <w:sz w:val="16"/>
        </w:rPr>
        <w:t xml:space="preserve"> </w:t>
      </w:r>
      <w:r w:rsidRPr="0061572B">
        <w:rPr>
          <w:sz w:val="16"/>
        </w:rPr>
        <w:t>2004: 23); and often in areas and ways, which doesn’t help the ‘victims’ intended. This is not to</w:t>
      </w:r>
      <w:r w:rsidR="0061572B" w:rsidRPr="0061572B">
        <w:rPr>
          <w:sz w:val="12"/>
        </w:rPr>
        <w:t>¶</w:t>
      </w:r>
      <w:r w:rsidR="008D15F9" w:rsidRPr="0061572B">
        <w:rPr>
          <w:sz w:val="16"/>
        </w:rPr>
        <w:t xml:space="preserve"> </w:t>
      </w:r>
      <w:r w:rsidRPr="0061572B">
        <w:rPr>
          <w:sz w:val="16"/>
        </w:rPr>
        <w:t>deny the need, often, of intervention of various kinds, and it is certainly no questioning of the</w:t>
      </w:r>
      <w:r w:rsidR="0061572B" w:rsidRPr="0061572B">
        <w:rPr>
          <w:sz w:val="12"/>
        </w:rPr>
        <w:t>¶</w:t>
      </w:r>
      <w:r w:rsidR="008D15F9" w:rsidRPr="0061572B">
        <w:rPr>
          <w:sz w:val="16"/>
        </w:rPr>
        <w:t xml:space="preserve"> </w:t>
      </w:r>
      <w:r w:rsidRPr="0061572B">
        <w:rPr>
          <w:sz w:val="16"/>
        </w:rPr>
        <w:t>humanitarian motive. The ideology critique of this text is not to seek the real, hard reason behind</w:t>
      </w:r>
      <w:r w:rsidR="0061572B" w:rsidRPr="0061572B">
        <w:rPr>
          <w:sz w:val="12"/>
        </w:rPr>
        <w:t>¶</w:t>
      </w:r>
      <w:r w:rsidR="008D15F9" w:rsidRPr="0061572B">
        <w:rPr>
          <w:sz w:val="16"/>
        </w:rPr>
        <w:t xml:space="preserve"> </w:t>
      </w:r>
      <w:r w:rsidRPr="0061572B">
        <w:rPr>
          <w:sz w:val="16"/>
        </w:rPr>
        <w:t>the soft spoken words but to take the humanitarian language and motivation serious and then to look</w:t>
      </w:r>
      <w:r w:rsidR="0061572B" w:rsidRPr="0061572B">
        <w:rPr>
          <w:sz w:val="12"/>
        </w:rPr>
        <w:t>¶</w:t>
      </w:r>
      <w:r w:rsidR="008D15F9" w:rsidRPr="0061572B">
        <w:rPr>
          <w:sz w:val="16"/>
        </w:rPr>
        <w:t xml:space="preserve"> </w:t>
      </w:r>
      <w:r w:rsidRPr="0061572B">
        <w:rPr>
          <w:sz w:val="16"/>
        </w:rPr>
        <w:t>critically at the implications of good intentions. It’s my thesis that a not insignificant part of the</w:t>
      </w:r>
      <w:r w:rsidR="0061572B" w:rsidRPr="0061572B">
        <w:rPr>
          <w:sz w:val="12"/>
        </w:rPr>
        <w:t>¶</w:t>
      </w:r>
      <w:r w:rsidR="008D15F9" w:rsidRPr="0061572B">
        <w:rPr>
          <w:sz w:val="16"/>
        </w:rPr>
        <w:t xml:space="preserve"> </w:t>
      </w:r>
      <w:r w:rsidRPr="0061572B">
        <w:rPr>
          <w:sz w:val="16"/>
        </w:rPr>
        <w:t>problem lies in an insufficient understanding of power. David Kennedy says that the humanitarian</w:t>
      </w:r>
      <w:r w:rsidR="0061572B" w:rsidRPr="0061572B">
        <w:rPr>
          <w:sz w:val="12"/>
        </w:rPr>
        <w:t>¶</w:t>
      </w:r>
      <w:r w:rsidR="008D15F9" w:rsidRPr="0061572B">
        <w:rPr>
          <w:sz w:val="16"/>
        </w:rPr>
        <w:t xml:space="preserve"> </w:t>
      </w:r>
      <w:r w:rsidRPr="0061572B">
        <w:rPr>
          <w:sz w:val="16"/>
        </w:rPr>
        <w:t>blindness “often begins at the moment the humanitarian averts his eyes from his own power” (2004:</w:t>
      </w:r>
      <w:r w:rsidR="0061572B" w:rsidRPr="0061572B">
        <w:rPr>
          <w:sz w:val="12"/>
        </w:rPr>
        <w:t>¶</w:t>
      </w:r>
      <w:r w:rsidR="008D15F9" w:rsidRPr="0061572B">
        <w:rPr>
          <w:sz w:val="16"/>
        </w:rPr>
        <w:t xml:space="preserve"> </w:t>
      </w:r>
      <w:r w:rsidRPr="0061572B">
        <w:rPr>
          <w:sz w:val="16"/>
        </w:rPr>
        <w:t>329, my italics). Humanitarians and liberal opinion-makers wield enormous power, also military</w:t>
      </w:r>
      <w:r w:rsidR="0061572B" w:rsidRPr="0061572B">
        <w:rPr>
          <w:sz w:val="12"/>
        </w:rPr>
        <w:t>¶</w:t>
      </w:r>
      <w:r w:rsidR="008D15F9" w:rsidRPr="0061572B">
        <w:rPr>
          <w:sz w:val="16"/>
        </w:rPr>
        <w:t xml:space="preserve"> </w:t>
      </w:r>
      <w:r w:rsidRPr="0061572B">
        <w:rPr>
          <w:sz w:val="16"/>
        </w:rPr>
        <w:t>power, but this goes unnoticed in and through the liberal-humanist discourse, which consistently</w:t>
      </w:r>
      <w:r w:rsidR="0061572B" w:rsidRPr="0061572B">
        <w:rPr>
          <w:sz w:val="12"/>
        </w:rPr>
        <w:t>¶</w:t>
      </w:r>
      <w:r w:rsidR="008D15F9" w:rsidRPr="0061572B">
        <w:rPr>
          <w:sz w:val="16"/>
        </w:rPr>
        <w:t xml:space="preserve"> </w:t>
      </w:r>
      <w:r w:rsidRPr="0061572B">
        <w:rPr>
          <w:sz w:val="16"/>
        </w:rPr>
        <w:t xml:space="preserve">cast </w:t>
      </w:r>
      <w:r w:rsidRPr="0061572B">
        <w:rPr>
          <w:sz w:val="16"/>
        </w:rPr>
        <w:lastRenderedPageBreak/>
        <w:t>off any appearance of own power and names power as evil and as the problem to be overcome.</w:t>
      </w:r>
      <w:r w:rsidR="0061572B" w:rsidRPr="0061572B">
        <w:rPr>
          <w:sz w:val="12"/>
        </w:rPr>
        <w:t>¶</w:t>
      </w:r>
      <w:r w:rsidR="008D15F9" w:rsidRPr="0061572B">
        <w:rPr>
          <w:sz w:val="16"/>
        </w:rPr>
        <w:t xml:space="preserve"> </w:t>
      </w:r>
      <w:r w:rsidRPr="0061572B">
        <w:rPr>
          <w:sz w:val="16"/>
        </w:rPr>
        <w:t>This is the understanding of self and power constitutive of liberalism, that I’ve told.</w:t>
      </w:r>
      <w:r w:rsidR="0061572B" w:rsidRPr="0061572B">
        <w:rPr>
          <w:sz w:val="12"/>
        </w:rPr>
        <w:t>¶</w:t>
      </w:r>
      <w:r w:rsidR="008D15F9" w:rsidRPr="0061572B">
        <w:rPr>
          <w:sz w:val="16"/>
        </w:rPr>
        <w:t xml:space="preserve"> </w:t>
      </w:r>
      <w:r w:rsidRPr="0061572B">
        <w:rPr>
          <w:sz w:val="16"/>
        </w:rPr>
        <w:t>Liberal globalism dramatizes a distinction between the good and the evil, which is not liberal in</w:t>
      </w:r>
      <w:r w:rsidR="0061572B" w:rsidRPr="0061572B">
        <w:rPr>
          <w:sz w:val="12"/>
        </w:rPr>
        <w:t>¶</w:t>
      </w:r>
      <w:r w:rsidR="008D15F9" w:rsidRPr="0061572B">
        <w:rPr>
          <w:sz w:val="16"/>
        </w:rPr>
        <w:t xml:space="preserve"> </w:t>
      </w:r>
      <w:r w:rsidRPr="0061572B">
        <w:rPr>
          <w:sz w:val="16"/>
        </w:rPr>
        <w:t>origin or structure, but which has been incorporated into liberal thinking, not least on international</w:t>
      </w:r>
      <w:r w:rsidR="0061572B" w:rsidRPr="0061572B">
        <w:rPr>
          <w:sz w:val="12"/>
        </w:rPr>
        <w:t>¶</w:t>
      </w:r>
      <w:r w:rsidR="008D15F9" w:rsidRPr="0061572B">
        <w:rPr>
          <w:sz w:val="16"/>
        </w:rPr>
        <w:t xml:space="preserve"> </w:t>
      </w:r>
      <w:r w:rsidRPr="0061572B">
        <w:rPr>
          <w:sz w:val="16"/>
        </w:rPr>
        <w:t>issues. What we’re witnessing is a hardening of liberal anti-pluralism, that is, a dichotomization into</w:t>
      </w:r>
      <w:r w:rsidR="0061572B" w:rsidRPr="0061572B">
        <w:rPr>
          <w:sz w:val="12"/>
        </w:rPr>
        <w:t>¶</w:t>
      </w:r>
      <w:r w:rsidR="008D15F9" w:rsidRPr="0061572B">
        <w:rPr>
          <w:sz w:val="16"/>
        </w:rPr>
        <w:t xml:space="preserve"> </w:t>
      </w:r>
      <w:r w:rsidRPr="0061572B">
        <w:rPr>
          <w:sz w:val="16"/>
        </w:rPr>
        <w:t>legitimate and illegitimate regimes based on liberal-democratic principles of legitimacy. This is a</w:t>
      </w:r>
      <w:r w:rsidR="0061572B" w:rsidRPr="0061572B">
        <w:rPr>
          <w:sz w:val="12"/>
        </w:rPr>
        <w:t>¶</w:t>
      </w:r>
      <w:r w:rsidR="008D15F9" w:rsidRPr="0061572B">
        <w:rPr>
          <w:sz w:val="16"/>
        </w:rPr>
        <w:t xml:space="preserve"> </w:t>
      </w:r>
      <w:r w:rsidRPr="0061572B">
        <w:rPr>
          <w:sz w:val="16"/>
        </w:rPr>
        <w:t>break with classical international law, where sovereign legitimacy was based on effective control.</w:t>
      </w:r>
      <w:r w:rsidR="0061572B" w:rsidRPr="0061572B">
        <w:rPr>
          <w:sz w:val="12"/>
        </w:rPr>
        <w:t>¶</w:t>
      </w:r>
      <w:r w:rsidR="008D15F9" w:rsidRPr="0061572B">
        <w:rPr>
          <w:sz w:val="16"/>
        </w:rPr>
        <w:t xml:space="preserve"> </w:t>
      </w:r>
      <w:r w:rsidRPr="0061572B">
        <w:rPr>
          <w:sz w:val="16"/>
        </w:rPr>
        <w:t>Much can be said for the shift, but one has to be aware of the dangers in this transformation, not</w:t>
      </w:r>
      <w:r w:rsidR="0061572B" w:rsidRPr="0061572B">
        <w:rPr>
          <w:sz w:val="12"/>
        </w:rPr>
        <w:t>¶</w:t>
      </w:r>
      <w:r w:rsidR="008D15F9" w:rsidRPr="0061572B">
        <w:rPr>
          <w:sz w:val="16"/>
        </w:rPr>
        <w:t xml:space="preserve"> </w:t>
      </w:r>
      <w:r w:rsidRPr="0061572B">
        <w:rPr>
          <w:sz w:val="16"/>
        </w:rPr>
        <w:t>least the licence liberal societies bestow upon themselves to serve as the global judge, jury and</w:t>
      </w:r>
      <w:r w:rsidR="0061572B" w:rsidRPr="0061572B">
        <w:rPr>
          <w:sz w:val="12"/>
        </w:rPr>
        <w:t>¶</w:t>
      </w:r>
      <w:r w:rsidR="008D15F9" w:rsidRPr="0061572B">
        <w:rPr>
          <w:sz w:val="16"/>
        </w:rPr>
        <w:t xml:space="preserve"> </w:t>
      </w:r>
      <w:r w:rsidRPr="0061572B">
        <w:rPr>
          <w:sz w:val="16"/>
        </w:rPr>
        <w:t>executioner. The dichotomization is also reproduced in the distinction between liberalism on one</w:t>
      </w:r>
      <w:r w:rsidR="0061572B" w:rsidRPr="0061572B">
        <w:rPr>
          <w:sz w:val="12"/>
        </w:rPr>
        <w:t>¶</w:t>
      </w:r>
      <w:r w:rsidR="008D15F9" w:rsidRPr="0061572B">
        <w:rPr>
          <w:sz w:val="16"/>
        </w:rPr>
        <w:t xml:space="preserve"> </w:t>
      </w:r>
      <w:r w:rsidRPr="0061572B">
        <w:rPr>
          <w:sz w:val="16"/>
        </w:rPr>
        <w:t>side and on the other fundamentalism and bellicose nationalism; or as Habermas says: “There is no</w:t>
      </w:r>
      <w:r w:rsidR="0061572B" w:rsidRPr="0061572B">
        <w:rPr>
          <w:sz w:val="12"/>
        </w:rPr>
        <w:t>¶</w:t>
      </w:r>
      <w:r w:rsidR="008D15F9" w:rsidRPr="0061572B">
        <w:rPr>
          <w:sz w:val="16"/>
        </w:rPr>
        <w:t xml:space="preserve"> </w:t>
      </w:r>
      <w:r w:rsidRPr="0061572B">
        <w:rPr>
          <w:sz w:val="16"/>
        </w:rPr>
        <w:t>alternative to this [post-national] development, except at the normatively intolerable cost of ethnic</w:t>
      </w:r>
      <w:r w:rsidR="0061572B" w:rsidRPr="0061572B">
        <w:rPr>
          <w:sz w:val="12"/>
        </w:rPr>
        <w:t>¶</w:t>
      </w:r>
      <w:r w:rsidR="008D15F9" w:rsidRPr="0061572B">
        <w:rPr>
          <w:sz w:val="16"/>
        </w:rPr>
        <w:t xml:space="preserve"> </w:t>
      </w:r>
      <w:r w:rsidRPr="0061572B">
        <w:rPr>
          <w:sz w:val="16"/>
        </w:rPr>
        <w:t>cleansings” (1998e: 408). This way of framing the issue depoliticizes a field of options, which</w:t>
      </w:r>
      <w:r w:rsidR="0061572B" w:rsidRPr="0061572B">
        <w:rPr>
          <w:sz w:val="12"/>
        </w:rPr>
        <w:t>¶</w:t>
      </w:r>
      <w:r w:rsidR="008D15F9" w:rsidRPr="0061572B">
        <w:rPr>
          <w:sz w:val="16"/>
        </w:rPr>
        <w:t xml:space="preserve"> </w:t>
      </w:r>
      <w:r w:rsidRPr="0061572B">
        <w:rPr>
          <w:sz w:val="16"/>
        </w:rPr>
        <w:t>cannot be reduced to either the post-national constellation or ‘new wars’; and it serves as a</w:t>
      </w:r>
      <w:r w:rsidR="0061572B" w:rsidRPr="0061572B">
        <w:rPr>
          <w:sz w:val="12"/>
        </w:rPr>
        <w:t>¶</w:t>
      </w:r>
      <w:r w:rsidR="008D15F9" w:rsidRPr="0061572B">
        <w:rPr>
          <w:sz w:val="16"/>
        </w:rPr>
        <w:t xml:space="preserve"> </w:t>
      </w:r>
      <w:r w:rsidRPr="0061572B">
        <w:rPr>
          <w:sz w:val="16"/>
        </w:rPr>
        <w:t>legitimization of both the liberal globalist restructuring of the state and for the new global sanctionand</w:t>
      </w:r>
      <w:r w:rsidR="0061572B" w:rsidRPr="0061572B">
        <w:rPr>
          <w:sz w:val="12"/>
        </w:rPr>
        <w:t>¶</w:t>
      </w:r>
      <w:r w:rsidR="008D15F9" w:rsidRPr="0061572B">
        <w:rPr>
          <w:sz w:val="16"/>
        </w:rPr>
        <w:t xml:space="preserve"> </w:t>
      </w:r>
      <w:r w:rsidRPr="0061572B">
        <w:rPr>
          <w:sz w:val="16"/>
        </w:rPr>
        <w:t xml:space="preserve">intervention-regime. </w:t>
      </w:r>
      <w:r w:rsidRPr="00484E6E">
        <w:rPr>
          <w:rStyle w:val="StyleBoldUnderline"/>
        </w:rPr>
        <w:t>Liberal anti-pluralism is a denial of political enmity, in that it disrecognizes</w:t>
      </w:r>
      <w:r w:rsidR="0061572B" w:rsidRPr="0061572B">
        <w:rPr>
          <w:rStyle w:val="StyleBoldUnderline"/>
          <w:b w:val="0"/>
          <w:sz w:val="12"/>
          <w:u w:val="none"/>
        </w:rPr>
        <w:t>¶</w:t>
      </w:r>
      <w:r w:rsidR="008D15F9" w:rsidRPr="008D15F9">
        <w:rPr>
          <w:rStyle w:val="StyleBoldUnderline"/>
          <w:sz w:val="12"/>
        </w:rPr>
        <w:t xml:space="preserve"> </w:t>
      </w:r>
      <w:r w:rsidRPr="00484E6E">
        <w:rPr>
          <w:rStyle w:val="StyleBoldUnderline"/>
        </w:rPr>
        <w:t>all opposition and every alternative as inferior. But in practice, it creates a seemingly</w:t>
      </w:r>
      <w:r w:rsidR="0061572B" w:rsidRPr="0061572B">
        <w:rPr>
          <w:rStyle w:val="StyleBoldUnderline"/>
          <w:b w:val="0"/>
          <w:sz w:val="12"/>
          <w:u w:val="none"/>
        </w:rPr>
        <w:t>¶</w:t>
      </w:r>
      <w:r w:rsidR="008D15F9" w:rsidRPr="008D15F9">
        <w:rPr>
          <w:rStyle w:val="StyleBoldUnderline"/>
          <w:sz w:val="12"/>
        </w:rPr>
        <w:t xml:space="preserve"> </w:t>
      </w:r>
      <w:r w:rsidRPr="00484E6E">
        <w:rPr>
          <w:rStyle w:val="StyleBoldUnderline"/>
        </w:rPr>
        <w:t>unending progression of asymmetrical enemies on which to intervene.</w:t>
      </w:r>
      <w:r w:rsidR="00CD223B">
        <w:rPr>
          <w:rStyle w:val="StyleBoldUnderline"/>
        </w:rPr>
        <w:t xml:space="preserve"> </w:t>
      </w:r>
      <w:r w:rsidRPr="00CD223B">
        <w:rPr>
          <w:rStyle w:val="StyleBoldUnderline"/>
        </w:rPr>
        <w:t>The unconventional enmity beyond the line is evident in the war on terror.</w:t>
      </w:r>
      <w:r w:rsidRPr="0061572B">
        <w:rPr>
          <w:sz w:val="16"/>
        </w:rPr>
        <w:t xml:space="preserve"> On the one hand is a</w:t>
      </w:r>
      <w:r w:rsidR="0061572B" w:rsidRPr="0061572B">
        <w:rPr>
          <w:sz w:val="12"/>
        </w:rPr>
        <w:t>¶</w:t>
      </w:r>
      <w:r w:rsidR="00CD223B" w:rsidRPr="0061572B">
        <w:rPr>
          <w:sz w:val="16"/>
        </w:rPr>
        <w:t xml:space="preserve"> </w:t>
      </w:r>
      <w:r w:rsidRPr="0061572B">
        <w:rPr>
          <w:sz w:val="16"/>
        </w:rPr>
        <w:t>replay of colonial figures, evident in the comment of an American battalion commander in Iraq:</w:t>
      </w:r>
      <w:r w:rsidR="0061572B" w:rsidRPr="0061572B">
        <w:rPr>
          <w:sz w:val="12"/>
        </w:rPr>
        <w:t>¶</w:t>
      </w:r>
      <w:r w:rsidR="00CD223B" w:rsidRPr="0061572B">
        <w:rPr>
          <w:sz w:val="16"/>
        </w:rPr>
        <w:t xml:space="preserve"> </w:t>
      </w:r>
      <w:r w:rsidRPr="0061572B">
        <w:rPr>
          <w:sz w:val="16"/>
        </w:rPr>
        <w:t>“With a heavy dose of fear and violence and a lot of money for projects, I think we can convince</w:t>
      </w:r>
      <w:r w:rsidR="0061572B" w:rsidRPr="0061572B">
        <w:rPr>
          <w:sz w:val="12"/>
        </w:rPr>
        <w:t>¶</w:t>
      </w:r>
      <w:r w:rsidR="00CD223B" w:rsidRPr="0061572B">
        <w:rPr>
          <w:sz w:val="16"/>
        </w:rPr>
        <w:t xml:space="preserve"> </w:t>
      </w:r>
      <w:r w:rsidRPr="0061572B">
        <w:rPr>
          <w:sz w:val="16"/>
        </w:rPr>
        <w:t>these people that we are here to help them” (quoted from Gregory 2004: 243). This is the modern</w:t>
      </w:r>
      <w:r w:rsidR="0061572B" w:rsidRPr="0061572B">
        <w:rPr>
          <w:sz w:val="12"/>
        </w:rPr>
        <w:t>¶</w:t>
      </w:r>
      <w:r w:rsidR="00CD223B" w:rsidRPr="0061572B">
        <w:rPr>
          <w:sz w:val="16"/>
        </w:rPr>
        <w:t xml:space="preserve"> </w:t>
      </w:r>
      <w:r w:rsidRPr="0061572B">
        <w:rPr>
          <w:sz w:val="16"/>
        </w:rPr>
        <w:t xml:space="preserve">equivalent of the conquistador who stated that the Indians had to be killed to be saved. </w:t>
      </w:r>
      <w:r w:rsidRPr="00CD223B">
        <w:rPr>
          <w:rStyle w:val="StyleBoldUnderline"/>
        </w:rPr>
        <w:t>On the other</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hand, we see a doubling of the line within Western societies as anti-Muslim fears and hatreds merge</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with anti-terrorism, progressively placing Muslim citizens further and further beyond the line of</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judicial and political equality and protection. The second global repression of the borderland is</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about remaking the world in the new image of Europe. The borderland, that is, the areas of</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inadequate distinctions, was pushed back in the first global move, which pretty much universalized</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the nation state model. Now, this model is increasingly seen as borderland to be feared and</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repressed.</w:t>
      </w:r>
      <w:r w:rsidRPr="0061572B">
        <w:rPr>
          <w:sz w:val="16"/>
        </w:rPr>
        <w:t xml:space="preserve"> In the terminology of James Ron (in chapter 3), we see a movement from the frontier to</w:t>
      </w:r>
      <w:r w:rsidR="0061572B" w:rsidRPr="0061572B">
        <w:rPr>
          <w:sz w:val="12"/>
        </w:rPr>
        <w:t>¶</w:t>
      </w:r>
      <w:r w:rsidR="00CD223B" w:rsidRPr="0061572B">
        <w:rPr>
          <w:sz w:val="16"/>
        </w:rPr>
        <w:t xml:space="preserve"> </w:t>
      </w:r>
      <w:r w:rsidRPr="0061572B">
        <w:rPr>
          <w:sz w:val="16"/>
        </w:rPr>
        <w:t xml:space="preserve">the ghetto, the repressive turning of unmanageable borderland into controllable protectorates. </w:t>
      </w:r>
      <w:r w:rsidRPr="00CD223B">
        <w:rPr>
          <w:rStyle w:val="StyleBoldUnderline"/>
        </w:rPr>
        <w:t>The</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postmodern, supposedly pacifist and un-colonial, states have never been engaged in more wars at</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once, than they are at present. This ought to give pause for thought. When liberal globalism speaks</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of post-politics and an end of war, they only meant inside the West. The construction is dependent</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upon the space beyond the line serving as ‘the other’; and possibly also dependent upon some</w:t>
      </w:r>
      <w:r w:rsidR="0061572B" w:rsidRPr="0061572B">
        <w:rPr>
          <w:rStyle w:val="StyleBoldUnderline"/>
          <w:b w:val="0"/>
          <w:sz w:val="12"/>
          <w:u w:val="none"/>
        </w:rPr>
        <w:t>¶</w:t>
      </w:r>
      <w:r w:rsidR="00CD223B" w:rsidRPr="00CD223B">
        <w:rPr>
          <w:rStyle w:val="StyleBoldUnderline"/>
          <w:sz w:val="12"/>
        </w:rPr>
        <w:t xml:space="preserve"> </w:t>
      </w:r>
      <w:r w:rsidRPr="00CD223B">
        <w:rPr>
          <w:rStyle w:val="StyleBoldUnderline"/>
        </w:rPr>
        <w:t>notion of the rest of the world as ‘free land’, borderland.</w:t>
      </w:r>
      <w:r w:rsidR="0061572B" w:rsidRPr="0061572B">
        <w:rPr>
          <w:rStyle w:val="StyleBoldUnderline"/>
          <w:b w:val="0"/>
          <w:sz w:val="12"/>
          <w:u w:val="none"/>
        </w:rPr>
        <w:t>¶</w:t>
      </w:r>
      <w:r w:rsidR="0061572B" w:rsidRPr="0061572B">
        <w:rPr>
          <w:sz w:val="16"/>
        </w:rPr>
        <w:t xml:space="preserve"> </w:t>
      </w:r>
      <w:r w:rsidRPr="00F83574">
        <w:rPr>
          <w:rStyle w:val="StyleBoldUnderline"/>
        </w:rPr>
        <w:t>What cosmopolitanism and liberal globalism generally may be doing is loosening those distinctions,</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which held state power within some boundaries.</w:t>
      </w:r>
      <w:r w:rsidRPr="0061572B">
        <w:rPr>
          <w:sz w:val="16"/>
        </w:rPr>
        <w:t xml:space="preserve"> They could be the state philosophy for a boundless</w:t>
      </w:r>
      <w:r w:rsidR="0061572B" w:rsidRPr="0061572B">
        <w:rPr>
          <w:sz w:val="12"/>
        </w:rPr>
        <w:t>¶</w:t>
      </w:r>
      <w:r w:rsidR="0061572B" w:rsidRPr="0061572B">
        <w:rPr>
          <w:sz w:val="16"/>
        </w:rPr>
        <w:t xml:space="preserve"> </w:t>
      </w:r>
      <w:r w:rsidRPr="0061572B">
        <w:rPr>
          <w:sz w:val="16"/>
        </w:rPr>
        <w:t xml:space="preserve">world, albeit one a lot less benign than imagined. </w:t>
      </w:r>
      <w:r w:rsidRPr="00F83574">
        <w:rPr>
          <w:rStyle w:val="StyleBoldUnderline"/>
        </w:rPr>
        <w:t>Reading the counter-enlightenment critique may</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alert us to the always-already strategic rhetoric of goodness and humanism, but also the possibility</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that distinctions presuppose each other. Their exaggerated fear of decadence and dissolution, their</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belief in the common fate of throne and altar, may contain the secular truth that concepts are</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mutually dependent, so that, for instance, the distinction combatant/civilian is somehow</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interconnected with the distinction foreign/domestic.</w:t>
      </w:r>
      <w:r w:rsidRPr="0061572B">
        <w:rPr>
          <w:sz w:val="16"/>
        </w:rPr>
        <w:t xml:space="preserve"> Is that not what Burke and others are saying</w:t>
      </w:r>
      <w:r w:rsidR="0061572B" w:rsidRPr="0061572B">
        <w:rPr>
          <w:sz w:val="12"/>
        </w:rPr>
        <w:t>¶</w:t>
      </w:r>
      <w:r w:rsidR="0061572B" w:rsidRPr="0061572B">
        <w:rPr>
          <w:sz w:val="16"/>
        </w:rPr>
        <w:t xml:space="preserve"> </w:t>
      </w:r>
      <w:r w:rsidRPr="0061572B">
        <w:rPr>
          <w:sz w:val="16"/>
        </w:rPr>
        <w:t>with the phrase, ‘revolution eats its own children’? That is, the rebellion against one sphere tears</w:t>
      </w:r>
      <w:r w:rsidR="0061572B" w:rsidRPr="0061572B">
        <w:rPr>
          <w:sz w:val="12"/>
        </w:rPr>
        <w:t>¶</w:t>
      </w:r>
      <w:r w:rsidR="0061572B" w:rsidRPr="0061572B">
        <w:rPr>
          <w:sz w:val="16"/>
        </w:rPr>
        <w:t xml:space="preserve"> </w:t>
      </w:r>
      <w:r w:rsidRPr="0061572B">
        <w:rPr>
          <w:sz w:val="16"/>
        </w:rPr>
        <w:t>them all down. The revolution, which may be eating its children now, is the liberal globalist one.</w:t>
      </w:r>
      <w:r w:rsidR="0061572B" w:rsidRPr="0061572B">
        <w:rPr>
          <w:sz w:val="12"/>
        </w:rPr>
        <w:t>¶</w:t>
      </w:r>
      <w:r w:rsidR="0061572B" w:rsidRPr="0061572B">
        <w:rPr>
          <w:sz w:val="16"/>
        </w:rPr>
        <w:t xml:space="preserve"> </w:t>
      </w:r>
      <w:r w:rsidRPr="00F83574">
        <w:rPr>
          <w:rStyle w:val="StyleBoldUnderline"/>
        </w:rPr>
        <w:t>The celebration of endisms may also signal the end of some distinctions, we would like to uphold:</w:t>
      </w:r>
      <w:r w:rsidR="0061572B" w:rsidRPr="0061572B">
        <w:rPr>
          <w:rStyle w:val="StyleBoldUnderline"/>
          <w:b w:val="0"/>
          <w:sz w:val="12"/>
          <w:u w:val="none"/>
        </w:rPr>
        <w:t>¶</w:t>
      </w:r>
      <w:r w:rsidR="0061572B" w:rsidRPr="0061572B">
        <w:rPr>
          <w:rStyle w:val="StyleBoldUnderline"/>
          <w:sz w:val="12"/>
        </w:rPr>
        <w:t xml:space="preserve"> </w:t>
      </w:r>
      <w:r w:rsidRPr="00F83574">
        <w:rPr>
          <w:rStyle w:val="StyleBoldUnderline"/>
        </w:rPr>
        <w:t>Normality/emergency, attack/defence, military/civilian and so on.</w:t>
      </w:r>
      <w:r w:rsidRPr="0061572B">
        <w:rPr>
          <w:sz w:val="16"/>
        </w:rPr>
        <w:t xml:space="preserve"> Perhaps the only ‘classic’</w:t>
      </w:r>
      <w:r w:rsidR="0061572B" w:rsidRPr="0061572B">
        <w:rPr>
          <w:sz w:val="12"/>
        </w:rPr>
        <w:t>¶</w:t>
      </w:r>
      <w:r w:rsidR="0061572B" w:rsidRPr="0061572B">
        <w:rPr>
          <w:sz w:val="16"/>
        </w:rPr>
        <w:t xml:space="preserve"> </w:t>
      </w:r>
      <w:r w:rsidRPr="0061572B">
        <w:rPr>
          <w:sz w:val="16"/>
        </w:rPr>
        <w:t>distinction, which is being upheld, is that of politics/religion, which is exactly why critics of liberal</w:t>
      </w:r>
      <w:r w:rsidR="0061572B" w:rsidRPr="0061572B">
        <w:rPr>
          <w:sz w:val="12"/>
        </w:rPr>
        <w:t>¶</w:t>
      </w:r>
      <w:r w:rsidR="0061572B" w:rsidRPr="0061572B">
        <w:rPr>
          <w:sz w:val="16"/>
        </w:rPr>
        <w:t xml:space="preserve"> </w:t>
      </w:r>
      <w:r w:rsidRPr="0061572B">
        <w:rPr>
          <w:sz w:val="16"/>
        </w:rPr>
        <w:t>globalism revels in naming it ‘postmodern just cause’, liberal crusaders’ and talk of it as a</w:t>
      </w:r>
      <w:r w:rsidR="0061572B" w:rsidRPr="0061572B">
        <w:rPr>
          <w:sz w:val="12"/>
        </w:rPr>
        <w:t>¶</w:t>
      </w:r>
      <w:r w:rsidR="0061572B" w:rsidRPr="0061572B">
        <w:rPr>
          <w:sz w:val="16"/>
        </w:rPr>
        <w:t xml:space="preserve"> </w:t>
      </w:r>
      <w:r w:rsidRPr="0061572B">
        <w:rPr>
          <w:sz w:val="16"/>
        </w:rPr>
        <w:t>‘universalist and expansionist religion’ (Rasch 2004: 121). This is a return of an indistinction,</w:t>
      </w:r>
      <w:r w:rsidR="0061572B" w:rsidRPr="0061572B">
        <w:rPr>
          <w:sz w:val="12"/>
        </w:rPr>
        <w:t>¶</w:t>
      </w:r>
      <w:r w:rsidR="0061572B" w:rsidRPr="0061572B">
        <w:rPr>
          <w:sz w:val="16"/>
        </w:rPr>
        <w:t xml:space="preserve"> </w:t>
      </w:r>
      <w:r w:rsidRPr="0061572B">
        <w:rPr>
          <w:sz w:val="16"/>
        </w:rPr>
        <w:t>which contemporary liberalism would like to uphold.</w:t>
      </w:r>
      <w:r w:rsidR="0061572B" w:rsidRPr="0061572B">
        <w:rPr>
          <w:sz w:val="12"/>
        </w:rPr>
        <w:t>¶</w:t>
      </w:r>
      <w:r w:rsidR="0061572B" w:rsidRPr="0061572B">
        <w:rPr>
          <w:sz w:val="16"/>
        </w:rPr>
        <w:t xml:space="preserve"> </w:t>
      </w:r>
      <w:r w:rsidRPr="00CB6C56">
        <w:rPr>
          <w:rStyle w:val="StyleBoldUnderline"/>
        </w:rPr>
        <w:t>I’ve been arguing that we’re not witnessing a process or state of indistinction, but one of redistinction.</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In the introduction, we spoke of a modern ‘horror of indetermination’ (Bauman) and</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then, in the chapter on the Counter-enlightenment, of an ‘obsessive fear of mixture’ (Taguieff).</w:t>
      </w:r>
      <w:r w:rsidR="0061572B" w:rsidRPr="0061572B">
        <w:rPr>
          <w:sz w:val="12"/>
        </w:rPr>
        <w:t>¶</w:t>
      </w:r>
      <w:r w:rsidR="0061572B" w:rsidRPr="0061572B">
        <w:rPr>
          <w:sz w:val="16"/>
        </w:rPr>
        <w:t xml:space="preserve"> </w:t>
      </w:r>
      <w:r w:rsidRPr="0061572B">
        <w:rPr>
          <w:sz w:val="16"/>
        </w:rPr>
        <w:t>These seemingly similar worries need to be separated. Just as liberal freedom is not, as Burke and</w:t>
      </w:r>
      <w:r w:rsidR="0061572B" w:rsidRPr="0061572B">
        <w:rPr>
          <w:sz w:val="12"/>
        </w:rPr>
        <w:t>¶</w:t>
      </w:r>
      <w:r w:rsidR="0061572B" w:rsidRPr="0061572B">
        <w:rPr>
          <w:sz w:val="16"/>
        </w:rPr>
        <w:t xml:space="preserve"> </w:t>
      </w:r>
      <w:r w:rsidRPr="0061572B">
        <w:rPr>
          <w:sz w:val="16"/>
        </w:rPr>
        <w:t>Maistre thought, the freedom to do whatever one likes, liberalism is not the unqualified mixture of</w:t>
      </w:r>
      <w:r w:rsidR="0061572B" w:rsidRPr="0061572B">
        <w:rPr>
          <w:sz w:val="12"/>
        </w:rPr>
        <w:t>¶</w:t>
      </w:r>
      <w:r w:rsidR="0061572B" w:rsidRPr="0061572B">
        <w:rPr>
          <w:sz w:val="16"/>
        </w:rPr>
        <w:t xml:space="preserve"> </w:t>
      </w:r>
      <w:r w:rsidRPr="0061572B">
        <w:rPr>
          <w:sz w:val="16"/>
        </w:rPr>
        <w:t>everything, and is, therefore, not meeting the worst of counter-enlightenment fears. The reactionary</w:t>
      </w:r>
      <w:r w:rsidR="0061572B" w:rsidRPr="0061572B">
        <w:rPr>
          <w:sz w:val="12"/>
        </w:rPr>
        <w:t>¶</w:t>
      </w:r>
      <w:r w:rsidR="0061572B" w:rsidRPr="0061572B">
        <w:rPr>
          <w:sz w:val="16"/>
        </w:rPr>
        <w:t xml:space="preserve"> </w:t>
      </w:r>
      <w:r w:rsidRPr="0061572B">
        <w:rPr>
          <w:sz w:val="16"/>
        </w:rPr>
        <w:t xml:space="preserve">liberalism-critique fears a liberal indistinction. </w:t>
      </w:r>
      <w:r w:rsidRPr="00CB6C56">
        <w:rPr>
          <w:rStyle w:val="StyleBoldUnderline"/>
        </w:rPr>
        <w:t>But, what liberalism does is to dissolve some</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distinctions and to establish others, erecting new walls of separation. Liberalism is less universal,</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less egalitarian, less tearing down the hierarchies, than both its counter-enlightenment critics and</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they themselves think. The liberal horror of indetermination is of another kind than the counterenlightenment</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fear of mixture (although they have points of contact, which help explain reactionary</w:t>
      </w:r>
      <w:r w:rsidR="0061572B" w:rsidRPr="0061572B">
        <w:rPr>
          <w:rStyle w:val="StyleBoldUnderline"/>
          <w:b w:val="0"/>
          <w:sz w:val="12"/>
          <w:u w:val="none"/>
        </w:rPr>
        <w:t>¶</w:t>
      </w:r>
      <w:r w:rsidR="0061572B" w:rsidRPr="0061572B">
        <w:rPr>
          <w:rStyle w:val="StyleBoldUnderline"/>
          <w:sz w:val="12"/>
        </w:rPr>
        <w:t xml:space="preserve"> </w:t>
      </w:r>
      <w:r w:rsidRPr="00CB6C56">
        <w:rPr>
          <w:rStyle w:val="StyleBoldUnderline"/>
        </w:rPr>
        <w:t xml:space="preserve">or conservative elements within liberalism, </w:t>
      </w:r>
      <w:r w:rsidRPr="00CB6C56">
        <w:rPr>
          <w:rStyle w:val="StyleBoldUnderline"/>
        </w:rPr>
        <w:lastRenderedPageBreak/>
        <w:t>like the fear of democracy).</w:t>
      </w:r>
      <w:r w:rsidR="0061572B" w:rsidRPr="0061572B">
        <w:rPr>
          <w:rStyle w:val="StyleBoldUnderline"/>
          <w:b w:val="0"/>
          <w:sz w:val="12"/>
          <w:u w:val="none"/>
        </w:rPr>
        <w:t>¶</w:t>
      </w:r>
      <w:r w:rsidR="0061572B" w:rsidRPr="0061572B">
        <w:rPr>
          <w:sz w:val="16"/>
        </w:rPr>
        <w:t xml:space="preserve"> </w:t>
      </w:r>
      <w:r w:rsidRPr="0061572B">
        <w:rPr>
          <w:sz w:val="16"/>
        </w:rPr>
        <w:t>Just as the Counter-Enlightenment dramatized features of the Enlightenment, it couldn’t or</w:t>
      </w:r>
      <w:r w:rsidR="0061572B" w:rsidRPr="0061572B">
        <w:rPr>
          <w:sz w:val="12"/>
        </w:rPr>
        <w:t>¶</w:t>
      </w:r>
      <w:r w:rsidR="0061572B" w:rsidRPr="0061572B">
        <w:rPr>
          <w:sz w:val="16"/>
        </w:rPr>
        <w:t xml:space="preserve"> </w:t>
      </w:r>
      <w:r w:rsidRPr="0061572B">
        <w:rPr>
          <w:sz w:val="16"/>
        </w:rPr>
        <w:t>wouldn’t see itself, so has this dissertation tried to be ‘hysterical’ and one-sided in order to draw</w:t>
      </w:r>
      <w:r w:rsidR="0061572B" w:rsidRPr="0061572B">
        <w:rPr>
          <w:sz w:val="12"/>
        </w:rPr>
        <w:t>¶</w:t>
      </w:r>
      <w:r w:rsidR="0061572B" w:rsidRPr="0061572B">
        <w:rPr>
          <w:sz w:val="16"/>
        </w:rPr>
        <w:t xml:space="preserve"> </w:t>
      </w:r>
      <w:r w:rsidRPr="0061572B">
        <w:rPr>
          <w:sz w:val="16"/>
        </w:rPr>
        <w:t>attention to possible dangers in liberal globalism. And it has tried to take the notions of limitations</w:t>
      </w:r>
      <w:r w:rsidR="0061572B" w:rsidRPr="0061572B">
        <w:rPr>
          <w:sz w:val="12"/>
        </w:rPr>
        <w:t>¶</w:t>
      </w:r>
      <w:r w:rsidR="0061572B" w:rsidRPr="0061572B">
        <w:rPr>
          <w:sz w:val="16"/>
        </w:rPr>
        <w:t xml:space="preserve"> </w:t>
      </w:r>
      <w:r w:rsidRPr="0061572B">
        <w:rPr>
          <w:sz w:val="16"/>
        </w:rPr>
        <w:t>serious, not in order to redraw to a closed past, which never was, but in order to ask for the borders</w:t>
      </w:r>
      <w:r w:rsidR="0061572B" w:rsidRPr="0061572B">
        <w:rPr>
          <w:sz w:val="12"/>
        </w:rPr>
        <w:t>¶</w:t>
      </w:r>
      <w:r w:rsidR="0061572B" w:rsidRPr="0061572B">
        <w:rPr>
          <w:sz w:val="16"/>
        </w:rPr>
        <w:t xml:space="preserve"> </w:t>
      </w:r>
      <w:r w:rsidRPr="0061572B">
        <w:rPr>
          <w:sz w:val="16"/>
        </w:rPr>
        <w:t>of cosmopolis. Inspired by this, we could ask: Is a critical philosophy of the 21st century one of</w:t>
      </w:r>
      <w:r w:rsidR="0061572B" w:rsidRPr="0061572B">
        <w:rPr>
          <w:sz w:val="12"/>
        </w:rPr>
        <w:t>¶</w:t>
      </w:r>
      <w:r w:rsidR="0061572B" w:rsidRPr="0061572B">
        <w:rPr>
          <w:sz w:val="16"/>
        </w:rPr>
        <w:t xml:space="preserve"> </w:t>
      </w:r>
      <w:r w:rsidRPr="0061572B">
        <w:rPr>
          <w:sz w:val="16"/>
        </w:rPr>
        <w:t>borders and limitations? Is the response to liberal globalism doomed to be one of conscious</w:t>
      </w:r>
      <w:r w:rsidR="0061572B" w:rsidRPr="0061572B">
        <w:rPr>
          <w:sz w:val="12"/>
        </w:rPr>
        <w:t>¶</w:t>
      </w:r>
      <w:r w:rsidR="0061572B" w:rsidRPr="0061572B">
        <w:rPr>
          <w:sz w:val="16"/>
        </w:rPr>
        <w:t xml:space="preserve"> </w:t>
      </w:r>
      <w:r w:rsidRPr="0061572B">
        <w:rPr>
          <w:sz w:val="16"/>
        </w:rPr>
        <w:t>particularism? Does the ‘return of the political’ and ‘post-liberalism’ signal a new philosophy of</w:t>
      </w:r>
      <w:r w:rsidR="0061572B" w:rsidRPr="0061572B">
        <w:rPr>
          <w:sz w:val="12"/>
        </w:rPr>
        <w:t>¶</w:t>
      </w:r>
      <w:r w:rsidR="0061572B" w:rsidRPr="0061572B">
        <w:rPr>
          <w:sz w:val="16"/>
        </w:rPr>
        <w:t xml:space="preserve"> </w:t>
      </w:r>
      <w:r w:rsidRPr="0061572B">
        <w:rPr>
          <w:sz w:val="16"/>
        </w:rPr>
        <w:t>limits? Doesn’t a genuine pluralism have to know and recognize limitation?</w:t>
      </w:r>
    </w:p>
    <w:p w:rsidR="00BA7940" w:rsidRDefault="00BA7940" w:rsidP="00327FB3">
      <w:pPr>
        <w:pStyle w:val="Heading3"/>
      </w:pPr>
      <w:bookmarkStart w:id="10" w:name="_Toc362362591"/>
      <w:r>
        <w:lastRenderedPageBreak/>
        <w:t>Absolute Enmity Stuff</w:t>
      </w:r>
      <w:bookmarkEnd w:id="10"/>
    </w:p>
    <w:p w:rsidR="00BA7940" w:rsidRDefault="00BA7940" w:rsidP="00BA7940"/>
    <w:p w:rsidR="00BA7940" w:rsidRDefault="00C1785E" w:rsidP="00BA7940">
      <w:pPr>
        <w:rPr>
          <w:b/>
        </w:rPr>
      </w:pPr>
      <w:r>
        <w:rPr>
          <w:b/>
        </w:rPr>
        <w:t xml:space="preserve">Liberalism leads to a new, worse form of enmity……absolute enmity. </w:t>
      </w:r>
    </w:p>
    <w:p w:rsidR="00C1785E" w:rsidRDefault="00C1785E" w:rsidP="00C1785E">
      <w:r>
        <w:rPr>
          <w:b/>
        </w:rPr>
        <w:t xml:space="preserve">Thorup ‘6 </w:t>
      </w:r>
      <w:r>
        <w:t>[Mikkel Thorup - Ph.D.-dissertation, Institute of Philosophy and the History of Ideas, Department of the History of Ideas, University of Aarhus, Denmark, “In Defence of Enmity</w:t>
      </w:r>
    </w:p>
    <w:p w:rsidR="00C1785E" w:rsidRDefault="00C1785E" w:rsidP="00C1785E">
      <w:r>
        <w:t>- Critiques of Liberal Globalism”, published January 2006, accessed 7/7/13, &lt;https://pure.au.dk/portal/files/1125531/In_defence_of_enmity_-_pdf.pdf&gt;] //pheft</w:t>
      </w:r>
    </w:p>
    <w:p w:rsidR="00C1785E" w:rsidRDefault="00C1785E" w:rsidP="00C1785E">
      <w:pPr>
        <w:rPr>
          <w:b/>
        </w:rPr>
      </w:pPr>
    </w:p>
    <w:p w:rsidR="00C1785E" w:rsidRPr="009A1EB2" w:rsidRDefault="00C1785E" w:rsidP="00C1785E">
      <w:pPr>
        <w:rPr>
          <w:rStyle w:val="StyleBoldUnderline"/>
        </w:rPr>
      </w:pPr>
      <w:r w:rsidRPr="00E067A3">
        <w:rPr>
          <w:rStyle w:val="StyleBoldUnderline"/>
        </w:rPr>
        <w:t>Conventional enmity</w:t>
      </w:r>
      <w:r w:rsidRPr="009A1EB2">
        <w:rPr>
          <w:sz w:val="14"/>
        </w:rPr>
        <w:t xml:space="preserve"> (or just enmity). </w:t>
      </w:r>
      <w:r w:rsidRPr="00E067A3">
        <w:rPr>
          <w:rStyle w:val="StyleBoldUnderline"/>
        </w:rPr>
        <w:t>This is the ideal according to which the other enmities are</w:t>
      </w:r>
      <w:r w:rsidRPr="009A1EB2">
        <w:rPr>
          <w:rStyle w:val="StyleBoldUnderline"/>
          <w:b w:val="0"/>
          <w:sz w:val="12"/>
          <w:u w:val="none"/>
        </w:rPr>
        <w:t>¶</w:t>
      </w:r>
      <w:r w:rsidRPr="00E2302D">
        <w:rPr>
          <w:rStyle w:val="StyleBoldUnderline"/>
          <w:sz w:val="12"/>
        </w:rPr>
        <w:t xml:space="preserve"> </w:t>
      </w:r>
      <w:r w:rsidRPr="00E067A3">
        <w:rPr>
          <w:rStyle w:val="StyleBoldUnderline"/>
        </w:rPr>
        <w:t>measured. This is the great achievement of the nation state era.</w:t>
      </w:r>
      <w:r w:rsidRPr="009A1EB2">
        <w:rPr>
          <w:sz w:val="14"/>
        </w:rPr>
        <w:t xml:space="preserve"> It is also what we here describe as</w:t>
      </w:r>
      <w:r w:rsidRPr="009A1EB2">
        <w:rPr>
          <w:sz w:val="12"/>
        </w:rPr>
        <w:t>¶</w:t>
      </w:r>
      <w:r w:rsidRPr="009A1EB2">
        <w:rPr>
          <w:sz w:val="14"/>
        </w:rPr>
        <w:t xml:space="preserve"> political enmity. </w:t>
      </w:r>
      <w:r w:rsidRPr="00E067A3">
        <w:rPr>
          <w:rStyle w:val="StyleBoldUnderline"/>
        </w:rPr>
        <w:t>It describes a relation of enmity between states who recognize, fight and negotiate</w:t>
      </w:r>
      <w:r w:rsidRPr="009A1EB2">
        <w:rPr>
          <w:rStyle w:val="StyleBoldUnderline"/>
          <w:b w:val="0"/>
          <w:sz w:val="12"/>
          <w:u w:val="none"/>
        </w:rPr>
        <w:t>¶</w:t>
      </w:r>
      <w:r w:rsidRPr="00E2302D">
        <w:rPr>
          <w:rStyle w:val="StyleBoldUnderline"/>
          <w:sz w:val="12"/>
        </w:rPr>
        <w:t xml:space="preserve"> </w:t>
      </w:r>
      <w:r w:rsidRPr="00E067A3">
        <w:rPr>
          <w:rStyle w:val="StyleBoldUnderline"/>
        </w:rPr>
        <w:t>with each other. The conventional just enemy is recognized as an equal and the war is thus</w:t>
      </w:r>
      <w:r w:rsidRPr="009A1EB2">
        <w:rPr>
          <w:rStyle w:val="StyleBoldUnderline"/>
          <w:b w:val="0"/>
          <w:sz w:val="12"/>
          <w:u w:val="none"/>
        </w:rPr>
        <w:t>¶</w:t>
      </w:r>
      <w:r w:rsidRPr="00E2302D">
        <w:rPr>
          <w:rStyle w:val="StyleBoldUnderline"/>
          <w:sz w:val="12"/>
        </w:rPr>
        <w:t xml:space="preserve"> </w:t>
      </w:r>
      <w:r w:rsidRPr="00E067A3">
        <w:rPr>
          <w:rStyle w:val="StyleBoldUnderline"/>
        </w:rPr>
        <w:t>contained through international law and a codex of honour among combatants.</w:t>
      </w:r>
      <w:r w:rsidRPr="009A1EB2">
        <w:rPr>
          <w:sz w:val="14"/>
        </w:rPr>
        <w:t xml:space="preserve"> This concept of</w:t>
      </w:r>
      <w:r w:rsidRPr="009A1EB2">
        <w:rPr>
          <w:sz w:val="12"/>
        </w:rPr>
        <w:t>¶</w:t>
      </w:r>
      <w:r w:rsidRPr="009A1EB2">
        <w:rPr>
          <w:sz w:val="14"/>
        </w:rPr>
        <w:t xml:space="preserve"> enmity arises through the de-theologization and de-moralization of international relations. Silete</w:t>
      </w:r>
      <w:r w:rsidRPr="009A1EB2">
        <w:rPr>
          <w:sz w:val="12"/>
        </w:rPr>
        <w:t>¶</w:t>
      </w:r>
      <w:r w:rsidRPr="009A1EB2">
        <w:rPr>
          <w:sz w:val="14"/>
        </w:rPr>
        <w:t xml:space="preserve"> theologi!, as Schmitt is fond of saying. The new nation state order was conditioned upon a</w:t>
      </w:r>
      <w:r w:rsidRPr="009A1EB2">
        <w:rPr>
          <w:sz w:val="12"/>
        </w:rPr>
        <w:t>¶</w:t>
      </w:r>
      <w:r w:rsidRPr="009A1EB2">
        <w:rPr>
          <w:sz w:val="14"/>
        </w:rPr>
        <w:t xml:space="preserve"> ‘dethronement of the theologists’ (1985: 65). Julien Freund (1996: 65) reminds us of Oldendorp, a</w:t>
      </w:r>
      <w:r w:rsidRPr="009A1EB2">
        <w:rPr>
          <w:sz w:val="12"/>
        </w:rPr>
        <w:t>¶</w:t>
      </w:r>
      <w:r w:rsidRPr="009A1EB2">
        <w:rPr>
          <w:sz w:val="14"/>
        </w:rPr>
        <w:t xml:space="preserve"> sixteenth century Lutheran jurist who “used to say that a just war was ultimately no war, but the</w:t>
      </w:r>
      <w:r w:rsidRPr="009A1EB2">
        <w:rPr>
          <w:sz w:val="12"/>
        </w:rPr>
        <w:t>¶</w:t>
      </w:r>
      <w:r w:rsidRPr="009A1EB2">
        <w:rPr>
          <w:sz w:val="14"/>
        </w:rPr>
        <w:t xml:space="preserve"> work of justice, whereas the unjust war was no war either, but a rebellion against the just order.</w:t>
      </w:r>
      <w:r w:rsidRPr="009A1EB2">
        <w:rPr>
          <w:sz w:val="12"/>
        </w:rPr>
        <w:t>¶</w:t>
      </w:r>
      <w:r w:rsidRPr="009A1EB2">
        <w:rPr>
          <w:sz w:val="14"/>
        </w:rPr>
        <w:t xml:space="preserve"> Thus verbal dialectic finally does away with the act of war”. But only on a verbal plane. </w:t>
      </w:r>
      <w:r w:rsidRPr="00E067A3">
        <w:rPr>
          <w:rStyle w:val="StyleBoldUnderline"/>
        </w:rPr>
        <w:t>In the</w:t>
      </w:r>
      <w:r w:rsidRPr="009A1EB2">
        <w:rPr>
          <w:rStyle w:val="StyleBoldUnderline"/>
          <w:b w:val="0"/>
          <w:sz w:val="12"/>
          <w:u w:val="none"/>
        </w:rPr>
        <w:t>¶</w:t>
      </w:r>
      <w:r w:rsidRPr="00E2302D">
        <w:rPr>
          <w:rStyle w:val="StyleBoldUnderline"/>
          <w:sz w:val="12"/>
        </w:rPr>
        <w:t xml:space="preserve"> </w:t>
      </w:r>
      <w:r w:rsidRPr="00E067A3">
        <w:rPr>
          <w:rStyle w:val="StyleBoldUnderline"/>
        </w:rPr>
        <w:t>world of flesh and bone, warfare was endemic; and it was the banishment of just war in favour of</w:t>
      </w:r>
      <w:r w:rsidRPr="009A1EB2">
        <w:rPr>
          <w:rStyle w:val="StyleBoldUnderline"/>
          <w:b w:val="0"/>
          <w:sz w:val="12"/>
          <w:u w:val="none"/>
        </w:rPr>
        <w:t>¶</w:t>
      </w:r>
      <w:r w:rsidRPr="00E2302D">
        <w:rPr>
          <w:rStyle w:val="StyleBoldUnderline"/>
          <w:sz w:val="12"/>
        </w:rPr>
        <w:t xml:space="preserve"> </w:t>
      </w:r>
      <w:r w:rsidRPr="00E067A3">
        <w:rPr>
          <w:rStyle w:val="StyleBoldUnderline"/>
        </w:rPr>
        <w:t>the just enemy who ultimately stopped the ferocious religious wars and created the interstate order.</w:t>
      </w:r>
      <w:r w:rsidRPr="009A1EB2">
        <w:rPr>
          <w:sz w:val="12"/>
        </w:rPr>
        <w:t>¶</w:t>
      </w:r>
      <w:r w:rsidRPr="009A1EB2">
        <w:rPr>
          <w:sz w:val="14"/>
        </w:rPr>
        <w:t xml:space="preserve"> </w:t>
      </w:r>
      <w:r w:rsidRPr="00E067A3">
        <w:rPr>
          <w:rStyle w:val="StyleBoldUnderline"/>
        </w:rPr>
        <w:t>It marks a transition from a discriminatory concept of war and enmity, where the enemy is a moral</w:t>
      </w:r>
      <w:r w:rsidRPr="009A1EB2">
        <w:rPr>
          <w:rStyle w:val="StyleBoldUnderline"/>
          <w:b w:val="0"/>
          <w:sz w:val="12"/>
          <w:u w:val="none"/>
        </w:rPr>
        <w:t>¶</w:t>
      </w:r>
      <w:r w:rsidRPr="00E2302D">
        <w:rPr>
          <w:rStyle w:val="StyleBoldUnderline"/>
          <w:sz w:val="12"/>
        </w:rPr>
        <w:t xml:space="preserve"> </w:t>
      </w:r>
      <w:r w:rsidRPr="00E067A3">
        <w:rPr>
          <w:rStyle w:val="StyleBoldUnderline"/>
        </w:rPr>
        <w:t>or religious enemy to be destroyed, to a non-discriminatory concept, where no one can claim moral</w:t>
      </w:r>
      <w:r w:rsidRPr="009A1EB2">
        <w:rPr>
          <w:rStyle w:val="StyleBoldUnderline"/>
          <w:b w:val="0"/>
          <w:sz w:val="12"/>
          <w:u w:val="none"/>
        </w:rPr>
        <w:t>¶</w:t>
      </w:r>
      <w:r w:rsidRPr="00E2302D">
        <w:rPr>
          <w:rStyle w:val="StyleBoldUnderline"/>
          <w:sz w:val="12"/>
        </w:rPr>
        <w:t xml:space="preserve"> </w:t>
      </w:r>
      <w:r w:rsidRPr="00E067A3">
        <w:rPr>
          <w:rStyle w:val="StyleBoldUnderline"/>
        </w:rPr>
        <w:t>superiority and where the political enemy is (only) to be defeated, not destroyed (2003c).</w:t>
      </w:r>
      <w:r w:rsidRPr="009A1EB2">
        <w:rPr>
          <w:sz w:val="14"/>
        </w:rPr>
        <w:t xml:space="preserve"> In a</w:t>
      </w:r>
      <w:r w:rsidRPr="009A1EB2">
        <w:rPr>
          <w:sz w:val="12"/>
        </w:rPr>
        <w:t>¶</w:t>
      </w:r>
      <w:r w:rsidRPr="009A1EB2">
        <w:rPr>
          <w:sz w:val="14"/>
        </w:rPr>
        <w:t xml:space="preserve"> Schmitt-inspired text, Paul Hirst (2001a: 59) elaborates: </w:t>
      </w:r>
      <w:r w:rsidRPr="00E067A3">
        <w:rPr>
          <w:rStyle w:val="StyleBoldUnderline"/>
        </w:rPr>
        <w:t>“Reason of state limits the enmity of</w:t>
      </w:r>
      <w:r w:rsidRPr="009A1EB2">
        <w:rPr>
          <w:rStyle w:val="StyleBoldUnderline"/>
          <w:b w:val="0"/>
          <w:sz w:val="12"/>
          <w:u w:val="none"/>
        </w:rPr>
        <w:t>¶</w:t>
      </w:r>
      <w:r w:rsidRPr="00E2302D">
        <w:rPr>
          <w:rStyle w:val="StyleBoldUnderline"/>
          <w:sz w:val="12"/>
        </w:rPr>
        <w:t xml:space="preserve"> </w:t>
      </w:r>
      <w:r w:rsidRPr="00E067A3">
        <w:rPr>
          <w:rStyle w:val="StyleBoldUnderline"/>
        </w:rPr>
        <w:t>interstate relations in that it makes them a matter of pure power technique: one’s enemy is not an</w:t>
      </w:r>
      <w:r w:rsidRPr="009A1EB2">
        <w:rPr>
          <w:rStyle w:val="StyleBoldUnderline"/>
          <w:b w:val="0"/>
          <w:sz w:val="12"/>
          <w:u w:val="none"/>
        </w:rPr>
        <w:t>¶</w:t>
      </w:r>
      <w:r w:rsidRPr="00E2302D">
        <w:rPr>
          <w:rStyle w:val="StyleBoldUnderline"/>
          <w:sz w:val="12"/>
        </w:rPr>
        <w:t xml:space="preserve"> </w:t>
      </w:r>
      <w:r w:rsidRPr="00E067A3">
        <w:rPr>
          <w:rStyle w:val="StyleBoldUnderline"/>
        </w:rPr>
        <w:t>implacable foe but an honourable opponent in a conflict of interests”. The enemy is not a criminal.</w:t>
      </w:r>
      <w:r w:rsidRPr="009A1EB2">
        <w:rPr>
          <w:rStyle w:val="StyleBoldUnderline"/>
          <w:b w:val="0"/>
          <w:sz w:val="12"/>
          <w:u w:val="none"/>
        </w:rPr>
        <w:t>¶</w:t>
      </w:r>
      <w:r w:rsidRPr="00E2302D">
        <w:rPr>
          <w:rStyle w:val="StyleBoldUnderline"/>
          <w:sz w:val="12"/>
        </w:rPr>
        <w:t xml:space="preserve"> </w:t>
      </w:r>
      <w:r w:rsidRPr="00E067A3">
        <w:rPr>
          <w:rStyle w:val="StyleBoldUnderline"/>
        </w:rPr>
        <w:t>The clear demarcations between war and peace, internal and external, combatant and</w:t>
      </w:r>
      <w:r w:rsidRPr="009A1EB2">
        <w:rPr>
          <w:rStyle w:val="StyleBoldUnderline"/>
          <w:b w:val="0"/>
          <w:sz w:val="12"/>
          <w:u w:val="none"/>
        </w:rPr>
        <w:t>¶</w:t>
      </w:r>
      <w:r w:rsidRPr="00E2302D">
        <w:rPr>
          <w:rStyle w:val="StyleBoldUnderline"/>
          <w:sz w:val="12"/>
        </w:rPr>
        <w:t xml:space="preserve"> </w:t>
      </w:r>
      <w:r w:rsidRPr="00E067A3">
        <w:rPr>
          <w:rStyle w:val="StyleBoldUnderline"/>
        </w:rPr>
        <w:t>civilian/neutral help contain the enmity and its implications.</w:t>
      </w:r>
      <w:r w:rsidRPr="009A1EB2">
        <w:rPr>
          <w:sz w:val="14"/>
        </w:rPr>
        <w:t xml:space="preserve"> It is a limited and regulated enmity, a</w:t>
      </w:r>
      <w:r w:rsidRPr="009A1EB2">
        <w:rPr>
          <w:sz w:val="12"/>
        </w:rPr>
        <w:t>¶</w:t>
      </w:r>
      <w:r w:rsidRPr="009A1EB2">
        <w:rPr>
          <w:sz w:val="14"/>
        </w:rPr>
        <w:t xml:space="preserve"> ‘duel’ between equal sovereigns. </w:t>
      </w:r>
      <w:r w:rsidRPr="00E70018">
        <w:rPr>
          <w:rStyle w:val="StyleBoldUnderline"/>
        </w:rPr>
        <w:t>The aim is to impose our will on the other, not to annihilate him</w:t>
      </w:r>
      <w:r w:rsidRPr="009A1EB2">
        <w:rPr>
          <w:sz w:val="14"/>
        </w:rPr>
        <w:t>.</w:t>
      </w:r>
      <w:r w:rsidRPr="009A1EB2">
        <w:rPr>
          <w:sz w:val="12"/>
        </w:rPr>
        <w:t>¶</w:t>
      </w:r>
      <w:r w:rsidRPr="009A1EB2">
        <w:rPr>
          <w:sz w:val="14"/>
        </w:rPr>
        <w:t xml:space="preserve"> In a footnote to the 1963-edition of Begriff des Politischen, Schmitt explicates the meaning of the</w:t>
      </w:r>
      <w:r w:rsidRPr="009A1EB2">
        <w:rPr>
          <w:sz w:val="12"/>
        </w:rPr>
        <w:t>¶</w:t>
      </w:r>
      <w:r w:rsidRPr="009A1EB2">
        <w:rPr>
          <w:sz w:val="14"/>
        </w:rPr>
        <w:t xml:space="preserve"> conventional concept of enmity as consisting not in the elimination of the enemy but in “the</w:t>
      </w:r>
      <w:r w:rsidRPr="009A1EB2">
        <w:rPr>
          <w:sz w:val="12"/>
        </w:rPr>
        <w:t>¶</w:t>
      </w:r>
      <w:r w:rsidRPr="009A1EB2">
        <w:rPr>
          <w:sz w:val="14"/>
        </w:rPr>
        <w:t xml:space="preserve"> prevention, in the clash of forces and in the creation of a common border” (1996a: 119). This is why he insists on the autonomy of the political decision. It is not informed by or dependent</w:t>
      </w:r>
      <w:r w:rsidRPr="009A1EB2">
        <w:rPr>
          <w:sz w:val="12"/>
        </w:rPr>
        <w:t>¶</w:t>
      </w:r>
      <w:r w:rsidRPr="009A1EB2">
        <w:rPr>
          <w:sz w:val="14"/>
        </w:rPr>
        <w:t xml:space="preserve"> upon other criteria: </w:t>
      </w:r>
      <w:r w:rsidRPr="009A1EB2">
        <w:rPr>
          <w:rStyle w:val="StyleBoldUnderline"/>
        </w:rPr>
        <w:t>“The political enemy need not be morally evil or aesthetically ugly; he does not</w:t>
      </w:r>
      <w:r w:rsidRPr="009A1EB2">
        <w:rPr>
          <w:rStyle w:val="StyleBoldUnderline"/>
          <w:b w:val="0"/>
          <w:sz w:val="12"/>
          <w:u w:val="none"/>
        </w:rPr>
        <w:t>¶</w:t>
      </w:r>
      <w:r w:rsidRPr="009A1EB2">
        <w:rPr>
          <w:rStyle w:val="StyleBoldUnderline"/>
          <w:sz w:val="12"/>
        </w:rPr>
        <w:t xml:space="preserve"> </w:t>
      </w:r>
      <w:r w:rsidRPr="009A1EB2">
        <w:rPr>
          <w:rStyle w:val="StyleBoldUnderline"/>
        </w:rPr>
        <w:t>have to be an economic competitor”</w:t>
      </w:r>
      <w:r w:rsidRPr="009A1EB2">
        <w:rPr>
          <w:sz w:val="14"/>
        </w:rPr>
        <w:t xml:space="preserve"> (1996a: 27). In actual politics, this is of course not true: “In</w:t>
      </w:r>
      <w:r w:rsidRPr="009A1EB2">
        <w:rPr>
          <w:sz w:val="12"/>
        </w:rPr>
        <w:t>¶</w:t>
      </w:r>
      <w:r w:rsidRPr="009A1EB2">
        <w:rPr>
          <w:sz w:val="14"/>
        </w:rPr>
        <w:t xml:space="preserve"> psychological reality the enemy is often treated as evil or ugly because every demarcation – not</w:t>
      </w:r>
      <w:r w:rsidRPr="009A1EB2">
        <w:rPr>
          <w:sz w:val="12"/>
        </w:rPr>
        <w:t>¶</w:t>
      </w:r>
      <w:r w:rsidRPr="009A1EB2">
        <w:rPr>
          <w:sz w:val="14"/>
        </w:rPr>
        <w:t xml:space="preserve"> least the political which is the strongest and most intensive distinction and grouping – uses all</w:t>
      </w:r>
      <w:r w:rsidRPr="009A1EB2">
        <w:rPr>
          <w:sz w:val="12"/>
        </w:rPr>
        <w:t>¶</w:t>
      </w:r>
      <w:r w:rsidRPr="009A1EB2">
        <w:rPr>
          <w:sz w:val="14"/>
        </w:rPr>
        <w:t xml:space="preserve"> available differentiations as support. But this changes nothing of the autonomy of such oppositions”</w:t>
      </w:r>
      <w:r w:rsidRPr="009A1EB2">
        <w:rPr>
          <w:sz w:val="12"/>
        </w:rPr>
        <w:t>¶</w:t>
      </w:r>
      <w:r w:rsidRPr="009A1EB2">
        <w:rPr>
          <w:sz w:val="14"/>
        </w:rPr>
        <w:t xml:space="preserve"> (1996a: 28). </w:t>
      </w:r>
      <w:r w:rsidRPr="009A1EB2">
        <w:rPr>
          <w:rStyle w:val="StyleBoldUnderline"/>
        </w:rPr>
        <w:t>To Schmitt, this concept of enmity is tied to the nation state and his concern for the</w:t>
      </w:r>
      <w:r w:rsidRPr="009A1EB2">
        <w:rPr>
          <w:rStyle w:val="StyleBoldUnderline"/>
          <w:b w:val="0"/>
          <w:sz w:val="12"/>
          <w:u w:val="none"/>
        </w:rPr>
        <w:t>¶</w:t>
      </w:r>
      <w:r w:rsidRPr="009A1EB2">
        <w:rPr>
          <w:rStyle w:val="StyleBoldUnderline"/>
          <w:sz w:val="12"/>
        </w:rPr>
        <w:t xml:space="preserve"> </w:t>
      </w:r>
      <w:r w:rsidRPr="009A1EB2">
        <w:rPr>
          <w:rStyle w:val="StyleBoldUnderline"/>
        </w:rPr>
        <w:t>decline of the nation state is intimately connected to the re-emergence of other kinds of enmities.</w:t>
      </w:r>
      <w:r w:rsidRPr="009A1EB2">
        <w:rPr>
          <w:sz w:val="14"/>
        </w:rPr>
        <w:t xml:space="preserve"> As</w:t>
      </w:r>
      <w:r w:rsidRPr="009A1EB2">
        <w:rPr>
          <w:sz w:val="12"/>
        </w:rPr>
        <w:t>¶</w:t>
      </w:r>
      <w:r w:rsidRPr="009A1EB2">
        <w:rPr>
          <w:sz w:val="14"/>
        </w:rPr>
        <w:t xml:space="preserve"> Andreas Behnke (2004: 285) says: “In order to channel violence into structured conflict, the State is</w:t>
      </w:r>
      <w:r w:rsidRPr="009A1EB2">
        <w:rPr>
          <w:sz w:val="12"/>
        </w:rPr>
        <w:t>¶</w:t>
      </w:r>
      <w:r w:rsidRPr="009A1EB2">
        <w:rPr>
          <w:sz w:val="14"/>
        </w:rPr>
        <w:t xml:space="preserve"> based on the territorialization and spatialization of the decision between Friend and Enemy”. </w:t>
      </w:r>
      <w:r w:rsidRPr="009A1EB2">
        <w:rPr>
          <w:rStyle w:val="StyleBoldUnderline"/>
        </w:rPr>
        <w:t>Once</w:t>
      </w:r>
      <w:r w:rsidRPr="009A1EB2">
        <w:rPr>
          <w:rStyle w:val="StyleBoldUnderline"/>
          <w:b w:val="0"/>
          <w:sz w:val="12"/>
          <w:u w:val="none"/>
        </w:rPr>
        <w:t>¶</w:t>
      </w:r>
      <w:r w:rsidRPr="009A1EB2">
        <w:rPr>
          <w:rStyle w:val="StyleBoldUnderline"/>
          <w:sz w:val="12"/>
        </w:rPr>
        <w:t xml:space="preserve"> </w:t>
      </w:r>
      <w:r w:rsidRPr="009A1EB2">
        <w:rPr>
          <w:rStyle w:val="StyleBoldUnderline"/>
        </w:rPr>
        <w:t>the connection between state, territory and decision is loosened the conventional enmity is dissolved</w:t>
      </w:r>
      <w:r w:rsidRPr="009A1EB2">
        <w:rPr>
          <w:rStyle w:val="StyleBoldUnderline"/>
          <w:b w:val="0"/>
          <w:sz w:val="12"/>
          <w:u w:val="none"/>
        </w:rPr>
        <w:t>¶</w:t>
      </w:r>
      <w:r w:rsidRPr="009A1EB2">
        <w:rPr>
          <w:rStyle w:val="StyleBoldUnderline"/>
          <w:sz w:val="12"/>
        </w:rPr>
        <w:t xml:space="preserve"> </w:t>
      </w:r>
      <w:r w:rsidRPr="009A1EB2">
        <w:rPr>
          <w:rStyle w:val="StyleBoldUnderline"/>
        </w:rPr>
        <w:t>in favour of other more sinister and less containable forms. The paradigmatic war of conventional</w:t>
      </w:r>
      <w:r w:rsidRPr="009A1EB2">
        <w:rPr>
          <w:rStyle w:val="StyleBoldUnderline"/>
          <w:b w:val="0"/>
          <w:sz w:val="12"/>
          <w:u w:val="none"/>
        </w:rPr>
        <w:t>¶</w:t>
      </w:r>
      <w:r w:rsidRPr="009A1EB2">
        <w:rPr>
          <w:rStyle w:val="StyleBoldUnderline"/>
          <w:sz w:val="12"/>
        </w:rPr>
        <w:t xml:space="preserve"> </w:t>
      </w:r>
      <w:r w:rsidRPr="009A1EB2">
        <w:rPr>
          <w:rStyle w:val="StyleBoldUnderline"/>
        </w:rPr>
        <w:t>enmity is the interstate war.</w:t>
      </w:r>
    </w:p>
    <w:p w:rsidR="00C1785E" w:rsidRDefault="00C1785E" w:rsidP="00BA7940">
      <w:pPr>
        <w:rPr>
          <w:b/>
        </w:rPr>
      </w:pPr>
    </w:p>
    <w:p w:rsidR="00446419" w:rsidRDefault="0050214E" w:rsidP="00BA7940">
      <w:pPr>
        <w:rPr>
          <w:b/>
        </w:rPr>
      </w:pPr>
      <w:r>
        <w:rPr>
          <w:b/>
        </w:rPr>
        <w:t>(</w:t>
      </w:r>
      <w:r w:rsidR="00446419">
        <w:rPr>
          <w:b/>
        </w:rPr>
        <w:t xml:space="preserve">The creation of absolute enmity which is an inherent part of the post political politics </w:t>
      </w:r>
      <w:r w:rsidR="00B91C21">
        <w:rPr>
          <w:b/>
        </w:rPr>
        <w:t>endorsed by the aff leads to more violenc</w:t>
      </w:r>
      <w:r>
        <w:rPr>
          <w:b/>
        </w:rPr>
        <w:t>e and destruction of the other.)</w:t>
      </w:r>
    </w:p>
    <w:p w:rsidR="0050214E" w:rsidRDefault="0050214E" w:rsidP="00BA7940">
      <w:pPr>
        <w:rPr>
          <w:b/>
        </w:rPr>
      </w:pPr>
    </w:p>
    <w:p w:rsidR="0050214E" w:rsidRDefault="0050214E" w:rsidP="00BA7940">
      <w:pPr>
        <w:rPr>
          <w:b/>
        </w:rPr>
      </w:pPr>
      <w:r>
        <w:rPr>
          <w:b/>
        </w:rPr>
        <w:t>(The creation of absolute enmity leads to more violence and destruction of the other)</w:t>
      </w:r>
    </w:p>
    <w:p w:rsidR="0050214E" w:rsidRPr="00446419" w:rsidRDefault="0050214E" w:rsidP="00BA7940">
      <w:pPr>
        <w:rPr>
          <w:b/>
        </w:rPr>
      </w:pPr>
    </w:p>
    <w:p w:rsidR="00446419" w:rsidRPr="00164896" w:rsidRDefault="00446419" w:rsidP="00446419">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w:t>
      </w:r>
      <w:r w:rsidR="00B91C21">
        <w:t>15</w:t>
      </w:r>
      <w:r>
        <w:t>/13, PDF] //pheft</w:t>
      </w:r>
    </w:p>
    <w:p w:rsidR="00446419" w:rsidRDefault="00446419" w:rsidP="00BA7940">
      <w:pPr>
        <w:rPr>
          <w:b/>
        </w:rPr>
      </w:pPr>
    </w:p>
    <w:p w:rsidR="00BA7940" w:rsidRPr="00722F1F" w:rsidRDefault="00BA7940" w:rsidP="00BA7940">
      <w:pPr>
        <w:rPr>
          <w:sz w:val="16"/>
        </w:rPr>
      </w:pPr>
      <w:r w:rsidRPr="00E84493">
        <w:rPr>
          <w:rStyle w:val="StyleBoldUnderline"/>
        </w:rPr>
        <w:lastRenderedPageBreak/>
        <w:t>Central to Schmitt’s Theory of the Partisan is the transition from real enmity</w:t>
      </w:r>
      <w:r w:rsidR="00722F1F" w:rsidRPr="00722F1F">
        <w:rPr>
          <w:rStyle w:val="StyleBoldUnderline"/>
          <w:b w:val="0"/>
          <w:sz w:val="12"/>
          <w:u w:val="none"/>
        </w:rPr>
        <w:t>¶</w:t>
      </w:r>
      <w:r w:rsidR="00722F1F" w:rsidRPr="00722F1F">
        <w:rPr>
          <w:rStyle w:val="StyleBoldUnderline"/>
          <w:sz w:val="12"/>
        </w:rPr>
        <w:t xml:space="preserve"> </w:t>
      </w:r>
      <w:r w:rsidRPr="00722F1F">
        <w:rPr>
          <w:sz w:val="16"/>
        </w:rPr>
        <w:t xml:space="preserve">(discussed above in the figure of justus hostis) </w:t>
      </w:r>
      <w:r w:rsidRPr="00E84493">
        <w:rPr>
          <w:rStyle w:val="StyleBoldUnderline"/>
        </w:rPr>
        <w:t>to absolute enmity7 within a changing</w:t>
      </w:r>
      <w:r w:rsidR="00722F1F" w:rsidRPr="00722F1F">
        <w:rPr>
          <w:rStyle w:val="StyleBoldUnderline"/>
          <w:b w:val="0"/>
          <w:sz w:val="12"/>
          <w:u w:val="none"/>
        </w:rPr>
        <w:t>¶</w:t>
      </w:r>
      <w:r w:rsidR="00722F1F" w:rsidRPr="00722F1F">
        <w:rPr>
          <w:rStyle w:val="StyleBoldUnderline"/>
          <w:sz w:val="12"/>
        </w:rPr>
        <w:t xml:space="preserve"> </w:t>
      </w:r>
      <w:r w:rsidRPr="00E84493">
        <w:rPr>
          <w:rStyle w:val="StyleBoldUnderline"/>
        </w:rPr>
        <w:t>global order in which the state was no longer the ‘adequate bearer of order’</w:t>
      </w:r>
      <w:r w:rsidRPr="00722F1F">
        <w:rPr>
          <w:sz w:val="16"/>
        </w:rPr>
        <w:t xml:space="preserve"> (cf.</w:t>
      </w:r>
      <w:r w:rsidR="00722F1F" w:rsidRPr="00722F1F">
        <w:rPr>
          <w:sz w:val="12"/>
        </w:rPr>
        <w:t>¶</w:t>
      </w:r>
      <w:r w:rsidR="00722F1F" w:rsidRPr="00722F1F">
        <w:rPr>
          <w:sz w:val="16"/>
        </w:rPr>
        <w:t xml:space="preserve"> </w:t>
      </w:r>
      <w:r w:rsidRPr="00722F1F">
        <w:rPr>
          <w:sz w:val="16"/>
        </w:rPr>
        <w:t xml:space="preserve">Colombo 2007) </w:t>
      </w:r>
      <w:r w:rsidRPr="000A5FAA">
        <w:rPr>
          <w:rStyle w:val="StyleBoldUnderline"/>
        </w:rPr>
        <w:t>and in which bracketed war had collapsed, as we discussed above;</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Schmitt explores how ‘war finds its meaning in enmity...The question, however, is</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whether the enmity can be contained and regulated, that is, whether it represents</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relative or absolute enmity’</w:t>
      </w:r>
      <w:r w:rsidRPr="00722F1F">
        <w:rPr>
          <w:sz w:val="16"/>
        </w:rPr>
        <w:t xml:space="preserve"> (Schmitt 2004: 41). ‘The consistent fulfillment of</w:t>
      </w:r>
      <w:r w:rsidR="00722F1F" w:rsidRPr="00722F1F">
        <w:rPr>
          <w:sz w:val="12"/>
        </w:rPr>
        <w:t>¶</w:t>
      </w:r>
      <w:r w:rsidR="00722F1F" w:rsidRPr="00722F1F">
        <w:rPr>
          <w:sz w:val="16"/>
        </w:rPr>
        <w:t xml:space="preserve"> </w:t>
      </w:r>
      <w:r w:rsidRPr="00722F1F">
        <w:rPr>
          <w:sz w:val="16"/>
        </w:rPr>
        <w:t>absolute enmity’, which requires a ceaseless search and production of enmity itself,‘ provides its own meaning and justification’ (Schmitt 2007: 52; 2004: 38). In this</w:t>
      </w:r>
      <w:r w:rsidR="00722F1F" w:rsidRPr="00722F1F">
        <w:rPr>
          <w:sz w:val="12"/>
        </w:rPr>
        <w:t>¶</w:t>
      </w:r>
      <w:r w:rsidR="00722F1F" w:rsidRPr="00722F1F">
        <w:rPr>
          <w:sz w:val="16"/>
        </w:rPr>
        <w:t xml:space="preserve"> </w:t>
      </w:r>
      <w:r w:rsidRPr="00722F1F">
        <w:rPr>
          <w:sz w:val="16"/>
        </w:rPr>
        <w:t>statement, we can see intimations of the emerging normativity of Schmitt’s account.</w:t>
      </w:r>
      <w:r w:rsidR="00722F1F" w:rsidRPr="00722F1F">
        <w:rPr>
          <w:sz w:val="12"/>
        </w:rPr>
        <w:t>¶</w:t>
      </w:r>
      <w:r w:rsidR="00722F1F" w:rsidRPr="00722F1F">
        <w:rPr>
          <w:sz w:val="16"/>
        </w:rPr>
        <w:t xml:space="preserve"> </w:t>
      </w:r>
      <w:r w:rsidRPr="00722F1F">
        <w:rPr>
          <w:sz w:val="16"/>
        </w:rPr>
        <w:t>A.C. Goodson, for example, notes that the partisan analysis is really ‘an exemplum’, a</w:t>
      </w:r>
      <w:r w:rsidR="00722F1F" w:rsidRPr="00722F1F">
        <w:rPr>
          <w:sz w:val="12"/>
        </w:rPr>
        <w:t>¶</w:t>
      </w:r>
      <w:r w:rsidR="00722F1F" w:rsidRPr="00722F1F">
        <w:rPr>
          <w:sz w:val="16"/>
        </w:rPr>
        <w:t xml:space="preserve"> </w:t>
      </w:r>
      <w:r w:rsidRPr="00722F1F">
        <w:rPr>
          <w:sz w:val="16"/>
        </w:rPr>
        <w:t>story intended to highlight a moral lesson, ‘in the spirit of the French moralistes</w:t>
      </w:r>
      <w:r w:rsidR="00722F1F" w:rsidRPr="00722F1F">
        <w:rPr>
          <w:sz w:val="12"/>
        </w:rPr>
        <w:t>¶</w:t>
      </w:r>
      <w:r w:rsidR="00722F1F" w:rsidRPr="00722F1F">
        <w:rPr>
          <w:sz w:val="16"/>
        </w:rPr>
        <w:t xml:space="preserve"> </w:t>
      </w:r>
      <w:r w:rsidRPr="00722F1F">
        <w:rPr>
          <w:sz w:val="16"/>
        </w:rPr>
        <w:t>whom he admired…Here the forlorn partisan stands larger than life, a man apart,</w:t>
      </w:r>
      <w:r w:rsidR="00722F1F" w:rsidRPr="00722F1F">
        <w:rPr>
          <w:sz w:val="12"/>
        </w:rPr>
        <w:t>¶</w:t>
      </w:r>
      <w:r w:rsidR="00722F1F" w:rsidRPr="00722F1F">
        <w:rPr>
          <w:sz w:val="16"/>
        </w:rPr>
        <w:t xml:space="preserve"> </w:t>
      </w:r>
      <w:r w:rsidRPr="00722F1F">
        <w:rPr>
          <w:sz w:val="16"/>
        </w:rPr>
        <w:t>alone with his destiny, properly singular…’ (Goodson 2004b: 146). While Goodson is</w:t>
      </w:r>
      <w:r w:rsidR="00722F1F" w:rsidRPr="00722F1F">
        <w:rPr>
          <w:sz w:val="12"/>
        </w:rPr>
        <w:t>¶</w:t>
      </w:r>
      <w:r w:rsidR="00722F1F" w:rsidRPr="00722F1F">
        <w:rPr>
          <w:sz w:val="16"/>
        </w:rPr>
        <w:t xml:space="preserve"> </w:t>
      </w:r>
      <w:r w:rsidRPr="00722F1F">
        <w:rPr>
          <w:sz w:val="16"/>
        </w:rPr>
        <w:t>correct to identify a certain ‘mythic drift’ (ibid.: 153) in the characteristics of</w:t>
      </w:r>
      <w:r w:rsidR="00722F1F" w:rsidRPr="00722F1F">
        <w:rPr>
          <w:sz w:val="12"/>
        </w:rPr>
        <w:t>¶</w:t>
      </w:r>
      <w:r w:rsidR="00722F1F" w:rsidRPr="00722F1F">
        <w:rPr>
          <w:sz w:val="16"/>
        </w:rPr>
        <w:t xml:space="preserve"> </w:t>
      </w:r>
      <w:r w:rsidRPr="00722F1F">
        <w:rPr>
          <w:sz w:val="16"/>
        </w:rPr>
        <w:t>partisanship delineated by Schmitt and to point to the romanticism that plagues the</w:t>
      </w:r>
      <w:r w:rsidR="00722F1F" w:rsidRPr="00722F1F">
        <w:rPr>
          <w:sz w:val="12"/>
        </w:rPr>
        <w:t>¶</w:t>
      </w:r>
      <w:r w:rsidR="00722F1F" w:rsidRPr="00722F1F">
        <w:rPr>
          <w:sz w:val="16"/>
        </w:rPr>
        <w:t xml:space="preserve"> </w:t>
      </w:r>
      <w:r w:rsidRPr="00722F1F">
        <w:rPr>
          <w:sz w:val="16"/>
        </w:rPr>
        <w:t>figure, what is important about the normativity of Schmitt’s discussion, I argue, is its</w:t>
      </w:r>
      <w:r w:rsidR="00722F1F" w:rsidRPr="00722F1F">
        <w:rPr>
          <w:sz w:val="12"/>
        </w:rPr>
        <w:t>¶</w:t>
      </w:r>
      <w:r w:rsidR="00722F1F" w:rsidRPr="00722F1F">
        <w:rPr>
          <w:sz w:val="16"/>
        </w:rPr>
        <w:t xml:space="preserve"> </w:t>
      </w:r>
      <w:r w:rsidRPr="00722F1F">
        <w:rPr>
          <w:sz w:val="16"/>
        </w:rPr>
        <w:t>anti-universal-ethical stance.</w:t>
      </w:r>
      <w:r w:rsidR="00722F1F" w:rsidRPr="00722F1F">
        <w:rPr>
          <w:sz w:val="12"/>
        </w:rPr>
        <w:t>¶</w:t>
      </w:r>
      <w:r w:rsidR="00722F1F" w:rsidRPr="00722F1F">
        <w:rPr>
          <w:sz w:val="16"/>
        </w:rPr>
        <w:t xml:space="preserve"> </w:t>
      </w:r>
      <w:r w:rsidRPr="000A5FAA">
        <w:rPr>
          <w:rStyle w:val="StyleBoldUnderline"/>
        </w:rPr>
        <w:t>The iconography of absolute enmity, then, approaches the figure of the enemy as</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exemplary of the emerging post-Westphalian order, which is best understood as a</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‘global civil war’</w:t>
      </w:r>
      <w:r w:rsidRPr="00722F1F">
        <w:rPr>
          <w:sz w:val="16"/>
        </w:rPr>
        <w:t xml:space="preserve"> (Odysseos 2008; cf. Schmitt 1995a). </w:t>
      </w:r>
      <w:r w:rsidRPr="000A5FAA">
        <w:rPr>
          <w:rStyle w:val="StyleBoldUnderline"/>
        </w:rPr>
        <w:t>Global civil war is</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characterised by internality, the collapse of ‘Westphalian’ distinctions such as</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rule/exception, war/peace, domestic/foreign, and also by the fact that it is not really a</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war at all but, rather, a ‘war-order’: that order-producing war and war-making order</w:t>
      </w:r>
      <w:r w:rsidR="00722F1F" w:rsidRPr="00722F1F">
        <w:rPr>
          <w:rStyle w:val="StyleBoldUnderline"/>
          <w:b w:val="0"/>
          <w:sz w:val="12"/>
          <w:u w:val="none"/>
        </w:rPr>
        <w:t>¶</w:t>
      </w:r>
      <w:r w:rsidR="00722F1F" w:rsidRPr="00722F1F">
        <w:rPr>
          <w:rStyle w:val="StyleBoldUnderline"/>
          <w:sz w:val="12"/>
        </w:rPr>
        <w:t xml:space="preserve"> </w:t>
      </w:r>
      <w:r w:rsidRPr="000A5FAA">
        <w:rPr>
          <w:rStyle w:val="StyleBoldUnderline"/>
        </w:rPr>
        <w:t>whose spatial and temporal bounds have been rescinded</w:t>
      </w:r>
      <w:r w:rsidRPr="00722F1F">
        <w:rPr>
          <w:sz w:val="16"/>
        </w:rPr>
        <w:t xml:space="preserve"> (Odysseos 2008). In this warorder,</w:t>
      </w:r>
      <w:r w:rsidR="00722F1F" w:rsidRPr="00722F1F">
        <w:rPr>
          <w:sz w:val="12"/>
        </w:rPr>
        <w:t>¶</w:t>
      </w:r>
      <w:r w:rsidR="00722F1F" w:rsidRPr="00722F1F">
        <w:rPr>
          <w:sz w:val="16"/>
        </w:rPr>
        <w:t xml:space="preserve"> </w:t>
      </w:r>
      <w:r w:rsidRPr="00722F1F">
        <w:rPr>
          <w:sz w:val="16"/>
        </w:rPr>
        <w:t>war is absolute war, properly ontologised (cf. Hardt and Negri 2004: 19).</w:t>
      </w:r>
      <w:r w:rsidR="00722F1F" w:rsidRPr="00722F1F">
        <w:rPr>
          <w:sz w:val="12"/>
        </w:rPr>
        <w:t>¶</w:t>
      </w:r>
      <w:r w:rsidR="00722F1F" w:rsidRPr="00722F1F">
        <w:rPr>
          <w:sz w:val="16"/>
        </w:rPr>
        <w:t xml:space="preserve"> </w:t>
      </w:r>
      <w:r w:rsidRPr="000A5FAA">
        <w:rPr>
          <w:rStyle w:val="StyleBoldUnderline"/>
        </w:rPr>
        <w:t>Moreover, in this war-order bracketing war is impossible. As Schmitt himself argues,</w:t>
      </w:r>
      <w:r w:rsidR="00722F1F" w:rsidRPr="00722F1F">
        <w:rPr>
          <w:rStyle w:val="StyleBoldUnderline"/>
          <w:b w:val="0"/>
          <w:sz w:val="12"/>
          <w:u w:val="none"/>
        </w:rPr>
        <w:t>¶</w:t>
      </w:r>
      <w:r w:rsidR="00722F1F" w:rsidRPr="00722F1F">
        <w:rPr>
          <w:rStyle w:val="StyleBoldUnderline"/>
          <w:sz w:val="12"/>
        </w:rPr>
        <w:t xml:space="preserve"> </w:t>
      </w:r>
      <w:r w:rsidRPr="000A5FAA">
        <w:rPr>
          <w:rStyle w:val="Emphasis"/>
        </w:rPr>
        <w:t>absolute war and absolute enmity appear coextensive</w:t>
      </w:r>
      <w:r w:rsidRPr="00722F1F">
        <w:rPr>
          <w:sz w:val="16"/>
        </w:rPr>
        <w:t xml:space="preserve"> (Schmitt 2004: 35). Absolute</w:t>
      </w:r>
      <w:r w:rsidR="00722F1F" w:rsidRPr="00722F1F">
        <w:rPr>
          <w:sz w:val="12"/>
        </w:rPr>
        <w:t>¶</w:t>
      </w:r>
      <w:r w:rsidR="00722F1F" w:rsidRPr="00722F1F">
        <w:rPr>
          <w:sz w:val="16"/>
        </w:rPr>
        <w:t xml:space="preserve"> </w:t>
      </w:r>
      <w:r w:rsidRPr="00722F1F">
        <w:rPr>
          <w:sz w:val="16"/>
        </w:rPr>
        <w:t>enmity, however, is elusive and entirely abstract: a spectre. It is its abstractness that</w:t>
      </w:r>
      <w:r w:rsidR="00722F1F" w:rsidRPr="00722F1F">
        <w:rPr>
          <w:sz w:val="12"/>
        </w:rPr>
        <w:t>¶</w:t>
      </w:r>
      <w:r w:rsidR="00722F1F" w:rsidRPr="00722F1F">
        <w:rPr>
          <w:sz w:val="16"/>
        </w:rPr>
        <w:t xml:space="preserve"> </w:t>
      </w:r>
      <w:r w:rsidRPr="00722F1F">
        <w:rPr>
          <w:sz w:val="16"/>
        </w:rPr>
        <w:t>allows for the enemy’s total renunciation. As Beasley-Murray argues, outside of</w:t>
      </w:r>
      <w:r w:rsidR="00722F1F" w:rsidRPr="00722F1F">
        <w:rPr>
          <w:sz w:val="12"/>
        </w:rPr>
        <w:t>¶</w:t>
      </w:r>
      <w:r w:rsidR="00722F1F" w:rsidRPr="00722F1F">
        <w:rPr>
          <w:sz w:val="16"/>
        </w:rPr>
        <w:t xml:space="preserve"> </w:t>
      </w:r>
      <w:r w:rsidRPr="00722F1F">
        <w:rPr>
          <w:sz w:val="16"/>
        </w:rPr>
        <w:t>bracketing of war,</w:t>
      </w:r>
      <w:r w:rsidR="00446419" w:rsidRPr="00722F1F">
        <w:rPr>
          <w:sz w:val="16"/>
        </w:rPr>
        <w:t xml:space="preserve"> in this transaction of death, what is absent is an exchange or even a relation</w:t>
      </w:r>
      <w:r w:rsidR="00722F1F" w:rsidRPr="00722F1F">
        <w:rPr>
          <w:sz w:val="12"/>
        </w:rPr>
        <w:t>¶</w:t>
      </w:r>
      <w:r w:rsidR="00722F1F" w:rsidRPr="00722F1F">
        <w:rPr>
          <w:sz w:val="16"/>
        </w:rPr>
        <w:t xml:space="preserve"> </w:t>
      </w:r>
      <w:r w:rsidR="00446419" w:rsidRPr="00722F1F">
        <w:rPr>
          <w:sz w:val="16"/>
        </w:rPr>
        <w:t>between subjects who can recognize each other: both parties, on the ground or</w:t>
      </w:r>
      <w:r w:rsidR="00722F1F" w:rsidRPr="00722F1F">
        <w:rPr>
          <w:sz w:val="12"/>
        </w:rPr>
        <w:t>¶</w:t>
      </w:r>
      <w:r w:rsidR="00722F1F" w:rsidRPr="00722F1F">
        <w:rPr>
          <w:sz w:val="16"/>
        </w:rPr>
        <w:t xml:space="preserve"> </w:t>
      </w:r>
      <w:r w:rsidR="00446419" w:rsidRPr="00722F1F">
        <w:rPr>
          <w:sz w:val="16"/>
        </w:rPr>
        <w:t>in the air, confront an unknowable foe…The enemy becomes abstract for both</w:t>
      </w:r>
      <w:r w:rsidR="00722F1F" w:rsidRPr="00722F1F">
        <w:rPr>
          <w:sz w:val="12"/>
        </w:rPr>
        <w:t>¶</w:t>
      </w:r>
      <w:r w:rsidR="00722F1F" w:rsidRPr="00722F1F">
        <w:rPr>
          <w:sz w:val="16"/>
        </w:rPr>
        <w:t xml:space="preserve"> </w:t>
      </w:r>
      <w:r w:rsidR="00446419" w:rsidRPr="00722F1F">
        <w:rPr>
          <w:sz w:val="16"/>
        </w:rPr>
        <w:t>sides. (2005: 220)</w:t>
      </w:r>
    </w:p>
    <w:p w:rsidR="00446419" w:rsidRDefault="00446419" w:rsidP="00BA7940"/>
    <w:p w:rsidR="00446419" w:rsidRPr="00BA7940" w:rsidRDefault="00446419" w:rsidP="00BA7940"/>
    <w:p w:rsidR="00D40FE4" w:rsidRDefault="00D40FE4" w:rsidP="00327FB3">
      <w:pPr>
        <w:pStyle w:val="Heading3"/>
      </w:pPr>
      <w:bookmarkStart w:id="11" w:name="_Toc362362592"/>
      <w:r>
        <w:lastRenderedPageBreak/>
        <w:t>Liberalism Kills Politics</w:t>
      </w:r>
      <w:r w:rsidR="0050214E">
        <w:t xml:space="preserve"> (turns Cede the Political)</w:t>
      </w:r>
      <w:bookmarkEnd w:id="11"/>
    </w:p>
    <w:p w:rsidR="00D40FE4" w:rsidRDefault="00D40FE4" w:rsidP="00D40FE4"/>
    <w:p w:rsidR="00D40FE4" w:rsidRDefault="00B15D46" w:rsidP="00D40FE4">
      <w:pPr>
        <w:rPr>
          <w:b/>
        </w:rPr>
      </w:pPr>
      <w:r>
        <w:rPr>
          <w:b/>
        </w:rPr>
        <w:t>Liberal peace theory serves to take the politics out of politics (thus ceding the political)</w:t>
      </w:r>
    </w:p>
    <w:p w:rsidR="00B15D46" w:rsidRDefault="00B15D46" w:rsidP="00D40FE4">
      <w:r>
        <w:rPr>
          <w:b/>
        </w:rPr>
        <w:t xml:space="preserve">Waltz 2k </w:t>
      </w:r>
      <w:r>
        <w:t>[Kenneth N. Waltz, former Ford Professor of Political Science at the University of California, Berkeley, is a Research Associate of the Institute of War and Peace Studies and Adjunct Professor at Columbia University, “Structural Realism after the Cold War”, published in International Security, Vol. 25, No. 1 (Summer 2000), pp. 5–41, accessed 7/15/13, PDF] //pheft</w:t>
      </w:r>
    </w:p>
    <w:p w:rsidR="00B15D46" w:rsidRPr="00B15D46" w:rsidRDefault="00B15D46" w:rsidP="00D40FE4"/>
    <w:p w:rsidR="00D40FE4" w:rsidRPr="00813732" w:rsidRDefault="00D40FE4" w:rsidP="00D40FE4">
      <w:pPr>
        <w:rPr>
          <w:rStyle w:val="StyleBoldUnderline"/>
        </w:rPr>
      </w:pPr>
      <w:r w:rsidRPr="007F7694">
        <w:rPr>
          <w:rStyle w:val="StyleBoldUnderline"/>
        </w:rPr>
        <w:t>To explain war is easier than to understand the conditions of peace. If one asks</w:t>
      </w:r>
      <w:r w:rsidR="007F7694" w:rsidRPr="007F7694">
        <w:rPr>
          <w:rStyle w:val="StyleBoldUnderline"/>
          <w:b w:val="0"/>
          <w:sz w:val="12"/>
          <w:u w:val="none"/>
        </w:rPr>
        <w:t>¶</w:t>
      </w:r>
      <w:r w:rsidR="007F7694" w:rsidRPr="007F7694">
        <w:rPr>
          <w:rStyle w:val="StyleBoldUnderline"/>
          <w:sz w:val="12"/>
        </w:rPr>
        <w:t xml:space="preserve"> </w:t>
      </w:r>
      <w:r w:rsidRPr="007F7694">
        <w:rPr>
          <w:rStyle w:val="StyleBoldUnderline"/>
        </w:rPr>
        <w:t>what may cause war, the simple answer is ”anything.“ That is Kant’s answer:</w:t>
      </w:r>
      <w:r w:rsidR="007F7694" w:rsidRPr="007F7694">
        <w:rPr>
          <w:rStyle w:val="StyleBoldUnderline"/>
          <w:b w:val="0"/>
          <w:sz w:val="12"/>
          <w:u w:val="none"/>
        </w:rPr>
        <w:t>¶</w:t>
      </w:r>
      <w:r w:rsidR="007F7694" w:rsidRPr="007F7694">
        <w:rPr>
          <w:rStyle w:val="StyleBoldUnderline"/>
          <w:sz w:val="12"/>
        </w:rPr>
        <w:t xml:space="preserve"> </w:t>
      </w:r>
      <w:r w:rsidRPr="007F7694">
        <w:rPr>
          <w:rStyle w:val="StyleBoldUnderline"/>
        </w:rPr>
        <w:t>The natural state is the state of war. Under the conditions of international</w:t>
      </w:r>
      <w:r w:rsidR="007F7694" w:rsidRPr="007F7694">
        <w:rPr>
          <w:rStyle w:val="StyleBoldUnderline"/>
          <w:b w:val="0"/>
          <w:sz w:val="12"/>
          <w:u w:val="none"/>
        </w:rPr>
        <w:t>¶</w:t>
      </w:r>
      <w:r w:rsidR="007F7694" w:rsidRPr="007F7694">
        <w:rPr>
          <w:rStyle w:val="StyleBoldUnderline"/>
          <w:sz w:val="12"/>
        </w:rPr>
        <w:t xml:space="preserve"> </w:t>
      </w:r>
      <w:r w:rsidRPr="007F7694">
        <w:rPr>
          <w:rStyle w:val="StyleBoldUnderline"/>
        </w:rPr>
        <w:t>politics, war recurs; the sure way to abolish war, then, is to abolish international</w:t>
      </w:r>
      <w:r w:rsidR="007F7694" w:rsidRPr="007F7694">
        <w:rPr>
          <w:rStyle w:val="StyleBoldUnderline"/>
          <w:b w:val="0"/>
          <w:sz w:val="12"/>
          <w:u w:val="none"/>
        </w:rPr>
        <w:t>¶</w:t>
      </w:r>
      <w:r w:rsidR="007F7694" w:rsidRPr="007F7694">
        <w:rPr>
          <w:rStyle w:val="StyleBoldUnderline"/>
          <w:sz w:val="12"/>
        </w:rPr>
        <w:t xml:space="preserve"> </w:t>
      </w:r>
      <w:r w:rsidRPr="007F7694">
        <w:rPr>
          <w:rStyle w:val="StyleBoldUnderline"/>
        </w:rPr>
        <w:t>politics.</w:t>
      </w:r>
      <w:r w:rsidR="007F7694" w:rsidRPr="007F7694">
        <w:rPr>
          <w:rStyle w:val="StyleBoldUnderline"/>
          <w:b w:val="0"/>
          <w:sz w:val="12"/>
          <w:u w:val="none"/>
        </w:rPr>
        <w:t>¶</w:t>
      </w:r>
      <w:r w:rsidR="007F7694" w:rsidRPr="007F7694">
        <w:rPr>
          <w:rStyle w:val="StyleBoldUnderline"/>
          <w:sz w:val="12"/>
        </w:rPr>
        <w:t xml:space="preserve"> </w:t>
      </w:r>
      <w:r w:rsidRPr="00B33DFF">
        <w:rPr>
          <w:rStyle w:val="StyleBoldUnderline"/>
        </w:rPr>
        <w:t>Over the centuries, liberals have shown a strong desire to get the politics out</w:t>
      </w:r>
      <w:r w:rsidR="007F7694" w:rsidRPr="007F7694">
        <w:rPr>
          <w:rStyle w:val="StyleBoldUnderline"/>
          <w:b w:val="0"/>
          <w:sz w:val="12"/>
          <w:u w:val="none"/>
        </w:rPr>
        <w:t>¶</w:t>
      </w:r>
      <w:r w:rsidR="007F7694" w:rsidRPr="007F7694">
        <w:rPr>
          <w:rStyle w:val="StyleBoldUnderline"/>
          <w:sz w:val="12"/>
        </w:rPr>
        <w:t xml:space="preserve"> </w:t>
      </w:r>
      <w:r w:rsidRPr="00B33DFF">
        <w:rPr>
          <w:rStyle w:val="StyleBoldUnderline"/>
        </w:rPr>
        <w:t>of politics. The ideal of nineteenth-century liberals was the police state, that is,</w:t>
      </w:r>
      <w:r w:rsidR="007F7694" w:rsidRPr="007F7694">
        <w:rPr>
          <w:rStyle w:val="StyleBoldUnderline"/>
          <w:b w:val="0"/>
          <w:sz w:val="12"/>
          <w:u w:val="none"/>
        </w:rPr>
        <w:t>¶</w:t>
      </w:r>
      <w:r w:rsidR="007F7694" w:rsidRPr="007F7694">
        <w:rPr>
          <w:rStyle w:val="StyleBoldUnderline"/>
          <w:sz w:val="12"/>
        </w:rPr>
        <w:t xml:space="preserve"> </w:t>
      </w:r>
      <w:r w:rsidRPr="00B33DFF">
        <w:rPr>
          <w:rStyle w:val="StyleBoldUnderline"/>
        </w:rPr>
        <w:t>the state that would conne its activities to catching criminals and enforcing</w:t>
      </w:r>
      <w:r w:rsidR="007F7694" w:rsidRPr="007F7694">
        <w:rPr>
          <w:rStyle w:val="StyleBoldUnderline"/>
          <w:b w:val="0"/>
          <w:sz w:val="12"/>
          <w:u w:val="none"/>
        </w:rPr>
        <w:t>¶</w:t>
      </w:r>
      <w:r w:rsidR="007F7694" w:rsidRPr="007F7694">
        <w:rPr>
          <w:rStyle w:val="StyleBoldUnderline"/>
          <w:sz w:val="12"/>
        </w:rPr>
        <w:t xml:space="preserve"> </w:t>
      </w:r>
      <w:r w:rsidRPr="00B33DFF">
        <w:rPr>
          <w:rStyle w:val="StyleBoldUnderline"/>
        </w:rPr>
        <w:t>contracts.</w:t>
      </w:r>
      <w:r w:rsidRPr="007F7694">
        <w:rPr>
          <w:sz w:val="16"/>
        </w:rPr>
        <w:t xml:space="preserve"> The i</w:t>
      </w:r>
      <w:r w:rsidR="007F7694" w:rsidRPr="007F7694">
        <w:rPr>
          <w:sz w:val="16"/>
        </w:rPr>
        <w:t>deal of the laissez-faire state fi</w:t>
      </w:r>
      <w:r w:rsidRPr="007F7694">
        <w:rPr>
          <w:sz w:val="16"/>
        </w:rPr>
        <w:t>nds many counterparts among</w:t>
      </w:r>
      <w:r w:rsidR="007F7694" w:rsidRPr="007F7694">
        <w:rPr>
          <w:sz w:val="12"/>
        </w:rPr>
        <w:t>¶</w:t>
      </w:r>
      <w:r w:rsidR="007F7694" w:rsidRPr="007F7694">
        <w:rPr>
          <w:sz w:val="16"/>
        </w:rPr>
        <w:t xml:space="preserve"> </w:t>
      </w:r>
      <w:r w:rsidRPr="007F7694">
        <w:rPr>
          <w:sz w:val="16"/>
        </w:rPr>
        <w:t>students of international politics with their yen to get the power out of power</w:t>
      </w:r>
      <w:r w:rsidR="007F7694" w:rsidRPr="007F7694">
        <w:rPr>
          <w:sz w:val="12"/>
        </w:rPr>
        <w:t>¶</w:t>
      </w:r>
      <w:r w:rsidR="007F7694" w:rsidRPr="007F7694">
        <w:rPr>
          <w:sz w:val="16"/>
        </w:rPr>
        <w:t xml:space="preserve"> </w:t>
      </w:r>
      <w:r w:rsidRPr="007F7694">
        <w:rPr>
          <w:sz w:val="16"/>
        </w:rPr>
        <w:t>politics, the national out of international politics, the dependence out of interdependence,</w:t>
      </w:r>
      <w:r w:rsidR="007F7694" w:rsidRPr="007F7694">
        <w:rPr>
          <w:sz w:val="12"/>
        </w:rPr>
        <w:t>¶</w:t>
      </w:r>
      <w:r w:rsidR="007F7694" w:rsidRPr="007F7694">
        <w:rPr>
          <w:sz w:val="16"/>
        </w:rPr>
        <w:t xml:space="preserve"> </w:t>
      </w:r>
      <w:r w:rsidRPr="007F7694">
        <w:rPr>
          <w:sz w:val="16"/>
        </w:rPr>
        <w:t>the relative out of relative gains, the politics out of international</w:t>
      </w:r>
      <w:r w:rsidR="007F7694" w:rsidRPr="007F7694">
        <w:rPr>
          <w:sz w:val="12"/>
        </w:rPr>
        <w:t>¶</w:t>
      </w:r>
      <w:r w:rsidR="007F7694" w:rsidRPr="007F7694">
        <w:rPr>
          <w:sz w:val="16"/>
        </w:rPr>
        <w:t xml:space="preserve"> </w:t>
      </w:r>
      <w:r w:rsidRPr="007F7694">
        <w:rPr>
          <w:sz w:val="16"/>
        </w:rPr>
        <w:t>politics, and the structure out of structural theory.</w:t>
      </w:r>
      <w:r w:rsidR="007F7694" w:rsidRPr="007F7694">
        <w:rPr>
          <w:sz w:val="12"/>
        </w:rPr>
        <w:t>¶</w:t>
      </w:r>
      <w:r w:rsidR="007F7694" w:rsidRPr="007F7694">
        <w:rPr>
          <w:sz w:val="16"/>
        </w:rPr>
        <w:t xml:space="preserve"> </w:t>
      </w:r>
      <w:r w:rsidRPr="00B33DFF">
        <w:rPr>
          <w:rStyle w:val="StyleBoldUnderline"/>
        </w:rPr>
        <w:t>Proponents of the democratic peace thesis write as though the spread of</w:t>
      </w:r>
      <w:r w:rsidR="007F7694" w:rsidRPr="007F7694">
        <w:rPr>
          <w:rStyle w:val="StyleBoldUnderline"/>
          <w:b w:val="0"/>
          <w:sz w:val="12"/>
          <w:u w:val="none"/>
        </w:rPr>
        <w:t>¶</w:t>
      </w:r>
      <w:r w:rsidR="007F7694" w:rsidRPr="007F7694">
        <w:rPr>
          <w:rStyle w:val="StyleBoldUnderline"/>
          <w:sz w:val="12"/>
        </w:rPr>
        <w:t xml:space="preserve"> </w:t>
      </w:r>
      <w:r w:rsidRPr="00B33DFF">
        <w:rPr>
          <w:rStyle w:val="StyleBoldUnderline"/>
        </w:rPr>
        <w:t>democracy will negate the effects of anarchy. No causes of con</w:t>
      </w:r>
      <w:r w:rsidR="00813732">
        <w:rPr>
          <w:rStyle w:val="StyleBoldUnderline"/>
        </w:rPr>
        <w:t>fl</w:t>
      </w:r>
      <w:r w:rsidRPr="00B33DFF">
        <w:rPr>
          <w:rStyle w:val="StyleBoldUnderline"/>
        </w:rPr>
        <w:t>ict and war</w:t>
      </w:r>
      <w:r w:rsidR="007F7694" w:rsidRPr="007F7694">
        <w:rPr>
          <w:rStyle w:val="StyleBoldUnderline"/>
          <w:b w:val="0"/>
          <w:sz w:val="12"/>
          <w:u w:val="none"/>
        </w:rPr>
        <w:t>¶</w:t>
      </w:r>
      <w:r w:rsidR="007F7694" w:rsidRPr="007F7694">
        <w:rPr>
          <w:rStyle w:val="StyleBoldUnderline"/>
          <w:sz w:val="12"/>
        </w:rPr>
        <w:t xml:space="preserve"> </w:t>
      </w:r>
      <w:r w:rsidRPr="00B33DFF">
        <w:rPr>
          <w:rStyle w:val="StyleBoldUnderline"/>
        </w:rPr>
        <w:t>will any longer be found at the structural level.</w:t>
      </w:r>
      <w:r w:rsidR="00813732" w:rsidRPr="007F7694">
        <w:rPr>
          <w:sz w:val="16"/>
        </w:rPr>
        <w:t xml:space="preserve"> Francis Fukuyama fi</w:t>
      </w:r>
      <w:r w:rsidRPr="007F7694">
        <w:rPr>
          <w:sz w:val="16"/>
        </w:rPr>
        <w:t>nds it</w:t>
      </w:r>
      <w:r w:rsidR="007F7694" w:rsidRPr="007F7694">
        <w:rPr>
          <w:sz w:val="12"/>
        </w:rPr>
        <w:t>¶</w:t>
      </w:r>
      <w:r w:rsidR="007F7694" w:rsidRPr="007F7694">
        <w:rPr>
          <w:sz w:val="16"/>
        </w:rPr>
        <w:t xml:space="preserve"> </w:t>
      </w:r>
      <w:r w:rsidRPr="007F7694">
        <w:rPr>
          <w:sz w:val="16"/>
        </w:rPr>
        <w:t>”perfectly possible to imagine anarchic state systems that are nonetheless</w:t>
      </w:r>
      <w:r w:rsidR="007F7694" w:rsidRPr="007F7694">
        <w:rPr>
          <w:sz w:val="12"/>
        </w:rPr>
        <w:t>¶</w:t>
      </w:r>
      <w:r w:rsidR="007F7694" w:rsidRPr="007F7694">
        <w:rPr>
          <w:sz w:val="16"/>
        </w:rPr>
        <w:t xml:space="preserve"> </w:t>
      </w:r>
      <w:r w:rsidRPr="007F7694">
        <w:rPr>
          <w:sz w:val="16"/>
        </w:rPr>
        <w:t>peaceful.“ He sees no reason to associate anarchy with war. Bruce Russett</w:t>
      </w:r>
      <w:r w:rsidR="007F7694" w:rsidRPr="007F7694">
        <w:rPr>
          <w:sz w:val="12"/>
        </w:rPr>
        <w:t>¶</w:t>
      </w:r>
      <w:r w:rsidR="007F7694" w:rsidRPr="007F7694">
        <w:rPr>
          <w:sz w:val="16"/>
        </w:rPr>
        <w:t xml:space="preserve"> </w:t>
      </w:r>
      <w:r w:rsidRPr="007F7694">
        <w:rPr>
          <w:sz w:val="16"/>
        </w:rPr>
        <w:t>believes that, with enough democracies in the world, it “may be possible in</w:t>
      </w:r>
      <w:r w:rsidR="007F7694" w:rsidRPr="007F7694">
        <w:rPr>
          <w:sz w:val="12"/>
        </w:rPr>
        <w:t>¶</w:t>
      </w:r>
      <w:r w:rsidR="007F7694" w:rsidRPr="007F7694">
        <w:rPr>
          <w:sz w:val="16"/>
        </w:rPr>
        <w:t xml:space="preserve"> </w:t>
      </w:r>
      <w:r w:rsidRPr="007F7694">
        <w:rPr>
          <w:sz w:val="16"/>
        </w:rPr>
        <w:t>part to supersede the ‘realist’ principles (anarchy, the security dilemma of</w:t>
      </w:r>
      <w:r w:rsidR="007F7694" w:rsidRPr="007F7694">
        <w:rPr>
          <w:sz w:val="12"/>
        </w:rPr>
        <w:t>¶</w:t>
      </w:r>
      <w:r w:rsidR="007F7694" w:rsidRPr="007F7694">
        <w:rPr>
          <w:sz w:val="16"/>
        </w:rPr>
        <w:t xml:space="preserve"> </w:t>
      </w:r>
      <w:r w:rsidRPr="007F7694">
        <w:rPr>
          <w:sz w:val="16"/>
        </w:rPr>
        <w:t>states) that have dominated practice . . . since at least the seventeenth century.”</w:t>
      </w:r>
      <w:r w:rsidR="007F7694" w:rsidRPr="007F7694">
        <w:rPr>
          <w:sz w:val="12"/>
        </w:rPr>
        <w:t>¶</w:t>
      </w:r>
      <w:r w:rsidR="007F7694" w:rsidRPr="007F7694">
        <w:rPr>
          <w:sz w:val="16"/>
        </w:rPr>
        <w:t xml:space="preserve"> </w:t>
      </w:r>
      <w:r w:rsidRPr="007F7694">
        <w:rPr>
          <w:sz w:val="16"/>
        </w:rPr>
        <w:t xml:space="preserve">8 Thus the structure is removed from structural theory. </w:t>
      </w:r>
      <w:r w:rsidRPr="00813732">
        <w:rPr>
          <w:rStyle w:val="StyleBoldUnderline"/>
        </w:rPr>
        <w:t>Democratic states</w:t>
      </w:r>
      <w:r w:rsidR="007F7694" w:rsidRPr="007F7694">
        <w:rPr>
          <w:rStyle w:val="StyleBoldUnderline"/>
          <w:b w:val="0"/>
          <w:sz w:val="12"/>
          <w:u w:val="none"/>
        </w:rPr>
        <w:t>¶</w:t>
      </w:r>
      <w:r w:rsidR="007F7694" w:rsidRPr="007F7694">
        <w:rPr>
          <w:rStyle w:val="StyleBoldUnderline"/>
          <w:sz w:val="12"/>
        </w:rPr>
        <w:t xml:space="preserve"> </w:t>
      </w:r>
      <w:r w:rsidRPr="00813732">
        <w:rPr>
          <w:rStyle w:val="StyleBoldUnderline"/>
        </w:rPr>
        <w:t>would be so con</w:t>
      </w:r>
      <w:r w:rsidR="00813732" w:rsidRPr="00813732">
        <w:rPr>
          <w:rStyle w:val="StyleBoldUnderline"/>
        </w:rPr>
        <w:t>fi</w:t>
      </w:r>
      <w:r w:rsidRPr="00813732">
        <w:rPr>
          <w:rStyle w:val="StyleBoldUnderline"/>
        </w:rPr>
        <w:t>dent of the peace-preserving effects of democracy that they</w:t>
      </w:r>
      <w:r w:rsidR="007F7694" w:rsidRPr="007F7694">
        <w:rPr>
          <w:rStyle w:val="StyleBoldUnderline"/>
          <w:b w:val="0"/>
          <w:sz w:val="12"/>
          <w:u w:val="none"/>
        </w:rPr>
        <w:t>¶</w:t>
      </w:r>
      <w:r w:rsidR="007F7694" w:rsidRPr="007F7694">
        <w:rPr>
          <w:rStyle w:val="StyleBoldUnderline"/>
          <w:sz w:val="12"/>
        </w:rPr>
        <w:t xml:space="preserve"> </w:t>
      </w:r>
      <w:r w:rsidRPr="00813732">
        <w:rPr>
          <w:rStyle w:val="StyleBoldUnderline"/>
        </w:rPr>
        <w:t>would no longer fear that another state, so long as it remained democratic,</w:t>
      </w:r>
      <w:r w:rsidR="007F7694" w:rsidRPr="007F7694">
        <w:rPr>
          <w:rStyle w:val="StyleBoldUnderline"/>
          <w:b w:val="0"/>
          <w:sz w:val="12"/>
          <w:u w:val="none"/>
        </w:rPr>
        <w:t>¶</w:t>
      </w:r>
      <w:r w:rsidR="007F7694" w:rsidRPr="007F7694">
        <w:rPr>
          <w:rStyle w:val="StyleBoldUnderline"/>
          <w:sz w:val="12"/>
        </w:rPr>
        <w:t xml:space="preserve"> </w:t>
      </w:r>
      <w:r w:rsidRPr="00813732">
        <w:rPr>
          <w:rStyle w:val="StyleBoldUnderline"/>
        </w:rPr>
        <w:t>would do it wrong. The guarantee of the state’s proper external behavior</w:t>
      </w:r>
      <w:r w:rsidR="007F7694" w:rsidRPr="007F7694">
        <w:rPr>
          <w:rStyle w:val="StyleBoldUnderline"/>
          <w:b w:val="0"/>
          <w:sz w:val="12"/>
          <w:u w:val="none"/>
        </w:rPr>
        <w:t>¶</w:t>
      </w:r>
      <w:r w:rsidR="007F7694" w:rsidRPr="007F7694">
        <w:rPr>
          <w:rStyle w:val="StyleBoldUnderline"/>
          <w:sz w:val="12"/>
        </w:rPr>
        <w:t xml:space="preserve"> </w:t>
      </w:r>
      <w:r w:rsidRPr="00813732">
        <w:rPr>
          <w:rStyle w:val="StyleBoldUnderline"/>
        </w:rPr>
        <w:t>would derive from its admirable internal qualities.</w:t>
      </w:r>
    </w:p>
    <w:p w:rsidR="00327FB3" w:rsidRDefault="00327FB3" w:rsidP="00327FB3">
      <w:pPr>
        <w:pStyle w:val="Heading3"/>
      </w:pPr>
      <w:bookmarkStart w:id="12" w:name="_Toc362362593"/>
      <w:r>
        <w:lastRenderedPageBreak/>
        <w:t>Solves K aff</w:t>
      </w:r>
      <w:bookmarkEnd w:id="12"/>
    </w:p>
    <w:p w:rsidR="00327FB3" w:rsidRDefault="00327FB3" w:rsidP="00327FB3"/>
    <w:p w:rsidR="00327FB3" w:rsidRPr="00C57A8E" w:rsidRDefault="00327FB3" w:rsidP="00C57A8E">
      <w:pPr>
        <w:rPr>
          <w:b/>
        </w:rPr>
      </w:pPr>
      <w:r w:rsidRPr="00C57A8E">
        <w:rPr>
          <w:b/>
        </w:rPr>
        <w:t>The Dream of Universal Inclusion is Façade, only the alternative can prevent the ultimate form of exclusion and annihilation (basically a tricky block thing: the K solves the K aff)</w:t>
      </w:r>
    </w:p>
    <w:p w:rsidR="00327FB3" w:rsidRDefault="00327FB3" w:rsidP="00327FB3">
      <w:r>
        <w:rPr>
          <w:b/>
        </w:rPr>
        <w:t xml:space="preserve">Rasch ‘5 </w:t>
      </w:r>
      <w:r>
        <w:t>[William Rasch – professor of Germanic Studies, “Lines in the Sand: Enmity as a</w:t>
      </w:r>
    </w:p>
    <w:p w:rsidR="00327FB3" w:rsidRPr="00E5111E" w:rsidRDefault="00327FB3" w:rsidP="00327FB3">
      <w:r>
        <w:t>Structuring Principle”, published The South Atlantic Quarterly 104:2, Spring 2005, accessed 6/21/13, PDF] //pheft</w:t>
      </w:r>
    </w:p>
    <w:p w:rsidR="00327FB3" w:rsidRDefault="00327FB3" w:rsidP="00327FB3"/>
    <w:p w:rsidR="00327FB3" w:rsidRPr="00FC687E" w:rsidRDefault="00327FB3" w:rsidP="00327FB3">
      <w:pPr>
        <w:rPr>
          <w:rStyle w:val="StyleBoldUnderline"/>
        </w:rPr>
      </w:pPr>
      <w:r w:rsidRPr="00F956EB">
        <w:rPr>
          <w:rStyle w:val="StyleBoldUnderline"/>
        </w:rPr>
        <w:t>What is to be done? If you are one who says there is a war, and if you</w:t>
      </w:r>
      <w:r w:rsidRPr="00FC687E">
        <w:rPr>
          <w:rStyle w:val="StyleBoldUnderline"/>
          <w:b w:val="0"/>
          <w:sz w:val="12"/>
          <w:u w:val="none"/>
        </w:rPr>
        <w:t>¶</w:t>
      </w:r>
      <w:r w:rsidRPr="00F956EB">
        <w:rPr>
          <w:rStyle w:val="StyleBoldUnderline"/>
        </w:rPr>
        <w:t xml:space="preserve"> say it not because you glory in it but because you fear it and hate it, then</w:t>
      </w:r>
      <w:r w:rsidRPr="00FC687E">
        <w:rPr>
          <w:rStyle w:val="StyleBoldUnderline"/>
          <w:b w:val="0"/>
          <w:sz w:val="12"/>
          <w:u w:val="none"/>
        </w:rPr>
        <w:t>¶</w:t>
      </w:r>
      <w:r w:rsidRPr="00F956EB">
        <w:rPr>
          <w:rStyle w:val="StyleBoldUnderline"/>
        </w:rPr>
        <w:t xml:space="preserve"> your goal is to limit it and its effects, not eliminate it, which merely intensifies</w:t>
      </w:r>
      <w:r w:rsidRPr="00FC687E">
        <w:rPr>
          <w:rStyle w:val="StyleBoldUnderline"/>
          <w:b w:val="0"/>
          <w:sz w:val="12"/>
          <w:u w:val="none"/>
        </w:rPr>
        <w:t>¶</w:t>
      </w:r>
      <w:r w:rsidRPr="00F956EB">
        <w:rPr>
          <w:rStyle w:val="StyleBoldUnderline"/>
        </w:rPr>
        <w:t xml:space="preserve"> it, but limit it by drawing clear lines within which it can be fought, and</w:t>
      </w:r>
      <w:r w:rsidRPr="00FC687E">
        <w:rPr>
          <w:rStyle w:val="StyleBoldUnderline"/>
          <w:b w:val="0"/>
          <w:sz w:val="12"/>
          <w:u w:val="none"/>
        </w:rPr>
        <w:t>¶</w:t>
      </w:r>
      <w:r w:rsidRPr="00F956EB">
        <w:rPr>
          <w:rStyle w:val="StyleBoldUnderline"/>
        </w:rPr>
        <w:t xml:space="preserve"> clear lines between those who fight it and those who don’t, lines between</w:t>
      </w:r>
      <w:r w:rsidRPr="00FC687E">
        <w:rPr>
          <w:rStyle w:val="StyleBoldUnderline"/>
          <w:b w:val="0"/>
          <w:sz w:val="12"/>
          <w:u w:val="none"/>
        </w:rPr>
        <w:t>¶</w:t>
      </w:r>
      <w:r w:rsidRPr="00F956EB">
        <w:rPr>
          <w:rStyle w:val="StyleBoldUnderline"/>
        </w:rPr>
        <w:t xml:space="preserve"> friends, enemies, and neutrals, lines between combatants and noncombatants.</w:t>
      </w:r>
      <w:r w:rsidRPr="00FC687E">
        <w:rPr>
          <w:sz w:val="12"/>
        </w:rPr>
        <w:t>¶</w:t>
      </w:r>
      <w:r w:rsidRPr="00FC687E">
        <w:rPr>
          <w:sz w:val="16"/>
        </w:rPr>
        <w:t xml:space="preserve"> There are, of course, legitimate doubts about whether those ideal lines</w:t>
      </w:r>
      <w:r w:rsidRPr="00FC687E">
        <w:rPr>
          <w:sz w:val="12"/>
        </w:rPr>
        <w:t>¶</w:t>
      </w:r>
      <w:r w:rsidRPr="00FC687E">
        <w:rPr>
          <w:sz w:val="16"/>
        </w:rPr>
        <w:t xml:space="preserve"> could ever be drawn again; nevertheless, the question that we should ask</w:t>
      </w:r>
      <w:r w:rsidRPr="00FC687E">
        <w:rPr>
          <w:sz w:val="12"/>
        </w:rPr>
        <w:t>¶</w:t>
      </w:r>
      <w:r w:rsidRPr="00FC687E">
        <w:rPr>
          <w:sz w:val="16"/>
        </w:rPr>
        <w:t xml:space="preserve"> is not how can we establish perpetual peace, but rather a more modest</w:t>
      </w:r>
      <w:r w:rsidRPr="00FC687E">
        <w:rPr>
          <w:sz w:val="12"/>
        </w:rPr>
        <w:t>¶</w:t>
      </w:r>
      <w:r w:rsidRPr="00FC687E">
        <w:rPr>
          <w:sz w:val="16"/>
        </w:rPr>
        <w:t xml:space="preserve"> one: Can symmetrical relationships be guaranteed only by asymmetrical</w:t>
      </w:r>
      <w:r w:rsidRPr="00FC687E">
        <w:rPr>
          <w:sz w:val="12"/>
        </w:rPr>
        <w:t>¶</w:t>
      </w:r>
      <w:r w:rsidRPr="00FC687E">
        <w:rPr>
          <w:sz w:val="16"/>
        </w:rPr>
        <w:t xml:space="preserve"> ones? According to Schmitt, historically this has been the case. ‘‘The traditional</w:t>
      </w:r>
      <w:r w:rsidRPr="00FC687E">
        <w:rPr>
          <w:sz w:val="12"/>
        </w:rPr>
        <w:t>¶</w:t>
      </w:r>
      <w:r w:rsidRPr="00FC687E">
        <w:rPr>
          <w:sz w:val="16"/>
        </w:rPr>
        <w:t xml:space="preserve"> Eurocentric order of international law is foundering today, as is the</w:t>
      </w:r>
      <w:r w:rsidRPr="00FC687E">
        <w:rPr>
          <w:sz w:val="12"/>
        </w:rPr>
        <w:t>¶</w:t>
      </w:r>
      <w:r w:rsidRPr="00FC687E">
        <w:rPr>
          <w:sz w:val="16"/>
        </w:rPr>
        <w:t xml:space="preserve"> old nomos of the earth. This order arose from a legendary and unforeseen</w:t>
      </w:r>
      <w:r w:rsidRPr="00FC687E">
        <w:rPr>
          <w:sz w:val="12"/>
        </w:rPr>
        <w:t>¶</w:t>
      </w:r>
      <w:r w:rsidRPr="00FC687E">
        <w:rPr>
          <w:sz w:val="16"/>
        </w:rPr>
        <w:t xml:space="preserve"> discovery of a new world, from an unrepeatable historical event. Only in</w:t>
      </w:r>
      <w:r w:rsidRPr="00FC687E">
        <w:rPr>
          <w:sz w:val="12"/>
        </w:rPr>
        <w:t>¶</w:t>
      </w:r>
      <w:r w:rsidRPr="00FC687E">
        <w:rPr>
          <w:sz w:val="16"/>
        </w:rPr>
        <w:t xml:space="preserve"> fantastic parallels can one imagine a modern recurrence, such as men on</w:t>
      </w:r>
      <w:r w:rsidRPr="00FC687E">
        <w:rPr>
          <w:sz w:val="12"/>
        </w:rPr>
        <w:t>¶</w:t>
      </w:r>
      <w:r w:rsidRPr="00FC687E">
        <w:rPr>
          <w:sz w:val="16"/>
        </w:rPr>
        <w:t xml:space="preserve"> their way to the moon discovering a new and hitherto unknown planet that</w:t>
      </w:r>
      <w:r w:rsidRPr="00FC687E">
        <w:rPr>
          <w:sz w:val="12"/>
        </w:rPr>
        <w:t>¶</w:t>
      </w:r>
      <w:r w:rsidRPr="00FC687E">
        <w:rPr>
          <w:sz w:val="16"/>
        </w:rPr>
        <w:t xml:space="preserve"> could be exploited freely and utilized effectively to relieve their struggles</w:t>
      </w:r>
      <w:r w:rsidRPr="00FC687E">
        <w:rPr>
          <w:sz w:val="12"/>
        </w:rPr>
        <w:t>¶</w:t>
      </w:r>
      <w:r w:rsidRPr="00FC687E">
        <w:rPr>
          <w:sz w:val="16"/>
        </w:rPr>
        <w:t xml:space="preserve"> on earth’’ (39). We have since gone to the moon and have found nothing</w:t>
      </w:r>
      <w:r w:rsidRPr="00FC687E">
        <w:rPr>
          <w:sz w:val="12"/>
        </w:rPr>
        <w:t>¶</w:t>
      </w:r>
      <w:r w:rsidRPr="00FC687E">
        <w:rPr>
          <w:sz w:val="16"/>
        </w:rPr>
        <w:t xml:space="preserve"> on the way there to exploit. We may soon go to Mars, if current leaders</w:t>
      </w:r>
      <w:r w:rsidRPr="00FC687E">
        <w:rPr>
          <w:sz w:val="12"/>
        </w:rPr>
        <w:t>¶</w:t>
      </w:r>
      <w:r w:rsidRPr="00FC687E">
        <w:rPr>
          <w:sz w:val="16"/>
        </w:rPr>
        <w:t xml:space="preserve"> have their way, but the likelihood of finding exploitable populations seems</w:t>
      </w:r>
      <w:r w:rsidRPr="00FC687E">
        <w:rPr>
          <w:sz w:val="12"/>
        </w:rPr>
        <w:t>¶</w:t>
      </w:r>
      <w:r w:rsidRPr="00FC687E">
        <w:rPr>
          <w:sz w:val="16"/>
        </w:rPr>
        <w:t xml:space="preserve"> equally slim. Salvation through spatially delimited asymmetry, even were it</w:t>
      </w:r>
      <w:r w:rsidRPr="00FC687E">
        <w:rPr>
          <w:sz w:val="12"/>
        </w:rPr>
        <w:t>¶</w:t>
      </w:r>
      <w:r w:rsidRPr="00FC687E">
        <w:rPr>
          <w:sz w:val="16"/>
        </w:rPr>
        <w:t xml:space="preserve"> to be desired, is just not on the horizon. </w:t>
      </w:r>
      <w:r w:rsidRPr="000A5115">
        <w:rPr>
          <w:rStyle w:val="StyleBoldUnderline"/>
        </w:rPr>
        <w:t>And salvation through globalization,</w:t>
      </w:r>
      <w:r w:rsidRPr="00FC687E">
        <w:rPr>
          <w:rStyle w:val="StyleBoldUnderline"/>
          <w:b w:val="0"/>
          <w:sz w:val="12"/>
          <w:u w:val="none"/>
        </w:rPr>
        <w:t>¶</w:t>
      </w:r>
      <w:r w:rsidRPr="000A5115">
        <w:rPr>
          <w:rStyle w:val="StyleBoldUnderline"/>
        </w:rPr>
        <w:t xml:space="preserve"> that is, through global unity and equality, is equally impossible, because</w:t>
      </w:r>
      <w:r w:rsidRPr="00FC687E">
        <w:rPr>
          <w:rStyle w:val="StyleBoldUnderline"/>
          <w:b w:val="0"/>
          <w:sz w:val="12"/>
          <w:u w:val="none"/>
        </w:rPr>
        <w:t>¶</w:t>
      </w:r>
      <w:r w:rsidRPr="000A5115">
        <w:rPr>
          <w:rStyle w:val="StyleBoldUnderline"/>
        </w:rPr>
        <w:t xml:space="preserve"> today’s asymmetry is not so much a localization of the exception as it is an</w:t>
      </w:r>
      <w:r w:rsidRPr="00FC687E">
        <w:rPr>
          <w:rStyle w:val="StyleBoldUnderline"/>
          <w:b w:val="0"/>
          <w:sz w:val="12"/>
          <w:u w:val="none"/>
        </w:rPr>
        <w:t>¶</w:t>
      </w:r>
      <w:r w:rsidRPr="000A5115">
        <w:rPr>
          <w:rStyle w:val="StyleBoldUnderline"/>
        </w:rPr>
        <w:t xml:space="preserve"> invisible generation of the exception from within that formal ideal of unity,</w:t>
      </w:r>
      <w:r w:rsidRPr="00FC687E">
        <w:rPr>
          <w:rStyle w:val="StyleBoldUnderline"/>
          <w:b w:val="0"/>
          <w:sz w:val="12"/>
          <w:u w:val="none"/>
        </w:rPr>
        <w:t>¶</w:t>
      </w:r>
      <w:r w:rsidRPr="000A5115">
        <w:rPr>
          <w:rStyle w:val="StyleBoldUnderline"/>
        </w:rPr>
        <w:t xml:space="preserve"> a generation of the exception as the difference between the human and the</w:t>
      </w:r>
      <w:r w:rsidRPr="00FC687E">
        <w:rPr>
          <w:rStyle w:val="StyleBoldUnderline"/>
          <w:b w:val="0"/>
          <w:sz w:val="12"/>
          <w:u w:val="none"/>
        </w:rPr>
        <w:t>¶</w:t>
      </w:r>
      <w:r w:rsidRPr="000A5115">
        <w:rPr>
          <w:rStyle w:val="StyleBoldUnderline"/>
        </w:rPr>
        <w:t xml:space="preserve"> inhuman outlaw, the ‘‘Savage Beast, with whom Men can have no Society</w:t>
      </w:r>
      <w:r w:rsidRPr="00FC687E">
        <w:rPr>
          <w:rStyle w:val="StyleBoldUnderline"/>
          <w:b w:val="0"/>
          <w:sz w:val="12"/>
          <w:u w:val="none"/>
        </w:rPr>
        <w:t>¶</w:t>
      </w:r>
      <w:r w:rsidRPr="000A5115">
        <w:rPr>
          <w:rStyle w:val="StyleBoldUnderline"/>
        </w:rPr>
        <w:t xml:space="preserve"> nor Security.’’</w:t>
      </w:r>
      <w:r w:rsidRPr="00FC687E">
        <w:rPr>
          <w:sz w:val="16"/>
        </w:rPr>
        <w:t xml:space="preserve"> We are, therefore, thrown back upon ourselves, which is to</w:t>
      </w:r>
      <w:r w:rsidRPr="00FC687E">
        <w:rPr>
          <w:sz w:val="12"/>
        </w:rPr>
        <w:t>¶</w:t>
      </w:r>
      <w:r w:rsidRPr="00FC687E">
        <w:rPr>
          <w:sz w:val="16"/>
        </w:rPr>
        <w:t xml:space="preserve"> say, upon those artificial ‘‘moral persons’’ who act as our collective political</w:t>
      </w:r>
      <w:r w:rsidRPr="00FC687E">
        <w:rPr>
          <w:sz w:val="12"/>
        </w:rPr>
        <w:t>¶</w:t>
      </w:r>
      <w:r w:rsidRPr="00FC687E">
        <w:rPr>
          <w:sz w:val="16"/>
        </w:rPr>
        <w:t xml:space="preserve"> identities. They used to be called states. What they will be called in the future</w:t>
      </w:r>
      <w:r w:rsidRPr="00FC687E">
        <w:rPr>
          <w:sz w:val="12"/>
        </w:rPr>
        <w:t>¶</w:t>
      </w:r>
      <w:r w:rsidRPr="00FC687E">
        <w:rPr>
          <w:sz w:val="16"/>
        </w:rPr>
        <w:t xml:space="preserve"> remains to be seen. But, if we think to establish a differentiated unity of discrete</w:t>
      </w:r>
      <w:r w:rsidRPr="00FC687E">
        <w:rPr>
          <w:sz w:val="12"/>
        </w:rPr>
        <w:t>¶</w:t>
      </w:r>
      <w:r w:rsidRPr="00FC687E">
        <w:rPr>
          <w:sz w:val="16"/>
        </w:rPr>
        <w:t xml:space="preserve"> political entities that once represented for Schmitt ‘‘the highest form</w:t>
      </w:r>
      <w:r w:rsidRPr="00FC687E">
        <w:rPr>
          <w:sz w:val="12"/>
        </w:rPr>
        <w:t>¶</w:t>
      </w:r>
      <w:r w:rsidRPr="00FC687E">
        <w:rPr>
          <w:sz w:val="16"/>
        </w:rPr>
        <w:t xml:space="preserve"> of order within the scope of human power,’’ then we must symmetrically</w:t>
      </w:r>
      <w:r w:rsidRPr="00FC687E">
        <w:rPr>
          <w:sz w:val="12"/>
        </w:rPr>
        <w:t>¶</w:t>
      </w:r>
      <w:r w:rsidRPr="00FC687E">
        <w:rPr>
          <w:sz w:val="16"/>
        </w:rPr>
        <w:t xml:space="preserve"> manage the necessary pairing of inclusion and exclusion without denying</w:t>
      </w:r>
      <w:r w:rsidRPr="00FC687E">
        <w:rPr>
          <w:sz w:val="12"/>
        </w:rPr>
        <w:t>¶</w:t>
      </w:r>
      <w:r w:rsidRPr="00FC687E">
        <w:rPr>
          <w:sz w:val="16"/>
        </w:rPr>
        <w:t xml:space="preserve"> the ‘‘forms of power and domination’’ that inescapably accompany human</w:t>
      </w:r>
      <w:r w:rsidRPr="00FC687E">
        <w:rPr>
          <w:sz w:val="12"/>
        </w:rPr>
        <w:t>¶</w:t>
      </w:r>
      <w:r w:rsidRPr="00FC687E">
        <w:rPr>
          <w:sz w:val="16"/>
        </w:rPr>
        <w:t xml:space="preserve"> ordering.</w:t>
      </w:r>
      <w:r w:rsidRPr="000A5115">
        <w:rPr>
          <w:rStyle w:val="StyleBoldUnderline"/>
        </w:rPr>
        <w:t xml:space="preserve"> We must think the possibility of roughly equivalent power relations</w:t>
      </w:r>
      <w:r w:rsidRPr="00FC687E">
        <w:rPr>
          <w:rStyle w:val="StyleBoldUnderline"/>
          <w:b w:val="0"/>
          <w:sz w:val="12"/>
          <w:u w:val="none"/>
        </w:rPr>
        <w:t>¶</w:t>
      </w:r>
      <w:r w:rsidRPr="000A5115">
        <w:rPr>
          <w:rStyle w:val="StyleBoldUnderline"/>
        </w:rPr>
        <w:t xml:space="preserve"> rather than fantasize the elimination of power from the political universe.</w:t>
      </w:r>
      <w:r w:rsidRPr="00FC687E">
        <w:rPr>
          <w:sz w:val="12"/>
        </w:rPr>
        <w:t>¶</w:t>
      </w:r>
      <w:r w:rsidRPr="00FC687E">
        <w:rPr>
          <w:sz w:val="16"/>
        </w:rPr>
        <w:t xml:space="preserve"> This, conceivably, was also Schmitt’s solution. Whether his idea of the</w:t>
      </w:r>
      <w:r w:rsidRPr="00FC687E">
        <w:rPr>
          <w:sz w:val="12"/>
        </w:rPr>
        <w:t>¶</w:t>
      </w:r>
      <w:r w:rsidRPr="00FC687E">
        <w:rPr>
          <w:sz w:val="16"/>
        </w:rPr>
        <w:t xml:space="preserve"> plurality of Großräume could ever be carried out under contemporary circumstances</w:t>
      </w:r>
      <w:r w:rsidRPr="00FC687E">
        <w:rPr>
          <w:sz w:val="12"/>
        </w:rPr>
        <w:t>¶</w:t>
      </w:r>
      <w:r w:rsidRPr="00FC687E">
        <w:rPr>
          <w:sz w:val="16"/>
        </w:rPr>
        <w:t xml:space="preserve"> is, to be sure, more than a little doubtful, given that the United</w:t>
      </w:r>
      <w:r w:rsidRPr="00FC687E">
        <w:rPr>
          <w:sz w:val="12"/>
        </w:rPr>
        <w:t>¶</w:t>
      </w:r>
      <w:r w:rsidRPr="00FC687E">
        <w:rPr>
          <w:sz w:val="16"/>
        </w:rPr>
        <w:t xml:space="preserve"> States enjoys a monopoly on guns, goods, and the Good, in the form of a</w:t>
      </w:r>
      <w:r w:rsidRPr="00FC687E">
        <w:rPr>
          <w:sz w:val="12"/>
        </w:rPr>
        <w:t>¶</w:t>
      </w:r>
      <w:r w:rsidRPr="00FC687E">
        <w:rPr>
          <w:sz w:val="16"/>
        </w:rPr>
        <w:t xml:space="preserve"> supremely effective ideology of universal ‘‘democratization.’’ </w:t>
      </w:r>
      <w:r w:rsidRPr="00FC687E">
        <w:rPr>
          <w:rStyle w:val="StyleBoldUnderline"/>
        </w:rPr>
        <w:t>Still, we would</w:t>
      </w:r>
      <w:r w:rsidRPr="00FC687E">
        <w:rPr>
          <w:rStyle w:val="StyleBoldUnderline"/>
          <w:b w:val="0"/>
          <w:sz w:val="12"/>
          <w:u w:val="none"/>
        </w:rPr>
        <w:t>¶</w:t>
      </w:r>
      <w:r w:rsidRPr="00FC687E">
        <w:rPr>
          <w:rStyle w:val="StyleBoldUnderline"/>
        </w:rPr>
        <w:t xml:space="preserve"> do well to devise vocabularies that do not just emphatically repeat philosophically</w:t>
      </w:r>
      <w:r w:rsidRPr="00FC687E">
        <w:rPr>
          <w:rStyle w:val="StyleBoldUnderline"/>
          <w:b w:val="0"/>
          <w:sz w:val="12"/>
          <w:u w:val="none"/>
        </w:rPr>
        <w:t>¶</w:t>
      </w:r>
      <w:r w:rsidRPr="00FC687E">
        <w:rPr>
          <w:rStyle w:val="StyleBoldUnderline"/>
        </w:rPr>
        <w:t xml:space="preserve"> more sophisticated versions of the liberal ideology of painless,</w:t>
      </w:r>
      <w:r w:rsidRPr="00FC687E">
        <w:rPr>
          <w:rStyle w:val="StyleBoldUnderline"/>
          <w:b w:val="0"/>
          <w:sz w:val="12"/>
          <w:u w:val="none"/>
        </w:rPr>
        <w:t>¶</w:t>
      </w:r>
      <w:r w:rsidRPr="00FC687E">
        <w:rPr>
          <w:rStyle w:val="StyleBoldUnderline"/>
        </w:rPr>
        <w:t xml:space="preserve"> effortless, universal equality. The space of the political will never be created</w:t>
      </w:r>
      <w:r w:rsidRPr="00FC687E">
        <w:rPr>
          <w:rStyle w:val="StyleBoldUnderline"/>
          <w:b w:val="0"/>
          <w:sz w:val="12"/>
          <w:u w:val="none"/>
        </w:rPr>
        <w:t>¶</w:t>
      </w:r>
      <w:r w:rsidRPr="00FC687E">
        <w:rPr>
          <w:rStyle w:val="StyleBoldUnderline"/>
        </w:rPr>
        <w:t xml:space="preserve"> by a bloodless, Benjaminian divine violence. Nor is it to be confused with</w:t>
      </w:r>
      <w:r w:rsidRPr="00FC687E">
        <w:rPr>
          <w:rStyle w:val="StyleBoldUnderline"/>
          <w:b w:val="0"/>
          <w:sz w:val="12"/>
          <w:u w:val="none"/>
        </w:rPr>
        <w:t>¶</w:t>
      </w:r>
      <w:r w:rsidRPr="00FC687E">
        <w:rPr>
          <w:rStyle w:val="StyleBoldUnderline"/>
        </w:rPr>
        <w:t xml:space="preserve"> the space of the simply human. To dream the dreams of universal inclusion</w:t>
      </w:r>
      <w:r w:rsidRPr="00FC687E">
        <w:rPr>
          <w:rStyle w:val="StyleBoldUnderline"/>
          <w:b w:val="0"/>
          <w:sz w:val="12"/>
          <w:u w:val="none"/>
        </w:rPr>
        <w:t>¶</w:t>
      </w:r>
      <w:r w:rsidRPr="00FC687E">
        <w:rPr>
          <w:rStyle w:val="StyleBoldUnderline"/>
        </w:rPr>
        <w:t xml:space="preserve"> may satisfy an irrepressible human desire, but it may also always produce</w:t>
      </w:r>
      <w:r w:rsidRPr="00FC687E">
        <w:rPr>
          <w:rStyle w:val="StyleBoldUnderline"/>
          <w:b w:val="0"/>
          <w:sz w:val="12"/>
          <w:u w:val="none"/>
        </w:rPr>
        <w:t>¶</w:t>
      </w:r>
      <w:r w:rsidRPr="00FC687E">
        <w:rPr>
          <w:rStyle w:val="StyleBoldUnderline"/>
        </w:rPr>
        <w:t xml:space="preserve"> recurring, asphyxiating political nightmares of absolute exclusion.</w:t>
      </w:r>
    </w:p>
    <w:p w:rsidR="00327FB3" w:rsidRPr="00327FB3" w:rsidRDefault="00327FB3" w:rsidP="00327FB3"/>
    <w:p w:rsidR="007F1230" w:rsidRDefault="007F1230" w:rsidP="007F1230">
      <w:pPr>
        <w:pStyle w:val="Heading2"/>
      </w:pPr>
      <w:bookmarkStart w:id="13" w:name="_Toc362362594"/>
      <w:r>
        <w:lastRenderedPageBreak/>
        <w:t>Framing</w:t>
      </w:r>
      <w:r w:rsidR="00B64576">
        <w:t xml:space="preserve"> (if not read in 1NC)</w:t>
      </w:r>
      <w:bookmarkEnd w:id="13"/>
    </w:p>
    <w:p w:rsidR="00327FB3" w:rsidRDefault="00327FB3" w:rsidP="00327FB3"/>
    <w:p w:rsidR="00327FB3" w:rsidRDefault="00327FB3" w:rsidP="00327FB3">
      <w:pPr>
        <w:pStyle w:val="Heading3"/>
      </w:pPr>
      <w:bookmarkStart w:id="14" w:name="_Toc362362595"/>
      <w:r>
        <w:lastRenderedPageBreak/>
        <w:t>2NC</w:t>
      </w:r>
      <w:bookmarkEnd w:id="14"/>
    </w:p>
    <w:p w:rsidR="00327FB3" w:rsidRDefault="00327FB3" w:rsidP="00327FB3"/>
    <w:p w:rsidR="00327FB3" w:rsidRPr="00C57A8E" w:rsidRDefault="00327FB3" w:rsidP="00C57A8E">
      <w:pPr>
        <w:rPr>
          <w:b/>
        </w:rPr>
      </w:pPr>
      <w:r w:rsidRPr="00C57A8E">
        <w:rPr>
          <w:b/>
        </w:rPr>
        <w:t>The Political is the distinction between friend/enemy</w:t>
      </w:r>
    </w:p>
    <w:p w:rsidR="00327FB3" w:rsidRPr="00D4025F" w:rsidRDefault="00327FB3" w:rsidP="00327FB3">
      <w:r>
        <w:rPr>
          <w:b/>
        </w:rPr>
        <w:t xml:space="preserve">Schmitt ’32 </w:t>
      </w:r>
      <w:r>
        <w:t xml:space="preserve">[Carl Schmitt – the illist of all the German Legal Philosophers, “The Concept of the Political”, published as </w:t>
      </w:r>
      <w:r>
        <w:rPr>
          <w:i/>
        </w:rPr>
        <w:t xml:space="preserve">Der Begriff des Politischen </w:t>
      </w:r>
      <w:r>
        <w:t>in 1932, accessed 6/23/13, pg. 25-27, Print] //pheft</w:t>
      </w:r>
    </w:p>
    <w:p w:rsidR="00327FB3" w:rsidRDefault="00327FB3" w:rsidP="00327FB3"/>
    <w:p w:rsidR="00327FB3" w:rsidRPr="00C6382C" w:rsidRDefault="00327FB3" w:rsidP="00327FB3">
      <w:pPr>
        <w:rPr>
          <w:sz w:val="16"/>
        </w:rPr>
      </w:pPr>
      <w:r w:rsidRPr="00C6382C">
        <w:rPr>
          <w:sz w:val="16"/>
        </w:rPr>
        <w:t xml:space="preserve">A definition of the political can be obtained only by discovering and defining the specifically political categories. In contrast to the various relatively independent endeavors of human thought and action, particular the moral, aesthetic, and economic, the political has its own criteria which express themselves in a characteristic way. </w:t>
      </w:r>
      <w:r w:rsidRPr="00EE49F8">
        <w:rPr>
          <w:rStyle w:val="StyleBoldUnderline"/>
        </w:rPr>
        <w:t>The political must therefore rest on its own ultimate distinctions, to which all action with a specifically political meaning can be traced. Let us assume that in the realm of morality the final distinctions are between good and evil, in aesthetes beautiful and ugly, in economics, profitable and unprofitable. The question then is whether there is also a special distinction which can serve as a simple criterion of the political and of what it consists. The nature of such a political distinction is surely different from that of those others.</w:t>
      </w:r>
      <w:r w:rsidRPr="00C6382C">
        <w:rPr>
          <w:sz w:val="16"/>
        </w:rPr>
        <w:t xml:space="preserve"> It is independent of them and as such can speak clearly for itself.</w:t>
      </w:r>
      <w:r w:rsidRPr="00C6382C">
        <w:rPr>
          <w:sz w:val="12"/>
        </w:rPr>
        <w:t>¶</w:t>
      </w:r>
      <w:r w:rsidRPr="00C6382C">
        <w:rPr>
          <w:sz w:val="16"/>
        </w:rPr>
        <w:t xml:space="preserve"> </w:t>
      </w:r>
      <w:r w:rsidRPr="00E67201">
        <w:rPr>
          <w:rStyle w:val="StyleBoldUnderline"/>
        </w:rPr>
        <w:t>The specific political distinction to which political actions and motives can be reduced is that between friend and enemy.* This provides a definition in the sense of a criterion and not as an exhaustive definition or one indicative of substantial content.** Insofar as it is not derived from other criteria, the antithesis of friend and enemy corresponds to the relatively independent criteria of other antithesis: good and evil in the moral sphere, beautiful and ugly in the aesthetic sphere, and so on.</w:t>
      </w:r>
      <w:r w:rsidRPr="00C6382C">
        <w:rPr>
          <w:sz w:val="16"/>
        </w:rPr>
        <w:t xml:space="preserve"> In any event it is independent, not in the sense of a distinct new domain, but in that it can neither be based on any one antithesis or any combination of other antitheses, nor can it be traced to these. If the antithesis of good and evil is not simply identical with that of beautiful and ugly, profitable and unprofitable, and cannot be directly reduced to the others, then the antithesis of friend and enemy must even less be confused with or mistaken for the others. </w:t>
      </w:r>
      <w:r w:rsidRPr="00E67201">
        <w:rPr>
          <w:rStyle w:val="StyleBoldUnderline"/>
        </w:rPr>
        <w:t>The distinction of friend and enemy denotes the utmost degree of intensity of a union or separation, of an association or dissociation. It can exist theoretically and practically, without having simultaneously to draw upon all those moral, aesthetic, economic, or other distinctions. The political enemy need not be morally evil or aesthetically ugly; he need not appear as an economic competitor, and it may even be advantageous to engage with him in business transactions. But he is, nevertheless, the other, the stranger; and it is sufficient for his nature that he is, in a specially intense way, existentially something different and alien, so that in the extreme case conflicts with him are possible.</w:t>
      </w:r>
      <w:r w:rsidRPr="00C6382C">
        <w:rPr>
          <w:sz w:val="16"/>
        </w:rPr>
        <w:t xml:space="preserve"> These can neither be decided by previously determined general norm nor by the judgment of a disinterested and therefore neutral third party.</w:t>
      </w:r>
      <w:r w:rsidRPr="00C6382C">
        <w:rPr>
          <w:sz w:val="12"/>
        </w:rPr>
        <w:t>¶</w:t>
      </w:r>
      <w:r w:rsidRPr="00C6382C">
        <w:rPr>
          <w:sz w:val="16"/>
        </w:rPr>
        <w:t xml:space="preserve"> Only the actual participants can correctly recognize, understand, and judge the concrete situation and settle the extreme case of conflict. Each participant is in a position to judge whether the adversary intends to negate his opponent’s way of life and therefore must be repulsed or fought in order to preserve one’s own form of existence. Emotionally the enemy is easily treated as being evil and ugly, because every distinction, most of all the political, as the strongest and most intense of the distinctions and categorizations, draws upon other distinctions for support. This does not alter the autonomy of such distinctions. Consequently, the reverse is also true: the morally evil, aesthetically ugly or economically damaging need not necessarily be the enemy; the morally good, aesthetically beautiful, and economically profitable need not necessarily become the friend in the specially political sense of the word. Thereby the inherently objective nature and autonomy of the political becomes evident by virtue of its being able to treat, distinguish, and comprehend the friend-enemy antithesis independently of other antitheses. </w:t>
      </w:r>
    </w:p>
    <w:p w:rsidR="00327FB3" w:rsidRDefault="00327FB3" w:rsidP="00327FB3"/>
    <w:p w:rsidR="00327FB3" w:rsidRPr="00C57A8E" w:rsidRDefault="00327FB3" w:rsidP="00C57A8E">
      <w:pPr>
        <w:rPr>
          <w:b/>
        </w:rPr>
      </w:pPr>
      <w:r w:rsidRPr="00C57A8E">
        <w:rPr>
          <w:b/>
        </w:rPr>
        <w:t>The Role of the ballot is to determine which acts are politically important in the context of the political</w:t>
      </w:r>
    </w:p>
    <w:p w:rsidR="00327FB3" w:rsidRPr="00A03F5D" w:rsidRDefault="00327FB3" w:rsidP="00327FB3">
      <w:pPr>
        <w:rPr>
          <w:i/>
        </w:rPr>
      </w:pPr>
      <w:r w:rsidRPr="00573B83">
        <w:rPr>
          <w:b/>
        </w:rPr>
        <w:t xml:space="preserve">Schmitt ’22 </w:t>
      </w:r>
      <w:r>
        <w:t xml:space="preserve">[Carl Schmitt – the illist of all the German Legal Philosophers, “Political Theology: Four Chapters on the Concept of Sovereignty”, published </w:t>
      </w:r>
      <w:r w:rsidRPr="00A03F5D">
        <w:rPr>
          <w:i/>
        </w:rPr>
        <w:t>Politische Theologie: Vier Kapitel zur Lehre von der</w:t>
      </w:r>
    </w:p>
    <w:p w:rsidR="00327FB3" w:rsidRPr="00573B83" w:rsidRDefault="00327FB3" w:rsidP="00327FB3">
      <w:r w:rsidRPr="00A03F5D">
        <w:rPr>
          <w:i/>
        </w:rPr>
        <w:t>Souveranitat</w:t>
      </w:r>
      <w:r>
        <w:t xml:space="preserve"> © 1922, accessed 6/22/13, PDF] //pheft</w:t>
      </w:r>
    </w:p>
    <w:p w:rsidR="00327FB3" w:rsidRDefault="00327FB3" w:rsidP="00327FB3"/>
    <w:p w:rsidR="00327FB3" w:rsidRPr="00A45171" w:rsidRDefault="00327FB3" w:rsidP="00327FB3">
      <w:pPr>
        <w:rPr>
          <w:sz w:val="16"/>
        </w:rPr>
      </w:pPr>
      <w:r w:rsidRPr="00A45171">
        <w:rPr>
          <w:sz w:val="16"/>
        </w:rPr>
        <w:t>All these objections fail to recognize that the conception of</w:t>
      </w:r>
      <w:r w:rsidRPr="00A45171">
        <w:rPr>
          <w:sz w:val="12"/>
        </w:rPr>
        <w:t>¶</w:t>
      </w:r>
      <w:r w:rsidRPr="00A45171">
        <w:rPr>
          <w:sz w:val="16"/>
        </w:rPr>
        <w:t xml:space="preserve"> personality and its connection with formal authority arose from</w:t>
      </w:r>
      <w:r w:rsidRPr="00A45171">
        <w:rPr>
          <w:sz w:val="12"/>
        </w:rPr>
        <w:t>¶</w:t>
      </w:r>
      <w:r w:rsidRPr="00A45171">
        <w:rPr>
          <w:sz w:val="16"/>
        </w:rPr>
        <w:t xml:space="preserve"> a specific juristic interest, namely, an especially dear awareness</w:t>
      </w:r>
      <w:r w:rsidRPr="00A45171">
        <w:rPr>
          <w:sz w:val="12"/>
        </w:rPr>
        <w:t>¶</w:t>
      </w:r>
      <w:r w:rsidRPr="00A45171">
        <w:rPr>
          <w:sz w:val="16"/>
        </w:rPr>
        <w:t xml:space="preserve"> of what the essence of the legal decision entails. </w:t>
      </w:r>
      <w:r w:rsidRPr="00476B43">
        <w:rPr>
          <w:rStyle w:val="StyleBoldUnderline"/>
        </w:rPr>
        <w:t>Such a decision</w:t>
      </w:r>
      <w:r w:rsidRPr="00A45171">
        <w:rPr>
          <w:rStyle w:val="StyleBoldUnderline"/>
          <w:b w:val="0"/>
          <w:sz w:val="12"/>
          <w:u w:val="none"/>
        </w:rPr>
        <w:t>¶</w:t>
      </w:r>
      <w:r w:rsidRPr="00476B43">
        <w:rPr>
          <w:rStyle w:val="StyleBoldUnderline"/>
        </w:rPr>
        <w:t xml:space="preserve"> in the broadest sense belongs to every legal perception. Every</w:t>
      </w:r>
      <w:r w:rsidRPr="00A45171">
        <w:rPr>
          <w:rStyle w:val="StyleBoldUnderline"/>
          <w:b w:val="0"/>
          <w:sz w:val="12"/>
          <w:u w:val="none"/>
        </w:rPr>
        <w:t>¶</w:t>
      </w:r>
      <w:r w:rsidRPr="00476B43">
        <w:rPr>
          <w:rStyle w:val="StyleBoldUnderline"/>
        </w:rPr>
        <w:t xml:space="preserve"> legal thought brings a legal idea, which in its purity can never</w:t>
      </w:r>
      <w:r w:rsidRPr="00A45171">
        <w:rPr>
          <w:rStyle w:val="StyleBoldUnderline"/>
          <w:b w:val="0"/>
          <w:sz w:val="12"/>
          <w:u w:val="none"/>
        </w:rPr>
        <w:t>¶</w:t>
      </w:r>
      <w:r w:rsidRPr="00476B43">
        <w:rPr>
          <w:rStyle w:val="StyleBoldUnderline"/>
        </w:rPr>
        <w:t xml:space="preserve"> become reality, into another aggregate condition and adds an</w:t>
      </w:r>
      <w:r w:rsidRPr="00A45171">
        <w:rPr>
          <w:rStyle w:val="StyleBoldUnderline"/>
          <w:b w:val="0"/>
          <w:sz w:val="12"/>
          <w:u w:val="none"/>
        </w:rPr>
        <w:t>¶</w:t>
      </w:r>
      <w:r w:rsidRPr="00476B43">
        <w:rPr>
          <w:rStyle w:val="StyleBoldUnderline"/>
        </w:rPr>
        <w:t xml:space="preserve"> element that cannot be derived either from the content of the</w:t>
      </w:r>
      <w:r w:rsidRPr="00A45171">
        <w:rPr>
          <w:rStyle w:val="StyleBoldUnderline"/>
          <w:b w:val="0"/>
          <w:sz w:val="12"/>
          <w:u w:val="none"/>
        </w:rPr>
        <w:t>¶</w:t>
      </w:r>
      <w:r w:rsidRPr="00476B43">
        <w:rPr>
          <w:rStyle w:val="StyleBoldUnderline"/>
        </w:rPr>
        <w:t xml:space="preserve"> legal idea or from the content of a general positive legal norm</w:t>
      </w:r>
      <w:r w:rsidRPr="00A45171">
        <w:rPr>
          <w:rStyle w:val="StyleBoldUnderline"/>
          <w:b w:val="0"/>
          <w:sz w:val="12"/>
          <w:u w:val="none"/>
        </w:rPr>
        <w:t>¶</w:t>
      </w:r>
      <w:r w:rsidRPr="00476B43">
        <w:rPr>
          <w:rStyle w:val="StyleBoldUnderline"/>
        </w:rPr>
        <w:t xml:space="preserve"> that is </w:t>
      </w:r>
      <w:r w:rsidRPr="00476B43">
        <w:rPr>
          <w:rStyle w:val="StyleBoldUnderline"/>
        </w:rPr>
        <w:lastRenderedPageBreak/>
        <w:t>to be applied.</w:t>
      </w:r>
      <w:r w:rsidRPr="00A45171">
        <w:rPr>
          <w:sz w:val="16"/>
        </w:rPr>
        <w:t xml:space="preserve"> Every concrete juristic decision contains a</w:t>
      </w:r>
      <w:r w:rsidRPr="00A45171">
        <w:rPr>
          <w:sz w:val="12"/>
        </w:rPr>
        <w:t>¶</w:t>
      </w:r>
      <w:r w:rsidRPr="00A45171">
        <w:rPr>
          <w:sz w:val="16"/>
        </w:rPr>
        <w:t xml:space="preserve"> moment of indifference from the perspective of content, because</w:t>
      </w:r>
      <w:r w:rsidRPr="00A45171">
        <w:rPr>
          <w:sz w:val="12"/>
        </w:rPr>
        <w:t>¶</w:t>
      </w:r>
      <w:r w:rsidRPr="00A45171">
        <w:rPr>
          <w:sz w:val="16"/>
        </w:rPr>
        <w:t xml:space="preserve"> the juristic deduction is not traceable in the last detail to its</w:t>
      </w:r>
      <w:r w:rsidRPr="00A45171">
        <w:rPr>
          <w:sz w:val="12"/>
        </w:rPr>
        <w:t>¶</w:t>
      </w:r>
      <w:r w:rsidRPr="00A45171">
        <w:rPr>
          <w:sz w:val="16"/>
        </w:rPr>
        <w:t xml:space="preserve"> premises and because the circumstance that requires a decision</w:t>
      </w:r>
      <w:r w:rsidRPr="00A45171">
        <w:rPr>
          <w:sz w:val="12"/>
        </w:rPr>
        <w:t>¶</w:t>
      </w:r>
      <w:r w:rsidRPr="00A45171">
        <w:rPr>
          <w:sz w:val="16"/>
        </w:rPr>
        <w:t xml:space="preserve"> remains an independently determining moment. This has nothing</w:t>
      </w:r>
      <w:r w:rsidRPr="00A45171">
        <w:rPr>
          <w:sz w:val="12"/>
        </w:rPr>
        <w:t>¶</w:t>
      </w:r>
      <w:r w:rsidRPr="00A45171">
        <w:rPr>
          <w:sz w:val="16"/>
        </w:rPr>
        <w:t xml:space="preserve"> to do with the causal and psychological origins of such a decision,</w:t>
      </w:r>
      <w:r w:rsidRPr="00A45171">
        <w:rPr>
          <w:sz w:val="12"/>
        </w:rPr>
        <w:t>¶</w:t>
      </w:r>
      <w:r w:rsidRPr="00A45171">
        <w:rPr>
          <w:sz w:val="16"/>
        </w:rPr>
        <w:t xml:space="preserve"> even though the abstract decision as such is also of significance,</w:t>
      </w:r>
      <w:r w:rsidRPr="00A45171">
        <w:rPr>
          <w:sz w:val="12"/>
        </w:rPr>
        <w:t>¶</w:t>
      </w:r>
      <w:r w:rsidRPr="00A45171">
        <w:rPr>
          <w:sz w:val="16"/>
        </w:rPr>
        <w:t xml:space="preserve"> but with the determination of the legal value. </w:t>
      </w:r>
      <w:r w:rsidRPr="00476B43">
        <w:rPr>
          <w:rStyle w:val="StyleBoldUnderline"/>
        </w:rPr>
        <w:t>The certainty of</w:t>
      </w:r>
      <w:r w:rsidRPr="00A45171">
        <w:rPr>
          <w:rStyle w:val="StyleBoldUnderline"/>
          <w:b w:val="0"/>
          <w:sz w:val="12"/>
          <w:u w:val="none"/>
        </w:rPr>
        <w:t>¶</w:t>
      </w:r>
      <w:r w:rsidRPr="00476B43">
        <w:rPr>
          <w:rStyle w:val="StyleBoldUnderline"/>
        </w:rPr>
        <w:t xml:space="preserve"> the decision is, from the perspective of sociology, of particular</w:t>
      </w:r>
      <w:r w:rsidRPr="00A45171">
        <w:rPr>
          <w:rStyle w:val="StyleBoldUnderline"/>
          <w:b w:val="0"/>
          <w:sz w:val="12"/>
          <w:u w:val="none"/>
        </w:rPr>
        <w:t>¶</w:t>
      </w:r>
      <w:r w:rsidRPr="00476B43">
        <w:rPr>
          <w:rStyle w:val="StyleBoldUnderline"/>
        </w:rPr>
        <w:t xml:space="preserve"> interest in an age of intense commercial activity because in numerous</w:t>
      </w:r>
      <w:r w:rsidRPr="00A45171">
        <w:rPr>
          <w:rStyle w:val="StyleBoldUnderline"/>
          <w:b w:val="0"/>
          <w:sz w:val="12"/>
          <w:u w:val="none"/>
        </w:rPr>
        <w:t>¶</w:t>
      </w:r>
      <w:r w:rsidRPr="00476B43">
        <w:rPr>
          <w:rStyle w:val="StyleBoldUnderline"/>
        </w:rPr>
        <w:t xml:space="preserve"> cases commerce is less concerned with a particular content</w:t>
      </w:r>
      <w:r w:rsidRPr="00A45171">
        <w:rPr>
          <w:rStyle w:val="StyleBoldUnderline"/>
          <w:b w:val="0"/>
          <w:sz w:val="12"/>
          <w:u w:val="none"/>
        </w:rPr>
        <w:t>¶</w:t>
      </w:r>
      <w:r w:rsidRPr="00476B43">
        <w:rPr>
          <w:rStyle w:val="StyleBoldUnderline"/>
        </w:rPr>
        <w:t xml:space="preserve"> than with a calculable certainty.</w:t>
      </w:r>
      <w:r w:rsidRPr="00A45171">
        <w:rPr>
          <w:sz w:val="16"/>
        </w:rPr>
        <w:t xml:space="preserve"> (So that I can accommodate</w:t>
      </w:r>
      <w:r w:rsidRPr="00A45171">
        <w:rPr>
          <w:sz w:val="12"/>
        </w:rPr>
        <w:t>¶</w:t>
      </w:r>
      <w:r w:rsidRPr="00A45171">
        <w:rPr>
          <w:sz w:val="16"/>
        </w:rPr>
        <w:t xml:space="preserve"> myself accordingly, I am often less interested in how a timetable</w:t>
      </w:r>
      <w:r w:rsidRPr="00A45171">
        <w:rPr>
          <w:sz w:val="12"/>
        </w:rPr>
        <w:t>¶</w:t>
      </w:r>
      <w:r w:rsidRPr="00A45171">
        <w:rPr>
          <w:sz w:val="16"/>
        </w:rPr>
        <w:t xml:space="preserve"> determines times of departure and arrival in a particular case</w:t>
      </w:r>
      <w:r w:rsidRPr="00A45171">
        <w:rPr>
          <w:sz w:val="12"/>
        </w:rPr>
        <w:t>¶</w:t>
      </w:r>
      <w:r w:rsidRPr="00A45171">
        <w:rPr>
          <w:sz w:val="16"/>
        </w:rPr>
        <w:t xml:space="preserve"> than in its functioning reliably.) Legal communication offers an</w:t>
      </w:r>
      <w:r w:rsidRPr="00A45171">
        <w:rPr>
          <w:sz w:val="12"/>
        </w:rPr>
        <w:t>¶</w:t>
      </w:r>
      <w:r w:rsidRPr="00A45171">
        <w:rPr>
          <w:sz w:val="16"/>
        </w:rPr>
        <w:t xml:space="preserve"> example of such a concern in the so-called formal strictness of</w:t>
      </w:r>
      <w:r w:rsidRPr="00A45171">
        <w:rPr>
          <w:sz w:val="12"/>
        </w:rPr>
        <w:t>¶</w:t>
      </w:r>
      <w:r w:rsidRPr="00A45171">
        <w:rPr>
          <w:sz w:val="16"/>
        </w:rPr>
        <w:t xml:space="preserve"> the exchange law. The legal interest in the decision as such should</w:t>
      </w:r>
      <w:r w:rsidRPr="00A45171">
        <w:rPr>
          <w:sz w:val="12"/>
        </w:rPr>
        <w:t>¶</w:t>
      </w:r>
      <w:r w:rsidRPr="00A45171">
        <w:rPr>
          <w:sz w:val="16"/>
        </w:rPr>
        <w:t xml:space="preserve"> not be mixed up with this kind of calculability. </w:t>
      </w:r>
      <w:r w:rsidRPr="00A11754">
        <w:rPr>
          <w:rStyle w:val="StyleBoldUnderline"/>
        </w:rPr>
        <w:t>It is rooted in</w:t>
      </w:r>
      <w:r w:rsidRPr="00A45171">
        <w:rPr>
          <w:rStyle w:val="StyleBoldUnderline"/>
          <w:b w:val="0"/>
          <w:sz w:val="12"/>
          <w:u w:val="none"/>
        </w:rPr>
        <w:t>¶</w:t>
      </w:r>
      <w:r w:rsidRPr="00A11754">
        <w:rPr>
          <w:rStyle w:val="StyleBoldUnderline"/>
        </w:rPr>
        <w:t xml:space="preserve"> the character of the normative and is derived from the necessity</w:t>
      </w:r>
      <w:r w:rsidRPr="00A45171">
        <w:rPr>
          <w:rStyle w:val="StyleBoldUnderline"/>
          <w:b w:val="0"/>
          <w:sz w:val="12"/>
          <w:u w:val="none"/>
        </w:rPr>
        <w:t>¶</w:t>
      </w:r>
      <w:r w:rsidRPr="00A11754">
        <w:rPr>
          <w:rStyle w:val="StyleBoldUnderline"/>
        </w:rPr>
        <w:t xml:space="preserve"> of judging a concrete fact concretely even though what is given</w:t>
      </w:r>
      <w:r w:rsidRPr="00A45171">
        <w:rPr>
          <w:rStyle w:val="StyleBoldUnderline"/>
          <w:b w:val="0"/>
          <w:sz w:val="12"/>
          <w:u w:val="none"/>
        </w:rPr>
        <w:t>¶</w:t>
      </w:r>
      <w:r w:rsidRPr="00A11754">
        <w:rPr>
          <w:rStyle w:val="StyleBoldUnderline"/>
        </w:rPr>
        <w:t xml:space="preserve"> as a standard for the judgment is only a legal principle in its</w:t>
      </w:r>
      <w:r w:rsidRPr="00A45171">
        <w:rPr>
          <w:rStyle w:val="StyleBoldUnderline"/>
          <w:b w:val="0"/>
          <w:sz w:val="12"/>
          <w:u w:val="none"/>
        </w:rPr>
        <w:t>¶</w:t>
      </w:r>
      <w:r w:rsidRPr="00A11754">
        <w:rPr>
          <w:rStyle w:val="StyleBoldUnderline"/>
        </w:rPr>
        <w:t xml:space="preserve"> general universality. Thus a transformation takes place every</w:t>
      </w:r>
      <w:r w:rsidRPr="00A45171">
        <w:rPr>
          <w:rStyle w:val="StyleBoldUnderline"/>
          <w:b w:val="0"/>
          <w:sz w:val="12"/>
          <w:u w:val="none"/>
        </w:rPr>
        <w:t>¶</w:t>
      </w:r>
      <w:r w:rsidRPr="00A11754">
        <w:rPr>
          <w:rStyle w:val="StyleBoldUnderline"/>
        </w:rPr>
        <w:t xml:space="preserve"> time. That the legal idea cannot translate itself independently is</w:t>
      </w:r>
      <w:r w:rsidRPr="00A45171">
        <w:rPr>
          <w:rStyle w:val="StyleBoldUnderline"/>
          <w:b w:val="0"/>
          <w:sz w:val="12"/>
          <w:u w:val="none"/>
        </w:rPr>
        <w:t>¶</w:t>
      </w:r>
      <w:r w:rsidRPr="00A11754">
        <w:rPr>
          <w:rStyle w:val="StyleBoldUnderline"/>
        </w:rPr>
        <w:t xml:space="preserve"> evident from the fact that it says nothing about who should apply</w:t>
      </w:r>
      <w:r w:rsidRPr="00A45171">
        <w:rPr>
          <w:rStyle w:val="StyleBoldUnderline"/>
          <w:b w:val="0"/>
          <w:sz w:val="12"/>
          <w:u w:val="none"/>
        </w:rPr>
        <w:t>¶</w:t>
      </w:r>
      <w:r w:rsidRPr="00A11754">
        <w:rPr>
          <w:rStyle w:val="StyleBoldUnderline"/>
        </w:rPr>
        <w:t xml:space="preserve"> it.</w:t>
      </w:r>
      <w:r w:rsidRPr="00A45171">
        <w:rPr>
          <w:sz w:val="16"/>
        </w:rPr>
        <w:t xml:space="preserve"> In every transformation there is present an auctoritatis interpositio.</w:t>
      </w:r>
      <w:r w:rsidRPr="00A45171">
        <w:rPr>
          <w:sz w:val="12"/>
        </w:rPr>
        <w:t>¶</w:t>
      </w:r>
      <w:r w:rsidRPr="00A45171">
        <w:rPr>
          <w:sz w:val="16"/>
        </w:rPr>
        <w:t xml:space="preserve"> A distinctive determination of which individual person or which</w:t>
      </w:r>
      <w:r w:rsidRPr="00A45171">
        <w:rPr>
          <w:sz w:val="12"/>
        </w:rPr>
        <w:t>¶</w:t>
      </w:r>
      <w:r w:rsidRPr="00A45171">
        <w:rPr>
          <w:sz w:val="16"/>
        </w:rPr>
        <w:t xml:space="preserve"> concrete body can assume such an authority cannot be derived</w:t>
      </w:r>
      <w:r w:rsidRPr="00A45171">
        <w:rPr>
          <w:sz w:val="12"/>
        </w:rPr>
        <w:t>¶</w:t>
      </w:r>
      <w:r w:rsidRPr="00A45171">
        <w:rPr>
          <w:sz w:val="16"/>
        </w:rPr>
        <w:t xml:space="preserve"> from the mere legal quality of a maxim. This is the difficulty</w:t>
      </w:r>
      <w:r w:rsidRPr="00A45171">
        <w:rPr>
          <w:sz w:val="12"/>
        </w:rPr>
        <w:t>¶</w:t>
      </w:r>
      <w:r w:rsidRPr="00A45171">
        <w:rPr>
          <w:sz w:val="16"/>
        </w:rPr>
        <w:t xml:space="preserve"> that Krabbe ignored.</w:t>
      </w:r>
      <w:r w:rsidRPr="00A45171">
        <w:rPr>
          <w:sz w:val="12"/>
        </w:rPr>
        <w:t>¶</w:t>
      </w:r>
      <w:r w:rsidRPr="00A45171">
        <w:rPr>
          <w:sz w:val="16"/>
        </w:rPr>
        <w:t xml:space="preserve"> </w:t>
      </w:r>
      <w:r w:rsidRPr="00A11754">
        <w:rPr>
          <w:rStyle w:val="StyleBoldUnderline"/>
        </w:rPr>
        <w:t>That it is the instance of competence that renders a decision</w:t>
      </w:r>
      <w:r w:rsidRPr="00A45171">
        <w:rPr>
          <w:rStyle w:val="StyleBoldUnderline"/>
          <w:b w:val="0"/>
          <w:sz w:val="12"/>
          <w:u w:val="none"/>
        </w:rPr>
        <w:t>¶</w:t>
      </w:r>
      <w:r w:rsidRPr="00A11754">
        <w:rPr>
          <w:rStyle w:val="StyleBoldUnderline"/>
        </w:rPr>
        <w:t xml:space="preserve"> makes the decision relative, and in certain circumstances absolute</w:t>
      </w:r>
      <w:r w:rsidRPr="00A45171">
        <w:rPr>
          <w:rStyle w:val="StyleBoldUnderline"/>
          <w:b w:val="0"/>
          <w:sz w:val="12"/>
          <w:u w:val="none"/>
        </w:rPr>
        <w:t>¶</w:t>
      </w:r>
      <w:r w:rsidRPr="00A11754">
        <w:rPr>
          <w:rStyle w:val="StyleBoldUnderline"/>
        </w:rPr>
        <w:t xml:space="preserve"> and independent of the correctness of its content. This terminates</w:t>
      </w:r>
      <w:r w:rsidRPr="00A45171">
        <w:rPr>
          <w:rStyle w:val="StyleBoldUnderline"/>
          <w:b w:val="0"/>
          <w:sz w:val="12"/>
          <w:u w:val="none"/>
        </w:rPr>
        <w:t>¶</w:t>
      </w:r>
      <w:r w:rsidRPr="00A11754">
        <w:rPr>
          <w:rStyle w:val="StyleBoldUnderline"/>
        </w:rPr>
        <w:t xml:space="preserve"> any further discussion about whether there may still be some</w:t>
      </w:r>
      <w:r w:rsidRPr="00A45171">
        <w:rPr>
          <w:rStyle w:val="StyleBoldUnderline"/>
          <w:b w:val="0"/>
          <w:sz w:val="12"/>
          <w:u w:val="none"/>
        </w:rPr>
        <w:t>¶</w:t>
      </w:r>
      <w:r w:rsidRPr="00A11754">
        <w:rPr>
          <w:rStyle w:val="StyleBoldUnderline"/>
        </w:rPr>
        <w:t xml:space="preserve"> doubt.</w:t>
      </w:r>
      <w:r w:rsidRPr="00A45171">
        <w:rPr>
          <w:sz w:val="16"/>
        </w:rPr>
        <w:t xml:space="preserve"> The decision becomes instantly independent of argumentative</w:t>
      </w:r>
      <w:r w:rsidRPr="00A45171">
        <w:rPr>
          <w:sz w:val="12"/>
        </w:rPr>
        <w:t>¶</w:t>
      </w:r>
      <w:r w:rsidRPr="00A45171">
        <w:rPr>
          <w:sz w:val="16"/>
        </w:rPr>
        <w:t xml:space="preserve"> substantiation and receives an autonomous value. The</w:t>
      </w:r>
      <w:r w:rsidRPr="00A45171">
        <w:rPr>
          <w:sz w:val="12"/>
        </w:rPr>
        <w:t>¶</w:t>
      </w:r>
      <w:r w:rsidRPr="00A45171">
        <w:rPr>
          <w:sz w:val="16"/>
        </w:rPr>
        <w:t xml:space="preserve"> entire theoretical and practical meaning of this is revealed in the</w:t>
      </w:r>
      <w:r w:rsidRPr="00A45171">
        <w:rPr>
          <w:sz w:val="12"/>
        </w:rPr>
        <w:t>¶</w:t>
      </w:r>
      <w:r w:rsidRPr="00A45171">
        <w:rPr>
          <w:sz w:val="16"/>
        </w:rPr>
        <w:t xml:space="preserve"> theory of the faulty act of state. A legal validity is attributed to</w:t>
      </w:r>
      <w:r w:rsidRPr="00A45171">
        <w:rPr>
          <w:sz w:val="12"/>
        </w:rPr>
        <w:t>¶</w:t>
      </w:r>
      <w:r w:rsidRPr="00A45171">
        <w:rPr>
          <w:sz w:val="16"/>
        </w:rPr>
        <w:t xml:space="preserve"> a wrong and faulty decision. The wrong decision contains a constitutive</w:t>
      </w:r>
      <w:r w:rsidRPr="00A45171">
        <w:rPr>
          <w:sz w:val="12"/>
        </w:rPr>
        <w:t>¶</w:t>
      </w:r>
      <w:r w:rsidRPr="00A45171">
        <w:rPr>
          <w:sz w:val="16"/>
        </w:rPr>
        <w:t xml:space="preserve"> element precisely because of its falseness. But what is</w:t>
      </w:r>
      <w:r w:rsidRPr="00A45171">
        <w:rPr>
          <w:sz w:val="12"/>
        </w:rPr>
        <w:t>¶</w:t>
      </w:r>
      <w:r w:rsidRPr="00A45171">
        <w:rPr>
          <w:sz w:val="16"/>
        </w:rPr>
        <w:t xml:space="preserve"> inherent in the idea of the decision is that there can never be</w:t>
      </w:r>
      <w:r w:rsidRPr="00A45171">
        <w:rPr>
          <w:sz w:val="12"/>
        </w:rPr>
        <w:t>¶</w:t>
      </w:r>
      <w:r w:rsidRPr="00A45171">
        <w:rPr>
          <w:sz w:val="16"/>
        </w:rPr>
        <w:t xml:space="preserve"> absolutely declaratory decisions. That constitutive, specific element</w:t>
      </w:r>
      <w:r w:rsidRPr="00A45171">
        <w:rPr>
          <w:sz w:val="12"/>
        </w:rPr>
        <w:t>¶</w:t>
      </w:r>
      <w:r w:rsidRPr="00A45171">
        <w:rPr>
          <w:sz w:val="16"/>
        </w:rPr>
        <w:t xml:space="preserve"> of a decision is, from the perspective of the content of the</w:t>
      </w:r>
      <w:r w:rsidRPr="00A45171">
        <w:rPr>
          <w:sz w:val="12"/>
        </w:rPr>
        <w:t>¶</w:t>
      </w:r>
      <w:r w:rsidRPr="00A45171">
        <w:rPr>
          <w:sz w:val="16"/>
        </w:rPr>
        <w:t xml:space="preserve"> underlying norm, new and alien. Looked at normatively, the</w:t>
      </w:r>
      <w:r w:rsidRPr="00A45171">
        <w:rPr>
          <w:sz w:val="12"/>
        </w:rPr>
        <w:t>¶</w:t>
      </w:r>
      <w:r w:rsidRPr="00A45171">
        <w:rPr>
          <w:sz w:val="16"/>
        </w:rPr>
        <w:t xml:space="preserve"> decision emanates from nothingness. </w:t>
      </w:r>
      <w:r w:rsidRPr="00A45171">
        <w:rPr>
          <w:rStyle w:val="StyleBoldUnderline"/>
        </w:rPr>
        <w:t>The legal force of a decision</w:t>
      </w:r>
      <w:r w:rsidRPr="00A45171">
        <w:rPr>
          <w:rStyle w:val="StyleBoldUnderline"/>
          <w:b w:val="0"/>
          <w:sz w:val="12"/>
          <w:u w:val="none"/>
        </w:rPr>
        <w:t>¶</w:t>
      </w:r>
      <w:r w:rsidRPr="00A45171">
        <w:rPr>
          <w:rStyle w:val="StyleBoldUnderline"/>
        </w:rPr>
        <w:t xml:space="preserve"> is different from the result of substantiation. Ascription is not</w:t>
      </w:r>
      <w:r w:rsidRPr="00A45171">
        <w:rPr>
          <w:rStyle w:val="StyleBoldUnderline"/>
          <w:b w:val="0"/>
          <w:sz w:val="12"/>
          <w:u w:val="none"/>
        </w:rPr>
        <w:t>¶</w:t>
      </w:r>
      <w:r w:rsidRPr="00A45171">
        <w:rPr>
          <w:rStyle w:val="StyleBoldUnderline"/>
        </w:rPr>
        <w:t xml:space="preserve"> achieved with the aid of a norm; it happens the other way around.</w:t>
      </w:r>
      <w:r w:rsidRPr="00A45171">
        <w:rPr>
          <w:rStyle w:val="StyleBoldUnderline"/>
          <w:b w:val="0"/>
          <w:sz w:val="12"/>
          <w:u w:val="none"/>
        </w:rPr>
        <w:t>¶</w:t>
      </w:r>
      <w:r w:rsidRPr="00A45171">
        <w:rPr>
          <w:rStyle w:val="StyleBoldUnderline"/>
        </w:rPr>
        <w:t xml:space="preserve"> A point of ascription first determines what a norm is and what</w:t>
      </w:r>
      <w:r w:rsidRPr="00A45171">
        <w:rPr>
          <w:rStyle w:val="StyleBoldUnderline"/>
          <w:b w:val="0"/>
          <w:sz w:val="12"/>
          <w:u w:val="none"/>
        </w:rPr>
        <w:t>¶</w:t>
      </w:r>
      <w:r w:rsidRPr="00A45171">
        <w:rPr>
          <w:rStyle w:val="StyleBoldUnderline"/>
        </w:rPr>
        <w:t xml:space="preserve"> normative rightness is. A point of ascription cannot be derived</w:t>
      </w:r>
      <w:r w:rsidRPr="00A45171">
        <w:rPr>
          <w:rStyle w:val="StyleBoldUnderline"/>
          <w:b w:val="0"/>
          <w:sz w:val="12"/>
          <w:u w:val="none"/>
        </w:rPr>
        <w:t>¶</w:t>
      </w:r>
      <w:r w:rsidRPr="00A45171">
        <w:rPr>
          <w:rStyle w:val="StyleBoldUnderline"/>
        </w:rPr>
        <w:t xml:space="preserve"> from a norm, only a quality of a content.</w:t>
      </w:r>
      <w:r w:rsidRPr="00A45171">
        <w:rPr>
          <w:sz w:val="16"/>
        </w:rPr>
        <w:t xml:space="preserve"> The formal in the</w:t>
      </w:r>
      <w:r w:rsidRPr="00A45171">
        <w:rPr>
          <w:sz w:val="12"/>
        </w:rPr>
        <w:t>¶</w:t>
      </w:r>
      <w:r w:rsidRPr="00A45171">
        <w:rPr>
          <w:sz w:val="16"/>
        </w:rPr>
        <w:t xml:space="preserve"> specifically legal sense contrasts with this quality of content, not</w:t>
      </w:r>
      <w:r w:rsidRPr="00A45171">
        <w:rPr>
          <w:sz w:val="12"/>
        </w:rPr>
        <w:t>¶</w:t>
      </w:r>
      <w:r w:rsidRPr="00A45171">
        <w:rPr>
          <w:sz w:val="16"/>
        </w:rPr>
        <w:t xml:space="preserve"> with the quantitative content of a causal connection. It should</w:t>
      </w:r>
      <w:r w:rsidRPr="00A45171">
        <w:rPr>
          <w:sz w:val="12"/>
        </w:rPr>
        <w:t>¶</w:t>
      </w:r>
      <w:r w:rsidRPr="00A45171">
        <w:rPr>
          <w:sz w:val="16"/>
        </w:rPr>
        <w:t xml:space="preserve"> be understood that this last contrast is of no consequence to</w:t>
      </w:r>
      <w:r w:rsidRPr="00A45171">
        <w:rPr>
          <w:sz w:val="12"/>
        </w:rPr>
        <w:t>¶</w:t>
      </w:r>
      <w:r w:rsidRPr="00A45171">
        <w:rPr>
          <w:sz w:val="16"/>
        </w:rPr>
        <w:t xml:space="preserve"> jurisprudence.</w:t>
      </w:r>
    </w:p>
    <w:p w:rsidR="00327FB3" w:rsidRDefault="00327FB3" w:rsidP="00327FB3"/>
    <w:p w:rsidR="00101E07" w:rsidRDefault="00101E07" w:rsidP="00327FB3">
      <w:r>
        <w:t>--</w:t>
      </w:r>
    </w:p>
    <w:p w:rsidR="00101E07" w:rsidRDefault="00101E07" w:rsidP="00327FB3"/>
    <w:p w:rsidR="00327FB3" w:rsidRPr="00DD7804" w:rsidRDefault="00327FB3" w:rsidP="00C57A8E">
      <w:pPr>
        <w:rPr>
          <w:b/>
        </w:rPr>
      </w:pPr>
      <w:r w:rsidRPr="00DD7804">
        <w:rPr>
          <w:b/>
        </w:rPr>
        <w:t>The Political is the distinction between friend/enemy</w:t>
      </w:r>
    </w:p>
    <w:p w:rsidR="00327FB3" w:rsidRPr="009314D9" w:rsidRDefault="00327FB3" w:rsidP="00327FB3">
      <w:r>
        <w:rPr>
          <w:b/>
        </w:rPr>
        <w:t xml:space="preserve">Stanford ’10 </w:t>
      </w:r>
      <w:r>
        <w:t>[Stanford Encyclopedia of Philosophy, “Carl Schmitt”, published 8/7/10, accessed 6/22/13, &lt;</w:t>
      </w:r>
      <w:r w:rsidRPr="009314D9">
        <w:t xml:space="preserve"> </w:t>
      </w:r>
      <w:hyperlink r:id="rId16" w:anchor="ConPolCriLib" w:history="1">
        <w:r w:rsidRPr="005B201D">
          <w:rPr>
            <w:rStyle w:val="Hyperlink"/>
          </w:rPr>
          <w:t>http://plato.stanford.edu/entries/schmitt/#ConPolCriLib</w:t>
        </w:r>
      </w:hyperlink>
      <w:r>
        <w:t>&gt; ] //pheft</w:t>
      </w:r>
    </w:p>
    <w:p w:rsidR="00327FB3" w:rsidRDefault="00327FB3" w:rsidP="00327FB3"/>
    <w:p w:rsidR="00327FB3" w:rsidRPr="004858F8" w:rsidRDefault="00327FB3" w:rsidP="00327FB3">
      <w:pPr>
        <w:rPr>
          <w:sz w:val="16"/>
        </w:rPr>
      </w:pPr>
      <w:r w:rsidRPr="004858F8">
        <w:rPr>
          <w:sz w:val="16"/>
        </w:rPr>
        <w:t>The sovereign dictator has the power, in taking the decision on the exception, to set aside the positive legal and constitutional order in its entirety and to create a novel positive legal and constitutional order, together with a situation of social normality that fits it. It follows that the sovereign dictator cannot base his claim to be acting in the name of the people on any kind of formal authorization. If the old constitution no longer exists and the new one is not yet in force, there is no formal procedure for generating a public will. And yet, the sovereign dictator claims to exercise the constituent power of the people. What is more, the constitutional order he is to create is to be considered as legitimate since it rests on the people's right to give itself a constitution (CT 136–9). Schmitt's view assumes that it is possible to speak of the existence of a people in advance of the creation of any positive constitutional framework. Schmitt therefore has to explain what it means for a people to exist prior to any constitutional framework, and he has to give an account of how the people's political existence prior to any constitutional framework can ground a sovereign dictatorship.</w:t>
      </w:r>
      <w:r w:rsidRPr="004858F8">
        <w:rPr>
          <w:sz w:val="12"/>
        </w:rPr>
        <w:t>¶</w:t>
      </w:r>
      <w:r w:rsidRPr="004858F8">
        <w:rPr>
          <w:sz w:val="16"/>
        </w:rPr>
        <w:t xml:space="preserve"> Schmitt's The Concept of the Political phrases the answer to this question as an account of the nature of ‘the political.’ (Sartori 1989; Gottfried 1990, 57–82; Meier 1998; Hofmann 2002, 94–116; Kennedy 2004, 92–118; Slomp 2009, 21–37) </w:t>
      </w:r>
      <w:r w:rsidRPr="00986CB9">
        <w:rPr>
          <w:rStyle w:val="StyleBoldUnderline"/>
        </w:rPr>
        <w:t>Schmitt famously claims that “the specific political distinction … is that between friend and enemy.” (CP 26) The distinction between friend and enemy, Schmitt elaborates, is essentially public and not private. Individuals may have personal enemies, but personal enmity is not a political phenomenon. Politics involves groups that face off as mutual enemies (CP 28–9). Two groups will find themselves in a situation of mutual enmity if and only if there is a possibility of war and mutual killing between them. The distinction between friend and enemy thus refers to the “utmost degree of intensity … of an association or dissociation.” (CP 26, 38)</w:t>
      </w:r>
      <w:r w:rsidRPr="004858F8">
        <w:rPr>
          <w:sz w:val="16"/>
        </w:rPr>
        <w:t xml:space="preserve"> The utmost degree of association is the willingness to fight and die for and together with other members of one's group, and the ultimate degree of dissociation is the willingness to kill others for the simple reason that they are </w:t>
      </w:r>
      <w:r w:rsidRPr="004858F8">
        <w:rPr>
          <w:sz w:val="16"/>
        </w:rPr>
        <w:lastRenderedPageBreak/>
        <w:t>members of a hostile group (CP 32–3).</w:t>
      </w:r>
      <w:r w:rsidRPr="004858F8">
        <w:rPr>
          <w:sz w:val="12"/>
        </w:rPr>
        <w:t>¶</w:t>
      </w:r>
      <w:r w:rsidRPr="004858F8">
        <w:rPr>
          <w:sz w:val="16"/>
        </w:rPr>
        <w:t xml:space="preserve"> Schmitt believes that political enmity can have many different origins. </w:t>
      </w:r>
      <w:r w:rsidRPr="00986CB9">
        <w:rPr>
          <w:rStyle w:val="StyleBoldUnderline"/>
        </w:rPr>
        <w:t>The political differs from other spheres of value in that it is not based on a substantive distinction of its own. The ethical, for example, is based on a distinction between the morally good and the morally bad, the aesthetic on a distinction between the beautiful and the ugly, and the economical on a distinction between the profitable and the unprofitable. The political distinction between friend and enemy is not reducible to these other distinctions or, for that matter, to particular any distinction — be it linguistic, ethnic, cultural, religious, etc. — that may become a marker of collective identity and difference (CP 25–7).</w:t>
      </w:r>
      <w:r w:rsidRPr="004858F8">
        <w:rPr>
          <w:sz w:val="16"/>
        </w:rPr>
        <w:t xml:space="preserve"> It is possible, for instance, to be enemies with members of a hostile group whom one judges to be morally good. And it is equally possible not to be engaged in a relationship of mutual enmity with a group whose individual members one judges to be bad. The same holds, Schmitt thinks, for all other substantive distinctions that may become markers of identity and difference.</w:t>
      </w:r>
    </w:p>
    <w:p w:rsidR="00327FB3" w:rsidRDefault="00327FB3" w:rsidP="00327FB3"/>
    <w:p w:rsidR="008C056C" w:rsidRDefault="008C056C" w:rsidP="008C056C">
      <w:pPr>
        <w:pStyle w:val="Heading3"/>
      </w:pPr>
      <w:bookmarkStart w:id="15" w:name="_Toc362362596"/>
      <w:r>
        <w:lastRenderedPageBreak/>
        <w:t>2NR</w:t>
      </w:r>
      <w:bookmarkEnd w:id="15"/>
    </w:p>
    <w:p w:rsidR="008C056C" w:rsidRDefault="008C056C" w:rsidP="008C056C"/>
    <w:p w:rsidR="008C056C" w:rsidRPr="008C056C" w:rsidRDefault="008C056C" w:rsidP="008C056C"/>
    <w:p w:rsidR="008C056C" w:rsidRDefault="008C056C" w:rsidP="00327FB3">
      <w:pPr>
        <w:pStyle w:val="Heading2"/>
      </w:pPr>
      <w:bookmarkStart w:id="16" w:name="_Toc362362597"/>
      <w:r>
        <w:lastRenderedPageBreak/>
        <w:t>Overview(s)</w:t>
      </w:r>
      <w:bookmarkEnd w:id="16"/>
    </w:p>
    <w:p w:rsidR="008C056C" w:rsidRDefault="008C056C" w:rsidP="008C056C"/>
    <w:p w:rsidR="008C056C" w:rsidRDefault="008C056C" w:rsidP="008C056C">
      <w:pPr>
        <w:pStyle w:val="Heading3"/>
      </w:pPr>
      <w:bookmarkStart w:id="17" w:name="_Toc362362598"/>
      <w:r>
        <w:lastRenderedPageBreak/>
        <w:t>2NC</w:t>
      </w:r>
      <w:bookmarkEnd w:id="17"/>
    </w:p>
    <w:p w:rsidR="001C04DF" w:rsidRPr="001C04DF" w:rsidRDefault="001C04DF" w:rsidP="001C04DF"/>
    <w:p w:rsidR="008C056C" w:rsidRDefault="001C04DF" w:rsidP="008C056C">
      <w:pPr>
        <w:rPr>
          <w:b/>
        </w:rPr>
      </w:pPr>
      <w:r>
        <w:rPr>
          <w:b/>
          <w:i/>
          <w:u w:val="single"/>
        </w:rPr>
        <w:t>Absent specific link:</w:t>
      </w:r>
      <w:r>
        <w:rPr>
          <w:b/>
        </w:rPr>
        <w:t xml:space="preserve"> </w:t>
      </w:r>
      <w:r w:rsidR="008C056C">
        <w:rPr>
          <w:b/>
        </w:rPr>
        <w:t xml:space="preserve">First, extend the </w:t>
      </w:r>
      <w:r>
        <w:rPr>
          <w:b/>
        </w:rPr>
        <w:t xml:space="preserve">first Rasch ‘5 card from the 1NC, liberal politics are rooted in notions of “equality” and other non-innate concepts that require forms of </w:t>
      </w:r>
      <w:r w:rsidR="000450DC">
        <w:rPr>
          <w:b/>
        </w:rPr>
        <w:t>alternative politics, or in this case, depolitization to acquire value. This depolitizication occurs by fundamentally denying the “us/them” dichotomy or, as Leonard Cohen stated, the aff is on the side of the war that says there isn’t even one.</w:t>
      </w:r>
    </w:p>
    <w:p w:rsidR="000450DC" w:rsidRDefault="000450DC" w:rsidP="008C056C">
      <w:pPr>
        <w:rPr>
          <w:b/>
        </w:rPr>
      </w:pPr>
    </w:p>
    <w:p w:rsidR="000450DC" w:rsidRDefault="000450DC" w:rsidP="008C056C">
      <w:pPr>
        <w:rPr>
          <w:b/>
        </w:rPr>
      </w:pPr>
      <w:r>
        <w:rPr>
          <w:b/>
        </w:rPr>
        <w:t xml:space="preserve">Second, extend the second Rasch ‘5 card, he indicates that </w:t>
      </w:r>
      <w:r w:rsidR="00672FF0">
        <w:rPr>
          <w:b/>
        </w:rPr>
        <w:t xml:space="preserve">a denial of the enmity leads to worse forms of violence because we seek to maintain constant peace and anyone that upsets this order is not just deemed aggressive, rather, they are an enemy to humanity and thus are dehumanized more. When we create clear lines in the sand defining us from them, wars are isolated and rules are set to stop genocides. Absent our investigation these safeguards are destroyed. </w:t>
      </w:r>
    </w:p>
    <w:p w:rsidR="00D058DD" w:rsidRDefault="00D058DD" w:rsidP="008C056C">
      <w:pPr>
        <w:rPr>
          <w:b/>
        </w:rPr>
      </w:pPr>
    </w:p>
    <w:p w:rsidR="00D058DD" w:rsidRDefault="00D058DD" w:rsidP="008C056C">
      <w:pPr>
        <w:rPr>
          <w:b/>
        </w:rPr>
      </w:pPr>
      <w:r>
        <w:rPr>
          <w:b/>
        </w:rPr>
        <w:t>Third, extend the alternative which is “to draw clear lines in the sand defining “us” from “them”. This is manifest in a rejection of the affirmative’s liberal policies.”</w:t>
      </w:r>
    </w:p>
    <w:p w:rsidR="00D058DD" w:rsidRDefault="00D058DD" w:rsidP="008C056C">
      <w:pPr>
        <w:rPr>
          <w:b/>
        </w:rPr>
      </w:pPr>
    </w:p>
    <w:p w:rsidR="00D058DD" w:rsidRDefault="00D058DD" w:rsidP="008C056C">
      <w:pPr>
        <w:rPr>
          <w:b/>
        </w:rPr>
      </w:pPr>
      <w:r>
        <w:rPr>
          <w:b/>
        </w:rPr>
        <w:t xml:space="preserve">Fourth, extend the third piece of Rasch evidence which indicate that historically when sovereign states define an enemy this allows wars to be contained because we know what we are fighting. This then prevents quagmires and “unconventional” wars. </w:t>
      </w:r>
    </w:p>
    <w:p w:rsidR="00D058DD" w:rsidRDefault="00D058DD" w:rsidP="008C056C">
      <w:pPr>
        <w:rPr>
          <w:b/>
        </w:rPr>
      </w:pPr>
    </w:p>
    <w:p w:rsidR="00D058DD" w:rsidRDefault="00D058DD" w:rsidP="008C056C">
      <w:pPr>
        <w:rPr>
          <w:b/>
        </w:rPr>
      </w:pPr>
      <w:r>
        <w:rPr>
          <w:b/>
        </w:rPr>
        <w:t xml:space="preserve">Finally, extend the last Rasch card which is amazing and indicates that </w:t>
      </w:r>
      <w:r w:rsidR="00A14EA5">
        <w:rPr>
          <w:b/>
        </w:rPr>
        <w:t>absent the embrasure</w:t>
      </w:r>
      <w:r w:rsidR="007E730D">
        <w:rPr>
          <w:b/>
        </w:rPr>
        <w:t xml:space="preserve"> and investigation</w:t>
      </w:r>
      <w:r w:rsidR="00A14EA5">
        <w:rPr>
          <w:b/>
        </w:rPr>
        <w:t xml:space="preserve"> </w:t>
      </w:r>
      <w:r w:rsidR="007E730D">
        <w:rPr>
          <w:b/>
        </w:rPr>
        <w:t>of enmity, any “threat” to the liberal peace is deemed as deviant or evil ie. A threat to humanity as a whole, and this in turn leads to the words forms of dehumanization and violence which fundamentally turns the aff.</w:t>
      </w:r>
    </w:p>
    <w:p w:rsidR="007E730D" w:rsidRDefault="007E730D" w:rsidP="008C056C">
      <w:pPr>
        <w:rPr>
          <w:b/>
        </w:rPr>
      </w:pPr>
    </w:p>
    <w:p w:rsidR="007E730D" w:rsidRDefault="007E730D" w:rsidP="008C056C">
      <w:pPr>
        <w:rPr>
          <w:b/>
        </w:rPr>
      </w:pPr>
      <w:r>
        <w:rPr>
          <w:b/>
        </w:rPr>
        <w:t>--</w:t>
      </w:r>
    </w:p>
    <w:p w:rsidR="007E730D" w:rsidRDefault="007E730D" w:rsidP="008C056C">
      <w:pPr>
        <w:rPr>
          <w:b/>
        </w:rPr>
      </w:pPr>
    </w:p>
    <w:p w:rsidR="007E730D" w:rsidRDefault="007E730D" w:rsidP="007E730D">
      <w:pPr>
        <w:pStyle w:val="Heading3"/>
      </w:pPr>
      <w:bookmarkStart w:id="18" w:name="_Toc362362599"/>
      <w:r>
        <w:lastRenderedPageBreak/>
        <w:t>Framing 2NC (if read in the 1NC)</w:t>
      </w:r>
      <w:bookmarkEnd w:id="18"/>
    </w:p>
    <w:p w:rsidR="00B64576" w:rsidRDefault="00B64576" w:rsidP="00B64576"/>
    <w:p w:rsidR="0007213B" w:rsidRDefault="00B64576" w:rsidP="00B64576">
      <w:pPr>
        <w:rPr>
          <w:b/>
        </w:rPr>
      </w:pPr>
      <w:r>
        <w:rPr>
          <w:b/>
        </w:rPr>
        <w:t xml:space="preserve">And extend the </w:t>
      </w:r>
      <w:r w:rsidR="0007213B">
        <w:rPr>
          <w:b/>
        </w:rPr>
        <w:t>Schmitt ’32 evidence – Schmitt indicates that the political is inherently made up of the distinction between friend and enemy and absent this distinction we cannot truly interact with the political in any meaningful way.</w:t>
      </w:r>
    </w:p>
    <w:p w:rsidR="0007213B" w:rsidRPr="00B64576" w:rsidRDefault="0007213B" w:rsidP="00B64576">
      <w:pPr>
        <w:rPr>
          <w:b/>
        </w:rPr>
      </w:pPr>
      <w:r>
        <w:rPr>
          <w:b/>
        </w:rPr>
        <w:br/>
        <w:t xml:space="preserve">And extend the Schmitt ’22 evidence – this evidence indicates </w:t>
      </w:r>
      <w:r w:rsidR="003D083C">
        <w:rPr>
          <w:b/>
        </w:rPr>
        <w:t>that the job of a legal and political philosopher is to determine which actions are significant in the context of the p</w:t>
      </w:r>
      <w:r w:rsidR="00683C22">
        <w:rPr>
          <w:b/>
        </w:rPr>
        <w:t xml:space="preserve">olitical itself. This means that the role of the ballot much be centered around the political itself and as per the previous Schmitt evidence – the K is the only way to access that. In a word, the K comes first. </w:t>
      </w:r>
    </w:p>
    <w:p w:rsidR="008C056C" w:rsidRDefault="008C056C" w:rsidP="008C056C">
      <w:pPr>
        <w:pStyle w:val="Heading3"/>
      </w:pPr>
      <w:bookmarkStart w:id="19" w:name="_Toc362362600"/>
      <w:r>
        <w:lastRenderedPageBreak/>
        <w:t>2NR</w:t>
      </w:r>
      <w:bookmarkEnd w:id="19"/>
    </w:p>
    <w:p w:rsidR="0020619A" w:rsidRDefault="0020619A" w:rsidP="0020619A"/>
    <w:p w:rsidR="0020619A" w:rsidRPr="0020619A" w:rsidRDefault="0020619A" w:rsidP="0020619A">
      <w:pPr>
        <w:pStyle w:val="Heading3"/>
      </w:pPr>
      <w:bookmarkStart w:id="20" w:name="_Toc362362601"/>
      <w:r>
        <w:lastRenderedPageBreak/>
        <w:t>Framing 2NR (if read in the 1NC)</w:t>
      </w:r>
      <w:bookmarkEnd w:id="20"/>
    </w:p>
    <w:p w:rsidR="00327FB3" w:rsidRDefault="00327FB3" w:rsidP="00327FB3">
      <w:pPr>
        <w:pStyle w:val="Heading2"/>
      </w:pPr>
      <w:bookmarkStart w:id="21" w:name="_Toc362362602"/>
      <w:r>
        <w:lastRenderedPageBreak/>
        <w:t>A/Ts</w:t>
      </w:r>
      <w:bookmarkEnd w:id="21"/>
    </w:p>
    <w:p w:rsidR="00327FB3" w:rsidRDefault="00327FB3" w:rsidP="00327FB3"/>
    <w:p w:rsidR="00FC788A" w:rsidRDefault="00FC788A" w:rsidP="00327FB3">
      <w:pPr>
        <w:pStyle w:val="Heading3"/>
      </w:pPr>
      <w:bookmarkStart w:id="22" w:name="_Toc362362603"/>
      <w:r>
        <w:lastRenderedPageBreak/>
        <w:t>Enmity Inevitable</w:t>
      </w:r>
      <w:bookmarkEnd w:id="22"/>
      <w:r>
        <w:t xml:space="preserve"> </w:t>
      </w:r>
    </w:p>
    <w:p w:rsidR="00FC788A" w:rsidRDefault="00FC788A" w:rsidP="00FC788A"/>
    <w:p w:rsidR="00FA26A0" w:rsidRPr="00FA26A0" w:rsidRDefault="00D553E2" w:rsidP="00FA26A0">
      <w:pPr>
        <w:rPr>
          <w:rStyle w:val="cite"/>
          <w:rFonts w:asciiTheme="minorHAnsi" w:hAnsiTheme="minorHAnsi"/>
        </w:rPr>
      </w:pPr>
      <w:r>
        <w:rPr>
          <w:rStyle w:val="cite"/>
          <w:rFonts w:asciiTheme="minorHAnsi" w:hAnsiTheme="minorHAnsi"/>
        </w:rPr>
        <w:t>*</w:t>
      </w:r>
      <w:r w:rsidR="00FA26A0" w:rsidRPr="00FA26A0">
        <w:rPr>
          <w:rStyle w:val="cite"/>
          <w:rFonts w:asciiTheme="minorHAnsi" w:hAnsiTheme="minorHAnsi"/>
        </w:rPr>
        <w:t>Violence is inevitable but it can be controlled- the worst instances are moral violence</w:t>
      </w:r>
    </w:p>
    <w:p w:rsidR="00FA26A0" w:rsidRPr="00FA26A0" w:rsidRDefault="00FA26A0" w:rsidP="00FA26A0">
      <w:pPr>
        <w:rPr>
          <w:rFonts w:asciiTheme="minorHAnsi" w:hAnsiTheme="minorHAnsi"/>
          <w:sz w:val="16"/>
        </w:rPr>
      </w:pPr>
      <w:r w:rsidRPr="00FA26A0">
        <w:rPr>
          <w:rStyle w:val="cite"/>
          <w:rFonts w:asciiTheme="minorHAnsi" w:hAnsiTheme="minorHAnsi"/>
        </w:rPr>
        <w:t>Rummel 77</w:t>
      </w:r>
      <w:r w:rsidRPr="00FA26A0">
        <w:rPr>
          <w:rFonts w:asciiTheme="minorHAnsi" w:hAnsiTheme="minorHAnsi"/>
          <w:sz w:val="16"/>
        </w:rPr>
        <w:t xml:space="preserve"> (R.J., professor of political science, Chapter 9 Opposition, Determinism, Inevitability, And Conflict, http://www.hawaii.edu/powerkills/CIP.CHAP9.HTM) my</w:t>
      </w:r>
    </w:p>
    <w:p w:rsidR="00FA26A0" w:rsidRPr="00FA26A0" w:rsidRDefault="00FA26A0" w:rsidP="00FA26A0">
      <w:pPr>
        <w:pStyle w:val="card"/>
        <w:rPr>
          <w:rFonts w:asciiTheme="minorHAnsi" w:hAnsiTheme="minorHAnsi"/>
          <w:sz w:val="16"/>
        </w:rPr>
      </w:pPr>
      <w:r w:rsidRPr="00FA26A0">
        <w:rPr>
          <w:rFonts w:asciiTheme="minorHAnsi" w:hAnsiTheme="minorHAnsi"/>
          <w:sz w:val="16"/>
        </w:rPr>
        <w:t xml:space="preserve">If conflict is inevitable in human society, what about violence? Is violence inevitable?   </w:t>
      </w:r>
      <w:r w:rsidRPr="00FA26A0">
        <w:rPr>
          <w:rStyle w:val="underline"/>
          <w:rFonts w:asciiTheme="minorHAnsi" w:hAnsiTheme="minorHAnsi"/>
        </w:rPr>
        <w:t>Violence is the use of force, when coercion fails</w:t>
      </w:r>
      <w:r w:rsidRPr="00FA26A0">
        <w:rPr>
          <w:rFonts w:asciiTheme="minorHAnsi" w:hAnsiTheme="minorHAnsi"/>
          <w:sz w:val="16"/>
        </w:rPr>
        <w:t xml:space="preserve">, or the application of deprivations attendant to coercion ("terrorist activities will continue until the regime submits to our demands"). </w:t>
      </w:r>
      <w:r w:rsidRPr="00FA26A0">
        <w:rPr>
          <w:rStyle w:val="underline"/>
          <w:rFonts w:asciiTheme="minorHAnsi" w:hAnsiTheme="minorHAnsi"/>
        </w:rPr>
        <w:t>If one accepts the need for coercion</w:t>
      </w:r>
      <w:r w:rsidRPr="00FA26A0">
        <w:rPr>
          <w:rFonts w:asciiTheme="minorHAnsi" w:hAnsiTheme="minorHAnsi"/>
          <w:sz w:val="16"/>
        </w:rPr>
        <w:t xml:space="preserve">, even on a minimal basis to protect people's rights, </w:t>
      </w:r>
      <w:r w:rsidRPr="00FA26A0">
        <w:rPr>
          <w:rStyle w:val="underline"/>
          <w:rFonts w:asciiTheme="minorHAnsi" w:hAnsiTheme="minorHAnsi"/>
        </w:rPr>
        <w:t>then the use of force is inevitable</w:t>
      </w:r>
      <w:r w:rsidRPr="00FA26A0">
        <w:rPr>
          <w:rFonts w:asciiTheme="minorHAnsi" w:hAnsiTheme="minorHAnsi"/>
          <w:sz w:val="16"/>
        </w:rPr>
        <w:t xml:space="preserve">. Force is the ultima ratio. Unless occasionally used, the threat of sanctions undergirding the law-norms of society is empty. </w:t>
      </w:r>
      <w:r w:rsidRPr="00FA26A0">
        <w:rPr>
          <w:rStyle w:val="underline"/>
          <w:rFonts w:asciiTheme="minorHAnsi" w:hAnsiTheme="minorHAnsi"/>
        </w:rPr>
        <w:t>If those who prey on others could do so with impunity, they could protect their illegal gains simply by using force</w:t>
      </w:r>
      <w:r w:rsidRPr="00FA26A0">
        <w:rPr>
          <w:rFonts w:asciiTheme="minorHAnsi" w:hAnsiTheme="minorHAnsi"/>
          <w:sz w:val="16"/>
        </w:rPr>
        <w:t xml:space="preserve">. It would be unreasonable to expect all to refrain from operating outside the law.   But violence takes many forms. </w:t>
      </w:r>
      <w:r w:rsidRPr="00FA26A0">
        <w:rPr>
          <w:rStyle w:val="underline"/>
          <w:rFonts w:asciiTheme="minorHAnsi" w:hAnsiTheme="minorHAnsi"/>
        </w:rPr>
        <w:t>Some acts of violence accompany the functioning of law-norms</w:t>
      </w:r>
      <w:r w:rsidRPr="00FA26A0">
        <w:rPr>
          <w:rFonts w:asciiTheme="minorHAnsi" w:hAnsiTheme="minorHAnsi"/>
          <w:sz w:val="16"/>
        </w:rPr>
        <w:t xml:space="preserve"> (such as the force applied by the police to restrain a prisoner). Others ensue from collective social conflict, such as </w:t>
      </w:r>
      <w:r w:rsidRPr="00FA26A0">
        <w:rPr>
          <w:rStyle w:val="underline"/>
          <w:rFonts w:asciiTheme="minorHAnsi" w:hAnsiTheme="minorHAnsi"/>
        </w:rPr>
        <w:t>terrorism, guerrilla warfare, riots, terrorism, revolutions, or war</w:t>
      </w:r>
      <w:r w:rsidRPr="00FA26A0">
        <w:rPr>
          <w:rFonts w:asciiTheme="minorHAnsi" w:hAnsiTheme="minorHAnsi"/>
          <w:sz w:val="16"/>
        </w:rPr>
        <w:t xml:space="preserve">.   If we consider all kinds of violence, we must conclude </w:t>
      </w:r>
      <w:r w:rsidRPr="00FA26A0">
        <w:rPr>
          <w:rStyle w:val="underline"/>
          <w:rFonts w:asciiTheme="minorHAnsi" w:hAnsiTheme="minorHAnsi"/>
        </w:rPr>
        <w:t>it is inevitable that some kind of violence will be used at some time</w:t>
      </w:r>
      <w:r w:rsidRPr="00FA26A0">
        <w:rPr>
          <w:rFonts w:asciiTheme="minorHAnsi" w:hAnsiTheme="minorHAnsi"/>
          <w:sz w:val="16"/>
        </w:rPr>
        <w:t xml:space="preserve">. </w:t>
      </w:r>
      <w:r w:rsidRPr="00FA26A0">
        <w:rPr>
          <w:rStyle w:val="underline"/>
          <w:rFonts w:asciiTheme="minorHAnsi" w:hAnsiTheme="minorHAnsi"/>
        </w:rPr>
        <w:t>Based on unavoidable social differentiation and differences among people in their values and interests, surely that kind of violence attendant on enforcing even minimal law-norms is a social inevitability</w:t>
      </w:r>
      <w:r w:rsidRPr="00FA26A0">
        <w:rPr>
          <w:rFonts w:asciiTheme="minorHAnsi" w:hAnsiTheme="minorHAnsi"/>
          <w:sz w:val="16"/>
        </w:rPr>
        <w:t xml:space="preserve">. But what about collective violence?   At the outset, we must understand that some types of collective violence are limited to certain societies. For example, </w:t>
      </w:r>
      <w:r w:rsidRPr="00FA26A0">
        <w:rPr>
          <w:rStyle w:val="underline"/>
          <w:rFonts w:asciiTheme="minorHAnsi" w:hAnsiTheme="minorHAnsi"/>
        </w:rPr>
        <w:t>war is violence between states</w:t>
      </w:r>
      <w:r w:rsidRPr="00FA26A0">
        <w:rPr>
          <w:rFonts w:asciiTheme="minorHAnsi" w:hAnsiTheme="minorHAnsi"/>
          <w:sz w:val="16"/>
        </w:rPr>
        <w:t xml:space="preserve"> in the international society; </w:t>
      </w:r>
      <w:r w:rsidRPr="00FA26A0">
        <w:rPr>
          <w:rStyle w:val="underline"/>
          <w:rFonts w:asciiTheme="minorHAnsi" w:hAnsiTheme="minorHAnsi"/>
        </w:rPr>
        <w:t xml:space="preserve">revolution is a violent, direct attempt to change the elite </w:t>
      </w:r>
      <w:r w:rsidRPr="00FA26A0">
        <w:rPr>
          <w:rFonts w:asciiTheme="minorHAnsi" w:hAnsiTheme="minorHAnsi"/>
          <w:sz w:val="16"/>
        </w:rPr>
        <w:t xml:space="preserve">and their policies within a state-society; </w:t>
      </w:r>
      <w:r w:rsidRPr="00FA26A0">
        <w:rPr>
          <w:rStyle w:val="underline"/>
          <w:rFonts w:asciiTheme="minorHAnsi" w:hAnsiTheme="minorHAnsi"/>
        </w:rPr>
        <w:t>civil war is an attempt to violently create a separate state-society</w:t>
      </w:r>
      <w:r w:rsidRPr="00FA26A0">
        <w:rPr>
          <w:rFonts w:asciiTheme="minorHAnsi" w:hAnsiTheme="minorHAnsi"/>
          <w:sz w:val="16"/>
        </w:rPr>
        <w:t xml:space="preserve">. Thus </w:t>
      </w:r>
      <w:r w:rsidRPr="00FA26A0">
        <w:rPr>
          <w:rStyle w:val="underline"/>
          <w:rFonts w:asciiTheme="minorHAnsi" w:hAnsiTheme="minorHAnsi"/>
        </w:rPr>
        <w:t>although we could eliminate one form of violence by altering the social system within which it is defined</w:t>
      </w:r>
      <w:r w:rsidRPr="00FA26A0">
        <w:rPr>
          <w:rFonts w:asciiTheme="minorHAnsi" w:hAnsiTheme="minorHAnsi"/>
          <w:sz w:val="16"/>
        </w:rPr>
        <w:t xml:space="preserve"> (as by, some argue, eliminating war through the institution of world government), </w:t>
      </w:r>
      <w:r w:rsidRPr="00FA26A0">
        <w:rPr>
          <w:rStyle w:val="underline"/>
          <w:rFonts w:asciiTheme="minorHAnsi" w:hAnsiTheme="minorHAnsi"/>
        </w:rPr>
        <w:t>we may create another form congenial to the new society</w:t>
      </w:r>
      <w:r w:rsidRPr="00FA26A0">
        <w:rPr>
          <w:rFonts w:asciiTheme="minorHAnsi" w:hAnsiTheme="minorHAnsi"/>
          <w:sz w:val="16"/>
        </w:rPr>
        <w:t xml:space="preserve"> (such as civil war or revolution under a world government).7 The upshot is that we must deal with collective violence generally, for if </w:t>
      </w:r>
      <w:r w:rsidRPr="00FA26A0">
        <w:rPr>
          <w:rStyle w:val="underline"/>
          <w:rFonts w:asciiTheme="minorHAnsi" w:hAnsiTheme="minorHAnsi"/>
        </w:rPr>
        <w:t>the occurrence of one form is not inevitable, some form or another may be.   Revolutions, uprisings, riots, wars, coups, assassinations, terrorism have been the lot of all civilizations</w:t>
      </w:r>
      <w:r w:rsidRPr="00FA26A0">
        <w:rPr>
          <w:rFonts w:asciiTheme="minorHAnsi" w:hAnsiTheme="minorHAnsi"/>
          <w:sz w:val="16"/>
        </w:rPr>
        <w:t xml:space="preserve">, cultures, and nations. Toynbee's (1936-1954) massive historical study, Durant's comprehensive survey,8 or Wells' (1922) popular outline all show that collective violence has always been with us. For the statistical taste, there are Sorokin's (1957) historical tabulations. Our societies have evolved; knowledge has grown, science has developed, technology has expanded and matured. Only </w:t>
      </w:r>
      <w:r w:rsidRPr="00FA26A0">
        <w:rPr>
          <w:rStyle w:val="underline"/>
          <w:rFonts w:asciiTheme="minorHAnsi" w:hAnsiTheme="minorHAnsi"/>
        </w:rPr>
        <w:t>our collective violence has not evolved. The forms we know now were there at the beginning of recorded history</w:t>
      </w:r>
      <w:r w:rsidRPr="00FA26A0">
        <w:rPr>
          <w:rFonts w:asciiTheme="minorHAnsi" w:hAnsiTheme="minorHAnsi"/>
          <w:sz w:val="16"/>
        </w:rPr>
        <w:t xml:space="preserve">, and although I know of no quantitative survey, I have the impression that the extent of violence today is little different from ancient times.9   But history is the record of phenomena, of manifestations, of observations. That a phenomenon has always been part of the human record does not prove inevitability. This is not true of slavery that has historically plagued humanity, but is now virtually eradicated; nor is it true of our presumed physical limits ("we will never fly" or "leave the earth"). Is collective violence different? </w:t>
      </w:r>
      <w:r w:rsidRPr="00FA26A0">
        <w:rPr>
          <w:rStyle w:val="underline"/>
          <w:rFonts w:asciiTheme="minorHAnsi" w:hAnsiTheme="minorHAnsi"/>
        </w:rPr>
        <w:t>Is something virtually intrinsic to society usually reflected in the historical record, mirroring our free will and nature</w:t>
      </w:r>
      <w:r w:rsidRPr="00FA26A0">
        <w:rPr>
          <w:rFonts w:asciiTheme="minorHAnsi" w:hAnsiTheme="minorHAnsi"/>
          <w:sz w:val="16"/>
        </w:rPr>
        <w:t xml:space="preserve">?   I believe that for all practical purposes, and especially in modern times, there is. </w:t>
      </w:r>
      <w:r w:rsidRPr="00FA26A0">
        <w:rPr>
          <w:rStyle w:val="underline"/>
          <w:rFonts w:asciiTheme="minorHAnsi" w:hAnsiTheme="minorHAnsi"/>
        </w:rPr>
        <w:t>This is our morality</w:t>
      </w:r>
      <w:r w:rsidRPr="00FA26A0">
        <w:rPr>
          <w:rFonts w:asciiTheme="minorHAnsi" w:hAnsiTheme="minorHAnsi"/>
          <w:sz w:val="16"/>
        </w:rPr>
        <w:t xml:space="preserve">, our practical reason, our superego. </w:t>
      </w:r>
      <w:r w:rsidRPr="00FA26A0">
        <w:rPr>
          <w:rStyle w:val="underline"/>
          <w:rFonts w:asciiTheme="minorHAnsi" w:hAnsiTheme="minorHAnsi"/>
        </w:rPr>
        <w:t>Collective violence is now generally organized violence between collective oughts.</w:t>
      </w:r>
      <w:r w:rsidRPr="00FA26A0">
        <w:rPr>
          <w:rFonts w:asciiTheme="minorHAnsi" w:hAnsiTheme="minorHAnsi"/>
          <w:sz w:val="16"/>
        </w:rPr>
        <w:t xml:space="preserve"> </w:t>
      </w:r>
      <w:r w:rsidRPr="00FA26A0">
        <w:rPr>
          <w:rStyle w:val="underline"/>
          <w:rFonts w:asciiTheme="minorHAnsi" w:hAnsiTheme="minorHAnsi"/>
        </w:rPr>
        <w:t>We who share similar interests about how society ought to be structured, about the best policies of government, or how to improve our lot, organize into groups</w:t>
      </w:r>
      <w:r w:rsidRPr="00FA26A0">
        <w:rPr>
          <w:rFonts w:asciiTheme="minorHAnsi" w:hAnsiTheme="minorHAnsi"/>
          <w:sz w:val="16"/>
        </w:rPr>
        <w:t xml:space="preserve">. Whether ideological, theological, nationalistic, or racial, violence </w:t>
      </w:r>
      <w:r w:rsidRPr="00FA26A0">
        <w:rPr>
          <w:rStyle w:val="underline"/>
          <w:rFonts w:asciiTheme="minorHAnsi" w:hAnsiTheme="minorHAnsi"/>
        </w:rPr>
        <w:t>between groups is ultimately altruistic or fraternal. It is violence over what ought to be</w:t>
      </w:r>
      <w:r w:rsidRPr="00FA26A0">
        <w:rPr>
          <w:rFonts w:asciiTheme="minorHAnsi" w:hAnsiTheme="minorHAnsi"/>
          <w:sz w:val="16"/>
        </w:rPr>
        <w:t xml:space="preserve">.10 </w:t>
      </w:r>
      <w:r w:rsidRPr="00FA26A0">
        <w:rPr>
          <w:rStyle w:val="underline"/>
          <w:rFonts w:asciiTheme="minorHAnsi" w:hAnsiTheme="minorHAnsi"/>
        </w:rPr>
        <w:t>It is believed wrong that some are wealthy while many are poor, that private property be taken away, that a minority elite rule, that workers be exploited, that people live in sin, that they have our land, just to give a partial historical list representing human values</w:t>
      </w:r>
      <w:r w:rsidRPr="00FA26A0">
        <w:rPr>
          <w:rFonts w:asciiTheme="minorHAnsi" w:hAnsiTheme="minorHAnsi"/>
          <w:sz w:val="16"/>
        </w:rPr>
        <w:t xml:space="preserve">. It is true that many, like international mercenaries, participate in collective violence for selfish gain and profit, because of frustrations or to satisfy a need for adventure. But usually </w:t>
      </w:r>
      <w:r w:rsidRPr="00FA26A0">
        <w:rPr>
          <w:rStyle w:val="underline"/>
          <w:rFonts w:asciiTheme="minorHAnsi" w:hAnsiTheme="minorHAnsi"/>
        </w:rPr>
        <w:t>the basis of such collective violence is ultimately a question of which ought will prevail. Today, collective violence is generally righteous violence</w:t>
      </w:r>
      <w:r w:rsidRPr="00FA26A0">
        <w:rPr>
          <w:rFonts w:asciiTheme="minorHAnsi" w:hAnsiTheme="minorHAnsi"/>
          <w:sz w:val="16"/>
        </w:rPr>
        <w:t xml:space="preserve">. </w:t>
      </w:r>
    </w:p>
    <w:p w:rsidR="00FA26A0" w:rsidRDefault="00FA26A0" w:rsidP="00FC788A"/>
    <w:p w:rsidR="00276C4E" w:rsidRDefault="00276C4E" w:rsidP="00FC788A">
      <w:pPr>
        <w:rPr>
          <w:b/>
        </w:rPr>
      </w:pPr>
      <w:r>
        <w:rPr>
          <w:b/>
        </w:rPr>
        <w:t>“There is a war between the ones who say there is a war and the ones who say there isn't.”</w:t>
      </w:r>
    </w:p>
    <w:p w:rsidR="00276C4E" w:rsidRDefault="00276C4E" w:rsidP="00276C4E">
      <w:r>
        <w:rPr>
          <w:b/>
        </w:rPr>
        <w:t xml:space="preserve">Thorup ‘6 </w:t>
      </w:r>
      <w:r>
        <w:t>[Mikkel Thorup - Ph.D.-dissertation, Institute of Philosophy and the History of Ideas, Department of the History of Ideas, University of Aarhus, Denmark, “In Defence of Enmity</w:t>
      </w:r>
    </w:p>
    <w:p w:rsidR="00276C4E" w:rsidRDefault="00276C4E" w:rsidP="00276C4E">
      <w:r>
        <w:t>- Critiques of Liberal Globalism”, published January 2006, accessed 7/3/13, &lt;https://pure.au.dk/portal/files/1125531/In_defence_of_enmity_-_pdf.pdf&gt;] //pheft</w:t>
      </w:r>
    </w:p>
    <w:p w:rsidR="00276C4E" w:rsidRPr="003E10D3" w:rsidRDefault="00276C4E" w:rsidP="00276C4E">
      <w:pPr>
        <w:rPr>
          <w:b/>
        </w:rPr>
      </w:pPr>
    </w:p>
    <w:p w:rsidR="00276C4E" w:rsidRPr="00EF36A4" w:rsidRDefault="00276C4E" w:rsidP="00276C4E">
      <w:pPr>
        <w:rPr>
          <w:sz w:val="16"/>
        </w:rPr>
      </w:pPr>
      <w:r w:rsidRPr="002A1C42">
        <w:rPr>
          <w:rStyle w:val="StyleBoldUnderline"/>
        </w:rPr>
        <w:lastRenderedPageBreak/>
        <w:t>Real politics is first and foremost foreign politics, that is, war and the preparation for war (and</w:t>
      </w:r>
      <w:r w:rsidRPr="00EF36A4">
        <w:rPr>
          <w:rStyle w:val="StyleBoldUnderline"/>
          <w:b w:val="0"/>
          <w:sz w:val="12"/>
          <w:u w:val="none"/>
        </w:rPr>
        <w:t>¶</w:t>
      </w:r>
      <w:r w:rsidRPr="002A1C42">
        <w:rPr>
          <w:rStyle w:val="StyleBoldUnderline"/>
        </w:rPr>
        <w:t xml:space="preserve"> secondly, internal peace).</w:t>
      </w:r>
      <w:r w:rsidRPr="00EF36A4">
        <w:rPr>
          <w:sz w:val="16"/>
        </w:rPr>
        <w:t xml:space="preserve"> He understands ordinary politics as centrifugal, as dangerously</w:t>
      </w:r>
      <w:r w:rsidRPr="00EF36A4">
        <w:rPr>
          <w:sz w:val="12"/>
        </w:rPr>
        <w:t>¶</w:t>
      </w:r>
      <w:r w:rsidRPr="00EF36A4">
        <w:rPr>
          <w:sz w:val="16"/>
        </w:rPr>
        <w:t xml:space="preserve"> weakening the state by allowing ‘total parties’ to over-politicize the internal and make everything</w:t>
      </w:r>
      <w:r w:rsidRPr="00EF36A4">
        <w:rPr>
          <w:sz w:val="12"/>
        </w:rPr>
        <w:t>¶</w:t>
      </w:r>
      <w:r w:rsidRPr="00EF36A4">
        <w:rPr>
          <w:sz w:val="16"/>
        </w:rPr>
        <w:t xml:space="preserve"> into politics which, in turn, weakens the genuinely political. Opposed to this, Schmitt emphasized</w:t>
      </w:r>
      <w:r w:rsidRPr="00EF36A4">
        <w:rPr>
          <w:sz w:val="12"/>
        </w:rPr>
        <w:t>¶</w:t>
      </w:r>
      <w:r w:rsidRPr="00EF36A4">
        <w:rPr>
          <w:sz w:val="16"/>
        </w:rPr>
        <w:t xml:space="preserve"> (to the point of the disappearance of everything else) ‘high politics’. The true political nation state</w:t>
      </w:r>
      <w:r w:rsidRPr="00EF36A4">
        <w:rPr>
          <w:sz w:val="12"/>
        </w:rPr>
        <w:t>¶</w:t>
      </w:r>
      <w:r w:rsidRPr="00EF36A4">
        <w:rPr>
          <w:sz w:val="16"/>
        </w:rPr>
        <w:t xml:space="preserve"> had, prior to its liberal dissolution, pushed the political to the foreign domain: “Politics in an</w:t>
      </w:r>
      <w:r w:rsidRPr="00EF36A4">
        <w:rPr>
          <w:sz w:val="12"/>
        </w:rPr>
        <w:t>¶</w:t>
      </w:r>
      <w:r w:rsidRPr="00EF36A4">
        <w:rPr>
          <w:sz w:val="16"/>
        </w:rPr>
        <w:t xml:space="preserve"> elevated sense, great politics, was back then only foreign politics” (1996d: 11). I</w:t>
      </w:r>
      <w:r w:rsidRPr="0083601D">
        <w:rPr>
          <w:rStyle w:val="StyleBoldUnderline"/>
        </w:rPr>
        <w:t>n contrast to</w:t>
      </w:r>
      <w:r w:rsidRPr="00EF36A4">
        <w:rPr>
          <w:rStyle w:val="StyleBoldUnderline"/>
          <w:b w:val="0"/>
          <w:sz w:val="12"/>
          <w:u w:val="none"/>
        </w:rPr>
        <w:t>¶</w:t>
      </w:r>
      <w:r w:rsidRPr="0083601D">
        <w:rPr>
          <w:rStyle w:val="StyleBoldUnderline"/>
        </w:rPr>
        <w:t xml:space="preserve"> everyday trivial politics, he insists that “the grand moments of high politics are … the moments</w:t>
      </w:r>
      <w:r w:rsidRPr="00EF36A4">
        <w:rPr>
          <w:rStyle w:val="StyleBoldUnderline"/>
          <w:b w:val="0"/>
          <w:sz w:val="12"/>
          <w:u w:val="none"/>
        </w:rPr>
        <w:t>¶</w:t>
      </w:r>
      <w:r w:rsidRPr="0083601D">
        <w:rPr>
          <w:rStyle w:val="StyleBoldUnderline"/>
        </w:rPr>
        <w:t xml:space="preserve"> when the enemy is viewed in concrete clarity as the enemy”</w:t>
      </w:r>
      <w:r w:rsidRPr="00EF36A4">
        <w:rPr>
          <w:sz w:val="16"/>
        </w:rPr>
        <w:t xml:space="preserve"> (1996a: 67). </w:t>
      </w:r>
      <w:r w:rsidRPr="00D319AC">
        <w:rPr>
          <w:rStyle w:val="StyleBoldUnderline"/>
        </w:rPr>
        <w:t>We could call it the front</w:t>
      </w:r>
      <w:r w:rsidRPr="00EF36A4">
        <w:rPr>
          <w:rStyle w:val="StyleBoldUnderline"/>
          <w:b w:val="0"/>
          <w:sz w:val="12"/>
          <w:u w:val="none"/>
        </w:rPr>
        <w:t>¶</w:t>
      </w:r>
      <w:r w:rsidRPr="00D319AC">
        <w:rPr>
          <w:rStyle w:val="StyleBoldUnderline"/>
        </w:rPr>
        <w:t xml:space="preserve"> line battle moment of the political. Unwillingness to face up to this moment of clarity (and action) is</w:t>
      </w:r>
      <w:r w:rsidRPr="00EF36A4">
        <w:rPr>
          <w:rStyle w:val="StyleBoldUnderline"/>
          <w:b w:val="0"/>
          <w:sz w:val="12"/>
          <w:u w:val="none"/>
        </w:rPr>
        <w:t>¶</w:t>
      </w:r>
      <w:r w:rsidRPr="00D319AC">
        <w:rPr>
          <w:rStyle w:val="StyleBoldUnderline"/>
        </w:rPr>
        <w:t xml:space="preserve"> a ‘symptom of the end of the political’</w:t>
      </w:r>
      <w:r w:rsidRPr="00EF36A4">
        <w:rPr>
          <w:sz w:val="16"/>
        </w:rPr>
        <w:t xml:space="preserve"> (1996a: 67). </w:t>
      </w:r>
      <w:r w:rsidRPr="003652BB">
        <w:rPr>
          <w:rStyle w:val="StyleBoldUnderline"/>
        </w:rPr>
        <w:t>The loss of the death sacrifice is the clearest</w:t>
      </w:r>
      <w:r w:rsidRPr="00EF36A4">
        <w:rPr>
          <w:rStyle w:val="StyleBoldUnderline"/>
          <w:b w:val="0"/>
          <w:sz w:val="12"/>
          <w:u w:val="none"/>
        </w:rPr>
        <w:t>¶</w:t>
      </w:r>
      <w:r w:rsidRPr="003652BB">
        <w:rPr>
          <w:rStyle w:val="StyleBoldUnderline"/>
        </w:rPr>
        <w:t xml:space="preserve"> example of a disenchanted and empty world</w:t>
      </w:r>
      <w:r w:rsidRPr="00EF36A4">
        <w:rPr>
          <w:sz w:val="16"/>
        </w:rPr>
        <w:t xml:space="preserve"> (Palaver 1995). The modern is the post-heroic age,</w:t>
      </w:r>
      <w:r w:rsidRPr="00EF36A4">
        <w:rPr>
          <w:sz w:val="12"/>
        </w:rPr>
        <w:t>¶</w:t>
      </w:r>
      <w:r w:rsidRPr="00EF36A4">
        <w:rPr>
          <w:sz w:val="16"/>
        </w:rPr>
        <w:t xml:space="preserve"> where the death sacrifice isn’t demanded or offered. Life, the purely quantitative continuation of</w:t>
      </w:r>
      <w:r w:rsidRPr="00EF36A4">
        <w:rPr>
          <w:sz w:val="12"/>
        </w:rPr>
        <w:t>¶</w:t>
      </w:r>
      <w:r w:rsidRPr="00EF36A4">
        <w:rPr>
          <w:sz w:val="16"/>
        </w:rPr>
        <w:t xml:space="preserve"> life, is the highest standard.</w:t>
      </w:r>
      <w:r w:rsidRPr="003652BB">
        <w:rPr>
          <w:rStyle w:val="StyleBoldUnderline"/>
        </w:rPr>
        <w:t xml:space="preserve"> Life, for Schmitt and the Counter-Enlightenment, is without meaning, if</w:t>
      </w:r>
      <w:r w:rsidRPr="00EF36A4">
        <w:rPr>
          <w:rStyle w:val="StyleBoldUnderline"/>
          <w:b w:val="0"/>
          <w:sz w:val="12"/>
          <w:u w:val="none"/>
        </w:rPr>
        <w:t>¶</w:t>
      </w:r>
      <w:r w:rsidRPr="003652BB">
        <w:rPr>
          <w:rStyle w:val="StyleBoldUnderline"/>
        </w:rPr>
        <w:t xml:space="preserve"> it doesn’t contain anything more precious, more sublime, than the mere continuation of the</w:t>
      </w:r>
      <w:r w:rsidRPr="00EF36A4">
        <w:rPr>
          <w:rStyle w:val="StyleBoldUnderline"/>
          <w:b w:val="0"/>
          <w:sz w:val="12"/>
          <w:u w:val="none"/>
        </w:rPr>
        <w:t>¶</w:t>
      </w:r>
      <w:r w:rsidRPr="003652BB">
        <w:rPr>
          <w:rStyle w:val="StyleBoldUnderline"/>
        </w:rPr>
        <w:t xml:space="preserve"> individual existence. The political, for Schmitt, is the attempt at reinstating moral seriousness</w:t>
      </w:r>
      <w:r w:rsidRPr="00EF36A4">
        <w:rPr>
          <w:sz w:val="12"/>
        </w:rPr>
        <w:t>¶</w:t>
      </w:r>
      <w:r w:rsidRPr="00EF36A4">
        <w:rPr>
          <w:sz w:val="16"/>
        </w:rPr>
        <w:t xml:space="preserve"> (Strauss 1988: 119; Norris 1998: 71, 78). Schmitt might not have said it quite like that, but he</w:t>
      </w:r>
      <w:r w:rsidRPr="00EF36A4">
        <w:rPr>
          <w:sz w:val="12"/>
        </w:rPr>
        <w:t>¶</w:t>
      </w:r>
      <w:r w:rsidRPr="00EF36A4">
        <w:rPr>
          <w:sz w:val="16"/>
        </w:rPr>
        <w:t xml:space="preserve"> would agree with the main thrust of Helmuth Moltke, when he said: “</w:t>
      </w:r>
      <w:r w:rsidRPr="003652BB">
        <w:rPr>
          <w:rStyle w:val="StyleBoldUnderline"/>
        </w:rPr>
        <w:t>Without war the world would</w:t>
      </w:r>
      <w:r w:rsidRPr="00EF36A4">
        <w:rPr>
          <w:rStyle w:val="StyleBoldUnderline"/>
          <w:b w:val="0"/>
          <w:sz w:val="12"/>
          <w:u w:val="none"/>
        </w:rPr>
        <w:t>¶</w:t>
      </w:r>
      <w:r w:rsidRPr="003652BB">
        <w:rPr>
          <w:rStyle w:val="StyleBoldUnderline"/>
        </w:rPr>
        <w:t xml:space="preserve"> deteriorate into materialism</w:t>
      </w:r>
      <w:r w:rsidRPr="00EF36A4">
        <w:rPr>
          <w:sz w:val="16"/>
        </w:rPr>
        <w:t>” (quoted from Gat 2001: 327). The real only exists in its relation to the</w:t>
      </w:r>
      <w:r w:rsidRPr="00EF36A4">
        <w:rPr>
          <w:sz w:val="12"/>
        </w:rPr>
        <w:t>¶</w:t>
      </w:r>
      <w:r w:rsidRPr="00EF36A4">
        <w:rPr>
          <w:sz w:val="16"/>
        </w:rPr>
        <w:t xml:space="preserve"> possibility of death: “</w:t>
      </w:r>
      <w:r w:rsidRPr="000577B8">
        <w:rPr>
          <w:rStyle w:val="StyleBoldUnderline"/>
        </w:rPr>
        <w:t>The existential core of the political is the real possibility of being robbed of</w:t>
      </w:r>
      <w:r w:rsidRPr="00EF36A4">
        <w:rPr>
          <w:rStyle w:val="StyleBoldUnderline"/>
          <w:b w:val="0"/>
          <w:sz w:val="12"/>
          <w:u w:val="none"/>
        </w:rPr>
        <w:t>¶</w:t>
      </w:r>
      <w:r w:rsidRPr="000577B8">
        <w:rPr>
          <w:rStyle w:val="StyleBoldUnderline"/>
        </w:rPr>
        <w:t xml:space="preserve"> one’s own being by the enemy</w:t>
      </w:r>
      <w:r w:rsidRPr="00EF36A4">
        <w:rPr>
          <w:sz w:val="16"/>
        </w:rPr>
        <w:t xml:space="preserve">” (Nielsen 2003: 86). </w:t>
      </w:r>
      <w:r w:rsidRPr="00D24CAB">
        <w:rPr>
          <w:rStyle w:val="StyleBoldUnderline"/>
        </w:rPr>
        <w:t>This is what gives the political its distinct</w:t>
      </w:r>
      <w:r w:rsidRPr="00EF36A4">
        <w:rPr>
          <w:rStyle w:val="StyleBoldUnderline"/>
          <w:b w:val="0"/>
          <w:sz w:val="12"/>
          <w:u w:val="none"/>
        </w:rPr>
        <w:t>¶</w:t>
      </w:r>
      <w:r w:rsidRPr="00D24CAB">
        <w:rPr>
          <w:rStyle w:val="StyleBoldUnderline"/>
        </w:rPr>
        <w:t xml:space="preserve"> character and it explains Schmitt’s repeated warnings, that those who deny the political loose their</w:t>
      </w:r>
      <w:r w:rsidRPr="00EF36A4">
        <w:rPr>
          <w:rStyle w:val="StyleBoldUnderline"/>
          <w:b w:val="0"/>
          <w:sz w:val="12"/>
          <w:u w:val="none"/>
        </w:rPr>
        <w:t>¶</w:t>
      </w:r>
      <w:r w:rsidRPr="00D24CAB">
        <w:rPr>
          <w:rStyle w:val="StyleBoldUnderline"/>
        </w:rPr>
        <w:t xml:space="preserve"> independence</w:t>
      </w:r>
      <w:r w:rsidRPr="00EF36A4">
        <w:rPr>
          <w:sz w:val="16"/>
        </w:rPr>
        <w:t xml:space="preserve"> (1982: 228; 1996a: 54): </w:t>
      </w:r>
      <w:r w:rsidRPr="000577B8">
        <w:rPr>
          <w:rStyle w:val="StyleBoldUnderline"/>
        </w:rPr>
        <w:t>“The concepts of friend, enemy and battle only gain their real</w:t>
      </w:r>
      <w:r w:rsidRPr="00EF36A4">
        <w:rPr>
          <w:rStyle w:val="StyleBoldUnderline"/>
          <w:b w:val="0"/>
          <w:sz w:val="12"/>
          <w:u w:val="none"/>
        </w:rPr>
        <w:t>¶</w:t>
      </w:r>
      <w:r w:rsidRPr="000577B8">
        <w:rPr>
          <w:rStyle w:val="StyleBoldUnderline"/>
        </w:rPr>
        <w:t xml:space="preserve"> meaning because they have and always will have a special relation to the real possibility of physical</w:t>
      </w:r>
      <w:r w:rsidRPr="00EF36A4">
        <w:rPr>
          <w:rStyle w:val="StyleBoldUnderline"/>
          <w:b w:val="0"/>
          <w:sz w:val="12"/>
          <w:u w:val="none"/>
        </w:rPr>
        <w:t>¶</w:t>
      </w:r>
      <w:r w:rsidRPr="000577B8">
        <w:rPr>
          <w:rStyle w:val="StyleBoldUnderline"/>
        </w:rPr>
        <w:t xml:space="preserve"> killing”; “War is also today the serious case</w:t>
      </w:r>
      <w:r w:rsidRPr="00EF36A4">
        <w:rPr>
          <w:sz w:val="16"/>
        </w:rPr>
        <w:t xml:space="preserve"> [Ernstfall]” (1996a: 33 &amp; 25).</w:t>
      </w:r>
      <w:r w:rsidRPr="00EF36A4">
        <w:rPr>
          <w:sz w:val="12"/>
        </w:rPr>
        <w:t>¶</w:t>
      </w:r>
      <w:r w:rsidRPr="00EF36A4">
        <w:rPr>
          <w:sz w:val="16"/>
        </w:rPr>
        <w:t xml:space="preserve"> </w:t>
      </w:r>
      <w:r w:rsidRPr="00D24CAB">
        <w:rPr>
          <w:rStyle w:val="StyleBoldUnderline"/>
        </w:rPr>
        <w:t>World peace is, in contrast to the ever present possibility of combat, the ‘idyllic goal of complete</w:t>
      </w:r>
      <w:r w:rsidRPr="00EF36A4">
        <w:rPr>
          <w:rStyle w:val="StyleBoldUnderline"/>
          <w:b w:val="0"/>
          <w:sz w:val="12"/>
          <w:u w:val="none"/>
        </w:rPr>
        <w:t>¶</w:t>
      </w:r>
      <w:r w:rsidRPr="00D24CAB">
        <w:rPr>
          <w:rStyle w:val="StyleBoldUnderline"/>
        </w:rPr>
        <w:t xml:space="preserve"> and final depoliticization</w:t>
      </w:r>
      <w:r w:rsidRPr="00EF36A4">
        <w:rPr>
          <w:sz w:val="16"/>
        </w:rPr>
        <w:t xml:space="preserve">’ (1996a: 54); </w:t>
      </w:r>
      <w:r w:rsidRPr="00D24CAB">
        <w:rPr>
          <w:rStyle w:val="StyleBoldUnderline"/>
        </w:rPr>
        <w:t>it is a world without enemies, limits, borders etc. Total</w:t>
      </w:r>
      <w:r w:rsidRPr="00EF36A4">
        <w:rPr>
          <w:rStyle w:val="StyleBoldUnderline"/>
          <w:b w:val="0"/>
          <w:sz w:val="12"/>
          <w:u w:val="none"/>
        </w:rPr>
        <w:t>¶</w:t>
      </w:r>
      <w:r w:rsidRPr="00D24CAB">
        <w:rPr>
          <w:rStyle w:val="StyleBoldUnderline"/>
        </w:rPr>
        <w:t xml:space="preserve"> depoliticization entails the non-existence of states and the idea of global organization and</w:t>
      </w:r>
      <w:r w:rsidRPr="00EF36A4">
        <w:rPr>
          <w:rStyle w:val="StyleBoldUnderline"/>
          <w:b w:val="0"/>
          <w:sz w:val="12"/>
          <w:u w:val="none"/>
        </w:rPr>
        <w:t>¶</w:t>
      </w:r>
      <w:r w:rsidRPr="00D24CAB">
        <w:rPr>
          <w:rStyle w:val="StyleBoldUnderline"/>
        </w:rPr>
        <w:t xml:space="preserve"> universality at any price </w:t>
      </w:r>
      <w:r w:rsidRPr="00EF36A4">
        <w:rPr>
          <w:sz w:val="16"/>
        </w:rPr>
        <w:t>(1996a: 55). It is the entire world turned post-historical and based</w:t>
      </w:r>
      <w:r w:rsidRPr="00EF36A4">
        <w:rPr>
          <w:sz w:val="12"/>
        </w:rPr>
        <w:t>¶</w:t>
      </w:r>
      <w:r w:rsidRPr="00EF36A4">
        <w:rPr>
          <w:sz w:val="16"/>
        </w:rPr>
        <w:t xml:space="preserve"> ‘exclusively on economics and on technically regulating traffic’ (1996a: 58); the whole world as the</w:t>
      </w:r>
      <w:r w:rsidRPr="00EF36A4">
        <w:rPr>
          <w:sz w:val="12"/>
        </w:rPr>
        <w:t>¶</w:t>
      </w:r>
      <w:r w:rsidRPr="00EF36A4">
        <w:rPr>
          <w:sz w:val="16"/>
        </w:rPr>
        <w:t xml:space="preserve"> first world; it is a world of ‘culture, civilization, economics, morality, law, art, entertainment, etc.’</w:t>
      </w:r>
      <w:r w:rsidRPr="00EF36A4">
        <w:rPr>
          <w:sz w:val="12"/>
        </w:rPr>
        <w:t>¶</w:t>
      </w:r>
      <w:r w:rsidRPr="00EF36A4">
        <w:rPr>
          <w:sz w:val="16"/>
        </w:rPr>
        <w:t xml:space="preserve"> (1996a: 54). </w:t>
      </w:r>
      <w:r w:rsidRPr="002B706B">
        <w:rPr>
          <w:rStyle w:val="StyleBoldUnderline"/>
        </w:rPr>
        <w:t>In a footnote from 1963, he says that, inspired by Leo Strauss’s critique, he would now</w:t>
      </w:r>
      <w:r w:rsidRPr="00EF36A4">
        <w:rPr>
          <w:rStyle w:val="StyleBoldUnderline"/>
          <w:b w:val="0"/>
          <w:sz w:val="12"/>
          <w:u w:val="none"/>
        </w:rPr>
        <w:t>¶</w:t>
      </w:r>
      <w:r w:rsidRPr="002B706B">
        <w:rPr>
          <w:rStyle w:val="StyleBoldUnderline"/>
        </w:rPr>
        <w:t xml:space="preserve"> put ‘play’ instead of entertainment as the counterpart to seriousness (1996a: 120). A world of play</w:t>
      </w:r>
      <w:r w:rsidRPr="00EF36A4">
        <w:rPr>
          <w:rStyle w:val="StyleBoldUnderline"/>
          <w:b w:val="0"/>
          <w:sz w:val="12"/>
          <w:u w:val="none"/>
        </w:rPr>
        <w:t>¶</w:t>
      </w:r>
      <w:r w:rsidRPr="002B706B">
        <w:rPr>
          <w:rStyle w:val="StyleBoldUnderline"/>
        </w:rPr>
        <w:t xml:space="preserve"> is also a world without politics, without the distinction between friend and enemy. So, in essence</w:t>
      </w:r>
      <w:r w:rsidRPr="00EF36A4">
        <w:rPr>
          <w:rStyle w:val="StyleBoldUnderline"/>
          <w:b w:val="0"/>
          <w:sz w:val="12"/>
          <w:u w:val="none"/>
        </w:rPr>
        <w:t>¶</w:t>
      </w:r>
      <w:r w:rsidRPr="002B706B">
        <w:rPr>
          <w:rStyle w:val="StyleBoldUnderline"/>
        </w:rPr>
        <w:t xml:space="preserve"> depoliticization is denial of the existence of an enemy. A totally depoliticized entity cannot</w:t>
      </w:r>
      <w:r w:rsidRPr="00EF36A4">
        <w:rPr>
          <w:rStyle w:val="StyleBoldUnderline"/>
          <w:b w:val="0"/>
          <w:sz w:val="12"/>
          <w:u w:val="none"/>
        </w:rPr>
        <w:t>¶</w:t>
      </w:r>
      <w:r w:rsidRPr="002B706B">
        <w:rPr>
          <w:rStyle w:val="StyleBoldUnderline"/>
        </w:rPr>
        <w:t xml:space="preserve"> distinguish between friend and enemy (1996c: 112); nor does it even acknowledge that there is an</w:t>
      </w:r>
      <w:r w:rsidRPr="00EF36A4">
        <w:rPr>
          <w:rStyle w:val="StyleBoldUnderline"/>
          <w:b w:val="0"/>
          <w:sz w:val="12"/>
          <w:u w:val="none"/>
        </w:rPr>
        <w:t>¶</w:t>
      </w:r>
      <w:r w:rsidRPr="002B706B">
        <w:rPr>
          <w:rStyle w:val="StyleBoldUnderline"/>
        </w:rPr>
        <w:t xml:space="preserve"> enemy – understood as an equal but oppositional entity or actor</w:t>
      </w:r>
      <w:r w:rsidRPr="00EF36A4">
        <w:rPr>
          <w:sz w:val="16"/>
        </w:rPr>
        <w:t>. It is not entirely clear, whether</w:t>
      </w:r>
      <w:r w:rsidRPr="00EF36A4">
        <w:rPr>
          <w:sz w:val="12"/>
        </w:rPr>
        <w:t>¶</w:t>
      </w:r>
      <w:r w:rsidRPr="00EF36A4">
        <w:rPr>
          <w:sz w:val="16"/>
        </w:rPr>
        <w:t xml:space="preserve"> Schmitt totally denies this pacified globe as a possibility (“If and when this condition will appear, I</w:t>
      </w:r>
      <w:r w:rsidRPr="00EF36A4">
        <w:rPr>
          <w:sz w:val="12"/>
        </w:rPr>
        <w:t>¶</w:t>
      </w:r>
      <w:r w:rsidRPr="00EF36A4">
        <w:rPr>
          <w:sz w:val="16"/>
        </w:rPr>
        <w:t xml:space="preserve"> do not know. At the moment, this is not the case”, 1996a: 54). On the whole, he must reject even</w:t>
      </w:r>
      <w:r w:rsidRPr="00EF36A4">
        <w:rPr>
          <w:sz w:val="12"/>
        </w:rPr>
        <w:t>¶</w:t>
      </w:r>
      <w:r w:rsidRPr="00EF36A4">
        <w:rPr>
          <w:sz w:val="16"/>
        </w:rPr>
        <w:t xml:space="preserve"> the possibility. There is no apolitical possibility. If the world state should come about, the political</w:t>
      </w:r>
      <w:r w:rsidRPr="00EF36A4">
        <w:rPr>
          <w:sz w:val="12"/>
        </w:rPr>
        <w:t>¶</w:t>
      </w:r>
      <w:r w:rsidRPr="00EF36A4">
        <w:rPr>
          <w:sz w:val="16"/>
        </w:rPr>
        <w:t xml:space="preserve"> problem would not disappear.</w:t>
      </w:r>
      <w:r w:rsidRPr="00EF36A4">
        <w:rPr>
          <w:rStyle w:val="StyleBoldUnderline"/>
        </w:rPr>
        <w:t xml:space="preserve"> Things would not administer themselves. One would have to ask</w:t>
      </w:r>
      <w:r w:rsidRPr="00EF36A4">
        <w:rPr>
          <w:rStyle w:val="StyleBoldUnderline"/>
          <w:b w:val="0"/>
          <w:sz w:val="12"/>
          <w:u w:val="none"/>
        </w:rPr>
        <w:t>¶</w:t>
      </w:r>
      <w:r w:rsidRPr="00EF36A4">
        <w:rPr>
          <w:rStyle w:val="StyleBoldUnderline"/>
        </w:rPr>
        <w:t xml:space="preserve"> “which people this awesome power belongs to”</w:t>
      </w:r>
      <w:r w:rsidRPr="00EF36A4">
        <w:rPr>
          <w:sz w:val="16"/>
        </w:rPr>
        <w:t xml:space="preserve"> (1996a: 58).</w:t>
      </w:r>
    </w:p>
    <w:p w:rsidR="00276C4E" w:rsidRDefault="00276C4E" w:rsidP="00FC788A">
      <w:pPr>
        <w:rPr>
          <w:b/>
        </w:rPr>
      </w:pPr>
    </w:p>
    <w:p w:rsidR="00596E92" w:rsidRDefault="00596E92" w:rsidP="00FC788A">
      <w:pPr>
        <w:rPr>
          <w:b/>
        </w:rPr>
      </w:pPr>
      <w:r>
        <w:rPr>
          <w:b/>
        </w:rPr>
        <w:t>Violence is inevitable</w:t>
      </w:r>
      <w:r w:rsidR="00C21505">
        <w:rPr>
          <w:b/>
        </w:rPr>
        <w:t xml:space="preserve"> and the affirmative’s liberal policies make it worse</w:t>
      </w:r>
      <w:r>
        <w:rPr>
          <w:b/>
        </w:rPr>
        <w:t xml:space="preserve"> – this is especially true in the context of Latin America</w:t>
      </w:r>
      <w:r w:rsidR="00F06D05">
        <w:rPr>
          <w:b/>
        </w:rPr>
        <w:t>**</w:t>
      </w:r>
    </w:p>
    <w:p w:rsidR="00596E92" w:rsidRDefault="00A159BC" w:rsidP="00FC788A">
      <w:r>
        <w:rPr>
          <w:b/>
        </w:rPr>
        <w:t xml:space="preserve">Sanchez ‘6 </w:t>
      </w:r>
      <w:r>
        <w:t>[Magaly Sanchez R., Senior Researcher at the Office of Population Research at Princeton University, “Insecurity and Violence as a New Power Relation in Latin America”, published in Annals of the American Academy of Political and Social Science, Vol. 606, Chronicle ofa Myth Foretold: The Washington Consensus in Latin America (Jul., 2006), pp. 178-195, accessed 7/14/13, JSTOR] //pheft</w:t>
      </w:r>
    </w:p>
    <w:p w:rsidR="009E608E" w:rsidRDefault="009E608E" w:rsidP="00FC788A"/>
    <w:p w:rsidR="00287D6F" w:rsidRDefault="00165DD7" w:rsidP="00FC788A">
      <w:pPr>
        <w:rPr>
          <w:rStyle w:val="StyleBoldUnderline"/>
        </w:rPr>
      </w:pPr>
      <w:r w:rsidRPr="00C21505">
        <w:rPr>
          <w:rStyle w:val="StyleBoldUnderline"/>
        </w:rPr>
        <w:t>Violence has been a prominent social response</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to the application of structural adjustment</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policies throughout Latin America. As the nation</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state has become less able to negotiate socially</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and politically with mobilized sectors of society,</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it has increasingly imposed violent measures of</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social control.</w:t>
      </w:r>
      <w:r w:rsidRPr="00F06D05">
        <w:rPr>
          <w:sz w:val="16"/>
        </w:rPr>
        <w:t xml:space="preserve"> The nation-state refers to a particular segment of global geography characterized</w:t>
      </w:r>
      <w:r w:rsidR="00F06D05" w:rsidRPr="00F06D05">
        <w:rPr>
          <w:sz w:val="12"/>
        </w:rPr>
        <w:t>¶</w:t>
      </w:r>
      <w:r w:rsidR="00F06D05" w:rsidRPr="00F06D05">
        <w:rPr>
          <w:sz w:val="16"/>
        </w:rPr>
        <w:t xml:space="preserve"> </w:t>
      </w:r>
      <w:r w:rsidRPr="00F06D05">
        <w:rPr>
          <w:sz w:val="16"/>
        </w:rPr>
        <w:t>by distinct cultural forms, social structures, political alliances, societal negotiations, and market</w:t>
      </w:r>
      <w:r w:rsidR="00F06D05" w:rsidRPr="00F06D05">
        <w:rPr>
          <w:sz w:val="12"/>
        </w:rPr>
        <w:t>¶</w:t>
      </w:r>
      <w:r w:rsidR="00F06D05" w:rsidRPr="00F06D05">
        <w:rPr>
          <w:sz w:val="16"/>
        </w:rPr>
        <w:t xml:space="preserve"> </w:t>
      </w:r>
      <w:r w:rsidRPr="00F06D05">
        <w:rPr>
          <w:sz w:val="16"/>
        </w:rPr>
        <w:t xml:space="preserve">interventions (Poulantzas 1978). </w:t>
      </w:r>
      <w:r w:rsidRPr="00C21505">
        <w:rPr>
          <w:rStyle w:val="StyleBoldUnderline"/>
        </w:rPr>
        <w:t>Increasingly,</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 xml:space="preserve">states have had to resort </w:t>
      </w:r>
      <w:r w:rsidRPr="00C21505">
        <w:rPr>
          <w:rStyle w:val="StyleBoldUnderline"/>
        </w:rPr>
        <w:lastRenderedPageBreak/>
        <w:t>to violence to maintain</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order or simply to justify their own legitimacy, as</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indicated by the growing presence ofthe military</w:t>
      </w:r>
      <w:r w:rsidR="00F06D05" w:rsidRPr="00F06D05">
        <w:rPr>
          <w:rStyle w:val="StyleBoldUnderline"/>
          <w:b w:val="0"/>
          <w:sz w:val="12"/>
          <w:u w:val="none"/>
        </w:rPr>
        <w:t>¶</w:t>
      </w:r>
      <w:r w:rsidR="00F06D05" w:rsidRPr="00F06D05">
        <w:rPr>
          <w:rStyle w:val="StyleBoldUnderline"/>
          <w:sz w:val="12"/>
        </w:rPr>
        <w:t xml:space="preserve"> </w:t>
      </w:r>
      <w:r w:rsidRPr="00C21505">
        <w:rPr>
          <w:rStyle w:val="StyleBoldUnderline"/>
        </w:rPr>
        <w:t>in the streets of Latin American cities.</w:t>
      </w:r>
      <w:r w:rsidRPr="00F06D05">
        <w:rPr>
          <w:sz w:val="16"/>
        </w:rPr>
        <w:t xml:space="preserve"> The appli</w:t>
      </w:r>
      <w:r w:rsidR="00F06D05" w:rsidRPr="00F06D05">
        <w:rPr>
          <w:sz w:val="12"/>
        </w:rPr>
        <w:t>¶</w:t>
      </w:r>
      <w:r w:rsidR="00F06D05" w:rsidRPr="00F06D05">
        <w:rPr>
          <w:sz w:val="16"/>
        </w:rPr>
        <w:t xml:space="preserve"> </w:t>
      </w:r>
      <w:r w:rsidRPr="00F06D05">
        <w:rPr>
          <w:sz w:val="16"/>
        </w:rPr>
        <w:t>cation of state force is inherent in the politics of</w:t>
      </w:r>
      <w:r w:rsidR="00F06D05" w:rsidRPr="00F06D05">
        <w:rPr>
          <w:sz w:val="12"/>
        </w:rPr>
        <w:t>¶</w:t>
      </w:r>
      <w:r w:rsidR="00F06D05" w:rsidRPr="00F06D05">
        <w:rPr>
          <w:sz w:val="16"/>
        </w:rPr>
        <w:t xml:space="preserve"> </w:t>
      </w:r>
      <w:r w:rsidRPr="00F06D05">
        <w:rPr>
          <w:sz w:val="16"/>
        </w:rPr>
        <w:t>economic austerity, and its ubiquity throughout</w:t>
      </w:r>
      <w:r w:rsidR="00F06D05" w:rsidRPr="00F06D05">
        <w:rPr>
          <w:sz w:val="12"/>
        </w:rPr>
        <w:t>¶</w:t>
      </w:r>
      <w:r w:rsidR="00F06D05" w:rsidRPr="00F06D05">
        <w:rPr>
          <w:sz w:val="16"/>
        </w:rPr>
        <w:t xml:space="preserve"> </w:t>
      </w:r>
      <w:r w:rsidRPr="00F06D05">
        <w:rPr>
          <w:sz w:val="16"/>
        </w:rPr>
        <w:t>the region suggests that, at the very least, it con</w:t>
      </w:r>
      <w:r w:rsidR="00F06D05" w:rsidRPr="00F06D05">
        <w:rPr>
          <w:sz w:val="12"/>
        </w:rPr>
        <w:t>¶</w:t>
      </w:r>
      <w:r w:rsidR="00F06D05" w:rsidRPr="00F06D05">
        <w:rPr>
          <w:sz w:val="16"/>
        </w:rPr>
        <w:t xml:space="preserve"> </w:t>
      </w:r>
      <w:r w:rsidRPr="00F06D05">
        <w:rPr>
          <w:sz w:val="16"/>
        </w:rPr>
        <w:t>stitutes a necessary condition for the incorpora</w:t>
      </w:r>
      <w:r w:rsidR="00F06D05" w:rsidRPr="00F06D05">
        <w:rPr>
          <w:sz w:val="12"/>
        </w:rPr>
        <w:t>¶</w:t>
      </w:r>
      <w:r w:rsidR="00F06D05" w:rsidRPr="00F06D05">
        <w:rPr>
          <w:sz w:val="16"/>
        </w:rPr>
        <w:t xml:space="preserve"> </w:t>
      </w:r>
      <w:r w:rsidRPr="00F06D05">
        <w:rPr>
          <w:sz w:val="16"/>
        </w:rPr>
        <w:t>tion of nations into the global market economy</w:t>
      </w:r>
      <w:r w:rsidR="00F06D05" w:rsidRPr="00F06D05">
        <w:rPr>
          <w:sz w:val="12"/>
        </w:rPr>
        <w:t>¶</w:t>
      </w:r>
      <w:r w:rsidR="00F06D05" w:rsidRPr="00F06D05">
        <w:rPr>
          <w:sz w:val="16"/>
        </w:rPr>
        <w:t xml:space="preserve"> </w:t>
      </w:r>
      <w:r w:rsidRPr="00F06D05">
        <w:rPr>
          <w:sz w:val="16"/>
        </w:rPr>
        <w:t>under neoliberalism.</w:t>
      </w:r>
      <w:r w:rsidR="00F06D05" w:rsidRPr="00F06D05">
        <w:rPr>
          <w:sz w:val="12"/>
        </w:rPr>
        <w:t>¶</w:t>
      </w:r>
      <w:r w:rsidR="00F06D05" w:rsidRPr="00F06D05">
        <w:rPr>
          <w:sz w:val="16"/>
        </w:rPr>
        <w:t xml:space="preserve"> </w:t>
      </w:r>
      <w:r w:rsidR="00287D6F" w:rsidRPr="00C21505">
        <w:rPr>
          <w:rStyle w:val="StyleBoldUnderline"/>
        </w:rPr>
        <w:t>As the coercive power of the state has come to be applied more widely, it</w:t>
      </w:r>
      <w:r w:rsidR="00F06D05" w:rsidRPr="00F06D05">
        <w:rPr>
          <w:rStyle w:val="StyleBoldUnderline"/>
          <w:b w:val="0"/>
          <w:sz w:val="12"/>
          <w:u w:val="none"/>
        </w:rPr>
        <w:t>¶</w:t>
      </w:r>
      <w:r w:rsidR="00F06D05" w:rsidRPr="00F06D05">
        <w:rPr>
          <w:rStyle w:val="StyleBoldUnderline"/>
          <w:sz w:val="12"/>
        </w:rPr>
        <w:t xml:space="preserve"> </w:t>
      </w:r>
      <w:r w:rsidR="00287D6F" w:rsidRPr="00C21505">
        <w:rPr>
          <w:rStyle w:val="StyleBoldUnderline"/>
        </w:rPr>
        <w:t>inevitably has affected the interests and well-being of the middle and profes</w:t>
      </w:r>
      <w:r w:rsidR="00F06D05" w:rsidRPr="00F06D05">
        <w:rPr>
          <w:rStyle w:val="StyleBoldUnderline"/>
          <w:b w:val="0"/>
          <w:sz w:val="12"/>
          <w:u w:val="none"/>
        </w:rPr>
        <w:t>¶</w:t>
      </w:r>
      <w:r w:rsidR="00F06D05" w:rsidRPr="00F06D05">
        <w:rPr>
          <w:rStyle w:val="StyleBoldUnderline"/>
          <w:sz w:val="12"/>
        </w:rPr>
        <w:t xml:space="preserve"> </w:t>
      </w:r>
      <w:r w:rsidR="00287D6F" w:rsidRPr="00C21505">
        <w:rPr>
          <w:rStyle w:val="StyleBoldUnderline"/>
        </w:rPr>
        <w:t>sional classes, whose members, in turn, have risen in resistance along with other</w:t>
      </w:r>
      <w:r w:rsidR="00F06D05" w:rsidRPr="00F06D05">
        <w:rPr>
          <w:rStyle w:val="StyleBoldUnderline"/>
          <w:b w:val="0"/>
          <w:sz w:val="12"/>
          <w:u w:val="none"/>
        </w:rPr>
        <w:t>¶</w:t>
      </w:r>
      <w:r w:rsidR="00F06D05" w:rsidRPr="00F06D05">
        <w:rPr>
          <w:rStyle w:val="StyleBoldUnderline"/>
          <w:sz w:val="12"/>
        </w:rPr>
        <w:t xml:space="preserve"> </w:t>
      </w:r>
      <w:r w:rsidR="00287D6F" w:rsidRPr="00C21505">
        <w:rPr>
          <w:rStyle w:val="StyleBoldUnderline"/>
        </w:rPr>
        <w:t>segments of the population that historically have been segregated and excluded</w:t>
      </w:r>
      <w:r w:rsidR="00F06D05" w:rsidRPr="00F06D05">
        <w:rPr>
          <w:rStyle w:val="StyleBoldUnderline"/>
          <w:b w:val="0"/>
          <w:sz w:val="12"/>
          <w:u w:val="none"/>
        </w:rPr>
        <w:t>¶</w:t>
      </w:r>
      <w:r w:rsidR="00F06D05" w:rsidRPr="00F06D05">
        <w:rPr>
          <w:rStyle w:val="StyleBoldUnderline"/>
          <w:sz w:val="12"/>
        </w:rPr>
        <w:t xml:space="preserve"> </w:t>
      </w:r>
      <w:r w:rsidR="00287D6F" w:rsidRPr="00C21505">
        <w:rPr>
          <w:rStyle w:val="StyleBoldUnderline"/>
        </w:rPr>
        <w:t>in Latin America.</w:t>
      </w:r>
      <w:r w:rsidR="00287D6F" w:rsidRPr="00F06D05">
        <w:rPr>
          <w:sz w:val="16"/>
        </w:rPr>
        <w:t xml:space="preserve"> Their opposition takes diverse forms, ranging from quiet pub</w:t>
      </w:r>
      <w:r w:rsidR="00F06D05" w:rsidRPr="00F06D05">
        <w:rPr>
          <w:sz w:val="12"/>
        </w:rPr>
        <w:t>¶</w:t>
      </w:r>
      <w:r w:rsidR="00F06D05" w:rsidRPr="00F06D05">
        <w:rPr>
          <w:sz w:val="16"/>
        </w:rPr>
        <w:t xml:space="preserve"> </w:t>
      </w:r>
      <w:r w:rsidR="00287D6F" w:rsidRPr="00F06D05">
        <w:rPr>
          <w:sz w:val="16"/>
        </w:rPr>
        <w:t>lic protests (e.g., Argentina's Mothers ofthe Plaza de Mayo) to massive political</w:t>
      </w:r>
      <w:r w:rsidR="00F06D05" w:rsidRPr="00F06D05">
        <w:rPr>
          <w:sz w:val="12"/>
        </w:rPr>
        <w:t>¶</w:t>
      </w:r>
      <w:r w:rsidR="00F06D05" w:rsidRPr="00F06D05">
        <w:rPr>
          <w:sz w:val="16"/>
        </w:rPr>
        <w:t xml:space="preserve"> </w:t>
      </w:r>
      <w:r w:rsidR="00287D6F" w:rsidRPr="00F06D05">
        <w:rPr>
          <w:sz w:val="16"/>
        </w:rPr>
        <w:t>mobilizations (The anti-Toledo demonstrations in Peru) to radical expressions of</w:t>
      </w:r>
      <w:r w:rsidR="00F06D05" w:rsidRPr="00F06D05">
        <w:rPr>
          <w:sz w:val="12"/>
        </w:rPr>
        <w:t>¶</w:t>
      </w:r>
      <w:r w:rsidR="00F06D05" w:rsidRPr="00F06D05">
        <w:rPr>
          <w:sz w:val="16"/>
        </w:rPr>
        <w:t xml:space="preserve"> </w:t>
      </w:r>
      <w:r w:rsidR="00287D6F" w:rsidRPr="00F06D05">
        <w:rPr>
          <w:sz w:val="16"/>
        </w:rPr>
        <w:t>violence through terrorism and armed revolt (the Zapatista uprising in Mexico).</w:t>
      </w:r>
      <w:r w:rsidR="00F06D05" w:rsidRPr="00F06D05">
        <w:rPr>
          <w:sz w:val="12"/>
        </w:rPr>
        <w:t>¶</w:t>
      </w:r>
      <w:r w:rsidR="00F06D05" w:rsidRPr="00F06D05">
        <w:rPr>
          <w:sz w:val="16"/>
        </w:rPr>
        <w:t xml:space="preserve"> </w:t>
      </w:r>
      <w:r w:rsidR="00287D6F" w:rsidRPr="00F06D05">
        <w:rPr>
          <w:rStyle w:val="StyleBoldUnderline"/>
        </w:rPr>
        <w:t>A paradoxical consequence of structural reform</w:t>
      </w:r>
      <w:r w:rsidR="00F06D05" w:rsidRPr="00F06D05">
        <w:rPr>
          <w:rStyle w:val="StyleBoldUnderline"/>
        </w:rPr>
        <w:t xml:space="preserve"> thus appears to be that to main</w:t>
      </w:r>
      <w:r w:rsidR="00287D6F" w:rsidRPr="00F06D05">
        <w:rPr>
          <w:rStyle w:val="StyleBoldUnderline"/>
        </w:rPr>
        <w:t>tain "democratic order" in the face of unpopular economic and fiscal policies,</w:t>
      </w:r>
      <w:r w:rsidR="00F06D05" w:rsidRPr="00F06D05">
        <w:rPr>
          <w:rStyle w:val="StyleBoldUnderline"/>
          <w:b w:val="0"/>
          <w:sz w:val="12"/>
          <w:u w:val="none"/>
        </w:rPr>
        <w:t>¶</w:t>
      </w:r>
      <w:r w:rsidR="00F06D05" w:rsidRPr="00F06D05">
        <w:rPr>
          <w:rStyle w:val="StyleBoldUnderline"/>
          <w:sz w:val="12"/>
        </w:rPr>
        <w:t xml:space="preserve"> </w:t>
      </w:r>
      <w:r w:rsidR="00287D6F" w:rsidRPr="00F06D05">
        <w:rPr>
          <w:rStyle w:val="StyleBoldUnderline"/>
        </w:rPr>
        <w:t>regimes turn to force. As a result, nominally "democratic" states find themselves</w:t>
      </w:r>
      <w:r w:rsidR="00F06D05" w:rsidRPr="00F06D05">
        <w:rPr>
          <w:rStyle w:val="StyleBoldUnderline"/>
          <w:b w:val="0"/>
          <w:sz w:val="12"/>
          <w:u w:val="none"/>
        </w:rPr>
        <w:t>¶</w:t>
      </w:r>
      <w:r w:rsidR="00F06D05" w:rsidRPr="00F06D05">
        <w:rPr>
          <w:rStyle w:val="StyleBoldUnderline"/>
          <w:sz w:val="12"/>
        </w:rPr>
        <w:t xml:space="preserve"> </w:t>
      </w:r>
      <w:r w:rsidR="00287D6F" w:rsidRPr="00F06D05">
        <w:rPr>
          <w:rStyle w:val="StyleBoldUnderline"/>
        </w:rPr>
        <w:t>relying on violence to maintain political control and achieve stability, contracting</w:t>
      </w:r>
      <w:r w:rsidR="00F06D05" w:rsidRPr="00F06D05">
        <w:rPr>
          <w:rStyle w:val="StyleBoldUnderline"/>
          <w:b w:val="0"/>
          <w:sz w:val="12"/>
          <w:u w:val="none"/>
        </w:rPr>
        <w:t>¶</w:t>
      </w:r>
      <w:r w:rsidR="00F06D05" w:rsidRPr="00F06D05">
        <w:rPr>
          <w:rStyle w:val="StyleBoldUnderline"/>
          <w:sz w:val="12"/>
        </w:rPr>
        <w:t xml:space="preserve"> </w:t>
      </w:r>
      <w:r w:rsidR="00287D6F" w:rsidRPr="00F06D05">
        <w:rPr>
          <w:rStyle w:val="StyleBoldUnderline"/>
        </w:rPr>
        <w:t>their own ideology of democracy and human rights and ultimately undermining</w:t>
      </w:r>
      <w:r w:rsidR="00F06D05" w:rsidRPr="00F06D05">
        <w:rPr>
          <w:rStyle w:val="StyleBoldUnderline"/>
          <w:b w:val="0"/>
          <w:sz w:val="12"/>
          <w:u w:val="none"/>
        </w:rPr>
        <w:t>¶</w:t>
      </w:r>
      <w:r w:rsidR="00F06D05" w:rsidRPr="00F06D05">
        <w:rPr>
          <w:rStyle w:val="StyleBoldUnderline"/>
          <w:sz w:val="12"/>
        </w:rPr>
        <w:t xml:space="preserve"> </w:t>
      </w:r>
      <w:r w:rsidR="00287D6F" w:rsidRPr="00F06D05">
        <w:rPr>
          <w:rStyle w:val="StyleBoldUnderline"/>
        </w:rPr>
        <w:t>their own legitimacy.</w:t>
      </w:r>
    </w:p>
    <w:p w:rsidR="008E7769" w:rsidRDefault="008E7769" w:rsidP="00FC788A">
      <w:pPr>
        <w:rPr>
          <w:rStyle w:val="StyleBoldUnderline"/>
        </w:rPr>
      </w:pPr>
    </w:p>
    <w:p w:rsidR="008E7769" w:rsidRDefault="008E7769" w:rsidP="00FC788A">
      <w:pPr>
        <w:rPr>
          <w:rStyle w:val="StyleBoldUnderline"/>
          <w:u w:val="none"/>
        </w:rPr>
      </w:pPr>
      <w:r>
        <w:rPr>
          <w:rStyle w:val="StyleBoldUnderline"/>
          <w:u w:val="none"/>
        </w:rPr>
        <w:t xml:space="preserve">War inevitable </w:t>
      </w:r>
    </w:p>
    <w:p w:rsidR="008E7769" w:rsidRPr="008E7769" w:rsidRDefault="008E7769" w:rsidP="00FC788A">
      <w:pPr>
        <w:rPr>
          <w:rStyle w:val="StyleBoldUnderline"/>
          <w:b w:val="0"/>
          <w:u w:val="none"/>
        </w:rPr>
      </w:pPr>
      <w:r>
        <w:rPr>
          <w:rStyle w:val="StyleBoldUnderline"/>
          <w:u w:val="none"/>
        </w:rPr>
        <w:t xml:space="preserve">Kant 1795 </w:t>
      </w:r>
      <w:r>
        <w:rPr>
          <w:rStyle w:val="StyleBoldUnderline"/>
          <w:b w:val="0"/>
          <w:u w:val="none"/>
        </w:rPr>
        <w:t>[Immanuel Kant – this chill philosopher dude, “Perpetual Peace: A Philosophical Sketch”, published in 1795, accessed 7/15/13, &lt;</w:t>
      </w:r>
      <w:r w:rsidRPr="008E7769">
        <w:t xml:space="preserve"> </w:t>
      </w:r>
      <w:hyperlink r:id="rId17" w:history="1">
        <w:r w:rsidRPr="00897FEE">
          <w:rPr>
            <w:rStyle w:val="Hyperlink"/>
          </w:rPr>
          <w:t>https://www.mtholyoke.edu/acad/intrel/kant/kant1.htm</w:t>
        </w:r>
      </w:hyperlink>
      <w:r>
        <w:rPr>
          <w:rStyle w:val="StyleBoldUnderline"/>
          <w:b w:val="0"/>
          <w:u w:val="none"/>
        </w:rPr>
        <w:t>&gt;] //pheft</w:t>
      </w:r>
    </w:p>
    <w:p w:rsidR="008E7769" w:rsidRDefault="008E7769" w:rsidP="00FC788A">
      <w:pPr>
        <w:rPr>
          <w:rStyle w:val="StyleBoldUnderline"/>
          <w:u w:val="none"/>
        </w:rPr>
      </w:pPr>
    </w:p>
    <w:p w:rsidR="008E7769" w:rsidRPr="00A160BC" w:rsidRDefault="008E7769" w:rsidP="00A160BC">
      <w:pPr>
        <w:rPr>
          <w:rStyle w:val="StyleBoldUnderline"/>
          <w:b w:val="0"/>
          <w:sz w:val="16"/>
          <w:u w:val="none"/>
        </w:rPr>
      </w:pPr>
      <w:r w:rsidRPr="00A160BC">
        <w:rPr>
          <w:rStyle w:val="StyleBoldUnderline"/>
          <w:b w:val="0"/>
          <w:sz w:val="16"/>
          <w:u w:val="none"/>
        </w:rPr>
        <w:t xml:space="preserve">These are dishonorable stratagems. </w:t>
      </w:r>
      <w:r w:rsidRPr="00995B84">
        <w:rPr>
          <w:rStyle w:val="StyleBoldUnderline"/>
        </w:rPr>
        <w:t>For some confidence in the character of the enemy must remain even in the midst of war, as otherwise no peace could be concluded and the hostilities would degenerate into a war of extermination</w:t>
      </w:r>
      <w:r w:rsidRPr="00A160BC">
        <w:rPr>
          <w:rStyle w:val="StyleBoldUnderline"/>
          <w:b w:val="0"/>
          <w:sz w:val="16"/>
          <w:u w:val="none"/>
        </w:rPr>
        <w:t xml:space="preserve"> (bellum internecinum). </w:t>
      </w:r>
      <w:r w:rsidRPr="00995B84">
        <w:rPr>
          <w:rStyle w:val="StyleBoldUnderline"/>
        </w:rPr>
        <w:t>War, however, is only the sad recourse in the state of nature</w:t>
      </w:r>
      <w:r w:rsidRPr="00A160BC">
        <w:rPr>
          <w:rStyle w:val="StyleBoldUnderline"/>
          <w:b w:val="0"/>
          <w:sz w:val="16"/>
          <w:u w:val="none"/>
        </w:rPr>
        <w:t xml:space="preserve"> (where there is no tribunal which could judge with the force of law) </w:t>
      </w:r>
      <w:r w:rsidRPr="00995B84">
        <w:rPr>
          <w:rStyle w:val="StyleBoldUnderline"/>
        </w:rPr>
        <w:t>by which each state asserts its right by violence and in which neither party can be adjudged unjust</w:t>
      </w:r>
      <w:r w:rsidRPr="00A160BC">
        <w:rPr>
          <w:rStyle w:val="StyleBoldUnderline"/>
          <w:b w:val="0"/>
          <w:sz w:val="16"/>
          <w:u w:val="none"/>
        </w:rPr>
        <w:t xml:space="preserve"> (for that would presuppose a juridical decision); in lieu of such a decision, the issue of the conflict (as if given by a so-called "judgment of God") decides on which side justice lies.</w:t>
      </w:r>
      <w:r w:rsidRPr="00A160BC">
        <w:rPr>
          <w:rStyle w:val="StyleBoldUnderline"/>
        </w:rPr>
        <w:t xml:space="preserve"> But between states no punitive war (bellum punitivum) is conceivable, because there is no relation between them of master and servant.</w:t>
      </w:r>
    </w:p>
    <w:p w:rsidR="00DE54AD" w:rsidRDefault="00DE54AD" w:rsidP="00327FB3">
      <w:pPr>
        <w:pStyle w:val="Heading3"/>
      </w:pPr>
      <w:bookmarkStart w:id="23" w:name="_Toc362362604"/>
      <w:r>
        <w:lastRenderedPageBreak/>
        <w:t>A/T Cede the Political</w:t>
      </w:r>
      <w:bookmarkEnd w:id="23"/>
    </w:p>
    <w:p w:rsidR="00DE54AD" w:rsidRDefault="00DE54AD" w:rsidP="00DE54AD"/>
    <w:p w:rsidR="00D772AC" w:rsidRDefault="00D772AC" w:rsidP="00DE54AD">
      <w:pPr>
        <w:rPr>
          <w:b/>
        </w:rPr>
      </w:pPr>
      <w:r>
        <w:rPr>
          <w:b/>
        </w:rPr>
        <w:t>This makes absolutely zero sense in the context of the kritik, we argue that the erasing of the friend/enemy distinction depoliticizes politics and takes all inherent meaning out of the political itself. That’s the first Rasch card from the 1NC.</w:t>
      </w:r>
    </w:p>
    <w:p w:rsidR="00D772AC" w:rsidRDefault="00D772AC" w:rsidP="00DE54AD">
      <w:pPr>
        <w:rPr>
          <w:b/>
        </w:rPr>
      </w:pPr>
    </w:p>
    <w:p w:rsidR="00D772AC" w:rsidRDefault="00D772AC" w:rsidP="00DE54AD">
      <w:pPr>
        <w:rPr>
          <w:b/>
        </w:rPr>
      </w:pPr>
      <w:r>
        <w:rPr>
          <w:b/>
        </w:rPr>
        <w:t xml:space="preserve">Also, the Schmitt evidence checks back – first Schmitt explicitly says that </w:t>
      </w:r>
      <w:r w:rsidR="0073648B">
        <w:rPr>
          <w:b/>
        </w:rPr>
        <w:t xml:space="preserve">the political is made up of the distinction between friend and enemy and when you try to erase that distinction you removed from the body politik. This is the </w:t>
      </w:r>
      <w:r w:rsidR="0073648B">
        <w:rPr>
          <w:b/>
          <w:i/>
          <w:u w:val="single"/>
        </w:rPr>
        <w:t>worst</w:t>
      </w:r>
      <w:r w:rsidR="0073648B">
        <w:rPr>
          <w:b/>
        </w:rPr>
        <w:t xml:space="preserve"> thing you can do.</w:t>
      </w:r>
    </w:p>
    <w:p w:rsidR="0073648B" w:rsidRDefault="0073648B" w:rsidP="00DE54AD">
      <w:pPr>
        <w:rPr>
          <w:b/>
        </w:rPr>
      </w:pPr>
    </w:p>
    <w:p w:rsidR="008D34B8" w:rsidRDefault="008D34B8" w:rsidP="00DE54AD">
      <w:pPr>
        <w:rPr>
          <w:b/>
        </w:rPr>
      </w:pPr>
      <w:r>
        <w:rPr>
          <w:b/>
        </w:rPr>
        <w:t xml:space="preserve">All this means that in the world of the aff, depolitization is inevitable and the Schmitt evidence is a functional link turn – say goodbye to your impacts, they’re ours. </w:t>
      </w:r>
    </w:p>
    <w:p w:rsidR="008D34B8" w:rsidRDefault="008D34B8" w:rsidP="00DE54AD">
      <w:pPr>
        <w:rPr>
          <w:b/>
        </w:rPr>
      </w:pPr>
    </w:p>
    <w:p w:rsidR="0050214E" w:rsidRDefault="0050214E" w:rsidP="0050214E">
      <w:pPr>
        <w:rPr>
          <w:b/>
        </w:rPr>
      </w:pPr>
      <w:r>
        <w:rPr>
          <w:b/>
        </w:rPr>
        <w:t>Liberal peace theory serves to take the politics out of politics, there’s only a risk of the neg solving</w:t>
      </w:r>
    </w:p>
    <w:p w:rsidR="0050214E" w:rsidRDefault="0050214E" w:rsidP="0050214E">
      <w:r>
        <w:rPr>
          <w:b/>
        </w:rPr>
        <w:t xml:space="preserve">Waltz 2k </w:t>
      </w:r>
      <w:r>
        <w:t>[Kenneth N. Waltz, former Ford Professor of Political Science at the University of California, Berkeley, is a Research Associate of the Institute of War and Peace Studies and Adjunct Professor at Columbia University, “Structural Realism after the Cold War”, published in International Security, Vol. 25, No. 1 (Summer 2000), pp. 5–41, accessed 7/15/13, PDF] //pheft</w:t>
      </w:r>
    </w:p>
    <w:p w:rsidR="0050214E" w:rsidRPr="00B15D46" w:rsidRDefault="0050214E" w:rsidP="0050214E"/>
    <w:p w:rsidR="0050214E" w:rsidRPr="00813732" w:rsidRDefault="0050214E" w:rsidP="0050214E">
      <w:pPr>
        <w:rPr>
          <w:rStyle w:val="StyleBoldUnderline"/>
        </w:rPr>
      </w:pPr>
      <w:r w:rsidRPr="007F7694">
        <w:rPr>
          <w:rStyle w:val="StyleBoldUnderline"/>
        </w:rPr>
        <w:t>To explain war is easier than to understand the conditions of peace. If one asks</w:t>
      </w:r>
      <w:r w:rsidRPr="007F7694">
        <w:rPr>
          <w:rStyle w:val="StyleBoldUnderline"/>
          <w:b w:val="0"/>
          <w:sz w:val="12"/>
          <w:u w:val="none"/>
        </w:rPr>
        <w:t>¶</w:t>
      </w:r>
      <w:r w:rsidRPr="007F7694">
        <w:rPr>
          <w:rStyle w:val="StyleBoldUnderline"/>
          <w:sz w:val="12"/>
        </w:rPr>
        <w:t xml:space="preserve"> </w:t>
      </w:r>
      <w:r w:rsidRPr="007F7694">
        <w:rPr>
          <w:rStyle w:val="StyleBoldUnderline"/>
        </w:rPr>
        <w:t>what may cause war, the simple answer is ”anything.“ That is Kant’s answer:</w:t>
      </w:r>
      <w:r w:rsidRPr="007F7694">
        <w:rPr>
          <w:rStyle w:val="StyleBoldUnderline"/>
          <w:b w:val="0"/>
          <w:sz w:val="12"/>
          <w:u w:val="none"/>
        </w:rPr>
        <w:t>¶</w:t>
      </w:r>
      <w:r w:rsidRPr="007F7694">
        <w:rPr>
          <w:rStyle w:val="StyleBoldUnderline"/>
          <w:sz w:val="12"/>
        </w:rPr>
        <w:t xml:space="preserve"> </w:t>
      </w:r>
      <w:r w:rsidRPr="007F7694">
        <w:rPr>
          <w:rStyle w:val="StyleBoldUnderline"/>
        </w:rPr>
        <w:t>The natural state is the state of war. Under the conditions of international</w:t>
      </w:r>
      <w:r w:rsidRPr="007F7694">
        <w:rPr>
          <w:rStyle w:val="StyleBoldUnderline"/>
          <w:b w:val="0"/>
          <w:sz w:val="12"/>
          <w:u w:val="none"/>
        </w:rPr>
        <w:t>¶</w:t>
      </w:r>
      <w:r w:rsidRPr="007F7694">
        <w:rPr>
          <w:rStyle w:val="StyleBoldUnderline"/>
          <w:sz w:val="12"/>
        </w:rPr>
        <w:t xml:space="preserve"> </w:t>
      </w:r>
      <w:r w:rsidRPr="007F7694">
        <w:rPr>
          <w:rStyle w:val="StyleBoldUnderline"/>
        </w:rPr>
        <w:t>politics, war recurs; the sure way to abolish war, then, is to abolish international</w:t>
      </w:r>
      <w:r w:rsidRPr="007F7694">
        <w:rPr>
          <w:rStyle w:val="StyleBoldUnderline"/>
          <w:b w:val="0"/>
          <w:sz w:val="12"/>
          <w:u w:val="none"/>
        </w:rPr>
        <w:t>¶</w:t>
      </w:r>
      <w:r w:rsidRPr="007F7694">
        <w:rPr>
          <w:rStyle w:val="StyleBoldUnderline"/>
          <w:sz w:val="12"/>
        </w:rPr>
        <w:t xml:space="preserve"> </w:t>
      </w:r>
      <w:r w:rsidRPr="007F7694">
        <w:rPr>
          <w:rStyle w:val="StyleBoldUnderline"/>
        </w:rPr>
        <w:t>politics.</w:t>
      </w:r>
      <w:r w:rsidRPr="007F7694">
        <w:rPr>
          <w:rStyle w:val="StyleBoldUnderline"/>
          <w:b w:val="0"/>
          <w:sz w:val="12"/>
          <w:u w:val="none"/>
        </w:rPr>
        <w:t>¶</w:t>
      </w:r>
      <w:r w:rsidRPr="007F7694">
        <w:rPr>
          <w:rStyle w:val="StyleBoldUnderline"/>
          <w:sz w:val="12"/>
        </w:rPr>
        <w:t xml:space="preserve"> </w:t>
      </w:r>
      <w:r w:rsidRPr="00B33DFF">
        <w:rPr>
          <w:rStyle w:val="StyleBoldUnderline"/>
        </w:rPr>
        <w:t>Over the centuries, liberals have shown a strong desire to get the politics out</w:t>
      </w:r>
      <w:r w:rsidRPr="007F7694">
        <w:rPr>
          <w:rStyle w:val="StyleBoldUnderline"/>
          <w:b w:val="0"/>
          <w:sz w:val="12"/>
          <w:u w:val="none"/>
        </w:rPr>
        <w:t>¶</w:t>
      </w:r>
      <w:r w:rsidRPr="007F7694">
        <w:rPr>
          <w:rStyle w:val="StyleBoldUnderline"/>
          <w:sz w:val="12"/>
        </w:rPr>
        <w:t xml:space="preserve"> </w:t>
      </w:r>
      <w:r w:rsidRPr="00B33DFF">
        <w:rPr>
          <w:rStyle w:val="StyleBoldUnderline"/>
        </w:rPr>
        <w:t>of politics. The ideal of nineteenth-century liberals was the police state, that is,</w:t>
      </w:r>
      <w:r w:rsidRPr="007F7694">
        <w:rPr>
          <w:rStyle w:val="StyleBoldUnderline"/>
          <w:b w:val="0"/>
          <w:sz w:val="12"/>
          <w:u w:val="none"/>
        </w:rPr>
        <w:t>¶</w:t>
      </w:r>
      <w:r w:rsidRPr="007F7694">
        <w:rPr>
          <w:rStyle w:val="StyleBoldUnderline"/>
          <w:sz w:val="12"/>
        </w:rPr>
        <w:t xml:space="preserve"> </w:t>
      </w:r>
      <w:r w:rsidRPr="00B33DFF">
        <w:rPr>
          <w:rStyle w:val="StyleBoldUnderline"/>
        </w:rPr>
        <w:t>the state that would conne its activities to catching criminals and enforcing</w:t>
      </w:r>
      <w:r w:rsidRPr="007F7694">
        <w:rPr>
          <w:rStyle w:val="StyleBoldUnderline"/>
          <w:b w:val="0"/>
          <w:sz w:val="12"/>
          <w:u w:val="none"/>
        </w:rPr>
        <w:t>¶</w:t>
      </w:r>
      <w:r w:rsidRPr="007F7694">
        <w:rPr>
          <w:rStyle w:val="StyleBoldUnderline"/>
          <w:sz w:val="12"/>
        </w:rPr>
        <w:t xml:space="preserve"> </w:t>
      </w:r>
      <w:r w:rsidRPr="00B33DFF">
        <w:rPr>
          <w:rStyle w:val="StyleBoldUnderline"/>
        </w:rPr>
        <w:t>contracts.</w:t>
      </w:r>
      <w:r w:rsidRPr="007F7694">
        <w:rPr>
          <w:sz w:val="16"/>
        </w:rPr>
        <w:t xml:space="preserve"> The ideal of the laissez-faire state finds many counterparts among</w:t>
      </w:r>
      <w:r w:rsidRPr="007F7694">
        <w:rPr>
          <w:sz w:val="12"/>
        </w:rPr>
        <w:t>¶</w:t>
      </w:r>
      <w:r w:rsidRPr="007F7694">
        <w:rPr>
          <w:sz w:val="16"/>
        </w:rPr>
        <w:t xml:space="preserve"> students of international politics with their yen to get the power out of power</w:t>
      </w:r>
      <w:r w:rsidRPr="007F7694">
        <w:rPr>
          <w:sz w:val="12"/>
        </w:rPr>
        <w:t>¶</w:t>
      </w:r>
      <w:r w:rsidRPr="007F7694">
        <w:rPr>
          <w:sz w:val="16"/>
        </w:rPr>
        <w:t xml:space="preserve"> politics, the national out of international politics, the dependence out of interdependence,</w:t>
      </w:r>
      <w:r w:rsidRPr="007F7694">
        <w:rPr>
          <w:sz w:val="12"/>
        </w:rPr>
        <w:t>¶</w:t>
      </w:r>
      <w:r w:rsidRPr="007F7694">
        <w:rPr>
          <w:sz w:val="16"/>
        </w:rPr>
        <w:t xml:space="preserve"> the relative out of relative gains, the politics out of international</w:t>
      </w:r>
      <w:r w:rsidRPr="007F7694">
        <w:rPr>
          <w:sz w:val="12"/>
        </w:rPr>
        <w:t>¶</w:t>
      </w:r>
      <w:r w:rsidRPr="007F7694">
        <w:rPr>
          <w:sz w:val="16"/>
        </w:rPr>
        <w:t xml:space="preserve"> politics, and the structure out of structural theory.</w:t>
      </w:r>
      <w:r w:rsidRPr="007F7694">
        <w:rPr>
          <w:sz w:val="12"/>
        </w:rPr>
        <w:t>¶</w:t>
      </w:r>
      <w:r w:rsidRPr="007F7694">
        <w:rPr>
          <w:sz w:val="16"/>
        </w:rPr>
        <w:t xml:space="preserve"> </w:t>
      </w:r>
      <w:r w:rsidRPr="00B33DFF">
        <w:rPr>
          <w:rStyle w:val="StyleBoldUnderline"/>
        </w:rPr>
        <w:t>Proponents of the democratic peace thesis write as though the spread of</w:t>
      </w:r>
      <w:r w:rsidRPr="007F7694">
        <w:rPr>
          <w:rStyle w:val="StyleBoldUnderline"/>
          <w:b w:val="0"/>
          <w:sz w:val="12"/>
          <w:u w:val="none"/>
        </w:rPr>
        <w:t>¶</w:t>
      </w:r>
      <w:r w:rsidRPr="007F7694">
        <w:rPr>
          <w:rStyle w:val="StyleBoldUnderline"/>
          <w:sz w:val="12"/>
        </w:rPr>
        <w:t xml:space="preserve"> </w:t>
      </w:r>
      <w:r w:rsidRPr="00B33DFF">
        <w:rPr>
          <w:rStyle w:val="StyleBoldUnderline"/>
        </w:rPr>
        <w:t>democracy will negate the effects of anarchy. No causes of con</w:t>
      </w:r>
      <w:r>
        <w:rPr>
          <w:rStyle w:val="StyleBoldUnderline"/>
        </w:rPr>
        <w:t>fl</w:t>
      </w:r>
      <w:r w:rsidRPr="00B33DFF">
        <w:rPr>
          <w:rStyle w:val="StyleBoldUnderline"/>
        </w:rPr>
        <w:t>ict and war</w:t>
      </w:r>
      <w:r w:rsidRPr="007F7694">
        <w:rPr>
          <w:rStyle w:val="StyleBoldUnderline"/>
          <w:b w:val="0"/>
          <w:sz w:val="12"/>
          <w:u w:val="none"/>
        </w:rPr>
        <w:t>¶</w:t>
      </w:r>
      <w:r w:rsidRPr="007F7694">
        <w:rPr>
          <w:rStyle w:val="StyleBoldUnderline"/>
          <w:sz w:val="12"/>
        </w:rPr>
        <w:t xml:space="preserve"> </w:t>
      </w:r>
      <w:r w:rsidRPr="00B33DFF">
        <w:rPr>
          <w:rStyle w:val="StyleBoldUnderline"/>
        </w:rPr>
        <w:t>will any longer be found at the structural level.</w:t>
      </w:r>
      <w:r w:rsidRPr="007F7694">
        <w:rPr>
          <w:sz w:val="16"/>
        </w:rPr>
        <w:t xml:space="preserve"> Francis Fukuyama finds it</w:t>
      </w:r>
      <w:r w:rsidRPr="007F7694">
        <w:rPr>
          <w:sz w:val="12"/>
        </w:rPr>
        <w:t>¶</w:t>
      </w:r>
      <w:r w:rsidRPr="007F7694">
        <w:rPr>
          <w:sz w:val="16"/>
        </w:rPr>
        <w:t xml:space="preserve"> ”perfectly possible to imagine anarchic state systems that are nonetheless</w:t>
      </w:r>
      <w:r w:rsidRPr="007F7694">
        <w:rPr>
          <w:sz w:val="12"/>
        </w:rPr>
        <w:t>¶</w:t>
      </w:r>
      <w:r w:rsidRPr="007F7694">
        <w:rPr>
          <w:sz w:val="16"/>
        </w:rPr>
        <w:t xml:space="preserve"> peaceful.“ He sees no reason to associate anarchy with war. Bruce Russett</w:t>
      </w:r>
      <w:r w:rsidRPr="007F7694">
        <w:rPr>
          <w:sz w:val="12"/>
        </w:rPr>
        <w:t>¶</w:t>
      </w:r>
      <w:r w:rsidRPr="007F7694">
        <w:rPr>
          <w:sz w:val="16"/>
        </w:rPr>
        <w:t xml:space="preserve"> believes that, with enough democracies in the world, it “may be possible in</w:t>
      </w:r>
      <w:r w:rsidRPr="007F7694">
        <w:rPr>
          <w:sz w:val="12"/>
        </w:rPr>
        <w:t>¶</w:t>
      </w:r>
      <w:r w:rsidRPr="007F7694">
        <w:rPr>
          <w:sz w:val="16"/>
        </w:rPr>
        <w:t xml:space="preserve"> part to supersede the ‘realist’ principles (anarchy, the security dilemma of</w:t>
      </w:r>
      <w:r w:rsidRPr="007F7694">
        <w:rPr>
          <w:sz w:val="12"/>
        </w:rPr>
        <w:t>¶</w:t>
      </w:r>
      <w:r w:rsidRPr="007F7694">
        <w:rPr>
          <w:sz w:val="16"/>
        </w:rPr>
        <w:t xml:space="preserve"> states) that have dominated practice . . . since at least the seventeenth century.”</w:t>
      </w:r>
      <w:r w:rsidRPr="007F7694">
        <w:rPr>
          <w:sz w:val="12"/>
        </w:rPr>
        <w:t>¶</w:t>
      </w:r>
      <w:r w:rsidRPr="007F7694">
        <w:rPr>
          <w:sz w:val="16"/>
        </w:rPr>
        <w:t xml:space="preserve"> 8 Thus the structure is removed from structural theory. </w:t>
      </w:r>
      <w:r w:rsidRPr="00813732">
        <w:rPr>
          <w:rStyle w:val="StyleBoldUnderline"/>
        </w:rPr>
        <w:t>Democratic states</w:t>
      </w:r>
      <w:r w:rsidRPr="007F7694">
        <w:rPr>
          <w:rStyle w:val="StyleBoldUnderline"/>
          <w:b w:val="0"/>
          <w:sz w:val="12"/>
          <w:u w:val="none"/>
        </w:rPr>
        <w:t>¶</w:t>
      </w:r>
      <w:r w:rsidRPr="007F7694">
        <w:rPr>
          <w:rStyle w:val="StyleBoldUnderline"/>
          <w:sz w:val="12"/>
        </w:rPr>
        <w:t xml:space="preserve"> </w:t>
      </w:r>
      <w:r w:rsidRPr="00813732">
        <w:rPr>
          <w:rStyle w:val="StyleBoldUnderline"/>
        </w:rPr>
        <w:t>would be so confident of the peace-preserving effects of democracy that they</w:t>
      </w:r>
      <w:r w:rsidRPr="007F7694">
        <w:rPr>
          <w:rStyle w:val="StyleBoldUnderline"/>
          <w:b w:val="0"/>
          <w:sz w:val="12"/>
          <w:u w:val="none"/>
        </w:rPr>
        <w:t>¶</w:t>
      </w:r>
      <w:r w:rsidRPr="007F7694">
        <w:rPr>
          <w:rStyle w:val="StyleBoldUnderline"/>
          <w:sz w:val="12"/>
        </w:rPr>
        <w:t xml:space="preserve"> </w:t>
      </w:r>
      <w:r w:rsidRPr="00813732">
        <w:rPr>
          <w:rStyle w:val="StyleBoldUnderline"/>
        </w:rPr>
        <w:t>would no longer fear that another state, so long as it remained democratic,</w:t>
      </w:r>
      <w:r w:rsidRPr="007F7694">
        <w:rPr>
          <w:rStyle w:val="StyleBoldUnderline"/>
          <w:b w:val="0"/>
          <w:sz w:val="12"/>
          <w:u w:val="none"/>
        </w:rPr>
        <w:t>¶</w:t>
      </w:r>
      <w:r w:rsidRPr="007F7694">
        <w:rPr>
          <w:rStyle w:val="StyleBoldUnderline"/>
          <w:sz w:val="12"/>
        </w:rPr>
        <w:t xml:space="preserve"> </w:t>
      </w:r>
      <w:r w:rsidRPr="00813732">
        <w:rPr>
          <w:rStyle w:val="StyleBoldUnderline"/>
        </w:rPr>
        <w:t>would do it wrong. The guarantee of the state’s proper external behavior</w:t>
      </w:r>
      <w:r w:rsidRPr="007F7694">
        <w:rPr>
          <w:rStyle w:val="StyleBoldUnderline"/>
          <w:b w:val="0"/>
          <w:sz w:val="12"/>
          <w:u w:val="none"/>
        </w:rPr>
        <w:t>¶</w:t>
      </w:r>
      <w:r w:rsidRPr="007F7694">
        <w:rPr>
          <w:rStyle w:val="StyleBoldUnderline"/>
          <w:sz w:val="12"/>
        </w:rPr>
        <w:t xml:space="preserve"> </w:t>
      </w:r>
      <w:r w:rsidRPr="00813732">
        <w:rPr>
          <w:rStyle w:val="StyleBoldUnderline"/>
        </w:rPr>
        <w:t>would derive from its admirable internal qualities.</w:t>
      </w:r>
    </w:p>
    <w:p w:rsidR="0050214E" w:rsidRDefault="0050214E" w:rsidP="00DE54AD">
      <w:pPr>
        <w:rPr>
          <w:b/>
        </w:rPr>
      </w:pPr>
    </w:p>
    <w:p w:rsidR="000B5674" w:rsidRPr="00F33274" w:rsidRDefault="00D553E2" w:rsidP="000B5674">
      <w:pPr>
        <w:rPr>
          <w:rStyle w:val="StyleBoldUnderline"/>
          <w:rFonts w:asciiTheme="minorHAnsi" w:hAnsiTheme="minorHAnsi"/>
        </w:rPr>
      </w:pPr>
      <w:r>
        <w:rPr>
          <w:b/>
        </w:rPr>
        <w:t>*</w:t>
      </w:r>
      <w:r w:rsidR="008D34B8">
        <w:rPr>
          <w:b/>
        </w:rPr>
        <w:t>Oh, and I forgot to mention, this is kinda n</w:t>
      </w:r>
      <w:r w:rsidR="008D34B8" w:rsidRPr="000B5674">
        <w:rPr>
          <w:b/>
        </w:rPr>
        <w:t>onUQ</w:t>
      </w:r>
      <w:r w:rsidR="000B5674" w:rsidRPr="000B5674">
        <w:rPr>
          <w:b/>
        </w:rPr>
        <w:t xml:space="preserve"> - </w:t>
      </w:r>
      <w:r w:rsidR="000B5674" w:rsidRPr="000B5674">
        <w:rPr>
          <w:rStyle w:val="StyleBoldUnderline"/>
          <w:rFonts w:asciiTheme="minorHAnsi" w:hAnsiTheme="minorHAnsi"/>
          <w:u w:val="none"/>
        </w:rPr>
        <w:t>Political engagement is dead and the spectacular nature of the 1AC killed it</w:t>
      </w:r>
    </w:p>
    <w:p w:rsidR="000B5674" w:rsidRPr="00F33274" w:rsidRDefault="000B5674" w:rsidP="000B5674">
      <w:pPr>
        <w:rPr>
          <w:rFonts w:asciiTheme="minorHAnsi" w:hAnsiTheme="minorHAnsi"/>
        </w:rPr>
      </w:pPr>
      <w:r w:rsidRPr="000B5674">
        <w:rPr>
          <w:rStyle w:val="StyleBoldUnderline"/>
          <w:rFonts w:asciiTheme="minorHAnsi" w:hAnsiTheme="minorHAnsi"/>
          <w:u w:val="none"/>
        </w:rPr>
        <w:t>Farrar and Warner 2008</w:t>
      </w:r>
      <w:r w:rsidRPr="00F33274">
        <w:rPr>
          <w:rFonts w:asciiTheme="minorHAnsi" w:hAnsiTheme="minorHAnsi"/>
        </w:rPr>
        <w:t xml:space="preserve"> (Margaret Farrar is Associate Professor and Chair of Political Science at Augustana College. Jamie Warner is Associate Professor of Political Science at Marshall University. "Spectacular Resistance: The Billionaires for Bush and the Art of Political Culture Jamming"  http://www.palgrave-journals.com/polity/journal/v40/n3/full/2300104a.html)</w:t>
      </w:r>
    </w:p>
    <w:p w:rsidR="000B5674" w:rsidRPr="00F33274" w:rsidRDefault="000B5674" w:rsidP="000B5674">
      <w:pPr>
        <w:pStyle w:val="card"/>
        <w:rPr>
          <w:rStyle w:val="Emphasis2"/>
          <w:rFonts w:asciiTheme="minorHAnsi" w:hAnsiTheme="minorHAnsi"/>
        </w:rPr>
      </w:pPr>
      <w:r w:rsidRPr="00F33274">
        <w:rPr>
          <w:rStyle w:val="underline"/>
          <w:rFonts w:asciiTheme="minorHAnsi" w:hAnsiTheme="minorHAnsi"/>
        </w:rPr>
        <w:t xml:space="preserve">Numerous commentators have bemoaned what they diagnose as </w:t>
      </w:r>
      <w:r w:rsidRPr="00F33274">
        <w:rPr>
          <w:rStyle w:val="underline"/>
          <w:rFonts w:asciiTheme="minorHAnsi" w:hAnsiTheme="minorHAnsi"/>
          <w:highlight w:val="yellow"/>
        </w:rPr>
        <w:t>a perpetual malaise</w:t>
      </w:r>
      <w:r w:rsidRPr="00F33274">
        <w:rPr>
          <w:rStyle w:val="underline"/>
          <w:rFonts w:asciiTheme="minorHAnsi" w:hAnsiTheme="minorHAnsi"/>
        </w:rPr>
        <w:t xml:space="preserve"> that </w:t>
      </w:r>
      <w:r w:rsidRPr="00F33274">
        <w:rPr>
          <w:rStyle w:val="underline"/>
          <w:rFonts w:asciiTheme="minorHAnsi" w:hAnsiTheme="minorHAnsi"/>
          <w:highlight w:val="yellow"/>
        </w:rPr>
        <w:t>hangs over U.S. politics</w:t>
      </w:r>
      <w:r w:rsidRPr="00F33274">
        <w:rPr>
          <w:rStyle w:val="underline"/>
          <w:rFonts w:asciiTheme="minorHAnsi" w:hAnsiTheme="minorHAnsi"/>
        </w:rPr>
        <w:t>.</w:t>
      </w:r>
      <w:r w:rsidRPr="000B5674">
        <w:rPr>
          <w:rFonts w:asciiTheme="minorHAnsi" w:hAnsiTheme="minorHAnsi"/>
          <w:sz w:val="16"/>
        </w:rPr>
        <w:t xml:space="preserve"> Political theorists and popular pundits alike can recite a litany of problems; </w:t>
      </w:r>
      <w:r w:rsidRPr="00F33274">
        <w:rPr>
          <w:rStyle w:val="underline"/>
          <w:rFonts w:asciiTheme="minorHAnsi" w:hAnsiTheme="minorHAnsi"/>
        </w:rPr>
        <w:t xml:space="preserve">scandals, corruption, attack ads, and partisan vitriol </w:t>
      </w:r>
      <w:r w:rsidRPr="000B5674">
        <w:rPr>
          <w:rFonts w:asciiTheme="minorHAnsi" w:hAnsiTheme="minorHAnsi"/>
          <w:sz w:val="16"/>
        </w:rPr>
        <w:t xml:space="preserve">all contribute to a political culture that at best </w:t>
      </w:r>
      <w:r w:rsidRPr="00F33274">
        <w:rPr>
          <w:rStyle w:val="underline"/>
          <w:rFonts w:asciiTheme="minorHAnsi" w:hAnsiTheme="minorHAnsi"/>
        </w:rPr>
        <w:t>alienates people from—and</w:t>
      </w:r>
      <w:r w:rsidRPr="000B5674">
        <w:rPr>
          <w:rFonts w:asciiTheme="minorHAnsi" w:hAnsiTheme="minorHAnsi"/>
          <w:sz w:val="16"/>
        </w:rPr>
        <w:t xml:space="preserve"> at worst actively </w:t>
      </w:r>
      <w:r w:rsidRPr="00F33274">
        <w:rPr>
          <w:rStyle w:val="underline"/>
          <w:rFonts w:asciiTheme="minorHAnsi" w:hAnsiTheme="minorHAnsi"/>
        </w:rPr>
        <w:t>discourages participation in—political life.</w:t>
      </w:r>
      <w:r w:rsidRPr="000B5674">
        <w:rPr>
          <w:rFonts w:asciiTheme="minorHAnsi" w:hAnsiTheme="minorHAnsi"/>
          <w:sz w:val="16"/>
        </w:rPr>
        <w:t xml:space="preserve"> </w:t>
      </w:r>
      <w:r w:rsidRPr="00F33274">
        <w:rPr>
          <w:rStyle w:val="underline"/>
          <w:rFonts w:asciiTheme="minorHAnsi" w:hAnsiTheme="minorHAnsi"/>
          <w:highlight w:val="yellow"/>
        </w:rPr>
        <w:t>Declining rates of voter turnout, political awareness, and trust in government are frequently cited to demonstrate citizens' growing frustration with a political process</w:t>
      </w:r>
      <w:r w:rsidRPr="000B5674">
        <w:rPr>
          <w:rFonts w:asciiTheme="minorHAnsi" w:hAnsiTheme="minorHAnsi"/>
          <w:sz w:val="16"/>
          <w:highlight w:val="yellow"/>
        </w:rPr>
        <w:t xml:space="preserve"> </w:t>
      </w:r>
      <w:r w:rsidRPr="000B5674">
        <w:rPr>
          <w:rFonts w:asciiTheme="minorHAnsi" w:hAnsiTheme="minorHAnsi"/>
          <w:sz w:val="16"/>
        </w:rPr>
        <w:lastRenderedPageBreak/>
        <w:t xml:space="preserve">that does not address their needs or speak to their hopes for the future. </w:t>
      </w:r>
      <w:r w:rsidRPr="00F33274">
        <w:rPr>
          <w:rStyle w:val="underline"/>
          <w:rFonts w:asciiTheme="minorHAnsi" w:hAnsiTheme="minorHAnsi"/>
          <w:highlight w:val="yellow"/>
        </w:rPr>
        <w:t>By any measure, it would seem difficult to say that democracy is thriving</w:t>
      </w:r>
      <w:r w:rsidRPr="00F33274">
        <w:rPr>
          <w:rStyle w:val="underline"/>
          <w:rFonts w:asciiTheme="minorHAnsi" w:hAnsiTheme="minorHAnsi"/>
        </w:rPr>
        <w:t>.</w:t>
      </w:r>
      <w:r w:rsidRPr="000B5674">
        <w:rPr>
          <w:rFonts w:asciiTheme="minorHAnsi" w:hAnsiTheme="minorHAnsi"/>
          <w:sz w:val="16"/>
        </w:rPr>
        <w:t xml:space="preserve">2 There are many causes for our political ennui, but one of the most often cited in political science literature is the ascension of political spectacle. For many critics, </w:t>
      </w:r>
      <w:r w:rsidRPr="00F33274">
        <w:rPr>
          <w:rStyle w:val="Emphasis2"/>
          <w:rFonts w:asciiTheme="minorHAnsi" w:hAnsiTheme="minorHAnsi"/>
          <w:highlight w:val="yellow"/>
        </w:rPr>
        <w:t>spectacle is the antithesis to authentic political action.</w:t>
      </w:r>
      <w:r w:rsidRPr="000B5674">
        <w:rPr>
          <w:rFonts w:asciiTheme="minorHAnsi" w:hAnsiTheme="minorHAnsi"/>
          <w:sz w:val="16"/>
          <w:highlight w:val="yellow"/>
        </w:rPr>
        <w:t xml:space="preserve"> </w:t>
      </w:r>
      <w:r w:rsidRPr="00F33274">
        <w:rPr>
          <w:rStyle w:val="Emphasis2"/>
          <w:rFonts w:asciiTheme="minorHAnsi" w:hAnsiTheme="minorHAnsi"/>
          <w:highlight w:val="yellow"/>
        </w:rPr>
        <w:t>Spectacle</w:t>
      </w:r>
      <w:r w:rsidRPr="000B5674">
        <w:rPr>
          <w:rFonts w:asciiTheme="minorHAnsi" w:hAnsiTheme="minorHAnsi"/>
          <w:sz w:val="16"/>
          <w:highlight w:val="yellow"/>
        </w:rPr>
        <w:t xml:space="preserve"> </w:t>
      </w:r>
      <w:r w:rsidRPr="00F33274">
        <w:rPr>
          <w:rStyle w:val="Emphasis2"/>
          <w:rFonts w:asciiTheme="minorHAnsi" w:hAnsiTheme="minorHAnsi"/>
          <w:highlight w:val="yellow"/>
        </w:rPr>
        <w:t>robs citizens of their individual and collective agency,</w:t>
      </w:r>
      <w:r w:rsidRPr="00F33274">
        <w:rPr>
          <w:rStyle w:val="Emphasis2"/>
          <w:rFonts w:asciiTheme="minorHAnsi" w:hAnsiTheme="minorHAnsi"/>
        </w:rPr>
        <w:t xml:space="preserve"> </w:t>
      </w:r>
      <w:r w:rsidRPr="00F33274">
        <w:rPr>
          <w:rStyle w:val="Emphasis2"/>
          <w:rFonts w:asciiTheme="minorHAnsi" w:hAnsiTheme="minorHAnsi"/>
          <w:highlight w:val="yellow"/>
        </w:rPr>
        <w:t>dampens their political efficacy, and transforms them into a passive audience for the histrionic dramas that are staged for them by political elites</w:t>
      </w:r>
      <w:r w:rsidRPr="000B5674">
        <w:rPr>
          <w:rFonts w:asciiTheme="minorHAnsi" w:hAnsiTheme="minorHAnsi"/>
          <w:sz w:val="16"/>
        </w:rPr>
        <w:t xml:space="preserve">. Moreover, some critics charge, the steady stream of </w:t>
      </w:r>
      <w:r w:rsidRPr="00F33274">
        <w:rPr>
          <w:rStyle w:val="Emphasis2"/>
          <w:rFonts w:asciiTheme="minorHAnsi" w:hAnsiTheme="minorHAnsi"/>
        </w:rPr>
        <w:t xml:space="preserve">political </w:t>
      </w:r>
      <w:r w:rsidRPr="00F33274">
        <w:rPr>
          <w:rStyle w:val="Emphasis2"/>
          <w:rFonts w:asciiTheme="minorHAnsi" w:hAnsiTheme="minorHAnsi"/>
          <w:highlight w:val="yellow"/>
        </w:rPr>
        <w:t>spectacle</w:t>
      </w:r>
      <w:r w:rsidRPr="000B5674">
        <w:rPr>
          <w:rFonts w:asciiTheme="minorHAnsi" w:hAnsiTheme="minorHAnsi"/>
          <w:sz w:val="16"/>
        </w:rPr>
        <w:t xml:space="preserve">, especially as it is made available through the advent of the 24-hour news cycle, </w:t>
      </w:r>
      <w:r w:rsidRPr="00F33274">
        <w:rPr>
          <w:rStyle w:val="Emphasis2"/>
          <w:rFonts w:asciiTheme="minorHAnsi" w:hAnsiTheme="minorHAnsi"/>
          <w:highlight w:val="yellow"/>
        </w:rPr>
        <w:t>leads</w:t>
      </w:r>
      <w:r w:rsidRPr="00F33274">
        <w:rPr>
          <w:rStyle w:val="Emphasis2"/>
          <w:rFonts w:asciiTheme="minorHAnsi" w:hAnsiTheme="minorHAnsi"/>
        </w:rPr>
        <w:t xml:space="preserve"> not only to apathy but also </w:t>
      </w:r>
      <w:r w:rsidRPr="00F33274">
        <w:rPr>
          <w:rStyle w:val="Emphasis2"/>
          <w:rFonts w:asciiTheme="minorHAnsi" w:hAnsiTheme="minorHAnsi"/>
          <w:highlight w:val="yellow"/>
        </w:rPr>
        <w:t>to a deadening cynicism that can eviscerate a democratic polity.</w:t>
      </w:r>
      <w:r w:rsidRPr="00F33274">
        <w:rPr>
          <w:rStyle w:val="Emphasis2"/>
          <w:rFonts w:asciiTheme="minorHAnsi" w:hAnsiTheme="minorHAnsi"/>
        </w:rPr>
        <w:t xml:space="preserve"> </w:t>
      </w:r>
    </w:p>
    <w:p w:rsidR="0073648B" w:rsidRPr="0073648B" w:rsidRDefault="008D34B8" w:rsidP="00DE54AD">
      <w:pPr>
        <w:rPr>
          <w:b/>
        </w:rPr>
      </w:pPr>
      <w:r>
        <w:rPr>
          <w:b/>
        </w:rPr>
        <w:t xml:space="preserve"> </w:t>
      </w:r>
    </w:p>
    <w:p w:rsidR="00A92A7F" w:rsidRDefault="00A92A7F" w:rsidP="00327FB3">
      <w:pPr>
        <w:pStyle w:val="Heading3"/>
      </w:pPr>
      <w:bookmarkStart w:id="24" w:name="_Toc362362605"/>
      <w:r>
        <w:lastRenderedPageBreak/>
        <w:t>A/T Nationalism Bad</w:t>
      </w:r>
      <w:bookmarkEnd w:id="24"/>
    </w:p>
    <w:p w:rsidR="00A92A7F" w:rsidRDefault="00A92A7F" w:rsidP="00A92A7F"/>
    <w:p w:rsidR="00A92A7F" w:rsidRDefault="00A92A7F" w:rsidP="00A92A7F">
      <w:pPr>
        <w:rPr>
          <w:b/>
        </w:rPr>
      </w:pPr>
      <w:r>
        <w:rPr>
          <w:b/>
        </w:rPr>
        <w:t xml:space="preserve">Naw, first there’s the second Rasch ‘5 card from the 1NC which indicates that a denial of the enmity and a strong sense of national unity leads to worse forms of violence because we seek to maintain constant peace and anyone that upsets this order is not just deemed aggressive, rather, they are an enemy to humanity and thus are dehumanized more. When we create clear lines in the sand defining us from them, wars are isolated and rules are set to stop genocides. Absent our investigation these safeguards are destroyed. </w:t>
      </w:r>
    </w:p>
    <w:p w:rsidR="00A830A1" w:rsidRDefault="00A830A1" w:rsidP="00A92A7F">
      <w:pPr>
        <w:rPr>
          <w:b/>
        </w:rPr>
      </w:pPr>
    </w:p>
    <w:p w:rsidR="00A830A1" w:rsidRDefault="00A830A1" w:rsidP="00A92A7F">
      <w:pPr>
        <w:rPr>
          <w:b/>
        </w:rPr>
      </w:pPr>
      <w:r>
        <w:rPr>
          <w:b/>
        </w:rPr>
        <w:t xml:space="preserve">Second, multiple reasons nationalism is good </w:t>
      </w:r>
    </w:p>
    <w:p w:rsidR="00A830A1" w:rsidRPr="00A830A1" w:rsidRDefault="00A830A1" w:rsidP="00A92A7F">
      <w:r>
        <w:rPr>
          <w:b/>
        </w:rPr>
        <w:t>Stanford ’10</w:t>
      </w:r>
      <w:r>
        <w:t xml:space="preserve"> [Stanford Encyclopedia of Philosophy, “Nationalism”, First published Thu Nov 29, 2001; substantive revision Tue Jun 1, 2010, accessed 7/20/13, &lt;http://plato.stanford.edu/entries/nationalism/#ArgFavNatDeeNeeForCom&gt; ] //pheft</w:t>
      </w:r>
    </w:p>
    <w:p w:rsidR="00A830A1" w:rsidRDefault="00A830A1" w:rsidP="00A92A7F">
      <w:pPr>
        <w:rPr>
          <w:b/>
        </w:rPr>
      </w:pPr>
    </w:p>
    <w:p w:rsidR="00A830A1" w:rsidRPr="00791A90" w:rsidRDefault="00A830A1" w:rsidP="00A92A7F">
      <w:pPr>
        <w:rPr>
          <w:sz w:val="16"/>
        </w:rPr>
      </w:pPr>
      <w:r w:rsidRPr="00791A90">
        <w:rPr>
          <w:sz w:val="16"/>
        </w:rPr>
        <w:t>Consider now the particular arguments from the first set. The first argument depends on assumptions that also appear in the subsequent ones, but it ascribes to the community an intrinsic value, while the following ones point more towards an instrumental value of nation derived from the value of individual flourishing, moral understanding, firm identity and the like.</w:t>
      </w:r>
      <w:r w:rsidR="00791A90" w:rsidRPr="00791A90">
        <w:rPr>
          <w:sz w:val="12"/>
        </w:rPr>
        <w:t>¶</w:t>
      </w:r>
      <w:r w:rsidR="00791A90" w:rsidRPr="00791A90">
        <w:rPr>
          <w:sz w:val="16"/>
        </w:rPr>
        <w:t xml:space="preserve"> </w:t>
      </w:r>
      <w:r w:rsidRPr="00791A90">
        <w:rPr>
          <w:sz w:val="16"/>
        </w:rPr>
        <w:t xml:space="preserve">(1) </w:t>
      </w:r>
      <w:r w:rsidRPr="001D6A51">
        <w:rPr>
          <w:rStyle w:val="StyleBoldUnderline"/>
        </w:rPr>
        <w:t>The Argument From Intrinsic Value. Each ethno-national community is valuable in and of itself since it is only within the natural encompassing framework of various cultural traditions that important meanings and values are produced and transmitted.</w:t>
      </w:r>
      <w:r w:rsidRPr="00791A90">
        <w:rPr>
          <w:sz w:val="16"/>
        </w:rPr>
        <w:t xml:space="preserve"> The members of such communities share a special cultural proximity to each other. </w:t>
      </w:r>
      <w:r w:rsidRPr="001D6A51">
        <w:rPr>
          <w:rStyle w:val="StyleBoldUnderline"/>
        </w:rPr>
        <w:t>By speaking the same language and sharing customs and traditions, the members of these communities are typically closer to one another in various ways than they are to those who don't share the culture.</w:t>
      </w:r>
      <w:r w:rsidRPr="00791A90">
        <w:rPr>
          <w:sz w:val="16"/>
        </w:rPr>
        <w:t xml:space="preserve"> The community thereby becomes a network of morally connected agents, i.e., a moral community, with special, very strong ties of obligation. A prominent obligation of each individual concerns the underlying traits of the ethnic community, above all language and customs: they ought to be cherished, protected, preserved and reinforced. The general assumption that moral obligations increase with cultural proximity is often criticized as problematic. Moreover, even if we grant this general assumption in theory, it breaks down in practice. </w:t>
      </w:r>
      <w:r w:rsidRPr="001D6A51">
        <w:rPr>
          <w:rStyle w:val="StyleBoldUnderline"/>
        </w:rPr>
        <w:t>Nationalist activism is most often turned against close</w:t>
      </w:r>
      <w:r w:rsidRPr="00791A90">
        <w:rPr>
          <w:sz w:val="16"/>
        </w:rPr>
        <w:t xml:space="preserve"> (and substantially similar) </w:t>
      </w:r>
      <w:r w:rsidRPr="001D6A51">
        <w:rPr>
          <w:rStyle w:val="StyleBoldUnderline"/>
        </w:rPr>
        <w:t>neighbors rather than against distant strangers, so that in many important contexts the appeal to proximity will not work.</w:t>
      </w:r>
      <w:r w:rsidRPr="00791A90">
        <w:rPr>
          <w:sz w:val="16"/>
        </w:rPr>
        <w:t xml:space="preserve"> It might however retain its potential force against culturally distant groups.</w:t>
      </w:r>
      <w:r w:rsidR="00791A90" w:rsidRPr="00791A90">
        <w:rPr>
          <w:sz w:val="12"/>
        </w:rPr>
        <w:t>¶</w:t>
      </w:r>
      <w:r w:rsidR="00791A90" w:rsidRPr="00791A90">
        <w:rPr>
          <w:sz w:val="16"/>
        </w:rPr>
        <w:t xml:space="preserve"> </w:t>
      </w:r>
      <w:r w:rsidRPr="00791A90">
        <w:rPr>
          <w:sz w:val="16"/>
        </w:rPr>
        <w:t xml:space="preserve">(2) </w:t>
      </w:r>
      <w:r w:rsidRPr="001D6A51">
        <w:rPr>
          <w:rStyle w:val="StyleBoldUnderline"/>
        </w:rPr>
        <w:t>The Argument from Flourishing. The ethno-national community is essential for each of its members to flourish. In particular, it is only within such a community that an individual can acquire concepts and values crucial for understanding the community's cultural life in general and the individual's own life in particular.</w:t>
      </w:r>
      <w:r w:rsidRPr="00791A90">
        <w:rPr>
          <w:sz w:val="16"/>
        </w:rPr>
        <w:t xml:space="preserve"> There has been much debate on the pro-nationalist side about whether divergence of values is essential for separateness of national groups. The Canadian liberal nationalists, Seymour (1999), Taylor, and Kymlicka, pointed out that the ‘divergences of value between different regions of Canada’ that aspire to separate nationhood are ‘minimal’. Taylor (1993, 155) concluded that it is not separateness of value that matters. This result is still compatible with the argument from flourishing, if ‘concepts and values’ are not taken to be specifically national, as communitarian nationalists (MacIntyre 1994, Margalit 1997) have claimed.</w:t>
      </w:r>
      <w:r w:rsidR="00791A90" w:rsidRPr="00791A90">
        <w:rPr>
          <w:sz w:val="12"/>
        </w:rPr>
        <w:t>¶</w:t>
      </w:r>
      <w:r w:rsidR="00791A90" w:rsidRPr="00791A90">
        <w:rPr>
          <w:sz w:val="16"/>
        </w:rPr>
        <w:t xml:space="preserve"> </w:t>
      </w:r>
      <w:r w:rsidRPr="00791A90">
        <w:rPr>
          <w:sz w:val="16"/>
        </w:rPr>
        <w:t xml:space="preserve">(3) </w:t>
      </w:r>
      <w:r w:rsidRPr="001C4D75">
        <w:rPr>
          <w:rStyle w:val="StyleBoldUnderline"/>
        </w:rPr>
        <w:t xml:space="preserve">The Argument from Identity. Communitarian philosophers emphasize nurture over nature as the principal force determining our identity as persons — we come to be the persons we are because of the social settings and contexts in which we mature. </w:t>
      </w:r>
      <w:r w:rsidRPr="00791A90">
        <w:rPr>
          <w:sz w:val="16"/>
        </w:rPr>
        <w:t>The claim certainly has some plausibility. The very identity of each person depends upon his/her participation in communal life (see MacIntyre 1994, Nielsen, 1998, and Lagerspetz 2000). For example, Nielsen writes:</w:t>
      </w:r>
      <w:r w:rsidR="00791A90" w:rsidRPr="00791A90">
        <w:rPr>
          <w:sz w:val="12"/>
        </w:rPr>
        <w:t>¶</w:t>
      </w:r>
      <w:r w:rsidR="00791A90" w:rsidRPr="00791A90">
        <w:rPr>
          <w:sz w:val="16"/>
        </w:rPr>
        <w:t xml:space="preserve"> </w:t>
      </w:r>
      <w:r w:rsidRPr="00791A90">
        <w:rPr>
          <w:sz w:val="16"/>
        </w:rPr>
        <w:t>We are, to put it crudely, lost if we cannot identify ourselves with some part of an objective social reality: a nation, though not necessarily a state, with its distinctive traditions. What we find in people — and as deeply embedded as the need to develop their talents — is the need not only to be able to say what they can do but to say who they are. This is found, not created, and is found in the identification with others in a shared culture based on nationality or race or religion or some slice or amalgam thereof…. Under modern conditions, this securing and nourishing of a national consciousness can only be achieved with a nation-state that corresponds to that national consciousness (1993, 32).</w:t>
      </w:r>
      <w:r w:rsidR="00791A90" w:rsidRPr="00791A90">
        <w:rPr>
          <w:sz w:val="12"/>
        </w:rPr>
        <w:t>¶</w:t>
      </w:r>
      <w:r w:rsidR="00791A90" w:rsidRPr="00791A90">
        <w:rPr>
          <w:sz w:val="16"/>
        </w:rPr>
        <w:t xml:space="preserve"> </w:t>
      </w:r>
      <w:r w:rsidRPr="001C4D75">
        <w:rPr>
          <w:rStyle w:val="StyleBoldUnderline"/>
        </w:rPr>
        <w:t>Given that an individual's morality depends upon their having a mature and stable personal identity, the communal conditions which foster the development of such personal identity have to be preserved and encouraged. The philosophical nationalists claim that the national format is the right format for preserving and encouraging such identity-providing communities.</w:t>
      </w:r>
      <w:r w:rsidRPr="00791A90">
        <w:rPr>
          <w:sz w:val="16"/>
        </w:rPr>
        <w:t xml:space="preserve"> Therefore, communal life should be organized around particular national cultures. </w:t>
      </w:r>
      <w:r w:rsidRPr="00F26D53">
        <w:rPr>
          <w:rStyle w:val="StyleBoldUnderline"/>
        </w:rPr>
        <w:t xml:space="preserve">The classical nationalist proposes that cultures should be given their states, </w:t>
      </w:r>
      <w:r w:rsidRPr="00F26D53">
        <w:rPr>
          <w:rStyle w:val="StyleBoldUnderline"/>
        </w:rPr>
        <w:lastRenderedPageBreak/>
        <w:t>while the liberal nationalist proposes that cultures should get at least some form of political protection.</w:t>
      </w:r>
      <w:r w:rsidRPr="00791A90">
        <w:rPr>
          <w:sz w:val="16"/>
        </w:rPr>
        <w:t xml:space="preserve"> (For a discussion of linguistic issues, often tied to identity, see Kymlicka and Patten 2003 and Patten 2003.)</w:t>
      </w:r>
      <w:r w:rsidR="00791A90" w:rsidRPr="00791A90">
        <w:rPr>
          <w:sz w:val="12"/>
        </w:rPr>
        <w:t>¶</w:t>
      </w:r>
      <w:r w:rsidR="00791A90" w:rsidRPr="00791A90">
        <w:rPr>
          <w:sz w:val="16"/>
        </w:rPr>
        <w:t xml:space="preserve"> </w:t>
      </w:r>
      <w:r w:rsidRPr="00791A90">
        <w:rPr>
          <w:sz w:val="16"/>
        </w:rPr>
        <w:t xml:space="preserve">(4) </w:t>
      </w:r>
      <w:r w:rsidRPr="00F26D53">
        <w:rPr>
          <w:rStyle w:val="StyleBoldUnderline"/>
        </w:rPr>
        <w:t>The Argument from Moral Understanding. A particularly important variety of value is moral value.</w:t>
      </w:r>
      <w:r w:rsidRPr="00791A90">
        <w:rPr>
          <w:sz w:val="16"/>
        </w:rPr>
        <w:t xml:space="preserve"> Some values are universal, e.g. freedom and equality, but these are too abstract and “thin”. </w:t>
      </w:r>
      <w:r w:rsidRPr="00A1661D">
        <w:rPr>
          <w:rStyle w:val="StyleBoldUnderline"/>
        </w:rPr>
        <w:t>The rich, “thick” moral values are discernible only within particular traditions, to those who have wholeheartedly endorsed the norms and standards of the given tradition.</w:t>
      </w:r>
      <w:r w:rsidRPr="00791A90">
        <w:rPr>
          <w:sz w:val="16"/>
        </w:rPr>
        <w:t xml:space="preserve"> As Charles Taylor puts it, “the language we have come to accept articulates the issues of the good for us” (1989, 35). The nation offers a natural framework for moral traditions, and thereby for moral understanding; it is the primary school of morals. (I note in fairness that Taylor himself is ambivalent about the national format of morality.) An often-noticed problem with this line of thought is that particular nations do not each have a special morality of their own. Also, the detailed, “thick” morality may vary more across other divisions, such as class or gender divisions, than across ethno-national groups. (For a sophisticated and intriguing recent discussion of some surprising consequences of the claim that there are “national values” and of what happens when classical liberal values are counted as “national values” see Laegard (2007).)</w:t>
      </w:r>
      <w:r w:rsidR="00791A90" w:rsidRPr="00791A90">
        <w:rPr>
          <w:sz w:val="12"/>
        </w:rPr>
        <w:t>¶</w:t>
      </w:r>
      <w:r w:rsidR="00791A90" w:rsidRPr="00791A90">
        <w:rPr>
          <w:sz w:val="16"/>
        </w:rPr>
        <w:t xml:space="preserve"> </w:t>
      </w:r>
      <w:r w:rsidRPr="00791A90">
        <w:rPr>
          <w:sz w:val="16"/>
        </w:rPr>
        <w:t>(5) T</w:t>
      </w:r>
      <w:r w:rsidRPr="00791A90">
        <w:rPr>
          <w:rStyle w:val="StyleBoldUnderline"/>
        </w:rPr>
        <w:t>he Argument from Diversity. Each national culture contributes in a unique way to the diversity of human cultures.</w:t>
      </w:r>
      <w:r w:rsidRPr="00791A90">
        <w:rPr>
          <w:sz w:val="16"/>
        </w:rPr>
        <w:t xml:space="preserve"> The most famous twentieth century proponent of the idea, Isaiah Berlin (interpreting Herder, who first saw this idea as significant) writes:</w:t>
      </w:r>
      <w:r w:rsidR="00791A90" w:rsidRPr="00791A90">
        <w:rPr>
          <w:sz w:val="12"/>
        </w:rPr>
        <w:t>¶</w:t>
      </w:r>
      <w:r w:rsidR="00791A90" w:rsidRPr="00791A90">
        <w:rPr>
          <w:sz w:val="16"/>
        </w:rPr>
        <w:t xml:space="preserve"> </w:t>
      </w:r>
      <w:r w:rsidRPr="00791A90">
        <w:rPr>
          <w:sz w:val="16"/>
        </w:rPr>
        <w:t>The ‘physiognomies’ of cultures are unique: each presents a wonderful exfoliation of human potentialities in its own time and place and environment. We are forbidden to make judgments of comparative value, for that is measuring the incommensurable. (1976, 206)</w:t>
      </w:r>
      <w:r w:rsidR="00791A90" w:rsidRPr="00791A90">
        <w:rPr>
          <w:sz w:val="12"/>
        </w:rPr>
        <w:t>¶</w:t>
      </w:r>
      <w:r w:rsidR="00791A90" w:rsidRPr="00791A90">
        <w:rPr>
          <w:sz w:val="16"/>
        </w:rPr>
        <w:t xml:space="preserve"> </w:t>
      </w:r>
      <w:r w:rsidRPr="00791A90">
        <w:rPr>
          <w:sz w:val="16"/>
        </w:rPr>
        <w:t>The carrier of basic value is thus the totality of cultures, from which each national culture and style of life that contributes to the totality derives its own value. The argument from diversity is therefore pluralistic: it ascribes value to each particular culture from the viewpoint of the totality of cultures available. Assuming that the (ethno-)nation is the natural unit of culture, the preservation of cultural diversity amounts to institutionally protecting the purity of (ethno-)national culture. The plurality of styles can be preserved and enhanced by tying the styles to ethno-national “forms of life”. A pragmatic inconsistency might threaten this argument. The issue is who can legitimately propose ethno-national diversity as ideal: the nationalist is much too tied to his or her own culture to do it, while the cosmopolitan is too eager to preserve intercultural links that go beyond the idea of having a single nation-state. Moreover, is diversity a value such that it deserves to be protected whenever it exists? Should the protection of diversity be restricted to certain aspects of culture(s) of proposed in full generality? (For a more restricted moderate version of the argument from diversity, appealing to the analogy with bio-diversity, but focusing exclusively upon linguistic diversity see François Grin in Kymlicka and Patten (2003)).</w:t>
      </w:r>
      <w:r w:rsidR="00791A90" w:rsidRPr="00791A90">
        <w:rPr>
          <w:sz w:val="12"/>
        </w:rPr>
        <w:t>¶</w:t>
      </w:r>
      <w:r w:rsidR="00791A90" w:rsidRPr="00791A90">
        <w:rPr>
          <w:sz w:val="16"/>
        </w:rPr>
        <w:t xml:space="preserve"> </w:t>
      </w:r>
      <w:r w:rsidRPr="00791A90">
        <w:rPr>
          <w:sz w:val="16"/>
        </w:rPr>
        <w:t>The line of thought (1) is not individualistic. And (5) can be presented without reference to individuals: Diversity may be good in its own right, or may be good for nations. But other lines of thought in the set just presented are all linked to the importance of community life in relation to the individual. They emerged from the perspective of “deep” communitarian thought, and a recurrent theme is the importance of the fact that membership in the community is not chosen but rather involuntary. In each argument, there is a general communitarian premise (a community, to which one has no choice whether or not to belong, is crucial for one's identity, or for flourishing or for some other important good). This premise is coupled with the more narrow nation-centered descriptive claim that the ethno-nation is precisely the kind of community ideally suited for the task. However, liberal nationalists do not find these arguments completely persuasive. In their view, the premises of the arguments may not support the full package of nationalist ambitions, and may not be unconditionally valid. Still, there is a lot to these arguments, and they might support liberal nationalism and a more modest stance in favor of national cultures.</w:t>
      </w:r>
    </w:p>
    <w:p w:rsidR="00A92A7F" w:rsidRDefault="00A92A7F" w:rsidP="00A92A7F">
      <w:pPr>
        <w:rPr>
          <w:b/>
        </w:rPr>
      </w:pPr>
    </w:p>
    <w:p w:rsidR="00152D1B" w:rsidRPr="00152D1B" w:rsidRDefault="00152D1B" w:rsidP="00A92A7F">
      <w:pPr>
        <w:rPr>
          <w:b/>
        </w:rPr>
      </w:pPr>
      <w:r>
        <w:rPr>
          <w:b/>
        </w:rPr>
        <w:t>The impact level work can probz be answered with some of the “you cause war” answers</w:t>
      </w:r>
    </w:p>
    <w:p w:rsidR="00ED0231" w:rsidRDefault="00ED0231" w:rsidP="00327FB3">
      <w:pPr>
        <w:pStyle w:val="Heading3"/>
      </w:pPr>
      <w:bookmarkStart w:id="25" w:name="_Toc362362606"/>
      <w:r>
        <w:lastRenderedPageBreak/>
        <w:t>A/T Perm</w:t>
      </w:r>
      <w:bookmarkEnd w:id="25"/>
    </w:p>
    <w:p w:rsidR="00ED0231" w:rsidRDefault="00ED0231" w:rsidP="00ED0231"/>
    <w:p w:rsidR="00ED0231" w:rsidRDefault="00ED0231" w:rsidP="00ED0231">
      <w:pPr>
        <w:rPr>
          <w:b/>
        </w:rPr>
      </w:pPr>
      <w:r>
        <w:rPr>
          <w:b/>
        </w:rPr>
        <w:t xml:space="preserve">First, the link proves the perm is impossible, the point at which they concede the ___________ card means that they fundamentally deny the enemy and triggers the impact. Until they answer the link they have no perm. </w:t>
      </w:r>
    </w:p>
    <w:p w:rsidR="00ED0231" w:rsidRDefault="00ED0231" w:rsidP="00ED0231">
      <w:pPr>
        <w:rPr>
          <w:b/>
        </w:rPr>
      </w:pPr>
    </w:p>
    <w:p w:rsidR="00F27FF0" w:rsidRDefault="00F27FF0" w:rsidP="00ED0231">
      <w:pPr>
        <w:rPr>
          <w:b/>
        </w:rPr>
      </w:pPr>
      <w:r>
        <w:rPr>
          <w:b/>
        </w:rPr>
        <w:t>Second, liberal society cannot coexist with the concept Schmittian enmity</w:t>
      </w:r>
    </w:p>
    <w:p w:rsidR="008476BD" w:rsidRPr="008476BD" w:rsidRDefault="008476BD" w:rsidP="00ED0231">
      <w:r>
        <w:t>-this is the link from the Levinas/Ethics/Fasching/Hippies section</w:t>
      </w:r>
    </w:p>
    <w:p w:rsidR="00F27FF0" w:rsidRPr="00164896" w:rsidRDefault="00F27FF0" w:rsidP="00F27FF0">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7/7/13, PDF] //pheft</w:t>
      </w:r>
    </w:p>
    <w:p w:rsidR="00F27FF0" w:rsidRDefault="00F27FF0" w:rsidP="00F27FF0"/>
    <w:p w:rsidR="00F27FF0" w:rsidRDefault="00F27FF0" w:rsidP="00F27FF0">
      <w:pPr>
        <w:rPr>
          <w:rStyle w:val="StyleBoldUnderline"/>
          <w:b w:val="0"/>
          <w:sz w:val="16"/>
          <w:u w:val="none"/>
        </w:rPr>
      </w:pPr>
      <w:r w:rsidRPr="002275CD">
        <w:rPr>
          <w:sz w:val="16"/>
        </w:rPr>
        <w:t>Ethics, polemics, tactics: the discourse of humanity</w:t>
      </w:r>
      <w:r w:rsidRPr="002275CD">
        <w:rPr>
          <w:sz w:val="12"/>
        </w:rPr>
        <w:t>¶</w:t>
      </w:r>
      <w:r w:rsidRPr="002275CD">
        <w:rPr>
          <w:sz w:val="16"/>
        </w:rPr>
        <w:t xml:space="preserve"> In The Concept of the Political Schmitt had already indicted the increased usage of</w:t>
      </w:r>
      <w:r w:rsidRPr="002275CD">
        <w:rPr>
          <w:sz w:val="12"/>
        </w:rPr>
        <w:t>¶</w:t>
      </w:r>
      <w:r w:rsidRPr="002275CD">
        <w:rPr>
          <w:sz w:val="16"/>
        </w:rPr>
        <w:t xml:space="preserve"> the terminology of ‘humanity’ by both theorists and institutional actors such as the</w:t>
      </w:r>
      <w:r w:rsidRPr="002275CD">
        <w:rPr>
          <w:sz w:val="12"/>
        </w:rPr>
        <w:t>¶</w:t>
      </w:r>
      <w:r w:rsidRPr="002275CD">
        <w:rPr>
          <w:sz w:val="16"/>
        </w:rPr>
        <w:t xml:space="preserve"> League of Nations (1996a). His initial critique allows us to illuminate four distinct</w:t>
      </w:r>
      <w:r w:rsidRPr="002275CD">
        <w:rPr>
          <w:sz w:val="12"/>
        </w:rPr>
        <w:t>¶</w:t>
      </w:r>
      <w:r w:rsidRPr="002275CD">
        <w:rPr>
          <w:sz w:val="16"/>
        </w:rPr>
        <w:t xml:space="preserve"> criticisms against contemporary world politics’ ethical recourse to the discourse of</w:t>
      </w:r>
      <w:r w:rsidRPr="002275CD">
        <w:rPr>
          <w:sz w:val="12"/>
        </w:rPr>
        <w:t>¶</w:t>
      </w:r>
      <w:r w:rsidRPr="002275CD">
        <w:rPr>
          <w:sz w:val="16"/>
        </w:rPr>
        <w:t xml:space="preserve"> humanity (cf. Odysseos 2007b). </w:t>
      </w:r>
      <w:r w:rsidRPr="00DE560F">
        <w:rPr>
          <w:rStyle w:val="StyleBoldUnderline"/>
        </w:rPr>
        <w:t>The first objection arises from the location of this</w:t>
      </w:r>
      <w:r w:rsidRPr="002275CD">
        <w:rPr>
          <w:rStyle w:val="StyleBoldUnderline"/>
          <w:b w:val="0"/>
          <w:sz w:val="12"/>
          <w:u w:val="none"/>
        </w:rPr>
        <w:t>¶</w:t>
      </w:r>
      <w:r w:rsidRPr="00DE560F">
        <w:rPr>
          <w:rStyle w:val="StyleBoldUnderline"/>
          <w:sz w:val="12"/>
        </w:rPr>
        <w:t xml:space="preserve"> </w:t>
      </w:r>
      <w:r w:rsidRPr="00DE560F">
        <w:rPr>
          <w:rStyle w:val="StyleBoldUnderline"/>
        </w:rPr>
        <w:t>discourse in the liberal universe of values. By using the discourse of humanity, the</w:t>
      </w:r>
      <w:r w:rsidRPr="002275CD">
        <w:rPr>
          <w:rStyle w:val="StyleBoldUnderline"/>
          <w:b w:val="0"/>
          <w:sz w:val="12"/>
          <w:u w:val="none"/>
        </w:rPr>
        <w:t>¶</w:t>
      </w:r>
      <w:r w:rsidRPr="00DE560F">
        <w:rPr>
          <w:rStyle w:val="StyleBoldUnderline"/>
          <w:sz w:val="12"/>
        </w:rPr>
        <w:t xml:space="preserve"> </w:t>
      </w:r>
      <w:r w:rsidRPr="00DE560F">
        <w:rPr>
          <w:rStyle w:val="StyleBoldUnderline"/>
        </w:rPr>
        <w:t>project of a universal ethics reverberates with the nineteenth century ‘ringing</w:t>
      </w:r>
      <w:r w:rsidRPr="002275CD">
        <w:rPr>
          <w:rStyle w:val="StyleBoldUnderline"/>
          <w:b w:val="0"/>
          <w:sz w:val="12"/>
          <w:u w:val="none"/>
        </w:rPr>
        <w:t>¶</w:t>
      </w:r>
      <w:r w:rsidRPr="00DE560F">
        <w:rPr>
          <w:rStyle w:val="StyleBoldUnderline"/>
          <w:sz w:val="12"/>
        </w:rPr>
        <w:t xml:space="preserve"> </w:t>
      </w:r>
      <w:r w:rsidRPr="00DE560F">
        <w:rPr>
          <w:rStyle w:val="StyleBoldUnderline"/>
        </w:rPr>
        <w:t>proclamations of disinterested liberal principle’ (Gowan 2003: 53) through which</w:t>
      </w:r>
      <w:r w:rsidRPr="002275CD">
        <w:rPr>
          <w:rStyle w:val="StyleBoldUnderline"/>
          <w:b w:val="0"/>
          <w:sz w:val="12"/>
          <w:u w:val="none"/>
        </w:rPr>
        <w:t>¶</w:t>
      </w:r>
      <w:r w:rsidRPr="00DE560F">
        <w:rPr>
          <w:rStyle w:val="StyleBoldUnderline"/>
          <w:sz w:val="12"/>
        </w:rPr>
        <w:t xml:space="preserve"> </w:t>
      </w:r>
      <w:r w:rsidRPr="00DE560F">
        <w:rPr>
          <w:rStyle w:val="StyleBoldUnderline"/>
        </w:rPr>
        <w:t>‘liberalism quite successfully conceals its politics, which is the politics of getting rid</w:t>
      </w:r>
      <w:r w:rsidRPr="002275CD">
        <w:rPr>
          <w:rStyle w:val="StyleBoldUnderline"/>
          <w:b w:val="0"/>
          <w:sz w:val="12"/>
          <w:u w:val="none"/>
        </w:rPr>
        <w:t>¶</w:t>
      </w:r>
      <w:r w:rsidRPr="00DE560F">
        <w:rPr>
          <w:rStyle w:val="StyleBoldUnderline"/>
          <w:sz w:val="12"/>
        </w:rPr>
        <w:t xml:space="preserve"> </w:t>
      </w:r>
      <w:r w:rsidRPr="00DE560F">
        <w:rPr>
          <w:rStyle w:val="StyleBoldUnderline"/>
        </w:rPr>
        <w:t>of politics’ (Dyzenhaus 1998: 14). For Schmitt, the focus of liberal modernity on</w:t>
      </w:r>
      <w:r w:rsidRPr="002275CD">
        <w:rPr>
          <w:rStyle w:val="StyleBoldUnderline"/>
          <w:b w:val="0"/>
          <w:sz w:val="12"/>
          <w:u w:val="none"/>
        </w:rPr>
        <w:t>¶</w:t>
      </w:r>
      <w:r w:rsidRPr="00DE560F">
        <w:rPr>
          <w:rStyle w:val="StyleBoldUnderline"/>
          <w:sz w:val="12"/>
        </w:rPr>
        <w:t xml:space="preserve"> </w:t>
      </w:r>
      <w:r w:rsidRPr="00DE560F">
        <w:rPr>
          <w:rStyle w:val="StyleBoldUnderline"/>
        </w:rPr>
        <w:t>moral questions aims to ignore or surpass questions of conflict altogether: it is</w:t>
      </w:r>
      <w:r w:rsidRPr="002275CD">
        <w:rPr>
          <w:rStyle w:val="StyleBoldUnderline"/>
          <w:b w:val="0"/>
          <w:sz w:val="12"/>
          <w:u w:val="none"/>
        </w:rPr>
        <w:t>¶</w:t>
      </w:r>
      <w:r w:rsidRPr="00DE560F">
        <w:rPr>
          <w:rStyle w:val="StyleBoldUnderline"/>
          <w:sz w:val="12"/>
        </w:rPr>
        <w:t xml:space="preserve"> </w:t>
      </w:r>
      <w:r w:rsidRPr="00DE560F">
        <w:rPr>
          <w:rStyle w:val="StyleBoldUnderline"/>
        </w:rPr>
        <w:t>therefore ‘the battle against the political - as Schmitt defines the political’, in terms of</w:t>
      </w:r>
      <w:r w:rsidRPr="002275CD">
        <w:rPr>
          <w:rStyle w:val="StyleBoldUnderline"/>
          <w:b w:val="0"/>
          <w:sz w:val="12"/>
          <w:u w:val="none"/>
        </w:rPr>
        <w:t>¶</w:t>
      </w:r>
      <w:r w:rsidRPr="00DE560F">
        <w:rPr>
          <w:rStyle w:val="StyleBoldUnderline"/>
          <w:sz w:val="12"/>
        </w:rPr>
        <w:t xml:space="preserve"> </w:t>
      </w:r>
      <w:r w:rsidRPr="00DE560F">
        <w:rPr>
          <w:rStyle w:val="StyleBoldUnderline"/>
        </w:rPr>
        <w:t>the permanency of social antagonism in politics (Sax 2002: 501).</w:t>
      </w:r>
      <w:r w:rsidRPr="002275CD">
        <w:rPr>
          <w:rStyle w:val="StyleBoldUnderline"/>
          <w:b w:val="0"/>
          <w:sz w:val="12"/>
          <w:u w:val="none"/>
        </w:rPr>
        <w:t>¶</w:t>
      </w:r>
      <w:r w:rsidRPr="002275CD">
        <w:rPr>
          <w:sz w:val="16"/>
        </w:rPr>
        <w:t xml:space="preserve"> </w:t>
      </w:r>
      <w:r w:rsidRPr="00DE560F">
        <w:rPr>
          <w:rStyle w:val="StyleBoldUnderline"/>
        </w:rPr>
        <w:t>The second criticism argues that ‘humanity is not a political concept, and no political</w:t>
      </w:r>
      <w:r w:rsidRPr="002275CD">
        <w:rPr>
          <w:rStyle w:val="StyleBoldUnderline"/>
          <w:b w:val="0"/>
          <w:sz w:val="12"/>
          <w:u w:val="none"/>
        </w:rPr>
        <w:t>¶</w:t>
      </w:r>
      <w:r w:rsidRPr="00DE560F">
        <w:rPr>
          <w:rStyle w:val="StyleBoldUnderline"/>
          <w:sz w:val="12"/>
        </w:rPr>
        <w:t xml:space="preserve"> </w:t>
      </w:r>
      <w:r w:rsidRPr="00DE560F">
        <w:rPr>
          <w:rStyle w:val="StyleBoldUnderline"/>
        </w:rPr>
        <w:t>entity corresponds to it.</w:t>
      </w:r>
      <w:r w:rsidRPr="002275CD">
        <w:rPr>
          <w:sz w:val="16"/>
        </w:rPr>
        <w:t xml:space="preserve"> The eighteenth century humanitarian concept of humanity</w:t>
      </w:r>
      <w:r w:rsidRPr="002275CD">
        <w:rPr>
          <w:sz w:val="12"/>
        </w:rPr>
        <w:t>¶</w:t>
      </w:r>
      <w:r w:rsidRPr="002275CD">
        <w:rPr>
          <w:sz w:val="16"/>
        </w:rPr>
        <w:t xml:space="preserve"> was a polemical denial of the then existing aristocratic feudal system and the</w:t>
      </w:r>
      <w:r w:rsidRPr="002275CD">
        <w:rPr>
          <w:sz w:val="12"/>
        </w:rPr>
        <w:t>¶</w:t>
      </w:r>
      <w:r w:rsidRPr="002275CD">
        <w:rPr>
          <w:sz w:val="16"/>
        </w:rPr>
        <w:t xml:space="preserve"> privileges accompanying it’ (Schmitt 1996a: 55). </w:t>
      </w:r>
      <w:r w:rsidRPr="00DE560F">
        <w:rPr>
          <w:rStyle w:val="StyleBoldUnderline"/>
        </w:rPr>
        <w:t>Outside of this historical location,</w:t>
      </w:r>
      <w:r w:rsidRPr="002275CD">
        <w:rPr>
          <w:rStyle w:val="StyleBoldUnderline"/>
          <w:b w:val="0"/>
          <w:sz w:val="12"/>
          <w:u w:val="none"/>
        </w:rPr>
        <w:t>¶</w:t>
      </w:r>
      <w:r w:rsidRPr="00DE560F">
        <w:rPr>
          <w:rStyle w:val="StyleBoldUnderline"/>
          <w:sz w:val="12"/>
        </w:rPr>
        <w:t xml:space="preserve"> </w:t>
      </w:r>
      <w:r w:rsidRPr="00DE560F">
        <w:rPr>
          <w:rStyle w:val="StyleBoldUnderline"/>
        </w:rPr>
        <w:t>where does it find concrete expression but in the politics of a politically neutral</w:t>
      </w:r>
      <w:r w:rsidRPr="002275CD">
        <w:rPr>
          <w:rStyle w:val="StyleBoldUnderline"/>
          <w:b w:val="0"/>
          <w:sz w:val="12"/>
          <w:u w:val="none"/>
        </w:rPr>
        <w:t>¶</w:t>
      </w:r>
      <w:r w:rsidRPr="00DE560F">
        <w:rPr>
          <w:rStyle w:val="StyleBoldUnderline"/>
          <w:sz w:val="12"/>
        </w:rPr>
        <w:t xml:space="preserve"> </w:t>
      </w:r>
      <w:r w:rsidRPr="00DE560F">
        <w:rPr>
          <w:rStyle w:val="StyleBoldUnderline"/>
        </w:rPr>
        <w:t>‘international community’ which acts, we are assured, in the interest of humanity?</w:t>
      </w:r>
      <w:r w:rsidRPr="002275CD">
        <w:rPr>
          <w:sz w:val="16"/>
        </w:rPr>
        <w:t xml:space="preserve"> (cf.</w:t>
      </w:r>
      <w:r w:rsidRPr="002275CD">
        <w:rPr>
          <w:sz w:val="12"/>
        </w:rPr>
        <w:t>¶</w:t>
      </w:r>
      <w:r w:rsidRPr="002275CD">
        <w:rPr>
          <w:sz w:val="16"/>
        </w:rPr>
        <w:t xml:space="preserve"> Blair 1999). </w:t>
      </w:r>
      <w:r w:rsidRPr="00DE560F">
        <w:rPr>
          <w:rStyle w:val="StyleBoldUnderline"/>
        </w:rPr>
        <w:t>The ‘international community is coextensive with humanity…[it]</w:t>
      </w:r>
      <w:r w:rsidRPr="002275CD">
        <w:rPr>
          <w:rStyle w:val="StyleBoldUnderline"/>
          <w:b w:val="0"/>
          <w:sz w:val="12"/>
          <w:u w:val="none"/>
        </w:rPr>
        <w:t>¶</w:t>
      </w:r>
      <w:r w:rsidRPr="00DE560F">
        <w:rPr>
          <w:rStyle w:val="StyleBoldUnderline"/>
          <w:sz w:val="12"/>
        </w:rPr>
        <w:t xml:space="preserve"> </w:t>
      </w:r>
      <w:r w:rsidRPr="00DE560F">
        <w:rPr>
          <w:rStyle w:val="StyleBoldUnderline"/>
        </w:rPr>
        <w:t>possesses the inherent right to impose its will…and to punish its violation, not</w:t>
      </w:r>
      <w:r w:rsidRPr="002275CD">
        <w:rPr>
          <w:rStyle w:val="StyleBoldUnderline"/>
          <w:b w:val="0"/>
          <w:sz w:val="12"/>
          <w:u w:val="none"/>
        </w:rPr>
        <w:t>¶</w:t>
      </w:r>
      <w:r w:rsidRPr="00DE560F">
        <w:rPr>
          <w:rStyle w:val="StyleBoldUnderline"/>
          <w:sz w:val="12"/>
        </w:rPr>
        <w:t xml:space="preserve"> </w:t>
      </w:r>
      <w:r w:rsidRPr="00DE560F">
        <w:rPr>
          <w:rStyle w:val="StyleBoldUnderline"/>
        </w:rPr>
        <w:t>because of a treaty, or a pact or a covenant, but because of an international need’, a</w:t>
      </w:r>
      <w:r w:rsidRPr="002275CD">
        <w:rPr>
          <w:rStyle w:val="StyleBoldUnderline"/>
          <w:b w:val="0"/>
          <w:sz w:val="12"/>
          <w:u w:val="none"/>
        </w:rPr>
        <w:t>¶</w:t>
      </w:r>
      <w:r w:rsidRPr="00DE560F">
        <w:rPr>
          <w:rStyle w:val="StyleBoldUnderline"/>
          <w:sz w:val="12"/>
        </w:rPr>
        <w:t xml:space="preserve"> </w:t>
      </w:r>
      <w:r w:rsidRPr="00DE560F">
        <w:rPr>
          <w:rStyle w:val="StyleBoldUnderline"/>
        </w:rPr>
        <w:t>need which it can only determine as the ‘secularized “church” of “common</w:t>
      </w:r>
      <w:r w:rsidRPr="002275CD">
        <w:rPr>
          <w:rStyle w:val="StyleBoldUnderline"/>
          <w:b w:val="0"/>
          <w:sz w:val="12"/>
          <w:u w:val="none"/>
        </w:rPr>
        <w:t>¶</w:t>
      </w:r>
      <w:r w:rsidRPr="00DE560F">
        <w:rPr>
          <w:rStyle w:val="StyleBoldUnderline"/>
          <w:sz w:val="12"/>
        </w:rPr>
        <w:t xml:space="preserve"> </w:t>
      </w:r>
      <w:r w:rsidRPr="00DE560F">
        <w:rPr>
          <w:rStyle w:val="StyleBoldUnderline"/>
        </w:rPr>
        <w:t>humanity”’</w:t>
      </w:r>
      <w:r w:rsidRPr="002275CD">
        <w:rPr>
          <w:sz w:val="16"/>
        </w:rPr>
        <w:t xml:space="preserve"> (Rasch 2003: 137, citing James Brown Scott).2</w:t>
      </w:r>
      <w:r w:rsidRPr="002275CD">
        <w:rPr>
          <w:sz w:val="12"/>
        </w:rPr>
        <w:t>¶</w:t>
      </w:r>
      <w:r w:rsidRPr="002275CD">
        <w:rPr>
          <w:sz w:val="16"/>
        </w:rPr>
        <w:t xml:space="preserve"> </w:t>
      </w:r>
      <w:r w:rsidRPr="00DE560F">
        <w:rPr>
          <w:rStyle w:val="StyleBoldUnderline"/>
        </w:rPr>
        <w:t>A third objection, still, has to do with the imposition of particular kind of monism:</w:t>
      </w:r>
      <w:r w:rsidRPr="002275CD">
        <w:rPr>
          <w:rStyle w:val="StyleBoldUnderline"/>
          <w:b w:val="0"/>
          <w:sz w:val="12"/>
          <w:u w:val="none"/>
        </w:rPr>
        <w:t>¶</w:t>
      </w:r>
      <w:r w:rsidRPr="00DE560F">
        <w:rPr>
          <w:rStyle w:val="StyleBoldUnderline"/>
          <w:sz w:val="12"/>
        </w:rPr>
        <w:t xml:space="preserve"> </w:t>
      </w:r>
      <w:r w:rsidRPr="00DE560F">
        <w:rPr>
          <w:rStyle w:val="StyleBoldUnderline"/>
        </w:rPr>
        <w:t>despite the lip-service to plurality, taken from the market (Kalyvas 1999), ‘liberal</w:t>
      </w:r>
      <w:r w:rsidRPr="002275CD">
        <w:rPr>
          <w:rStyle w:val="StyleBoldUnderline"/>
          <w:b w:val="0"/>
          <w:sz w:val="12"/>
          <w:u w:val="none"/>
        </w:rPr>
        <w:t>¶</w:t>
      </w:r>
      <w:r w:rsidRPr="00DE560F">
        <w:rPr>
          <w:rStyle w:val="StyleBoldUnderline"/>
          <w:sz w:val="12"/>
        </w:rPr>
        <w:t xml:space="preserve"> </w:t>
      </w:r>
      <w:r w:rsidRPr="00DE560F">
        <w:rPr>
          <w:rStyle w:val="StyleBoldUnderline"/>
        </w:rPr>
        <w:t>pluralism is in fact not in the least pluralist but reveals itself to be an overriding</w:t>
      </w:r>
      <w:r w:rsidRPr="002275CD">
        <w:rPr>
          <w:rStyle w:val="StyleBoldUnderline"/>
          <w:b w:val="0"/>
          <w:sz w:val="12"/>
          <w:u w:val="none"/>
        </w:rPr>
        <w:t>¶</w:t>
      </w:r>
      <w:r w:rsidRPr="00DE560F">
        <w:rPr>
          <w:rStyle w:val="StyleBoldUnderline"/>
          <w:sz w:val="12"/>
        </w:rPr>
        <w:t xml:space="preserve"> </w:t>
      </w:r>
      <w:r w:rsidRPr="00DE560F">
        <w:rPr>
          <w:rStyle w:val="StyleBoldUnderline"/>
        </w:rPr>
        <w:t>monism, the monism of humanity’ (Rasch 2003: 136).</w:t>
      </w:r>
      <w:r w:rsidRPr="002275CD">
        <w:rPr>
          <w:sz w:val="16"/>
        </w:rPr>
        <w:t xml:space="preserve"> Similarly, current universalist</w:t>
      </w:r>
      <w:r w:rsidRPr="002275CD">
        <w:rPr>
          <w:sz w:val="12"/>
        </w:rPr>
        <w:t>¶</w:t>
      </w:r>
      <w:r w:rsidRPr="002275CD">
        <w:rPr>
          <w:sz w:val="16"/>
        </w:rPr>
        <w:t xml:space="preserve"> perspectives, while praising ‘customary’ or cultural differences, think of them ‘but as</w:t>
      </w:r>
      <w:r w:rsidRPr="002275CD">
        <w:rPr>
          <w:sz w:val="12"/>
        </w:rPr>
        <w:t>¶</w:t>
      </w:r>
      <w:r w:rsidRPr="002275CD">
        <w:rPr>
          <w:sz w:val="16"/>
        </w:rPr>
        <w:t xml:space="preserve"> ethical or aesthetic material for a unified polychromatic culture – a new singularity</w:t>
      </w:r>
      <w:r w:rsidRPr="002275CD">
        <w:rPr>
          <w:sz w:val="12"/>
        </w:rPr>
        <w:t>¶</w:t>
      </w:r>
      <w:r w:rsidRPr="002275CD">
        <w:rPr>
          <w:sz w:val="16"/>
        </w:rPr>
        <w:t xml:space="preserve"> born of a blending and merging of multiple local constituents’ (Brennan 2003: 41).</w:t>
      </w:r>
      <w:r w:rsidRPr="002275CD">
        <w:rPr>
          <w:sz w:val="12"/>
        </w:rPr>
        <w:t>¶</w:t>
      </w:r>
      <w:r w:rsidRPr="002275CD">
        <w:rPr>
          <w:sz w:val="16"/>
        </w:rPr>
        <w:t xml:space="preserve"> </w:t>
      </w:r>
      <w:r w:rsidRPr="00DE560F">
        <w:rPr>
          <w:rStyle w:val="StyleBoldUnderline"/>
        </w:rPr>
        <w:t>One oft-discussed disciplining effect is that, politically, the ethics of a universal</w:t>
      </w:r>
      <w:r w:rsidRPr="002275CD">
        <w:rPr>
          <w:rStyle w:val="StyleBoldUnderline"/>
          <w:b w:val="0"/>
          <w:sz w:val="12"/>
          <w:u w:val="none"/>
        </w:rPr>
        <w:t>¶</w:t>
      </w:r>
      <w:r w:rsidRPr="00DE560F">
        <w:rPr>
          <w:rStyle w:val="StyleBoldUnderline"/>
          <w:sz w:val="12"/>
        </w:rPr>
        <w:t xml:space="preserve"> </w:t>
      </w:r>
      <w:r w:rsidRPr="00DE560F">
        <w:rPr>
          <w:rStyle w:val="StyleBoldUnderline"/>
        </w:rPr>
        <w:t>humanity shows little tolerance for what is regarded as ‘intolerant’ politics, which is</w:t>
      </w:r>
      <w:r w:rsidRPr="002275CD">
        <w:rPr>
          <w:rStyle w:val="StyleBoldUnderline"/>
          <w:b w:val="0"/>
          <w:sz w:val="12"/>
          <w:u w:val="none"/>
        </w:rPr>
        <w:t>¶</w:t>
      </w:r>
      <w:r w:rsidRPr="00DE560F">
        <w:rPr>
          <w:rStyle w:val="StyleBoldUnderline"/>
          <w:sz w:val="12"/>
        </w:rPr>
        <w:t xml:space="preserve"> </w:t>
      </w:r>
      <w:r w:rsidRPr="00DE560F">
        <w:rPr>
          <w:rStyle w:val="StyleBoldUnderline"/>
        </w:rPr>
        <w:t>any politics that moves in opposition to its ideals, rendering political opposition to it</w:t>
      </w:r>
      <w:r w:rsidRPr="002275CD">
        <w:rPr>
          <w:rStyle w:val="StyleBoldUnderline"/>
          <w:b w:val="0"/>
          <w:sz w:val="12"/>
          <w:u w:val="none"/>
        </w:rPr>
        <w:t>¶</w:t>
      </w:r>
      <w:r w:rsidRPr="00DE560F">
        <w:rPr>
          <w:rStyle w:val="StyleBoldUnderline"/>
          <w:sz w:val="12"/>
        </w:rPr>
        <w:t xml:space="preserve"> </w:t>
      </w:r>
      <w:r w:rsidRPr="00DE560F">
        <w:rPr>
          <w:rStyle w:val="StyleBoldUnderline"/>
        </w:rPr>
        <w:t>illegitimate (Rasch 2003: 136). This is compounded by the fact that liberal ethical</w:t>
      </w:r>
      <w:r w:rsidRPr="002275CD">
        <w:rPr>
          <w:rStyle w:val="StyleBoldUnderline"/>
          <w:b w:val="0"/>
          <w:sz w:val="12"/>
          <w:u w:val="none"/>
        </w:rPr>
        <w:t>¶</w:t>
      </w:r>
      <w:r w:rsidRPr="00DE560F">
        <w:rPr>
          <w:rStyle w:val="StyleBoldUnderline"/>
          <w:sz w:val="12"/>
        </w:rPr>
        <w:t xml:space="preserve"> </w:t>
      </w:r>
      <w:r w:rsidRPr="00DE560F">
        <w:rPr>
          <w:rStyle w:val="StyleBoldUnderline"/>
        </w:rPr>
        <w:t>discourses are also defined by a claim to their own exception and superiority.</w:t>
      </w:r>
      <w:r w:rsidRPr="002275CD">
        <w:rPr>
          <w:sz w:val="16"/>
        </w:rPr>
        <w:t xml:space="preserve"> They</w:t>
      </w:r>
      <w:r w:rsidRPr="002275CD">
        <w:rPr>
          <w:sz w:val="12"/>
        </w:rPr>
        <w:t>¶</w:t>
      </w:r>
      <w:r w:rsidRPr="002275CD">
        <w:rPr>
          <w:sz w:val="16"/>
        </w:rPr>
        <w:t xml:space="preserve"> naturalise the historical origins of liberal societies, which are no longer regarded as</w:t>
      </w:r>
      <w:r w:rsidRPr="002275CD">
        <w:rPr>
          <w:sz w:val="12"/>
        </w:rPr>
        <w:t>¶</w:t>
      </w:r>
      <w:r w:rsidRPr="002275CD">
        <w:rPr>
          <w:sz w:val="16"/>
        </w:rPr>
        <w:t xml:space="preserve"> ‘contingently established and historically conditioned forms of organization’; rather,</w:t>
      </w:r>
      <w:r w:rsidRPr="002275CD">
        <w:rPr>
          <w:sz w:val="12"/>
        </w:rPr>
        <w:t>¶</w:t>
      </w:r>
      <w:r w:rsidRPr="002275CD">
        <w:rPr>
          <w:sz w:val="16"/>
        </w:rPr>
        <w:t xml:space="preserve"> they ‘become the universal standard against which other societies are judged. </w:t>
      </w:r>
      <w:r w:rsidRPr="00DE560F">
        <w:rPr>
          <w:rStyle w:val="StyleBoldUnderline"/>
        </w:rPr>
        <w:t>Those</w:t>
      </w:r>
      <w:r w:rsidRPr="002275CD">
        <w:rPr>
          <w:rStyle w:val="StyleBoldUnderline"/>
          <w:b w:val="0"/>
          <w:sz w:val="12"/>
          <w:u w:val="none"/>
        </w:rPr>
        <w:t>¶</w:t>
      </w:r>
      <w:r w:rsidRPr="00DE560F">
        <w:rPr>
          <w:rStyle w:val="StyleBoldUnderline"/>
          <w:sz w:val="12"/>
        </w:rPr>
        <w:t xml:space="preserve"> </w:t>
      </w:r>
      <w:r w:rsidRPr="00DE560F">
        <w:rPr>
          <w:rStyle w:val="StyleBoldUnderline"/>
        </w:rPr>
        <w:t>found wanting are banished, as outlaws, from the civilized world. Ironically, one of</w:t>
      </w:r>
      <w:r w:rsidRPr="002275CD">
        <w:rPr>
          <w:rStyle w:val="StyleBoldUnderline"/>
          <w:b w:val="0"/>
          <w:sz w:val="12"/>
          <w:u w:val="none"/>
        </w:rPr>
        <w:t>¶</w:t>
      </w:r>
      <w:r w:rsidRPr="00DE560F">
        <w:rPr>
          <w:rStyle w:val="StyleBoldUnderline"/>
          <w:sz w:val="12"/>
        </w:rPr>
        <w:t xml:space="preserve"> </w:t>
      </w:r>
      <w:r w:rsidRPr="00DE560F">
        <w:rPr>
          <w:rStyle w:val="StyleBoldUnderline"/>
        </w:rPr>
        <w:t>the signs of their outlaw status is their insistence on autonomy, on sovereignty’ (ibid.:</w:t>
      </w:r>
      <w:r w:rsidRPr="002275CD">
        <w:rPr>
          <w:rStyle w:val="StyleBoldUnderline"/>
          <w:b w:val="0"/>
          <w:sz w:val="12"/>
          <w:u w:val="none"/>
        </w:rPr>
        <w:t>¶</w:t>
      </w:r>
      <w:r w:rsidRPr="00DE560F">
        <w:rPr>
          <w:rStyle w:val="StyleBoldUnderline"/>
          <w:sz w:val="12"/>
        </w:rPr>
        <w:t xml:space="preserve"> </w:t>
      </w:r>
      <w:r w:rsidRPr="00DE560F">
        <w:rPr>
          <w:rStyle w:val="StyleBoldUnderline"/>
        </w:rPr>
        <w:t>141; cf. Donnelly 1998).</w:t>
      </w:r>
      <w:r w:rsidRPr="002275CD">
        <w:rPr>
          <w:rStyle w:val="StyleBoldUnderline"/>
          <w:b w:val="0"/>
          <w:sz w:val="12"/>
          <w:u w:val="none"/>
        </w:rPr>
        <w:t>¶</w:t>
      </w:r>
      <w:r w:rsidRPr="002275CD">
        <w:rPr>
          <w:rStyle w:val="StyleBoldUnderline"/>
          <w:sz w:val="12"/>
        </w:rPr>
        <w:t xml:space="preserve"> </w:t>
      </w:r>
      <w:r w:rsidRPr="00595990">
        <w:rPr>
          <w:rStyle w:val="StyleBoldUnderline"/>
        </w:rPr>
        <w:t>Most importantly, and related to this concern, there is the relation of the concept of</w:t>
      </w:r>
      <w:r w:rsidRPr="002275CD">
        <w:rPr>
          <w:rStyle w:val="StyleBoldUnderline"/>
          <w:b w:val="0"/>
          <w:sz w:val="12"/>
          <w:u w:val="none"/>
        </w:rPr>
        <w:t>¶</w:t>
      </w:r>
      <w:r w:rsidRPr="002275CD">
        <w:rPr>
          <w:rStyle w:val="StyleBoldUnderline"/>
          <w:sz w:val="12"/>
        </w:rPr>
        <w:t xml:space="preserve"> </w:t>
      </w:r>
      <w:r w:rsidRPr="00595990">
        <w:rPr>
          <w:rStyle w:val="StyleBoldUnderline"/>
        </w:rPr>
        <w:t>humanity to ‘the other’, and to war and violence.</w:t>
      </w:r>
      <w:r w:rsidRPr="002275CD">
        <w:rPr>
          <w:rStyle w:val="StyleBoldUnderline"/>
          <w:b w:val="0"/>
          <w:sz w:val="16"/>
          <w:u w:val="none"/>
        </w:rPr>
        <w:t xml:space="preserve"> In its historical location, the</w:t>
      </w:r>
      <w:r w:rsidRPr="002275CD">
        <w:rPr>
          <w:rStyle w:val="StyleBoldUnderline"/>
          <w:b w:val="0"/>
          <w:sz w:val="12"/>
          <w:u w:val="none"/>
        </w:rPr>
        <w:t>¶</w:t>
      </w:r>
      <w:r w:rsidRPr="002275CD">
        <w:rPr>
          <w:rStyle w:val="StyleBoldUnderline"/>
          <w:b w:val="0"/>
          <w:sz w:val="16"/>
          <w:u w:val="none"/>
        </w:rPr>
        <w:t xml:space="preserve"> humanity concept had critical purchase against aristocratic prerogatives; yet its</w:t>
      </w:r>
      <w:r w:rsidRPr="002275CD">
        <w:rPr>
          <w:rStyle w:val="StyleBoldUnderline"/>
          <w:b w:val="0"/>
          <w:sz w:val="12"/>
          <w:u w:val="none"/>
        </w:rPr>
        <w:t>¶</w:t>
      </w:r>
      <w:r w:rsidRPr="002275CD">
        <w:rPr>
          <w:rStyle w:val="StyleBoldUnderline"/>
          <w:b w:val="0"/>
          <w:sz w:val="16"/>
          <w:u w:val="none"/>
        </w:rPr>
        <w:t xml:space="preserve"> utilisation by liberal ethical discourses within a philosophy of an ‘absolute humanity’,</w:t>
      </w:r>
      <w:r w:rsidRPr="002275CD">
        <w:rPr>
          <w:rStyle w:val="StyleBoldUnderline"/>
          <w:b w:val="0"/>
          <w:sz w:val="12"/>
          <w:u w:val="none"/>
        </w:rPr>
        <w:t>¶</w:t>
      </w:r>
      <w:r w:rsidRPr="002275CD">
        <w:rPr>
          <w:rStyle w:val="StyleBoldUnderline"/>
          <w:b w:val="0"/>
          <w:sz w:val="16"/>
          <w:u w:val="none"/>
        </w:rPr>
        <w:t xml:space="preserve"> Schmitt feared, could bring about new and unimaginable modes of exclusion (1996a,</w:t>
      </w:r>
      <w:r w:rsidRPr="002275CD">
        <w:rPr>
          <w:rStyle w:val="StyleBoldUnderline"/>
          <w:b w:val="0"/>
          <w:sz w:val="12"/>
          <w:u w:val="none"/>
        </w:rPr>
        <w:t>¶</w:t>
      </w:r>
      <w:r w:rsidRPr="002275CD">
        <w:rPr>
          <w:rStyle w:val="StyleBoldUnderline"/>
          <w:b w:val="0"/>
          <w:sz w:val="16"/>
          <w:u w:val="none"/>
        </w:rPr>
        <w:t xml:space="preserve"> 2003, 2004/2007):</w:t>
      </w:r>
      <w:r w:rsidRPr="002275CD">
        <w:rPr>
          <w:rStyle w:val="StyleBoldUnderline"/>
          <w:b w:val="0"/>
          <w:sz w:val="12"/>
          <w:u w:val="none"/>
        </w:rPr>
        <w:t>¶</w:t>
      </w:r>
      <w:r w:rsidRPr="002275CD">
        <w:rPr>
          <w:rStyle w:val="StyleBoldUnderline"/>
          <w:b w:val="0"/>
          <w:sz w:val="16"/>
          <w:u w:val="none"/>
        </w:rPr>
        <w:t xml:space="preserve"> </w:t>
      </w:r>
      <w:r w:rsidRPr="002275CD">
        <w:rPr>
          <w:rStyle w:val="StyleBoldUnderline"/>
        </w:rPr>
        <w:t>By virtue of its universality and abstract normativity, it has no localizable</w:t>
      </w:r>
      <w:r w:rsidRPr="002275CD">
        <w:rPr>
          <w:rStyle w:val="StyleBoldUnderline"/>
          <w:b w:val="0"/>
          <w:sz w:val="12"/>
          <w:u w:val="none"/>
        </w:rPr>
        <w:t>¶</w:t>
      </w:r>
      <w:r w:rsidRPr="002275CD">
        <w:rPr>
          <w:rStyle w:val="StyleBoldUnderline"/>
          <w:sz w:val="12"/>
        </w:rPr>
        <w:t xml:space="preserve"> </w:t>
      </w:r>
      <w:r w:rsidRPr="002275CD">
        <w:rPr>
          <w:rStyle w:val="StyleBoldUnderline"/>
        </w:rPr>
        <w:t xml:space="preserve">polis, no clear distinction between what is inside and what is </w:t>
      </w:r>
      <w:r w:rsidRPr="002275CD">
        <w:rPr>
          <w:rStyle w:val="StyleBoldUnderline"/>
        </w:rPr>
        <w:lastRenderedPageBreak/>
        <w:t>outside. Does</w:t>
      </w:r>
      <w:r w:rsidRPr="002275CD">
        <w:rPr>
          <w:rStyle w:val="StyleBoldUnderline"/>
          <w:b w:val="0"/>
          <w:sz w:val="12"/>
          <w:u w:val="none"/>
        </w:rPr>
        <w:t>¶</w:t>
      </w:r>
      <w:r w:rsidRPr="002275CD">
        <w:rPr>
          <w:rStyle w:val="StyleBoldUnderline"/>
          <w:sz w:val="12"/>
        </w:rPr>
        <w:t xml:space="preserve"> </w:t>
      </w:r>
      <w:r w:rsidRPr="002275CD">
        <w:rPr>
          <w:rStyle w:val="StyleBoldUnderline"/>
        </w:rPr>
        <w:t>humanity embrace all humans? Are there no gates to the city and thus no</w:t>
      </w:r>
      <w:r w:rsidRPr="002275CD">
        <w:rPr>
          <w:rStyle w:val="StyleBoldUnderline"/>
          <w:b w:val="0"/>
          <w:sz w:val="12"/>
          <w:u w:val="none"/>
        </w:rPr>
        <w:t>¶</w:t>
      </w:r>
      <w:r w:rsidRPr="002275CD">
        <w:rPr>
          <w:rStyle w:val="StyleBoldUnderline"/>
          <w:sz w:val="12"/>
        </w:rPr>
        <w:t xml:space="preserve"> </w:t>
      </w:r>
      <w:r w:rsidRPr="002275CD">
        <w:rPr>
          <w:rStyle w:val="StyleBoldUnderline"/>
        </w:rPr>
        <w:t>barbarians outside? If not, against whom or what does it wage its wars?</w:t>
      </w:r>
      <w:r w:rsidRPr="002275CD">
        <w:rPr>
          <w:rStyle w:val="StyleBoldUnderline"/>
          <w:b w:val="0"/>
          <w:sz w:val="16"/>
          <w:u w:val="none"/>
        </w:rPr>
        <w:t xml:space="preserve"> (Rasch</w:t>
      </w:r>
      <w:r w:rsidRPr="002275CD">
        <w:rPr>
          <w:rStyle w:val="StyleBoldUnderline"/>
          <w:b w:val="0"/>
          <w:sz w:val="12"/>
          <w:u w:val="none"/>
        </w:rPr>
        <w:t>¶</w:t>
      </w:r>
      <w:r w:rsidRPr="002275CD">
        <w:rPr>
          <w:rStyle w:val="StyleBoldUnderline"/>
          <w:b w:val="0"/>
          <w:sz w:val="16"/>
          <w:u w:val="none"/>
        </w:rPr>
        <w:t xml:space="preserve"> 2003: 135).</w:t>
      </w:r>
    </w:p>
    <w:p w:rsidR="00F27FF0" w:rsidRDefault="00F27FF0" w:rsidP="00ED0231">
      <w:pPr>
        <w:rPr>
          <w:b/>
        </w:rPr>
      </w:pPr>
    </w:p>
    <w:p w:rsidR="00F71316" w:rsidRDefault="003C6070" w:rsidP="00ED0231">
      <w:pPr>
        <w:rPr>
          <w:b/>
        </w:rPr>
      </w:pPr>
      <w:r>
        <w:rPr>
          <w:b/>
        </w:rPr>
        <w:t xml:space="preserve">Third, </w:t>
      </w:r>
      <w:r w:rsidR="00F71316">
        <w:rPr>
          <w:b/>
        </w:rPr>
        <w:t>Nope – there can be no neutrality, you either embrace the enmity of deny it</w:t>
      </w:r>
    </w:p>
    <w:p w:rsidR="00F71316" w:rsidRPr="00164896" w:rsidRDefault="00F71316" w:rsidP="00F71316">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7/7/13, PDF] //pheft</w:t>
      </w:r>
    </w:p>
    <w:p w:rsidR="00F71316" w:rsidRDefault="00F71316" w:rsidP="00ED0231">
      <w:pPr>
        <w:rPr>
          <w:b/>
        </w:rPr>
      </w:pPr>
    </w:p>
    <w:p w:rsidR="00F71316" w:rsidRPr="001F0A49" w:rsidRDefault="00F71316" w:rsidP="00F71316">
      <w:pPr>
        <w:rPr>
          <w:rStyle w:val="StyleBoldUnderline"/>
        </w:rPr>
      </w:pPr>
      <w:r w:rsidRPr="00076584">
        <w:rPr>
          <w:rStyle w:val="StyleBoldUnderline"/>
        </w:rPr>
        <w:t>‘Humanity as such’, Schmitt noted, ‘cannot wage war because it has no enemy’,</w:t>
      </w:r>
      <w:r w:rsidRPr="00411A33">
        <w:rPr>
          <w:rStyle w:val="StyleBoldUnderline"/>
          <w:b w:val="0"/>
          <w:sz w:val="12"/>
          <w:u w:val="none"/>
        </w:rPr>
        <w:t>¶</w:t>
      </w:r>
      <w:r w:rsidRPr="00411A33">
        <w:rPr>
          <w:rStyle w:val="StyleBoldUnderline"/>
          <w:sz w:val="12"/>
        </w:rPr>
        <w:t xml:space="preserve"> </w:t>
      </w:r>
      <w:r w:rsidRPr="00076584">
        <w:rPr>
          <w:rStyle w:val="StyleBoldUnderline"/>
        </w:rPr>
        <w:t>(1996a: 54), indicating that humanity ‘is a polemical word that negates its opposite’</w:t>
      </w:r>
      <w:r w:rsidRPr="00411A33">
        <w:rPr>
          <w:rStyle w:val="StyleBoldUnderline"/>
          <w:b w:val="0"/>
          <w:sz w:val="12"/>
          <w:u w:val="none"/>
        </w:rPr>
        <w:t>¶</w:t>
      </w:r>
      <w:r w:rsidRPr="00411A33">
        <w:rPr>
          <w:rStyle w:val="StyleBoldUnderline"/>
          <w:sz w:val="12"/>
        </w:rPr>
        <w:t xml:space="preserve"> </w:t>
      </w:r>
      <w:r w:rsidRPr="00076584">
        <w:rPr>
          <w:rStyle w:val="StyleBoldUnderline"/>
        </w:rPr>
        <w:t>(Kennedy 1998: 94; emphasis added). In The Concept of the Political Schmitt argued</w:t>
      </w:r>
      <w:r w:rsidRPr="00411A33">
        <w:rPr>
          <w:rStyle w:val="StyleBoldUnderline"/>
          <w:b w:val="0"/>
          <w:sz w:val="12"/>
          <w:u w:val="none"/>
        </w:rPr>
        <w:t>¶</w:t>
      </w:r>
      <w:r w:rsidRPr="00411A33">
        <w:rPr>
          <w:rStyle w:val="StyleBoldUnderline"/>
          <w:sz w:val="12"/>
        </w:rPr>
        <w:t xml:space="preserve"> </w:t>
      </w:r>
      <w:r w:rsidRPr="00076584">
        <w:rPr>
          <w:rStyle w:val="StyleBoldUnderline"/>
        </w:rPr>
        <w:t>that humanity ‘excludes the concept of the enemy, because the enemy does not cease</w:t>
      </w:r>
      <w:r w:rsidRPr="00411A33">
        <w:rPr>
          <w:rStyle w:val="StyleBoldUnderline"/>
          <w:b w:val="0"/>
          <w:sz w:val="12"/>
          <w:u w:val="none"/>
        </w:rPr>
        <w:t>¶</w:t>
      </w:r>
      <w:r w:rsidRPr="00411A33">
        <w:rPr>
          <w:rStyle w:val="StyleBoldUnderline"/>
          <w:sz w:val="12"/>
        </w:rPr>
        <w:t xml:space="preserve"> </w:t>
      </w:r>
      <w:r w:rsidRPr="00076584">
        <w:rPr>
          <w:rStyle w:val="StyleBoldUnderline"/>
        </w:rPr>
        <w:t>to be a human being’ (1996a: 54).</w:t>
      </w:r>
      <w:r w:rsidRPr="00411A33">
        <w:rPr>
          <w:rStyle w:val="StyleBoldUnderline"/>
          <w:b w:val="0"/>
          <w:sz w:val="16"/>
          <w:u w:val="none"/>
        </w:rPr>
        <w:t xml:space="preserve"> However, in his 1950 book with an international</w:t>
      </w:r>
      <w:r w:rsidRPr="00411A33">
        <w:rPr>
          <w:rStyle w:val="StyleBoldUnderline"/>
          <w:b w:val="0"/>
          <w:sz w:val="12"/>
          <w:u w:val="none"/>
        </w:rPr>
        <w:t>¶</w:t>
      </w:r>
      <w:r w:rsidRPr="00411A33">
        <w:rPr>
          <w:rStyle w:val="StyleBoldUnderline"/>
          <w:b w:val="0"/>
          <w:sz w:val="16"/>
          <w:u w:val="none"/>
        </w:rPr>
        <w:t xml:space="preserve"> focus, The Nomos of the Earth, Schmitt noted how only when ‘man appeared to be the</w:t>
      </w:r>
      <w:r w:rsidRPr="00411A33">
        <w:rPr>
          <w:rStyle w:val="StyleBoldUnderline"/>
          <w:b w:val="0"/>
          <w:sz w:val="12"/>
          <w:u w:val="none"/>
        </w:rPr>
        <w:t>¶</w:t>
      </w:r>
      <w:r w:rsidRPr="00411A33">
        <w:rPr>
          <w:rStyle w:val="StyleBoldUnderline"/>
          <w:b w:val="0"/>
          <w:sz w:val="16"/>
          <w:u w:val="none"/>
        </w:rPr>
        <w:t xml:space="preserve"> embodiment of absolute humanity, did the other side of this concept appear in the</w:t>
      </w:r>
      <w:r w:rsidRPr="00411A33">
        <w:rPr>
          <w:rStyle w:val="StyleBoldUnderline"/>
          <w:b w:val="0"/>
          <w:sz w:val="12"/>
          <w:u w:val="none"/>
        </w:rPr>
        <w:t>¶</w:t>
      </w:r>
      <w:r w:rsidRPr="00411A33">
        <w:rPr>
          <w:rStyle w:val="StyleBoldUnderline"/>
          <w:b w:val="0"/>
          <w:sz w:val="16"/>
          <w:u w:val="none"/>
        </w:rPr>
        <w:t xml:space="preserve"> form of a new enemy: the inhuman’ (2003a: 104). It becomes apparent that,</w:t>
      </w:r>
      <w:r w:rsidRPr="00411A33">
        <w:rPr>
          <w:rStyle w:val="StyleBoldUnderline"/>
          <w:b w:val="0"/>
          <w:sz w:val="12"/>
          <w:u w:val="none"/>
        </w:rPr>
        <w:t>¶</w:t>
      </w:r>
      <w:r w:rsidRPr="00411A33">
        <w:rPr>
          <w:rStyle w:val="StyleBoldUnderline"/>
          <w:b w:val="0"/>
          <w:sz w:val="16"/>
          <w:u w:val="none"/>
        </w:rPr>
        <w:t xml:space="preserve"> historically examined, the concept of humanity engenders a return to a ‘discriminatory</w:t>
      </w:r>
      <w:r w:rsidRPr="00411A33">
        <w:rPr>
          <w:rStyle w:val="StyleBoldUnderline"/>
          <w:b w:val="0"/>
          <w:sz w:val="12"/>
          <w:u w:val="none"/>
        </w:rPr>
        <w:t>¶</w:t>
      </w:r>
      <w:r w:rsidRPr="00411A33">
        <w:rPr>
          <w:rStyle w:val="StyleBoldUnderline"/>
          <w:b w:val="0"/>
          <w:sz w:val="16"/>
          <w:u w:val="none"/>
        </w:rPr>
        <w:t xml:space="preserve"> concept of war’, by which Schmitt meant that it reintroduces the legitimacy and need</w:t>
      </w:r>
      <w:r w:rsidRPr="00411A33">
        <w:rPr>
          <w:rStyle w:val="StyleBoldUnderline"/>
          <w:b w:val="0"/>
          <w:sz w:val="12"/>
          <w:u w:val="none"/>
        </w:rPr>
        <w:t>¶</w:t>
      </w:r>
      <w:r w:rsidRPr="00411A33">
        <w:rPr>
          <w:rStyle w:val="StyleBoldUnderline"/>
          <w:b w:val="0"/>
          <w:sz w:val="16"/>
          <w:u w:val="none"/>
        </w:rPr>
        <w:t xml:space="preserve"> for substantive causes of justice in war (Schmitt 2003b: 37-52). This in turn disallows</w:t>
      </w:r>
      <w:r w:rsidRPr="00411A33">
        <w:rPr>
          <w:rStyle w:val="StyleBoldUnderline"/>
          <w:b w:val="0"/>
          <w:sz w:val="12"/>
          <w:u w:val="none"/>
        </w:rPr>
        <w:t>¶</w:t>
      </w:r>
      <w:r w:rsidRPr="00411A33">
        <w:rPr>
          <w:rStyle w:val="StyleBoldUnderline"/>
          <w:b w:val="0"/>
          <w:sz w:val="16"/>
          <w:u w:val="none"/>
        </w:rPr>
        <w:t xml:space="preserve"> the notion of justus hostis, of a ‘just enemy’ – explored in section three – associated</w:t>
      </w:r>
      <w:r w:rsidRPr="00411A33">
        <w:rPr>
          <w:rStyle w:val="StyleBoldUnderline"/>
          <w:b w:val="0"/>
          <w:sz w:val="12"/>
          <w:u w:val="none"/>
        </w:rPr>
        <w:t>¶</w:t>
      </w:r>
      <w:r w:rsidRPr="00411A33">
        <w:rPr>
          <w:rStyle w:val="StyleBoldUnderline"/>
          <w:b w:val="0"/>
          <w:sz w:val="16"/>
          <w:u w:val="none"/>
        </w:rPr>
        <w:t xml:space="preserve"> with the notion of non-discriminatory interstate war which took the shape of guerre</w:t>
      </w:r>
      <w:r w:rsidRPr="00411A33">
        <w:rPr>
          <w:rStyle w:val="StyleBoldUnderline"/>
          <w:b w:val="0"/>
          <w:sz w:val="12"/>
          <w:u w:val="none"/>
        </w:rPr>
        <w:t>¶</w:t>
      </w:r>
      <w:r w:rsidRPr="00411A33">
        <w:rPr>
          <w:rStyle w:val="StyleBoldUnderline"/>
          <w:b w:val="0"/>
          <w:sz w:val="16"/>
          <w:u w:val="none"/>
        </w:rPr>
        <w:t xml:space="preserve"> en forme (Schmitt 2003a: 142-144). </w:t>
      </w:r>
      <w:r w:rsidRPr="00411A33">
        <w:rPr>
          <w:rStyle w:val="Emphasis"/>
        </w:rPr>
        <w:t>The concept of humanity</w:t>
      </w:r>
      <w:r w:rsidRPr="00076584">
        <w:rPr>
          <w:rStyle w:val="StyleBoldUnderline"/>
        </w:rPr>
        <w:t>, therefore,</w:t>
      </w:r>
      <w:r w:rsidRPr="00411A33">
        <w:rPr>
          <w:rStyle w:val="Emphasis"/>
        </w:rPr>
        <w:t xml:space="preserve"> shatters the</w:t>
      </w:r>
      <w:r w:rsidRPr="00411A33">
        <w:rPr>
          <w:rStyle w:val="Emphasis"/>
          <w:b w:val="0"/>
          <w:sz w:val="12"/>
          <w:u w:val="none"/>
        </w:rPr>
        <w:t>¶</w:t>
      </w:r>
      <w:r w:rsidRPr="00411A33">
        <w:rPr>
          <w:rStyle w:val="Emphasis"/>
          <w:sz w:val="12"/>
        </w:rPr>
        <w:t xml:space="preserve"> </w:t>
      </w:r>
      <w:r w:rsidRPr="00411A33">
        <w:rPr>
          <w:rStyle w:val="Emphasis"/>
        </w:rPr>
        <w:t>formal concept of justus hostis, allowing the enemy to now be designated</w:t>
      </w:r>
      <w:r w:rsidRPr="00411A33">
        <w:rPr>
          <w:rStyle w:val="Emphasis"/>
          <w:b w:val="0"/>
          <w:sz w:val="12"/>
          <w:u w:val="none"/>
        </w:rPr>
        <w:t>¶</w:t>
      </w:r>
      <w:r w:rsidRPr="00411A33">
        <w:rPr>
          <w:rStyle w:val="Emphasis"/>
          <w:sz w:val="12"/>
        </w:rPr>
        <w:t xml:space="preserve"> </w:t>
      </w:r>
      <w:r w:rsidRPr="00411A33">
        <w:rPr>
          <w:rStyle w:val="Emphasis"/>
        </w:rPr>
        <w:t>substantively as an enemy of humanity as such.</w:t>
      </w:r>
      <w:r w:rsidRPr="00076584">
        <w:rPr>
          <w:rStyle w:val="StyleBoldUnderline"/>
        </w:rPr>
        <w:t xml:space="preserve"> This leaves the enemy of humanity</w:t>
      </w:r>
      <w:r w:rsidRPr="00411A33">
        <w:rPr>
          <w:rStyle w:val="StyleBoldUnderline"/>
          <w:b w:val="0"/>
          <w:sz w:val="12"/>
          <w:u w:val="none"/>
        </w:rPr>
        <w:t>¶</w:t>
      </w:r>
      <w:r w:rsidRPr="00411A33">
        <w:rPr>
          <w:rStyle w:val="StyleBoldUnderline"/>
          <w:sz w:val="12"/>
        </w:rPr>
        <w:t xml:space="preserve"> </w:t>
      </w:r>
      <w:r w:rsidRPr="00076584">
        <w:rPr>
          <w:rStyle w:val="StyleBoldUnderline"/>
        </w:rPr>
        <w:t>with no value and open to dehumanisation and political and physical annihilation</w:t>
      </w:r>
      <w:r w:rsidRPr="00411A33">
        <w:rPr>
          <w:rStyle w:val="StyleBoldUnderline"/>
          <w:b w:val="0"/>
          <w:sz w:val="12"/>
          <w:u w:val="none"/>
        </w:rPr>
        <w:t>¶</w:t>
      </w:r>
      <w:r w:rsidRPr="00411A33">
        <w:rPr>
          <w:rStyle w:val="StyleBoldUnderline"/>
          <w:sz w:val="12"/>
        </w:rPr>
        <w:t xml:space="preserve"> </w:t>
      </w:r>
      <w:r w:rsidRPr="00076584">
        <w:rPr>
          <w:rStyle w:val="StyleBoldUnderline"/>
        </w:rPr>
        <w:t>(Schmitt 2004: 67).</w:t>
      </w:r>
      <w:r w:rsidRPr="00411A33">
        <w:rPr>
          <w:rStyle w:val="StyleBoldUnderline"/>
          <w:b w:val="0"/>
          <w:sz w:val="16"/>
          <w:u w:val="none"/>
        </w:rPr>
        <w:t xml:space="preserve"> In discussing the League of Nations, Schmitt highlights that,</w:t>
      </w:r>
      <w:r w:rsidRPr="00411A33">
        <w:rPr>
          <w:rStyle w:val="StyleBoldUnderline"/>
          <w:b w:val="0"/>
          <w:sz w:val="12"/>
          <w:u w:val="none"/>
        </w:rPr>
        <w:t>¶</w:t>
      </w:r>
      <w:r w:rsidRPr="00411A33">
        <w:rPr>
          <w:rStyle w:val="StyleBoldUnderline"/>
          <w:b w:val="0"/>
          <w:sz w:val="16"/>
          <w:u w:val="none"/>
        </w:rPr>
        <w:t xml:space="preserve"> compared to the kinds of wars that can be waged on behalf of humanity, the</w:t>
      </w:r>
      <w:r w:rsidRPr="00411A33">
        <w:rPr>
          <w:rStyle w:val="StyleBoldUnderline"/>
          <w:b w:val="0"/>
          <w:sz w:val="12"/>
          <w:u w:val="none"/>
        </w:rPr>
        <w:t>¶</w:t>
      </w:r>
      <w:r w:rsidRPr="00411A33">
        <w:rPr>
          <w:rStyle w:val="StyleBoldUnderline"/>
          <w:b w:val="0"/>
          <w:sz w:val="16"/>
          <w:u w:val="none"/>
        </w:rPr>
        <w:t xml:space="preserve"> interstate European wars from 1815 to 1914 in reality were regulated; they</w:t>
      </w:r>
      <w:r w:rsidRPr="00411A33">
        <w:rPr>
          <w:rStyle w:val="StyleBoldUnderline"/>
          <w:b w:val="0"/>
          <w:sz w:val="12"/>
          <w:u w:val="none"/>
        </w:rPr>
        <w:t>¶</w:t>
      </w:r>
      <w:r w:rsidRPr="00411A33">
        <w:rPr>
          <w:rStyle w:val="StyleBoldUnderline"/>
          <w:b w:val="0"/>
          <w:sz w:val="16"/>
          <w:u w:val="none"/>
        </w:rPr>
        <w:t xml:space="preserve"> were bracketed by the neutral Great Powers and were completely legal</w:t>
      </w:r>
      <w:r w:rsidRPr="00411A33">
        <w:rPr>
          <w:rStyle w:val="StyleBoldUnderline"/>
          <w:b w:val="0"/>
          <w:sz w:val="12"/>
          <w:u w:val="none"/>
        </w:rPr>
        <w:t>¶</w:t>
      </w:r>
      <w:r w:rsidRPr="00411A33">
        <w:rPr>
          <w:rStyle w:val="StyleBoldUnderline"/>
          <w:b w:val="0"/>
          <w:sz w:val="16"/>
          <w:u w:val="none"/>
        </w:rPr>
        <w:t xml:space="preserve"> procedures in comparison with the modern and gratuitous police actions</w:t>
      </w:r>
      <w:r w:rsidRPr="00411A33">
        <w:rPr>
          <w:rStyle w:val="StyleBoldUnderline"/>
          <w:b w:val="0"/>
          <w:sz w:val="12"/>
          <w:u w:val="none"/>
        </w:rPr>
        <w:t>¶</w:t>
      </w:r>
      <w:r w:rsidRPr="00411A33">
        <w:rPr>
          <w:rStyle w:val="StyleBoldUnderline"/>
          <w:b w:val="0"/>
          <w:sz w:val="16"/>
          <w:u w:val="none"/>
        </w:rPr>
        <w:t xml:space="preserve"> against violators of peace, which can be dreadful acts of annihilation (Schmitt</w:t>
      </w:r>
      <w:r w:rsidRPr="00411A33">
        <w:rPr>
          <w:rStyle w:val="StyleBoldUnderline"/>
          <w:b w:val="0"/>
          <w:sz w:val="12"/>
          <w:u w:val="none"/>
        </w:rPr>
        <w:t>¶</w:t>
      </w:r>
      <w:r w:rsidRPr="00411A33">
        <w:rPr>
          <w:rStyle w:val="StyleBoldUnderline"/>
          <w:b w:val="0"/>
          <w:sz w:val="16"/>
          <w:u w:val="none"/>
        </w:rPr>
        <w:t xml:space="preserve"> 2003a: 186).</w:t>
      </w:r>
      <w:r w:rsidRPr="00411A33">
        <w:rPr>
          <w:rStyle w:val="StyleBoldUnderline"/>
          <w:b w:val="0"/>
          <w:sz w:val="12"/>
          <w:u w:val="none"/>
        </w:rPr>
        <w:t>¶</w:t>
      </w:r>
      <w:r w:rsidRPr="00411A33">
        <w:rPr>
          <w:rStyle w:val="StyleBoldUnderline"/>
          <w:b w:val="0"/>
          <w:sz w:val="16"/>
          <w:u w:val="none"/>
        </w:rPr>
        <w:t xml:space="preserve"> </w:t>
      </w:r>
      <w:r w:rsidRPr="00DF296E">
        <w:rPr>
          <w:rStyle w:val="StyleBoldUnderline"/>
        </w:rPr>
        <w:t>Enemies of humanity cannot be considered ‘just and equ</w:t>
      </w:r>
      <w:r w:rsidRPr="00BA31FE">
        <w:rPr>
          <w:rStyle w:val="StyleBoldUnderline"/>
        </w:rPr>
        <w:t>al’.</w:t>
      </w:r>
      <w:r w:rsidRPr="00F37EF1">
        <w:rPr>
          <w:rStyle w:val="Emphasis"/>
        </w:rPr>
        <w:t xml:space="preserve"> Moreover, they cannot¶ claim neutrality</w:t>
      </w:r>
      <w:r w:rsidRPr="00BA31FE">
        <w:rPr>
          <w:rStyle w:val="StyleBoldUnderline"/>
        </w:rPr>
        <w:t>: one cannot remain neutral in the call to be for or against humanity or</w:t>
      </w:r>
      <w:r w:rsidRPr="00411A33">
        <w:rPr>
          <w:rStyle w:val="StyleBoldUnderline"/>
          <w:b w:val="0"/>
          <w:sz w:val="12"/>
          <w:u w:val="none"/>
        </w:rPr>
        <w:t>¶</w:t>
      </w:r>
      <w:r w:rsidRPr="00411A33">
        <w:rPr>
          <w:rStyle w:val="StyleBoldUnderline"/>
          <w:sz w:val="12"/>
        </w:rPr>
        <w:t xml:space="preserve"> </w:t>
      </w:r>
      <w:r w:rsidRPr="00BA31FE">
        <w:rPr>
          <w:rStyle w:val="StyleBoldUnderline"/>
        </w:rPr>
        <w:t>its freedom; one cannot, similarly, claim a right to resist or defend oneself, in the</w:t>
      </w:r>
      <w:r w:rsidRPr="00411A33">
        <w:rPr>
          <w:rStyle w:val="StyleBoldUnderline"/>
          <w:b w:val="0"/>
          <w:sz w:val="12"/>
          <w:u w:val="none"/>
        </w:rPr>
        <w:t>¶</w:t>
      </w:r>
      <w:r w:rsidRPr="00411A33">
        <w:rPr>
          <w:rStyle w:val="StyleBoldUnderline"/>
          <w:sz w:val="12"/>
        </w:rPr>
        <w:t xml:space="preserve"> </w:t>
      </w:r>
      <w:r w:rsidRPr="00BA31FE">
        <w:rPr>
          <w:rStyle w:val="StyleBoldUnderline"/>
        </w:rPr>
        <w:t>sense we understand this right to have existed in the international law of Europe (the</w:t>
      </w:r>
      <w:r w:rsidRPr="00411A33">
        <w:rPr>
          <w:rStyle w:val="StyleBoldUnderline"/>
          <w:b w:val="0"/>
          <w:sz w:val="12"/>
          <w:u w:val="none"/>
        </w:rPr>
        <w:t>¶</w:t>
      </w:r>
      <w:r w:rsidRPr="00411A33">
        <w:rPr>
          <w:rStyle w:val="StyleBoldUnderline"/>
          <w:sz w:val="12"/>
        </w:rPr>
        <w:t xml:space="preserve"> </w:t>
      </w:r>
      <w:r w:rsidRPr="00BA31FE">
        <w:rPr>
          <w:rStyle w:val="StyleBoldUnderline"/>
        </w:rPr>
        <w:t>jus publicum Europeaum). Such a denial of self-defence and resistance ‘can presage a</w:t>
      </w:r>
      <w:r w:rsidRPr="00411A33">
        <w:rPr>
          <w:rStyle w:val="StyleBoldUnderline"/>
          <w:b w:val="0"/>
          <w:sz w:val="12"/>
          <w:u w:val="none"/>
        </w:rPr>
        <w:t>¶</w:t>
      </w:r>
      <w:r w:rsidRPr="00411A33">
        <w:rPr>
          <w:rStyle w:val="StyleBoldUnderline"/>
          <w:sz w:val="12"/>
        </w:rPr>
        <w:t xml:space="preserve"> </w:t>
      </w:r>
      <w:r w:rsidRPr="00BA31FE">
        <w:rPr>
          <w:rStyle w:val="StyleBoldUnderline"/>
        </w:rPr>
        <w:t>dreadful nihilistic destruction of all law’ (ibid.: 187). When the enemy is not accorded</w:t>
      </w:r>
      <w:r w:rsidRPr="00411A33">
        <w:rPr>
          <w:rStyle w:val="StyleBoldUnderline"/>
          <w:b w:val="0"/>
          <w:sz w:val="12"/>
          <w:u w:val="none"/>
        </w:rPr>
        <w:t>¶</w:t>
      </w:r>
      <w:r w:rsidRPr="00411A33">
        <w:rPr>
          <w:rStyle w:val="StyleBoldUnderline"/>
          <w:sz w:val="12"/>
        </w:rPr>
        <w:t xml:space="preserve"> </w:t>
      </w:r>
      <w:r w:rsidRPr="00BA31FE">
        <w:rPr>
          <w:rStyle w:val="StyleBoldUnderline"/>
        </w:rPr>
        <w:t>a procedural justice and formal equality, the notion that peace can be made with him</w:t>
      </w:r>
      <w:r w:rsidRPr="00411A33">
        <w:rPr>
          <w:rStyle w:val="StyleBoldUnderline"/>
          <w:b w:val="0"/>
          <w:sz w:val="12"/>
          <w:u w:val="none"/>
        </w:rPr>
        <w:t>¶</w:t>
      </w:r>
      <w:r w:rsidRPr="00411A33">
        <w:rPr>
          <w:rStyle w:val="StyleBoldUnderline"/>
          <w:sz w:val="12"/>
        </w:rPr>
        <w:t xml:space="preserve"> </w:t>
      </w:r>
      <w:r w:rsidRPr="00BA31FE">
        <w:rPr>
          <w:rStyle w:val="StyleBoldUnderline"/>
        </w:rPr>
        <w:t>is unacceptable, as Schmitt detailed through his study of the League of Nations, which</w:t>
      </w:r>
      <w:r w:rsidRPr="00411A33">
        <w:rPr>
          <w:rStyle w:val="StyleBoldUnderline"/>
          <w:b w:val="0"/>
          <w:sz w:val="12"/>
          <w:u w:val="none"/>
        </w:rPr>
        <w:t>¶</w:t>
      </w:r>
      <w:r w:rsidRPr="00411A33">
        <w:rPr>
          <w:rStyle w:val="StyleBoldUnderline"/>
          <w:sz w:val="12"/>
        </w:rPr>
        <w:t xml:space="preserve"> </w:t>
      </w:r>
      <w:r w:rsidRPr="00BA31FE">
        <w:rPr>
          <w:rStyle w:val="StyleBoldUnderline"/>
        </w:rPr>
        <w:t>had declared the abolition of war, but in rescinding the concept of neutrality only</w:t>
      </w:r>
      <w:r w:rsidRPr="00411A33">
        <w:rPr>
          <w:rStyle w:val="StyleBoldUnderline"/>
          <w:b w:val="0"/>
          <w:sz w:val="12"/>
          <w:u w:val="none"/>
        </w:rPr>
        <w:t>¶</w:t>
      </w:r>
      <w:r w:rsidRPr="00411A33">
        <w:rPr>
          <w:rStyle w:val="StyleBoldUnderline"/>
          <w:sz w:val="12"/>
        </w:rPr>
        <w:t xml:space="preserve"> </w:t>
      </w:r>
      <w:r w:rsidRPr="00BA31FE">
        <w:rPr>
          <w:rStyle w:val="StyleBoldUnderline"/>
        </w:rPr>
        <w:t>succeeded in the ‘dissolution of “peace”’ (ibid.: 246). It is with the dissolution of</w:t>
      </w:r>
      <w:r w:rsidRPr="00411A33">
        <w:rPr>
          <w:rStyle w:val="StyleBoldUnderline"/>
          <w:b w:val="0"/>
          <w:sz w:val="12"/>
          <w:u w:val="none"/>
        </w:rPr>
        <w:t>¶</w:t>
      </w:r>
      <w:r w:rsidRPr="00411A33">
        <w:rPr>
          <w:rStyle w:val="StyleBoldUnderline"/>
          <w:sz w:val="12"/>
        </w:rPr>
        <w:t xml:space="preserve"> </w:t>
      </w:r>
      <w:r w:rsidRPr="00BA31FE">
        <w:rPr>
          <w:rStyle w:val="StyleBoldUnderline"/>
        </w:rPr>
        <w:t>peace that total wars of annihilation become possible, where ‘the other’ cannot be</w:t>
      </w:r>
      <w:r w:rsidRPr="00411A33">
        <w:rPr>
          <w:rStyle w:val="StyleBoldUnderline"/>
          <w:b w:val="0"/>
          <w:sz w:val="12"/>
          <w:u w:val="none"/>
        </w:rPr>
        <w:t>¶</w:t>
      </w:r>
      <w:r w:rsidRPr="00411A33">
        <w:rPr>
          <w:rStyle w:val="StyleBoldUnderline"/>
          <w:sz w:val="12"/>
        </w:rPr>
        <w:t xml:space="preserve"> </w:t>
      </w:r>
      <w:r w:rsidRPr="00BA31FE">
        <w:rPr>
          <w:rStyle w:val="StyleBoldUnderline"/>
        </w:rPr>
        <w:t>assimilated, or accommodated, let alone tolerated: the friend/enemy distinction is not</w:t>
      </w:r>
      <w:r w:rsidRPr="00411A33">
        <w:rPr>
          <w:rStyle w:val="StyleBoldUnderline"/>
          <w:b w:val="0"/>
          <w:sz w:val="12"/>
          <w:u w:val="none"/>
        </w:rPr>
        <w:t>¶</w:t>
      </w:r>
      <w:r w:rsidRPr="00411A33">
        <w:rPr>
          <w:rStyle w:val="StyleBoldUnderline"/>
          <w:sz w:val="12"/>
        </w:rPr>
        <w:t xml:space="preserve"> </w:t>
      </w:r>
      <w:r w:rsidRPr="00BA31FE">
        <w:rPr>
          <w:rStyle w:val="StyleBoldUnderline"/>
        </w:rPr>
        <w:t>longer taking place with a justus hostis but rather between good and evil, human and</w:t>
      </w:r>
      <w:r w:rsidRPr="00411A33">
        <w:rPr>
          <w:rStyle w:val="StyleBoldUnderline"/>
          <w:b w:val="0"/>
          <w:sz w:val="12"/>
          <w:u w:val="none"/>
        </w:rPr>
        <w:t>¶</w:t>
      </w:r>
      <w:r w:rsidRPr="00411A33">
        <w:rPr>
          <w:rStyle w:val="StyleBoldUnderline"/>
          <w:sz w:val="12"/>
        </w:rPr>
        <w:t xml:space="preserve"> </w:t>
      </w:r>
      <w:r w:rsidRPr="00BA31FE">
        <w:rPr>
          <w:rStyle w:val="StyleBoldUnderline"/>
        </w:rPr>
        <w:t>inhuman, where ‘the negative pole of the distinction is to be fully and finally</w:t>
      </w:r>
      <w:r w:rsidRPr="00411A33">
        <w:rPr>
          <w:rStyle w:val="StyleBoldUnderline"/>
          <w:b w:val="0"/>
          <w:sz w:val="12"/>
          <w:u w:val="none"/>
        </w:rPr>
        <w:t>¶</w:t>
      </w:r>
      <w:r w:rsidRPr="00411A33">
        <w:rPr>
          <w:rStyle w:val="StyleBoldUnderline"/>
          <w:sz w:val="12"/>
        </w:rPr>
        <w:t xml:space="preserve"> </w:t>
      </w:r>
      <w:r w:rsidRPr="00BA31FE">
        <w:rPr>
          <w:rStyle w:val="StyleBoldUnderline"/>
        </w:rPr>
        <w:t>consumed without remainder’ (Rasch 2003: 137).</w:t>
      </w:r>
      <w:r w:rsidRPr="00411A33">
        <w:rPr>
          <w:rStyle w:val="StyleBoldUnderline"/>
          <w:b w:val="0"/>
          <w:sz w:val="12"/>
          <w:u w:val="none"/>
        </w:rPr>
        <w:t>¶</w:t>
      </w:r>
      <w:r w:rsidRPr="00411A33">
        <w:rPr>
          <w:rStyle w:val="StyleBoldUnderline"/>
          <w:sz w:val="12"/>
        </w:rPr>
        <w:t xml:space="preserve"> </w:t>
      </w:r>
      <w:r w:rsidRPr="00BA31FE">
        <w:rPr>
          <w:rStyle w:val="StyleBoldUnderline"/>
        </w:rPr>
        <w:t>Finally, the ethical discourse of a universal humanity can be discerned in the tendency</w:t>
      </w:r>
      <w:r w:rsidRPr="00411A33">
        <w:rPr>
          <w:rStyle w:val="StyleBoldUnderline"/>
          <w:b w:val="0"/>
          <w:sz w:val="12"/>
          <w:u w:val="none"/>
        </w:rPr>
        <w:t>¶</w:t>
      </w:r>
      <w:r w:rsidRPr="00411A33">
        <w:rPr>
          <w:rStyle w:val="StyleBoldUnderline"/>
          <w:sz w:val="12"/>
        </w:rPr>
        <w:t xml:space="preserve"> </w:t>
      </w:r>
      <w:r w:rsidRPr="00BA31FE">
        <w:rPr>
          <w:rStyle w:val="StyleBoldUnderline"/>
        </w:rPr>
        <w:t>to normalise diverse peoples through legalisation and individualisation.</w:t>
      </w:r>
      <w:r w:rsidRPr="00411A33">
        <w:rPr>
          <w:sz w:val="16"/>
        </w:rPr>
        <w:t xml:space="preserve"> </w:t>
      </w:r>
      <w:r w:rsidRPr="00411A33">
        <w:rPr>
          <w:rStyle w:val="StyleBoldUnderline"/>
          <w:b w:val="0"/>
          <w:sz w:val="16"/>
          <w:u w:val="none"/>
        </w:rPr>
        <w:t>The</w:t>
      </w:r>
      <w:r w:rsidRPr="00411A33">
        <w:rPr>
          <w:rStyle w:val="StyleBoldUnderline"/>
          <w:b w:val="0"/>
          <w:sz w:val="12"/>
          <w:u w:val="none"/>
        </w:rPr>
        <w:t>¶</w:t>
      </w:r>
      <w:r w:rsidRPr="00411A33">
        <w:rPr>
          <w:rStyle w:val="StyleBoldUnderline"/>
          <w:b w:val="0"/>
          <w:sz w:val="16"/>
          <w:u w:val="none"/>
        </w:rPr>
        <w:t xml:space="preserve"> paramount emphasis placed on legal instruments and entitlements such as human</w:t>
      </w:r>
      <w:r w:rsidRPr="00411A33">
        <w:rPr>
          <w:rStyle w:val="StyleBoldUnderline"/>
          <w:b w:val="0"/>
          <w:sz w:val="12"/>
          <w:u w:val="none"/>
        </w:rPr>
        <w:t>¶</w:t>
      </w:r>
      <w:r w:rsidRPr="00411A33">
        <w:rPr>
          <w:rStyle w:val="StyleBoldUnderline"/>
          <w:b w:val="0"/>
          <w:sz w:val="16"/>
          <w:u w:val="none"/>
        </w:rPr>
        <w:t xml:space="preserve"> rights transforms diverse subjectivities into ‘rights-holders’. </w:t>
      </w:r>
      <w:r w:rsidRPr="001F0A49">
        <w:rPr>
          <w:rStyle w:val="Emphasis"/>
        </w:rPr>
        <w:t>‘[T]he other is stripped of</w:t>
      </w:r>
      <w:r w:rsidRPr="00411A33">
        <w:rPr>
          <w:rStyle w:val="Emphasis"/>
          <w:b w:val="0"/>
          <w:sz w:val="12"/>
          <w:u w:val="none"/>
        </w:rPr>
        <w:t>¶</w:t>
      </w:r>
      <w:r w:rsidRPr="00411A33">
        <w:rPr>
          <w:rStyle w:val="Emphasis"/>
          <w:sz w:val="12"/>
        </w:rPr>
        <w:t xml:space="preserve"> </w:t>
      </w:r>
      <w:r w:rsidRPr="001F0A49">
        <w:rPr>
          <w:rStyle w:val="Emphasis"/>
        </w:rPr>
        <w:t>his otherness and made to conform to the universal ideal of what it means to be</w:t>
      </w:r>
      <w:r w:rsidRPr="00411A33">
        <w:rPr>
          <w:rStyle w:val="Emphasis"/>
          <w:b w:val="0"/>
          <w:sz w:val="12"/>
          <w:u w:val="none"/>
        </w:rPr>
        <w:t>¶</w:t>
      </w:r>
      <w:r w:rsidRPr="00411A33">
        <w:rPr>
          <w:rStyle w:val="Emphasis"/>
          <w:sz w:val="12"/>
        </w:rPr>
        <w:t xml:space="preserve"> </w:t>
      </w:r>
      <w:r w:rsidRPr="001F0A49">
        <w:rPr>
          <w:rStyle w:val="Emphasis"/>
        </w:rPr>
        <w:t>human’, meaning that ‘the term “human” is not descriptive, but evaluative. To be</w:t>
      </w:r>
      <w:r w:rsidRPr="00411A33">
        <w:rPr>
          <w:rStyle w:val="Emphasis"/>
          <w:b w:val="0"/>
          <w:sz w:val="12"/>
          <w:u w:val="none"/>
        </w:rPr>
        <w:t>¶</w:t>
      </w:r>
      <w:r w:rsidRPr="00411A33">
        <w:rPr>
          <w:rStyle w:val="Emphasis"/>
          <w:sz w:val="12"/>
        </w:rPr>
        <w:t xml:space="preserve"> </w:t>
      </w:r>
      <w:r w:rsidRPr="001F0A49">
        <w:rPr>
          <w:rStyle w:val="Emphasis"/>
        </w:rPr>
        <w:t>truly human, one needs to be corrected’ (Rasch 2003: 140 and 137; cf. Young 2002;</w:t>
      </w:r>
      <w:r w:rsidRPr="00411A33">
        <w:rPr>
          <w:rStyle w:val="Emphasis"/>
          <w:b w:val="0"/>
          <w:sz w:val="12"/>
          <w:u w:val="none"/>
        </w:rPr>
        <w:t>¶</w:t>
      </w:r>
      <w:r w:rsidRPr="00411A33">
        <w:rPr>
          <w:rStyle w:val="Emphasis"/>
          <w:sz w:val="12"/>
        </w:rPr>
        <w:t xml:space="preserve"> </w:t>
      </w:r>
      <w:r w:rsidRPr="001F0A49">
        <w:rPr>
          <w:rStyle w:val="Emphasis"/>
        </w:rPr>
        <w:t>Hopgood 2000).</w:t>
      </w:r>
      <w:r w:rsidRPr="00411A33">
        <w:rPr>
          <w:rStyle w:val="StyleBoldUnderline"/>
          <w:b w:val="0"/>
          <w:sz w:val="16"/>
          <w:u w:val="none"/>
        </w:rPr>
        <w:t xml:space="preserve"> What does this correction in its ‘multiform tactics’, which include</w:t>
      </w:r>
      <w:r w:rsidRPr="00411A33">
        <w:rPr>
          <w:rStyle w:val="StyleBoldUnderline"/>
          <w:b w:val="0"/>
          <w:sz w:val="12"/>
          <w:u w:val="none"/>
        </w:rPr>
        <w:t>¶</w:t>
      </w:r>
      <w:r w:rsidRPr="00411A33">
        <w:rPr>
          <w:rStyle w:val="StyleBoldUnderline"/>
          <w:b w:val="0"/>
          <w:sz w:val="16"/>
          <w:u w:val="none"/>
        </w:rPr>
        <w:t xml:space="preserve"> </w:t>
      </w:r>
      <w:r w:rsidRPr="00411A33">
        <w:rPr>
          <w:sz w:val="16"/>
        </w:rPr>
        <w:t>Michel Foucault’s proper terms of discipline and training, aim to produce? The</w:t>
      </w:r>
      <w:r w:rsidRPr="00411A33">
        <w:rPr>
          <w:sz w:val="12"/>
        </w:rPr>
        <w:t>¶</w:t>
      </w:r>
      <w:r w:rsidRPr="00411A33">
        <w:rPr>
          <w:sz w:val="16"/>
        </w:rPr>
        <w:t xml:space="preserve"> answer may well be the proper, free (masterful), equal and rational (in its self-interest)</w:t>
      </w:r>
      <w:r w:rsidRPr="00411A33">
        <w:rPr>
          <w:sz w:val="12"/>
        </w:rPr>
        <w:t>¶</w:t>
      </w:r>
      <w:r w:rsidRPr="00411A33">
        <w:rPr>
          <w:sz w:val="16"/>
        </w:rPr>
        <w:t xml:space="preserve"> subject of rights, of capitalism and the governmentalised state (Foucault 2001a). As</w:t>
      </w:r>
      <w:r w:rsidRPr="00411A33">
        <w:rPr>
          <w:sz w:val="12"/>
        </w:rPr>
        <w:t>¶</w:t>
      </w:r>
      <w:r w:rsidRPr="00411A33">
        <w:rPr>
          <w:sz w:val="16"/>
        </w:rPr>
        <w:t xml:space="preserve"> Gil Anidjar notes, the operatio</w:t>
      </w:r>
      <w:r w:rsidRPr="00411A33">
        <w:rPr>
          <w:rStyle w:val="StyleBoldUnderline"/>
          <w:b w:val="0"/>
          <w:sz w:val="16"/>
          <w:u w:val="none"/>
        </w:rPr>
        <w:t>n of the traditional binary ‘sovereign/enemy’ is</w:t>
      </w:r>
      <w:r w:rsidRPr="00411A33">
        <w:rPr>
          <w:rStyle w:val="StyleBoldUnderline"/>
          <w:b w:val="0"/>
          <w:sz w:val="12"/>
          <w:u w:val="none"/>
        </w:rPr>
        <w:t>¶</w:t>
      </w:r>
      <w:r w:rsidRPr="00411A33">
        <w:rPr>
          <w:rStyle w:val="StyleBoldUnderline"/>
          <w:b w:val="0"/>
          <w:sz w:val="16"/>
          <w:u w:val="none"/>
        </w:rPr>
        <w:t xml:space="preserve"> transformed ‘in the disciplinary society (which signals, according to Foucault, the</w:t>
      </w:r>
      <w:r w:rsidRPr="00411A33">
        <w:rPr>
          <w:rStyle w:val="StyleBoldUnderline"/>
          <w:b w:val="0"/>
          <w:sz w:val="12"/>
          <w:u w:val="none"/>
        </w:rPr>
        <w:t>¶</w:t>
      </w:r>
      <w:r w:rsidRPr="00411A33">
        <w:rPr>
          <w:rStyle w:val="StyleBoldUnderline"/>
          <w:b w:val="0"/>
          <w:sz w:val="16"/>
          <w:u w:val="none"/>
        </w:rPr>
        <w:t xml:space="preserve"> dissolution of sovereign power) into “disciplinary regime/criminality” (or, for that</w:t>
      </w:r>
      <w:r w:rsidRPr="00411A33">
        <w:rPr>
          <w:rStyle w:val="StyleBoldUnderline"/>
          <w:b w:val="0"/>
          <w:sz w:val="12"/>
          <w:u w:val="none"/>
        </w:rPr>
        <w:t>¶</w:t>
      </w:r>
      <w:r w:rsidRPr="00411A33">
        <w:rPr>
          <w:rStyle w:val="StyleBoldUnderline"/>
          <w:b w:val="0"/>
          <w:sz w:val="16"/>
          <w:u w:val="none"/>
        </w:rPr>
        <w:t xml:space="preserve"> second term, legal subject, subject of the law, and, of course, “man”)’ (Anidjar 2004:</w:t>
      </w:r>
      <w:r w:rsidRPr="00411A33">
        <w:rPr>
          <w:rStyle w:val="StyleBoldUnderline"/>
          <w:b w:val="0"/>
          <w:sz w:val="12"/>
          <w:u w:val="none"/>
        </w:rPr>
        <w:t>¶</w:t>
      </w:r>
      <w:r w:rsidRPr="00411A33">
        <w:rPr>
          <w:rStyle w:val="StyleBoldUnderline"/>
          <w:b w:val="0"/>
          <w:sz w:val="16"/>
          <w:u w:val="none"/>
        </w:rPr>
        <w:t xml:space="preserve"> 42; emphasis added). </w:t>
      </w:r>
      <w:r w:rsidRPr="001F0A49">
        <w:rPr>
          <w:rStyle w:val="StyleBoldUnderline"/>
        </w:rPr>
        <w:t>Of equally great importance is transformation that follows in the</w:t>
      </w:r>
      <w:r w:rsidRPr="00411A33">
        <w:rPr>
          <w:rStyle w:val="StyleBoldUnderline"/>
          <w:b w:val="0"/>
          <w:sz w:val="12"/>
          <w:u w:val="none"/>
        </w:rPr>
        <w:t>¶</w:t>
      </w:r>
      <w:r w:rsidRPr="00411A33">
        <w:rPr>
          <w:rStyle w:val="StyleBoldUnderline"/>
          <w:sz w:val="12"/>
        </w:rPr>
        <w:t xml:space="preserve"> </w:t>
      </w:r>
      <w:r w:rsidRPr="001F0A49">
        <w:rPr>
          <w:rStyle w:val="StyleBoldUnderline"/>
        </w:rPr>
        <w:t xml:space="preserve">transition from a disciplinary to a governmental economy of </w:t>
      </w:r>
      <w:r w:rsidRPr="001F0A49">
        <w:rPr>
          <w:rStyle w:val="StyleBoldUnderline"/>
        </w:rPr>
        <w:lastRenderedPageBreak/>
        <w:t>power: this is what we</w:t>
      </w:r>
      <w:r w:rsidRPr="00411A33">
        <w:rPr>
          <w:rStyle w:val="StyleBoldUnderline"/>
          <w:b w:val="0"/>
          <w:sz w:val="12"/>
          <w:u w:val="none"/>
        </w:rPr>
        <w:t>¶</w:t>
      </w:r>
      <w:r w:rsidRPr="00411A33">
        <w:rPr>
          <w:rStyle w:val="StyleBoldUnderline"/>
          <w:sz w:val="12"/>
        </w:rPr>
        <w:t xml:space="preserve"> </w:t>
      </w:r>
      <w:r w:rsidRPr="001F0A49">
        <w:rPr>
          <w:rStyle w:val="StyleBoldUnderline"/>
        </w:rPr>
        <w:t>are at the moment confronting and must analyse: what are the paths towards which the</w:t>
      </w:r>
      <w:r w:rsidRPr="00411A33">
        <w:rPr>
          <w:rStyle w:val="StyleBoldUnderline"/>
          <w:b w:val="0"/>
          <w:sz w:val="12"/>
          <w:u w:val="none"/>
        </w:rPr>
        <w:t>¶</w:t>
      </w:r>
      <w:r w:rsidRPr="00411A33">
        <w:rPr>
          <w:rStyle w:val="StyleBoldUnderline"/>
          <w:sz w:val="12"/>
        </w:rPr>
        <w:t xml:space="preserve"> </w:t>
      </w:r>
      <w:r w:rsidRPr="001F0A49">
        <w:rPr>
          <w:rStyle w:val="StyleBoldUnderline"/>
        </w:rPr>
        <w:t>other as enemy is directed by (a global) governmentality and, moreover, what forms,</w:t>
      </w:r>
      <w:r w:rsidRPr="00411A33">
        <w:rPr>
          <w:rStyle w:val="StyleBoldUnderline"/>
          <w:b w:val="0"/>
          <w:sz w:val="12"/>
          <w:u w:val="none"/>
        </w:rPr>
        <w:t>¶</w:t>
      </w:r>
      <w:r w:rsidRPr="00411A33">
        <w:rPr>
          <w:rStyle w:val="StyleBoldUnderline"/>
          <w:sz w:val="12"/>
        </w:rPr>
        <w:t xml:space="preserve"> </w:t>
      </w:r>
      <w:r w:rsidRPr="001F0A49">
        <w:rPr>
          <w:rStyle w:val="StyleBoldUnderline"/>
        </w:rPr>
        <w:t>subjectivities, etc., is the ‘enemy’ encouraged to take in the form of an unavoidable</w:t>
      </w:r>
      <w:r w:rsidRPr="00411A33">
        <w:rPr>
          <w:rStyle w:val="StyleBoldUnderline"/>
          <w:b w:val="0"/>
          <w:sz w:val="12"/>
          <w:u w:val="none"/>
        </w:rPr>
        <w:t>¶</w:t>
      </w:r>
      <w:r w:rsidRPr="00411A33">
        <w:rPr>
          <w:rStyle w:val="StyleBoldUnderline"/>
          <w:sz w:val="12"/>
        </w:rPr>
        <w:t xml:space="preserve"> </w:t>
      </w:r>
      <w:r w:rsidRPr="001F0A49">
        <w:rPr>
          <w:rStyle w:val="StyleBoldUnderline"/>
        </w:rPr>
        <w:t>freedom, along the lines articulated by Foucault under the heading of ‘selfgovernment’</w:t>
      </w:r>
      <w:r w:rsidRPr="00411A33">
        <w:rPr>
          <w:rStyle w:val="StyleBoldUnderline"/>
          <w:b w:val="0"/>
          <w:sz w:val="12"/>
          <w:u w:val="none"/>
        </w:rPr>
        <w:t>¶</w:t>
      </w:r>
      <w:r w:rsidRPr="00411A33">
        <w:rPr>
          <w:rStyle w:val="StyleBoldUnderline"/>
          <w:sz w:val="12"/>
        </w:rPr>
        <w:t xml:space="preserve"> </w:t>
      </w:r>
      <w:r w:rsidRPr="001F0A49">
        <w:rPr>
          <w:rStyle w:val="StyleBoldUnderline"/>
        </w:rPr>
        <w:t>(2007b).</w:t>
      </w:r>
    </w:p>
    <w:p w:rsidR="00F27FF0" w:rsidRDefault="00F27FF0" w:rsidP="00ED0231">
      <w:pPr>
        <w:rPr>
          <w:b/>
        </w:rPr>
      </w:pPr>
    </w:p>
    <w:p w:rsidR="003C6070" w:rsidRPr="003C6070" w:rsidRDefault="00D553E2" w:rsidP="003C6070">
      <w:pPr>
        <w:rPr>
          <w:b/>
        </w:rPr>
      </w:pPr>
      <w:r>
        <w:rPr>
          <w:b/>
        </w:rPr>
        <w:t>*</w:t>
      </w:r>
      <w:r w:rsidR="003C6070" w:rsidRPr="003C6070">
        <w:rPr>
          <w:b/>
        </w:rPr>
        <w:t>Fourth,</w:t>
      </w:r>
      <w:r w:rsidR="00760A40">
        <w:rPr>
          <w:b/>
        </w:rPr>
        <w:t xml:space="preserve"> </w:t>
      </w:r>
      <w:r w:rsidR="003C6070">
        <w:rPr>
          <w:b/>
        </w:rPr>
        <w:t>e</w:t>
      </w:r>
      <w:r w:rsidR="003C6070" w:rsidRPr="003C6070">
        <w:rPr>
          <w:b/>
        </w:rPr>
        <w:t>very instance must be rejected</w:t>
      </w:r>
    </w:p>
    <w:p w:rsidR="003C6070" w:rsidRPr="00F07638" w:rsidRDefault="003C6070" w:rsidP="003C6070">
      <w:pPr>
        <w:rPr>
          <w:sz w:val="16"/>
        </w:rPr>
      </w:pPr>
      <w:r w:rsidRPr="003C6070">
        <w:rPr>
          <w:rStyle w:val="StyleStyleBold12pt"/>
          <w:sz w:val="22"/>
        </w:rPr>
        <w:t>Pourciau 6</w:t>
      </w:r>
      <w:r w:rsidRPr="00F07638">
        <w:rPr>
          <w:rStyle w:val="StyleStyleBold12pt"/>
        </w:rPr>
        <w:t xml:space="preserve"> </w:t>
      </w:r>
      <w:r w:rsidRPr="00F07638">
        <w:rPr>
          <w:sz w:val="16"/>
        </w:rPr>
        <w:t>(Sarah, Johns Hopkins University, “Bodily Negation: Carl Schmitt on the Meaning of Meaning” MLN 120.5, Project Muse MGE)</w:t>
      </w:r>
    </w:p>
    <w:p w:rsidR="003C6070" w:rsidRPr="00F07638" w:rsidRDefault="003C6070" w:rsidP="003C6070">
      <w:pPr>
        <w:rPr>
          <w:sz w:val="16"/>
        </w:rPr>
      </w:pPr>
    </w:p>
    <w:p w:rsidR="003C6070" w:rsidRPr="00F07638" w:rsidRDefault="003C6070" w:rsidP="003C6070">
      <w:pPr>
        <w:rPr>
          <w:sz w:val="16"/>
        </w:rPr>
      </w:pPr>
      <w:r w:rsidRPr="00F07638">
        <w:rPr>
          <w:sz w:val="16"/>
        </w:rPr>
        <w:t xml:space="preserve">If we were to halt the discussion right here, it might appear that </w:t>
      </w:r>
      <w:r w:rsidRPr="00F07638">
        <w:rPr>
          <w:rStyle w:val="StyleBoldUnderline"/>
        </w:rPr>
        <w:t>Schmitt</w:t>
      </w:r>
      <w:r w:rsidRPr="00F07638">
        <w:rPr>
          <w:sz w:val="16"/>
        </w:rPr>
        <w:t xml:space="preserve"> indeed </w:t>
      </w:r>
      <w:r w:rsidRPr="00F07638">
        <w:rPr>
          <w:rStyle w:val="StyleBoldUnderline"/>
        </w:rPr>
        <w:t>accomplishes</w:t>
      </w:r>
      <w:r w:rsidRPr="00F07638">
        <w:rPr>
          <w:sz w:val="16"/>
        </w:rPr>
        <w:t xml:space="preserve"> </w:t>
      </w:r>
      <w:r w:rsidRPr="00F07638">
        <w:rPr>
          <w:rStyle w:val="StyleBoldUnderline"/>
        </w:rPr>
        <w:t>the</w:t>
      </w:r>
      <w:r w:rsidRPr="00F07638">
        <w:rPr>
          <w:sz w:val="16"/>
        </w:rPr>
        <w:t xml:space="preserve"> extraordinarily ambitious </w:t>
      </w:r>
      <w:r w:rsidRPr="00F07638">
        <w:rPr>
          <w:rStyle w:val="StyleBoldUnderline"/>
        </w:rPr>
        <w:t>task he sets</w:t>
      </w:r>
      <w:r w:rsidRPr="00F07638">
        <w:rPr>
          <w:sz w:val="16"/>
        </w:rPr>
        <w:t xml:space="preserve"> for himself, </w:t>
      </w:r>
      <w:r w:rsidRPr="00F07638">
        <w:rPr>
          <w:rStyle w:val="StyleBoldUnderline"/>
        </w:rPr>
        <w:t>overcoming</w:t>
      </w:r>
      <w:r w:rsidRPr="00F07638">
        <w:rPr>
          <w:sz w:val="16"/>
        </w:rPr>
        <w:t xml:space="preserve"> </w:t>
      </w:r>
      <w:r w:rsidRPr="00F07638">
        <w:rPr>
          <w:rStyle w:val="StyleBoldUnderline"/>
        </w:rPr>
        <w:t>the liberal</w:t>
      </w:r>
      <w:r w:rsidRPr="00F07638">
        <w:rPr>
          <w:sz w:val="16"/>
        </w:rPr>
        <w:t xml:space="preserve"> bifurcation of </w:t>
      </w:r>
      <w:r w:rsidRPr="00F07638">
        <w:rPr>
          <w:rStyle w:val="StyleBoldUnderline"/>
        </w:rPr>
        <w:t>experience</w:t>
      </w:r>
      <w:r w:rsidRPr="00F07638">
        <w:rPr>
          <w:sz w:val="16"/>
        </w:rPr>
        <w:t xml:space="preserve"> </w:t>
      </w:r>
      <w:r w:rsidRPr="00F07638">
        <w:rPr>
          <w:rStyle w:val="StyleBoldUnderline"/>
        </w:rPr>
        <w:t xml:space="preserve">with a theory </w:t>
      </w:r>
      <w:r w:rsidRPr="00F07638">
        <w:rPr>
          <w:sz w:val="16"/>
        </w:rPr>
        <w:t xml:space="preserve">of relation </w:t>
      </w:r>
      <w:r w:rsidRPr="00F07638">
        <w:rPr>
          <w:rStyle w:val="StyleBoldUnderline"/>
        </w:rPr>
        <w:t>that</w:t>
      </w:r>
      <w:r w:rsidRPr="00F07638">
        <w:rPr>
          <w:sz w:val="16"/>
        </w:rPr>
        <w:t xml:space="preserve"> </w:t>
      </w:r>
      <w:r w:rsidRPr="00F07638">
        <w:rPr>
          <w:rStyle w:val="StyleBoldUnderline"/>
        </w:rPr>
        <w:t>avoids the power-asymmetry</w:t>
      </w:r>
      <w:r w:rsidRPr="00F07638">
        <w:rPr>
          <w:sz w:val="16"/>
        </w:rPr>
        <w:t xml:space="preserve"> </w:t>
      </w:r>
      <w:r w:rsidRPr="00F07638">
        <w:rPr>
          <w:rStyle w:val="StyleBoldUnderline"/>
        </w:rPr>
        <w:t>of oppositional dichotomies</w:t>
      </w:r>
      <w:r w:rsidRPr="00F07638">
        <w:rPr>
          <w:sz w:val="16"/>
        </w:rPr>
        <w:t xml:space="preserve"> li</w:t>
      </w:r>
      <w:r w:rsidRPr="00F07638">
        <w:rPr>
          <w:rStyle w:val="StyleBoldUnderline"/>
        </w:rPr>
        <w:t>ke passive and active, matter and form, body and spirit</w:t>
      </w:r>
      <w:r w:rsidRPr="00F07638">
        <w:rPr>
          <w:sz w:val="16"/>
        </w:rPr>
        <w:t xml:space="preserve">. </w:t>
      </w:r>
      <w:r w:rsidRPr="00F07638">
        <w:rPr>
          <w:rStyle w:val="StyleBoldUnderline"/>
        </w:rPr>
        <w:t>The decision on the enemy</w:t>
      </w:r>
      <w:r w:rsidRPr="00F07638">
        <w:rPr>
          <w:sz w:val="16"/>
        </w:rPr>
        <w:t xml:space="preserve"> that defines the political entity </w:t>
      </w:r>
      <w:r w:rsidRPr="00F07638">
        <w:rPr>
          <w:rStyle w:val="StyleBoldUnderline"/>
        </w:rPr>
        <w:t>manages</w:t>
      </w:r>
      <w:r w:rsidRPr="00F07638">
        <w:rPr>
          <w:sz w:val="16"/>
        </w:rPr>
        <w:t xml:space="preserve"> </w:t>
      </w:r>
      <w:r w:rsidRPr="00F07638">
        <w:rPr>
          <w:rStyle w:val="StyleBoldUnderline"/>
        </w:rPr>
        <w:t>the</w:t>
      </w:r>
      <w:r w:rsidRPr="00F07638">
        <w:rPr>
          <w:sz w:val="16"/>
        </w:rPr>
        <w:t xml:space="preserve"> logically unthinkable </w:t>
      </w:r>
      <w:r w:rsidRPr="00F07638">
        <w:rPr>
          <w:rStyle w:val="StyleBoldUnderline"/>
        </w:rPr>
        <w:t>feat of</w:t>
      </w:r>
      <w:r w:rsidRPr="00F07638">
        <w:rPr>
          <w:sz w:val="16"/>
        </w:rPr>
        <w:t xml:space="preserve"> </w:t>
      </w:r>
      <w:r w:rsidRPr="00F07638">
        <w:rPr>
          <w:rStyle w:val="StyleBoldUnderline"/>
        </w:rPr>
        <w:t>imposing form on itself</w:t>
      </w:r>
      <w:r w:rsidRPr="00F07638">
        <w:rPr>
          <w:sz w:val="16"/>
        </w:rPr>
        <w:t xml:space="preserve">, in accordance with rules derived directly from the experience of relation, and without the oppressive assistance of external norms. And yet, the simplest of all possible questions—who decides?—threatens to pull apart the elegant fabric of the Schmittian solution. The sovereign self only transcends the liberal paradigm of form-giving agency when it manages to join a plurality of concrete, bodily selves in a relationship of non-arbitrary belonging. </w:t>
      </w:r>
      <w:r w:rsidRPr="00F07638">
        <w:rPr>
          <w:rStyle w:val="StyleBoldUnderline"/>
        </w:rPr>
        <w:t>Such a relationship is only possible,</w:t>
      </w:r>
      <w:r w:rsidRPr="00F07638">
        <w:rPr>
          <w:sz w:val="16"/>
        </w:rPr>
        <w:t xml:space="preserve"> however, </w:t>
      </w:r>
      <w:r w:rsidRPr="00F07638">
        <w:rPr>
          <w:rStyle w:val="StyleBoldUnderline"/>
        </w:rPr>
        <w:t>if the decision of the sovereign can be viewed as a manifestation of the will of an entire people</w:t>
      </w:r>
      <w:r w:rsidRPr="00F07638">
        <w:rPr>
          <w:sz w:val="16"/>
        </w:rPr>
        <w:t xml:space="preserve">, for </w:t>
      </w:r>
      <w:r w:rsidRPr="00F07638">
        <w:rPr>
          <w:rStyle w:val="StyleBoldUnderline"/>
        </w:rPr>
        <w:t>as long as</w:t>
      </w:r>
      <w:r w:rsidRPr="00F07638">
        <w:rPr>
          <w:sz w:val="16"/>
        </w:rPr>
        <w:t xml:space="preserve"> the members of a </w:t>
      </w:r>
      <w:r w:rsidRPr="00F07638">
        <w:rPr>
          <w:rStyle w:val="StyleBoldUnderline"/>
        </w:rPr>
        <w:t>political unity are</w:t>
      </w:r>
      <w:r w:rsidRPr="00F07638">
        <w:rPr>
          <w:sz w:val="16"/>
        </w:rPr>
        <w:t xml:space="preserve"> only the </w:t>
      </w:r>
      <w:r w:rsidRPr="00F07638">
        <w:rPr>
          <w:rStyle w:val="StyleBoldUnderline"/>
        </w:rPr>
        <w:t>passive</w:t>
      </w:r>
      <w:r w:rsidRPr="00F07638">
        <w:rPr>
          <w:sz w:val="16"/>
        </w:rPr>
        <w:t xml:space="preserve">, bodily </w:t>
      </w:r>
      <w:r w:rsidRPr="00F07638">
        <w:rPr>
          <w:rStyle w:val="StyleBoldUnderline"/>
        </w:rPr>
        <w:t>recipients</w:t>
      </w:r>
      <w:r w:rsidRPr="00F07638">
        <w:rPr>
          <w:sz w:val="16"/>
        </w:rPr>
        <w:t xml:space="preserve"> </w:t>
      </w:r>
      <w:r w:rsidRPr="00F07638">
        <w:rPr>
          <w:rStyle w:val="StyleBoldUnderline"/>
        </w:rPr>
        <w:t>of the decision that gives them form</w:t>
      </w:r>
      <w:r w:rsidRPr="00F07638">
        <w:rPr>
          <w:sz w:val="16"/>
        </w:rPr>
        <w:t>, the bifurcation between form and matter remains firmly in place.</w:t>
      </w:r>
    </w:p>
    <w:p w:rsidR="00ED0231" w:rsidRDefault="00ED0231" w:rsidP="00ED0231">
      <w:pPr>
        <w:rPr>
          <w:b/>
        </w:rPr>
      </w:pPr>
    </w:p>
    <w:p w:rsidR="00494D99" w:rsidRPr="00F33274" w:rsidRDefault="00494D99" w:rsidP="00494D99">
      <w:pPr>
        <w:pStyle w:val="Heading3"/>
        <w:rPr>
          <w:rFonts w:asciiTheme="minorHAnsi" w:hAnsiTheme="minorHAnsi"/>
        </w:rPr>
      </w:pPr>
      <w:bookmarkStart w:id="26" w:name="_Toc362362607"/>
      <w:r w:rsidRPr="00F33274">
        <w:rPr>
          <w:rFonts w:asciiTheme="minorHAnsi" w:hAnsiTheme="minorHAnsi"/>
        </w:rPr>
        <w:lastRenderedPageBreak/>
        <w:t>A/T Perm Doublebind</w:t>
      </w:r>
      <w:bookmarkEnd w:id="26"/>
      <w:r w:rsidRPr="00F33274">
        <w:rPr>
          <w:rFonts w:asciiTheme="minorHAnsi" w:hAnsiTheme="minorHAnsi"/>
        </w:rPr>
        <w:t xml:space="preserve"> </w:t>
      </w:r>
    </w:p>
    <w:p w:rsidR="00494D99" w:rsidRPr="00F33274" w:rsidRDefault="00494D99" w:rsidP="00494D99">
      <w:pPr>
        <w:rPr>
          <w:rFonts w:asciiTheme="minorHAnsi" w:hAnsiTheme="minorHAnsi"/>
        </w:rPr>
      </w:pPr>
    </w:p>
    <w:p w:rsidR="00494D99" w:rsidRPr="00F33274" w:rsidRDefault="00494D99" w:rsidP="00494D99">
      <w:pPr>
        <w:rPr>
          <w:rFonts w:asciiTheme="minorHAnsi" w:hAnsiTheme="minorHAnsi"/>
          <w:b/>
        </w:rPr>
      </w:pPr>
      <w:r w:rsidRPr="00F33274">
        <w:rPr>
          <w:rFonts w:asciiTheme="minorHAnsi" w:hAnsiTheme="minorHAnsi"/>
          <w:b/>
        </w:rPr>
        <w:t>The perm doublebind fails for a few reasons:</w:t>
      </w:r>
    </w:p>
    <w:p w:rsidR="00494D99" w:rsidRPr="00F33274" w:rsidRDefault="00494D99" w:rsidP="00494D99">
      <w:pPr>
        <w:pStyle w:val="ListParagraph"/>
        <w:numPr>
          <w:ilvl w:val="0"/>
          <w:numId w:val="5"/>
        </w:numPr>
        <w:rPr>
          <w:rFonts w:asciiTheme="minorHAnsi" w:hAnsiTheme="minorHAnsi"/>
          <w:b/>
        </w:rPr>
      </w:pPr>
      <w:r w:rsidRPr="00F33274">
        <w:rPr>
          <w:rFonts w:asciiTheme="minorHAnsi" w:hAnsiTheme="minorHAnsi"/>
          <w:b/>
        </w:rPr>
        <w:t xml:space="preserve">The conceded link means that the perm gets coopted by the systems we kritik means it adds more for the alt to solve. </w:t>
      </w:r>
    </w:p>
    <w:p w:rsidR="00494D99" w:rsidRPr="00F33274" w:rsidRDefault="00494D99" w:rsidP="00494D99">
      <w:pPr>
        <w:pStyle w:val="ListParagraph"/>
        <w:numPr>
          <w:ilvl w:val="0"/>
          <w:numId w:val="5"/>
        </w:numPr>
        <w:rPr>
          <w:rFonts w:asciiTheme="minorHAnsi" w:hAnsiTheme="minorHAnsi"/>
          <w:b/>
        </w:rPr>
      </w:pPr>
      <w:r w:rsidRPr="00F33274">
        <w:rPr>
          <w:rFonts w:asciiTheme="minorHAnsi" w:hAnsiTheme="minorHAnsi"/>
          <w:b/>
        </w:rPr>
        <w:t xml:space="preserve">This is argument is stupid because it’s like agreeing that rape is wrong and then raping someone because the status quo kritiks of rape can overcome you moral pervasion. </w:t>
      </w:r>
    </w:p>
    <w:p w:rsidR="00494D99" w:rsidRPr="00F33274" w:rsidRDefault="00494D99" w:rsidP="00494D99">
      <w:pPr>
        <w:pStyle w:val="ListParagraph"/>
        <w:numPr>
          <w:ilvl w:val="0"/>
          <w:numId w:val="5"/>
        </w:numPr>
        <w:rPr>
          <w:rFonts w:asciiTheme="minorHAnsi" w:hAnsiTheme="minorHAnsi"/>
          <w:b/>
        </w:rPr>
      </w:pPr>
      <w:r w:rsidRPr="00F33274">
        <w:rPr>
          <w:rFonts w:asciiTheme="minorHAnsi" w:hAnsiTheme="minorHAnsi"/>
          <w:b/>
        </w:rPr>
        <w:t xml:space="preserve">And every instance matters means that there’s only a risk of disadd. </w:t>
      </w:r>
    </w:p>
    <w:p w:rsidR="00494D99" w:rsidRPr="00F33274" w:rsidRDefault="00494D99" w:rsidP="00494D99">
      <w:pPr>
        <w:rPr>
          <w:rFonts w:asciiTheme="minorHAnsi" w:hAnsiTheme="minorHAnsi"/>
        </w:rPr>
      </w:pPr>
    </w:p>
    <w:p w:rsidR="00494D99" w:rsidRPr="00F33274" w:rsidRDefault="00494D99" w:rsidP="00494D99">
      <w:pPr>
        <w:pStyle w:val="Heading3"/>
        <w:rPr>
          <w:rFonts w:asciiTheme="minorHAnsi" w:hAnsiTheme="minorHAnsi"/>
        </w:rPr>
      </w:pPr>
      <w:bookmarkStart w:id="27" w:name="_Toc362362608"/>
      <w:r w:rsidRPr="00F33274">
        <w:rPr>
          <w:rFonts w:asciiTheme="minorHAnsi" w:hAnsiTheme="minorHAnsi"/>
        </w:rPr>
        <w:lastRenderedPageBreak/>
        <w:t>A/T Perm – Reject in all other instances</w:t>
      </w:r>
      <w:bookmarkEnd w:id="27"/>
      <w:r w:rsidRPr="00F33274">
        <w:rPr>
          <w:rFonts w:asciiTheme="minorHAnsi" w:hAnsiTheme="minorHAnsi"/>
        </w:rPr>
        <w:t xml:space="preserve"> </w:t>
      </w:r>
    </w:p>
    <w:p w:rsidR="00494D99" w:rsidRPr="00F33274" w:rsidRDefault="00494D99" w:rsidP="00494D99">
      <w:pPr>
        <w:rPr>
          <w:rFonts w:asciiTheme="minorHAnsi" w:hAnsiTheme="minorHAnsi"/>
        </w:rPr>
      </w:pPr>
    </w:p>
    <w:p w:rsidR="00494D99" w:rsidRPr="00F33274" w:rsidRDefault="00494D99" w:rsidP="00494D99">
      <w:pPr>
        <w:rPr>
          <w:rFonts w:asciiTheme="minorHAnsi" w:hAnsiTheme="minorHAnsi"/>
          <w:b/>
          <w:bCs/>
        </w:rPr>
      </w:pPr>
      <w:r w:rsidRPr="00F33274">
        <w:rPr>
          <w:rFonts w:asciiTheme="minorHAnsi" w:hAnsiTheme="minorHAnsi"/>
          <w:b/>
          <w:bCs/>
        </w:rPr>
        <w:t>1. Other instances are irrelevant, this is the only issue we are debating in this round. The only debate here is how you should frame our discussion – whether in a view of the world that is entirely too black &amp; white or a view of the world that sees things in shades of gray.</w:t>
      </w:r>
    </w:p>
    <w:p w:rsidR="00494D99" w:rsidRPr="00F33274" w:rsidRDefault="00494D99" w:rsidP="00494D99">
      <w:pPr>
        <w:rPr>
          <w:rFonts w:asciiTheme="minorHAnsi" w:hAnsiTheme="minorHAnsi"/>
          <w:b/>
          <w:bCs/>
        </w:rPr>
      </w:pPr>
    </w:p>
    <w:p w:rsidR="00494D99" w:rsidRPr="00F33274" w:rsidRDefault="00494D99" w:rsidP="00494D99">
      <w:pPr>
        <w:rPr>
          <w:rFonts w:asciiTheme="minorHAnsi" w:hAnsiTheme="minorHAnsi"/>
          <w:b/>
          <w:bCs/>
        </w:rPr>
      </w:pPr>
      <w:r w:rsidRPr="00F33274">
        <w:rPr>
          <w:rFonts w:asciiTheme="minorHAnsi" w:hAnsiTheme="minorHAnsi"/>
          <w:b/>
          <w:bCs/>
        </w:rPr>
        <w:t>2. Every instance is key –THIS ISN'T A COUNTER PLAN DEBATE, this decision is between competing philosophies, not competing actions. It’s like saying, “We agree with nonviolence, except when we don’t”.</w:t>
      </w:r>
    </w:p>
    <w:p w:rsidR="00494D99" w:rsidRPr="00F33274" w:rsidRDefault="00494D99" w:rsidP="00494D99">
      <w:pPr>
        <w:rPr>
          <w:rFonts w:asciiTheme="minorHAnsi" w:hAnsiTheme="minorHAnsi"/>
          <w:b/>
          <w:bCs/>
        </w:rPr>
      </w:pPr>
    </w:p>
    <w:p w:rsidR="00494D99" w:rsidRPr="00F33274" w:rsidRDefault="00494D99" w:rsidP="00494D99">
      <w:pPr>
        <w:rPr>
          <w:rFonts w:asciiTheme="minorHAnsi" w:hAnsiTheme="minorHAnsi"/>
          <w:b/>
          <w:bCs/>
        </w:rPr>
      </w:pPr>
      <w:r w:rsidRPr="00F33274">
        <w:rPr>
          <w:rFonts w:asciiTheme="minorHAnsi" w:hAnsiTheme="minorHAnsi"/>
          <w:b/>
          <w:bCs/>
        </w:rPr>
        <w:t>3. And, the ideas matter most – discursive framing affects policy implementation</w:t>
      </w:r>
    </w:p>
    <w:p w:rsidR="00494D99" w:rsidRPr="00F33274" w:rsidRDefault="00494D99" w:rsidP="00494D99">
      <w:pPr>
        <w:rPr>
          <w:rFonts w:asciiTheme="minorHAnsi" w:hAnsiTheme="minorHAnsi"/>
        </w:rPr>
      </w:pPr>
      <w:r w:rsidRPr="00F33274">
        <w:rPr>
          <w:rFonts w:asciiTheme="minorHAnsi" w:hAnsiTheme="minorHAnsi"/>
          <w:b/>
          <w:bCs/>
        </w:rPr>
        <w:t>Frameworks Institute ‘03</w:t>
      </w:r>
      <w:r w:rsidRPr="00F33274">
        <w:rPr>
          <w:rFonts w:asciiTheme="minorHAnsi" w:hAnsiTheme="minorHAnsi"/>
        </w:rPr>
        <w:t xml:space="preserve"> [“The FrameWorks Perspective: Strategic Frame Analysis”, http://www.frameworksinstitute.org/strategicanalysis/perspective.shtml]</w:t>
      </w:r>
    </w:p>
    <w:p w:rsidR="00494D99" w:rsidRPr="00F33274" w:rsidRDefault="00494D99" w:rsidP="00494D99">
      <w:pPr>
        <w:rPr>
          <w:rFonts w:asciiTheme="minorHAnsi" w:hAnsiTheme="minorHAnsi"/>
          <w:sz w:val="16"/>
        </w:rPr>
      </w:pPr>
      <w:r w:rsidRPr="00F33274">
        <w:rPr>
          <w:rFonts w:asciiTheme="minorHAnsi" w:hAnsiTheme="minorHAnsi"/>
          <w:sz w:val="16"/>
        </w:rPr>
        <w:t xml:space="preserve">This interdisciplinary work is made possible by the fact that the concept of framing is found in the literatures of numerous academic disciplines across the social, behavioral and cognitive sciences. Put simply, framing refers to the construct of a communication — its language, visuals and messengers — and the way it signals to the listener or observer how to interpret and classify new information. </w:t>
      </w:r>
      <w:r w:rsidRPr="00F33274">
        <w:rPr>
          <w:rFonts w:asciiTheme="minorHAnsi" w:hAnsiTheme="minorHAnsi"/>
          <w:b/>
          <w:bCs/>
          <w:highlight w:val="yellow"/>
          <w:u w:val="single"/>
        </w:rPr>
        <w:t>By framing, we mean how messages are encoded with meaning</w:t>
      </w:r>
      <w:r w:rsidRPr="00F33274">
        <w:rPr>
          <w:rFonts w:asciiTheme="minorHAnsi" w:hAnsiTheme="minorHAnsi"/>
          <w:b/>
          <w:bCs/>
          <w:u w:val="single"/>
        </w:rPr>
        <w:t xml:space="preserve"> so that they can be efficiently interpreted in relationship to existing beliefs or ideas. </w:t>
      </w:r>
      <w:r w:rsidRPr="00F33274">
        <w:rPr>
          <w:rFonts w:asciiTheme="minorHAnsi" w:hAnsiTheme="minorHAnsi"/>
          <w:sz w:val="16"/>
        </w:rPr>
        <w:t xml:space="preserve">Frames trigger meaning. The questions we ask, in applying the concept of frames to the arena of social policy, are as follows: How does the public think about a particular social or political issue? What is the public discourse on the issue? And how is this discourse influenced by the way media frames that issue? How do these public and private frames affect public choices? </w:t>
      </w:r>
      <w:r w:rsidRPr="00F33274">
        <w:rPr>
          <w:rFonts w:asciiTheme="minorHAnsi" w:hAnsiTheme="minorHAnsi"/>
          <w:b/>
          <w:bCs/>
          <w:highlight w:val="yellow"/>
          <w:u w:val="single"/>
        </w:rPr>
        <w:t>How can an issue be reframed to evoke a different way of thinking</w:t>
      </w:r>
      <w:r w:rsidRPr="00F33274">
        <w:rPr>
          <w:rFonts w:asciiTheme="minorHAnsi" w:hAnsiTheme="minorHAnsi"/>
          <w:b/>
          <w:bCs/>
          <w:u w:val="single"/>
        </w:rPr>
        <w:t xml:space="preserve">, one that illuminates a broader range of alternative policy choices? </w:t>
      </w:r>
      <w:r w:rsidRPr="00F33274">
        <w:rPr>
          <w:rFonts w:asciiTheme="minorHAnsi" w:hAnsiTheme="minorHAnsi"/>
          <w:b/>
          <w:bCs/>
          <w:highlight w:val="yellow"/>
          <w:u w:val="single"/>
        </w:rPr>
        <w:t>This approach is strategic in that it</w:t>
      </w:r>
      <w:r w:rsidRPr="00F33274">
        <w:rPr>
          <w:rFonts w:asciiTheme="minorHAnsi" w:hAnsiTheme="minorHAnsi"/>
          <w:b/>
          <w:bCs/>
          <w:u w:val="single"/>
        </w:rPr>
        <w:t xml:space="preserve"> not only </w:t>
      </w:r>
      <w:r w:rsidRPr="00F33274">
        <w:rPr>
          <w:rFonts w:asciiTheme="minorHAnsi" w:hAnsiTheme="minorHAnsi"/>
          <w:b/>
          <w:bCs/>
          <w:highlight w:val="yellow"/>
          <w:u w:val="single"/>
        </w:rPr>
        <w:t>deconstructs the</w:t>
      </w:r>
      <w:r w:rsidRPr="00F33274">
        <w:rPr>
          <w:rFonts w:asciiTheme="minorHAnsi" w:hAnsiTheme="minorHAnsi"/>
          <w:b/>
          <w:bCs/>
          <w:u w:val="single"/>
        </w:rPr>
        <w:t xml:space="preserve"> dominant </w:t>
      </w:r>
      <w:r w:rsidRPr="00F33274">
        <w:rPr>
          <w:rFonts w:asciiTheme="minorHAnsi" w:hAnsiTheme="minorHAnsi"/>
          <w:b/>
          <w:bCs/>
          <w:highlight w:val="yellow"/>
          <w:u w:val="single"/>
        </w:rPr>
        <w:t>frames of reference that drive reasoning</w:t>
      </w:r>
      <w:r w:rsidRPr="00F33274">
        <w:rPr>
          <w:rFonts w:asciiTheme="minorHAnsi" w:hAnsiTheme="minorHAnsi"/>
          <w:b/>
          <w:bCs/>
          <w:u w:val="single"/>
        </w:rPr>
        <w:t xml:space="preserve"> on public issues, but it also identifies those alternative frames most likely to stimulate public reconsideration</w:t>
      </w:r>
      <w:r w:rsidRPr="00F33274">
        <w:rPr>
          <w:rFonts w:asciiTheme="minorHAnsi" w:hAnsiTheme="minorHAnsi"/>
          <w:sz w:val="16"/>
        </w:rPr>
        <w:t xml:space="preserve"> and enumerates their elements (reframing). We use the term reframe to mean changing "the context of the message exchange" so that different interpretations and probable outcomes become visible to the public (Dearing &amp; Rogers, 1994: 98). </w:t>
      </w:r>
      <w:r w:rsidRPr="00F33274">
        <w:rPr>
          <w:rFonts w:asciiTheme="minorHAnsi" w:hAnsiTheme="minorHAnsi"/>
          <w:b/>
          <w:bCs/>
          <w:highlight w:val="yellow"/>
          <w:u w:val="single"/>
        </w:rPr>
        <w:t>Strategic frame analysis offers</w:t>
      </w:r>
      <w:r w:rsidRPr="00F33274">
        <w:rPr>
          <w:rFonts w:asciiTheme="minorHAnsi" w:hAnsiTheme="minorHAnsi"/>
          <w:b/>
          <w:bCs/>
          <w:u w:val="single"/>
        </w:rPr>
        <w:t xml:space="preserve"> policy </w:t>
      </w:r>
      <w:r w:rsidRPr="00F33274">
        <w:rPr>
          <w:rFonts w:asciiTheme="minorHAnsi" w:hAnsiTheme="minorHAnsi"/>
          <w:b/>
          <w:bCs/>
          <w:highlight w:val="yellow"/>
          <w:u w:val="single"/>
        </w:rPr>
        <w:t>advocates a way to work systematically through the challenges</w:t>
      </w:r>
      <w:r w:rsidRPr="00F33274">
        <w:rPr>
          <w:rFonts w:asciiTheme="minorHAnsi" w:hAnsiTheme="minorHAnsi"/>
          <w:b/>
          <w:bCs/>
          <w:u w:val="single"/>
        </w:rPr>
        <w:t xml:space="preserve"> that are likely to confront the introduction of new legislation or social policies</w:t>
      </w:r>
      <w:r w:rsidRPr="00F33274">
        <w:rPr>
          <w:rFonts w:asciiTheme="minorHAnsi" w:hAnsiTheme="minorHAnsi"/>
          <w:sz w:val="16"/>
        </w:rPr>
        <w:t xml:space="preserve">, to anticipate attitudinal barriers to support, and to develop research-based strategies to overcome public misunderstanding. What Is Communications and Why Does It Matter?The domain of communications has not changed markedly since 1948 when Harold Lasswell formulated his famous equation: </w:t>
      </w:r>
      <w:r w:rsidRPr="00F33274">
        <w:rPr>
          <w:rFonts w:asciiTheme="minorHAnsi" w:hAnsiTheme="minorHAnsi"/>
          <w:i/>
          <w:iCs/>
          <w:sz w:val="16"/>
        </w:rPr>
        <w:t>who says what to whom through what channel with what effect?</w:t>
      </w:r>
      <w:r w:rsidRPr="00F33274">
        <w:rPr>
          <w:rFonts w:asciiTheme="minorHAnsi" w:hAnsiTheme="minorHAnsi"/>
          <w:sz w:val="16"/>
        </w:rPr>
        <w:t xml:space="preserve"> But what many social policy practitioners have overlooked in their quests to formulate effective strategies for social change is that communications merits their attention because it is an inextricable part of the agenda-setting function in this country. Communications plays a vital role in determining which issues the public prioritizes for policy resolution,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Gamson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mass media serves an important function as the mediator of meaning — telling us what to think about (</w:t>
      </w:r>
      <w:r w:rsidRPr="00F33274">
        <w:rPr>
          <w:rFonts w:asciiTheme="minorHAnsi" w:hAnsiTheme="minorHAnsi"/>
          <w:i/>
          <w:iCs/>
          <w:sz w:val="16"/>
        </w:rPr>
        <w:t>agenda-setting</w:t>
      </w:r>
      <w:r w:rsidRPr="00F33274">
        <w:rPr>
          <w:rFonts w:asciiTheme="minorHAnsi" w:hAnsiTheme="minorHAnsi"/>
          <w:sz w:val="16"/>
        </w:rPr>
        <w:t>) and how to think about it (</w:t>
      </w:r>
      <w:r w:rsidRPr="00F33274">
        <w:rPr>
          <w:rFonts w:asciiTheme="minorHAnsi" w:hAnsiTheme="minorHAnsi"/>
          <w:i/>
          <w:iCs/>
          <w:sz w:val="16"/>
        </w:rPr>
        <w:t>media effects</w:t>
      </w:r>
      <w:r w:rsidRPr="00F33274">
        <w:rPr>
          <w:rFonts w:asciiTheme="minorHAnsi" w:hAnsiTheme="minorHAnsi"/>
          <w:sz w:val="16"/>
        </w:rPr>
        <w:t>) by organizing the information in such a way (</w:t>
      </w:r>
      <w:r w:rsidRPr="00F33274">
        <w:rPr>
          <w:rFonts w:asciiTheme="minorHAnsi" w:hAnsiTheme="minorHAnsi"/>
          <w:i/>
          <w:iCs/>
          <w:sz w:val="16"/>
        </w:rPr>
        <w:t>framing</w:t>
      </w:r>
      <w:r w:rsidRPr="00F33274">
        <w:rPr>
          <w:rFonts w:asciiTheme="minorHAnsi" w:hAnsiTheme="minorHAnsi"/>
          <w:sz w:val="16"/>
        </w:rPr>
        <w:t>) that it comes to us fully conflated with directives (</w:t>
      </w:r>
      <w:r w:rsidRPr="00F33274">
        <w:rPr>
          <w:rFonts w:asciiTheme="minorHAnsi" w:hAnsiTheme="minorHAnsi"/>
          <w:i/>
          <w:iCs/>
          <w:sz w:val="16"/>
        </w:rPr>
        <w:t>cues</w:t>
      </w:r>
      <w:r w:rsidRPr="00F33274">
        <w:rPr>
          <w:rFonts w:asciiTheme="minorHAnsi" w:hAnsiTheme="minorHAnsi"/>
          <w:sz w:val="16"/>
        </w:rPr>
        <w:t>) about who is responsible for the social problem in the first place and who gets to fix it (</w:t>
      </w:r>
      <w:r w:rsidRPr="00F33274">
        <w:rPr>
          <w:rFonts w:asciiTheme="minorHAnsi" w:hAnsiTheme="minorHAnsi"/>
          <w:i/>
          <w:iCs/>
          <w:sz w:val="16"/>
        </w:rPr>
        <w:t>responsibility</w:t>
      </w:r>
      <w:r w:rsidRPr="00F33274">
        <w:rPr>
          <w:rFonts w:asciiTheme="minorHAnsi" w:hAnsiTheme="minorHAnsi"/>
          <w:sz w:val="16"/>
        </w:rPr>
        <w:t>). It is often the case that nonprofit organizations want communications to be easy. Ironically, they want soundbite answers to the same social problems whose complexity they understand all too well. While policy research and formulation are given their due as tough, demanding areas of an organization's workplan, communications is seen as "soft." While program development and practice are seen as requiring expertise and the thoughtful consideration of best practices, communications is an "anyone can do it if you have to" task. It is time to retire this thinking. Doing communications strategically requires the same investment of intellect and study that these other areas of nonprofit practice have been accorded.  A Simple Explanation of Frame Analysis In his seminal book Public Opinion (1921:16), Walter Lippmann was perhaps the first to connect mass communications to public attitudes and policy preferences by recognizing that the "</w:t>
      </w:r>
      <w:r w:rsidRPr="00F33274">
        <w:rPr>
          <w:rFonts w:asciiTheme="minorHAnsi" w:hAnsiTheme="minorHAnsi"/>
          <w:b/>
          <w:bCs/>
          <w:u w:val="single"/>
        </w:rPr>
        <w:t>the way in which the world is imagined determines at any particular moment what men will do." The modern extension of Lippmann's observation is based on the concept of "frames."</w:t>
      </w:r>
      <w:r w:rsidRPr="00F33274">
        <w:rPr>
          <w:rFonts w:asciiTheme="minorHAnsi" w:hAnsiTheme="minorHAnsi"/>
          <w:sz w:val="16"/>
        </w:rPr>
        <w:t xml:space="preserve"> People use mental shortcuts to make sense of the world. Since most people are looking to process incoming information quickly and efficiently, they rely upon cues within that new information to signal to them how to connect it with their stored images of the world. The "pictures in our heads," as Lippmann called them, might better be thought of as vividly labeled storage boxes - filled with pictures, images, and stories from our past encounters with the world </w:t>
      </w:r>
      <w:r w:rsidRPr="00F33274">
        <w:rPr>
          <w:rFonts w:asciiTheme="minorHAnsi" w:hAnsiTheme="minorHAnsi"/>
          <w:sz w:val="16"/>
        </w:rPr>
        <w:lastRenderedPageBreak/>
        <w:t xml:space="preserve">and labeled youth, marriage, poverty, fairness, etc. The incoming information provides cues about which is the right container for that idea or experience. And the efficient thinker makes the connection, a process called "indexing," and moves on. Put another way, </w:t>
      </w:r>
      <w:r w:rsidRPr="00F33274">
        <w:rPr>
          <w:rFonts w:asciiTheme="minorHAnsi" w:hAnsiTheme="minorHAnsi"/>
          <w:b/>
          <w:bCs/>
          <w:highlight w:val="yellow"/>
          <w:u w:val="single"/>
        </w:rPr>
        <w:t>how an issue is framed is a trigger to</w:t>
      </w:r>
      <w:r w:rsidRPr="00F33274">
        <w:rPr>
          <w:rFonts w:asciiTheme="minorHAnsi" w:hAnsiTheme="minorHAnsi"/>
          <w:sz w:val="16"/>
        </w:rPr>
        <w:t xml:space="preserve"> these </w:t>
      </w:r>
      <w:r w:rsidRPr="00F33274">
        <w:rPr>
          <w:rFonts w:asciiTheme="minorHAnsi" w:hAnsiTheme="minorHAnsi"/>
          <w:b/>
          <w:bCs/>
          <w:highlight w:val="yellow"/>
          <w:u w:val="single"/>
        </w:rPr>
        <w:t>shared</w:t>
      </w:r>
      <w:r w:rsidRPr="00F33274">
        <w:rPr>
          <w:rFonts w:asciiTheme="minorHAnsi" w:hAnsiTheme="minorHAnsi"/>
          <w:sz w:val="16"/>
        </w:rPr>
        <w:t xml:space="preserve"> and durable </w:t>
      </w:r>
      <w:r w:rsidRPr="00F33274">
        <w:rPr>
          <w:rFonts w:asciiTheme="minorHAnsi" w:hAnsiTheme="minorHAnsi"/>
          <w:b/>
          <w:bCs/>
          <w:u w:val="single"/>
        </w:rPr>
        <w:t xml:space="preserve">cultural </w:t>
      </w:r>
      <w:r w:rsidRPr="00F33274">
        <w:rPr>
          <w:rFonts w:asciiTheme="minorHAnsi" w:hAnsiTheme="minorHAnsi"/>
          <w:b/>
          <w:bCs/>
          <w:highlight w:val="yellow"/>
          <w:u w:val="single"/>
        </w:rPr>
        <w:t>models that help us make sense of our world</w:t>
      </w:r>
      <w:r w:rsidRPr="00F33274">
        <w:rPr>
          <w:rFonts w:asciiTheme="minorHAnsi" w:hAnsiTheme="minorHAnsi"/>
          <w:sz w:val="16"/>
        </w:rPr>
        <w:t xml:space="preserve">. When a frame ignites a cultural model, or calls it into play in the interpretation, the whole model is operative. This allows people to reason about an issue, to make inferences, to fill in the blanks for missing information by referring to the robustness of the model, not the sketchy frame. </w:t>
      </w:r>
    </w:p>
    <w:p w:rsidR="00494D99" w:rsidRPr="00F33274" w:rsidRDefault="00494D99" w:rsidP="00494D99">
      <w:pPr>
        <w:rPr>
          <w:rFonts w:asciiTheme="minorHAnsi" w:hAnsiTheme="minorHAnsi"/>
          <w:b/>
          <w:bCs/>
        </w:rPr>
      </w:pPr>
    </w:p>
    <w:p w:rsidR="00494D99" w:rsidRPr="00F33274" w:rsidRDefault="00494D99" w:rsidP="00494D99">
      <w:pPr>
        <w:rPr>
          <w:rFonts w:asciiTheme="minorHAnsi" w:hAnsiTheme="minorHAnsi"/>
          <w:b/>
          <w:bCs/>
        </w:rPr>
      </w:pPr>
      <w:r w:rsidRPr="00F33274">
        <w:rPr>
          <w:rFonts w:asciiTheme="minorHAnsi" w:hAnsiTheme="minorHAnsi"/>
          <w:b/>
          <w:bCs/>
        </w:rPr>
        <w:t>4. Our argument deals with the in-round interactions in which we as debaters conceptualize action through certain modes of knowledge-production.</w:t>
      </w:r>
    </w:p>
    <w:p w:rsidR="00494D99" w:rsidRPr="00F33274" w:rsidRDefault="00494D99" w:rsidP="00494D99">
      <w:pPr>
        <w:rPr>
          <w:rFonts w:asciiTheme="minorHAnsi" w:hAnsiTheme="minorHAnsi"/>
          <w:b/>
          <w:bCs/>
        </w:rPr>
      </w:pPr>
    </w:p>
    <w:p w:rsidR="00494D99" w:rsidRPr="00F33274" w:rsidRDefault="00494D99" w:rsidP="00494D99">
      <w:pPr>
        <w:rPr>
          <w:rFonts w:asciiTheme="minorHAnsi" w:hAnsiTheme="minorHAnsi"/>
          <w:b/>
          <w:bCs/>
        </w:rPr>
      </w:pPr>
      <w:r w:rsidRPr="00F33274">
        <w:rPr>
          <w:rFonts w:asciiTheme="minorHAnsi" w:hAnsiTheme="minorHAnsi"/>
          <w:b/>
          <w:bCs/>
        </w:rPr>
        <w:t>5. This is not an argument – you wouldn’t accept racism in one instance because you can't solve every instance – if we prove the aff is undesirable then you should vote negative.</w:t>
      </w:r>
    </w:p>
    <w:p w:rsidR="00494D99" w:rsidRPr="00ED0231" w:rsidRDefault="00494D99" w:rsidP="00ED0231">
      <w:pPr>
        <w:rPr>
          <w:b/>
        </w:rPr>
      </w:pPr>
    </w:p>
    <w:p w:rsidR="005502FA" w:rsidRDefault="005502FA" w:rsidP="00327FB3">
      <w:pPr>
        <w:pStyle w:val="Heading3"/>
      </w:pPr>
      <w:bookmarkStart w:id="28" w:name="_Toc362362609"/>
      <w:r>
        <w:lastRenderedPageBreak/>
        <w:t>A/T Realism</w:t>
      </w:r>
      <w:bookmarkEnd w:id="28"/>
    </w:p>
    <w:p w:rsidR="00474CF6" w:rsidRPr="00474CF6" w:rsidRDefault="00474CF6" w:rsidP="00474CF6"/>
    <w:p w:rsidR="005502FA" w:rsidRPr="00474CF6" w:rsidRDefault="00474CF6" w:rsidP="005502FA">
      <w:pPr>
        <w:rPr>
          <w:b/>
        </w:rPr>
      </w:pPr>
      <w:r>
        <w:rPr>
          <w:b/>
        </w:rPr>
        <w:t xml:space="preserve">First, we are the </w:t>
      </w:r>
      <w:r w:rsidR="00B63906">
        <w:rPr>
          <w:b/>
        </w:rPr>
        <w:t>essence</w:t>
      </w:r>
      <w:r>
        <w:rPr>
          <w:b/>
        </w:rPr>
        <w:t xml:space="preserve"> of realism, we recognize that the </w:t>
      </w:r>
      <w:r w:rsidR="00B63906">
        <w:rPr>
          <w:b/>
        </w:rPr>
        <w:t xml:space="preserve">nature of nation states is such that their relationship is inherently agonistic which means the K embraces the anarchic order of realism. </w:t>
      </w:r>
    </w:p>
    <w:p w:rsidR="005502FA" w:rsidRDefault="005502FA" w:rsidP="005502FA"/>
    <w:p w:rsidR="00E506B7" w:rsidRDefault="00E506B7" w:rsidP="005502FA">
      <w:pPr>
        <w:rPr>
          <w:b/>
        </w:rPr>
      </w:pPr>
      <w:r>
        <w:rPr>
          <w:b/>
        </w:rPr>
        <w:t>Second, Schmitt’s philosophy is probably realist in nature.</w:t>
      </w:r>
    </w:p>
    <w:p w:rsidR="00E506B7" w:rsidRPr="00143755" w:rsidRDefault="00143755" w:rsidP="005502FA">
      <w:r>
        <w:rPr>
          <w:b/>
        </w:rPr>
        <w:t xml:space="preserve">Prozorov ‘6 </w:t>
      </w:r>
      <w:r>
        <w:t xml:space="preserve">[Sergei Prozorov - </w:t>
      </w:r>
      <w:r w:rsidR="00EE2843">
        <w:t>University of Helsinki, Department of Political and Economic Studies, “Liberal Enmity: The Figure of the Foe in the Political Ontology of Liberalism”, published in Millennium - Journal of International Studies 2006 35: 75, accessed 7/15/13, mil.sagepub] //pheft</w:t>
      </w:r>
    </w:p>
    <w:p w:rsidR="00143755" w:rsidRDefault="00143755" w:rsidP="005502FA">
      <w:pPr>
        <w:rPr>
          <w:b/>
        </w:rPr>
      </w:pPr>
    </w:p>
    <w:p w:rsidR="00E506B7" w:rsidRPr="007839F4" w:rsidRDefault="00E506B7" w:rsidP="005502FA">
      <w:pPr>
        <w:rPr>
          <w:rStyle w:val="StyleBoldUnderline"/>
        </w:rPr>
      </w:pPr>
      <w:r w:rsidRPr="007839F4">
        <w:rPr>
          <w:rStyle w:val="StyleBoldUnderline"/>
        </w:rPr>
        <w:t>This article will concentrate on two foundational aporias relating</w:t>
      </w:r>
      <w:r w:rsidR="007839F4" w:rsidRPr="007839F4">
        <w:rPr>
          <w:rStyle w:val="StyleBoldUnderline"/>
          <w:b w:val="0"/>
          <w:sz w:val="12"/>
          <w:u w:val="none"/>
        </w:rPr>
        <w:t>¶</w:t>
      </w:r>
      <w:r w:rsidR="00143755" w:rsidRPr="007839F4">
        <w:rPr>
          <w:rStyle w:val="StyleBoldUnderline"/>
        </w:rPr>
        <w:t xml:space="preserve"> </w:t>
      </w:r>
      <w:r w:rsidRPr="007839F4">
        <w:rPr>
          <w:rStyle w:val="StyleBoldUnderline"/>
        </w:rPr>
        <w:t>to liberal ideals of pluralism and freedom, whose actualisation in liberal</w:t>
      </w:r>
      <w:r w:rsidR="007839F4" w:rsidRPr="007839F4">
        <w:rPr>
          <w:rStyle w:val="StyleBoldUnderline"/>
          <w:b w:val="0"/>
          <w:sz w:val="12"/>
          <w:u w:val="none"/>
        </w:rPr>
        <w:t>¶</w:t>
      </w:r>
      <w:r w:rsidR="00143755" w:rsidRPr="007839F4">
        <w:rPr>
          <w:rStyle w:val="StyleBoldUnderline"/>
        </w:rPr>
        <w:t xml:space="preserve"> </w:t>
      </w:r>
      <w:r w:rsidRPr="007839F4">
        <w:rPr>
          <w:rStyle w:val="StyleBoldUnderline"/>
        </w:rPr>
        <w:t xml:space="preserve">governmental practices remains dependent on the recourse to their </w:t>
      </w:r>
      <w:r w:rsidR="00143755" w:rsidRPr="007839F4">
        <w:rPr>
          <w:rStyle w:val="StyleBoldUnderline"/>
        </w:rPr>
        <w:t>opposites</w:t>
      </w:r>
      <w:r w:rsidR="00143755" w:rsidRPr="007839F4">
        <w:rPr>
          <w:sz w:val="16"/>
        </w:rPr>
        <w:t>, i.e. monistic universalism and governmental intervention. As</w:t>
      </w:r>
      <w:r w:rsidR="007839F4" w:rsidRPr="007839F4">
        <w:rPr>
          <w:sz w:val="12"/>
        </w:rPr>
        <w:t>¶</w:t>
      </w:r>
      <w:r w:rsidR="00143755" w:rsidRPr="007839F4">
        <w:rPr>
          <w:sz w:val="16"/>
        </w:rPr>
        <w:t xml:space="preserve"> we shall argue below, this entails that the ‘illiberal’ excess of liberalism,</w:t>
      </w:r>
      <w:r w:rsidR="007839F4" w:rsidRPr="007839F4">
        <w:rPr>
          <w:sz w:val="12"/>
        </w:rPr>
        <w:t>¶</w:t>
      </w:r>
      <w:r w:rsidR="00143755" w:rsidRPr="007839F4">
        <w:rPr>
          <w:sz w:val="16"/>
        </w:rPr>
        <w:t xml:space="preserve"> whose contemporary manifestation is evident in the present politics of the</w:t>
      </w:r>
      <w:r w:rsidR="007839F4" w:rsidRPr="007839F4">
        <w:rPr>
          <w:sz w:val="12"/>
        </w:rPr>
        <w:t>¶</w:t>
      </w:r>
      <w:r w:rsidR="00143755" w:rsidRPr="007839F4">
        <w:rPr>
          <w:sz w:val="16"/>
        </w:rPr>
        <w:t xml:space="preserve"> ‘war on terror’, is in no way a deviation from whatever we may consider a</w:t>
      </w:r>
      <w:r w:rsidR="007839F4" w:rsidRPr="007839F4">
        <w:rPr>
          <w:sz w:val="12"/>
        </w:rPr>
        <w:t>¶</w:t>
      </w:r>
      <w:r w:rsidR="00143755" w:rsidRPr="007839F4">
        <w:rPr>
          <w:sz w:val="16"/>
        </w:rPr>
        <w:t xml:space="preserve"> liberal ‘standard’. Consequently, nothing is gained by banishing what we</w:t>
      </w:r>
      <w:r w:rsidR="007839F4" w:rsidRPr="007839F4">
        <w:rPr>
          <w:sz w:val="12"/>
        </w:rPr>
        <w:t>¶</w:t>
      </w:r>
      <w:r w:rsidR="00143755" w:rsidRPr="007839F4">
        <w:rPr>
          <w:sz w:val="16"/>
        </w:rPr>
        <w:t xml:space="preserve"> shall term the ‘ultra-politics of the foe’ from liberalism as a wholly alien</w:t>
      </w:r>
      <w:r w:rsidR="007839F4" w:rsidRPr="007839F4">
        <w:rPr>
          <w:sz w:val="12"/>
        </w:rPr>
        <w:t>¶</w:t>
      </w:r>
      <w:r w:rsidR="00143755" w:rsidRPr="007839F4">
        <w:rPr>
          <w:sz w:val="16"/>
        </w:rPr>
        <w:t xml:space="preserve"> element, conveniently ascribed to Schmitt as the paradigmatic ‘enemy</w:t>
      </w:r>
      <w:r w:rsidR="007839F4" w:rsidRPr="007839F4">
        <w:rPr>
          <w:sz w:val="12"/>
        </w:rPr>
        <w:t>¶</w:t>
      </w:r>
      <w:r w:rsidR="00143755" w:rsidRPr="007839F4">
        <w:rPr>
          <w:sz w:val="16"/>
        </w:rPr>
        <w:t xml:space="preserve"> of liberalism’. </w:t>
      </w:r>
      <w:r w:rsidR="00143755" w:rsidRPr="007839F4">
        <w:rPr>
          <w:rStyle w:val="StyleBoldUnderline"/>
        </w:rPr>
        <w:t>Rather than attempt to ‘purify’ liberalism and thereby</w:t>
      </w:r>
      <w:r w:rsidR="007839F4" w:rsidRPr="007839F4">
        <w:rPr>
          <w:rStyle w:val="StyleBoldUnderline"/>
          <w:b w:val="0"/>
          <w:sz w:val="12"/>
          <w:u w:val="none"/>
        </w:rPr>
        <w:t>¶</w:t>
      </w:r>
      <w:r w:rsidR="00143755" w:rsidRPr="007839F4">
        <w:rPr>
          <w:rStyle w:val="StyleBoldUnderline"/>
        </w:rPr>
        <w:t xml:space="preserve"> reinforce the opposition between realism and liberal internationalism, a</w:t>
      </w:r>
      <w:r w:rsidR="007839F4" w:rsidRPr="007839F4">
        <w:rPr>
          <w:rStyle w:val="StyleBoldUnderline"/>
          <w:b w:val="0"/>
          <w:sz w:val="12"/>
          <w:u w:val="none"/>
        </w:rPr>
        <w:t>¶</w:t>
      </w:r>
      <w:r w:rsidR="00143755" w:rsidRPr="007839F4">
        <w:rPr>
          <w:rStyle w:val="StyleBoldUnderline"/>
        </w:rPr>
        <w:t xml:space="preserve"> critical engagement with this extreme form of enmity must engage with</w:t>
      </w:r>
      <w:r w:rsidR="007839F4" w:rsidRPr="007839F4">
        <w:rPr>
          <w:rStyle w:val="StyleBoldUnderline"/>
          <w:b w:val="0"/>
          <w:sz w:val="12"/>
          <w:u w:val="none"/>
        </w:rPr>
        <w:t>¶</w:t>
      </w:r>
      <w:r w:rsidR="00143755" w:rsidRPr="007839F4">
        <w:rPr>
          <w:rStyle w:val="StyleBoldUnderline"/>
        </w:rPr>
        <w:t xml:space="preserve"> the ontological foundations of liberalism itself. While today’s IR realism</w:t>
      </w:r>
      <w:r w:rsidR="007839F4" w:rsidRPr="007839F4">
        <w:rPr>
          <w:rStyle w:val="StyleBoldUnderline"/>
          <w:b w:val="0"/>
          <w:sz w:val="12"/>
          <w:u w:val="none"/>
        </w:rPr>
        <w:t>¶</w:t>
      </w:r>
      <w:r w:rsidR="00143755" w:rsidRPr="007839F4">
        <w:rPr>
          <w:rStyle w:val="StyleBoldUnderline"/>
        </w:rPr>
        <w:t xml:space="preserve"> increasingly resembles a wearily defensive orthodoxy,13 a Schmittian</w:t>
      </w:r>
      <w:r w:rsidR="007839F4" w:rsidRPr="007839F4">
        <w:rPr>
          <w:rStyle w:val="StyleBoldUnderline"/>
          <w:b w:val="0"/>
          <w:sz w:val="12"/>
          <w:u w:val="none"/>
        </w:rPr>
        <w:t>¶</w:t>
      </w:r>
      <w:r w:rsidR="00143755" w:rsidRPr="007839F4">
        <w:rPr>
          <w:rStyle w:val="StyleBoldUnderline"/>
        </w:rPr>
        <w:t xml:space="preserve"> deconstruction of liberalism arguably exemplifies the possibility of</w:t>
      </w:r>
      <w:r w:rsidR="007839F4" w:rsidRPr="007839F4">
        <w:rPr>
          <w:rStyle w:val="StyleBoldUnderline"/>
          <w:b w:val="0"/>
          <w:sz w:val="12"/>
          <w:u w:val="none"/>
        </w:rPr>
        <w:t>¶</w:t>
      </w:r>
      <w:r w:rsidR="00143755" w:rsidRPr="007839F4">
        <w:rPr>
          <w:rStyle w:val="StyleBoldUnderline"/>
        </w:rPr>
        <w:t xml:space="preserve"> another, rather more heterodox kind of realism that would attain the</w:t>
      </w:r>
      <w:r w:rsidR="007839F4" w:rsidRPr="007839F4">
        <w:rPr>
          <w:rStyle w:val="StyleBoldUnderline"/>
          <w:b w:val="0"/>
          <w:sz w:val="12"/>
          <w:u w:val="none"/>
        </w:rPr>
        <w:t>¶</w:t>
      </w:r>
      <w:r w:rsidR="00143755" w:rsidRPr="007839F4">
        <w:rPr>
          <w:rStyle w:val="StyleBoldUnderline"/>
        </w:rPr>
        <w:t xml:space="preserve"> critical force of classical realism in disturbing the self-evidences of</w:t>
      </w:r>
      <w:r w:rsidR="007839F4" w:rsidRPr="007839F4">
        <w:rPr>
          <w:rStyle w:val="StyleBoldUnderline"/>
          <w:b w:val="0"/>
          <w:sz w:val="12"/>
          <w:u w:val="none"/>
        </w:rPr>
        <w:t>¶</w:t>
      </w:r>
      <w:r w:rsidR="00143755" w:rsidRPr="007839F4">
        <w:rPr>
          <w:rStyle w:val="StyleBoldUnderline"/>
        </w:rPr>
        <w:t xml:space="preserve"> contemporary world politics.</w:t>
      </w:r>
    </w:p>
    <w:p w:rsidR="00327FB3" w:rsidRDefault="00327FB3" w:rsidP="00327FB3">
      <w:pPr>
        <w:pStyle w:val="Heading3"/>
      </w:pPr>
      <w:bookmarkStart w:id="29" w:name="_Toc362362610"/>
      <w:r>
        <w:lastRenderedPageBreak/>
        <w:t>A/T Schmitt=Nazi</w:t>
      </w:r>
      <w:bookmarkEnd w:id="29"/>
    </w:p>
    <w:p w:rsidR="00327FB3" w:rsidRDefault="00327FB3" w:rsidP="00327FB3"/>
    <w:p w:rsidR="00327FB3" w:rsidRPr="00C57A8E" w:rsidRDefault="00327FB3" w:rsidP="00C57A8E">
      <w:pPr>
        <w:rPr>
          <w:b/>
        </w:rPr>
      </w:pPr>
      <w:r w:rsidRPr="00C57A8E">
        <w:rPr>
          <w:b/>
        </w:rPr>
        <w:t xml:space="preserve">While Schmitt may have identified with the National Socialists he was merely an opportunist only protecting his own skin, while not ideal, he was no Göring. </w:t>
      </w:r>
    </w:p>
    <w:p w:rsidR="00327FB3" w:rsidRPr="009314D9" w:rsidRDefault="00327FB3" w:rsidP="00327FB3">
      <w:r>
        <w:rPr>
          <w:b/>
        </w:rPr>
        <w:t xml:space="preserve">Stanford ’10 </w:t>
      </w:r>
      <w:r>
        <w:t>[Stanford Encyclopedia of Philosophy, “Carl Schmitt”, published 8/7/10, accessed 6/22/13, &lt;</w:t>
      </w:r>
      <w:r w:rsidRPr="009314D9">
        <w:t xml:space="preserve"> </w:t>
      </w:r>
      <w:hyperlink r:id="rId18" w:anchor="ConPolCriLib" w:history="1">
        <w:r w:rsidRPr="005B201D">
          <w:rPr>
            <w:rStyle w:val="Hyperlink"/>
          </w:rPr>
          <w:t>http://plato.stanford.edu/entries/schmitt/#ConPolCriLib</w:t>
        </w:r>
      </w:hyperlink>
      <w:r>
        <w:t>&gt; ] //pheft</w:t>
      </w:r>
    </w:p>
    <w:p w:rsidR="00327FB3" w:rsidRDefault="00327FB3" w:rsidP="00327FB3"/>
    <w:p w:rsidR="00327FB3" w:rsidRDefault="00327FB3" w:rsidP="00327FB3">
      <w:pPr>
        <w:rPr>
          <w:sz w:val="16"/>
        </w:rPr>
      </w:pPr>
      <w:r w:rsidRPr="00355445">
        <w:rPr>
          <w:sz w:val="16"/>
        </w:rPr>
        <w:t>Carl Schmitt's early career as an academic lawyer falls into the last years of the Wilhelmine Empire. (See for Schmitt's life and career: Bendersky 1983; Balakrishnan 2000; Mehring 2009.) But Schmitt wrote his most influential works, as a young professor of constitutional law in Bonn and later in Berlin, during the Weimar-period: Political Theology, presenting Schmitt's theory of sovereignty, appeared in 1922, to be followed in 1923 by The Crisis of Parliamentary Democracy, which attacked the legitimacy of parliamentary government. In 1927, Schmitt published the first version of his most famous work, The Concept of the Political, defending the view that all true politics is based on the distinction between friend and enemy. The culmination of Schmitt's work in the Weimar period, and arguably his greatest achievement, is the 1928 Constitutional Theory which systematically applied Schmitt's political theory to the interpretation of the Weimar constitution. During the political and constitutional crisis of the later Weimar Republic Schmitt published Legality and Legitimacy, a clear-sighted analysis of the breakdown of parliamentary government Germany, as well as The Guardian of the Constitution, which argued that the president as the head of the executive, and not a constitutional court, ought to be recognized as the guardian of the constitution. In these works from the later Weimar period, Schmitt's declared aim to defend the Weimar constitution is at times barely distinguishable from a call for constitutional revision towards a more authoritarian political framework (Dyzenhaus 1997, 70–85; Kennedy 2004, 154–78).</w:t>
      </w:r>
      <w:r w:rsidRPr="00355445">
        <w:rPr>
          <w:sz w:val="12"/>
        </w:rPr>
        <w:t>¶</w:t>
      </w:r>
      <w:r w:rsidRPr="00355445">
        <w:rPr>
          <w:sz w:val="16"/>
        </w:rPr>
        <w:t xml:space="preserve"> </w:t>
      </w:r>
      <w:r w:rsidRPr="008A411A">
        <w:rPr>
          <w:rStyle w:val="StyleBoldUnderline"/>
        </w:rPr>
        <w:t>Though Schmitt had not been a supporter of National Socialism before Hitler came to power, he sided with the Nazis after 1933. Schmitt quickly obtained an influential position in the legal profession and came to be perceived as the ‘Crown Jurist’ of National Socialism.</w:t>
      </w:r>
      <w:r w:rsidRPr="00355445">
        <w:rPr>
          <w:sz w:val="16"/>
        </w:rPr>
        <w:t xml:space="preserve"> (Rüthers 1990; Mehring 2009, 304–436) He devoted himself, with undue enthusiasm, to such tasks as the defence of Hitler's extra-judicial killings of political opponents (PB 227–32) and the purging of German jurisprudence of Jewish influence (Gross 2007; Mehring 2009, 358–80). </w:t>
      </w:r>
      <w:r w:rsidRPr="008A411A">
        <w:rPr>
          <w:rStyle w:val="StyleBoldUnderline"/>
        </w:rPr>
        <w:t>But Schmitt was ousted from his position of power within legal academia in 1936, after infighting with academic competitors who viewed Schmitt as a turncoat who had converted to Nazism only to advance his career. There is considerable debate about the causes of Schmitt's willingness to associate himself with the Nazis. Some authors point to Schmitt's strong ambition and his opportunistic character but deny ideological affinity (Bendersky 1983, 195–242; Schwab 1989).</w:t>
      </w:r>
      <w:r w:rsidRPr="00355445">
        <w:rPr>
          <w:sz w:val="16"/>
        </w:rPr>
        <w:t xml:space="preserve"> But a strong case has been made that Schmitt's anti-liberal jurisprudence, as well as his fervent anti-semitism, disposed him to support the Nazi regime (Dyzenhaus 1997, 85–101; Scheuerman 1999). Throughout the later Nazi period, Schmitt's work focused on questions of international law. The immediate motivation for this turn seems to have been the aim to justify Nazi-expansionism. But Schmitt was interested in the wider question of the foundations of international law, and he was convinced that the turn towards liberal cosmopolitanism in 20th century international law would undermine the conditions of stable and legitimate international legal order. Schmitt's theoretical work on the foundations of international law culminated in The Nomos of the Earth, written in the early 1940's, but not published before 1950. Due to his support for and involvement with the Nazi dictatorship, the obstinately unrepentant Schmitt was not allowed to return to an academic job after 1945 (Mehring 2009, 438–63). But he nevertheless remained an important figure in West Germany's conservative intellectual scene to his death in 1985 (van Laak 2002) and enjoyed a considerable degree of clandestine influence elsewhere (Scheuerman 1999, 183–251; Müller 2003).</w:t>
      </w:r>
      <w:r w:rsidRPr="00355445">
        <w:rPr>
          <w:sz w:val="12"/>
        </w:rPr>
        <w:t>¶</w:t>
      </w:r>
      <w:r w:rsidRPr="00355445">
        <w:rPr>
          <w:sz w:val="16"/>
        </w:rPr>
        <w:t xml:space="preserve"> Unsurprisingly, the significance and value of Schmitt's works is subject to heated controversy (Caldwell 2005). </w:t>
      </w:r>
      <w:r w:rsidRPr="00357320">
        <w:rPr>
          <w:rStyle w:val="StyleBoldUnderline"/>
        </w:rPr>
        <w:t>A group of authors sympathetic to Schmitt argue that Schmitt's analysis of liberal constitutionalism during the Weimar period is separable from his support for National Socialism and that it constitutes an insightful and important analysis of the political presuppositions of a well-functioning liberal constitutional system (Bendersky 1983; Schwab 1989; Gottfried 1990; Kennedy 2004).</w:t>
      </w:r>
      <w:r w:rsidRPr="00355445">
        <w:rPr>
          <w:sz w:val="16"/>
        </w:rPr>
        <w:t xml:space="preserve"> From the left, Schmitt's work is sometimes taken to illustrate the affinities between a purely economic liberalism and political authoritarianism (Mauss 1980; Cristi 1998). The view that the Schmitt of the Weimar period can be read as a defender of liberal order has been questioned by authors who stress the continuity between Schmitt's conceptions of law, sovereignty, and democracy and fascist ideology (Wolin 1992; Dyzenhaus 1997; Scheuerman 1999). However, engagement with Schmitt is nevertheless considered to be important. It has been argued that Rawlsian political liberalism is vulnerable to Schmitt's critique of liberalism due to its unwillingness to base itself explicitly on a liberal conception of the good (Dyzenhaus 1997, 218–58) or due to its refusal to recognize the antagonistic nature of politics (Mouffe 1999b). Moreover, Schmitt's views on sovereignty and emergency powers are often seen as the intellectual basis of contemporary calls for a strong executive power unhampered by constraints of legality (Dyzenhaus 2006, 35–54; Scheuerman 2006). Finally, there are an increasing number of authors who make a more eclectic use of Schmitt, by focusing on particular arguments of Schmitt's that are seen as worth developing in a systematic context. Two focal points of recent interest are Schmitt's theory of popular sovereignty (Kalyvas 2008) and his conception of international order (Odysseos and Petito 2007; Slomp 2009).</w:t>
      </w:r>
    </w:p>
    <w:p w:rsidR="00327FB3" w:rsidRDefault="00327FB3" w:rsidP="00327FB3">
      <w:pPr>
        <w:rPr>
          <w:sz w:val="16"/>
        </w:rPr>
      </w:pPr>
    </w:p>
    <w:p w:rsidR="00327FB3" w:rsidRPr="00C57A8E" w:rsidRDefault="00327FB3" w:rsidP="00C57A8E">
      <w:pPr>
        <w:rPr>
          <w:b/>
        </w:rPr>
      </w:pPr>
      <w:r w:rsidRPr="00C57A8E">
        <w:rPr>
          <w:b/>
        </w:rPr>
        <w:lastRenderedPageBreak/>
        <w:t xml:space="preserve">Analytic – Schmitt Didn’t Like the way Hitler came to power legality but his writings against this were stifled. </w:t>
      </w:r>
    </w:p>
    <w:p w:rsidR="00327FB3" w:rsidRPr="00C57A8E" w:rsidRDefault="00327FB3" w:rsidP="00C57A8E">
      <w:pPr>
        <w:rPr>
          <w:b/>
        </w:rPr>
      </w:pPr>
    </w:p>
    <w:p w:rsidR="00327FB3" w:rsidRPr="00C57A8E" w:rsidRDefault="00B345DF" w:rsidP="00C57A8E">
      <w:pPr>
        <w:rPr>
          <w:b/>
        </w:rPr>
      </w:pPr>
      <w:r>
        <w:rPr>
          <w:b/>
        </w:rPr>
        <w:t>Hell, the SS agrees</w:t>
      </w:r>
      <w:r w:rsidR="00327FB3" w:rsidRPr="00C57A8E">
        <w:rPr>
          <w:b/>
        </w:rPr>
        <w:t>, Schmitt was an opportunist who’s theory can be divorced from National Socialism</w:t>
      </w:r>
    </w:p>
    <w:p w:rsidR="00327FB3" w:rsidRDefault="00DD0D08" w:rsidP="00327FB3">
      <w:r>
        <w:rPr>
          <w:b/>
        </w:rPr>
        <w:t xml:space="preserve">Wikipedia lol </w:t>
      </w:r>
      <w:r>
        <w:t xml:space="preserve">[Wikipedia – The Free Encyclopedia, “Carl Schmitt”, I have no idea when this was published, accessed 6/23/13, </w:t>
      </w:r>
      <w:hyperlink r:id="rId19" w:history="1">
        <w:r w:rsidRPr="005B201D">
          <w:rPr>
            <w:rStyle w:val="Hyperlink"/>
          </w:rPr>
          <w:t>http://en.wikipedia.org/wiki/Carl_Schmitt</w:t>
        </w:r>
      </w:hyperlink>
      <w:r>
        <w:t xml:space="preserve"> ] //pheft</w:t>
      </w:r>
    </w:p>
    <w:p w:rsidR="00DD0D08" w:rsidRPr="00DD0D08" w:rsidRDefault="00DD0D08" w:rsidP="00327FB3"/>
    <w:p w:rsidR="00327FB3" w:rsidRPr="00B345DF" w:rsidRDefault="00DD0D08" w:rsidP="00327FB3">
      <w:pPr>
        <w:rPr>
          <w:sz w:val="16"/>
        </w:rPr>
      </w:pPr>
      <w:r w:rsidRPr="00B345DF">
        <w:rPr>
          <w:rStyle w:val="StyleBoldUnderline"/>
        </w:rPr>
        <w:t>Nevertheless, in December 1936, the SS publication Das schwarze Korps accused Schmitt of being an opportunist, a Hegelian state thinker and basically a Catholic, and called his anti-semitism a mere pretense, citing earlier statements in which he criticized the Nazis' racial theories.</w:t>
      </w:r>
      <w:r w:rsidRPr="00B345DF">
        <w:rPr>
          <w:sz w:val="16"/>
        </w:rPr>
        <w:t xml:space="preserve"> After this, Schmitt resigned from his position as "Reichsfachgruppenleiter" (Reich Professional Group Leader), although he retained his post as a professor in Berlin, and his post as "Preußischer Staatsrat". </w:t>
      </w:r>
      <w:r w:rsidRPr="00B345DF">
        <w:rPr>
          <w:rStyle w:val="StyleBoldUnderline"/>
        </w:rPr>
        <w:t>Although Schmitt continued to be investigated into 1937, further reprisals were stopped by Göring.[17][18]</w:t>
      </w:r>
      <w:r w:rsidR="00327FB3" w:rsidRPr="00B345DF">
        <w:rPr>
          <w:sz w:val="16"/>
        </w:rPr>
        <w:br/>
      </w:r>
    </w:p>
    <w:p w:rsidR="00DD0D08" w:rsidRPr="00C57A8E" w:rsidRDefault="00DD0D08" w:rsidP="00C57A8E">
      <w:pPr>
        <w:rPr>
          <w:b/>
        </w:rPr>
      </w:pPr>
      <w:r w:rsidRPr="00C57A8E">
        <w:rPr>
          <w:b/>
        </w:rPr>
        <w:t>Better: Scholars Prove, Schmitt was an opportunist who’s theory can be divorced from National Socialism</w:t>
      </w:r>
    </w:p>
    <w:p w:rsidR="00DD0D08" w:rsidRDefault="00725AD8" w:rsidP="00327FB3">
      <w:r>
        <w:t>*use wiki sources</w:t>
      </w:r>
    </w:p>
    <w:p w:rsidR="009E544B" w:rsidRDefault="009E544B" w:rsidP="00327FB3"/>
    <w:p w:rsidR="00327FB3" w:rsidRPr="00C57A8E" w:rsidRDefault="00327FB3" w:rsidP="00C57A8E">
      <w:pPr>
        <w:rPr>
          <w:b/>
        </w:rPr>
      </w:pPr>
      <w:r w:rsidRPr="00C57A8E">
        <w:rPr>
          <w:b/>
        </w:rPr>
        <w:t xml:space="preserve">Even so, the philosophy of the enmity that we advocate is not compatible with Hitler – Hitler wanted total destruction of a peoples but we argue that defining the enemy is necessary to preventing wars from reaching that point. That’s the Rasch evidence. </w:t>
      </w:r>
    </w:p>
    <w:p w:rsidR="00327FB3" w:rsidRDefault="00327FB3" w:rsidP="00327FB3"/>
    <w:p w:rsidR="00F510BE" w:rsidRDefault="00F510BE" w:rsidP="00327FB3">
      <w:pPr>
        <w:rPr>
          <w:b/>
        </w:rPr>
      </w:pPr>
      <w:r>
        <w:rPr>
          <w:b/>
        </w:rPr>
        <w:t xml:space="preserve">And, Schmitt’s theories can be divorced from Nazism – scholars prove. </w:t>
      </w:r>
    </w:p>
    <w:p w:rsidR="00F510BE" w:rsidRDefault="00F510BE" w:rsidP="00F510BE">
      <w:r>
        <w:rPr>
          <w:b/>
        </w:rPr>
        <w:t xml:space="preserve">Thorup ‘6 </w:t>
      </w:r>
      <w:r>
        <w:t>[Mikkel Thorup - Ph.D.-dissertation, Institute of Philosophy and the History of Ideas, Department of the History of Ideas, University of Aarhus, Denmark, “In Defence of Enmity</w:t>
      </w:r>
    </w:p>
    <w:p w:rsidR="00F510BE" w:rsidRDefault="00F510BE" w:rsidP="00F510BE">
      <w:r>
        <w:t>- Critiques of Liberal Globalism”, published January 2006, accessed 7/3/13, &lt;https://pure.au.dk/portal/files/1125531/In_defence_of_enmity_-_pdf.pdf&gt;] //pheft</w:t>
      </w:r>
    </w:p>
    <w:p w:rsidR="00F510BE" w:rsidRDefault="00F510BE" w:rsidP="00327FB3">
      <w:pPr>
        <w:rPr>
          <w:b/>
        </w:rPr>
      </w:pPr>
    </w:p>
    <w:p w:rsidR="00F510BE" w:rsidRDefault="00F510BE" w:rsidP="00327FB3">
      <w:pPr>
        <w:rPr>
          <w:rStyle w:val="StyleBoldUnderline"/>
        </w:rPr>
      </w:pPr>
      <w:r w:rsidRPr="007E199F">
        <w:rPr>
          <w:sz w:val="16"/>
        </w:rPr>
        <w:t>Carl Schmitt is both an enigmatic and controversial figure. One is often mandated an explanation</w:t>
      </w:r>
      <w:r w:rsidR="007E199F" w:rsidRPr="007E199F">
        <w:rPr>
          <w:sz w:val="12"/>
        </w:rPr>
        <w:t>¶</w:t>
      </w:r>
      <w:r w:rsidR="007E199F" w:rsidRPr="007E199F">
        <w:rPr>
          <w:sz w:val="16"/>
        </w:rPr>
        <w:t xml:space="preserve"> </w:t>
      </w:r>
      <w:r w:rsidRPr="007E199F">
        <w:rPr>
          <w:sz w:val="16"/>
        </w:rPr>
        <w:t>and a ‘democratic oath’ of ideological distance, when dealing with his work. This is, so we are told,</w:t>
      </w:r>
      <w:r w:rsidR="007E199F" w:rsidRPr="007E199F">
        <w:rPr>
          <w:sz w:val="12"/>
        </w:rPr>
        <w:t>¶</w:t>
      </w:r>
      <w:r w:rsidR="007E199F" w:rsidRPr="007E199F">
        <w:rPr>
          <w:sz w:val="16"/>
        </w:rPr>
        <w:t xml:space="preserve"> </w:t>
      </w:r>
      <w:r w:rsidRPr="007E199F">
        <w:rPr>
          <w:sz w:val="16"/>
        </w:rPr>
        <w:t xml:space="preserve">no innocent or harmless preoccupation. </w:t>
      </w:r>
      <w:r w:rsidRPr="007E199F">
        <w:rPr>
          <w:rStyle w:val="StyleBoldUnderline"/>
        </w:rPr>
        <w:t>Without rebuffing this as true and without ignoring the</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often well-founded critiques and warnings, in the following we’ll limit our comments on his</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commitments and actions during the Nazi-era to the absolute minimum, concentrating on his</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critiques and conceptualizations. Hopefully, it is clear from the text, that it doesn’t share his politics</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and that the incorporation of his work in the overall critical theory of the text is painstakingly</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alerted to the possible dangers lurking in his concepts.</w:t>
      </w:r>
      <w:r w:rsidRPr="007E199F">
        <w:rPr>
          <w:sz w:val="16"/>
        </w:rPr>
        <w:t xml:space="preserve"> In the following, we’ll zoom in on a few key</w:t>
      </w:r>
      <w:r w:rsidR="007E199F" w:rsidRPr="007E199F">
        <w:rPr>
          <w:sz w:val="12"/>
        </w:rPr>
        <w:t>¶</w:t>
      </w:r>
      <w:r w:rsidR="007E199F" w:rsidRPr="007E199F">
        <w:rPr>
          <w:sz w:val="16"/>
        </w:rPr>
        <w:t xml:space="preserve"> </w:t>
      </w:r>
      <w:r w:rsidRPr="007E199F">
        <w:rPr>
          <w:sz w:val="16"/>
        </w:rPr>
        <w:t>themes in his work useful for our further investigations. Instead of a systematic presentation and</w:t>
      </w:r>
      <w:r w:rsidR="007E199F" w:rsidRPr="007E199F">
        <w:rPr>
          <w:sz w:val="12"/>
        </w:rPr>
        <w:t>¶</w:t>
      </w:r>
      <w:r w:rsidR="007E199F" w:rsidRPr="007E199F">
        <w:rPr>
          <w:sz w:val="16"/>
        </w:rPr>
        <w:t xml:space="preserve"> </w:t>
      </w:r>
      <w:r w:rsidRPr="007E199F">
        <w:rPr>
          <w:sz w:val="16"/>
        </w:rPr>
        <w:t>discussion of Schmitt’s thoughts, we’ll present a more focused exploration highlighting features and</w:t>
      </w:r>
      <w:r w:rsidR="007E199F" w:rsidRPr="007E199F">
        <w:rPr>
          <w:sz w:val="12"/>
        </w:rPr>
        <w:t>¶</w:t>
      </w:r>
      <w:r w:rsidR="007E199F" w:rsidRPr="007E199F">
        <w:rPr>
          <w:sz w:val="16"/>
        </w:rPr>
        <w:t xml:space="preserve"> </w:t>
      </w:r>
      <w:r w:rsidRPr="007E199F">
        <w:rPr>
          <w:sz w:val="16"/>
        </w:rPr>
        <w:t xml:space="preserve">themes in his work not commonly discussed together. </w:t>
      </w:r>
      <w:r w:rsidRPr="007E199F">
        <w:rPr>
          <w:rStyle w:val="StyleBoldUnderline"/>
        </w:rPr>
        <w:t>The main absence in this exploration is his</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Nomos der Erde from 1950, which are fast becoming the main work of the Schmitt-reception. I’ve</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chosen to disregard the work in order to concentrate on his numerous smaller pre-war and war</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writings on international politics, which hasn’t received quite the same amount of attention as the</w:t>
      </w:r>
      <w:r w:rsidR="007E199F" w:rsidRPr="007E199F">
        <w:rPr>
          <w:rStyle w:val="StyleBoldUnderline"/>
          <w:b w:val="0"/>
          <w:sz w:val="12"/>
          <w:u w:val="none"/>
        </w:rPr>
        <w:t>¶</w:t>
      </w:r>
      <w:r w:rsidR="007E199F" w:rsidRPr="007E199F">
        <w:rPr>
          <w:rStyle w:val="StyleBoldUnderline"/>
          <w:sz w:val="12"/>
        </w:rPr>
        <w:t xml:space="preserve"> </w:t>
      </w:r>
      <w:r w:rsidRPr="007E199F">
        <w:rPr>
          <w:rStyle w:val="StyleBoldUnderline"/>
        </w:rPr>
        <w:t>Nomos-book; and we’ll se a bit closer than usual on his concept(s) of enmity.</w:t>
      </w:r>
    </w:p>
    <w:p w:rsidR="00C23D30" w:rsidRDefault="00C23D30" w:rsidP="00327FB3">
      <w:pPr>
        <w:rPr>
          <w:rStyle w:val="StyleBoldUnderline"/>
        </w:rPr>
      </w:pPr>
    </w:p>
    <w:p w:rsidR="009C4507" w:rsidRDefault="009C4507" w:rsidP="00327FB3">
      <w:pPr>
        <w:rPr>
          <w:rStyle w:val="StyleBoldUnderline"/>
        </w:rPr>
      </w:pPr>
    </w:p>
    <w:p w:rsidR="009C4507" w:rsidRDefault="009C4507" w:rsidP="00327FB3">
      <w:pPr>
        <w:rPr>
          <w:rStyle w:val="StyleBoldUnderline"/>
          <w:u w:val="none"/>
        </w:rPr>
      </w:pPr>
      <w:r>
        <w:rPr>
          <w:rStyle w:val="StyleBoldUnderline"/>
          <w:u w:val="none"/>
        </w:rPr>
        <w:t xml:space="preserve">And, Schmitt’s critiques of global liberalism can be divorced from his Nazism, he wrote during the Weimar period before the rise of Hitler </w:t>
      </w:r>
      <w:r w:rsidR="004E1D0D">
        <w:rPr>
          <w:rStyle w:val="StyleBoldUnderline"/>
          <w:u w:val="none"/>
        </w:rPr>
        <w:t>– means your turns don’t apply – cool French philosopher proves</w:t>
      </w:r>
    </w:p>
    <w:p w:rsidR="004E1D0D" w:rsidRPr="004E1D0D" w:rsidRDefault="004E1D0D" w:rsidP="00327FB3">
      <w:pPr>
        <w:rPr>
          <w:rStyle w:val="StyleBoldUnderline"/>
          <w:b w:val="0"/>
          <w:u w:val="none"/>
        </w:rPr>
      </w:pPr>
      <w:r>
        <w:rPr>
          <w:rStyle w:val="StyleBoldUnderline"/>
          <w:u w:val="none"/>
        </w:rPr>
        <w:t xml:space="preserve">De Benoist ‘3 </w:t>
      </w:r>
      <w:r>
        <w:rPr>
          <w:rStyle w:val="StyleBoldUnderline"/>
          <w:b w:val="0"/>
          <w:u w:val="none"/>
        </w:rPr>
        <w:t xml:space="preserve">[Alain De Benoist – French philosopher dude, “Carl Schmitt and slobs”, published in </w:t>
      </w:r>
      <w:r w:rsidRPr="004E1D0D">
        <w:rPr>
          <w:rStyle w:val="StyleBoldUnderline"/>
          <w:b w:val="0"/>
          <w:i/>
          <w:u w:val="none"/>
        </w:rPr>
        <w:t>Elements</w:t>
      </w:r>
      <w:r>
        <w:rPr>
          <w:rStyle w:val="StyleBoldUnderline"/>
          <w:b w:val="0"/>
          <w:u w:val="none"/>
        </w:rPr>
        <w:t xml:space="preserve"> 110, 2003, accessed 7/21/13, </w:t>
      </w:r>
      <w:hyperlink r:id="rId20" w:history="1">
        <w:r w:rsidRPr="008C2FAE">
          <w:rPr>
            <w:rStyle w:val="Hyperlink"/>
          </w:rPr>
          <w:t>http://grece-fr.com/?p=3433</w:t>
        </w:r>
      </w:hyperlink>
      <w:r>
        <w:rPr>
          <w:rStyle w:val="StyleBoldUnderline"/>
          <w:b w:val="0"/>
          <w:u w:val="none"/>
        </w:rPr>
        <w:t>] //pheft</w:t>
      </w:r>
    </w:p>
    <w:p w:rsidR="004E1D0D" w:rsidRDefault="004E1D0D" w:rsidP="00327FB3">
      <w:pPr>
        <w:rPr>
          <w:rStyle w:val="StyleBoldUnderline"/>
          <w:u w:val="none"/>
        </w:rPr>
      </w:pPr>
    </w:p>
    <w:p w:rsidR="004E1D0D" w:rsidRPr="006718DF" w:rsidRDefault="004E1D0D" w:rsidP="00327FB3">
      <w:pPr>
        <w:rPr>
          <w:rStyle w:val="StyleBoldUnderline"/>
          <w:b w:val="0"/>
          <w:sz w:val="16"/>
          <w:u w:val="none"/>
        </w:rPr>
      </w:pPr>
      <w:r w:rsidRPr="007424AD">
        <w:rPr>
          <w:rStyle w:val="StyleBoldUnderline"/>
        </w:rPr>
        <w:t>It is under the Weimar Republic that</w:t>
      </w:r>
      <w:r w:rsidRPr="006718DF">
        <w:rPr>
          <w:rStyle w:val="StyleBoldUnderline"/>
          <w:b w:val="0"/>
          <w:sz w:val="16"/>
          <w:u w:val="none"/>
        </w:rPr>
        <w:t xml:space="preserve"> Carl </w:t>
      </w:r>
      <w:r w:rsidRPr="007424AD">
        <w:rPr>
          <w:rStyle w:val="StyleBoldUnderline"/>
        </w:rPr>
        <w:t>Schmitt</w:t>
      </w:r>
      <w:r w:rsidRPr="006718DF">
        <w:rPr>
          <w:rStyle w:val="StyleBoldUnderline"/>
          <w:b w:val="0"/>
          <w:sz w:val="16"/>
          <w:u w:val="none"/>
        </w:rPr>
        <w:t xml:space="preserve"> has </w:t>
      </w:r>
      <w:r w:rsidRPr="007424AD">
        <w:rPr>
          <w:rStyle w:val="StyleBoldUnderline"/>
        </w:rPr>
        <w:t>published most of his major books: his essay against political romanticism</w:t>
      </w:r>
      <w:r w:rsidRPr="006718DF">
        <w:rPr>
          <w:rStyle w:val="StyleBoldUnderline"/>
          <w:b w:val="0"/>
          <w:sz w:val="16"/>
          <w:u w:val="none"/>
        </w:rPr>
        <w:t xml:space="preserve"> (1919), </w:t>
      </w:r>
      <w:r w:rsidRPr="007424AD">
        <w:rPr>
          <w:rStyle w:val="StyleBoldUnderline"/>
        </w:rPr>
        <w:t>his book about the dictatorship</w:t>
      </w:r>
      <w:r w:rsidRPr="006718DF">
        <w:rPr>
          <w:rStyle w:val="StyleBoldUnderline"/>
          <w:b w:val="0"/>
          <w:sz w:val="16"/>
          <w:u w:val="none"/>
        </w:rPr>
        <w:t xml:space="preserve"> (1921), </w:t>
      </w:r>
      <w:r w:rsidRPr="007424AD">
        <w:rPr>
          <w:rStyle w:val="StyleBoldUnderline"/>
        </w:rPr>
        <w:t>his study of political theology</w:t>
      </w:r>
      <w:r w:rsidRPr="006718DF">
        <w:rPr>
          <w:rStyle w:val="StyleBoldUnderline"/>
          <w:b w:val="0"/>
          <w:sz w:val="16"/>
          <w:u w:val="none"/>
        </w:rPr>
        <w:t xml:space="preserve"> (1922) </w:t>
      </w:r>
      <w:r w:rsidRPr="007424AD">
        <w:rPr>
          <w:rStyle w:val="StyleBoldUnderline"/>
        </w:rPr>
        <w:t>parliamentarism</w:t>
      </w:r>
      <w:r w:rsidRPr="006718DF">
        <w:rPr>
          <w:rStyle w:val="StyleBoldUnderline"/>
          <w:b w:val="0"/>
          <w:sz w:val="16"/>
          <w:u w:val="none"/>
        </w:rPr>
        <w:t xml:space="preserve"> (1923),</w:t>
      </w:r>
      <w:r w:rsidRPr="007424AD">
        <w:rPr>
          <w:rStyle w:val="StyleBoldUnderline"/>
        </w:rPr>
        <w:t xml:space="preserve"> the political form of the Roman Church</w:t>
      </w:r>
      <w:r w:rsidRPr="006718DF">
        <w:rPr>
          <w:rStyle w:val="StyleBoldUnderline"/>
          <w:b w:val="0"/>
          <w:sz w:val="16"/>
          <w:u w:val="none"/>
        </w:rPr>
        <w:t xml:space="preserve"> (1923), </w:t>
      </w:r>
      <w:r w:rsidRPr="007424AD">
        <w:rPr>
          <w:rStyle w:val="StyleBoldUnderline"/>
        </w:rPr>
        <w:t>the concept of policy</w:t>
      </w:r>
      <w:r w:rsidRPr="006718DF">
        <w:rPr>
          <w:rStyle w:val="StyleBoldUnderline"/>
          <w:b w:val="0"/>
          <w:sz w:val="16"/>
          <w:u w:val="none"/>
        </w:rPr>
        <w:t xml:space="preserve"> (1928), </w:t>
      </w:r>
      <w:r w:rsidRPr="007424AD">
        <w:rPr>
          <w:rStyle w:val="StyleBoldUnderline"/>
        </w:rPr>
        <w:t>without forgetting its constitutional doctrine manual</w:t>
      </w:r>
      <w:r w:rsidRPr="006718DF">
        <w:rPr>
          <w:rStyle w:val="StyleBoldUnderline"/>
          <w:b w:val="0"/>
          <w:sz w:val="16"/>
          <w:u w:val="none"/>
        </w:rPr>
        <w:t xml:space="preserve"> (1928) </w:t>
      </w:r>
      <w:r w:rsidRPr="007424AD">
        <w:rPr>
          <w:rStyle w:val="StyleBoldUnderline"/>
        </w:rPr>
        <w:t>and his book on the concepts of legality and legitimacy</w:t>
      </w:r>
      <w:r w:rsidRPr="006718DF">
        <w:rPr>
          <w:rStyle w:val="StyleBoldUnderline"/>
          <w:b w:val="0"/>
          <w:sz w:val="16"/>
          <w:u w:val="none"/>
        </w:rPr>
        <w:t xml:space="preserve"> (1932) .</w:t>
      </w:r>
      <w:r w:rsidR="006718DF" w:rsidRPr="006718DF">
        <w:rPr>
          <w:rStyle w:val="StyleBoldUnderline"/>
          <w:b w:val="0"/>
          <w:sz w:val="12"/>
          <w:u w:val="none"/>
        </w:rPr>
        <w:t>¶</w:t>
      </w:r>
      <w:r w:rsidR="006718DF" w:rsidRPr="006718DF">
        <w:rPr>
          <w:rStyle w:val="StyleBoldUnderline"/>
          <w:b w:val="0"/>
          <w:sz w:val="16"/>
          <w:u w:val="none"/>
        </w:rPr>
        <w:t xml:space="preserve"> </w:t>
      </w:r>
      <w:r w:rsidRPr="006718DF">
        <w:rPr>
          <w:rStyle w:val="StyleBoldUnderline"/>
          <w:b w:val="0"/>
          <w:sz w:val="16"/>
          <w:u w:val="none"/>
        </w:rPr>
        <w:t>Contrary to what is often said, it is not itself the Conservative Revolution. At Ernst Niekisch, great destroyer of the Roman, he said: "I am a Roman in origin, tradition and law." Hostile to any form of organicist thought he rejects also a large part of the German political tradition for inspiration of French authors (Joseph de Maistre), Italian (Machiavelli), Spanish (Donoso Cortés) and English (Thomas Hobbes ). His Catholicism, of Augustinian inspiration, and has a strong focus on cons-revolutionary tradition, is the basis of his philosophy of government. It is the political dimension of human life directly related to the intensity of conflicting reports. But it is also a theorist of democracy, and it is in his name he denounced liberalism and his ideal of a "government by discussion" liberalism, economic and moral doctrine is incompatible with the background democracy, political doctrine based on the equality of citizens. This design is quite similar to that of Rousseau (the identity of views between government and the governed). His definition of constituent power is also inherited from Emmanuel Sieyes.</w:t>
      </w:r>
      <w:r w:rsidR="006718DF" w:rsidRPr="006718DF">
        <w:rPr>
          <w:rStyle w:val="StyleBoldUnderline"/>
          <w:b w:val="0"/>
          <w:sz w:val="12"/>
          <w:u w:val="none"/>
        </w:rPr>
        <w:t>¶</w:t>
      </w:r>
      <w:r w:rsidR="006718DF" w:rsidRPr="006718DF">
        <w:rPr>
          <w:rStyle w:val="StyleBoldUnderline"/>
          <w:b w:val="0"/>
          <w:sz w:val="16"/>
          <w:u w:val="none"/>
        </w:rPr>
        <w:t xml:space="preserve"> </w:t>
      </w:r>
      <w:r w:rsidRPr="007424AD">
        <w:rPr>
          <w:rStyle w:val="StyleBoldUnderline"/>
        </w:rPr>
        <w:t>In all his works published before 1933, there is not the slightest trace of anti-Semitism. In</w:t>
      </w:r>
      <w:r w:rsidRPr="006718DF">
        <w:rPr>
          <w:rStyle w:val="StyleBoldUnderline"/>
          <w:b w:val="0"/>
          <w:sz w:val="16"/>
          <w:u w:val="none"/>
        </w:rPr>
        <w:t xml:space="preserve"> his political </w:t>
      </w:r>
      <w:r w:rsidRPr="007424AD">
        <w:rPr>
          <w:rStyle w:val="StyleBoldUnderline"/>
        </w:rPr>
        <w:t>Romanticism , Schmitt denounces</w:t>
      </w:r>
      <w:r w:rsidRPr="006718DF">
        <w:rPr>
          <w:rStyle w:val="StyleBoldUnderline"/>
          <w:b w:val="0"/>
          <w:sz w:val="16"/>
          <w:u w:val="none"/>
        </w:rPr>
        <w:t xml:space="preserve"> also unambiguously </w:t>
      </w:r>
      <w:r w:rsidRPr="007424AD">
        <w:rPr>
          <w:rStyle w:val="StyleBoldUnderline"/>
        </w:rPr>
        <w:t>any form of racial ideology.</w:t>
      </w:r>
      <w:r w:rsidRPr="006718DF">
        <w:rPr>
          <w:rStyle w:val="StyleBoldUnderline"/>
          <w:b w:val="0"/>
          <w:sz w:val="16"/>
          <w:u w:val="none"/>
        </w:rPr>
        <w:t xml:space="preserve"> When he speaks of the need for "uniformity" of the people as one of the presuppositions of democracy, he never for ethnic homogeneity, but a political homogeneity referring to the general will of Rousseau. This does not prevent Zarka estimate, after Raphael Gross, that anti-Semitism is everywhere in his work! A camouflaged anti-Semitism, of course. Camouflaged as probably the imaginary brother, "Georg Schmitt" (sic), that assigns Gross in his book 29 .</w:t>
      </w:r>
      <w:r w:rsidR="006718DF" w:rsidRPr="006718DF">
        <w:rPr>
          <w:rStyle w:val="StyleBoldUnderline"/>
          <w:b w:val="0"/>
          <w:sz w:val="12"/>
          <w:u w:val="none"/>
        </w:rPr>
        <w:t>¶</w:t>
      </w:r>
      <w:r w:rsidR="006718DF" w:rsidRPr="006718DF">
        <w:rPr>
          <w:rStyle w:val="StyleBoldUnderline"/>
          <w:b w:val="0"/>
          <w:sz w:val="16"/>
          <w:u w:val="none"/>
        </w:rPr>
        <w:t xml:space="preserve"> </w:t>
      </w:r>
      <w:r w:rsidRPr="007424AD">
        <w:rPr>
          <w:rStyle w:val="StyleBoldUnderline"/>
        </w:rPr>
        <w:t>At this time, Schmitt has also many Jews among his pupils. In 1928, he dedicated his Verfassungslehre Fritz Eisler</w:t>
      </w:r>
      <w:r w:rsidRPr="006718DF">
        <w:rPr>
          <w:rStyle w:val="StyleBoldUnderline"/>
          <w:b w:val="0"/>
          <w:sz w:val="16"/>
          <w:u w:val="none"/>
        </w:rPr>
        <w:t xml:space="preserve">, dead on the front in 1914, </w:t>
      </w:r>
      <w:r w:rsidRPr="007424AD">
        <w:rPr>
          <w:rStyle w:val="StyleBoldUnderline"/>
        </w:rPr>
        <w:t>and has admiration for Hugo Preuss</w:t>
      </w:r>
      <w:r w:rsidRPr="006718DF">
        <w:rPr>
          <w:rStyle w:val="StyleBoldUnderline"/>
          <w:b w:val="0"/>
          <w:sz w:val="16"/>
          <w:u w:val="none"/>
        </w:rPr>
        <w:t>, co-editor of the Weimar Constitution, to whom he also dedicated a book in 1930. It is also one of the few authors of "right" in Germany whose thought, in Weimar, has ceased to be taken seriously by the authors of the left and extreme left.</w:t>
      </w:r>
      <w:r w:rsidR="006718DF" w:rsidRPr="006718DF">
        <w:rPr>
          <w:rStyle w:val="StyleBoldUnderline"/>
          <w:b w:val="0"/>
          <w:sz w:val="12"/>
          <w:u w:val="none"/>
        </w:rPr>
        <w:t>¶</w:t>
      </w:r>
      <w:r w:rsidR="006718DF" w:rsidRPr="006718DF">
        <w:rPr>
          <w:rStyle w:val="StyleBoldUnderline"/>
          <w:b w:val="0"/>
          <w:sz w:val="16"/>
          <w:u w:val="none"/>
        </w:rPr>
        <w:t xml:space="preserve"> </w:t>
      </w:r>
      <w:r w:rsidRPr="006718DF">
        <w:rPr>
          <w:rStyle w:val="StyleBoldUnderline"/>
          <w:b w:val="0"/>
          <w:sz w:val="16"/>
          <w:u w:val="none"/>
        </w:rPr>
        <w:t>Walter Benjamin, in particular, is "intensely confronted" the work of Carl Schmitt, in the words of Jacob Taubes. This interest has been shown in him in 1923, reading passages from the first political theology related to the concept of sovereignty, he cites two years later in one of the chapters of his famous essay on the origin of German Tragic Drama 30 . December 9, 1930 Walter Benjamin wrote elsewhere to Carl Schmitt to announce the shipment, on the recommendation of his friend Albert Solomon, this book, he stresses he owes his "presentation of the theory of sovereignty to the XVII th century. " He then added: "Maybe I can tell you also that I also learned of your later works of dictatorship mainly a confirmation of my methods of research in philosophy of art by those who are yours Philosophy of the State " 31 . Benjamin then shares a large part of Carl Schmitt's ideas on liberalism, while disagreeing with his critique of romanticism. In Gershom Scholem, he will say that the notion of policy is the most important political book of its time. Numerous studies have been devoted to this significant relationship 32 . Carl Schmitt, who has never forgotten, spend later in the book of Walter Benjamin an appendage of his essay on Hamlet and Hecuba (1956).</w:t>
      </w:r>
      <w:r w:rsidR="006718DF" w:rsidRPr="006718DF">
        <w:rPr>
          <w:rStyle w:val="StyleBoldUnderline"/>
          <w:b w:val="0"/>
          <w:sz w:val="12"/>
          <w:u w:val="none"/>
        </w:rPr>
        <w:t>¶</w:t>
      </w:r>
      <w:r w:rsidR="006718DF" w:rsidRPr="006718DF">
        <w:rPr>
          <w:rStyle w:val="StyleBoldUnderline"/>
          <w:b w:val="0"/>
          <w:sz w:val="16"/>
          <w:u w:val="none"/>
        </w:rPr>
        <w:t xml:space="preserve"> </w:t>
      </w:r>
      <w:r w:rsidRPr="006718DF">
        <w:rPr>
          <w:rStyle w:val="StyleBoldUnderline"/>
          <w:b w:val="0"/>
          <w:sz w:val="16"/>
          <w:u w:val="none"/>
        </w:rPr>
        <w:t>Albert Salomon, a friend of Walter Benjamin, is a sociologist who ruled from 1928 to 1931 the Social Democratic journal Die Gesellschaft . He emigrated in 1933 and settled two years later in the United States. The 4 th chapter of his book The Tyranny of Progress , published in German under the title Fortschritt und als Schicksal Verhängnis 33 , is also in the wake of the political theology of Carl Schmitt.</w:t>
      </w:r>
      <w:r w:rsidR="006718DF" w:rsidRPr="006718DF">
        <w:rPr>
          <w:rStyle w:val="StyleBoldUnderline"/>
          <w:b w:val="0"/>
          <w:sz w:val="12"/>
          <w:u w:val="none"/>
        </w:rPr>
        <w:t>¶</w:t>
      </w:r>
      <w:r w:rsidR="006718DF" w:rsidRPr="006718DF">
        <w:rPr>
          <w:rStyle w:val="StyleBoldUnderline"/>
          <w:b w:val="0"/>
          <w:sz w:val="16"/>
          <w:u w:val="none"/>
        </w:rPr>
        <w:t xml:space="preserve"> </w:t>
      </w:r>
      <w:r w:rsidRPr="007424AD">
        <w:rPr>
          <w:rStyle w:val="StyleBoldUnderline"/>
        </w:rPr>
        <w:t xml:space="preserve">Carl Schmitt called for the prohibition of the Nazi party </w:t>
      </w:r>
      <w:r w:rsidR="006718DF" w:rsidRPr="006718DF">
        <w:rPr>
          <w:rStyle w:val="StyleBoldUnderline"/>
          <w:b w:val="0"/>
          <w:sz w:val="12"/>
          <w:u w:val="none"/>
        </w:rPr>
        <w:t>¶</w:t>
      </w:r>
      <w:r w:rsidR="006718DF" w:rsidRPr="006718DF">
        <w:rPr>
          <w:rStyle w:val="StyleBoldUnderline"/>
          <w:sz w:val="12"/>
        </w:rPr>
        <w:t xml:space="preserve"> </w:t>
      </w:r>
      <w:r w:rsidRPr="007424AD">
        <w:rPr>
          <w:rStyle w:val="StyleBoldUnderline"/>
        </w:rPr>
        <w:t>among his interlocutors at the time of the Weimar Republic, Schmitt also has many members authors</w:t>
      </w:r>
      <w:r w:rsidRPr="006718DF">
        <w:rPr>
          <w:rStyle w:val="StyleBoldUnderline"/>
          <w:b w:val="0"/>
          <w:sz w:val="16"/>
          <w:u w:val="none"/>
        </w:rPr>
        <w:t xml:space="preserve"> (or relatives) </w:t>
      </w:r>
      <w:r w:rsidRPr="007424AD">
        <w:rPr>
          <w:rStyle w:val="StyleBoldUnderline"/>
        </w:rPr>
        <w:t>of the Frankfurt School</w:t>
      </w:r>
      <w:r w:rsidRPr="006718DF">
        <w:rPr>
          <w:rStyle w:val="StyleBoldUnderline"/>
          <w:b w:val="0"/>
          <w:sz w:val="16"/>
          <w:u w:val="none"/>
        </w:rPr>
        <w:t>, as Herbert Marcuse, Otto Bauer, Franz L . Neumann, Otto Kirchheimer, Hans Mayer, etc.. 34 . In the summer of 1931, Kirchheimer and Franz Neumann (whose relationship with Schmitt have been extensively studied by Volker Neumann, Alfons Söllner and Rainer Erd) participate in a seminar on constitutional issues organized under his direction at the Graduate School of Commerce Berlin. If the Marxist Otto Kirchheimer is particularly interesting. After working in Paris from 1936 to 1937 on behalf of the Institute for Social Research, he emigrated to the United States, lived in New York until 1942, then worked until 1955 for the U.S. government before teaching until his death in 1965 at the New School for Social Research and Columbia University. Upon his return to Germany after the war, he had nothing better to do than to go to Carl Schmitt, whom he will regularly visit in November 1949 to the summer of 1961 (testimony of Rainer Erd).</w:t>
      </w:r>
    </w:p>
    <w:p w:rsidR="004E1D0D" w:rsidRDefault="004E1D0D" w:rsidP="00327FB3">
      <w:pPr>
        <w:rPr>
          <w:rStyle w:val="StyleBoldUnderline"/>
          <w:u w:val="none"/>
        </w:rPr>
      </w:pPr>
    </w:p>
    <w:p w:rsidR="004E1D0D" w:rsidRPr="009C4507" w:rsidRDefault="004E1D0D" w:rsidP="00327FB3">
      <w:pPr>
        <w:rPr>
          <w:rStyle w:val="StyleBoldUnderline"/>
          <w:u w:val="none"/>
        </w:rPr>
      </w:pPr>
    </w:p>
    <w:p w:rsidR="009B6B87" w:rsidRDefault="009B6B87" w:rsidP="00C23D30">
      <w:pPr>
        <w:pStyle w:val="Heading3"/>
        <w:rPr>
          <w:rStyle w:val="StyleBoldUnderline"/>
          <w:b/>
          <w:sz w:val="32"/>
          <w:szCs w:val="32"/>
        </w:rPr>
      </w:pPr>
      <w:bookmarkStart w:id="30" w:name="_Toc362362611"/>
      <w:r>
        <w:rPr>
          <w:rStyle w:val="StyleBoldUnderline"/>
          <w:b/>
          <w:sz w:val="32"/>
          <w:szCs w:val="32"/>
        </w:rPr>
        <w:lastRenderedPageBreak/>
        <w:t>A/T Schmitt=Neocon</w:t>
      </w:r>
      <w:bookmarkEnd w:id="30"/>
    </w:p>
    <w:p w:rsidR="00B055D6" w:rsidRDefault="00B055D6" w:rsidP="00B055D6"/>
    <w:p w:rsidR="00B055D6" w:rsidRDefault="00B055D6" w:rsidP="00B055D6">
      <w:pPr>
        <w:rPr>
          <w:b/>
        </w:rPr>
      </w:pPr>
      <w:r>
        <w:rPr>
          <w:b/>
        </w:rPr>
        <w:t>First, neo-conservati</w:t>
      </w:r>
      <w:r w:rsidR="009A3311">
        <w:rPr>
          <w:b/>
        </w:rPr>
        <w:t>vi</w:t>
      </w:r>
      <w:r>
        <w:rPr>
          <w:b/>
        </w:rPr>
        <w:t xml:space="preserve">sm is a reaction to the liberalism the aff endorses. Absent the cause of liberalism there is no neo-conservatism. </w:t>
      </w:r>
    </w:p>
    <w:p w:rsidR="00B055D6" w:rsidRDefault="00B055D6" w:rsidP="00B055D6">
      <w:pPr>
        <w:rPr>
          <w:b/>
        </w:rPr>
      </w:pPr>
    </w:p>
    <w:p w:rsidR="00050BB2" w:rsidRPr="00050BB2" w:rsidRDefault="00D553E2" w:rsidP="00050BB2">
      <w:pPr>
        <w:rPr>
          <w:rStyle w:val="cite"/>
          <w:rFonts w:asciiTheme="minorHAnsi" w:hAnsiTheme="minorHAnsi"/>
          <w:sz w:val="22"/>
        </w:rPr>
      </w:pPr>
      <w:r>
        <w:rPr>
          <w:rStyle w:val="cite"/>
          <w:rFonts w:asciiTheme="minorHAnsi" w:hAnsiTheme="minorHAnsi"/>
          <w:sz w:val="22"/>
        </w:rPr>
        <w:t>*</w:t>
      </w:r>
      <w:r w:rsidR="00050BB2" w:rsidRPr="00050BB2">
        <w:rPr>
          <w:rStyle w:val="cite"/>
          <w:rFonts w:asciiTheme="minorHAnsi" w:hAnsiTheme="minorHAnsi"/>
          <w:sz w:val="22"/>
        </w:rPr>
        <w:t xml:space="preserve">Second, Schmitt’s critique of liberalism makes neo-conservative imperialism impossible. </w:t>
      </w:r>
    </w:p>
    <w:p w:rsidR="00050BB2" w:rsidRPr="00050BB2" w:rsidRDefault="00050BB2" w:rsidP="00050BB2">
      <w:pPr>
        <w:rPr>
          <w:rFonts w:asciiTheme="minorHAnsi" w:hAnsiTheme="minorHAnsi"/>
          <w:sz w:val="20"/>
          <w:szCs w:val="24"/>
        </w:rPr>
      </w:pPr>
      <w:r w:rsidRPr="00050BB2">
        <w:rPr>
          <w:rStyle w:val="cite"/>
          <w:rFonts w:asciiTheme="minorHAnsi" w:hAnsiTheme="minorHAnsi"/>
          <w:sz w:val="22"/>
        </w:rPr>
        <w:t xml:space="preserve">Bishai and Behnke </w:t>
      </w:r>
      <w:r w:rsidR="005502FA">
        <w:rPr>
          <w:rStyle w:val="cite"/>
          <w:rFonts w:asciiTheme="minorHAnsi" w:hAnsiTheme="minorHAnsi"/>
          <w:sz w:val="22"/>
        </w:rPr>
        <w:t>‘</w:t>
      </w:r>
      <w:r w:rsidRPr="00050BB2">
        <w:rPr>
          <w:rStyle w:val="cite"/>
          <w:rFonts w:asciiTheme="minorHAnsi" w:hAnsiTheme="minorHAnsi"/>
          <w:sz w:val="22"/>
        </w:rPr>
        <w:t>7</w:t>
      </w:r>
      <w:r w:rsidRPr="00050BB2">
        <w:rPr>
          <w:rStyle w:val="cite"/>
          <w:rFonts w:asciiTheme="minorHAnsi" w:hAnsiTheme="minorHAnsi"/>
        </w:rPr>
        <w:t xml:space="preserve"> </w:t>
      </w:r>
      <w:r w:rsidRPr="00050BB2">
        <w:rPr>
          <w:rFonts w:asciiTheme="minorHAnsi" w:hAnsiTheme="minorHAnsi"/>
          <w:bCs/>
          <w:sz w:val="16"/>
          <w:szCs w:val="20"/>
        </w:rPr>
        <w:t>(Linda S. Bishai</w:t>
      </w:r>
      <w:r w:rsidRPr="00050BB2">
        <w:rPr>
          <w:rFonts w:asciiTheme="minorHAnsi" w:hAnsiTheme="minorHAnsi"/>
          <w:sz w:val="16"/>
          <w:szCs w:val="24"/>
        </w:rPr>
        <w:t xml:space="preserve"> </w:t>
      </w:r>
      <w:r w:rsidRPr="00050BB2">
        <w:rPr>
          <w:rFonts w:asciiTheme="minorHAnsi" w:hAnsiTheme="minorHAnsi"/>
          <w:sz w:val="16"/>
          <w:szCs w:val="20"/>
        </w:rPr>
        <w:t>is Senior Program Ofﬁcer in the Education Program at the</w:t>
      </w:r>
      <w:r w:rsidRPr="00050BB2">
        <w:rPr>
          <w:rFonts w:asciiTheme="minorHAnsi" w:hAnsiTheme="minorHAnsi"/>
          <w:sz w:val="16"/>
          <w:szCs w:val="24"/>
        </w:rPr>
        <w:t xml:space="preserve"> </w:t>
      </w:r>
      <w:r w:rsidRPr="00050BB2">
        <w:rPr>
          <w:rFonts w:asciiTheme="minorHAnsi" w:hAnsiTheme="minorHAnsi"/>
          <w:sz w:val="16"/>
          <w:szCs w:val="20"/>
        </w:rPr>
        <w:t>United States Institute of Peace where she focuses on university education in</w:t>
      </w:r>
      <w:r w:rsidRPr="00050BB2">
        <w:rPr>
          <w:rFonts w:asciiTheme="minorHAnsi" w:hAnsiTheme="minorHAnsi"/>
          <w:sz w:val="16"/>
          <w:szCs w:val="24"/>
        </w:rPr>
        <w:t xml:space="preserve"> </w:t>
      </w:r>
      <w:r w:rsidRPr="00050BB2">
        <w:rPr>
          <w:rFonts w:asciiTheme="minorHAnsi" w:hAnsiTheme="minorHAnsi"/>
          <w:sz w:val="16"/>
          <w:szCs w:val="20"/>
        </w:rPr>
        <w:t>international relations, conﬂict resolution, human rights and peace studies.</w:t>
      </w:r>
      <w:r w:rsidRPr="00050BB2">
        <w:rPr>
          <w:rFonts w:asciiTheme="minorHAnsi" w:hAnsiTheme="minorHAnsi"/>
          <w:sz w:val="16"/>
          <w:szCs w:val="24"/>
        </w:rPr>
        <w:t xml:space="preserve"> </w:t>
      </w:r>
      <w:r w:rsidRPr="00050BB2">
        <w:rPr>
          <w:rFonts w:asciiTheme="minorHAnsi" w:hAnsiTheme="minorHAnsi"/>
          <w:bCs/>
          <w:sz w:val="16"/>
          <w:szCs w:val="20"/>
        </w:rPr>
        <w:t xml:space="preserve">Andreas Behnke </w:t>
      </w:r>
      <w:r w:rsidRPr="00050BB2">
        <w:rPr>
          <w:rFonts w:asciiTheme="minorHAnsi" w:hAnsiTheme="minorHAnsi"/>
          <w:sz w:val="16"/>
          <w:szCs w:val="20"/>
        </w:rPr>
        <w:t>is a Lecturer in the Department of Politics and International</w:t>
      </w:r>
      <w:r w:rsidRPr="00050BB2">
        <w:rPr>
          <w:rFonts w:asciiTheme="minorHAnsi" w:hAnsiTheme="minorHAnsi"/>
          <w:sz w:val="16"/>
          <w:szCs w:val="24"/>
        </w:rPr>
        <w:t xml:space="preserve"> </w:t>
      </w:r>
      <w:r w:rsidRPr="00050BB2">
        <w:rPr>
          <w:rFonts w:asciiTheme="minorHAnsi" w:hAnsiTheme="minorHAnsi"/>
          <w:sz w:val="16"/>
          <w:szCs w:val="20"/>
        </w:rPr>
        <w:t xml:space="preserve">Relations at the University of Reading.  Writing in </w:t>
      </w:r>
      <w:r w:rsidRPr="00050BB2">
        <w:rPr>
          <w:rFonts w:asciiTheme="minorHAnsi" w:hAnsiTheme="minorHAnsi"/>
          <w:sz w:val="16"/>
          <w:szCs w:val="36"/>
        </w:rPr>
        <w:t>The international political thought of Carl Schmitt: Terror Liberal War and the Crisis of Global Order</w:t>
      </w:r>
      <w:r w:rsidRPr="00050BB2">
        <w:rPr>
          <w:rFonts w:asciiTheme="minorHAnsi" w:hAnsiTheme="minorHAnsi"/>
          <w:sz w:val="16"/>
        </w:rPr>
        <w:t xml:space="preserve"> pg 107)</w:t>
      </w:r>
    </w:p>
    <w:p w:rsidR="00050BB2" w:rsidRPr="00050BB2" w:rsidRDefault="00050BB2" w:rsidP="00050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rFonts w:asciiTheme="minorHAnsi" w:hAnsiTheme="minorHAnsi"/>
          <w:sz w:val="20"/>
          <w:szCs w:val="20"/>
          <w:u w:val="single"/>
        </w:rPr>
      </w:pPr>
    </w:p>
    <w:p w:rsidR="00050BB2" w:rsidRDefault="00050BB2" w:rsidP="00050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rFonts w:asciiTheme="minorHAnsi" w:hAnsiTheme="minorHAnsi"/>
          <w:szCs w:val="24"/>
          <w:u w:val="single"/>
        </w:rPr>
      </w:pPr>
      <w:r w:rsidRPr="00050BB2">
        <w:rPr>
          <w:rFonts w:asciiTheme="minorHAnsi" w:hAnsiTheme="minorHAnsi"/>
          <w:szCs w:val="20"/>
          <w:u w:val="single"/>
        </w:rPr>
        <w:t>Recent academic trends have associated the work of</w:t>
      </w:r>
      <w:r w:rsidRPr="00050BB2">
        <w:rPr>
          <w:rFonts w:asciiTheme="minorHAnsi" w:hAnsiTheme="minorHAnsi"/>
          <w:sz w:val="16"/>
          <w:szCs w:val="20"/>
        </w:rPr>
        <w:t xml:space="preserve"> Carl </w:t>
      </w:r>
      <w:r w:rsidRPr="00050BB2">
        <w:rPr>
          <w:rFonts w:asciiTheme="minorHAnsi" w:hAnsiTheme="minorHAnsi"/>
          <w:szCs w:val="20"/>
          <w:u w:val="single"/>
        </w:rPr>
        <w:t>Schmitt</w:t>
      </w:r>
      <w:r w:rsidRPr="00050BB2">
        <w:rPr>
          <w:rFonts w:asciiTheme="minorHAnsi" w:hAnsiTheme="minorHAnsi"/>
          <w:sz w:val="16"/>
          <w:szCs w:val="20"/>
        </w:rPr>
        <w:t xml:space="preserve"> in general, and</w:t>
      </w:r>
      <w:r w:rsidRPr="00050BB2">
        <w:rPr>
          <w:rFonts w:asciiTheme="minorHAnsi" w:hAnsiTheme="minorHAnsi"/>
          <w:sz w:val="16"/>
          <w:szCs w:val="24"/>
        </w:rPr>
        <w:t xml:space="preserve"> </w:t>
      </w:r>
      <w:r w:rsidRPr="00050BB2">
        <w:rPr>
          <w:rFonts w:asciiTheme="minorHAnsi" w:hAnsiTheme="minorHAnsi"/>
          <w:sz w:val="16"/>
          <w:szCs w:val="20"/>
        </w:rPr>
        <w:t xml:space="preserve">his concept of the political in particular, </w:t>
      </w:r>
      <w:r w:rsidRPr="00050BB2">
        <w:rPr>
          <w:rFonts w:asciiTheme="minorHAnsi" w:hAnsiTheme="minorHAnsi"/>
          <w:szCs w:val="20"/>
          <w:u w:val="single"/>
        </w:rPr>
        <w:t xml:space="preserve">with the excesses of </w:t>
      </w:r>
      <w:r w:rsidRPr="00050BB2">
        <w:rPr>
          <w:rFonts w:asciiTheme="minorHAnsi" w:hAnsiTheme="minorHAnsi"/>
          <w:sz w:val="16"/>
          <w:szCs w:val="20"/>
        </w:rPr>
        <w:t xml:space="preserve">George W. </w:t>
      </w:r>
      <w:r w:rsidRPr="00050BB2">
        <w:rPr>
          <w:rFonts w:asciiTheme="minorHAnsi" w:hAnsiTheme="minorHAnsi"/>
          <w:szCs w:val="20"/>
          <w:u w:val="single"/>
        </w:rPr>
        <w:t>Bush’s</w:t>
      </w:r>
      <w:r w:rsidRPr="00050BB2">
        <w:rPr>
          <w:rFonts w:asciiTheme="minorHAnsi" w:hAnsiTheme="minorHAnsi"/>
          <w:szCs w:val="24"/>
          <w:u w:val="single"/>
        </w:rPr>
        <w:t xml:space="preserve"> </w:t>
      </w:r>
      <w:r w:rsidRPr="00050BB2">
        <w:rPr>
          <w:rFonts w:asciiTheme="minorHAnsi" w:hAnsiTheme="minorHAnsi"/>
          <w:szCs w:val="20"/>
          <w:u w:val="single"/>
        </w:rPr>
        <w:t>foreign policy</w:t>
      </w:r>
      <w:r w:rsidRPr="00050BB2">
        <w:rPr>
          <w:rFonts w:asciiTheme="minorHAnsi" w:hAnsiTheme="minorHAnsi"/>
          <w:sz w:val="16"/>
          <w:szCs w:val="20"/>
        </w:rPr>
        <w:t>. Lon Troyer, for example, argues that Schmitt’s friend–enemy</w:t>
      </w:r>
      <w:r w:rsidRPr="00050BB2">
        <w:rPr>
          <w:rFonts w:asciiTheme="minorHAnsi" w:hAnsiTheme="minorHAnsi"/>
          <w:sz w:val="16"/>
          <w:szCs w:val="24"/>
        </w:rPr>
        <w:t xml:space="preserve"> </w:t>
      </w:r>
      <w:r w:rsidRPr="00050BB2">
        <w:rPr>
          <w:rFonts w:asciiTheme="minorHAnsi" w:hAnsiTheme="minorHAnsi"/>
          <w:sz w:val="16"/>
          <w:szCs w:val="20"/>
        </w:rPr>
        <w:t>distinction is the inspiration for President Bush’s ‘bi-furcation’ of the inter-</w:t>
      </w:r>
      <w:r w:rsidRPr="00050BB2">
        <w:rPr>
          <w:rFonts w:asciiTheme="minorHAnsi" w:hAnsiTheme="minorHAnsi"/>
          <w:sz w:val="16"/>
          <w:szCs w:val="24"/>
        </w:rPr>
        <w:t xml:space="preserve"> </w:t>
      </w:r>
      <w:r w:rsidRPr="00050BB2">
        <w:rPr>
          <w:rFonts w:asciiTheme="minorHAnsi" w:hAnsiTheme="minorHAnsi"/>
          <w:sz w:val="16"/>
          <w:szCs w:val="20"/>
        </w:rPr>
        <w:t>national system: ‘The friend–enemy distinction in the sphere of international</w:t>
      </w:r>
      <w:r w:rsidRPr="00050BB2">
        <w:rPr>
          <w:rFonts w:asciiTheme="minorHAnsi" w:hAnsiTheme="minorHAnsi"/>
          <w:sz w:val="16"/>
          <w:szCs w:val="24"/>
        </w:rPr>
        <w:t xml:space="preserve"> </w:t>
      </w:r>
      <w:r w:rsidRPr="00050BB2">
        <w:rPr>
          <w:rFonts w:asciiTheme="minorHAnsi" w:hAnsiTheme="minorHAnsi"/>
          <w:sz w:val="16"/>
          <w:szCs w:val="20"/>
        </w:rPr>
        <w:t>relations is ordered, in Bush’s words, according to the great divide in our time</w:t>
      </w:r>
      <w:r w:rsidRPr="00050BB2">
        <w:rPr>
          <w:rFonts w:asciiTheme="minorHAnsi" w:hAnsiTheme="minorHAnsi"/>
          <w:sz w:val="16"/>
          <w:szCs w:val="24"/>
        </w:rPr>
        <w:t xml:space="preserve"> </w:t>
      </w:r>
      <w:r w:rsidRPr="00050BB2">
        <w:rPr>
          <w:rFonts w:asciiTheme="minorHAnsi" w:hAnsiTheme="minorHAnsi"/>
          <w:sz w:val="16"/>
          <w:szCs w:val="20"/>
        </w:rPr>
        <w:t>... not between religions or cultures, but between civilisation and barbarism’</w:t>
      </w:r>
      <w:r w:rsidRPr="00050BB2">
        <w:rPr>
          <w:rFonts w:asciiTheme="minorHAnsi" w:hAnsiTheme="minorHAnsi"/>
          <w:sz w:val="16"/>
          <w:szCs w:val="24"/>
        </w:rPr>
        <w:t xml:space="preserve"> </w:t>
      </w:r>
      <w:r w:rsidRPr="00050BB2">
        <w:rPr>
          <w:rFonts w:asciiTheme="minorHAnsi" w:hAnsiTheme="minorHAnsi"/>
          <w:sz w:val="16"/>
          <w:szCs w:val="20"/>
        </w:rPr>
        <w:t>(Troyer 2003: 262). Another intellectual, German historian Hans August</w:t>
      </w:r>
      <w:r w:rsidRPr="00050BB2">
        <w:rPr>
          <w:rFonts w:asciiTheme="minorHAnsi" w:hAnsiTheme="minorHAnsi"/>
          <w:sz w:val="16"/>
          <w:szCs w:val="24"/>
        </w:rPr>
        <w:t xml:space="preserve"> </w:t>
      </w:r>
      <w:r w:rsidRPr="00050BB2">
        <w:rPr>
          <w:rFonts w:asciiTheme="minorHAnsi" w:hAnsiTheme="minorHAnsi"/>
          <w:sz w:val="16"/>
          <w:szCs w:val="20"/>
        </w:rPr>
        <w:t>Winkler, sees Schmitt’s critique of liberalism vindicated through the inﬂuence</w:t>
      </w:r>
      <w:r w:rsidRPr="00050BB2">
        <w:rPr>
          <w:rFonts w:asciiTheme="minorHAnsi" w:hAnsiTheme="minorHAnsi"/>
          <w:sz w:val="16"/>
          <w:szCs w:val="24"/>
        </w:rPr>
        <w:t xml:space="preserve"> </w:t>
      </w:r>
      <w:r w:rsidRPr="00050BB2">
        <w:rPr>
          <w:rFonts w:asciiTheme="minorHAnsi" w:hAnsiTheme="minorHAnsi"/>
          <w:sz w:val="16"/>
          <w:szCs w:val="20"/>
        </w:rPr>
        <w:t>of Leo Strauss on work in the neo-conservative Project for the New American</w:t>
      </w:r>
      <w:r w:rsidRPr="00050BB2">
        <w:rPr>
          <w:rFonts w:asciiTheme="minorHAnsi" w:hAnsiTheme="minorHAnsi"/>
          <w:sz w:val="16"/>
          <w:szCs w:val="24"/>
        </w:rPr>
        <w:t xml:space="preserve"> </w:t>
      </w:r>
      <w:r w:rsidRPr="00050BB2">
        <w:rPr>
          <w:rFonts w:asciiTheme="minorHAnsi" w:hAnsiTheme="minorHAnsi"/>
          <w:sz w:val="16"/>
          <w:szCs w:val="20"/>
        </w:rPr>
        <w:t>Century think-tank in Washington, DC (Winkler 2003: 1).</w:t>
      </w:r>
      <w:r w:rsidRPr="00050BB2">
        <w:rPr>
          <w:rFonts w:asciiTheme="minorHAnsi" w:hAnsiTheme="minorHAnsi"/>
          <w:sz w:val="16"/>
          <w:szCs w:val="24"/>
        </w:rPr>
        <w:t xml:space="preserve"> </w:t>
      </w:r>
      <w:r w:rsidRPr="00050BB2">
        <w:rPr>
          <w:rFonts w:asciiTheme="minorHAnsi" w:hAnsiTheme="minorHAnsi"/>
          <w:szCs w:val="20"/>
          <w:u w:val="single"/>
        </w:rPr>
        <w:t>Both of these perceptions of Schmitt suffer from some severe misconceptions</w:t>
      </w:r>
      <w:r w:rsidRPr="00050BB2">
        <w:rPr>
          <w:rFonts w:asciiTheme="minorHAnsi" w:hAnsiTheme="minorHAnsi"/>
          <w:sz w:val="16"/>
          <w:szCs w:val="20"/>
        </w:rPr>
        <w:t>. While Troyer at least understands the distinction between friend and</w:t>
      </w:r>
      <w:r w:rsidRPr="00050BB2">
        <w:rPr>
          <w:rFonts w:asciiTheme="minorHAnsi" w:hAnsiTheme="minorHAnsi"/>
          <w:sz w:val="16"/>
          <w:szCs w:val="24"/>
        </w:rPr>
        <w:t xml:space="preserve"> </w:t>
      </w:r>
      <w:r w:rsidRPr="00050BB2">
        <w:rPr>
          <w:rFonts w:asciiTheme="minorHAnsi" w:hAnsiTheme="minorHAnsi"/>
          <w:sz w:val="16"/>
          <w:szCs w:val="20"/>
        </w:rPr>
        <w:t>enemy, his observation of certain hallmarks of the Bush administration’s foreign</w:t>
      </w:r>
      <w:r w:rsidRPr="00050BB2">
        <w:rPr>
          <w:rFonts w:asciiTheme="minorHAnsi" w:hAnsiTheme="minorHAnsi"/>
          <w:sz w:val="16"/>
          <w:szCs w:val="24"/>
        </w:rPr>
        <w:t xml:space="preserve"> </w:t>
      </w:r>
      <w:r w:rsidRPr="00050BB2">
        <w:rPr>
          <w:rFonts w:asciiTheme="minorHAnsi" w:hAnsiTheme="minorHAnsi"/>
          <w:sz w:val="16"/>
          <w:szCs w:val="20"/>
        </w:rPr>
        <w:t>policy mistakes Schmitt’s acerbic criticism of liberalism and its universalist</w:t>
      </w:r>
      <w:r w:rsidRPr="00050BB2">
        <w:rPr>
          <w:rFonts w:asciiTheme="minorHAnsi" w:hAnsiTheme="minorHAnsi"/>
          <w:sz w:val="16"/>
          <w:szCs w:val="24"/>
        </w:rPr>
        <w:t xml:space="preserve"> </w:t>
      </w:r>
      <w:r w:rsidRPr="00050BB2">
        <w:rPr>
          <w:rFonts w:asciiTheme="minorHAnsi" w:hAnsiTheme="minorHAnsi"/>
          <w:sz w:val="16"/>
          <w:szCs w:val="20"/>
        </w:rPr>
        <w:t>rhetoric for an endorsement of these policies. As for Winkler’s assertion, it is</w:t>
      </w:r>
      <w:r w:rsidRPr="00050BB2">
        <w:rPr>
          <w:rFonts w:asciiTheme="minorHAnsi" w:hAnsiTheme="minorHAnsi"/>
          <w:sz w:val="16"/>
          <w:szCs w:val="24"/>
        </w:rPr>
        <w:t xml:space="preserve"> </w:t>
      </w:r>
      <w:r w:rsidRPr="00050BB2">
        <w:rPr>
          <w:rFonts w:asciiTheme="minorHAnsi" w:hAnsiTheme="minorHAnsi"/>
          <w:sz w:val="16"/>
          <w:szCs w:val="20"/>
        </w:rPr>
        <w:t>surely oversimpliﬁcation to reduce Leo Strauss to a mere ‘conduit’ for Schmitt’s</w:t>
      </w:r>
      <w:r w:rsidRPr="00050BB2">
        <w:rPr>
          <w:rFonts w:asciiTheme="minorHAnsi" w:hAnsiTheme="minorHAnsi"/>
          <w:sz w:val="16"/>
          <w:szCs w:val="24"/>
        </w:rPr>
        <w:t xml:space="preserve"> </w:t>
      </w:r>
      <w:r w:rsidRPr="00050BB2">
        <w:rPr>
          <w:rFonts w:asciiTheme="minorHAnsi" w:hAnsiTheme="minorHAnsi"/>
          <w:sz w:val="16"/>
          <w:szCs w:val="20"/>
        </w:rPr>
        <w:t xml:space="preserve">ideas. More signiﬁcantly, though, </w:t>
      </w:r>
      <w:r w:rsidRPr="00050BB2">
        <w:rPr>
          <w:rFonts w:asciiTheme="minorHAnsi" w:hAnsiTheme="minorHAnsi"/>
          <w:szCs w:val="20"/>
          <w:u w:val="single"/>
        </w:rPr>
        <w:t>it is paradoxical and utterly ironic to refer to</w:t>
      </w:r>
      <w:r w:rsidRPr="00050BB2">
        <w:rPr>
          <w:rFonts w:asciiTheme="minorHAnsi" w:hAnsiTheme="minorHAnsi"/>
          <w:szCs w:val="24"/>
          <w:u w:val="single"/>
        </w:rPr>
        <w:t xml:space="preserve"> </w:t>
      </w:r>
      <w:r w:rsidRPr="00050BB2">
        <w:rPr>
          <w:rFonts w:asciiTheme="minorHAnsi" w:hAnsiTheme="minorHAnsi"/>
          <w:szCs w:val="20"/>
          <w:u w:val="single"/>
        </w:rPr>
        <w:t>the great ‘enemy of liberalism’</w:t>
      </w:r>
      <w:r w:rsidRPr="00050BB2">
        <w:rPr>
          <w:rFonts w:asciiTheme="minorHAnsi" w:hAnsiTheme="minorHAnsi"/>
          <w:sz w:val="16"/>
          <w:szCs w:val="20"/>
        </w:rPr>
        <w:t xml:space="preserve"> (Lilla 1997) </w:t>
      </w:r>
      <w:r w:rsidRPr="00050BB2">
        <w:rPr>
          <w:rFonts w:asciiTheme="minorHAnsi" w:hAnsiTheme="minorHAnsi"/>
          <w:szCs w:val="20"/>
          <w:u w:val="single"/>
        </w:rPr>
        <w:t>as the conspiratorial source of the</w:t>
      </w:r>
      <w:r w:rsidRPr="00050BB2">
        <w:rPr>
          <w:rFonts w:asciiTheme="minorHAnsi" w:hAnsiTheme="minorHAnsi"/>
          <w:szCs w:val="24"/>
          <w:u w:val="single"/>
        </w:rPr>
        <w:t xml:space="preserve"> </w:t>
      </w:r>
      <w:r w:rsidRPr="00050BB2">
        <w:rPr>
          <w:rFonts w:asciiTheme="minorHAnsi" w:hAnsiTheme="minorHAnsi"/>
          <w:szCs w:val="20"/>
          <w:u w:val="single"/>
        </w:rPr>
        <w:t>current ‘imperial liberalism’</w:t>
      </w:r>
      <w:r w:rsidRPr="00050BB2">
        <w:rPr>
          <w:rFonts w:asciiTheme="minorHAnsi" w:hAnsiTheme="minorHAnsi"/>
          <w:sz w:val="16"/>
          <w:szCs w:val="20"/>
        </w:rPr>
        <w:t xml:space="preserve"> (Rhodes 2003: 131–154) </w:t>
      </w:r>
      <w:r w:rsidRPr="00050BB2">
        <w:rPr>
          <w:rFonts w:asciiTheme="minorHAnsi" w:hAnsiTheme="minorHAnsi"/>
          <w:szCs w:val="20"/>
          <w:u w:val="single"/>
        </w:rPr>
        <w:t>that constitutes the basis</w:t>
      </w:r>
      <w:r w:rsidRPr="00050BB2">
        <w:rPr>
          <w:rFonts w:asciiTheme="minorHAnsi" w:hAnsiTheme="minorHAnsi"/>
          <w:szCs w:val="24"/>
          <w:u w:val="single"/>
        </w:rPr>
        <w:t xml:space="preserve"> </w:t>
      </w:r>
      <w:r w:rsidRPr="00050BB2">
        <w:rPr>
          <w:rFonts w:asciiTheme="minorHAnsi" w:hAnsiTheme="minorHAnsi"/>
          <w:szCs w:val="20"/>
          <w:u w:val="single"/>
        </w:rPr>
        <w:t>of the Bush administration’s foreign policy.</w:t>
      </w:r>
      <w:r w:rsidRPr="00050BB2">
        <w:rPr>
          <w:rFonts w:asciiTheme="minorHAnsi" w:hAnsiTheme="minorHAnsi"/>
          <w:szCs w:val="24"/>
          <w:u w:val="single"/>
        </w:rPr>
        <w:t xml:space="preserve"> </w:t>
      </w:r>
    </w:p>
    <w:p w:rsidR="00050BB2" w:rsidRDefault="00050BB2" w:rsidP="00050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rFonts w:asciiTheme="minorHAnsi" w:hAnsiTheme="minorHAnsi"/>
          <w:szCs w:val="24"/>
          <w:u w:val="single"/>
        </w:rPr>
      </w:pPr>
    </w:p>
    <w:p w:rsidR="001B14D6" w:rsidRDefault="001B14D6" w:rsidP="00050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rFonts w:asciiTheme="minorHAnsi" w:hAnsiTheme="minorHAnsi"/>
          <w:b/>
          <w:szCs w:val="24"/>
        </w:rPr>
      </w:pPr>
      <w:r>
        <w:rPr>
          <w:rFonts w:asciiTheme="minorHAnsi" w:hAnsiTheme="minorHAnsi"/>
          <w:b/>
          <w:szCs w:val="24"/>
        </w:rPr>
        <w:t xml:space="preserve">Third, the Bush argument makes no sense – Schmittian theory </w:t>
      </w:r>
      <w:r w:rsidR="0014130B">
        <w:rPr>
          <w:rFonts w:asciiTheme="minorHAnsi" w:hAnsiTheme="minorHAnsi"/>
          <w:b/>
          <w:szCs w:val="24"/>
        </w:rPr>
        <w:t xml:space="preserve">thinks that invading other countries with the logic of “spreading democracy” or whatever is probably bad. </w:t>
      </w:r>
    </w:p>
    <w:p w:rsidR="001B14D6" w:rsidRDefault="001B14D6" w:rsidP="00050B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rPr>
          <w:rFonts w:asciiTheme="minorHAnsi" w:hAnsiTheme="minorHAnsi"/>
          <w:b/>
          <w:szCs w:val="24"/>
        </w:rPr>
      </w:pPr>
    </w:p>
    <w:p w:rsidR="00B055D6" w:rsidRDefault="0014130B" w:rsidP="00B055D6">
      <w:pPr>
        <w:rPr>
          <w:rFonts w:asciiTheme="minorHAnsi" w:hAnsiTheme="minorHAnsi"/>
          <w:b/>
          <w:szCs w:val="24"/>
        </w:rPr>
      </w:pPr>
      <w:r>
        <w:rPr>
          <w:rFonts w:asciiTheme="minorHAnsi" w:hAnsiTheme="minorHAnsi"/>
          <w:b/>
          <w:szCs w:val="24"/>
        </w:rPr>
        <w:t xml:space="preserve">Fourth, </w:t>
      </w:r>
      <w:r w:rsidR="009475AE">
        <w:rPr>
          <w:rFonts w:asciiTheme="minorHAnsi" w:hAnsiTheme="minorHAnsi"/>
          <w:b/>
          <w:szCs w:val="24"/>
        </w:rPr>
        <w:t>liberalism is inherently tied to neo-conservativism, rejecting one means rejecting both</w:t>
      </w:r>
    </w:p>
    <w:p w:rsidR="0014130B" w:rsidRDefault="00A525E0" w:rsidP="00B055D6">
      <w:pPr>
        <w:rPr>
          <w:rFonts w:asciiTheme="minorHAnsi" w:hAnsiTheme="minorHAnsi"/>
          <w:szCs w:val="24"/>
        </w:rPr>
      </w:pPr>
      <w:r>
        <w:rPr>
          <w:rFonts w:asciiTheme="minorHAnsi" w:hAnsiTheme="minorHAnsi"/>
          <w:b/>
          <w:szCs w:val="24"/>
        </w:rPr>
        <w:t xml:space="preserve">Eland ‘8 </w:t>
      </w:r>
      <w:r>
        <w:rPr>
          <w:rFonts w:asciiTheme="minorHAnsi" w:hAnsiTheme="minorHAnsi"/>
          <w:szCs w:val="24"/>
        </w:rPr>
        <w:t>[Ivan Eland is Senior Fellow and Director of the Center on Peace &amp; Liberty at The Independent Institute, “Good Bye Neoconservatives. Hello to Their Liberal Brethren?”, published 11/9/8, accessed 7/15/13, &lt;</w:t>
      </w:r>
      <w:r w:rsidRPr="00A525E0">
        <w:t xml:space="preserve"> </w:t>
      </w:r>
      <w:hyperlink r:id="rId21" w:history="1">
        <w:r w:rsidRPr="00897FEE">
          <w:rPr>
            <w:rStyle w:val="Hyperlink"/>
            <w:rFonts w:asciiTheme="minorHAnsi" w:hAnsiTheme="minorHAnsi"/>
            <w:szCs w:val="24"/>
          </w:rPr>
          <w:t>http://original.antiwar.com/eland/2008/11/08/good-bye-neoconservatives-hello-to-their-liberal-brethren/</w:t>
        </w:r>
      </w:hyperlink>
      <w:r>
        <w:rPr>
          <w:rFonts w:asciiTheme="minorHAnsi" w:hAnsiTheme="minorHAnsi"/>
          <w:szCs w:val="24"/>
        </w:rPr>
        <w:t>&gt;] //pheft</w:t>
      </w:r>
    </w:p>
    <w:p w:rsidR="00A525E0" w:rsidRPr="00A525E0" w:rsidRDefault="00A525E0" w:rsidP="00B055D6">
      <w:pPr>
        <w:rPr>
          <w:rFonts w:asciiTheme="minorHAnsi" w:hAnsiTheme="minorHAnsi"/>
          <w:szCs w:val="24"/>
        </w:rPr>
      </w:pPr>
    </w:p>
    <w:p w:rsidR="0014130B" w:rsidRDefault="0014130B" w:rsidP="00B055D6">
      <w:pPr>
        <w:rPr>
          <w:rStyle w:val="StyleBoldUnderline"/>
        </w:rPr>
      </w:pPr>
      <w:r w:rsidRPr="00166CEE">
        <w:rPr>
          <w:sz w:val="16"/>
        </w:rPr>
        <w:t>The media and the Washington foreign policy elite breathed a sigh of relief when Barack Obama thumped John McCain in the election. Had John McCain won, there was always the chance that the neoconservatives would have beaten out the Republican realists for his foreign policy soul. With a victory by the liberal Obama, however, the stake would finally be driven into the heart of the "jingoistic" neoconservative vampire.</w:t>
      </w:r>
      <w:r w:rsidR="00166CEE" w:rsidRPr="00166CEE">
        <w:rPr>
          <w:sz w:val="12"/>
        </w:rPr>
        <w:t>¶</w:t>
      </w:r>
      <w:r w:rsidR="00166CEE" w:rsidRPr="00166CEE">
        <w:rPr>
          <w:sz w:val="16"/>
        </w:rPr>
        <w:t xml:space="preserve"> </w:t>
      </w:r>
      <w:r w:rsidRPr="00166CEE">
        <w:rPr>
          <w:sz w:val="16"/>
        </w:rPr>
        <w:t>Yet even after Obama takes power, an evil foreign policy ghoul will still hover over the White House – this time wearing the benign clothes of a compassionate angel. Obama’s top foreign policy advisors include Susan Rice, a member of the "muscular liberal" crowd – you know, the same crew that includes the bombing progressives Madeleine Albright and Richard Holbrooke. In a National Public Radio interview during the campaign, Rice decried President George W. Bush’s invasion and nation-building adventure in Iraq, while at the same time advocating U.S. intervention and nation-building in Darfur, Sudan.</w:t>
      </w:r>
      <w:r w:rsidR="00166CEE" w:rsidRPr="00166CEE">
        <w:rPr>
          <w:sz w:val="12"/>
        </w:rPr>
        <w:t>¶</w:t>
      </w:r>
      <w:r w:rsidR="00166CEE" w:rsidRPr="00166CEE">
        <w:rPr>
          <w:sz w:val="16"/>
        </w:rPr>
        <w:t xml:space="preserve"> </w:t>
      </w:r>
      <w:r w:rsidRPr="009475AE">
        <w:rPr>
          <w:rStyle w:val="StyleBoldUnderline"/>
        </w:rPr>
        <w:t>Muscular liberals and neoconservatives hate each other only because they are so much alike. Although neoconservatives feel less favorable toward any U.N. or other multilateral veneer for the mailed U.S. fist than muscular liberals, they still love to invade other nations for righteous reasons – that is, to save the world or make it more like us.</w:t>
      </w:r>
      <w:r w:rsidR="00166CEE" w:rsidRPr="00166CEE">
        <w:rPr>
          <w:sz w:val="12"/>
        </w:rPr>
        <w:t>¶</w:t>
      </w:r>
      <w:r w:rsidR="00166CEE" w:rsidRPr="00166CEE">
        <w:rPr>
          <w:sz w:val="16"/>
        </w:rPr>
        <w:t xml:space="preserve"> </w:t>
      </w:r>
      <w:r w:rsidRPr="00166CEE">
        <w:rPr>
          <w:sz w:val="16"/>
        </w:rPr>
        <w:t>But I should not criticize a president – whether Democratic or Republican – before he even takes office and actually does something. Perhaps Obama will directly address the foreign policy demons in his own party. He originally had good instincts about a rapid withdrawal of U.S. forces from Iraq, but over the course of the campaign, tempered his position as the U.S. surge seemed to "work." No doubt, behind the scenes, his foreign policy "experts" have warned him of all the alleged pitfalls of such an expedited exit.</w:t>
      </w:r>
      <w:r w:rsidR="00166CEE" w:rsidRPr="00166CEE">
        <w:rPr>
          <w:sz w:val="12"/>
        </w:rPr>
        <w:t>¶</w:t>
      </w:r>
      <w:r w:rsidR="00166CEE" w:rsidRPr="00166CEE">
        <w:rPr>
          <w:sz w:val="16"/>
        </w:rPr>
        <w:t xml:space="preserve"> </w:t>
      </w:r>
      <w:r w:rsidRPr="00166CEE">
        <w:rPr>
          <w:rStyle w:val="StyleBoldUnderline"/>
        </w:rPr>
        <w:t xml:space="preserve">By paying off, arming, and training the Sunni militias in Iraq (the U.S. had previously done the same thing with the Iraqi forces, which had been infiltrated by Kurdish and Shi’a militias), the Bush administration has tamed down the violence until it is safely out of office, but this also likely will make a future civil war among the groups even </w:t>
      </w:r>
      <w:r w:rsidRPr="00166CEE">
        <w:rPr>
          <w:rStyle w:val="StyleBoldUnderline"/>
        </w:rPr>
        <w:lastRenderedPageBreak/>
        <w:t>more intense. Obama should pay attention to his instincts – not his advisers – and take advantage of the lull in violence to get out while the gettin’s good.</w:t>
      </w:r>
      <w:r w:rsidR="00166CEE" w:rsidRPr="00166CEE">
        <w:rPr>
          <w:rStyle w:val="StyleBoldUnderline"/>
          <w:b w:val="0"/>
          <w:sz w:val="12"/>
          <w:u w:val="none"/>
        </w:rPr>
        <w:t>¶</w:t>
      </w:r>
      <w:r w:rsidR="00166CEE" w:rsidRPr="00166CEE">
        <w:rPr>
          <w:sz w:val="16"/>
        </w:rPr>
        <w:t xml:space="preserve"> </w:t>
      </w:r>
      <w:r w:rsidRPr="00166CEE">
        <w:rPr>
          <w:sz w:val="16"/>
        </w:rPr>
        <w:t>Also, Obama should avoid a confrontation with Russia over deploying a U.S. missile defense in Europe. The ham-handed Russians have not made it easy. Without even first publicly congratulating Obama on his election victory, the Russians threatened to deploy short-range missiles that have the range to hit the defense facilities in Poland. This response from Russia seems to fulfill Vice President-elect Joe Biden’s prediction that the young, inexperienced president would be rapidly tested in an international crisis.</w:t>
      </w:r>
      <w:r w:rsidR="00166CEE" w:rsidRPr="00166CEE">
        <w:rPr>
          <w:sz w:val="12"/>
        </w:rPr>
        <w:t>¶</w:t>
      </w:r>
      <w:r w:rsidR="00166CEE" w:rsidRPr="00166CEE">
        <w:rPr>
          <w:sz w:val="16"/>
        </w:rPr>
        <w:t xml:space="preserve"> </w:t>
      </w:r>
      <w:r w:rsidRPr="00166CEE">
        <w:rPr>
          <w:sz w:val="16"/>
        </w:rPr>
        <w:t>Although Russia’s reaction to the proposed deployment of missile defense is somewhat understandable given its suffering from repeated U.S.-led expansions of the historically hostile NATO alliance right up to its borders, the blustering Russia has now made it hard for the neophyte president to abandon the system without fulfilling John McCain’s prediction of his foreign policy weakness. Instead, the Russians should have quietly waited to see what the new president would do about such defenses; Obama previously had expressed some skepticism about the need for rapid U.S. deployment of the costly and questionable system. Publicly calling out Obama on the issue before he even took office made it hard for the new president to wisely terminate deployment plans without seeming to have backed down. Nevertheless, Obama has many legitimate excuses to abandon the expensive and unneeded system without referring to Russian opposition.</w:t>
      </w:r>
      <w:r w:rsidR="00166CEE" w:rsidRPr="00166CEE">
        <w:rPr>
          <w:sz w:val="12"/>
        </w:rPr>
        <w:t>¶</w:t>
      </w:r>
      <w:r w:rsidR="00166CEE" w:rsidRPr="00166CEE">
        <w:rPr>
          <w:sz w:val="16"/>
        </w:rPr>
        <w:t xml:space="preserve"> </w:t>
      </w:r>
      <w:r w:rsidRPr="00166CEE">
        <w:rPr>
          <w:sz w:val="16"/>
        </w:rPr>
        <w:t>The cutback of this unnecessary weapon system should be just one of many. At minimum, the Defense Department should also cut the Army’s Future Combat Systems, the Navy’s new destroyer, and the Air Force’s Joint Strike Fighter. Barney Frank, the Democratic Chairman of the House Financial Services Committee, is on the right track by advocating a 25 percent reduction in the defense budget.</w:t>
      </w:r>
      <w:r w:rsidR="00166CEE" w:rsidRPr="00166CEE">
        <w:rPr>
          <w:sz w:val="12"/>
        </w:rPr>
        <w:t>¶</w:t>
      </w:r>
      <w:r w:rsidR="00166CEE" w:rsidRPr="00166CEE">
        <w:rPr>
          <w:sz w:val="16"/>
        </w:rPr>
        <w:t xml:space="preserve"> </w:t>
      </w:r>
      <w:r w:rsidRPr="00166CEE">
        <w:rPr>
          <w:rStyle w:val="StyleBoldUnderline"/>
        </w:rPr>
        <w:t>More generally, two endless foreign quagmires and the U.S. financial and economic crisis have brought home, like a cold slap in the face, the fact that U.S. imperial and interventionist foreign and defense policies, advocated by both neoconservatives and muscular liberals, have brought strategic overextension that is unaffordable in times of yawning budget deficits and economic frailty. Obama should fight off the ghosts of foreign policy past, even within the Democratic Party, and opt for "change." More restrained and affordable foreign and defense policies would be politically saleable to the nation in times of economic peril. "Yes, we can" (retract the empire).</w:t>
      </w:r>
    </w:p>
    <w:p w:rsidR="00E428CB" w:rsidRDefault="00E428CB" w:rsidP="00B055D6">
      <w:pPr>
        <w:rPr>
          <w:rStyle w:val="StyleBoldUnderline"/>
        </w:rPr>
      </w:pPr>
    </w:p>
    <w:p w:rsidR="00E428CB" w:rsidRPr="00E428CB" w:rsidRDefault="00E428CB" w:rsidP="00B055D6">
      <w:pPr>
        <w:rPr>
          <w:rStyle w:val="StyleBoldUnderline"/>
          <w:u w:val="none"/>
        </w:rPr>
      </w:pPr>
      <w:r>
        <w:rPr>
          <w:rStyle w:val="StyleBoldUnderline"/>
          <w:u w:val="none"/>
        </w:rPr>
        <w:t xml:space="preserve">Meh, Schmitt’s ideology isn’t mega compatible with Bush’s neoconism. </w:t>
      </w:r>
    </w:p>
    <w:p w:rsidR="00E428CB" w:rsidRPr="00782A8E" w:rsidRDefault="00E428CB" w:rsidP="00E428CB">
      <w:r>
        <w:rPr>
          <w:b/>
        </w:rPr>
        <w:t xml:space="preserve">Norman ‘9 </w:t>
      </w:r>
      <w:r>
        <w:t>[Emma R. Norman - University of the Americas Puebla, Mexico Department of International Relations and Political Science, “Applying Carl Schmitt to Global Puzzles: Identity, Conflict and the Friend/Enemy Antithesis”, published September 2009, accessed 7/23/13, PDF] //pheft</w:t>
      </w:r>
    </w:p>
    <w:p w:rsidR="00E428CB" w:rsidRDefault="00E428CB" w:rsidP="00B055D6">
      <w:pPr>
        <w:rPr>
          <w:rStyle w:val="StyleBoldUnderline"/>
        </w:rPr>
      </w:pPr>
    </w:p>
    <w:p w:rsidR="00E428CB" w:rsidRPr="00097501" w:rsidRDefault="00E428CB" w:rsidP="00E428CB">
      <w:pPr>
        <w:rPr>
          <w:rStyle w:val="StyleBoldUnderline"/>
        </w:rPr>
      </w:pPr>
      <w:r w:rsidRPr="00097501">
        <w:rPr>
          <w:sz w:val="16"/>
        </w:rPr>
        <w:t>The friend side of the equation is also important—not merely to preserve the distinction, but</w:t>
      </w:r>
      <w:r w:rsidR="00097501" w:rsidRPr="00097501">
        <w:rPr>
          <w:sz w:val="12"/>
        </w:rPr>
        <w:t>¶</w:t>
      </w:r>
      <w:r w:rsidR="00097501" w:rsidRPr="00097501">
        <w:rPr>
          <w:sz w:val="16"/>
        </w:rPr>
        <w:t xml:space="preserve"> </w:t>
      </w:r>
      <w:r w:rsidRPr="00097501">
        <w:rPr>
          <w:sz w:val="16"/>
        </w:rPr>
        <w:t>because it highlights that a people’s sense of belonging is tested by being prompted to take sides.</w:t>
      </w:r>
      <w:r w:rsidR="00097501" w:rsidRPr="00097501">
        <w:rPr>
          <w:sz w:val="12"/>
        </w:rPr>
        <w:t>¶</w:t>
      </w:r>
      <w:r w:rsidR="00097501" w:rsidRPr="00097501">
        <w:rPr>
          <w:sz w:val="16"/>
        </w:rPr>
        <w:t xml:space="preserve"> </w:t>
      </w:r>
      <w:r w:rsidRPr="00097501">
        <w:rPr>
          <w:sz w:val="16"/>
        </w:rPr>
        <w:t>So whenever a group engages in ‘taking sides,’ we are actively constructing our group identities</w:t>
      </w:r>
      <w:r w:rsidR="00097501" w:rsidRPr="00097501">
        <w:rPr>
          <w:sz w:val="12"/>
        </w:rPr>
        <w:t>¶</w:t>
      </w:r>
      <w:r w:rsidR="00097501" w:rsidRPr="00097501">
        <w:rPr>
          <w:sz w:val="16"/>
        </w:rPr>
        <w:t xml:space="preserve"> </w:t>
      </w:r>
      <w:r w:rsidRPr="00097501">
        <w:rPr>
          <w:sz w:val="16"/>
        </w:rPr>
        <w:t>and thus engaging in the political. The more intense the degree of unification or separation, the</w:t>
      </w:r>
      <w:r w:rsidR="00097501" w:rsidRPr="00097501">
        <w:rPr>
          <w:sz w:val="12"/>
        </w:rPr>
        <w:t>¶</w:t>
      </w:r>
      <w:r w:rsidR="00097501" w:rsidRPr="00097501">
        <w:rPr>
          <w:sz w:val="16"/>
        </w:rPr>
        <w:t xml:space="preserve"> </w:t>
      </w:r>
      <w:r w:rsidRPr="00097501">
        <w:rPr>
          <w:sz w:val="16"/>
        </w:rPr>
        <w:t xml:space="preserve">more political the group becomes.18 Yet </w:t>
      </w:r>
      <w:r w:rsidRPr="00097501">
        <w:rPr>
          <w:rStyle w:val="StyleBoldUnderline"/>
        </w:rPr>
        <w:t>it is the alignment and the decision about who is the</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enemy and about whether or not to wage war against that adversary, rather than fighting the war</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itself, that galvanizes a collective identity and thus constitutes the political.</w:t>
      </w:r>
      <w:r w:rsidRPr="00097501">
        <w:rPr>
          <w:sz w:val="16"/>
        </w:rPr>
        <w:t xml:space="preserve"> However, and </w:t>
      </w:r>
      <w:r w:rsidRPr="00097501">
        <w:rPr>
          <w:rStyle w:val="StyleBoldUnderline"/>
        </w:rPr>
        <w:t>in</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contrast to U.S. Neo-conservative thinking and decision-making on the Iraq invasion, Schmitt</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was careful to emphasize that “[t]he politics of avoiding war”</w:t>
      </w:r>
      <w:r w:rsidRPr="00097501">
        <w:rPr>
          <w:sz w:val="16"/>
        </w:rPr>
        <w:t xml:space="preserve">19 </w:t>
      </w:r>
      <w:r w:rsidRPr="00097501">
        <w:rPr>
          <w:rStyle w:val="StyleBoldUnderline"/>
        </w:rPr>
        <w:t>was one plausible outcome of his</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model.</w:t>
      </w:r>
      <w:r w:rsidRPr="00097501">
        <w:rPr>
          <w:sz w:val="16"/>
        </w:rPr>
        <w:t>20</w:t>
      </w:r>
      <w:r w:rsidR="00097501" w:rsidRPr="00097501">
        <w:rPr>
          <w:sz w:val="12"/>
        </w:rPr>
        <w:t>¶</w:t>
      </w:r>
      <w:r w:rsidR="00097501" w:rsidRPr="00097501">
        <w:rPr>
          <w:sz w:val="16"/>
        </w:rPr>
        <w:t xml:space="preserve"> </w:t>
      </w:r>
      <w:r w:rsidR="00097501" w:rsidRPr="00097501">
        <w:rPr>
          <w:sz w:val="12"/>
        </w:rPr>
        <w:t>¶</w:t>
      </w:r>
      <w:r w:rsidR="00097501" w:rsidRPr="00097501">
        <w:rPr>
          <w:sz w:val="16"/>
        </w:rPr>
        <w:t xml:space="preserve"> </w:t>
      </w:r>
      <w:r w:rsidRPr="00097501">
        <w:rPr>
          <w:rStyle w:val="StyleBoldUnderline"/>
        </w:rPr>
        <w:t>The salient idea for international relations concerns the necessary connection between identity</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and potential conflict.</w:t>
      </w:r>
      <w:r w:rsidRPr="00097501">
        <w:rPr>
          <w:sz w:val="16"/>
        </w:rPr>
        <w:t xml:space="preserve"> While the extreme case (physical conflict) is not required to occur, for</w:t>
      </w:r>
      <w:r w:rsidR="00097501" w:rsidRPr="00097501">
        <w:rPr>
          <w:sz w:val="12"/>
        </w:rPr>
        <w:t>¶</w:t>
      </w:r>
      <w:r w:rsidR="00097501" w:rsidRPr="00097501">
        <w:rPr>
          <w:sz w:val="16"/>
        </w:rPr>
        <w:t xml:space="preserve"> </w:t>
      </w:r>
      <w:r w:rsidRPr="00097501">
        <w:rPr>
          <w:sz w:val="16"/>
        </w:rPr>
        <w:t>Schmitt the possibility of inter-state relations escalating into violence must exist if functional group identities are to be formed and preserved.21 For him, humans are only really prepared to</w:t>
      </w:r>
      <w:r w:rsidR="00097501" w:rsidRPr="00097501">
        <w:rPr>
          <w:sz w:val="12"/>
        </w:rPr>
        <w:t>¶</w:t>
      </w:r>
      <w:r w:rsidR="00097501" w:rsidRPr="00097501">
        <w:rPr>
          <w:sz w:val="16"/>
        </w:rPr>
        <w:t xml:space="preserve"> </w:t>
      </w:r>
      <w:r w:rsidRPr="00097501">
        <w:rPr>
          <w:sz w:val="16"/>
        </w:rPr>
        <w:t>take responsibility for their lives, values and the groups they identify with, if the possibility of</w:t>
      </w:r>
      <w:r w:rsidR="00097501" w:rsidRPr="00097501">
        <w:rPr>
          <w:sz w:val="12"/>
        </w:rPr>
        <w:t>¶</w:t>
      </w:r>
      <w:r w:rsidR="00097501" w:rsidRPr="00097501">
        <w:rPr>
          <w:sz w:val="16"/>
        </w:rPr>
        <w:t xml:space="preserve"> </w:t>
      </w:r>
      <w:r w:rsidRPr="00097501">
        <w:rPr>
          <w:sz w:val="16"/>
        </w:rPr>
        <w:t xml:space="preserve">losing all these things is real. </w:t>
      </w:r>
      <w:r w:rsidRPr="00097501">
        <w:rPr>
          <w:rStyle w:val="StyleBoldUnderline"/>
        </w:rPr>
        <w:t>To continue with the example of the U.S. invasion of Iraq, U.S.</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arguments about the all-or-nothing stakes in fighting the war on terror were simply not</w:t>
      </w:r>
      <w:r w:rsidR="00097501" w:rsidRPr="00097501">
        <w:rPr>
          <w:rStyle w:val="StyleBoldUnderline"/>
          <w:b w:val="0"/>
          <w:sz w:val="12"/>
          <w:u w:val="none"/>
        </w:rPr>
        <w:t>¶</w:t>
      </w:r>
      <w:r w:rsidR="00097501" w:rsidRPr="00097501">
        <w:rPr>
          <w:rStyle w:val="StyleBoldUnderline"/>
          <w:sz w:val="12"/>
        </w:rPr>
        <w:t xml:space="preserve"> </w:t>
      </w:r>
      <w:r w:rsidRPr="00097501">
        <w:rPr>
          <w:rStyle w:val="StyleBoldUnderline"/>
        </w:rPr>
        <w:t>compelling for the majority of countries that refused to join the coalition of the willing.</w:t>
      </w:r>
    </w:p>
    <w:p w:rsidR="00E428CB" w:rsidRPr="00166CEE" w:rsidRDefault="00E428CB" w:rsidP="00B055D6">
      <w:pPr>
        <w:rPr>
          <w:rStyle w:val="StyleBoldUnderline"/>
        </w:rPr>
      </w:pPr>
    </w:p>
    <w:p w:rsidR="005502FA" w:rsidRDefault="005502FA" w:rsidP="00C23D30">
      <w:pPr>
        <w:pStyle w:val="Heading3"/>
        <w:rPr>
          <w:rStyle w:val="StyleBoldUnderline"/>
          <w:b/>
          <w:sz w:val="32"/>
          <w:szCs w:val="32"/>
        </w:rPr>
      </w:pPr>
      <w:bookmarkStart w:id="31" w:name="_Toc362362612"/>
      <w:r>
        <w:rPr>
          <w:rStyle w:val="StyleBoldUnderline"/>
          <w:b/>
          <w:sz w:val="32"/>
          <w:szCs w:val="32"/>
        </w:rPr>
        <w:lastRenderedPageBreak/>
        <w:t>A/T Schmitt=Realist</w:t>
      </w:r>
      <w:bookmarkEnd w:id="31"/>
    </w:p>
    <w:p w:rsidR="00555FD7" w:rsidRPr="00555FD7" w:rsidRDefault="00D553E2" w:rsidP="00555FD7">
      <w:pPr>
        <w:rPr>
          <w:rStyle w:val="cite"/>
          <w:rFonts w:asciiTheme="minorHAnsi" w:hAnsiTheme="minorHAnsi"/>
          <w:sz w:val="22"/>
        </w:rPr>
      </w:pPr>
      <w:r>
        <w:rPr>
          <w:rStyle w:val="cite"/>
          <w:rFonts w:asciiTheme="minorHAnsi" w:hAnsiTheme="minorHAnsi"/>
          <w:sz w:val="22"/>
        </w:rPr>
        <w:t>*</w:t>
      </w:r>
      <w:r w:rsidR="007A083A">
        <w:rPr>
          <w:rStyle w:val="cite"/>
          <w:rFonts w:asciiTheme="minorHAnsi" w:hAnsiTheme="minorHAnsi"/>
          <w:sz w:val="22"/>
        </w:rPr>
        <w:t xml:space="preserve">//meh// </w:t>
      </w:r>
      <w:r w:rsidR="00555FD7" w:rsidRPr="00555FD7">
        <w:rPr>
          <w:rStyle w:val="cite"/>
          <w:rFonts w:asciiTheme="minorHAnsi" w:hAnsiTheme="minorHAnsi"/>
          <w:sz w:val="22"/>
        </w:rPr>
        <w:t>Schmitt’s not a realist.</w:t>
      </w:r>
      <w:r>
        <w:rPr>
          <w:rStyle w:val="cite"/>
          <w:rFonts w:asciiTheme="minorHAnsi" w:hAnsiTheme="minorHAnsi"/>
          <w:sz w:val="22"/>
        </w:rPr>
        <w:t xml:space="preserve"> – I don’t like this card anyway…</w:t>
      </w:r>
    </w:p>
    <w:p w:rsidR="00555FD7" w:rsidRPr="002576C5" w:rsidRDefault="00555FD7" w:rsidP="00555FD7">
      <w:r w:rsidRPr="00555FD7">
        <w:rPr>
          <w:rStyle w:val="cite"/>
          <w:rFonts w:asciiTheme="minorHAnsi" w:hAnsiTheme="minorHAnsi"/>
          <w:sz w:val="22"/>
        </w:rPr>
        <w:t>Zarmanian, 06</w:t>
      </w:r>
      <w:r w:rsidRPr="002576C5">
        <w:t xml:space="preserve"> – University of Milan (Thalin, “Carl Schmitt and the Problem of Legal Order: From Domestic to International”, Leiden Journal of International Law, 19 (2006), pp. 49)</w:t>
      </w:r>
    </w:p>
    <w:p w:rsidR="00555FD7" w:rsidRPr="002576C5" w:rsidRDefault="00555FD7" w:rsidP="00555FD7"/>
    <w:p w:rsidR="00555FD7" w:rsidRPr="002576C5" w:rsidRDefault="00555FD7" w:rsidP="00555FD7">
      <w:pPr>
        <w:rPr>
          <w:sz w:val="16"/>
          <w:szCs w:val="16"/>
        </w:rPr>
      </w:pPr>
      <w:r w:rsidRPr="002576C5">
        <w:rPr>
          <w:sz w:val="16"/>
          <w:szCs w:val="16"/>
        </w:rPr>
        <w:t xml:space="preserve">Schmitt’s theoretical move was, therefore, to accept the challenge and to assume plurality, conflict, and chaos as ontologically given and to take charge of what Galli28 calls the ‘tragedy of modernity’29 – the fact that on the one hand, after the collapse of medieval Christian unity, an ultimate and uncontested foundation for legitimacy is no longer possible and that, on the other hand, such legitimacy is unavoidable for any order. What makes </w:t>
      </w:r>
      <w:r w:rsidRPr="002576C5">
        <w:rPr>
          <w:sz w:val="20"/>
          <w:szCs w:val="16"/>
          <w:u w:val="single"/>
        </w:rPr>
        <w:t>Schmitt</w:t>
      </w:r>
      <w:r w:rsidRPr="002576C5">
        <w:rPr>
          <w:sz w:val="16"/>
          <w:szCs w:val="16"/>
        </w:rPr>
        <w:t xml:space="preserve">’s thought unique and so interesting, then, is that it is entirely set within the modern tragedy but it looks at it from without.30 Unlike postmodernists, he </w:t>
      </w:r>
      <w:r w:rsidRPr="002576C5">
        <w:rPr>
          <w:sz w:val="20"/>
          <w:szCs w:val="16"/>
          <w:u w:val="single"/>
        </w:rPr>
        <w:t>never gave up seeking an Archimedean point – the legal order – in which the tension between the idea of law</w:t>
      </w:r>
      <w:r w:rsidRPr="002576C5">
        <w:rPr>
          <w:sz w:val="16"/>
          <w:szCs w:val="16"/>
        </w:rPr>
        <w:t xml:space="preserve"> (die Rechtsidee) </w:t>
      </w:r>
      <w:r w:rsidRPr="002576C5">
        <w:rPr>
          <w:sz w:val="20"/>
          <w:szCs w:val="16"/>
          <w:u w:val="single"/>
        </w:rPr>
        <w:t>and empirical reality could converge.</w:t>
      </w:r>
      <w:r w:rsidRPr="002576C5">
        <w:rPr>
          <w:sz w:val="16"/>
          <w:szCs w:val="16"/>
        </w:rPr>
        <w:t xml:space="preserve"> In order to do this, however, </w:t>
      </w:r>
      <w:r w:rsidRPr="002576C5">
        <w:rPr>
          <w:sz w:val="20"/>
          <w:szCs w:val="16"/>
          <w:u w:val="single"/>
        </w:rPr>
        <w:t>he had to renounce the legacy of modern</w:t>
      </w:r>
      <w:r w:rsidRPr="002576C5">
        <w:rPr>
          <w:sz w:val="16"/>
          <w:szCs w:val="16"/>
        </w:rPr>
        <w:t xml:space="preserve"> juridical and </w:t>
      </w:r>
      <w:r w:rsidRPr="002576C5">
        <w:rPr>
          <w:sz w:val="20"/>
          <w:szCs w:val="16"/>
          <w:u w:val="single"/>
        </w:rPr>
        <w:t>political thought. He is therefore no realist</w:t>
      </w:r>
      <w:r w:rsidRPr="002576C5">
        <w:rPr>
          <w:sz w:val="16"/>
          <w:szCs w:val="16"/>
        </w:rPr>
        <w:t xml:space="preserve">, as Koskenniemi31 recently suggested by likening him to (the second) Morgenthau. </w:t>
      </w:r>
      <w:r w:rsidRPr="002576C5">
        <w:rPr>
          <w:sz w:val="20"/>
          <w:szCs w:val="16"/>
          <w:u w:val="single"/>
        </w:rPr>
        <w:t xml:space="preserve">Far from thinking that ‘law is a mere ratification of a concrete order’, he always argued that no order can exist if it is not shaped by law in the first place. </w:t>
      </w:r>
      <w:r w:rsidRPr="002576C5">
        <w:rPr>
          <w:sz w:val="16"/>
          <w:szCs w:val="16"/>
        </w:rPr>
        <w:t>He is no idealist, either, because he confronted every a-priori definition of justice or law. He is no formalist because, unlike Kelsen, he refused to recoil from empirical reality and to seek comfort in transcendental pureness. He is no anti-formalist either, because far from regarding ‘the question of valid law’ as ‘uninteresting’,32 he considered it central: as has been mentioned above, formalization is to him the means through which the idea of law can be transposed into empirical reality. Schmitt’s quest for the possibility of a legal order started, therefore, from none of those ‘fixed points’ – power, idea, form, and norm – from which modern political thought had moved to construct legal science. Having pointed out the unbridgeable chasm which separates them, he chose to start his quest for the possibility of a legal order from there – that is, from disorder.</w:t>
      </w:r>
    </w:p>
    <w:p w:rsidR="00BB5F52" w:rsidRDefault="00BB5F52" w:rsidP="00BB5F52">
      <w:pPr>
        <w:pStyle w:val="Heading4"/>
      </w:pPr>
      <w:r>
        <w:t>Or</w:t>
      </w:r>
    </w:p>
    <w:p w:rsidR="00BB5F52" w:rsidRPr="00BB5F52" w:rsidRDefault="00BB5F52" w:rsidP="00BB5F52"/>
    <w:p w:rsidR="005502FA" w:rsidRDefault="00BB5F52" w:rsidP="005502FA">
      <w:pPr>
        <w:rPr>
          <w:b/>
        </w:rPr>
      </w:pPr>
      <w:r>
        <w:rPr>
          <w:b/>
        </w:rPr>
        <w:t>So? Turn, Realism is probably net good – preserves peace</w:t>
      </w:r>
    </w:p>
    <w:p w:rsidR="00567191" w:rsidRPr="00567191" w:rsidRDefault="00567191" w:rsidP="005502FA">
      <w:r>
        <w:rPr>
          <w:b/>
        </w:rPr>
        <w:t xml:space="preserve">Ferraro no date </w:t>
      </w:r>
      <w:r w:rsidRPr="00567191">
        <w:rPr>
          <w:b/>
        </w:rPr>
        <w:sym w:font="Wingdings" w:char="F04C"/>
      </w:r>
      <w:r>
        <w:rPr>
          <w:b/>
        </w:rPr>
        <w:t xml:space="preserve"> </w:t>
      </w:r>
      <w:r>
        <w:t>[Vincent Ferraro - The Ruth C. Lawson Professor of International Politics at Mount Holyoke College, “Political Realism”, can’t find a date :/, accessed 7/15/13, &lt;</w:t>
      </w:r>
      <w:r w:rsidR="00BB5F52" w:rsidRPr="00BB5F52">
        <w:t xml:space="preserve"> </w:t>
      </w:r>
      <w:hyperlink r:id="rId22" w:history="1">
        <w:r w:rsidR="00BB5F52" w:rsidRPr="00897FEE">
          <w:rPr>
            <w:rStyle w:val="Hyperlink"/>
          </w:rPr>
          <w:t>https://www.mtholyoke.edu/acad/intrel/pol116/realism.htm</w:t>
        </w:r>
      </w:hyperlink>
      <w:r w:rsidR="00BB5F52">
        <w:t>&gt;] //pheft</w:t>
      </w:r>
    </w:p>
    <w:p w:rsidR="00BB5F52" w:rsidRDefault="00BB5F52" w:rsidP="005502FA"/>
    <w:p w:rsidR="00567191" w:rsidRDefault="00567191" w:rsidP="005502FA">
      <w:pPr>
        <w:rPr>
          <w:rStyle w:val="StyleBoldUnderline"/>
        </w:rPr>
      </w:pPr>
      <w:r w:rsidRPr="00BB5F52">
        <w:rPr>
          <w:rStyle w:val="StyleBoldUnderline"/>
        </w:rPr>
        <w:t>Realism is an approach to the study and practice of international politics. It emphasizes the role of the nation-state and makes a broad assumption that all nation-states are motivated by national interests, or, at best, national interests disguised as moral concerns.</w:t>
      </w:r>
      <w:r w:rsidR="00555FD7" w:rsidRPr="00555FD7">
        <w:rPr>
          <w:rStyle w:val="StyleBoldUnderline"/>
          <w:b w:val="0"/>
          <w:sz w:val="12"/>
          <w:u w:val="none"/>
        </w:rPr>
        <w:t>¶</w:t>
      </w:r>
      <w:r w:rsidR="00555FD7" w:rsidRPr="00555FD7">
        <w:rPr>
          <w:sz w:val="10"/>
        </w:rPr>
        <w:t xml:space="preserve"> </w:t>
      </w:r>
      <w:r w:rsidRPr="00BB5F52">
        <w:rPr>
          <w:rStyle w:val="StyleBoldUnderline"/>
        </w:rPr>
        <w:t>At its most fundamental level, the national interest is generic and easy to define: all states seek to preserve their political autonomy and their territorial integrity.</w:t>
      </w:r>
      <w:r w:rsidRPr="00555FD7">
        <w:rPr>
          <w:sz w:val="10"/>
        </w:rPr>
        <w:t xml:space="preserve"> Once these two interests have been secured, however, national interests may take different forms. Some states may have an interest in securing more resources or land; other states may wish to expand their own political or economic systems into other areas; some states may merely wish to be left alone.</w:t>
      </w:r>
      <w:r w:rsidR="00555FD7" w:rsidRPr="00555FD7">
        <w:rPr>
          <w:sz w:val="12"/>
        </w:rPr>
        <w:t>¶</w:t>
      </w:r>
      <w:r w:rsidR="00555FD7" w:rsidRPr="00555FD7">
        <w:rPr>
          <w:sz w:val="10"/>
        </w:rPr>
        <w:t xml:space="preserve"> </w:t>
      </w:r>
      <w:r w:rsidRPr="00555FD7">
        <w:rPr>
          <w:sz w:val="10"/>
        </w:rPr>
        <w:t>Generally speaking, however, the national interest must be defined in terms of power. National power has an absolute meaning since it can be defined in terms of military, economic, political, diplomatic, or even cultural resources. But, for a realist, power is primarily a relative term: does a state have the ability to defend itself against the power of another state? Does a state have the ability to coerce another state to change that state's policies?</w:t>
      </w:r>
      <w:r w:rsidR="00555FD7" w:rsidRPr="00555FD7">
        <w:rPr>
          <w:sz w:val="12"/>
        </w:rPr>
        <w:t>¶</w:t>
      </w:r>
      <w:r w:rsidR="00555FD7" w:rsidRPr="00555FD7">
        <w:rPr>
          <w:sz w:val="10"/>
        </w:rPr>
        <w:t xml:space="preserve"> </w:t>
      </w:r>
      <w:r w:rsidRPr="00BB5F52">
        <w:rPr>
          <w:rStyle w:val="StyleBoldUnderline"/>
        </w:rPr>
        <w:t>This emphasis on relative, and not absolute power, derives from the realist conception of the international system which is, for the realist, an anarchical environment.</w:t>
      </w:r>
      <w:r w:rsidRPr="00555FD7">
        <w:rPr>
          <w:sz w:val="10"/>
        </w:rPr>
        <w:t xml:space="preserve"> All states have to rely upon their own resources to secure their interests, enforce whatever agreements they may have entered into with other states, or to maintain a desirable domestic and international order. There is no authority over the nation-state, nor, for the realist, should there be.</w:t>
      </w:r>
      <w:r w:rsidR="00555FD7" w:rsidRPr="00555FD7">
        <w:rPr>
          <w:sz w:val="12"/>
        </w:rPr>
        <w:t>¶</w:t>
      </w:r>
      <w:r w:rsidR="00555FD7" w:rsidRPr="00555FD7">
        <w:rPr>
          <w:sz w:val="10"/>
        </w:rPr>
        <w:t xml:space="preserve"> </w:t>
      </w:r>
      <w:r w:rsidRPr="00555FD7">
        <w:rPr>
          <w:rStyle w:val="StyleBoldUnderline"/>
        </w:rPr>
        <w:t>The implications of this refusal to recognize greater authority are important to recognize. The political realist fears centralized authority, unless that authority is derived from the power of his or her own state. The decentralization of the international system permits greater diversity than would be the case with, say, an empire. Since, however, the natural tendency of states is to increase their power, the preservation of a decentralized system must be purchased with force.</w:t>
      </w:r>
      <w:r w:rsidR="00555FD7" w:rsidRPr="00555FD7">
        <w:rPr>
          <w:rStyle w:val="StyleBoldUnderline"/>
          <w:b w:val="0"/>
          <w:sz w:val="12"/>
          <w:u w:val="none"/>
        </w:rPr>
        <w:t>¶</w:t>
      </w:r>
      <w:r w:rsidR="00555FD7" w:rsidRPr="00555FD7">
        <w:rPr>
          <w:sz w:val="10"/>
        </w:rPr>
        <w:t xml:space="preserve"> </w:t>
      </w:r>
      <w:r w:rsidRPr="00555FD7">
        <w:rPr>
          <w:rStyle w:val="StyleBoldUnderline"/>
        </w:rPr>
        <w:t>The use of force to preserve the decentralized system is regulated by a system called the balance of power.</w:t>
      </w:r>
      <w:r w:rsidRPr="00555FD7">
        <w:rPr>
          <w:sz w:val="10"/>
        </w:rPr>
        <w:t xml:space="preserve"> Such a system works only if the major powers agree, at least tacitly, that they agree that the preservation of state autonomy is an important objective. </w:t>
      </w:r>
      <w:r w:rsidRPr="00555FD7">
        <w:rPr>
          <w:rStyle w:val="StyleBoldUnderline"/>
        </w:rPr>
        <w:t>If the major powers do agree, wars will still occur within the system, but those wars will be constrained by the limited objectives of each major state. If one major power does not agree with the limited objectives, then wars will be much larger and more open-ended.</w:t>
      </w:r>
    </w:p>
    <w:p w:rsidR="00C15812" w:rsidRDefault="00C15812" w:rsidP="005502FA">
      <w:pPr>
        <w:rPr>
          <w:rStyle w:val="StyleBoldUnderline"/>
        </w:rPr>
      </w:pPr>
    </w:p>
    <w:p w:rsidR="005C6DF1" w:rsidRDefault="005C6DF1" w:rsidP="005502FA">
      <w:pPr>
        <w:rPr>
          <w:rStyle w:val="StyleBoldUnderline"/>
          <w:u w:val="none"/>
        </w:rPr>
      </w:pPr>
      <w:r>
        <w:rPr>
          <w:rStyle w:val="StyleBoldUnderline"/>
          <w:u w:val="none"/>
        </w:rPr>
        <w:t>Realism Good</w:t>
      </w:r>
      <w:r w:rsidR="00474CF6">
        <w:rPr>
          <w:rStyle w:val="StyleBoldUnderline"/>
          <w:u w:val="none"/>
        </w:rPr>
        <w:t>//</w:t>
      </w:r>
    </w:p>
    <w:p w:rsidR="005C6DF1" w:rsidRDefault="005C6DF1" w:rsidP="005C6DF1">
      <w:r>
        <w:rPr>
          <w:b/>
        </w:rPr>
        <w:lastRenderedPageBreak/>
        <w:t xml:space="preserve">Waltz 2k </w:t>
      </w:r>
      <w:r>
        <w:t>[Kenneth N. Waltz, former Ford Professor of Political Science at the University of California, Berkeley, is a Research Associate of the Institute of War and Peace Studies and Adjunct Professor at Columbia University, “Structural Realism after the Cold War”, published in International Security, Vol. 25, No. 1 (Summer 2000), pp. 5–41, accessed 7/15/13, PDF] //pheft</w:t>
      </w:r>
    </w:p>
    <w:p w:rsidR="005C6DF1" w:rsidRPr="005C6DF1" w:rsidRDefault="005C6DF1" w:rsidP="005502FA">
      <w:pPr>
        <w:rPr>
          <w:rStyle w:val="StyleBoldUnderline"/>
          <w:u w:val="none"/>
        </w:rPr>
      </w:pPr>
    </w:p>
    <w:p w:rsidR="00C15812" w:rsidRPr="006455EC" w:rsidRDefault="00C15812" w:rsidP="005502FA">
      <w:pPr>
        <w:rPr>
          <w:rStyle w:val="StyleBoldUnderline"/>
        </w:rPr>
      </w:pPr>
      <w:r w:rsidRPr="006455EC">
        <w:rPr>
          <w:rStyle w:val="StyleBoldUnderline"/>
        </w:rPr>
        <w:t>Every time peace breaks out, people pop up to proclaim that realism is dead.</w:t>
      </w:r>
    </w:p>
    <w:p w:rsidR="00C15812" w:rsidRPr="006455EC" w:rsidRDefault="00C15812" w:rsidP="005502FA">
      <w:pPr>
        <w:rPr>
          <w:rStyle w:val="StyleBoldUnderline"/>
        </w:rPr>
      </w:pPr>
      <w:r w:rsidRPr="006455EC">
        <w:rPr>
          <w:rStyle w:val="StyleBoldUnderline"/>
        </w:rPr>
        <w:t>That is another way of saying that international politics has been transformed.</w:t>
      </w:r>
    </w:p>
    <w:p w:rsidR="00C15812" w:rsidRPr="006455EC" w:rsidRDefault="00C15812" w:rsidP="005502FA">
      <w:pPr>
        <w:rPr>
          <w:rStyle w:val="StyleBoldUnderline"/>
        </w:rPr>
      </w:pPr>
      <w:r w:rsidRPr="006455EC">
        <w:rPr>
          <w:rStyle w:val="StyleBoldUnderline"/>
        </w:rPr>
        <w:t>The world, however, has not been transformed; the structure of international</w:t>
      </w:r>
    </w:p>
    <w:p w:rsidR="00C15812" w:rsidRPr="006455EC" w:rsidRDefault="00C15812" w:rsidP="005502FA">
      <w:pPr>
        <w:rPr>
          <w:rStyle w:val="StyleBoldUnderline"/>
        </w:rPr>
      </w:pPr>
      <w:r w:rsidRPr="006455EC">
        <w:rPr>
          <w:rStyle w:val="StyleBoldUnderline"/>
        </w:rPr>
        <w:t>politics has simply been remade by the disappearance of the Soviet Union, and</w:t>
      </w:r>
    </w:p>
    <w:p w:rsidR="00C15812" w:rsidRDefault="00C15812" w:rsidP="005502FA">
      <w:pPr>
        <w:rPr>
          <w:rStyle w:val="StyleBoldUnderline"/>
          <w:b w:val="0"/>
          <w:u w:val="none"/>
        </w:rPr>
      </w:pPr>
      <w:r w:rsidRPr="006455EC">
        <w:rPr>
          <w:rStyle w:val="StyleBoldUnderline"/>
        </w:rPr>
        <w:t>for a time we will live with unipolarity.</w:t>
      </w:r>
      <w:r>
        <w:rPr>
          <w:rStyle w:val="StyleBoldUnderline"/>
          <w:b w:val="0"/>
          <w:u w:val="none"/>
        </w:rPr>
        <w:t xml:space="preserve"> Moreover, international politics was</w:t>
      </w:r>
    </w:p>
    <w:p w:rsidR="00C15812" w:rsidRDefault="00C15812" w:rsidP="005502FA">
      <w:pPr>
        <w:rPr>
          <w:rStyle w:val="StyleBoldUnderline"/>
          <w:b w:val="0"/>
          <w:u w:val="none"/>
        </w:rPr>
      </w:pPr>
      <w:r>
        <w:rPr>
          <w:rStyle w:val="StyleBoldUnderline"/>
          <w:b w:val="0"/>
          <w:u w:val="none"/>
        </w:rPr>
        <w:t>not remade by the forces and factors that some believe are creating a new</w:t>
      </w:r>
    </w:p>
    <w:p w:rsidR="00C15812" w:rsidRDefault="00C15812" w:rsidP="005502FA">
      <w:pPr>
        <w:rPr>
          <w:rStyle w:val="StyleBoldUnderline"/>
          <w:b w:val="0"/>
          <w:u w:val="none"/>
        </w:rPr>
      </w:pPr>
      <w:r>
        <w:rPr>
          <w:rStyle w:val="StyleBoldUnderline"/>
          <w:b w:val="0"/>
          <w:u w:val="none"/>
        </w:rPr>
        <w:t>world order. Those who set the Soviet Union on the path of reform were old</w:t>
      </w:r>
    </w:p>
    <w:p w:rsidR="00C15812" w:rsidRDefault="00C15812" w:rsidP="005502FA">
      <w:pPr>
        <w:rPr>
          <w:rStyle w:val="StyleBoldUnderline"/>
          <w:b w:val="0"/>
          <w:u w:val="none"/>
        </w:rPr>
      </w:pPr>
      <w:r>
        <w:rPr>
          <w:rStyle w:val="StyleBoldUnderline"/>
          <w:b w:val="0"/>
          <w:u w:val="none"/>
        </w:rPr>
        <w:t>Soviet apparatchiks trying to right the Soviet economy in order to preserve its</w:t>
      </w:r>
    </w:p>
    <w:p w:rsidR="00C15812" w:rsidRDefault="00C15812" w:rsidP="005502FA">
      <w:pPr>
        <w:rPr>
          <w:rStyle w:val="StyleBoldUnderline"/>
          <w:b w:val="0"/>
          <w:u w:val="none"/>
        </w:rPr>
      </w:pPr>
      <w:r>
        <w:rPr>
          <w:rStyle w:val="StyleBoldUnderline"/>
          <w:b w:val="0"/>
          <w:u w:val="none"/>
        </w:rPr>
        <w:t>position in the world. The revolution in Soviet affairs and the end of the Cold</w:t>
      </w:r>
    </w:p>
    <w:p w:rsidR="00C15812" w:rsidRDefault="00C15812" w:rsidP="005502FA">
      <w:pPr>
        <w:rPr>
          <w:rStyle w:val="StyleBoldUnderline"/>
          <w:b w:val="0"/>
          <w:u w:val="none"/>
        </w:rPr>
      </w:pPr>
      <w:r>
        <w:rPr>
          <w:rStyle w:val="StyleBoldUnderline"/>
          <w:b w:val="0"/>
          <w:u w:val="none"/>
        </w:rPr>
        <w:t>War were not brought by democracy, interdependence, or international institutions.</w:t>
      </w:r>
    </w:p>
    <w:p w:rsidR="00C15812" w:rsidRDefault="00C15812" w:rsidP="005502FA">
      <w:pPr>
        <w:rPr>
          <w:rStyle w:val="StyleBoldUnderline"/>
          <w:b w:val="0"/>
          <w:u w:val="none"/>
        </w:rPr>
      </w:pPr>
      <w:r>
        <w:rPr>
          <w:rStyle w:val="StyleBoldUnderline"/>
          <w:b w:val="0"/>
          <w:u w:val="none"/>
        </w:rPr>
        <w:t>Instead the Cold War ended exactly as structural realism led one to</w:t>
      </w:r>
    </w:p>
    <w:p w:rsidR="00C15812" w:rsidRDefault="00C15812" w:rsidP="005502FA">
      <w:pPr>
        <w:rPr>
          <w:rStyle w:val="StyleBoldUnderline"/>
          <w:b w:val="0"/>
          <w:u w:val="none"/>
        </w:rPr>
      </w:pPr>
      <w:r>
        <w:rPr>
          <w:rStyle w:val="StyleBoldUnderline"/>
          <w:b w:val="0"/>
          <w:u w:val="none"/>
        </w:rPr>
        <w:t xml:space="preserve">expect. As I wrote some years ago, the Cold War “is </w:t>
      </w:r>
      <w:r w:rsidR="006455EC">
        <w:rPr>
          <w:rStyle w:val="StyleBoldUnderline"/>
          <w:b w:val="0"/>
          <w:u w:val="none"/>
        </w:rPr>
        <w:t>fir</w:t>
      </w:r>
      <w:r>
        <w:rPr>
          <w:rStyle w:val="StyleBoldUnderline"/>
          <w:b w:val="0"/>
          <w:u w:val="none"/>
        </w:rPr>
        <w:t>rmly rooted in the</w:t>
      </w:r>
    </w:p>
    <w:p w:rsidR="00C15812" w:rsidRDefault="00C15812" w:rsidP="005502FA">
      <w:pPr>
        <w:rPr>
          <w:rStyle w:val="StyleBoldUnderline"/>
          <w:b w:val="0"/>
          <w:u w:val="none"/>
        </w:rPr>
      </w:pPr>
      <w:r>
        <w:rPr>
          <w:rStyle w:val="StyleBoldUnderline"/>
          <w:b w:val="0"/>
          <w:u w:val="none"/>
        </w:rPr>
        <w:t>structure of postwar international politics and will last as long as that structure</w:t>
      </w:r>
    </w:p>
    <w:p w:rsidR="00C15812" w:rsidRDefault="00C15812" w:rsidP="005502FA">
      <w:pPr>
        <w:rPr>
          <w:rStyle w:val="StyleBoldUnderline"/>
          <w:b w:val="0"/>
          <w:u w:val="none"/>
        </w:rPr>
      </w:pPr>
      <w:r>
        <w:rPr>
          <w:rStyle w:val="StyleBoldUnderline"/>
          <w:b w:val="0"/>
          <w:u w:val="none"/>
        </w:rPr>
        <w:t>endures.”89 So it did, and the Cold War ended only when the bipolar structure</w:t>
      </w:r>
    </w:p>
    <w:p w:rsidR="00C15812" w:rsidRDefault="00C15812" w:rsidP="005502FA">
      <w:pPr>
        <w:rPr>
          <w:rStyle w:val="StyleBoldUnderline"/>
          <w:b w:val="0"/>
          <w:u w:val="none"/>
        </w:rPr>
      </w:pPr>
      <w:r>
        <w:rPr>
          <w:rStyle w:val="StyleBoldUnderline"/>
          <w:b w:val="0"/>
          <w:u w:val="none"/>
        </w:rPr>
        <w:t>of the world disappeared.</w:t>
      </w:r>
    </w:p>
    <w:p w:rsidR="006455EC" w:rsidRDefault="006455EC" w:rsidP="005502FA">
      <w:pPr>
        <w:rPr>
          <w:rStyle w:val="StyleBoldUnderline"/>
          <w:b w:val="0"/>
          <w:u w:val="none"/>
        </w:rPr>
      </w:pPr>
    </w:p>
    <w:p w:rsidR="00C15812" w:rsidRDefault="00C15812" w:rsidP="005502FA">
      <w:pPr>
        <w:rPr>
          <w:rStyle w:val="StyleBoldUnderline"/>
          <w:b w:val="0"/>
          <w:u w:val="none"/>
        </w:rPr>
      </w:pPr>
      <w:r>
        <w:rPr>
          <w:rStyle w:val="StyleBoldUnderline"/>
          <w:b w:val="0"/>
          <w:u w:val="none"/>
        </w:rPr>
        <w:t>Structural change affects the behavior of states and the outcomes their</w:t>
      </w:r>
    </w:p>
    <w:p w:rsidR="00C15812" w:rsidRDefault="00C15812" w:rsidP="005502FA">
      <w:pPr>
        <w:rPr>
          <w:rStyle w:val="StyleBoldUnderline"/>
          <w:b w:val="0"/>
          <w:u w:val="none"/>
        </w:rPr>
      </w:pPr>
      <w:r>
        <w:rPr>
          <w:rStyle w:val="StyleBoldUnderline"/>
          <w:b w:val="0"/>
          <w:u w:val="none"/>
        </w:rPr>
        <w:t>interactions produce. It does not break the essential continuity of international</w:t>
      </w:r>
    </w:p>
    <w:p w:rsidR="00C15812" w:rsidRPr="00C747E3" w:rsidRDefault="00C15812" w:rsidP="005502FA">
      <w:pPr>
        <w:rPr>
          <w:rStyle w:val="StyleBoldUnderline"/>
        </w:rPr>
      </w:pPr>
      <w:r>
        <w:rPr>
          <w:rStyle w:val="StyleBoldUnderline"/>
          <w:b w:val="0"/>
          <w:u w:val="none"/>
        </w:rPr>
        <w:t xml:space="preserve">politics. </w:t>
      </w:r>
      <w:r w:rsidRPr="00C747E3">
        <w:rPr>
          <w:rStyle w:val="StyleBoldUnderline"/>
        </w:rPr>
        <w:t>The transformation of international politics alone could do that. Transformation,</w:t>
      </w:r>
    </w:p>
    <w:p w:rsidR="00C15812" w:rsidRPr="00C747E3" w:rsidRDefault="00C15812" w:rsidP="005502FA">
      <w:pPr>
        <w:rPr>
          <w:rStyle w:val="StyleBoldUnderline"/>
        </w:rPr>
      </w:pPr>
      <w:r w:rsidRPr="00C747E3">
        <w:rPr>
          <w:rStyle w:val="StyleBoldUnderline"/>
        </w:rPr>
        <w:t>however, awaits the day when the international system is no longer</w:t>
      </w:r>
    </w:p>
    <w:p w:rsidR="00C15812" w:rsidRDefault="00C15812" w:rsidP="005502FA">
      <w:pPr>
        <w:rPr>
          <w:rStyle w:val="StyleBoldUnderline"/>
          <w:b w:val="0"/>
          <w:u w:val="none"/>
        </w:rPr>
      </w:pPr>
      <w:r w:rsidRPr="00C747E3">
        <w:rPr>
          <w:rStyle w:val="StyleBoldUnderline"/>
        </w:rPr>
        <w:t>populated by states that have to help themselves.</w:t>
      </w:r>
      <w:r>
        <w:rPr>
          <w:rStyle w:val="StyleBoldUnderline"/>
          <w:b w:val="0"/>
          <w:u w:val="none"/>
        </w:rPr>
        <w:t xml:space="preserve"> If the day were here, one</w:t>
      </w:r>
    </w:p>
    <w:p w:rsidR="00C15812" w:rsidRDefault="00C15812" w:rsidP="005502FA">
      <w:pPr>
        <w:rPr>
          <w:rStyle w:val="StyleBoldUnderline"/>
          <w:b w:val="0"/>
          <w:u w:val="none"/>
        </w:rPr>
      </w:pPr>
      <w:r>
        <w:rPr>
          <w:rStyle w:val="StyleBoldUnderline"/>
          <w:b w:val="0"/>
          <w:u w:val="none"/>
        </w:rPr>
        <w:t>would be able to say who could be relied on to help the disadvantaged or</w:t>
      </w:r>
    </w:p>
    <w:p w:rsidR="00C15812" w:rsidRPr="00C747E3" w:rsidRDefault="00C15812" w:rsidP="005502FA">
      <w:pPr>
        <w:rPr>
          <w:rStyle w:val="StyleBoldUnderline"/>
        </w:rPr>
      </w:pPr>
      <w:r>
        <w:rPr>
          <w:rStyle w:val="StyleBoldUnderline"/>
          <w:b w:val="0"/>
          <w:u w:val="none"/>
        </w:rPr>
        <w:t xml:space="preserve">endangered. </w:t>
      </w:r>
      <w:r w:rsidRPr="00C747E3">
        <w:rPr>
          <w:rStyle w:val="StyleBoldUnderline"/>
        </w:rPr>
        <w:t>Instead, the ominous shadow of the future continues to cast its</w:t>
      </w:r>
    </w:p>
    <w:p w:rsidR="00C15812" w:rsidRDefault="00C15812" w:rsidP="005502FA">
      <w:pPr>
        <w:rPr>
          <w:rStyle w:val="StyleBoldUnderline"/>
          <w:b w:val="0"/>
          <w:u w:val="none"/>
        </w:rPr>
      </w:pPr>
      <w:r w:rsidRPr="00C747E3">
        <w:rPr>
          <w:rStyle w:val="StyleBoldUnderline"/>
        </w:rPr>
        <w:t>pall over interacting states.</w:t>
      </w:r>
      <w:r>
        <w:rPr>
          <w:rStyle w:val="StyleBoldUnderline"/>
          <w:b w:val="0"/>
          <w:u w:val="none"/>
        </w:rPr>
        <w:t xml:space="preserve"> States’ perennial uncertainty about their fates</w:t>
      </w:r>
    </w:p>
    <w:p w:rsidR="00C15812" w:rsidRPr="00C747E3" w:rsidRDefault="00C15812" w:rsidP="005502FA">
      <w:pPr>
        <w:rPr>
          <w:rStyle w:val="StyleBoldUnderline"/>
        </w:rPr>
      </w:pPr>
      <w:r>
        <w:rPr>
          <w:rStyle w:val="StyleBoldUnderline"/>
          <w:b w:val="0"/>
          <w:u w:val="none"/>
        </w:rPr>
        <w:t xml:space="preserve">presses governments to prefer relative over absolute gains. </w:t>
      </w:r>
      <w:r w:rsidRPr="00C747E3">
        <w:rPr>
          <w:rStyle w:val="StyleBoldUnderline"/>
        </w:rPr>
        <w:t>Without the</w:t>
      </w:r>
    </w:p>
    <w:p w:rsidR="00C15812" w:rsidRPr="00C747E3" w:rsidRDefault="00C15812" w:rsidP="005502FA">
      <w:pPr>
        <w:rPr>
          <w:rStyle w:val="StyleBoldUnderline"/>
        </w:rPr>
      </w:pPr>
      <w:r w:rsidRPr="00C747E3">
        <w:rPr>
          <w:rStyle w:val="StyleBoldUnderline"/>
        </w:rPr>
        <w:t>shadow, the leaders of states would no longer have to ask themselves how</w:t>
      </w:r>
    </w:p>
    <w:p w:rsidR="00C15812" w:rsidRPr="00C747E3" w:rsidRDefault="00C15812" w:rsidP="005502FA">
      <w:pPr>
        <w:rPr>
          <w:rStyle w:val="StyleBoldUnderline"/>
        </w:rPr>
      </w:pPr>
      <w:r w:rsidRPr="00C747E3">
        <w:rPr>
          <w:rStyle w:val="StyleBoldUnderline"/>
        </w:rPr>
        <w:t>they will get along tomorrow as well as today. States could combine their</w:t>
      </w:r>
    </w:p>
    <w:p w:rsidR="00C15812" w:rsidRPr="00C747E3" w:rsidRDefault="00C15812" w:rsidP="005502FA">
      <w:pPr>
        <w:rPr>
          <w:rStyle w:val="StyleBoldUnderline"/>
        </w:rPr>
      </w:pPr>
      <w:r w:rsidRPr="00C747E3">
        <w:rPr>
          <w:rStyle w:val="StyleBoldUnderline"/>
        </w:rPr>
        <w:t>efforts cheerfully and work to maximize collective gain without worrying</w:t>
      </w:r>
    </w:p>
    <w:p w:rsidR="00C15812" w:rsidRPr="00C747E3" w:rsidRDefault="00C15812" w:rsidP="005502FA">
      <w:pPr>
        <w:rPr>
          <w:rStyle w:val="StyleBoldUnderline"/>
        </w:rPr>
      </w:pPr>
      <w:r w:rsidRPr="00C747E3">
        <w:rPr>
          <w:rStyle w:val="StyleBoldUnderline"/>
        </w:rPr>
        <w:t>about how each might fare in comparison to others.</w:t>
      </w:r>
    </w:p>
    <w:p w:rsidR="00C15812" w:rsidRDefault="00C747E3" w:rsidP="005502FA">
      <w:pPr>
        <w:rPr>
          <w:rStyle w:val="StyleBoldUnderline"/>
          <w:b w:val="0"/>
          <w:u w:val="none"/>
        </w:rPr>
      </w:pPr>
      <w:r>
        <w:rPr>
          <w:rStyle w:val="StyleBoldUnderline"/>
          <w:b w:val="0"/>
          <w:u w:val="none"/>
        </w:rPr>
        <w:t>Occasionally, one fi</w:t>
      </w:r>
      <w:r w:rsidR="00C15812">
        <w:rPr>
          <w:rStyle w:val="StyleBoldUnderline"/>
          <w:b w:val="0"/>
          <w:u w:val="none"/>
        </w:rPr>
        <w:t>nds the statement that governments in their natural,</w:t>
      </w:r>
    </w:p>
    <w:p w:rsidR="00C15812" w:rsidRDefault="00C15812" w:rsidP="005502FA">
      <w:pPr>
        <w:rPr>
          <w:rStyle w:val="StyleBoldUnderline"/>
          <w:b w:val="0"/>
          <w:u w:val="none"/>
        </w:rPr>
      </w:pPr>
      <w:r>
        <w:rPr>
          <w:rStyle w:val="StyleBoldUnderline"/>
          <w:b w:val="0"/>
          <w:u w:val="none"/>
        </w:rPr>
        <w:t>anarchic condition act myopically—that is, on calculations of immediate inter-est—while hoping that the future will take care of itself. Realists are said</w:t>
      </w:r>
    </w:p>
    <w:p w:rsidR="00C15812" w:rsidRDefault="00C15812" w:rsidP="005502FA">
      <w:pPr>
        <w:rPr>
          <w:rStyle w:val="StyleBoldUnderline"/>
          <w:b w:val="0"/>
          <w:u w:val="none"/>
        </w:rPr>
      </w:pPr>
      <w:r>
        <w:rPr>
          <w:rStyle w:val="StyleBoldUnderline"/>
          <w:b w:val="0"/>
          <w:u w:val="none"/>
        </w:rPr>
        <w:t>to suffer from this optical defect.90 Political leaders may be astigmatic, but</w:t>
      </w:r>
    </w:p>
    <w:p w:rsidR="00C15812" w:rsidRDefault="00C15812" w:rsidP="005502FA">
      <w:pPr>
        <w:rPr>
          <w:rStyle w:val="StyleBoldUnderline"/>
          <w:b w:val="0"/>
          <w:u w:val="none"/>
        </w:rPr>
      </w:pPr>
      <w:r>
        <w:rPr>
          <w:rStyle w:val="StyleBoldUnderline"/>
          <w:b w:val="0"/>
          <w:u w:val="none"/>
        </w:rPr>
        <w:t>responsible ones who behave realistically do not suffer from myopia. Robert</w:t>
      </w:r>
    </w:p>
    <w:p w:rsidR="00C15812" w:rsidRDefault="00C15812" w:rsidP="005502FA">
      <w:pPr>
        <w:rPr>
          <w:rStyle w:val="StyleBoldUnderline"/>
          <w:b w:val="0"/>
          <w:u w:val="none"/>
        </w:rPr>
      </w:pPr>
      <w:r>
        <w:rPr>
          <w:rStyle w:val="StyleBoldUnderline"/>
          <w:b w:val="0"/>
          <w:u w:val="none"/>
        </w:rPr>
        <w:t>Axelrod and Robert Keohane believe that World War I might have been</w:t>
      </w:r>
    </w:p>
    <w:p w:rsidR="00C15812" w:rsidRDefault="00C15812" w:rsidP="005502FA">
      <w:pPr>
        <w:rPr>
          <w:rStyle w:val="StyleBoldUnderline"/>
          <w:b w:val="0"/>
          <w:u w:val="none"/>
        </w:rPr>
      </w:pPr>
      <w:r>
        <w:rPr>
          <w:rStyle w:val="StyleBoldUnderline"/>
          <w:b w:val="0"/>
          <w:u w:val="none"/>
        </w:rPr>
        <w:t>averted if certain states had been able to see how long the future’s shadow</w:t>
      </w:r>
    </w:p>
    <w:p w:rsidR="00C15812" w:rsidRDefault="00C15812" w:rsidP="005502FA">
      <w:pPr>
        <w:rPr>
          <w:rStyle w:val="StyleBoldUnderline"/>
          <w:b w:val="0"/>
          <w:u w:val="none"/>
        </w:rPr>
      </w:pPr>
      <w:r>
        <w:rPr>
          <w:rStyle w:val="StyleBoldUnderline"/>
          <w:b w:val="0"/>
          <w:u w:val="none"/>
        </w:rPr>
        <w:t>was.91 Yet, as their own discussion shows, the future was what the major</w:t>
      </w:r>
    </w:p>
    <w:p w:rsidR="00C15812" w:rsidRDefault="00C15812" w:rsidP="005502FA">
      <w:pPr>
        <w:rPr>
          <w:rStyle w:val="StyleBoldUnderline"/>
          <w:b w:val="0"/>
          <w:u w:val="none"/>
        </w:rPr>
      </w:pPr>
      <w:r>
        <w:rPr>
          <w:rStyle w:val="StyleBoldUnderline"/>
          <w:b w:val="0"/>
          <w:u w:val="none"/>
        </w:rPr>
        <w:t>states were obsessively worried about. The war was prompted less by considerations</w:t>
      </w:r>
    </w:p>
    <w:p w:rsidR="00C15812" w:rsidRDefault="00C15812" w:rsidP="005502FA">
      <w:pPr>
        <w:rPr>
          <w:rStyle w:val="StyleBoldUnderline"/>
          <w:b w:val="0"/>
          <w:u w:val="none"/>
        </w:rPr>
      </w:pPr>
      <w:r>
        <w:rPr>
          <w:rStyle w:val="StyleBoldUnderline"/>
          <w:b w:val="0"/>
          <w:u w:val="none"/>
        </w:rPr>
        <w:t>of present security and more by worries about how the balance</w:t>
      </w:r>
    </w:p>
    <w:p w:rsidR="00C15812" w:rsidRDefault="00C15812" w:rsidP="005502FA">
      <w:pPr>
        <w:rPr>
          <w:rStyle w:val="StyleBoldUnderline"/>
          <w:b w:val="0"/>
          <w:u w:val="none"/>
        </w:rPr>
      </w:pPr>
      <w:r>
        <w:rPr>
          <w:rStyle w:val="StyleBoldUnderline"/>
          <w:b w:val="0"/>
          <w:u w:val="none"/>
        </w:rPr>
        <w:t>might change later. The problems of governments do not arise from their</w:t>
      </w:r>
    </w:p>
    <w:p w:rsidR="00C15812" w:rsidRDefault="00C15812" w:rsidP="005502FA">
      <w:pPr>
        <w:rPr>
          <w:rStyle w:val="StyleBoldUnderline"/>
          <w:b w:val="0"/>
          <w:u w:val="none"/>
        </w:rPr>
      </w:pPr>
      <w:r>
        <w:rPr>
          <w:rStyle w:val="StyleBoldUnderline"/>
          <w:b w:val="0"/>
          <w:u w:val="none"/>
        </w:rPr>
        <w:t>short time horizons. They see the long shadow of the future, but they</w:t>
      </w:r>
    </w:p>
    <w:p w:rsidR="00C15812" w:rsidRDefault="00C15812" w:rsidP="005502FA">
      <w:pPr>
        <w:rPr>
          <w:rStyle w:val="StyleBoldUnderline"/>
          <w:b w:val="0"/>
          <w:u w:val="none"/>
        </w:rPr>
      </w:pPr>
      <w:r>
        <w:rPr>
          <w:rStyle w:val="StyleBoldUnderline"/>
          <w:b w:val="0"/>
          <w:u w:val="none"/>
        </w:rPr>
        <w:t>have trouble reading its contours, perhaps because they try to look too far</w:t>
      </w:r>
    </w:p>
    <w:p w:rsidR="00C15812" w:rsidRDefault="00C15812" w:rsidP="005502FA">
      <w:pPr>
        <w:rPr>
          <w:rStyle w:val="StyleBoldUnderline"/>
          <w:b w:val="0"/>
          <w:u w:val="none"/>
        </w:rPr>
      </w:pPr>
      <w:r>
        <w:rPr>
          <w:rStyle w:val="StyleBoldUnderline"/>
          <w:b w:val="0"/>
          <w:u w:val="none"/>
        </w:rPr>
        <w:t>ahead and see imaginary dangers. In 1914, Germany feared Russia’s rapid</w:t>
      </w:r>
    </w:p>
    <w:p w:rsidR="00C15812" w:rsidRDefault="00C15812" w:rsidP="005502FA">
      <w:pPr>
        <w:rPr>
          <w:rStyle w:val="StyleBoldUnderline"/>
          <w:b w:val="0"/>
          <w:u w:val="none"/>
        </w:rPr>
      </w:pPr>
      <w:r>
        <w:rPr>
          <w:rStyle w:val="StyleBoldUnderline"/>
          <w:b w:val="0"/>
          <w:u w:val="none"/>
        </w:rPr>
        <w:lastRenderedPageBreak/>
        <w:t>industrial and population growth. France and Britain suffered from the same</w:t>
      </w:r>
    </w:p>
    <w:p w:rsidR="00C15812" w:rsidRDefault="00C15812" w:rsidP="005502FA">
      <w:pPr>
        <w:rPr>
          <w:rStyle w:val="StyleBoldUnderline"/>
          <w:b w:val="0"/>
          <w:u w:val="none"/>
        </w:rPr>
      </w:pPr>
      <w:r>
        <w:rPr>
          <w:rStyle w:val="StyleBoldUnderline"/>
          <w:b w:val="0"/>
          <w:u w:val="none"/>
        </w:rPr>
        <w:t>fear about Germany, and in addition Britain worried about the rapid growth</w:t>
      </w:r>
    </w:p>
    <w:p w:rsidR="00C15812" w:rsidRDefault="00C15812" w:rsidP="005502FA">
      <w:pPr>
        <w:rPr>
          <w:rStyle w:val="StyleBoldUnderline"/>
          <w:b w:val="0"/>
          <w:u w:val="none"/>
        </w:rPr>
      </w:pPr>
      <w:r>
        <w:rPr>
          <w:rStyle w:val="StyleBoldUnderline"/>
          <w:b w:val="0"/>
          <w:u w:val="none"/>
        </w:rPr>
        <w:t>of Germany’s navy. In an important sense, World War I was a preventive war</w:t>
      </w:r>
    </w:p>
    <w:p w:rsidR="00C15812" w:rsidRDefault="00C15812" w:rsidP="005502FA">
      <w:pPr>
        <w:rPr>
          <w:rStyle w:val="StyleBoldUnderline"/>
          <w:b w:val="0"/>
          <w:u w:val="none"/>
        </w:rPr>
      </w:pPr>
      <w:r>
        <w:rPr>
          <w:rStyle w:val="StyleBoldUnderline"/>
          <w:b w:val="0"/>
          <w:u w:val="none"/>
        </w:rPr>
        <w:t>all around. Future fears dominated hopes for short-term gains. States do not</w:t>
      </w:r>
    </w:p>
    <w:p w:rsidR="00C15812" w:rsidRDefault="00C15812" w:rsidP="005502FA">
      <w:pPr>
        <w:rPr>
          <w:rStyle w:val="StyleBoldUnderline"/>
          <w:b w:val="0"/>
          <w:u w:val="none"/>
        </w:rPr>
      </w:pPr>
      <w:r>
        <w:rPr>
          <w:rStyle w:val="StyleBoldUnderline"/>
          <w:b w:val="0"/>
          <w:u w:val="none"/>
        </w:rPr>
        <w:t>live in the happiest of conditions that Horace in one of his odes imagined for</w:t>
      </w:r>
    </w:p>
    <w:p w:rsidR="00C15812" w:rsidRDefault="00C15812" w:rsidP="005502FA">
      <w:pPr>
        <w:rPr>
          <w:rStyle w:val="StyleBoldUnderline"/>
          <w:b w:val="0"/>
          <w:u w:val="none"/>
        </w:rPr>
      </w:pPr>
      <w:r>
        <w:rPr>
          <w:rStyle w:val="StyleBoldUnderline"/>
          <w:b w:val="0"/>
          <w:u w:val="none"/>
        </w:rPr>
        <w:t>man:</w:t>
      </w:r>
    </w:p>
    <w:p w:rsidR="00C15812" w:rsidRDefault="00C15812" w:rsidP="005502FA">
      <w:pPr>
        <w:rPr>
          <w:rStyle w:val="StyleBoldUnderline"/>
          <w:b w:val="0"/>
          <w:u w:val="none"/>
        </w:rPr>
      </w:pPr>
      <w:r>
        <w:rPr>
          <w:rStyle w:val="StyleBoldUnderline"/>
          <w:b w:val="0"/>
          <w:u w:val="none"/>
        </w:rPr>
        <w:t>Happy the man, and happy he alone, who can say,</w:t>
      </w:r>
    </w:p>
    <w:p w:rsidR="00C15812" w:rsidRDefault="00C15812" w:rsidP="005502FA">
      <w:pPr>
        <w:rPr>
          <w:rStyle w:val="StyleBoldUnderline"/>
          <w:b w:val="0"/>
          <w:u w:val="none"/>
        </w:rPr>
      </w:pPr>
      <w:r>
        <w:rPr>
          <w:rStyle w:val="StyleBoldUnderline"/>
          <w:b w:val="0"/>
          <w:u w:val="none"/>
        </w:rPr>
        <w:t>Tomorrow do thy worst, for I have lived today.92</w:t>
      </w:r>
    </w:p>
    <w:p w:rsidR="00C15812" w:rsidRDefault="00C15812" w:rsidP="005502FA">
      <w:pPr>
        <w:rPr>
          <w:rStyle w:val="StyleBoldUnderline"/>
          <w:b w:val="0"/>
          <w:u w:val="none"/>
        </w:rPr>
      </w:pPr>
      <w:r>
        <w:rPr>
          <w:rStyle w:val="StyleBoldUnderline"/>
          <w:b w:val="0"/>
          <w:u w:val="none"/>
        </w:rPr>
        <w:t>Robert Axelrod has shown that the ”tit-for-tat“ tactic, and no other, maximizes</w:t>
      </w:r>
    </w:p>
    <w:p w:rsidR="00C15812" w:rsidRDefault="00C15812" w:rsidP="005502FA">
      <w:pPr>
        <w:rPr>
          <w:rStyle w:val="StyleBoldUnderline"/>
          <w:b w:val="0"/>
          <w:u w:val="none"/>
        </w:rPr>
      </w:pPr>
      <w:r>
        <w:rPr>
          <w:rStyle w:val="StyleBoldUnderline"/>
          <w:b w:val="0"/>
          <w:u w:val="none"/>
        </w:rPr>
        <w:t>collective gain over time. The one condition for success is that the game</w:t>
      </w:r>
    </w:p>
    <w:p w:rsidR="00C15812" w:rsidRDefault="00C15812" w:rsidP="005502FA">
      <w:pPr>
        <w:rPr>
          <w:rStyle w:val="StyleBoldUnderline"/>
          <w:b w:val="0"/>
          <w:u w:val="none"/>
        </w:rPr>
      </w:pPr>
      <w:r>
        <w:rPr>
          <w:rStyle w:val="StyleBoldUnderline"/>
          <w:b w:val="0"/>
          <w:u w:val="none"/>
        </w:rPr>
        <w:t>be played under the shadow of the future.93 Because states coexist in a self-help</w:t>
      </w:r>
    </w:p>
    <w:p w:rsidR="00C15812" w:rsidRDefault="00C15812" w:rsidP="005502FA">
      <w:pPr>
        <w:rPr>
          <w:rStyle w:val="StyleBoldUnderline"/>
          <w:b w:val="0"/>
          <w:u w:val="none"/>
        </w:rPr>
      </w:pPr>
      <w:r>
        <w:rPr>
          <w:rStyle w:val="StyleBoldUnderline"/>
          <w:b w:val="0"/>
          <w:u w:val="none"/>
        </w:rPr>
        <w:t>system, they may, however, have to concern themselves not with maximizing</w:t>
      </w:r>
    </w:p>
    <w:p w:rsidR="00C15812" w:rsidRDefault="00C15812" w:rsidP="005502FA">
      <w:pPr>
        <w:rPr>
          <w:rStyle w:val="StyleBoldUnderline"/>
          <w:b w:val="0"/>
          <w:u w:val="none"/>
        </w:rPr>
      </w:pPr>
      <w:r>
        <w:rPr>
          <w:rStyle w:val="StyleBoldUnderline"/>
          <w:b w:val="0"/>
          <w:u w:val="none"/>
        </w:rPr>
        <w:t>collective gain but with lessening, preserving, or widening the gap in welfare</w:t>
      </w:r>
    </w:p>
    <w:p w:rsidR="00C15812" w:rsidRDefault="00C15812" w:rsidP="005502FA">
      <w:pPr>
        <w:rPr>
          <w:rStyle w:val="StyleBoldUnderline"/>
          <w:b w:val="0"/>
          <w:u w:val="none"/>
        </w:rPr>
      </w:pPr>
      <w:r>
        <w:rPr>
          <w:rStyle w:val="StyleBoldUnderline"/>
          <w:b w:val="0"/>
          <w:u w:val="none"/>
        </w:rPr>
        <w:t>and strength between themselves and others. The contours of the future’s</w:t>
      </w:r>
    </w:p>
    <w:p w:rsidR="00C15812" w:rsidRDefault="00C15812" w:rsidP="005502FA">
      <w:pPr>
        <w:rPr>
          <w:rStyle w:val="StyleBoldUnderline"/>
          <w:b w:val="0"/>
          <w:u w:val="none"/>
        </w:rPr>
      </w:pPr>
      <w:r>
        <w:rPr>
          <w:rStyle w:val="StyleBoldUnderline"/>
          <w:b w:val="0"/>
          <w:u w:val="none"/>
        </w:rPr>
        <w:t>shadow look different in hierarchic and anarchic systems. The shadow may</w:t>
      </w:r>
    </w:p>
    <w:p w:rsidR="00C15812" w:rsidRDefault="00C15812" w:rsidP="005502FA">
      <w:pPr>
        <w:rPr>
          <w:rStyle w:val="StyleBoldUnderline"/>
          <w:b w:val="0"/>
          <w:u w:val="none"/>
        </w:rPr>
      </w:pPr>
      <w:r>
        <w:rPr>
          <w:rStyle w:val="StyleBoldUnderline"/>
          <w:b w:val="0"/>
          <w:u w:val="none"/>
        </w:rPr>
        <w:t>facilitate cooperation in the former; it works against it in the latter. Worriesabout the future do not make cooperation and institution building among</w:t>
      </w:r>
    </w:p>
    <w:p w:rsidR="00C15812" w:rsidRDefault="00C15812" w:rsidP="005502FA">
      <w:pPr>
        <w:rPr>
          <w:rStyle w:val="StyleBoldUnderline"/>
          <w:b w:val="0"/>
          <w:u w:val="none"/>
        </w:rPr>
      </w:pPr>
      <w:r>
        <w:rPr>
          <w:rStyle w:val="StyleBoldUnderline"/>
          <w:b w:val="0"/>
          <w:u w:val="none"/>
        </w:rPr>
        <w:t>nations impossible; they do strongly condition their operation and limit their</w:t>
      </w:r>
    </w:p>
    <w:p w:rsidR="00C15812" w:rsidRDefault="00C15812" w:rsidP="005502FA">
      <w:pPr>
        <w:rPr>
          <w:rStyle w:val="StyleBoldUnderline"/>
          <w:b w:val="0"/>
          <w:u w:val="none"/>
        </w:rPr>
      </w:pPr>
      <w:r>
        <w:rPr>
          <w:rStyle w:val="StyleBoldUnderline"/>
          <w:b w:val="0"/>
          <w:u w:val="none"/>
        </w:rPr>
        <w:t>accomplishment. Liberal institutionalists were right to start their investigations</w:t>
      </w:r>
    </w:p>
    <w:p w:rsidR="00C15812" w:rsidRDefault="00C15812" w:rsidP="005502FA">
      <w:pPr>
        <w:rPr>
          <w:rStyle w:val="StyleBoldUnderline"/>
          <w:b w:val="0"/>
          <w:u w:val="none"/>
        </w:rPr>
      </w:pPr>
      <w:r>
        <w:rPr>
          <w:rStyle w:val="StyleBoldUnderline"/>
          <w:b w:val="0"/>
          <w:u w:val="none"/>
        </w:rPr>
        <w:t>with structural realism. Until and unless a transformation occurs, it remains</w:t>
      </w:r>
    </w:p>
    <w:p w:rsidR="00C15812" w:rsidRPr="00C15812" w:rsidRDefault="00C15812" w:rsidP="005502FA">
      <w:pPr>
        <w:rPr>
          <w:rStyle w:val="StyleBoldUnderline"/>
          <w:b w:val="0"/>
          <w:u w:val="none"/>
        </w:rPr>
      </w:pPr>
      <w:r>
        <w:rPr>
          <w:rStyle w:val="StyleBoldUnderline"/>
          <w:b w:val="0"/>
          <w:u w:val="none"/>
        </w:rPr>
        <w:t>the basic theory of international politics.</w:t>
      </w:r>
    </w:p>
    <w:p w:rsidR="003F4479" w:rsidRDefault="003F4479" w:rsidP="00C23D30">
      <w:pPr>
        <w:pStyle w:val="Heading3"/>
        <w:rPr>
          <w:rStyle w:val="StyleBoldUnderline"/>
          <w:b/>
          <w:sz w:val="32"/>
          <w:szCs w:val="32"/>
        </w:rPr>
      </w:pPr>
      <w:bookmarkStart w:id="32" w:name="_Toc362362613"/>
      <w:r>
        <w:rPr>
          <w:rStyle w:val="StyleBoldUnderline"/>
          <w:b/>
          <w:sz w:val="32"/>
          <w:szCs w:val="32"/>
        </w:rPr>
        <w:lastRenderedPageBreak/>
        <w:t>A/T Truth Claims</w:t>
      </w:r>
      <w:bookmarkEnd w:id="32"/>
    </w:p>
    <w:p w:rsidR="003F4479" w:rsidRDefault="003F4479" w:rsidP="003F4479"/>
    <w:p w:rsidR="003F4479" w:rsidRPr="003F4479" w:rsidRDefault="003F4479" w:rsidP="003F4479">
      <w:pPr>
        <w:rPr>
          <w:b/>
        </w:rPr>
      </w:pPr>
      <w:r w:rsidRPr="003F4479">
        <w:rPr>
          <w:b/>
        </w:rPr>
        <w:t xml:space="preserve">Their appeals to rationality and truth obscure the fact that power is always involved in representations and legal decision making. </w:t>
      </w:r>
    </w:p>
    <w:p w:rsidR="003F4479" w:rsidRPr="002576C5" w:rsidRDefault="003F4479" w:rsidP="003F4479">
      <w:pPr>
        <w:rPr>
          <w:bCs/>
          <w:sz w:val="16"/>
          <w:szCs w:val="56"/>
        </w:rPr>
      </w:pPr>
      <w:r w:rsidRPr="003F4479">
        <w:rPr>
          <w:b/>
        </w:rPr>
        <w:t>Wetters 06</w:t>
      </w:r>
      <w:r w:rsidRPr="002576C5">
        <w:rPr>
          <w:bCs/>
          <w:sz w:val="16"/>
          <w:szCs w:val="42"/>
        </w:rPr>
        <w:t xml:space="preserve"> (Kirk Wetters, </w:t>
      </w:r>
      <w:r w:rsidRPr="002576C5">
        <w:rPr>
          <w:bCs/>
          <w:sz w:val="16"/>
          <w:szCs w:val="56"/>
        </w:rPr>
        <w:t xml:space="preserve">The Rule of the Norm and the Political Theology of "Real Life" in Carl Schmitt and Giorgio Agamben, in Diacritics, </w:t>
      </w:r>
      <w:r w:rsidRPr="002576C5">
        <w:rPr>
          <w:sz w:val="16"/>
        </w:rPr>
        <w:t>received his PhD from New York University in 2004, Professor at the Yale Department of German</w:t>
      </w:r>
      <w:r w:rsidRPr="002576C5">
        <w:rPr>
          <w:bCs/>
          <w:sz w:val="16"/>
          <w:szCs w:val="56"/>
        </w:rPr>
        <w:t>)</w:t>
      </w:r>
    </w:p>
    <w:p w:rsidR="003F4479" w:rsidRPr="002576C5" w:rsidRDefault="003F4479" w:rsidP="003F4479">
      <w:pPr>
        <w:autoSpaceDE w:val="0"/>
        <w:autoSpaceDN w:val="0"/>
        <w:spacing w:after="140"/>
        <w:contextualSpacing/>
        <w:rPr>
          <w:sz w:val="16"/>
          <w:szCs w:val="28"/>
        </w:rPr>
      </w:pPr>
    </w:p>
    <w:p w:rsidR="003F4479" w:rsidRPr="002576C5" w:rsidRDefault="003F4479" w:rsidP="003F4479">
      <w:pPr>
        <w:autoSpaceDE w:val="0"/>
        <w:autoSpaceDN w:val="0"/>
        <w:spacing w:after="140"/>
        <w:contextualSpacing/>
        <w:rPr>
          <w:sz w:val="16"/>
          <w:szCs w:val="28"/>
        </w:rPr>
      </w:pPr>
      <w:r w:rsidRPr="002576C5">
        <w:rPr>
          <w:sz w:val="16"/>
          <w:szCs w:val="28"/>
        </w:rPr>
        <w:t xml:space="preserve">Taken in the purely juridical sense, however, it is well known that </w:t>
      </w:r>
      <w:r w:rsidRPr="002576C5">
        <w:rPr>
          <w:szCs w:val="28"/>
          <w:u w:val="single"/>
        </w:rPr>
        <w:t>Schmitt is no friend of theories of law that seek to identify law in general (</w:t>
      </w:r>
      <w:r w:rsidRPr="002576C5">
        <w:rPr>
          <w:i/>
          <w:iCs/>
          <w:szCs w:val="28"/>
          <w:u w:val="single"/>
        </w:rPr>
        <w:t>Recht</w:t>
      </w:r>
      <w:r w:rsidRPr="002576C5">
        <w:rPr>
          <w:szCs w:val="28"/>
          <w:u w:val="single"/>
        </w:rPr>
        <w:t>) with a system of  positive laws</w:t>
      </w:r>
      <w:r w:rsidRPr="002576C5">
        <w:rPr>
          <w:sz w:val="16"/>
          <w:szCs w:val="28"/>
        </w:rPr>
        <w:t xml:space="preserve"> (</w:t>
      </w:r>
      <w:r w:rsidRPr="002576C5">
        <w:rPr>
          <w:i/>
          <w:iCs/>
          <w:sz w:val="16"/>
          <w:szCs w:val="28"/>
        </w:rPr>
        <w:t>Gesetze</w:t>
      </w:r>
      <w:r w:rsidRPr="002576C5">
        <w:rPr>
          <w:sz w:val="16"/>
          <w:szCs w:val="28"/>
        </w:rPr>
        <w:t xml:space="preserve">). In the introduction to </w:t>
      </w:r>
      <w:r w:rsidRPr="002576C5">
        <w:rPr>
          <w:i/>
          <w:iCs/>
          <w:sz w:val="16"/>
          <w:szCs w:val="28"/>
        </w:rPr>
        <w:t xml:space="preserve">Legality and Legitimacy, </w:t>
      </w:r>
      <w:r w:rsidRPr="002576C5">
        <w:rPr>
          <w:sz w:val="16"/>
          <w:szCs w:val="28"/>
        </w:rPr>
        <w:t>for example, he describes the "legislative state" (</w:t>
      </w:r>
      <w:r w:rsidRPr="002576C5">
        <w:rPr>
          <w:i/>
          <w:iCs/>
          <w:sz w:val="16"/>
          <w:szCs w:val="28"/>
        </w:rPr>
        <w:t>Gesetzgebungstaat</w:t>
      </w:r>
      <w:r w:rsidRPr="002576C5">
        <w:rPr>
          <w:sz w:val="16"/>
          <w:szCs w:val="28"/>
        </w:rPr>
        <w:t>) as a state that sees itself as a legislative-parliamentary system for the production of legal norms (</w:t>
      </w:r>
      <w:r w:rsidRPr="002576C5">
        <w:rPr>
          <w:i/>
          <w:iCs/>
          <w:sz w:val="16"/>
          <w:szCs w:val="28"/>
        </w:rPr>
        <w:t>Normierungen</w:t>
      </w:r>
      <w:r w:rsidRPr="002576C5">
        <w:rPr>
          <w:sz w:val="16"/>
          <w:szCs w:val="28"/>
        </w:rPr>
        <w:t>) that correspond with the general will of the commonwealth [</w:t>
      </w:r>
      <w:r w:rsidRPr="002576C5">
        <w:rPr>
          <w:i/>
          <w:iCs/>
          <w:sz w:val="16"/>
          <w:szCs w:val="28"/>
        </w:rPr>
        <w:t xml:space="preserve">LuL </w:t>
      </w:r>
      <w:r w:rsidRPr="002576C5">
        <w:rPr>
          <w:sz w:val="16"/>
          <w:szCs w:val="28"/>
        </w:rPr>
        <w:t xml:space="preserve">9–18]. </w:t>
      </w:r>
      <w:r w:rsidRPr="002576C5">
        <w:rPr>
          <w:szCs w:val="28"/>
          <w:u w:val="single"/>
        </w:rPr>
        <w:t xml:space="preserve">The legislative state sets up norms that are "meant to </w:t>
      </w:r>
      <w:r w:rsidRPr="002576C5">
        <w:rPr>
          <w:i/>
          <w:iCs/>
          <w:szCs w:val="28"/>
          <w:u w:val="single"/>
        </w:rPr>
        <w:t>last</w:t>
      </w:r>
      <w:r w:rsidRPr="002576C5">
        <w:rPr>
          <w:sz w:val="16"/>
          <w:szCs w:val="28"/>
        </w:rPr>
        <w:t xml:space="preserve">" ("für die </w:t>
      </w:r>
      <w:r w:rsidRPr="002576C5">
        <w:rPr>
          <w:i/>
          <w:iCs/>
          <w:sz w:val="16"/>
          <w:szCs w:val="28"/>
        </w:rPr>
        <w:t xml:space="preserve">Dauer </w:t>
      </w:r>
      <w:r w:rsidRPr="002576C5">
        <w:rPr>
          <w:sz w:val="16"/>
          <w:szCs w:val="28"/>
        </w:rPr>
        <w:t>gedachten Normierungen")—whereas rules, regulations, and emergency measures (and in particular those allowed for in Article 48 of the Weimar constitution) would have an entirely different status. By permitting decrees, laws, and executive actions to acquire the "force of law,"</w:t>
      </w:r>
      <w:hyperlink r:id="rId23" w:anchor="FOOT2" w:history="1">
        <w:r w:rsidRPr="002576C5">
          <w:rPr>
            <w:rStyle w:val="Hyperlink"/>
            <w:color w:val="0022E4"/>
          </w:rPr>
          <w:t>2</w:t>
        </w:r>
      </w:hyperlink>
      <w:r w:rsidRPr="002576C5">
        <w:rPr>
          <w:sz w:val="16"/>
          <w:szCs w:val="28"/>
        </w:rPr>
        <w:t xml:space="preserve"> Article 48 undermines the legitimacy of the parliament and opens the way for dictatorship.  Schmitt outlines the self-legitimation of parliamentary systems as follows:  </w:t>
      </w:r>
      <w:r w:rsidRPr="002576C5">
        <w:rPr>
          <w:i/>
          <w:iCs/>
          <w:sz w:val="16"/>
        </w:rPr>
        <w:t xml:space="preserve">The "rule of law" prevails rather than the rule by men, authorities or superiors. And even more precisely: The laws do not rule, but are only </w:t>
      </w:r>
      <w:r w:rsidRPr="002576C5">
        <w:rPr>
          <w:sz w:val="16"/>
        </w:rPr>
        <w:t xml:space="preserve">valid </w:t>
      </w:r>
      <w:r w:rsidRPr="002576C5">
        <w:rPr>
          <w:i/>
          <w:iCs/>
          <w:sz w:val="16"/>
        </w:rPr>
        <w:t>as norms. Domination and sheer power do not exist at all anymore. Whoever exercises power and domination acts "based on a law" or "in the name of the law." He does nothing but enforce a valid norm in accordance with his own responsibilities.</w:t>
      </w:r>
      <w:r w:rsidRPr="002576C5">
        <w:rPr>
          <w:sz w:val="16"/>
        </w:rPr>
        <w:t xml:space="preserve">  [</w:t>
      </w:r>
      <w:r w:rsidRPr="002576C5">
        <w:rPr>
          <w:i/>
          <w:iCs/>
          <w:sz w:val="16"/>
        </w:rPr>
        <w:t xml:space="preserve">LuL </w:t>
      </w:r>
      <w:r w:rsidRPr="002576C5">
        <w:rPr>
          <w:sz w:val="16"/>
        </w:rPr>
        <w:t xml:space="preserve">8]  </w:t>
      </w:r>
      <w:r w:rsidRPr="002576C5">
        <w:rPr>
          <w:sz w:val="16"/>
          <w:szCs w:val="28"/>
        </w:rPr>
        <w:t xml:space="preserve">If Schmitt sounds a bit skeptical in this passage, the tone is entirely in accord with chapters 1 and 2 of </w:t>
      </w:r>
      <w:r w:rsidRPr="002576C5">
        <w:rPr>
          <w:i/>
          <w:iCs/>
          <w:sz w:val="16"/>
          <w:szCs w:val="28"/>
        </w:rPr>
        <w:t xml:space="preserve">Political Theology, </w:t>
      </w:r>
      <w:r w:rsidRPr="002576C5">
        <w:rPr>
          <w:sz w:val="16"/>
          <w:szCs w:val="28"/>
        </w:rPr>
        <w:t>which aggressively underscore the inadequacy of legal-parliamentary systems when it comes to emergencies and exceptional cases in which some</w:t>
      </w:r>
      <w:r w:rsidRPr="002576C5">
        <w:rPr>
          <w:i/>
          <w:iCs/>
          <w:sz w:val="16"/>
          <w:szCs w:val="28"/>
        </w:rPr>
        <w:t xml:space="preserve">one </w:t>
      </w:r>
      <w:r w:rsidRPr="002576C5">
        <w:rPr>
          <w:sz w:val="16"/>
          <w:szCs w:val="28"/>
        </w:rPr>
        <w:t xml:space="preserve">must take responsibility for deciding. </w:t>
      </w:r>
      <w:r w:rsidRPr="002576C5">
        <w:rPr>
          <w:szCs w:val="28"/>
          <w:u w:val="single"/>
        </w:rPr>
        <w:t xml:space="preserve">Legal and constitutional systems can guarantee their ongoing "normal" function only during conditions of normality; in order for the legal order to be restored in a state of exception (or for laws to be applicable in the first place), a "normal situation" must be </w:t>
      </w:r>
      <w:r w:rsidRPr="002576C5">
        <w:rPr>
          <w:i/>
          <w:iCs/>
          <w:szCs w:val="28"/>
          <w:u w:val="single"/>
        </w:rPr>
        <w:t>created</w:t>
      </w:r>
      <w:r w:rsidRPr="002576C5">
        <w:rPr>
          <w:szCs w:val="28"/>
          <w:u w:val="single"/>
        </w:rPr>
        <w:t>; law in this sense can never apply or enforce itself automatically, but can do so only through representative agents invested with the power of decision</w:t>
      </w:r>
      <w:r w:rsidRPr="002576C5">
        <w:rPr>
          <w:sz w:val="16"/>
          <w:szCs w:val="28"/>
        </w:rPr>
        <w:t xml:space="preserve">. These claims of </w:t>
      </w:r>
      <w:r w:rsidRPr="002576C5">
        <w:rPr>
          <w:i/>
          <w:iCs/>
          <w:sz w:val="16"/>
          <w:szCs w:val="28"/>
        </w:rPr>
        <w:t xml:space="preserve">Political Theology </w:t>
      </w:r>
      <w:r w:rsidRPr="002576C5">
        <w:rPr>
          <w:sz w:val="16"/>
          <w:szCs w:val="28"/>
        </w:rPr>
        <w:t xml:space="preserve">are compatible with those of </w:t>
      </w:r>
      <w:r w:rsidRPr="002576C5">
        <w:rPr>
          <w:i/>
          <w:iCs/>
          <w:sz w:val="16"/>
          <w:szCs w:val="28"/>
        </w:rPr>
        <w:t xml:space="preserve">Legality and Legitimacy </w:t>
      </w:r>
      <w:r w:rsidRPr="002576C5">
        <w:rPr>
          <w:sz w:val="16"/>
          <w:szCs w:val="28"/>
        </w:rPr>
        <w:t xml:space="preserve">insofar as the earlier text insists that even systems that found their legitimacy on the "rule of law" must occasionally have recourse to extralegal measures in order to preserve the law. But if </w:t>
      </w:r>
      <w:r w:rsidRPr="002576C5">
        <w:rPr>
          <w:szCs w:val="28"/>
          <w:u w:val="single"/>
        </w:rPr>
        <w:t xml:space="preserve">such </w:t>
      </w:r>
      <w:r w:rsidRPr="002576C5">
        <w:rPr>
          <w:i/>
          <w:iCs/>
          <w:szCs w:val="28"/>
          <w:u w:val="single"/>
        </w:rPr>
        <w:t xml:space="preserve">measures </w:t>
      </w:r>
      <w:r w:rsidRPr="002576C5">
        <w:rPr>
          <w:szCs w:val="28"/>
          <w:u w:val="single"/>
        </w:rPr>
        <w:t xml:space="preserve">themselves begin to acquire the status, duration, and the very name </w:t>
      </w:r>
      <w:r w:rsidRPr="002576C5">
        <w:rPr>
          <w:i/>
          <w:iCs/>
          <w:szCs w:val="28"/>
          <w:u w:val="single"/>
        </w:rPr>
        <w:t xml:space="preserve">of law, </w:t>
      </w:r>
      <w:r w:rsidRPr="002576C5">
        <w:rPr>
          <w:szCs w:val="28"/>
          <w:u w:val="single"/>
        </w:rPr>
        <w:t xml:space="preserve">then the law's claim to legitimacy within a parliamentary-legal system is undermined in a way which, for Schmitt, is appallingly at odds with this system's self-evident interest in its own stability and survival. </w:t>
      </w:r>
      <w:r w:rsidRPr="002576C5">
        <w:rPr>
          <w:sz w:val="16"/>
          <w:szCs w:val="28"/>
        </w:rPr>
        <w:t xml:space="preserve"> What is also at stake here—in the most theoretically ambitious argument of </w:t>
      </w:r>
      <w:r w:rsidRPr="002576C5">
        <w:rPr>
          <w:i/>
          <w:iCs/>
          <w:sz w:val="16"/>
          <w:szCs w:val="28"/>
        </w:rPr>
        <w:t>Political Theology</w:t>
      </w:r>
      <w:r w:rsidRPr="002576C5">
        <w:rPr>
          <w:sz w:val="16"/>
          <w:szCs w:val="28"/>
        </w:rPr>
        <w:t xml:space="preserve">—is that all governmental systems need to have recourse to and represent some kind of transcendent value that serves to legitimate rule. (Schmitt himself never goes so far as to </w:t>
      </w:r>
      <w:r w:rsidRPr="002576C5">
        <w:rPr>
          <w:i/>
          <w:iCs/>
          <w:sz w:val="16"/>
          <w:szCs w:val="28"/>
        </w:rPr>
        <w:t xml:space="preserve">believe </w:t>
      </w:r>
      <w:r w:rsidRPr="002576C5">
        <w:rPr>
          <w:sz w:val="16"/>
          <w:szCs w:val="28"/>
        </w:rPr>
        <w:t xml:space="preserve">in these representations but is primarily interested in the mechanics of authority.) </w:t>
      </w:r>
      <w:r w:rsidRPr="002576C5">
        <w:rPr>
          <w:szCs w:val="28"/>
          <w:u w:val="single"/>
        </w:rPr>
        <w:t>Parliamentary systems legitimate themselves by appealing to the sublime "rule of law," whereas the medieval sovereigns (and the Catholic Church) claimed their authority from God by way of tradition. In comparison with the latter models, Schmitt perceives an acute legitimacy-deficit in modern systems' claim to "rationality</w:t>
      </w:r>
      <w:r w:rsidRPr="002576C5">
        <w:rPr>
          <w:sz w:val="16"/>
          <w:szCs w:val="28"/>
        </w:rPr>
        <w:t xml:space="preserve">." </w:t>
      </w:r>
      <w:r w:rsidRPr="002576C5">
        <w:rPr>
          <w:szCs w:val="28"/>
          <w:u w:val="single"/>
        </w:rPr>
        <w:t>Rationalist and positivist legal and political theories are denounced by Schmitt as the (political) "theology" of the existing system of rule, the necessity of which was motivated by a historical shift in underlying metaphysical presuppositions</w:t>
      </w:r>
      <w:r w:rsidRPr="002576C5">
        <w:rPr>
          <w:sz w:val="16"/>
          <w:szCs w:val="28"/>
        </w:rPr>
        <w:t xml:space="preserve">. A new "sociology of concepts" has invalidated sovereignty's traditional modes of legitimation but failed to adequately justify rule according to reason. Thus according to the dynamic claims of the first chapter of </w:t>
      </w:r>
      <w:r w:rsidRPr="002576C5">
        <w:rPr>
          <w:i/>
          <w:iCs/>
          <w:sz w:val="16"/>
          <w:szCs w:val="28"/>
        </w:rPr>
        <w:t xml:space="preserve">Political Theology, </w:t>
      </w:r>
      <w:r w:rsidRPr="002576C5">
        <w:rPr>
          <w:szCs w:val="28"/>
          <w:u w:val="single"/>
        </w:rPr>
        <w:t>sovereignty remains factually ineradicable in all modern systems. Schmitt argues that contemporary political and legal theory is neither as purely descriptive nor scientific as it would claim, but serves to legitimate an existing rule within a prevailing worldview.</w:t>
      </w:r>
      <w:r w:rsidRPr="002576C5">
        <w:rPr>
          <w:sz w:val="16"/>
          <w:szCs w:val="28"/>
        </w:rPr>
        <w:t xml:space="preserve"> This legitimating function becomes ideological, however, as long as the underlying legitimacy-deficit remains</w:t>
      </w:r>
      <w:hyperlink r:id="rId24" w:anchor="FOOT3" w:history="1">
        <w:r w:rsidRPr="002576C5">
          <w:rPr>
            <w:rStyle w:val="Hyperlink"/>
            <w:color w:val="0022E4"/>
          </w:rPr>
          <w:t>3</w:t>
        </w:r>
      </w:hyperlink>
      <w:r w:rsidRPr="002576C5">
        <w:rPr>
          <w:sz w:val="16"/>
          <w:szCs w:val="28"/>
        </w:rPr>
        <w:t xml:space="preserve"> —and it is precisely the inability (or unwillingness) to theoretically and practically account for the problem of sovereignty that keeps this deficit alive.</w:t>
      </w:r>
    </w:p>
    <w:p w:rsidR="003F4479" w:rsidRPr="003F4479" w:rsidRDefault="003F4479" w:rsidP="003F4479"/>
    <w:p w:rsidR="00C23D30" w:rsidRDefault="00C23D30" w:rsidP="00C23D30">
      <w:pPr>
        <w:pStyle w:val="Heading3"/>
        <w:rPr>
          <w:rStyle w:val="StyleBoldUnderline"/>
          <w:b/>
          <w:sz w:val="32"/>
          <w:szCs w:val="32"/>
        </w:rPr>
      </w:pPr>
      <w:bookmarkStart w:id="33" w:name="_Toc362362614"/>
      <w:r w:rsidRPr="00281B8B">
        <w:rPr>
          <w:rStyle w:val="StyleBoldUnderline"/>
          <w:b/>
          <w:sz w:val="32"/>
          <w:szCs w:val="32"/>
        </w:rPr>
        <w:lastRenderedPageBreak/>
        <w:t>A/T You Cause Violence and Genocide</w:t>
      </w:r>
      <w:bookmarkEnd w:id="33"/>
    </w:p>
    <w:p w:rsidR="00281B8B" w:rsidRDefault="00281B8B" w:rsidP="00281B8B"/>
    <w:p w:rsidR="00281B8B" w:rsidRDefault="00281B8B" w:rsidP="00281B8B">
      <w:pPr>
        <w:rPr>
          <w:b/>
        </w:rPr>
      </w:pPr>
      <w:r>
        <w:rPr>
          <w:b/>
        </w:rPr>
        <w:t xml:space="preserve">Tons of reasons </w:t>
      </w:r>
      <w:r w:rsidR="008051E6">
        <w:rPr>
          <w:b/>
        </w:rPr>
        <w:t xml:space="preserve">you’re </w:t>
      </w:r>
      <w:r>
        <w:rPr>
          <w:b/>
        </w:rPr>
        <w:t>wrong, get ready:</w:t>
      </w:r>
    </w:p>
    <w:p w:rsidR="00281B8B" w:rsidRDefault="00281B8B" w:rsidP="00281B8B">
      <w:pPr>
        <w:rPr>
          <w:b/>
        </w:rPr>
      </w:pPr>
    </w:p>
    <w:p w:rsidR="00281B8B" w:rsidRDefault="00281B8B" w:rsidP="00281B8B">
      <w:pPr>
        <w:rPr>
          <w:b/>
        </w:rPr>
      </w:pPr>
      <w:r>
        <w:rPr>
          <w:b/>
        </w:rPr>
        <w:t xml:space="preserve">First, Schmittian concepts of “us/them” are derived solely to define a nation from its enemies, there’s no precedent for enemy definition equaling genocide. </w:t>
      </w:r>
    </w:p>
    <w:p w:rsidR="00281B8B" w:rsidRDefault="00281B8B" w:rsidP="00281B8B">
      <w:pPr>
        <w:rPr>
          <w:b/>
        </w:rPr>
      </w:pPr>
    </w:p>
    <w:p w:rsidR="00281B8B" w:rsidRDefault="00281B8B" w:rsidP="00281B8B">
      <w:pPr>
        <w:rPr>
          <w:b/>
        </w:rPr>
      </w:pPr>
      <w:r>
        <w:rPr>
          <w:b/>
        </w:rPr>
        <w:t xml:space="preserve">Second, </w:t>
      </w:r>
      <w:r w:rsidR="00095BDC">
        <w:rPr>
          <w:b/>
        </w:rPr>
        <w:t xml:space="preserve">the second Rasch card in the 1NC checks back any risk of this – he indicates that when you try to define a constant state of peace, all who act against that peace are deemed less than human and </w:t>
      </w:r>
      <w:r w:rsidR="00095BDC">
        <w:rPr>
          <w:b/>
          <w:i/>
          <w:u w:val="single"/>
        </w:rPr>
        <w:t>that</w:t>
      </w:r>
      <w:r w:rsidR="00095BDC">
        <w:rPr>
          <w:b/>
        </w:rPr>
        <w:t xml:space="preserve"> is what opens up the door to mass killings. </w:t>
      </w:r>
    </w:p>
    <w:p w:rsidR="00095BDC" w:rsidRDefault="00095BDC" w:rsidP="00281B8B">
      <w:pPr>
        <w:rPr>
          <w:b/>
        </w:rPr>
      </w:pPr>
    </w:p>
    <w:p w:rsidR="00095BDC" w:rsidRDefault="00095BDC" w:rsidP="00281B8B">
      <w:pPr>
        <w:rPr>
          <w:b/>
        </w:rPr>
      </w:pPr>
      <w:r>
        <w:rPr>
          <w:b/>
        </w:rPr>
        <w:t xml:space="preserve">Third, </w:t>
      </w:r>
      <w:r w:rsidR="00C54C45">
        <w:rPr>
          <w:b/>
        </w:rPr>
        <w:t>extend the third Rasch card from the 1NC which also checks back – it indicates that embracing the concept of enmity is key to setting limits on wars and stopping them from getting to the point of genocides because we have clear distinction on who we’re fighting and how – empirics prove this. The fourth Rasch card also speaks to this point.</w:t>
      </w:r>
    </w:p>
    <w:p w:rsidR="00C54C45" w:rsidRDefault="00C54C45" w:rsidP="00281B8B">
      <w:pPr>
        <w:rPr>
          <w:b/>
        </w:rPr>
      </w:pPr>
    </w:p>
    <w:p w:rsidR="009A79A1" w:rsidRPr="00C57A8E" w:rsidRDefault="00C54C45" w:rsidP="009A79A1">
      <w:pPr>
        <w:rPr>
          <w:b/>
        </w:rPr>
      </w:pPr>
      <w:r>
        <w:rPr>
          <w:b/>
        </w:rPr>
        <w:t xml:space="preserve">Fourth, </w:t>
      </w:r>
      <w:r w:rsidR="009A79A1" w:rsidRPr="00C57A8E">
        <w:rPr>
          <w:b/>
        </w:rPr>
        <w:t>The Dream of Universal Inclusion is Façade, only the alternative can prevent the ultimate for</w:t>
      </w:r>
      <w:r w:rsidR="009A79A1">
        <w:rPr>
          <w:b/>
        </w:rPr>
        <w:t>m of exclusion and annihilation, turns the arg</w:t>
      </w:r>
    </w:p>
    <w:p w:rsidR="009A79A1" w:rsidRDefault="009A79A1" w:rsidP="009A79A1">
      <w:r>
        <w:rPr>
          <w:b/>
        </w:rPr>
        <w:t xml:space="preserve">Rasch ‘5 </w:t>
      </w:r>
      <w:r>
        <w:t>[William Rasch – professor of Germanic Studies, “Lines in the Sand: Enmity as a</w:t>
      </w:r>
    </w:p>
    <w:p w:rsidR="009A79A1" w:rsidRPr="00E5111E" w:rsidRDefault="009A79A1" w:rsidP="009A79A1">
      <w:r>
        <w:t>Structuring Principle”, published The South Atlantic Quarterly 104:2, Spring 2005, accessed 6/21/13, PDF] //pheft</w:t>
      </w:r>
    </w:p>
    <w:p w:rsidR="009A79A1" w:rsidRDefault="009A79A1" w:rsidP="009A79A1"/>
    <w:p w:rsidR="009A79A1" w:rsidRDefault="009A79A1" w:rsidP="009A79A1">
      <w:pPr>
        <w:rPr>
          <w:rStyle w:val="StyleBoldUnderline"/>
        </w:rPr>
      </w:pPr>
      <w:r w:rsidRPr="00F956EB">
        <w:rPr>
          <w:rStyle w:val="StyleBoldUnderline"/>
        </w:rPr>
        <w:t>What is to be done? If you are one who says there is a war, and if you</w:t>
      </w:r>
      <w:r w:rsidRPr="00FC687E">
        <w:rPr>
          <w:rStyle w:val="StyleBoldUnderline"/>
          <w:b w:val="0"/>
          <w:sz w:val="12"/>
          <w:u w:val="none"/>
        </w:rPr>
        <w:t>¶</w:t>
      </w:r>
      <w:r w:rsidRPr="00F956EB">
        <w:rPr>
          <w:rStyle w:val="StyleBoldUnderline"/>
        </w:rPr>
        <w:t xml:space="preserve"> say it not because you glory in it but because you fear it and hate it, then</w:t>
      </w:r>
      <w:r w:rsidRPr="00FC687E">
        <w:rPr>
          <w:rStyle w:val="StyleBoldUnderline"/>
          <w:b w:val="0"/>
          <w:sz w:val="12"/>
          <w:u w:val="none"/>
        </w:rPr>
        <w:t>¶</w:t>
      </w:r>
      <w:r w:rsidRPr="00F956EB">
        <w:rPr>
          <w:rStyle w:val="StyleBoldUnderline"/>
        </w:rPr>
        <w:t xml:space="preserve"> your goal is to limit it and its effects, not eliminate it, which merely intensifies</w:t>
      </w:r>
      <w:r w:rsidRPr="00FC687E">
        <w:rPr>
          <w:rStyle w:val="StyleBoldUnderline"/>
          <w:b w:val="0"/>
          <w:sz w:val="12"/>
          <w:u w:val="none"/>
        </w:rPr>
        <w:t>¶</w:t>
      </w:r>
      <w:r w:rsidRPr="00F956EB">
        <w:rPr>
          <w:rStyle w:val="StyleBoldUnderline"/>
        </w:rPr>
        <w:t xml:space="preserve"> it, but limit it by drawing clear lines within which it can be fought, and</w:t>
      </w:r>
      <w:r w:rsidRPr="00FC687E">
        <w:rPr>
          <w:rStyle w:val="StyleBoldUnderline"/>
          <w:b w:val="0"/>
          <w:sz w:val="12"/>
          <w:u w:val="none"/>
        </w:rPr>
        <w:t>¶</w:t>
      </w:r>
      <w:r w:rsidRPr="00F956EB">
        <w:rPr>
          <w:rStyle w:val="StyleBoldUnderline"/>
        </w:rPr>
        <w:t xml:space="preserve"> clear lines between those who fight it and those who don’t, lines between</w:t>
      </w:r>
      <w:r w:rsidRPr="00FC687E">
        <w:rPr>
          <w:rStyle w:val="StyleBoldUnderline"/>
          <w:b w:val="0"/>
          <w:sz w:val="12"/>
          <w:u w:val="none"/>
        </w:rPr>
        <w:t>¶</w:t>
      </w:r>
      <w:r w:rsidRPr="00F956EB">
        <w:rPr>
          <w:rStyle w:val="StyleBoldUnderline"/>
        </w:rPr>
        <w:t xml:space="preserve"> friends, enemies, and neutrals, lines between combatants and noncombatants.</w:t>
      </w:r>
      <w:r w:rsidRPr="00FC687E">
        <w:rPr>
          <w:sz w:val="12"/>
        </w:rPr>
        <w:t>¶</w:t>
      </w:r>
      <w:r w:rsidRPr="00FC687E">
        <w:rPr>
          <w:sz w:val="16"/>
        </w:rPr>
        <w:t xml:space="preserve"> There are, of course, legitimate doubts about whether those ideal lines</w:t>
      </w:r>
      <w:r w:rsidRPr="00FC687E">
        <w:rPr>
          <w:sz w:val="12"/>
        </w:rPr>
        <w:t>¶</w:t>
      </w:r>
      <w:r w:rsidRPr="00FC687E">
        <w:rPr>
          <w:sz w:val="16"/>
        </w:rPr>
        <w:t xml:space="preserve"> could ever be drawn again; nevertheless, the question that we should ask</w:t>
      </w:r>
      <w:r w:rsidRPr="00FC687E">
        <w:rPr>
          <w:sz w:val="12"/>
        </w:rPr>
        <w:t>¶</w:t>
      </w:r>
      <w:r w:rsidRPr="00FC687E">
        <w:rPr>
          <w:sz w:val="16"/>
        </w:rPr>
        <w:t xml:space="preserve"> is not how can we establish perpetual peace, but rather a more modest</w:t>
      </w:r>
      <w:r w:rsidRPr="00FC687E">
        <w:rPr>
          <w:sz w:val="12"/>
        </w:rPr>
        <w:t>¶</w:t>
      </w:r>
      <w:r w:rsidRPr="00FC687E">
        <w:rPr>
          <w:sz w:val="16"/>
        </w:rPr>
        <w:t xml:space="preserve"> one: Can symmetrical relationships be guaranteed only by asymmetrical</w:t>
      </w:r>
      <w:r w:rsidRPr="00FC687E">
        <w:rPr>
          <w:sz w:val="12"/>
        </w:rPr>
        <w:t>¶</w:t>
      </w:r>
      <w:r w:rsidRPr="00FC687E">
        <w:rPr>
          <w:sz w:val="16"/>
        </w:rPr>
        <w:t xml:space="preserve"> ones? According to Schmitt, historically this has been the case. ‘‘The traditional</w:t>
      </w:r>
      <w:r w:rsidRPr="00FC687E">
        <w:rPr>
          <w:sz w:val="12"/>
        </w:rPr>
        <w:t>¶</w:t>
      </w:r>
      <w:r w:rsidRPr="00FC687E">
        <w:rPr>
          <w:sz w:val="16"/>
        </w:rPr>
        <w:t xml:space="preserve"> Eurocentric order of international law is foundering today, as is the</w:t>
      </w:r>
      <w:r w:rsidRPr="00FC687E">
        <w:rPr>
          <w:sz w:val="12"/>
        </w:rPr>
        <w:t>¶</w:t>
      </w:r>
      <w:r w:rsidRPr="00FC687E">
        <w:rPr>
          <w:sz w:val="16"/>
        </w:rPr>
        <w:t xml:space="preserve"> old nomos of the earth. This order arose from a legendary and unforeseen</w:t>
      </w:r>
      <w:r w:rsidRPr="00FC687E">
        <w:rPr>
          <w:sz w:val="12"/>
        </w:rPr>
        <w:t>¶</w:t>
      </w:r>
      <w:r w:rsidRPr="00FC687E">
        <w:rPr>
          <w:sz w:val="16"/>
        </w:rPr>
        <w:t xml:space="preserve"> discovery of a new world, from an unrepeatable historical event. Only in</w:t>
      </w:r>
      <w:r w:rsidRPr="00FC687E">
        <w:rPr>
          <w:sz w:val="12"/>
        </w:rPr>
        <w:t>¶</w:t>
      </w:r>
      <w:r w:rsidRPr="00FC687E">
        <w:rPr>
          <w:sz w:val="16"/>
        </w:rPr>
        <w:t xml:space="preserve"> fantastic parallels can one imagine a modern recurrence, such as men on</w:t>
      </w:r>
      <w:r w:rsidRPr="00FC687E">
        <w:rPr>
          <w:sz w:val="12"/>
        </w:rPr>
        <w:t>¶</w:t>
      </w:r>
      <w:r w:rsidRPr="00FC687E">
        <w:rPr>
          <w:sz w:val="16"/>
        </w:rPr>
        <w:t xml:space="preserve"> their way to the moon discovering a new and hitherto unknown planet that</w:t>
      </w:r>
      <w:r w:rsidRPr="00FC687E">
        <w:rPr>
          <w:sz w:val="12"/>
        </w:rPr>
        <w:t>¶</w:t>
      </w:r>
      <w:r w:rsidRPr="00FC687E">
        <w:rPr>
          <w:sz w:val="16"/>
        </w:rPr>
        <w:t xml:space="preserve"> could be exploited freely and utilized effectively to relieve their struggles</w:t>
      </w:r>
      <w:r w:rsidRPr="00FC687E">
        <w:rPr>
          <w:sz w:val="12"/>
        </w:rPr>
        <w:t>¶</w:t>
      </w:r>
      <w:r w:rsidRPr="00FC687E">
        <w:rPr>
          <w:sz w:val="16"/>
        </w:rPr>
        <w:t xml:space="preserve"> on earth’’ (39). We have since gone to the moon and have found nothing</w:t>
      </w:r>
      <w:r w:rsidRPr="00FC687E">
        <w:rPr>
          <w:sz w:val="12"/>
        </w:rPr>
        <w:t>¶</w:t>
      </w:r>
      <w:r w:rsidRPr="00FC687E">
        <w:rPr>
          <w:sz w:val="16"/>
        </w:rPr>
        <w:t xml:space="preserve"> on the way there to exploit. We may soon go to Mars, if current leaders</w:t>
      </w:r>
      <w:r w:rsidRPr="00FC687E">
        <w:rPr>
          <w:sz w:val="12"/>
        </w:rPr>
        <w:t>¶</w:t>
      </w:r>
      <w:r w:rsidRPr="00FC687E">
        <w:rPr>
          <w:sz w:val="16"/>
        </w:rPr>
        <w:t xml:space="preserve"> have their way, but the likelihood of finding exploitable populations seems</w:t>
      </w:r>
      <w:r w:rsidRPr="00FC687E">
        <w:rPr>
          <w:sz w:val="12"/>
        </w:rPr>
        <w:t>¶</w:t>
      </w:r>
      <w:r w:rsidRPr="00FC687E">
        <w:rPr>
          <w:sz w:val="16"/>
        </w:rPr>
        <w:t xml:space="preserve"> equally slim. Salvation through spatially delimited asymmetry, even were it</w:t>
      </w:r>
      <w:r w:rsidRPr="00FC687E">
        <w:rPr>
          <w:sz w:val="12"/>
        </w:rPr>
        <w:t>¶</w:t>
      </w:r>
      <w:r w:rsidRPr="00FC687E">
        <w:rPr>
          <w:sz w:val="16"/>
        </w:rPr>
        <w:t xml:space="preserve"> to be desired, is just not on the horizon. </w:t>
      </w:r>
      <w:r w:rsidRPr="000A5115">
        <w:rPr>
          <w:rStyle w:val="StyleBoldUnderline"/>
        </w:rPr>
        <w:t>And salvation through globalization,</w:t>
      </w:r>
      <w:r w:rsidRPr="00FC687E">
        <w:rPr>
          <w:rStyle w:val="StyleBoldUnderline"/>
          <w:b w:val="0"/>
          <w:sz w:val="12"/>
          <w:u w:val="none"/>
        </w:rPr>
        <w:t>¶</w:t>
      </w:r>
      <w:r w:rsidRPr="000A5115">
        <w:rPr>
          <w:rStyle w:val="StyleBoldUnderline"/>
        </w:rPr>
        <w:t xml:space="preserve"> that is, through global unity and equality, is equally impossible, because</w:t>
      </w:r>
      <w:r w:rsidRPr="00FC687E">
        <w:rPr>
          <w:rStyle w:val="StyleBoldUnderline"/>
          <w:b w:val="0"/>
          <w:sz w:val="12"/>
          <w:u w:val="none"/>
        </w:rPr>
        <w:t>¶</w:t>
      </w:r>
      <w:r w:rsidRPr="000A5115">
        <w:rPr>
          <w:rStyle w:val="StyleBoldUnderline"/>
        </w:rPr>
        <w:t xml:space="preserve"> today’s asymmetry is not so much a localization of the exception as it is an</w:t>
      </w:r>
      <w:r w:rsidRPr="00FC687E">
        <w:rPr>
          <w:rStyle w:val="StyleBoldUnderline"/>
          <w:b w:val="0"/>
          <w:sz w:val="12"/>
          <w:u w:val="none"/>
        </w:rPr>
        <w:t>¶</w:t>
      </w:r>
      <w:r w:rsidRPr="000A5115">
        <w:rPr>
          <w:rStyle w:val="StyleBoldUnderline"/>
        </w:rPr>
        <w:t xml:space="preserve"> invisible generation of the exception from within that formal ideal of unity,</w:t>
      </w:r>
      <w:r w:rsidRPr="00FC687E">
        <w:rPr>
          <w:rStyle w:val="StyleBoldUnderline"/>
          <w:b w:val="0"/>
          <w:sz w:val="12"/>
          <w:u w:val="none"/>
        </w:rPr>
        <w:t>¶</w:t>
      </w:r>
      <w:r w:rsidRPr="000A5115">
        <w:rPr>
          <w:rStyle w:val="StyleBoldUnderline"/>
        </w:rPr>
        <w:t xml:space="preserve"> a generation of the exception as the difference between the human and the</w:t>
      </w:r>
      <w:r w:rsidRPr="00FC687E">
        <w:rPr>
          <w:rStyle w:val="StyleBoldUnderline"/>
          <w:b w:val="0"/>
          <w:sz w:val="12"/>
          <w:u w:val="none"/>
        </w:rPr>
        <w:t>¶</w:t>
      </w:r>
      <w:r w:rsidRPr="000A5115">
        <w:rPr>
          <w:rStyle w:val="StyleBoldUnderline"/>
        </w:rPr>
        <w:t xml:space="preserve"> inhuman outlaw, the ‘‘Savage Beast, with whom Men can have no Society</w:t>
      </w:r>
      <w:r w:rsidRPr="00FC687E">
        <w:rPr>
          <w:rStyle w:val="StyleBoldUnderline"/>
          <w:b w:val="0"/>
          <w:sz w:val="12"/>
          <w:u w:val="none"/>
        </w:rPr>
        <w:t>¶</w:t>
      </w:r>
      <w:r w:rsidRPr="000A5115">
        <w:rPr>
          <w:rStyle w:val="StyleBoldUnderline"/>
        </w:rPr>
        <w:t xml:space="preserve"> nor Security.’’</w:t>
      </w:r>
      <w:r w:rsidRPr="00FC687E">
        <w:rPr>
          <w:sz w:val="16"/>
        </w:rPr>
        <w:t xml:space="preserve"> We are, therefore, thrown back upon ourselves, which is to</w:t>
      </w:r>
      <w:r w:rsidRPr="00FC687E">
        <w:rPr>
          <w:sz w:val="12"/>
        </w:rPr>
        <w:t>¶</w:t>
      </w:r>
      <w:r w:rsidRPr="00FC687E">
        <w:rPr>
          <w:sz w:val="16"/>
        </w:rPr>
        <w:t xml:space="preserve"> say, upon those artificial ‘‘moral persons’’ who act as our collective political</w:t>
      </w:r>
      <w:r w:rsidRPr="00FC687E">
        <w:rPr>
          <w:sz w:val="12"/>
        </w:rPr>
        <w:t>¶</w:t>
      </w:r>
      <w:r w:rsidRPr="00FC687E">
        <w:rPr>
          <w:sz w:val="16"/>
        </w:rPr>
        <w:t xml:space="preserve"> identities. They used to be called states. What they will be called in the future</w:t>
      </w:r>
      <w:r w:rsidRPr="00FC687E">
        <w:rPr>
          <w:sz w:val="12"/>
        </w:rPr>
        <w:t>¶</w:t>
      </w:r>
      <w:r w:rsidRPr="00FC687E">
        <w:rPr>
          <w:sz w:val="16"/>
        </w:rPr>
        <w:t xml:space="preserve"> remains to be seen. But, if we think to establish a differentiated unity of discrete</w:t>
      </w:r>
      <w:r w:rsidRPr="00FC687E">
        <w:rPr>
          <w:sz w:val="12"/>
        </w:rPr>
        <w:t>¶</w:t>
      </w:r>
      <w:r w:rsidRPr="00FC687E">
        <w:rPr>
          <w:sz w:val="16"/>
        </w:rPr>
        <w:t xml:space="preserve"> political entities that once represented for Schmitt ‘‘the highest form</w:t>
      </w:r>
      <w:r w:rsidRPr="00FC687E">
        <w:rPr>
          <w:sz w:val="12"/>
        </w:rPr>
        <w:t>¶</w:t>
      </w:r>
      <w:r w:rsidRPr="00FC687E">
        <w:rPr>
          <w:sz w:val="16"/>
        </w:rPr>
        <w:t xml:space="preserve"> of order within the scope of human power,’’ then we must symmetrically</w:t>
      </w:r>
      <w:r w:rsidRPr="00FC687E">
        <w:rPr>
          <w:sz w:val="12"/>
        </w:rPr>
        <w:t>¶</w:t>
      </w:r>
      <w:r w:rsidRPr="00FC687E">
        <w:rPr>
          <w:sz w:val="16"/>
        </w:rPr>
        <w:t xml:space="preserve"> manage the necessary pairing of inclusion and exclusion without denying</w:t>
      </w:r>
      <w:r w:rsidRPr="00FC687E">
        <w:rPr>
          <w:sz w:val="12"/>
        </w:rPr>
        <w:t>¶</w:t>
      </w:r>
      <w:r w:rsidRPr="00FC687E">
        <w:rPr>
          <w:sz w:val="16"/>
        </w:rPr>
        <w:t xml:space="preserve"> the ‘‘forms of power and domination’’ that inescapably accompany human</w:t>
      </w:r>
      <w:r w:rsidRPr="00FC687E">
        <w:rPr>
          <w:sz w:val="12"/>
        </w:rPr>
        <w:t>¶</w:t>
      </w:r>
      <w:r w:rsidRPr="00FC687E">
        <w:rPr>
          <w:sz w:val="16"/>
        </w:rPr>
        <w:t xml:space="preserve"> ordering.</w:t>
      </w:r>
      <w:r w:rsidRPr="000A5115">
        <w:rPr>
          <w:rStyle w:val="StyleBoldUnderline"/>
        </w:rPr>
        <w:t xml:space="preserve"> We must think the possibility of roughly equivalent power relations</w:t>
      </w:r>
      <w:r w:rsidRPr="00FC687E">
        <w:rPr>
          <w:rStyle w:val="StyleBoldUnderline"/>
          <w:b w:val="0"/>
          <w:sz w:val="12"/>
          <w:u w:val="none"/>
        </w:rPr>
        <w:t>¶</w:t>
      </w:r>
      <w:r w:rsidRPr="000A5115">
        <w:rPr>
          <w:rStyle w:val="StyleBoldUnderline"/>
        </w:rPr>
        <w:t xml:space="preserve"> rather than fantasize the elimination of power from the political universe.</w:t>
      </w:r>
      <w:r w:rsidRPr="00FC687E">
        <w:rPr>
          <w:sz w:val="12"/>
        </w:rPr>
        <w:t>¶</w:t>
      </w:r>
      <w:r w:rsidRPr="00FC687E">
        <w:rPr>
          <w:sz w:val="16"/>
        </w:rPr>
        <w:t xml:space="preserve"> This, conceivably, was also Schmitt’s solution. Whether his idea of the</w:t>
      </w:r>
      <w:r w:rsidRPr="00FC687E">
        <w:rPr>
          <w:sz w:val="12"/>
        </w:rPr>
        <w:t>¶</w:t>
      </w:r>
      <w:r w:rsidRPr="00FC687E">
        <w:rPr>
          <w:sz w:val="16"/>
        </w:rPr>
        <w:t xml:space="preserve"> plurality of Großräume could ever be carried out under contemporary circumstances</w:t>
      </w:r>
      <w:r w:rsidRPr="00FC687E">
        <w:rPr>
          <w:sz w:val="12"/>
        </w:rPr>
        <w:t>¶</w:t>
      </w:r>
      <w:r w:rsidRPr="00FC687E">
        <w:rPr>
          <w:sz w:val="16"/>
        </w:rPr>
        <w:t xml:space="preserve"> is, to be sure, more than a little doubtful, given that the United</w:t>
      </w:r>
      <w:r w:rsidRPr="00FC687E">
        <w:rPr>
          <w:sz w:val="12"/>
        </w:rPr>
        <w:t>¶</w:t>
      </w:r>
      <w:r w:rsidRPr="00FC687E">
        <w:rPr>
          <w:sz w:val="16"/>
        </w:rPr>
        <w:t xml:space="preserve"> States enjoys a monopoly on guns, goods, and the Good, in the form of a</w:t>
      </w:r>
      <w:r w:rsidRPr="00FC687E">
        <w:rPr>
          <w:sz w:val="12"/>
        </w:rPr>
        <w:t>¶</w:t>
      </w:r>
      <w:r w:rsidRPr="00FC687E">
        <w:rPr>
          <w:sz w:val="16"/>
        </w:rPr>
        <w:t xml:space="preserve"> supremely effective ideology of universal ‘‘democratization.’’ </w:t>
      </w:r>
      <w:r w:rsidRPr="00FC687E">
        <w:rPr>
          <w:rStyle w:val="StyleBoldUnderline"/>
        </w:rPr>
        <w:t>Still, we would</w:t>
      </w:r>
      <w:r w:rsidRPr="00FC687E">
        <w:rPr>
          <w:rStyle w:val="StyleBoldUnderline"/>
          <w:b w:val="0"/>
          <w:sz w:val="12"/>
          <w:u w:val="none"/>
        </w:rPr>
        <w:t>¶</w:t>
      </w:r>
      <w:r w:rsidRPr="00FC687E">
        <w:rPr>
          <w:rStyle w:val="StyleBoldUnderline"/>
        </w:rPr>
        <w:t xml:space="preserve"> do well to devise vocabularies that do not just emphatically repeat philosophically</w:t>
      </w:r>
      <w:r w:rsidRPr="00FC687E">
        <w:rPr>
          <w:rStyle w:val="StyleBoldUnderline"/>
          <w:b w:val="0"/>
          <w:sz w:val="12"/>
          <w:u w:val="none"/>
        </w:rPr>
        <w:t>¶</w:t>
      </w:r>
      <w:r w:rsidRPr="00FC687E">
        <w:rPr>
          <w:rStyle w:val="StyleBoldUnderline"/>
        </w:rPr>
        <w:t xml:space="preserve"> more sophisticated versions of the liberal ideology of painless,</w:t>
      </w:r>
      <w:r w:rsidRPr="00FC687E">
        <w:rPr>
          <w:rStyle w:val="StyleBoldUnderline"/>
          <w:b w:val="0"/>
          <w:sz w:val="12"/>
          <w:u w:val="none"/>
        </w:rPr>
        <w:t>¶</w:t>
      </w:r>
      <w:r w:rsidRPr="00FC687E">
        <w:rPr>
          <w:rStyle w:val="StyleBoldUnderline"/>
        </w:rPr>
        <w:t xml:space="preserve"> effortless, universal equality. The space of the political will never be created</w:t>
      </w:r>
      <w:r w:rsidRPr="00FC687E">
        <w:rPr>
          <w:rStyle w:val="StyleBoldUnderline"/>
          <w:b w:val="0"/>
          <w:sz w:val="12"/>
          <w:u w:val="none"/>
        </w:rPr>
        <w:t>¶</w:t>
      </w:r>
      <w:r w:rsidRPr="00FC687E">
        <w:rPr>
          <w:rStyle w:val="StyleBoldUnderline"/>
        </w:rPr>
        <w:t xml:space="preserve"> by a bloodless, </w:t>
      </w:r>
      <w:r w:rsidRPr="00FC687E">
        <w:rPr>
          <w:rStyle w:val="StyleBoldUnderline"/>
        </w:rPr>
        <w:lastRenderedPageBreak/>
        <w:t>Benjaminian divine violence. Nor is it to be confused with</w:t>
      </w:r>
      <w:r w:rsidRPr="00FC687E">
        <w:rPr>
          <w:rStyle w:val="StyleBoldUnderline"/>
          <w:b w:val="0"/>
          <w:sz w:val="12"/>
          <w:u w:val="none"/>
        </w:rPr>
        <w:t>¶</w:t>
      </w:r>
      <w:r w:rsidRPr="00FC687E">
        <w:rPr>
          <w:rStyle w:val="StyleBoldUnderline"/>
        </w:rPr>
        <w:t xml:space="preserve"> the space of the simply human. To dream the dreams of universal inclusion</w:t>
      </w:r>
      <w:r w:rsidRPr="00FC687E">
        <w:rPr>
          <w:rStyle w:val="StyleBoldUnderline"/>
          <w:b w:val="0"/>
          <w:sz w:val="12"/>
          <w:u w:val="none"/>
        </w:rPr>
        <w:t>¶</w:t>
      </w:r>
      <w:r w:rsidRPr="00FC687E">
        <w:rPr>
          <w:rStyle w:val="StyleBoldUnderline"/>
        </w:rPr>
        <w:t xml:space="preserve"> may satisfy an irrepressible human desire, but it may also always produce</w:t>
      </w:r>
      <w:r w:rsidRPr="00FC687E">
        <w:rPr>
          <w:rStyle w:val="StyleBoldUnderline"/>
          <w:b w:val="0"/>
          <w:sz w:val="12"/>
          <w:u w:val="none"/>
        </w:rPr>
        <w:t>¶</w:t>
      </w:r>
      <w:r w:rsidRPr="00FC687E">
        <w:rPr>
          <w:rStyle w:val="StyleBoldUnderline"/>
        </w:rPr>
        <w:t xml:space="preserve"> recurring, asphyxiating political nightmares of absolute exclusion.</w:t>
      </w:r>
    </w:p>
    <w:p w:rsidR="009A79A1" w:rsidRDefault="009A79A1" w:rsidP="009A79A1">
      <w:pPr>
        <w:rPr>
          <w:rStyle w:val="StyleBoldUnderline"/>
        </w:rPr>
      </w:pPr>
    </w:p>
    <w:p w:rsidR="00E70018" w:rsidRPr="00E70018" w:rsidRDefault="00E70018" w:rsidP="009A79A1">
      <w:pPr>
        <w:rPr>
          <w:rStyle w:val="StyleBoldUnderline"/>
          <w:u w:val="none"/>
        </w:rPr>
      </w:pPr>
      <w:r w:rsidRPr="00E70018">
        <w:rPr>
          <w:rStyle w:val="StyleBoldUnderline"/>
          <w:u w:val="none"/>
        </w:rPr>
        <w:t>Fifth</w:t>
      </w:r>
      <w:r>
        <w:rPr>
          <w:rStyle w:val="StyleBoldUnderline"/>
          <w:u w:val="none"/>
        </w:rPr>
        <w:t xml:space="preserve">, yet again, you are wrong. Schmitt’s concept of conventional enmity views the other as equal not to be </w:t>
      </w:r>
      <w:r w:rsidR="00E2302D">
        <w:rPr>
          <w:rStyle w:val="StyleBoldUnderline"/>
          <w:u w:val="none"/>
        </w:rPr>
        <w:t>annihilated</w:t>
      </w:r>
      <w:r>
        <w:rPr>
          <w:rStyle w:val="StyleBoldUnderline"/>
          <w:u w:val="none"/>
        </w:rPr>
        <w:t xml:space="preserve"> but </w:t>
      </w:r>
      <w:r w:rsidR="00E2302D">
        <w:rPr>
          <w:rStyle w:val="StyleBoldUnderline"/>
          <w:u w:val="none"/>
        </w:rPr>
        <w:t>to fight.</w:t>
      </w:r>
    </w:p>
    <w:p w:rsidR="00E70018" w:rsidRDefault="00E70018" w:rsidP="00E70018">
      <w:r>
        <w:rPr>
          <w:b/>
        </w:rPr>
        <w:t xml:space="preserve">Thorup ‘6 </w:t>
      </w:r>
      <w:r>
        <w:t>[Mikkel Thorup - Ph.D.-dissertation, Institute of Philosophy and the History of Ideas, Department of the History of Ideas, University of Aarhus, Denmark, “In Defence of Enmity</w:t>
      </w:r>
    </w:p>
    <w:p w:rsidR="00E70018" w:rsidRDefault="00E70018" w:rsidP="00E70018">
      <w:r>
        <w:t>- Critiques of Liberal Globalism”, published January 2006, accessed 7/7/13, &lt;https://pure.au.dk/portal/files/1125531/In_defence_of_enmity_-_pdf.pdf&gt;] //pheft</w:t>
      </w:r>
    </w:p>
    <w:p w:rsidR="00E70018" w:rsidRDefault="00E70018" w:rsidP="00E70018">
      <w:pPr>
        <w:rPr>
          <w:b/>
        </w:rPr>
      </w:pPr>
    </w:p>
    <w:p w:rsidR="009A1EB2" w:rsidRPr="009A1EB2" w:rsidRDefault="00E70018" w:rsidP="009A1EB2">
      <w:pPr>
        <w:rPr>
          <w:rStyle w:val="StyleBoldUnderline"/>
        </w:rPr>
      </w:pPr>
      <w:r w:rsidRPr="00E067A3">
        <w:rPr>
          <w:rStyle w:val="StyleBoldUnderline"/>
        </w:rPr>
        <w:t>Conventional enmity</w:t>
      </w:r>
      <w:r w:rsidRPr="009A1EB2">
        <w:rPr>
          <w:sz w:val="14"/>
        </w:rPr>
        <w:t xml:space="preserve"> (or just enmity). </w:t>
      </w:r>
      <w:r w:rsidRPr="00E067A3">
        <w:rPr>
          <w:rStyle w:val="StyleBoldUnderline"/>
        </w:rPr>
        <w:t>This is the ideal according to which the other enmities are</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measured. This is the great achievement of the nation state era.</w:t>
      </w:r>
      <w:r w:rsidRPr="009A1EB2">
        <w:rPr>
          <w:sz w:val="14"/>
        </w:rPr>
        <w:t xml:space="preserve"> It is also what we here describe as</w:t>
      </w:r>
      <w:r w:rsidR="009A1EB2" w:rsidRPr="009A1EB2">
        <w:rPr>
          <w:sz w:val="12"/>
        </w:rPr>
        <w:t>¶</w:t>
      </w:r>
      <w:r w:rsidR="00E2302D" w:rsidRPr="009A1EB2">
        <w:rPr>
          <w:sz w:val="14"/>
        </w:rPr>
        <w:t xml:space="preserve"> </w:t>
      </w:r>
      <w:r w:rsidRPr="009A1EB2">
        <w:rPr>
          <w:sz w:val="14"/>
        </w:rPr>
        <w:t xml:space="preserve">political enmity. </w:t>
      </w:r>
      <w:r w:rsidRPr="00E067A3">
        <w:rPr>
          <w:rStyle w:val="StyleBoldUnderline"/>
        </w:rPr>
        <w:t>It describes a relation of enmity between states who recognize, fight and negotiate</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with each other. The conventional just enemy is recognized as an equal and the war is thus</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contained through international law and a codex of honour among combatants.</w:t>
      </w:r>
      <w:r w:rsidRPr="009A1EB2">
        <w:rPr>
          <w:sz w:val="14"/>
        </w:rPr>
        <w:t xml:space="preserve"> This concept of</w:t>
      </w:r>
      <w:r w:rsidR="009A1EB2" w:rsidRPr="009A1EB2">
        <w:rPr>
          <w:sz w:val="12"/>
        </w:rPr>
        <w:t>¶</w:t>
      </w:r>
      <w:r w:rsidR="00E2302D" w:rsidRPr="009A1EB2">
        <w:rPr>
          <w:sz w:val="14"/>
        </w:rPr>
        <w:t xml:space="preserve"> </w:t>
      </w:r>
      <w:r w:rsidRPr="009A1EB2">
        <w:rPr>
          <w:sz w:val="14"/>
        </w:rPr>
        <w:t>enmity arises through the de-theologization and de-moralization of international relations. Silete</w:t>
      </w:r>
      <w:r w:rsidR="009A1EB2" w:rsidRPr="009A1EB2">
        <w:rPr>
          <w:sz w:val="12"/>
        </w:rPr>
        <w:t>¶</w:t>
      </w:r>
      <w:r w:rsidR="00E2302D" w:rsidRPr="009A1EB2">
        <w:rPr>
          <w:sz w:val="14"/>
        </w:rPr>
        <w:t xml:space="preserve"> </w:t>
      </w:r>
      <w:r w:rsidRPr="009A1EB2">
        <w:rPr>
          <w:sz w:val="14"/>
        </w:rPr>
        <w:t>theologi!, as Schmitt is fond of saying. The new nation state order was conditioned upon a</w:t>
      </w:r>
      <w:r w:rsidR="009A1EB2" w:rsidRPr="009A1EB2">
        <w:rPr>
          <w:sz w:val="12"/>
        </w:rPr>
        <w:t>¶</w:t>
      </w:r>
      <w:r w:rsidR="00E2302D" w:rsidRPr="009A1EB2">
        <w:rPr>
          <w:sz w:val="14"/>
        </w:rPr>
        <w:t xml:space="preserve"> </w:t>
      </w:r>
      <w:r w:rsidRPr="009A1EB2">
        <w:rPr>
          <w:sz w:val="14"/>
        </w:rPr>
        <w:t>‘dethronement of the theologists’ (1985: 65). Julien Freund (1996: 65) reminds us of Oldendorp, a</w:t>
      </w:r>
      <w:r w:rsidR="009A1EB2" w:rsidRPr="009A1EB2">
        <w:rPr>
          <w:sz w:val="12"/>
        </w:rPr>
        <w:t>¶</w:t>
      </w:r>
      <w:r w:rsidR="00E2302D" w:rsidRPr="009A1EB2">
        <w:rPr>
          <w:sz w:val="14"/>
        </w:rPr>
        <w:t xml:space="preserve"> </w:t>
      </w:r>
      <w:r w:rsidRPr="009A1EB2">
        <w:rPr>
          <w:sz w:val="14"/>
        </w:rPr>
        <w:t>sixteenth century Lutheran jurist who “used to say that a just war was ultimately no war, but the</w:t>
      </w:r>
      <w:r w:rsidR="009A1EB2" w:rsidRPr="009A1EB2">
        <w:rPr>
          <w:sz w:val="12"/>
        </w:rPr>
        <w:t>¶</w:t>
      </w:r>
      <w:r w:rsidR="00E2302D" w:rsidRPr="009A1EB2">
        <w:rPr>
          <w:sz w:val="14"/>
        </w:rPr>
        <w:t xml:space="preserve"> </w:t>
      </w:r>
      <w:r w:rsidRPr="009A1EB2">
        <w:rPr>
          <w:sz w:val="14"/>
        </w:rPr>
        <w:t>work of justice, whereas the unjust war was no war either, but a rebellion against the just order.</w:t>
      </w:r>
      <w:r w:rsidR="009A1EB2" w:rsidRPr="009A1EB2">
        <w:rPr>
          <w:sz w:val="12"/>
        </w:rPr>
        <w:t>¶</w:t>
      </w:r>
      <w:r w:rsidR="00E2302D" w:rsidRPr="009A1EB2">
        <w:rPr>
          <w:sz w:val="14"/>
        </w:rPr>
        <w:t xml:space="preserve"> </w:t>
      </w:r>
      <w:r w:rsidRPr="009A1EB2">
        <w:rPr>
          <w:sz w:val="14"/>
        </w:rPr>
        <w:t xml:space="preserve">Thus verbal dialectic finally does away with the act of war”. But only on a verbal plane. </w:t>
      </w:r>
      <w:r w:rsidRPr="00E067A3">
        <w:rPr>
          <w:rStyle w:val="StyleBoldUnderline"/>
        </w:rPr>
        <w:t>In the</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world of flesh and bone, warfare was endemic; and it was the banishment of just war in favour of</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the just enemy who ultimately stopped the ferocious religious wars and created the interstate order.</w:t>
      </w:r>
      <w:r w:rsidR="009A1EB2" w:rsidRPr="009A1EB2">
        <w:rPr>
          <w:sz w:val="12"/>
        </w:rPr>
        <w:t>¶</w:t>
      </w:r>
      <w:r w:rsidR="00E2302D" w:rsidRPr="009A1EB2">
        <w:rPr>
          <w:sz w:val="14"/>
        </w:rPr>
        <w:t xml:space="preserve"> </w:t>
      </w:r>
      <w:r w:rsidRPr="00E067A3">
        <w:rPr>
          <w:rStyle w:val="StyleBoldUnderline"/>
        </w:rPr>
        <w:t>It marks a transition from a discriminatory concept of war and enmity, where the enemy is a moral</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or religious enemy to be destroyed, to a non-discriminatory concept, where no one can claim moral</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superiority and where the political enemy is (only) to be defeated, not destroyed (2003c).</w:t>
      </w:r>
      <w:r w:rsidRPr="009A1EB2">
        <w:rPr>
          <w:sz w:val="14"/>
        </w:rPr>
        <w:t xml:space="preserve"> In a</w:t>
      </w:r>
      <w:r w:rsidR="009A1EB2" w:rsidRPr="009A1EB2">
        <w:rPr>
          <w:sz w:val="12"/>
        </w:rPr>
        <w:t>¶</w:t>
      </w:r>
      <w:r w:rsidR="00E2302D" w:rsidRPr="009A1EB2">
        <w:rPr>
          <w:sz w:val="14"/>
        </w:rPr>
        <w:t xml:space="preserve"> </w:t>
      </w:r>
      <w:r w:rsidRPr="009A1EB2">
        <w:rPr>
          <w:sz w:val="14"/>
        </w:rPr>
        <w:t xml:space="preserve">Schmitt-inspired text, Paul Hirst (2001a: 59) elaborates: </w:t>
      </w:r>
      <w:r w:rsidRPr="00E067A3">
        <w:rPr>
          <w:rStyle w:val="StyleBoldUnderline"/>
        </w:rPr>
        <w:t>“Reason of state limits the enmity of</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interstate relations in that it makes them a matter of pure power technique: one’s enemy is not an</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implacable foe but an honourable opponent in a conflict of interests”. The enemy is not a criminal.</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The clear demarcations between war and peace, internal and external, combatant and</w:t>
      </w:r>
      <w:r w:rsidR="009A1EB2" w:rsidRPr="009A1EB2">
        <w:rPr>
          <w:rStyle w:val="StyleBoldUnderline"/>
          <w:b w:val="0"/>
          <w:sz w:val="12"/>
          <w:u w:val="none"/>
        </w:rPr>
        <w:t>¶</w:t>
      </w:r>
      <w:r w:rsidR="00E2302D" w:rsidRPr="00E2302D">
        <w:rPr>
          <w:rStyle w:val="StyleBoldUnderline"/>
          <w:sz w:val="12"/>
        </w:rPr>
        <w:t xml:space="preserve"> </w:t>
      </w:r>
      <w:r w:rsidRPr="00E067A3">
        <w:rPr>
          <w:rStyle w:val="StyleBoldUnderline"/>
        </w:rPr>
        <w:t>civilian/neutral help contain the enmity and its implications.</w:t>
      </w:r>
      <w:r w:rsidRPr="009A1EB2">
        <w:rPr>
          <w:sz w:val="14"/>
        </w:rPr>
        <w:t xml:space="preserve"> It is a limited and regulated enmity, a</w:t>
      </w:r>
      <w:r w:rsidR="009A1EB2" w:rsidRPr="009A1EB2">
        <w:rPr>
          <w:sz w:val="12"/>
        </w:rPr>
        <w:t>¶</w:t>
      </w:r>
      <w:r w:rsidR="00E2302D" w:rsidRPr="009A1EB2">
        <w:rPr>
          <w:sz w:val="14"/>
        </w:rPr>
        <w:t xml:space="preserve"> </w:t>
      </w:r>
      <w:r w:rsidRPr="009A1EB2">
        <w:rPr>
          <w:sz w:val="14"/>
        </w:rPr>
        <w:t xml:space="preserve">‘duel’ between equal sovereigns. </w:t>
      </w:r>
      <w:r w:rsidRPr="00E70018">
        <w:rPr>
          <w:rStyle w:val="StyleBoldUnderline"/>
        </w:rPr>
        <w:t>The aim is to impose our will on the other, not to annihilate him</w:t>
      </w:r>
      <w:r w:rsidRPr="009A1EB2">
        <w:rPr>
          <w:sz w:val="14"/>
        </w:rPr>
        <w:t>.</w:t>
      </w:r>
      <w:r w:rsidR="009A1EB2" w:rsidRPr="009A1EB2">
        <w:rPr>
          <w:sz w:val="12"/>
        </w:rPr>
        <w:t>¶</w:t>
      </w:r>
      <w:r w:rsidR="00E2302D" w:rsidRPr="009A1EB2">
        <w:rPr>
          <w:sz w:val="14"/>
        </w:rPr>
        <w:t xml:space="preserve"> </w:t>
      </w:r>
      <w:r w:rsidRPr="009A1EB2">
        <w:rPr>
          <w:sz w:val="14"/>
        </w:rPr>
        <w:t>In a footnote to the 1963-edition of Begriff des Politischen, Schmitt explicates the meaning of the</w:t>
      </w:r>
      <w:r w:rsidR="009A1EB2" w:rsidRPr="009A1EB2">
        <w:rPr>
          <w:sz w:val="12"/>
        </w:rPr>
        <w:t>¶</w:t>
      </w:r>
      <w:r w:rsidR="00E2302D" w:rsidRPr="009A1EB2">
        <w:rPr>
          <w:sz w:val="14"/>
        </w:rPr>
        <w:t xml:space="preserve"> </w:t>
      </w:r>
      <w:r w:rsidRPr="009A1EB2">
        <w:rPr>
          <w:sz w:val="14"/>
        </w:rPr>
        <w:t>conventional concept of enmity as consisting not in the elimination of the enemy but in “the</w:t>
      </w:r>
      <w:r w:rsidR="009A1EB2" w:rsidRPr="009A1EB2">
        <w:rPr>
          <w:sz w:val="12"/>
        </w:rPr>
        <w:t>¶</w:t>
      </w:r>
      <w:r w:rsidR="00E2302D" w:rsidRPr="009A1EB2">
        <w:rPr>
          <w:sz w:val="14"/>
        </w:rPr>
        <w:t xml:space="preserve"> </w:t>
      </w:r>
      <w:r w:rsidRPr="009A1EB2">
        <w:rPr>
          <w:sz w:val="14"/>
        </w:rPr>
        <w:t>prevention, in the clash of forces and in the creation of a common border” (1996a: 119).</w:t>
      </w:r>
      <w:r w:rsidR="009A1EB2" w:rsidRPr="009A1EB2">
        <w:rPr>
          <w:sz w:val="14"/>
        </w:rPr>
        <w:t xml:space="preserve"> This is why he insists on the autonomy of the political decision. It is not informed by or dependent</w:t>
      </w:r>
      <w:r w:rsidR="009A1EB2" w:rsidRPr="009A1EB2">
        <w:rPr>
          <w:sz w:val="12"/>
        </w:rPr>
        <w:t>¶</w:t>
      </w:r>
      <w:r w:rsidR="009A1EB2" w:rsidRPr="009A1EB2">
        <w:rPr>
          <w:sz w:val="14"/>
        </w:rPr>
        <w:t xml:space="preserve"> upon other criteria: </w:t>
      </w:r>
      <w:r w:rsidR="009A1EB2" w:rsidRPr="009A1EB2">
        <w:rPr>
          <w:rStyle w:val="StyleBoldUnderline"/>
        </w:rPr>
        <w:t>“The political enemy need not be morally evil or aesthetically ugly; he does not</w:t>
      </w:r>
      <w:r w:rsidR="009A1EB2" w:rsidRPr="009A1EB2">
        <w:rPr>
          <w:rStyle w:val="StyleBoldUnderline"/>
          <w:b w:val="0"/>
          <w:sz w:val="12"/>
          <w:u w:val="none"/>
        </w:rPr>
        <w:t>¶</w:t>
      </w:r>
      <w:r w:rsidR="009A1EB2" w:rsidRPr="009A1EB2">
        <w:rPr>
          <w:rStyle w:val="StyleBoldUnderline"/>
          <w:sz w:val="12"/>
        </w:rPr>
        <w:t xml:space="preserve"> </w:t>
      </w:r>
      <w:r w:rsidR="009A1EB2" w:rsidRPr="009A1EB2">
        <w:rPr>
          <w:rStyle w:val="StyleBoldUnderline"/>
        </w:rPr>
        <w:t>have to be an economic competitor”</w:t>
      </w:r>
      <w:r w:rsidR="009A1EB2" w:rsidRPr="009A1EB2">
        <w:rPr>
          <w:sz w:val="14"/>
        </w:rPr>
        <w:t xml:space="preserve"> (1996a: 27). In actual politics, this is of course not true: “In</w:t>
      </w:r>
      <w:r w:rsidR="009A1EB2" w:rsidRPr="009A1EB2">
        <w:rPr>
          <w:sz w:val="12"/>
        </w:rPr>
        <w:t>¶</w:t>
      </w:r>
      <w:r w:rsidR="009A1EB2" w:rsidRPr="009A1EB2">
        <w:rPr>
          <w:sz w:val="14"/>
        </w:rPr>
        <w:t xml:space="preserve"> psychological reality the enemy is often treated as evil or ugly because every demarcation – not</w:t>
      </w:r>
      <w:r w:rsidR="009A1EB2" w:rsidRPr="009A1EB2">
        <w:rPr>
          <w:sz w:val="12"/>
        </w:rPr>
        <w:t>¶</w:t>
      </w:r>
      <w:r w:rsidR="009A1EB2" w:rsidRPr="009A1EB2">
        <w:rPr>
          <w:sz w:val="14"/>
        </w:rPr>
        <w:t xml:space="preserve"> least the political which is the strongest and most intensive distinction and grouping – uses all</w:t>
      </w:r>
      <w:r w:rsidR="009A1EB2" w:rsidRPr="009A1EB2">
        <w:rPr>
          <w:sz w:val="12"/>
        </w:rPr>
        <w:t>¶</w:t>
      </w:r>
      <w:r w:rsidR="009A1EB2" w:rsidRPr="009A1EB2">
        <w:rPr>
          <w:sz w:val="14"/>
        </w:rPr>
        <w:t xml:space="preserve"> available differentiations as support. But this changes nothing of the autonomy of such oppositions”</w:t>
      </w:r>
      <w:r w:rsidR="009A1EB2" w:rsidRPr="009A1EB2">
        <w:rPr>
          <w:sz w:val="12"/>
        </w:rPr>
        <w:t>¶</w:t>
      </w:r>
      <w:r w:rsidR="009A1EB2" w:rsidRPr="009A1EB2">
        <w:rPr>
          <w:sz w:val="14"/>
        </w:rPr>
        <w:t xml:space="preserve"> (1996a: 28). </w:t>
      </w:r>
      <w:r w:rsidR="009A1EB2" w:rsidRPr="009A1EB2">
        <w:rPr>
          <w:rStyle w:val="StyleBoldUnderline"/>
        </w:rPr>
        <w:t>To Schmitt, this concept of enmity is tied to the nation state and his concern for the</w:t>
      </w:r>
      <w:r w:rsidR="009A1EB2" w:rsidRPr="009A1EB2">
        <w:rPr>
          <w:rStyle w:val="StyleBoldUnderline"/>
          <w:b w:val="0"/>
          <w:sz w:val="12"/>
          <w:u w:val="none"/>
        </w:rPr>
        <w:t>¶</w:t>
      </w:r>
      <w:r w:rsidR="009A1EB2" w:rsidRPr="009A1EB2">
        <w:rPr>
          <w:rStyle w:val="StyleBoldUnderline"/>
          <w:sz w:val="12"/>
        </w:rPr>
        <w:t xml:space="preserve"> </w:t>
      </w:r>
      <w:r w:rsidR="009A1EB2" w:rsidRPr="009A1EB2">
        <w:rPr>
          <w:rStyle w:val="StyleBoldUnderline"/>
        </w:rPr>
        <w:t>decline of the nation state is intimately connected to the re-emergence of other kinds of enmities.</w:t>
      </w:r>
      <w:r w:rsidR="009A1EB2" w:rsidRPr="009A1EB2">
        <w:rPr>
          <w:sz w:val="14"/>
        </w:rPr>
        <w:t xml:space="preserve"> As</w:t>
      </w:r>
      <w:r w:rsidR="009A1EB2" w:rsidRPr="009A1EB2">
        <w:rPr>
          <w:sz w:val="12"/>
        </w:rPr>
        <w:t>¶</w:t>
      </w:r>
      <w:r w:rsidR="009A1EB2" w:rsidRPr="009A1EB2">
        <w:rPr>
          <w:sz w:val="14"/>
        </w:rPr>
        <w:t xml:space="preserve"> Andreas Behnke (2004: 285) says: “In order to channel violence into structured conflict, the State is</w:t>
      </w:r>
      <w:r w:rsidR="009A1EB2" w:rsidRPr="009A1EB2">
        <w:rPr>
          <w:sz w:val="12"/>
        </w:rPr>
        <w:t>¶</w:t>
      </w:r>
      <w:r w:rsidR="009A1EB2" w:rsidRPr="009A1EB2">
        <w:rPr>
          <w:sz w:val="14"/>
        </w:rPr>
        <w:t xml:space="preserve"> based on the territorialization and spatialization of the decision between Friend and Enemy”. </w:t>
      </w:r>
      <w:r w:rsidR="009A1EB2" w:rsidRPr="009A1EB2">
        <w:rPr>
          <w:rStyle w:val="StyleBoldUnderline"/>
        </w:rPr>
        <w:t>Once</w:t>
      </w:r>
      <w:r w:rsidR="009A1EB2" w:rsidRPr="009A1EB2">
        <w:rPr>
          <w:rStyle w:val="StyleBoldUnderline"/>
          <w:b w:val="0"/>
          <w:sz w:val="12"/>
          <w:u w:val="none"/>
        </w:rPr>
        <w:t>¶</w:t>
      </w:r>
      <w:r w:rsidR="009A1EB2" w:rsidRPr="009A1EB2">
        <w:rPr>
          <w:rStyle w:val="StyleBoldUnderline"/>
          <w:sz w:val="12"/>
        </w:rPr>
        <w:t xml:space="preserve"> </w:t>
      </w:r>
      <w:r w:rsidR="009A1EB2" w:rsidRPr="009A1EB2">
        <w:rPr>
          <w:rStyle w:val="StyleBoldUnderline"/>
        </w:rPr>
        <w:t>the connection between state, territory and decision is loosened the conventional enmity is dissolved</w:t>
      </w:r>
      <w:r w:rsidR="009A1EB2" w:rsidRPr="009A1EB2">
        <w:rPr>
          <w:rStyle w:val="StyleBoldUnderline"/>
          <w:b w:val="0"/>
          <w:sz w:val="12"/>
          <w:u w:val="none"/>
        </w:rPr>
        <w:t>¶</w:t>
      </w:r>
      <w:r w:rsidR="009A1EB2" w:rsidRPr="009A1EB2">
        <w:rPr>
          <w:rStyle w:val="StyleBoldUnderline"/>
          <w:sz w:val="12"/>
        </w:rPr>
        <w:t xml:space="preserve"> </w:t>
      </w:r>
      <w:r w:rsidR="009A1EB2" w:rsidRPr="009A1EB2">
        <w:rPr>
          <w:rStyle w:val="StyleBoldUnderline"/>
        </w:rPr>
        <w:t>in favour of other more sinister and less containable forms. The paradigmatic war of conventional</w:t>
      </w:r>
      <w:r w:rsidR="009A1EB2" w:rsidRPr="009A1EB2">
        <w:rPr>
          <w:rStyle w:val="StyleBoldUnderline"/>
          <w:b w:val="0"/>
          <w:sz w:val="12"/>
          <w:u w:val="none"/>
        </w:rPr>
        <w:t>¶</w:t>
      </w:r>
      <w:r w:rsidR="009A1EB2" w:rsidRPr="009A1EB2">
        <w:rPr>
          <w:rStyle w:val="StyleBoldUnderline"/>
          <w:sz w:val="12"/>
        </w:rPr>
        <w:t xml:space="preserve"> </w:t>
      </w:r>
      <w:r w:rsidR="009A1EB2" w:rsidRPr="009A1EB2">
        <w:rPr>
          <w:rStyle w:val="StyleBoldUnderline"/>
        </w:rPr>
        <w:t>enmity is the interstate war.</w:t>
      </w:r>
    </w:p>
    <w:p w:rsidR="00E70018" w:rsidRPr="00E2302D" w:rsidRDefault="00E70018" w:rsidP="00E70018">
      <w:pPr>
        <w:rPr>
          <w:sz w:val="16"/>
        </w:rPr>
      </w:pPr>
    </w:p>
    <w:p w:rsidR="00E70018" w:rsidRDefault="00E70018" w:rsidP="009A79A1">
      <w:pPr>
        <w:rPr>
          <w:rStyle w:val="StyleBoldUnderline"/>
        </w:rPr>
      </w:pPr>
    </w:p>
    <w:p w:rsidR="009A79A1" w:rsidRPr="009A79A1" w:rsidRDefault="00E70018" w:rsidP="009A79A1">
      <w:pPr>
        <w:rPr>
          <w:rStyle w:val="cite"/>
          <w:rFonts w:asciiTheme="minorHAnsi" w:hAnsiTheme="minorHAnsi"/>
          <w:sz w:val="22"/>
        </w:rPr>
      </w:pPr>
      <w:r>
        <w:rPr>
          <w:rStyle w:val="StyleBoldUnderline"/>
          <w:u w:val="none"/>
        </w:rPr>
        <w:t>Sixth</w:t>
      </w:r>
      <w:r w:rsidR="009A79A1" w:rsidRPr="009A79A1">
        <w:rPr>
          <w:rStyle w:val="StyleBoldUnderline"/>
          <w:u w:val="none"/>
        </w:rPr>
        <w:t xml:space="preserve">, </w:t>
      </w:r>
      <w:r w:rsidR="009A79A1" w:rsidRPr="009A79A1">
        <w:rPr>
          <w:rStyle w:val="cite"/>
          <w:rFonts w:asciiTheme="minorHAnsi" w:hAnsiTheme="minorHAnsi"/>
          <w:sz w:val="22"/>
        </w:rPr>
        <w:t>we respect the other as an oppositional force not to be eliminated, but to be treated as a sharpening stone to improve the self.  Only the alternative can solve a acceptance of alterity which neither converts the other to sameness nor violently obliterates the other</w:t>
      </w:r>
    </w:p>
    <w:p w:rsidR="009A79A1" w:rsidRPr="00A248E7" w:rsidRDefault="009A79A1" w:rsidP="009A79A1">
      <w:pPr>
        <w:rPr>
          <w:rFonts w:asciiTheme="minorHAnsi" w:hAnsiTheme="minorHAnsi"/>
        </w:rPr>
      </w:pPr>
      <w:r w:rsidRPr="00A248E7">
        <w:rPr>
          <w:rFonts w:asciiTheme="minorHAnsi" w:hAnsiTheme="minorHAnsi"/>
          <w:b/>
          <w:color w:val="000000"/>
        </w:rPr>
        <w:t>Hatab, 02</w:t>
      </w:r>
      <w:r w:rsidRPr="00A248E7">
        <w:rPr>
          <w:rFonts w:asciiTheme="minorHAnsi" w:hAnsiTheme="minorHAnsi"/>
          <w:color w:val="000000"/>
        </w:rPr>
        <w:t xml:space="preserve"> (Prospects For A Democratic Agon: Why We Can Still Be Nietzscheans, </w:t>
      </w:r>
      <w:r w:rsidRPr="00A248E7">
        <w:rPr>
          <w:rFonts w:asciiTheme="minorHAnsi" w:hAnsiTheme="minorHAnsi"/>
        </w:rPr>
        <w:t xml:space="preserve">Lawrence J. Hatab, The Journal of Nietzsche Studies 24 (2002) 132-147, Professor of Philosophy and Religious Studies, Old Dominion University). </w:t>
      </w:r>
    </w:p>
    <w:p w:rsidR="009A79A1" w:rsidRPr="00A248E7" w:rsidRDefault="009A79A1" w:rsidP="009A79A1">
      <w:pPr>
        <w:rPr>
          <w:rFonts w:asciiTheme="minorHAnsi" w:hAnsiTheme="minorHAnsi"/>
          <w:color w:val="000000"/>
        </w:rPr>
      </w:pPr>
    </w:p>
    <w:p w:rsidR="009A79A1" w:rsidRPr="009A79A1" w:rsidRDefault="009A79A1" w:rsidP="009A79A1">
      <w:pPr>
        <w:rPr>
          <w:rFonts w:asciiTheme="minorHAnsi" w:hAnsiTheme="minorHAnsi"/>
          <w:color w:val="000000"/>
          <w:sz w:val="16"/>
        </w:rPr>
      </w:pPr>
      <w:r w:rsidRPr="00A248E7">
        <w:rPr>
          <w:rStyle w:val="underline"/>
          <w:rFonts w:asciiTheme="minorHAnsi" w:hAnsiTheme="minorHAnsi"/>
        </w:rPr>
        <w:t xml:space="preserve">How can we begin to apply the notion of agonistics to politics in general and democracy in particular? First of </w:t>
      </w:r>
      <w:r w:rsidRPr="00C51A89">
        <w:rPr>
          <w:rStyle w:val="underline"/>
          <w:rFonts w:asciiTheme="minorHAnsi" w:hAnsiTheme="minorHAnsi"/>
        </w:rPr>
        <w:t xml:space="preserve">all, contestation and </w:t>
      </w:r>
      <w:r w:rsidRPr="00A248E7">
        <w:rPr>
          <w:rStyle w:val="underline"/>
          <w:rFonts w:asciiTheme="minorHAnsi" w:hAnsiTheme="minorHAnsi"/>
          <w:highlight w:val="yellow"/>
        </w:rPr>
        <w:t xml:space="preserve">competition can be seen as fundamental to </w:t>
      </w:r>
      <w:r w:rsidRPr="00C51A89">
        <w:rPr>
          <w:rStyle w:val="underline"/>
          <w:rFonts w:asciiTheme="minorHAnsi" w:hAnsiTheme="minorHAnsi"/>
        </w:rPr>
        <w:t>self-</w:t>
      </w:r>
      <w:r w:rsidRPr="00A248E7">
        <w:rPr>
          <w:rStyle w:val="underline"/>
          <w:rFonts w:asciiTheme="minorHAnsi" w:hAnsiTheme="minorHAnsi"/>
          <w:highlight w:val="yellow"/>
        </w:rPr>
        <w:t xml:space="preserve">development </w:t>
      </w:r>
      <w:r w:rsidRPr="00C51A89">
        <w:rPr>
          <w:rStyle w:val="underline"/>
          <w:rFonts w:asciiTheme="minorHAnsi" w:hAnsiTheme="minorHAnsi"/>
        </w:rPr>
        <w:t>and as an intrinsically social phenomenon</w:t>
      </w:r>
      <w:r w:rsidRPr="009A79A1">
        <w:rPr>
          <w:rFonts w:asciiTheme="minorHAnsi" w:hAnsiTheme="minorHAnsi"/>
          <w:color w:val="000000"/>
          <w:sz w:val="16"/>
        </w:rPr>
        <w:t xml:space="preserve">. Agonistics helps us articulate the social and political ramifications of Nietzsche's concept of will to power. </w:t>
      </w:r>
      <w:r w:rsidRPr="00A248E7">
        <w:rPr>
          <w:rStyle w:val="underline"/>
          <w:rFonts w:asciiTheme="minorHAnsi" w:hAnsiTheme="minorHAnsi"/>
        </w:rPr>
        <w:t>As Nietzsche put it</w:t>
      </w:r>
      <w:r w:rsidRPr="009A79A1">
        <w:rPr>
          <w:rFonts w:asciiTheme="minorHAnsi" w:hAnsiTheme="minorHAnsi"/>
          <w:color w:val="000000"/>
          <w:sz w:val="16"/>
        </w:rPr>
        <w:t xml:space="preserve"> in an 1887 note, "</w:t>
      </w:r>
      <w:r w:rsidRPr="00A248E7">
        <w:rPr>
          <w:rStyle w:val="underline"/>
          <w:rFonts w:asciiTheme="minorHAnsi" w:hAnsiTheme="minorHAnsi"/>
          <w:highlight w:val="yellow"/>
        </w:rPr>
        <w:t>will to power can manifest itself only against resistances</w:t>
      </w:r>
      <w:r w:rsidRPr="009A79A1">
        <w:rPr>
          <w:rFonts w:asciiTheme="minorHAnsi" w:hAnsiTheme="minorHAnsi"/>
          <w:color w:val="000000"/>
          <w:sz w:val="16"/>
        </w:rPr>
        <w:t xml:space="preserve">; it seeks that which resists it" (KSA 12, p.424). </w:t>
      </w:r>
      <w:r w:rsidRPr="00A248E7">
        <w:rPr>
          <w:rStyle w:val="underline"/>
          <w:rFonts w:asciiTheme="minorHAnsi" w:hAnsiTheme="minorHAnsi"/>
          <w:highlight w:val="yellow"/>
        </w:rPr>
        <w:t>Power</w:t>
      </w:r>
      <w:r w:rsidRPr="00A248E7">
        <w:rPr>
          <w:rStyle w:val="underline"/>
          <w:rFonts w:asciiTheme="minorHAnsi" w:hAnsiTheme="minorHAnsi"/>
        </w:rPr>
        <w:t xml:space="preserve">, therefore, </w:t>
      </w:r>
      <w:r w:rsidRPr="00C51A89">
        <w:rPr>
          <w:rStyle w:val="underline"/>
          <w:rFonts w:asciiTheme="minorHAnsi" w:hAnsiTheme="minorHAnsi"/>
        </w:rPr>
        <w:t xml:space="preserve">is not simply an individual possession or a goal of action; it </w:t>
      </w:r>
      <w:r w:rsidRPr="00A248E7">
        <w:rPr>
          <w:rStyle w:val="underline"/>
          <w:rFonts w:asciiTheme="minorHAnsi" w:hAnsiTheme="minorHAnsi"/>
          <w:highlight w:val="yellow"/>
        </w:rPr>
        <w:t>is more a global, interactive conception</w:t>
      </w:r>
      <w:r w:rsidRPr="00A248E7">
        <w:rPr>
          <w:rStyle w:val="underline"/>
          <w:rFonts w:asciiTheme="minorHAnsi" w:hAnsiTheme="minorHAnsi"/>
        </w:rPr>
        <w:t xml:space="preserve">. For Nietzsche, every advance in life is an overcoming of some obstacle or counterforce, so that </w:t>
      </w:r>
      <w:r w:rsidRPr="00A248E7">
        <w:rPr>
          <w:rStyle w:val="underline"/>
          <w:rFonts w:asciiTheme="minorHAnsi" w:hAnsiTheme="minorHAnsi"/>
          <w:highlight w:val="yellow"/>
        </w:rPr>
        <w:t>conflict is a mutual co-constitution of contending forces</w:t>
      </w:r>
      <w:r w:rsidRPr="009A79A1">
        <w:rPr>
          <w:rFonts w:asciiTheme="minorHAnsi" w:hAnsiTheme="minorHAnsi"/>
          <w:color w:val="000000"/>
          <w:sz w:val="16"/>
        </w:rPr>
        <w:t xml:space="preserve">. Opposition generates development. The human self is not formed in some internal sphere and then secondarily exposed to external relations and conflicts. </w:t>
      </w:r>
      <w:r w:rsidRPr="00A248E7">
        <w:rPr>
          <w:rStyle w:val="underline"/>
          <w:rFonts w:asciiTheme="minorHAnsi" w:hAnsiTheme="minorHAnsi"/>
          <w:highlight w:val="yellow"/>
        </w:rPr>
        <w:t xml:space="preserve">The self is constituted in </w:t>
      </w:r>
      <w:r w:rsidRPr="00C51A89">
        <w:rPr>
          <w:rStyle w:val="underline"/>
          <w:rFonts w:asciiTheme="minorHAnsi" w:hAnsiTheme="minorHAnsi"/>
        </w:rPr>
        <w:t xml:space="preserve">and through </w:t>
      </w:r>
      <w:r w:rsidRPr="00A248E7">
        <w:rPr>
          <w:rStyle w:val="underline"/>
          <w:rFonts w:asciiTheme="minorHAnsi" w:hAnsiTheme="minorHAnsi"/>
          <w:highlight w:val="yellow"/>
        </w:rPr>
        <w:t>what it opposes and what opposes it;</w:t>
      </w:r>
      <w:r w:rsidRPr="00A248E7">
        <w:rPr>
          <w:rStyle w:val="underline"/>
          <w:rFonts w:asciiTheme="minorHAnsi" w:hAnsiTheme="minorHAnsi"/>
        </w:rPr>
        <w:t xml:space="preserve"> in other words, </w:t>
      </w:r>
      <w:r w:rsidRPr="00C51A89">
        <w:rPr>
          <w:rStyle w:val="underline"/>
          <w:rFonts w:asciiTheme="minorHAnsi" w:hAnsiTheme="minorHAnsi"/>
        </w:rPr>
        <w:t>the self is formed through agonistic relations. Therefore,</w:t>
      </w:r>
      <w:r w:rsidRPr="00A248E7">
        <w:rPr>
          <w:rStyle w:val="underline"/>
          <w:rFonts w:asciiTheme="minorHAnsi" w:hAnsiTheme="minorHAnsi"/>
        </w:rPr>
        <w:t xml:space="preserve"> </w:t>
      </w:r>
      <w:r w:rsidRPr="00A248E7">
        <w:rPr>
          <w:rStyle w:val="underline"/>
          <w:rFonts w:asciiTheme="minorHAnsi" w:hAnsiTheme="minorHAnsi"/>
          <w:highlight w:val="yellow"/>
        </w:rPr>
        <w:t xml:space="preserve">any annulment of one's Other would be an annulment of one's self in this sense. Competition can be understood as a shared activity for </w:t>
      </w:r>
      <w:r w:rsidRPr="001F0274">
        <w:rPr>
          <w:rStyle w:val="underline"/>
          <w:rFonts w:asciiTheme="minorHAnsi" w:hAnsiTheme="minorHAnsi"/>
        </w:rPr>
        <w:t xml:space="preserve">the sake of </w:t>
      </w:r>
      <w:r w:rsidRPr="00A248E7">
        <w:rPr>
          <w:rStyle w:val="underline"/>
          <w:rFonts w:asciiTheme="minorHAnsi" w:hAnsiTheme="minorHAnsi"/>
          <w:highlight w:val="yellow"/>
        </w:rPr>
        <w:t xml:space="preserve">fostering </w:t>
      </w:r>
      <w:r w:rsidRPr="001F0274">
        <w:rPr>
          <w:rStyle w:val="underline"/>
          <w:rFonts w:asciiTheme="minorHAnsi" w:hAnsiTheme="minorHAnsi"/>
        </w:rPr>
        <w:t xml:space="preserve">high achievement and </w:t>
      </w:r>
      <w:r w:rsidRPr="00A248E7">
        <w:rPr>
          <w:rStyle w:val="underline"/>
          <w:rFonts w:asciiTheme="minorHAnsi" w:hAnsiTheme="minorHAnsi"/>
          <w:highlight w:val="yellow"/>
        </w:rPr>
        <w:t xml:space="preserve">self-development, </w:t>
      </w:r>
      <w:r w:rsidRPr="001F0274">
        <w:rPr>
          <w:rStyle w:val="underline"/>
          <w:rFonts w:asciiTheme="minorHAnsi" w:hAnsiTheme="minorHAnsi"/>
        </w:rPr>
        <w:t>and therefore as an intrinsically social activity.</w:t>
      </w:r>
      <w:r w:rsidRPr="009A79A1">
        <w:rPr>
          <w:rFonts w:asciiTheme="minorHAnsi" w:hAnsiTheme="minorHAnsi"/>
          <w:color w:val="000000"/>
          <w:sz w:val="16"/>
        </w:rPr>
        <w:t xml:space="preserve"> </w:t>
      </w:r>
    </w:p>
    <w:p w:rsidR="009A79A1" w:rsidRPr="009A79A1" w:rsidRDefault="009A79A1" w:rsidP="009A79A1">
      <w:pPr>
        <w:rPr>
          <w:rStyle w:val="StyleBoldUnderline"/>
          <w:u w:val="none"/>
        </w:rPr>
      </w:pPr>
    </w:p>
    <w:p w:rsidR="009A79A1" w:rsidRPr="009A79A1" w:rsidRDefault="00E70018" w:rsidP="009A79A1">
      <w:pPr>
        <w:rPr>
          <w:b/>
        </w:rPr>
      </w:pPr>
      <w:r>
        <w:rPr>
          <w:b/>
        </w:rPr>
        <w:t>Seventh</w:t>
      </w:r>
      <w:r w:rsidR="009A79A1" w:rsidRPr="009A79A1">
        <w:rPr>
          <w:b/>
        </w:rPr>
        <w:t>, Violence is weakness taking the form of eliminating the opponent.  Agonism requires a respect for the Other but does not preclude struggle between ideals</w:t>
      </w:r>
    </w:p>
    <w:p w:rsidR="009A79A1" w:rsidRPr="00A248E7" w:rsidRDefault="009A79A1" w:rsidP="009A79A1">
      <w:pPr>
        <w:rPr>
          <w:rFonts w:asciiTheme="minorHAnsi" w:hAnsiTheme="minorHAnsi"/>
        </w:rPr>
      </w:pPr>
      <w:r w:rsidRPr="00A248E7">
        <w:rPr>
          <w:rStyle w:val="cite"/>
          <w:rFonts w:asciiTheme="minorHAnsi" w:hAnsiTheme="minorHAnsi"/>
        </w:rPr>
        <w:t>Hatab, 02</w:t>
      </w:r>
      <w:r w:rsidRPr="00A248E7">
        <w:rPr>
          <w:rFonts w:asciiTheme="minorHAnsi" w:hAnsiTheme="minorHAnsi"/>
          <w:color w:val="000000"/>
        </w:rPr>
        <w:t xml:space="preserve"> (Prospects For A Democratic Agon: Why We Can Still Be Nietzscheans, </w:t>
      </w:r>
      <w:r w:rsidRPr="00A248E7">
        <w:rPr>
          <w:rFonts w:asciiTheme="minorHAnsi" w:hAnsiTheme="minorHAnsi"/>
        </w:rPr>
        <w:t xml:space="preserve">Lawrence J. Hatab, The Journal of Nietzsche Studies 24 (2002) 132-147, Professor of Philosophy and Religious Studies, Old Dominion University). </w:t>
      </w:r>
    </w:p>
    <w:p w:rsidR="009A79A1" w:rsidRPr="00A248E7" w:rsidRDefault="009A79A1" w:rsidP="009A79A1">
      <w:pPr>
        <w:rPr>
          <w:rFonts w:asciiTheme="minorHAnsi" w:hAnsiTheme="minorHAnsi"/>
          <w:color w:val="000000"/>
        </w:rPr>
      </w:pPr>
    </w:p>
    <w:p w:rsidR="009A79A1" w:rsidRPr="009A79A1" w:rsidRDefault="009A79A1" w:rsidP="009A79A1">
      <w:pPr>
        <w:rPr>
          <w:rFonts w:asciiTheme="minorHAnsi" w:hAnsiTheme="minorHAnsi"/>
          <w:color w:val="000000"/>
          <w:sz w:val="16"/>
        </w:rPr>
      </w:pPr>
      <w:r w:rsidRPr="009A79A1">
        <w:rPr>
          <w:rFonts w:asciiTheme="minorHAnsi" w:hAnsiTheme="minorHAnsi"/>
          <w:color w:val="000000"/>
          <w:sz w:val="16"/>
        </w:rPr>
        <w:t xml:space="preserve">In the light of Nietzsche's appropriation of the two forms of Eris, </w:t>
      </w:r>
      <w:r w:rsidRPr="00A248E7">
        <w:rPr>
          <w:rStyle w:val="underline"/>
          <w:rFonts w:asciiTheme="minorHAnsi" w:hAnsiTheme="minorHAnsi"/>
          <w:highlight w:val="yellow"/>
        </w:rPr>
        <w:t xml:space="preserve">it is necessary to distinguish between agonistic conflict and sheer violence. </w:t>
      </w:r>
      <w:r w:rsidRPr="00F3194F">
        <w:rPr>
          <w:rStyle w:val="underline"/>
          <w:rFonts w:asciiTheme="minorHAnsi" w:hAnsiTheme="minorHAnsi"/>
        </w:rPr>
        <w:t xml:space="preserve">A radical </w:t>
      </w:r>
      <w:r w:rsidRPr="00A248E7">
        <w:rPr>
          <w:rStyle w:val="underline"/>
          <w:rFonts w:asciiTheme="minorHAnsi" w:hAnsiTheme="minorHAnsi"/>
          <w:highlight w:val="yellow"/>
        </w:rPr>
        <w:t>agonistics rules out violence, because violence is actually an impulse to eliminate conflict</w:t>
      </w:r>
      <w:r w:rsidRPr="00A248E7">
        <w:rPr>
          <w:rStyle w:val="underline"/>
          <w:rFonts w:asciiTheme="minorHAnsi" w:hAnsiTheme="minorHAnsi"/>
        </w:rPr>
        <w:t xml:space="preserve"> </w:t>
      </w:r>
      <w:r w:rsidRPr="00A248E7">
        <w:rPr>
          <w:rStyle w:val="underline"/>
          <w:rFonts w:asciiTheme="minorHAnsi" w:hAnsiTheme="minorHAnsi"/>
          <w:highlight w:val="yellow"/>
        </w:rPr>
        <w:t>by annihilating</w:t>
      </w:r>
      <w:r w:rsidRPr="00A248E7">
        <w:rPr>
          <w:rStyle w:val="underline"/>
          <w:rFonts w:asciiTheme="minorHAnsi" w:hAnsiTheme="minorHAnsi"/>
        </w:rPr>
        <w:t xml:space="preserve"> or incapacitating </w:t>
      </w:r>
      <w:r w:rsidRPr="00A248E7">
        <w:rPr>
          <w:rStyle w:val="underline"/>
          <w:rFonts w:asciiTheme="minorHAnsi" w:hAnsiTheme="minorHAnsi"/>
          <w:highlight w:val="yellow"/>
        </w:rPr>
        <w:t>an opponent</w:t>
      </w:r>
      <w:r w:rsidRPr="00A248E7">
        <w:rPr>
          <w:rStyle w:val="underline"/>
          <w:rFonts w:asciiTheme="minorHAnsi" w:hAnsiTheme="minorHAnsi"/>
        </w:rPr>
        <w:t>, bringing the agon to an end.</w:t>
      </w:r>
      <w:r w:rsidRPr="009A79A1">
        <w:rPr>
          <w:rFonts w:asciiTheme="minorHAnsi" w:hAnsiTheme="minorHAnsi"/>
          <w:color w:val="000000"/>
          <w:sz w:val="16"/>
        </w:rPr>
        <w:t xml:space="preserve"> In a later work </w:t>
      </w:r>
      <w:r w:rsidRPr="00A248E7">
        <w:rPr>
          <w:rStyle w:val="underline"/>
          <w:rFonts w:asciiTheme="minorHAnsi" w:hAnsiTheme="minorHAnsi"/>
        </w:rPr>
        <w:t>Nietzsche discusses the "spiritualization of hostility</w:t>
      </w:r>
      <w:r w:rsidRPr="009A79A1">
        <w:rPr>
          <w:rFonts w:asciiTheme="minorHAnsi" w:hAnsiTheme="minorHAnsi"/>
          <w:color w:val="000000"/>
          <w:sz w:val="16"/>
        </w:rPr>
        <w:t xml:space="preserve"> (Feindschaft)," </w:t>
      </w:r>
      <w:r w:rsidRPr="00A248E7">
        <w:rPr>
          <w:rStyle w:val="underline"/>
          <w:rFonts w:asciiTheme="minorHAnsi" w:hAnsiTheme="minorHAnsi"/>
        </w:rPr>
        <w:t xml:space="preserve">wherein </w:t>
      </w:r>
      <w:r w:rsidRPr="00A248E7">
        <w:rPr>
          <w:rStyle w:val="underline"/>
          <w:rFonts w:asciiTheme="minorHAnsi" w:hAnsiTheme="minorHAnsi"/>
          <w:highlight w:val="yellow"/>
        </w:rPr>
        <w:t>one</w:t>
      </w:r>
      <w:r w:rsidRPr="00A248E7">
        <w:rPr>
          <w:rStyle w:val="underline"/>
          <w:rFonts w:asciiTheme="minorHAnsi" w:hAnsiTheme="minorHAnsi"/>
        </w:rPr>
        <w:t xml:space="preserve"> </w:t>
      </w:r>
      <w:r w:rsidRPr="00A248E7">
        <w:rPr>
          <w:rStyle w:val="underline"/>
          <w:rFonts w:asciiTheme="minorHAnsi" w:hAnsiTheme="minorHAnsi"/>
          <w:highlight w:val="yellow"/>
        </w:rPr>
        <w:t>must affirm both the presence and the power of one's opponents</w:t>
      </w:r>
      <w:r w:rsidRPr="00F3194F">
        <w:rPr>
          <w:rStyle w:val="underline"/>
          <w:rFonts w:asciiTheme="minorHAnsi" w:hAnsiTheme="minorHAnsi"/>
        </w:rPr>
        <w:t xml:space="preserve"> as implicated in one's own posture</w:t>
      </w:r>
      <w:r w:rsidRPr="009A79A1">
        <w:rPr>
          <w:rFonts w:asciiTheme="minorHAnsi" w:hAnsiTheme="minorHAnsi"/>
          <w:color w:val="000000"/>
          <w:sz w:val="16"/>
        </w:rPr>
        <w:t xml:space="preserve"> (TI "Morality as Antinature," 3). And in this passage </w:t>
      </w:r>
      <w:r w:rsidRPr="00A248E7">
        <w:rPr>
          <w:rStyle w:val="underline"/>
          <w:rFonts w:asciiTheme="minorHAnsi" w:hAnsiTheme="minorHAnsi"/>
        </w:rPr>
        <w:t xml:space="preserve">Nietzsche specifically applies such a notion to the political realm. What this implies is that </w:t>
      </w:r>
      <w:r w:rsidRPr="00F3194F">
        <w:rPr>
          <w:rStyle w:val="underline"/>
          <w:rFonts w:asciiTheme="minorHAnsi" w:hAnsiTheme="minorHAnsi"/>
        </w:rPr>
        <w:t>the category of the social need not be confined to something like peace or harmony. Agonistic relations, therefore, do not connote a deterioration of a social disposition and can thus be extended to political relations.</w:t>
      </w:r>
      <w:r w:rsidRPr="00A248E7">
        <w:rPr>
          <w:rStyle w:val="underline"/>
          <w:rFonts w:asciiTheme="minorHAnsi" w:hAnsiTheme="minorHAnsi"/>
        </w:rPr>
        <w:t xml:space="preserve"> </w:t>
      </w:r>
    </w:p>
    <w:p w:rsidR="009F7DB4" w:rsidRDefault="009F7DB4" w:rsidP="00281B8B">
      <w:pPr>
        <w:rPr>
          <w:b/>
          <w:u w:val="single"/>
        </w:rPr>
      </w:pPr>
    </w:p>
    <w:p w:rsidR="009F7DB4" w:rsidRDefault="009F7DB4" w:rsidP="009F7DB4">
      <w:pPr>
        <w:pStyle w:val="Heading4"/>
      </w:pPr>
      <w:r>
        <w:t>More Cards (some can probably be tacked on as extra impacts)</w:t>
      </w:r>
    </w:p>
    <w:p w:rsidR="009F7DB4" w:rsidRDefault="009F7DB4" w:rsidP="009F7DB4"/>
    <w:p w:rsidR="00335C62" w:rsidRDefault="00335C62" w:rsidP="009F7DB4">
      <w:pPr>
        <w:rPr>
          <w:b/>
        </w:rPr>
      </w:pPr>
      <w:r>
        <w:rPr>
          <w:b/>
        </w:rPr>
        <w:t>The negs embracement of the “us/them” dichotomy is key to bracket off wars and prevent genocides – this is another impact for us.</w:t>
      </w:r>
    </w:p>
    <w:p w:rsidR="00326924" w:rsidRPr="00326924" w:rsidRDefault="00326924" w:rsidP="009F7DB4">
      <w:r>
        <w:t>-note, this is distinct from stopping all wars ever</w:t>
      </w:r>
    </w:p>
    <w:p w:rsidR="00335C62" w:rsidRPr="00164896" w:rsidRDefault="00335C62" w:rsidP="00335C62">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7/14/13, PDF] //pheft</w:t>
      </w:r>
    </w:p>
    <w:p w:rsidR="00335C62" w:rsidRPr="00335C62" w:rsidRDefault="00335C62" w:rsidP="009F7DB4">
      <w:pPr>
        <w:rPr>
          <w:b/>
        </w:rPr>
      </w:pPr>
    </w:p>
    <w:p w:rsidR="009F7DB4" w:rsidRPr="00FC788A" w:rsidRDefault="00335C62" w:rsidP="009F7DB4">
      <w:pPr>
        <w:rPr>
          <w:sz w:val="16"/>
        </w:rPr>
      </w:pPr>
      <w:r w:rsidRPr="00FC788A">
        <w:rPr>
          <w:sz w:val="16"/>
        </w:rPr>
        <w:t>That thinking about the enemy is important to Schmitt is a statement that requires</w:t>
      </w:r>
      <w:r w:rsidR="00FC788A" w:rsidRPr="00FC788A">
        <w:rPr>
          <w:sz w:val="12"/>
        </w:rPr>
        <w:t>¶</w:t>
      </w:r>
      <w:r w:rsidR="00FC788A" w:rsidRPr="00FC788A">
        <w:rPr>
          <w:sz w:val="16"/>
        </w:rPr>
        <w:t xml:space="preserve"> </w:t>
      </w:r>
      <w:r w:rsidRPr="00FC788A">
        <w:rPr>
          <w:sz w:val="16"/>
        </w:rPr>
        <w:t xml:space="preserve">little justification.3 </w:t>
      </w:r>
      <w:r w:rsidRPr="00245C28">
        <w:rPr>
          <w:rStyle w:val="StyleBoldUnderline"/>
        </w:rPr>
        <w:t>‘The enemy is not something to be eliminated out of a particular</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reason, something to be annihilated as worthless. The enemy stands on my own</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plane…</w:t>
      </w:r>
      <w:r w:rsidRPr="00FC788A">
        <w:rPr>
          <w:sz w:val="16"/>
        </w:rPr>
        <w:t>’ (Schmitt 2004: 61). So contends Schmitt in Theory of the Partisan</w:t>
      </w:r>
      <w:r w:rsidR="00FC788A" w:rsidRPr="00FC788A">
        <w:rPr>
          <w:sz w:val="12"/>
        </w:rPr>
        <w:t>¶</w:t>
      </w:r>
      <w:r w:rsidR="00FC788A" w:rsidRPr="00FC788A">
        <w:rPr>
          <w:sz w:val="16"/>
        </w:rPr>
        <w:t xml:space="preserve"> </w:t>
      </w:r>
      <w:r w:rsidRPr="00FC788A">
        <w:rPr>
          <w:sz w:val="16"/>
        </w:rPr>
        <w:t>(1963/2004/2007). Given Schmitt’s critique of the ethics of a universal humanity</w:t>
      </w:r>
      <w:r w:rsidR="00FC788A" w:rsidRPr="00FC788A">
        <w:rPr>
          <w:sz w:val="12"/>
        </w:rPr>
        <w:t>¶</w:t>
      </w:r>
      <w:r w:rsidR="00FC788A" w:rsidRPr="00FC788A">
        <w:rPr>
          <w:sz w:val="16"/>
        </w:rPr>
        <w:t xml:space="preserve"> </w:t>
      </w:r>
      <w:r w:rsidRPr="00FC788A">
        <w:rPr>
          <w:sz w:val="16"/>
        </w:rPr>
        <w:t>outlined above, as well as his involvement with the National Socialists in 1930s, one</w:t>
      </w:r>
      <w:r w:rsidR="00FC788A" w:rsidRPr="00FC788A">
        <w:rPr>
          <w:sz w:val="12"/>
        </w:rPr>
        <w:t>¶</w:t>
      </w:r>
      <w:r w:rsidR="00FC788A" w:rsidRPr="00FC788A">
        <w:rPr>
          <w:sz w:val="16"/>
        </w:rPr>
        <w:t xml:space="preserve"> </w:t>
      </w:r>
      <w:r w:rsidRPr="00FC788A">
        <w:rPr>
          <w:sz w:val="16"/>
        </w:rPr>
        <w:t>may be forgiven for not attributing to this statement about the enemy an ethical intent</w:t>
      </w:r>
      <w:r w:rsidR="00FC788A" w:rsidRPr="00FC788A">
        <w:rPr>
          <w:sz w:val="12"/>
        </w:rPr>
        <w:t>¶</w:t>
      </w:r>
      <w:r w:rsidR="00FC788A" w:rsidRPr="00FC788A">
        <w:rPr>
          <w:sz w:val="16"/>
        </w:rPr>
        <w:t xml:space="preserve"> </w:t>
      </w:r>
      <w:r w:rsidRPr="00FC788A">
        <w:rPr>
          <w:sz w:val="16"/>
        </w:rPr>
        <w:t>and they would be correct in not doing so. This paper argues that Schmitt’s</w:t>
      </w:r>
      <w:r w:rsidR="00FC788A" w:rsidRPr="00FC788A">
        <w:rPr>
          <w:sz w:val="12"/>
        </w:rPr>
        <w:t>¶</w:t>
      </w:r>
      <w:r w:rsidR="00FC788A" w:rsidRPr="00FC788A">
        <w:rPr>
          <w:sz w:val="16"/>
        </w:rPr>
        <w:t xml:space="preserve"> </w:t>
      </w:r>
      <w:r w:rsidRPr="00FC788A">
        <w:rPr>
          <w:sz w:val="16"/>
        </w:rPr>
        <w:t>iconographies of enmity engender not an ethical discourse about the other as enemy</w:t>
      </w:r>
      <w:r w:rsidR="00FC788A" w:rsidRPr="00FC788A">
        <w:rPr>
          <w:sz w:val="12"/>
        </w:rPr>
        <w:t>¶</w:t>
      </w:r>
      <w:r w:rsidR="00FC788A" w:rsidRPr="00FC788A">
        <w:rPr>
          <w:sz w:val="16"/>
        </w:rPr>
        <w:t xml:space="preserve"> </w:t>
      </w:r>
      <w:r w:rsidRPr="00FC788A">
        <w:rPr>
          <w:sz w:val="16"/>
        </w:rPr>
        <w:t>but an anti-ethical stance contributing to the variable reinstatement of the political.</w:t>
      </w:r>
      <w:r w:rsidR="00FC788A" w:rsidRPr="00FC788A">
        <w:rPr>
          <w:sz w:val="12"/>
        </w:rPr>
        <w:t>¶</w:t>
      </w:r>
      <w:r w:rsidR="00FC788A" w:rsidRPr="00FC788A">
        <w:rPr>
          <w:sz w:val="16"/>
        </w:rPr>
        <w:t xml:space="preserve"> </w:t>
      </w:r>
      <w:r w:rsidRPr="00FC788A">
        <w:rPr>
          <w:sz w:val="16"/>
        </w:rPr>
        <w:t>An iconography of limited enmity: the figure of justus hostis</w:t>
      </w:r>
      <w:r w:rsidR="00FC788A" w:rsidRPr="00FC788A">
        <w:rPr>
          <w:sz w:val="12"/>
        </w:rPr>
        <w:t>¶</w:t>
      </w:r>
      <w:r w:rsidR="00FC788A" w:rsidRPr="00FC788A">
        <w:rPr>
          <w:sz w:val="16"/>
        </w:rPr>
        <w:t xml:space="preserve"> </w:t>
      </w:r>
      <w:r w:rsidRPr="00245C28">
        <w:rPr>
          <w:rStyle w:val="StyleBoldUnderline"/>
        </w:rPr>
        <w:t>As argued elsewhere</w:t>
      </w:r>
      <w:r w:rsidRPr="00FC788A">
        <w:rPr>
          <w:sz w:val="16"/>
        </w:rPr>
        <w:t xml:space="preserve"> (Odysseos 2007b; Odysseos and Petito 2007) </w:t>
      </w:r>
      <w:r w:rsidRPr="00245C28">
        <w:rPr>
          <w:rStyle w:val="StyleBoldUnderline"/>
        </w:rPr>
        <w:t>the figure of justus</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hostis, the procedurally just and equal enemy emerged within the order Schmitt called</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 xml:space="preserve">‘the nomos of the Earth’ and which we in IR call </w:t>
      </w:r>
      <w:r w:rsidRPr="00245C28">
        <w:rPr>
          <w:rStyle w:val="StyleBoldUnderline"/>
        </w:rPr>
        <w:lastRenderedPageBreak/>
        <w:t>‘Westphalia’. However, this figure</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can no longer obtain in a post-Westphalian era, the advent of which Schmitt dates as</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early as 1899</w:t>
      </w:r>
      <w:r w:rsidRPr="00FC788A">
        <w:rPr>
          <w:sz w:val="16"/>
        </w:rPr>
        <w:t xml:space="preserve"> with the Hague War Conventions and which becomes inescapable with</w:t>
      </w:r>
      <w:r w:rsidR="00FC788A" w:rsidRPr="00FC788A">
        <w:rPr>
          <w:sz w:val="12"/>
        </w:rPr>
        <w:t>¶</w:t>
      </w:r>
      <w:r w:rsidR="00FC788A" w:rsidRPr="00FC788A">
        <w:rPr>
          <w:sz w:val="16"/>
        </w:rPr>
        <w:t xml:space="preserve"> </w:t>
      </w:r>
      <w:r w:rsidRPr="00FC788A">
        <w:rPr>
          <w:sz w:val="16"/>
        </w:rPr>
        <w:t xml:space="preserve">the outbreak of World War I in 1914. ‘Westphalia’, </w:t>
      </w:r>
      <w:r w:rsidRPr="00245C28">
        <w:rPr>
          <w:rStyle w:val="StyleBoldUnderline"/>
        </w:rPr>
        <w:t>by contrast, was that interstate</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order which existed until 1914 and which had sought, through the spatiality of the jus</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publicum Europaeum, its international law, ‘to prevent wars of annihilation, i.e. to the</w:t>
      </w:r>
      <w:r w:rsidR="00FC788A" w:rsidRPr="00FC788A">
        <w:rPr>
          <w:rStyle w:val="StyleBoldUnderline"/>
          <w:b w:val="0"/>
          <w:sz w:val="12"/>
          <w:u w:val="none"/>
        </w:rPr>
        <w:t>¶</w:t>
      </w:r>
      <w:r w:rsidR="00FC788A" w:rsidRPr="00FC788A">
        <w:rPr>
          <w:rStyle w:val="StyleBoldUnderline"/>
          <w:sz w:val="12"/>
        </w:rPr>
        <w:t xml:space="preserve"> </w:t>
      </w:r>
      <w:r w:rsidRPr="00245C28">
        <w:rPr>
          <w:rStyle w:val="StyleBoldUnderline"/>
        </w:rPr>
        <w:t>extent that war was inevitable, to bracket it’</w:t>
      </w:r>
      <w:r w:rsidRPr="00FC788A">
        <w:rPr>
          <w:sz w:val="16"/>
        </w:rPr>
        <w:t xml:space="preserve"> (Schmitt 2003a: 246). </w:t>
      </w:r>
      <w:r w:rsidRPr="00326924">
        <w:rPr>
          <w:rStyle w:val="StyleBoldUnderline"/>
        </w:rPr>
        <w:t>This ‘bracketing’</w:t>
      </w:r>
      <w:r w:rsidR="00FC788A" w:rsidRPr="00FC788A">
        <w:rPr>
          <w:sz w:val="12"/>
        </w:rPr>
        <w:t>¶</w:t>
      </w:r>
      <w:r w:rsidR="00FC788A" w:rsidRPr="00FC788A">
        <w:rPr>
          <w:sz w:val="16"/>
        </w:rPr>
        <w:t xml:space="preserve"> </w:t>
      </w:r>
      <w:r w:rsidRPr="00FC788A">
        <w:rPr>
          <w:sz w:val="16"/>
        </w:rPr>
        <w:t>3 But not obviously to the exclusion of concerns with the decicion and with concrete order (cf.</w:t>
      </w:r>
      <w:r w:rsidR="00FC788A" w:rsidRPr="00FC788A">
        <w:rPr>
          <w:sz w:val="12"/>
        </w:rPr>
        <w:t>¶</w:t>
      </w:r>
      <w:r w:rsidR="00FC788A" w:rsidRPr="00FC788A">
        <w:rPr>
          <w:sz w:val="16"/>
        </w:rPr>
        <w:t xml:space="preserve"> </w:t>
      </w:r>
      <w:r w:rsidRPr="00FC788A">
        <w:rPr>
          <w:sz w:val="16"/>
        </w:rPr>
        <w:t>Prozorov 2007b; Zarmanian 2006).</w:t>
      </w:r>
      <w:r w:rsidR="00FC788A" w:rsidRPr="00FC788A">
        <w:rPr>
          <w:sz w:val="12"/>
        </w:rPr>
        <w:t>¶</w:t>
      </w:r>
      <w:r w:rsidR="00FC788A" w:rsidRPr="00FC788A">
        <w:rPr>
          <w:sz w:val="16"/>
        </w:rPr>
        <w:t xml:space="preserve"> </w:t>
      </w:r>
      <w:r w:rsidRPr="00326924">
        <w:rPr>
          <w:rStyle w:val="StyleBoldUnderline"/>
        </w:rPr>
        <w:t>of war refers to the limitation, rationalisation and, contentiously, the ‘humanisation’</w:t>
      </w:r>
      <w:r w:rsidR="00FC788A" w:rsidRPr="00FC788A">
        <w:rPr>
          <w:rStyle w:val="StyleBoldUnderline"/>
          <w:b w:val="0"/>
          <w:sz w:val="12"/>
          <w:u w:val="none"/>
        </w:rPr>
        <w:t>¶</w:t>
      </w:r>
      <w:r w:rsidR="00FC788A" w:rsidRPr="00FC788A">
        <w:rPr>
          <w:rStyle w:val="StyleBoldUnderline"/>
          <w:sz w:val="12"/>
        </w:rPr>
        <w:t xml:space="preserve"> </w:t>
      </w:r>
      <w:r w:rsidRPr="00326924">
        <w:rPr>
          <w:rStyle w:val="StyleBoldUnderline"/>
        </w:rPr>
        <w:t>of war: what Schmitt called eine Hegung des Krieges, which he regarded with great</w:t>
      </w:r>
      <w:r w:rsidR="00FC788A" w:rsidRPr="00FC788A">
        <w:rPr>
          <w:rStyle w:val="StyleBoldUnderline"/>
          <w:b w:val="0"/>
          <w:sz w:val="12"/>
          <w:u w:val="none"/>
        </w:rPr>
        <w:t>¶</w:t>
      </w:r>
      <w:r w:rsidR="00FC788A" w:rsidRPr="00FC788A">
        <w:rPr>
          <w:rStyle w:val="StyleBoldUnderline"/>
          <w:sz w:val="12"/>
        </w:rPr>
        <w:t xml:space="preserve"> </w:t>
      </w:r>
      <w:r w:rsidRPr="00326924">
        <w:rPr>
          <w:rStyle w:val="StyleBoldUnderline"/>
        </w:rPr>
        <w:t>nostalgia to be a major achievement of this interstate order.</w:t>
      </w:r>
      <w:r w:rsidR="00FC788A" w:rsidRPr="00FC788A">
        <w:rPr>
          <w:rStyle w:val="StyleBoldUnderline"/>
          <w:b w:val="0"/>
          <w:sz w:val="12"/>
          <w:u w:val="none"/>
        </w:rPr>
        <w:t>¶</w:t>
      </w:r>
      <w:r w:rsidR="00FC788A" w:rsidRPr="00FC788A">
        <w:rPr>
          <w:sz w:val="16"/>
        </w:rPr>
        <w:t xml:space="preserve"> </w:t>
      </w:r>
      <w:r w:rsidRPr="00326924">
        <w:rPr>
          <w:rStyle w:val="StyleBoldUnderline"/>
        </w:rPr>
        <w:t>It is important to distinguish such ‘bracketing’ from attempts to abolish or banish war,</w:t>
      </w:r>
      <w:r w:rsidR="00FC788A" w:rsidRPr="00FC788A">
        <w:rPr>
          <w:rStyle w:val="StyleBoldUnderline"/>
          <w:b w:val="0"/>
          <w:sz w:val="12"/>
          <w:u w:val="none"/>
        </w:rPr>
        <w:t>¶</w:t>
      </w:r>
      <w:r w:rsidR="00FC788A" w:rsidRPr="00FC788A">
        <w:rPr>
          <w:rStyle w:val="StyleBoldUnderline"/>
          <w:sz w:val="12"/>
        </w:rPr>
        <w:t xml:space="preserve"> </w:t>
      </w:r>
      <w:r w:rsidRPr="00326924">
        <w:rPr>
          <w:rStyle w:val="StyleBoldUnderline"/>
        </w:rPr>
        <w:t>that is, to end war as such, which are a characteristic of both classical and</w:t>
      </w:r>
      <w:r w:rsidR="00FC788A" w:rsidRPr="00FC788A">
        <w:rPr>
          <w:rStyle w:val="StyleBoldUnderline"/>
          <w:b w:val="0"/>
          <w:sz w:val="12"/>
          <w:u w:val="none"/>
        </w:rPr>
        <w:t>¶</w:t>
      </w:r>
      <w:r w:rsidR="00FC788A" w:rsidRPr="00FC788A">
        <w:rPr>
          <w:rStyle w:val="StyleBoldUnderline"/>
          <w:sz w:val="12"/>
        </w:rPr>
        <w:t xml:space="preserve"> </w:t>
      </w:r>
      <w:r w:rsidRPr="00326924">
        <w:rPr>
          <w:rStyle w:val="StyleBoldUnderline"/>
        </w:rPr>
        <w:t>contemporary liberalism</w:t>
      </w:r>
      <w:r w:rsidRPr="00FC788A">
        <w:rPr>
          <w:sz w:val="16"/>
        </w:rPr>
        <w:t xml:space="preserve"> (Joas 2003). Schmitt, nostalgic regarding the bracketing of</w:t>
      </w:r>
      <w:r w:rsidR="00FC788A" w:rsidRPr="00FC788A">
        <w:rPr>
          <w:sz w:val="12"/>
        </w:rPr>
        <w:t>¶</w:t>
      </w:r>
      <w:r w:rsidR="00FC788A" w:rsidRPr="00FC788A">
        <w:rPr>
          <w:sz w:val="16"/>
        </w:rPr>
        <w:t xml:space="preserve"> </w:t>
      </w:r>
      <w:r w:rsidRPr="00FC788A">
        <w:rPr>
          <w:sz w:val="16"/>
        </w:rPr>
        <w:t>war, distinguishes sharply and critically from ‘of the modern drive to contain war</w:t>
      </w:r>
      <w:r w:rsidR="00FC788A" w:rsidRPr="00FC788A">
        <w:rPr>
          <w:sz w:val="12"/>
        </w:rPr>
        <w:t>¶</w:t>
      </w:r>
      <w:r w:rsidR="00FC788A" w:rsidRPr="00FC788A">
        <w:rPr>
          <w:sz w:val="16"/>
        </w:rPr>
        <w:t xml:space="preserve"> </w:t>
      </w:r>
      <w:r w:rsidRPr="00FC788A">
        <w:rPr>
          <w:sz w:val="16"/>
        </w:rPr>
        <w:t xml:space="preserve">through indiscriminate legal provision’ (Goodson 2004b: 148). </w:t>
      </w:r>
      <w:r w:rsidRPr="00FC788A">
        <w:rPr>
          <w:rStyle w:val="StyleBoldUnderline"/>
        </w:rPr>
        <w:t>‘Bracketing’ in the</w:t>
      </w:r>
      <w:r w:rsidR="00FC788A" w:rsidRPr="00FC788A">
        <w:rPr>
          <w:rStyle w:val="StyleBoldUnderline"/>
          <w:b w:val="0"/>
          <w:sz w:val="12"/>
          <w:u w:val="none"/>
        </w:rPr>
        <w:t>¶</w:t>
      </w:r>
      <w:r w:rsidR="00FC788A" w:rsidRPr="00FC788A">
        <w:rPr>
          <w:rStyle w:val="StyleBoldUnderline"/>
          <w:sz w:val="12"/>
        </w:rPr>
        <w:t xml:space="preserve"> </w:t>
      </w:r>
      <w:r w:rsidRPr="00FC788A">
        <w:rPr>
          <w:rStyle w:val="StyleBoldUnderline"/>
        </w:rPr>
        <w:t>proper sense of Hegung is not only a delimitation but also a ‘pruning’, a constant</w:t>
      </w:r>
      <w:r w:rsidR="00FC788A" w:rsidRPr="00FC788A">
        <w:rPr>
          <w:rStyle w:val="StyleBoldUnderline"/>
          <w:b w:val="0"/>
          <w:sz w:val="12"/>
          <w:u w:val="none"/>
        </w:rPr>
        <w:t>¶</w:t>
      </w:r>
      <w:r w:rsidR="00FC788A" w:rsidRPr="00FC788A">
        <w:rPr>
          <w:rStyle w:val="StyleBoldUnderline"/>
          <w:sz w:val="12"/>
        </w:rPr>
        <w:t xml:space="preserve"> </w:t>
      </w:r>
      <w:r w:rsidRPr="00FC788A">
        <w:rPr>
          <w:rStyle w:val="StyleBoldUnderline"/>
        </w:rPr>
        <w:t>maintenance, a politics rather than a singular and spectacular act of law. This is</w:t>
      </w:r>
      <w:r w:rsidR="00FC788A" w:rsidRPr="00FC788A">
        <w:rPr>
          <w:rStyle w:val="StyleBoldUnderline"/>
          <w:b w:val="0"/>
          <w:sz w:val="12"/>
          <w:u w:val="none"/>
        </w:rPr>
        <w:t>¶</w:t>
      </w:r>
      <w:r w:rsidR="00FC788A" w:rsidRPr="00FC788A">
        <w:rPr>
          <w:rStyle w:val="StyleBoldUnderline"/>
          <w:sz w:val="12"/>
        </w:rPr>
        <w:t xml:space="preserve"> </w:t>
      </w:r>
      <w:r w:rsidRPr="00FC788A">
        <w:rPr>
          <w:rStyle w:val="StyleBoldUnderline"/>
        </w:rPr>
        <w:t>because the jus publicum Europaeum recognised that ‘any abolition of war without</w:t>
      </w:r>
      <w:r w:rsidR="00FC788A" w:rsidRPr="00FC788A">
        <w:rPr>
          <w:rStyle w:val="StyleBoldUnderline"/>
          <w:b w:val="0"/>
          <w:sz w:val="12"/>
          <w:u w:val="none"/>
        </w:rPr>
        <w:t>¶</w:t>
      </w:r>
      <w:r w:rsidR="00FC788A" w:rsidRPr="00FC788A">
        <w:rPr>
          <w:rStyle w:val="StyleBoldUnderline"/>
          <w:sz w:val="12"/>
        </w:rPr>
        <w:t xml:space="preserve"> </w:t>
      </w:r>
      <w:r w:rsidRPr="00FC788A">
        <w:rPr>
          <w:rStyle w:val="StyleBoldUnderline"/>
        </w:rPr>
        <w:t>true bracketing resulted only in new, perhaps even worse types of war, such as</w:t>
      </w:r>
      <w:r w:rsidR="00FC788A" w:rsidRPr="00FC788A">
        <w:rPr>
          <w:rStyle w:val="StyleBoldUnderline"/>
          <w:b w:val="0"/>
          <w:sz w:val="12"/>
          <w:u w:val="none"/>
        </w:rPr>
        <w:t>¶</w:t>
      </w:r>
      <w:r w:rsidR="00FC788A" w:rsidRPr="00FC788A">
        <w:rPr>
          <w:rStyle w:val="StyleBoldUnderline"/>
          <w:sz w:val="12"/>
        </w:rPr>
        <w:t xml:space="preserve"> </w:t>
      </w:r>
      <w:r w:rsidRPr="00FC788A">
        <w:rPr>
          <w:rStyle w:val="StyleBoldUnderline"/>
        </w:rPr>
        <w:t>reversions to civil war and other types of wars of annihilation’</w:t>
      </w:r>
      <w:r w:rsidRPr="00FC788A">
        <w:rPr>
          <w:sz w:val="16"/>
        </w:rPr>
        <w:t xml:space="preserve"> (Schmitt 2003a: 246).</w:t>
      </w:r>
      <w:r w:rsidR="00FC788A" w:rsidRPr="00FC788A">
        <w:rPr>
          <w:sz w:val="12"/>
        </w:rPr>
        <w:t>¶</w:t>
      </w:r>
      <w:r w:rsidR="00FC788A" w:rsidRPr="00FC788A">
        <w:rPr>
          <w:sz w:val="16"/>
        </w:rPr>
        <w:t xml:space="preserve"> </w:t>
      </w:r>
      <w:r w:rsidRPr="00FC788A">
        <w:rPr>
          <w:sz w:val="16"/>
        </w:rPr>
        <w:t>It accepted war as an inevitable occurrence of international political order; it was the</w:t>
      </w:r>
      <w:r w:rsidR="00FC788A" w:rsidRPr="00FC788A">
        <w:rPr>
          <w:sz w:val="12"/>
        </w:rPr>
        <w:t>¶</w:t>
      </w:r>
      <w:r w:rsidR="00FC788A" w:rsidRPr="00FC788A">
        <w:rPr>
          <w:sz w:val="16"/>
        </w:rPr>
        <w:t xml:space="preserve"> </w:t>
      </w:r>
      <w:r w:rsidRPr="00FC788A">
        <w:rPr>
          <w:sz w:val="16"/>
        </w:rPr>
        <w:t>form of war which had to be invigilated and contained. Doing so, laid a foundation for</w:t>
      </w:r>
      <w:r w:rsidR="00FC788A" w:rsidRPr="00FC788A">
        <w:rPr>
          <w:sz w:val="12"/>
        </w:rPr>
        <w:t>¶</w:t>
      </w:r>
      <w:r w:rsidR="00FC788A" w:rsidRPr="00FC788A">
        <w:rPr>
          <w:sz w:val="16"/>
        </w:rPr>
        <w:t xml:space="preserve"> </w:t>
      </w:r>
      <w:r w:rsidRPr="00FC788A">
        <w:rPr>
          <w:sz w:val="16"/>
        </w:rPr>
        <w:t>‘a bracketing of war’: ‘[t]he essence of such wars was a regulated contest of forces</w:t>
      </w:r>
      <w:r w:rsidR="00FC788A" w:rsidRPr="00FC788A">
        <w:rPr>
          <w:sz w:val="12"/>
        </w:rPr>
        <w:t>¶</w:t>
      </w:r>
      <w:r w:rsidR="00FC788A" w:rsidRPr="00FC788A">
        <w:rPr>
          <w:sz w:val="16"/>
        </w:rPr>
        <w:t xml:space="preserve"> </w:t>
      </w:r>
      <w:r w:rsidRPr="00FC788A">
        <w:rPr>
          <w:sz w:val="16"/>
        </w:rPr>
        <w:t>gauged by witnesses in a bracketed space. Such wars are the opposite of disorder’</w:t>
      </w:r>
      <w:r w:rsidR="00FC788A" w:rsidRPr="00FC788A">
        <w:rPr>
          <w:sz w:val="12"/>
        </w:rPr>
        <w:t>¶</w:t>
      </w:r>
      <w:r w:rsidR="00FC788A" w:rsidRPr="00FC788A">
        <w:rPr>
          <w:sz w:val="16"/>
        </w:rPr>
        <w:t xml:space="preserve"> </w:t>
      </w:r>
      <w:r w:rsidRPr="00FC788A">
        <w:rPr>
          <w:sz w:val="16"/>
        </w:rPr>
        <w:t>(ibid.: 187).</w:t>
      </w:r>
    </w:p>
    <w:p w:rsidR="009F7DB4" w:rsidRDefault="009F7DB4" w:rsidP="009F7DB4"/>
    <w:p w:rsidR="00582BCF" w:rsidRPr="00582BCF" w:rsidRDefault="00D56514" w:rsidP="009F7DB4">
      <w:pPr>
        <w:rPr>
          <w:b/>
        </w:rPr>
      </w:pPr>
      <w:r>
        <w:rPr>
          <w:b/>
        </w:rPr>
        <w:t>Defining the enemy in terms of the political keeps wars from escalating to the point of genocides because the enemy is a nation and could not have a war of conviction waged against it</w:t>
      </w:r>
    </w:p>
    <w:p w:rsidR="00582BCF" w:rsidRPr="00164896" w:rsidRDefault="00582BCF" w:rsidP="00582BCF">
      <w:r>
        <w:rPr>
          <w:b/>
        </w:rPr>
        <w:t xml:space="preserve">Odysseos ‘8 </w:t>
      </w:r>
      <w:r>
        <w:t xml:space="preserve">[Dr. Louiza Odysseos- University of Sussex, Department of International Relations, “Against Ethics? Iconographies of Enmity and Acts of Obligation in Carl Schmitt’s </w:t>
      </w:r>
      <w:r>
        <w:rPr>
          <w:i/>
        </w:rPr>
        <w:t>Theory of the Partisan</w:t>
      </w:r>
      <w:r>
        <w:t>”, published 3/22/8, accessed 7/14/13, PDF] //pheft</w:t>
      </w:r>
    </w:p>
    <w:p w:rsidR="00582BCF" w:rsidRDefault="00582BCF" w:rsidP="009F7DB4"/>
    <w:p w:rsidR="00582BCF" w:rsidRPr="00B605BD" w:rsidRDefault="00800197" w:rsidP="009F7DB4">
      <w:pPr>
        <w:rPr>
          <w:sz w:val="16"/>
        </w:rPr>
      </w:pPr>
      <w:r w:rsidRPr="00B605BD">
        <w:rPr>
          <w:sz w:val="16"/>
        </w:rPr>
        <w:t>Importantly for Schmitt’s iconography of limited enmity, the bracketing of war</w:t>
      </w:r>
      <w:r w:rsidR="00B605BD" w:rsidRPr="00B605BD">
        <w:rPr>
          <w:sz w:val="12"/>
        </w:rPr>
        <w:t>¶</w:t>
      </w:r>
      <w:r w:rsidR="00B605BD" w:rsidRPr="00B605BD">
        <w:rPr>
          <w:sz w:val="16"/>
        </w:rPr>
        <w:t xml:space="preserve"> </w:t>
      </w:r>
      <w:r w:rsidRPr="00B605BD">
        <w:rPr>
          <w:sz w:val="16"/>
        </w:rPr>
        <w:t>requires that the figure of the enemy be appropriate for such a pluriversal</w:t>
      </w:r>
      <w:r w:rsidR="00B605BD" w:rsidRPr="00B605BD">
        <w:rPr>
          <w:sz w:val="12"/>
        </w:rPr>
        <w:t>¶</w:t>
      </w:r>
      <w:r w:rsidR="00B605BD" w:rsidRPr="00B605BD">
        <w:rPr>
          <w:sz w:val="16"/>
        </w:rPr>
        <w:t xml:space="preserve"> </w:t>
      </w:r>
      <w:r w:rsidRPr="00B605BD">
        <w:rPr>
          <w:sz w:val="16"/>
        </w:rPr>
        <w:t>understanding of politics, that is, what Schmitt would later call ‘the relativisation of</w:t>
      </w:r>
      <w:r w:rsidR="00B605BD" w:rsidRPr="00B605BD">
        <w:rPr>
          <w:sz w:val="12"/>
        </w:rPr>
        <w:t>¶</w:t>
      </w:r>
      <w:r w:rsidR="00B605BD" w:rsidRPr="00B605BD">
        <w:rPr>
          <w:sz w:val="16"/>
        </w:rPr>
        <w:t xml:space="preserve"> </w:t>
      </w:r>
      <w:r w:rsidRPr="00B605BD">
        <w:rPr>
          <w:sz w:val="16"/>
        </w:rPr>
        <w:t xml:space="preserve">enmity’ (2004). </w:t>
      </w:r>
      <w:r w:rsidRPr="00EC0C22">
        <w:rPr>
          <w:rStyle w:val="StyleBoldUnderline"/>
        </w:rPr>
        <w:t>In fact, the achievement of this type of regulated but limited warfare</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on European soil was enabled by (better: predicated on) the recognition of the</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opponent as an equal and just enemy.</w:t>
      </w:r>
      <w:r w:rsidRPr="00B605BD">
        <w:rPr>
          <w:sz w:val="16"/>
        </w:rPr>
        <w:t xml:space="preserve"> The development of the notion of justus hostis,</w:t>
      </w:r>
      <w:r w:rsidR="00B605BD" w:rsidRPr="00B605BD">
        <w:rPr>
          <w:sz w:val="12"/>
        </w:rPr>
        <w:t>¶</w:t>
      </w:r>
      <w:r w:rsidR="00B605BD" w:rsidRPr="00B605BD">
        <w:rPr>
          <w:sz w:val="16"/>
        </w:rPr>
        <w:t xml:space="preserve"> </w:t>
      </w:r>
      <w:r w:rsidRPr="00B605BD">
        <w:rPr>
          <w:sz w:val="16"/>
        </w:rPr>
        <w:t>associated with the denigration of justa causa (just cause) in the commencement and</w:t>
      </w:r>
      <w:r w:rsidR="00B605BD" w:rsidRPr="00B605BD">
        <w:rPr>
          <w:sz w:val="12"/>
        </w:rPr>
        <w:t>¶</w:t>
      </w:r>
      <w:r w:rsidR="00B605BD" w:rsidRPr="00B605BD">
        <w:rPr>
          <w:sz w:val="16"/>
        </w:rPr>
        <w:t xml:space="preserve"> </w:t>
      </w:r>
      <w:r w:rsidRPr="00B605BD">
        <w:rPr>
          <w:sz w:val="16"/>
        </w:rPr>
        <w:t>waging of war, may be considered to be the second achievement of the Westphalian</w:t>
      </w:r>
      <w:r w:rsidR="00B605BD" w:rsidRPr="00B605BD">
        <w:rPr>
          <w:sz w:val="12"/>
        </w:rPr>
        <w:t>¶</w:t>
      </w:r>
      <w:r w:rsidR="00B605BD" w:rsidRPr="00B605BD">
        <w:rPr>
          <w:sz w:val="16"/>
        </w:rPr>
        <w:t xml:space="preserve"> </w:t>
      </w:r>
      <w:r w:rsidRPr="00B605BD">
        <w:rPr>
          <w:sz w:val="16"/>
        </w:rPr>
        <w:t xml:space="preserve">order. </w:t>
      </w:r>
      <w:r w:rsidRPr="00EC0C22">
        <w:rPr>
          <w:rStyle w:val="StyleBoldUnderline"/>
        </w:rPr>
        <w:t>The concept of an ‘equal and just enemy’ evolved alongside the emergence and</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consolidation of the modern state as the predominant political entity</w:t>
      </w:r>
      <w:r w:rsidRPr="00B605BD">
        <w:rPr>
          <w:sz w:val="16"/>
        </w:rPr>
        <w:t xml:space="preserve"> (see Teschke</w:t>
      </w:r>
      <w:r w:rsidR="00B605BD" w:rsidRPr="00B605BD">
        <w:rPr>
          <w:sz w:val="12"/>
        </w:rPr>
        <w:t>¶</w:t>
      </w:r>
      <w:r w:rsidR="00B605BD" w:rsidRPr="00B605BD">
        <w:rPr>
          <w:sz w:val="16"/>
        </w:rPr>
        <w:t xml:space="preserve"> </w:t>
      </w:r>
      <w:r w:rsidRPr="00B605BD">
        <w:rPr>
          <w:sz w:val="16"/>
        </w:rPr>
        <w:t xml:space="preserve">2003 for a contrary account), </w:t>
      </w:r>
      <w:r w:rsidRPr="00EC0C22">
        <w:rPr>
          <w:rStyle w:val="StyleBoldUnderline"/>
        </w:rPr>
        <w:t>as well as the weakening of the moral authority of the</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Church. Under these conditions, warfare became divorced from substantive causes of</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justice. Since war was the means by which land could change ownership status, ‘war</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came to be judged in terms of its outcome’ and, indeed, became a type of political</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relation amongst states</w:t>
      </w:r>
      <w:r w:rsidRPr="00B605BD">
        <w:rPr>
          <w:sz w:val="16"/>
        </w:rPr>
        <w:t xml:space="preserve"> (Schmitt 2003a: 100). </w:t>
      </w:r>
      <w:r w:rsidRPr="00EC0C22">
        <w:rPr>
          <w:rStyle w:val="StyleBoldUnderline"/>
        </w:rPr>
        <w:t>Any enemy which had the form of a</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state was a just enemy and war could be waged against it. This avoided wars of</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conviction, creed and religion</w:t>
      </w:r>
      <w:r w:rsidRPr="00B605BD">
        <w:rPr>
          <w:sz w:val="16"/>
        </w:rPr>
        <w:t xml:space="preserve"> (that is, based on a justa causa) </w:t>
      </w:r>
      <w:r w:rsidRPr="00EC0C22">
        <w:rPr>
          <w:rStyle w:val="StyleBoldUnderline"/>
        </w:rPr>
        <w:t>which had historically</w:t>
      </w:r>
      <w:r w:rsidR="00B605BD" w:rsidRPr="00B605BD">
        <w:rPr>
          <w:rStyle w:val="StyleBoldUnderline"/>
          <w:b w:val="0"/>
          <w:sz w:val="12"/>
          <w:u w:val="none"/>
        </w:rPr>
        <w:t>¶</w:t>
      </w:r>
      <w:r w:rsidR="00B605BD" w:rsidRPr="00B605BD">
        <w:rPr>
          <w:rStyle w:val="StyleBoldUnderline"/>
          <w:sz w:val="12"/>
        </w:rPr>
        <w:t xml:space="preserve"> </w:t>
      </w:r>
      <w:r w:rsidRPr="00EC0C22">
        <w:rPr>
          <w:rStyle w:val="StyleBoldUnderline"/>
        </w:rPr>
        <w:t>taken war to an extreme, seeking the enemy’s annihilation.</w:t>
      </w:r>
      <w:r w:rsidRPr="00B605BD">
        <w:rPr>
          <w:sz w:val="16"/>
        </w:rPr>
        <w:t xml:space="preserve"> For Schmitt, whose belief</w:t>
      </w:r>
      <w:r w:rsidR="00B605BD" w:rsidRPr="00B605BD">
        <w:rPr>
          <w:sz w:val="12"/>
        </w:rPr>
        <w:t>¶</w:t>
      </w:r>
      <w:r w:rsidR="00B605BD" w:rsidRPr="00B605BD">
        <w:rPr>
          <w:sz w:val="16"/>
        </w:rPr>
        <w:t xml:space="preserve"> </w:t>
      </w:r>
      <w:r w:rsidRPr="00B605BD">
        <w:rPr>
          <w:sz w:val="16"/>
        </w:rPr>
        <w:t>was that war was an inevitable part of world-political life, this regulation of war</w:t>
      </w:r>
      <w:r w:rsidR="00B605BD" w:rsidRPr="00B605BD">
        <w:rPr>
          <w:sz w:val="12"/>
        </w:rPr>
        <w:t>¶</w:t>
      </w:r>
      <w:r w:rsidR="00B605BD" w:rsidRPr="00B605BD">
        <w:rPr>
          <w:sz w:val="16"/>
        </w:rPr>
        <w:t xml:space="preserve"> </w:t>
      </w:r>
      <w:r w:rsidRPr="00B605BD">
        <w:rPr>
          <w:sz w:val="16"/>
        </w:rPr>
        <w:t>without substantive cause meant a ‘rationalization, humanization and legalization’ of</w:t>
      </w:r>
      <w:r w:rsidR="00B605BD" w:rsidRPr="00B605BD">
        <w:rPr>
          <w:sz w:val="12"/>
        </w:rPr>
        <w:t>¶</w:t>
      </w:r>
      <w:r w:rsidR="00B605BD" w:rsidRPr="00B605BD">
        <w:rPr>
          <w:sz w:val="16"/>
        </w:rPr>
        <w:t xml:space="preserve"> </w:t>
      </w:r>
      <w:r w:rsidRPr="00B605BD">
        <w:rPr>
          <w:sz w:val="16"/>
        </w:rPr>
        <w:t>war; regarding an enemy as both just and as an equal partner meant that peace could</w:t>
      </w:r>
      <w:r w:rsidR="00B605BD" w:rsidRPr="00B605BD">
        <w:rPr>
          <w:sz w:val="12"/>
        </w:rPr>
        <w:t>¶</w:t>
      </w:r>
      <w:r w:rsidR="00B605BD" w:rsidRPr="00B605BD">
        <w:rPr>
          <w:sz w:val="16"/>
        </w:rPr>
        <w:t xml:space="preserve"> </w:t>
      </w:r>
      <w:r w:rsidRPr="00B605BD">
        <w:rPr>
          <w:sz w:val="16"/>
        </w:rPr>
        <w:t>be made with that enemy. His ultimate destruction was not sought, but conflict with</w:t>
      </w:r>
      <w:r w:rsidR="00B605BD" w:rsidRPr="00B605BD">
        <w:rPr>
          <w:sz w:val="12"/>
        </w:rPr>
        <w:t>¶</w:t>
      </w:r>
      <w:r w:rsidR="00B605BD" w:rsidRPr="00B605BD">
        <w:rPr>
          <w:sz w:val="16"/>
        </w:rPr>
        <w:t xml:space="preserve"> </w:t>
      </w:r>
      <w:r w:rsidRPr="00B605BD">
        <w:rPr>
          <w:sz w:val="16"/>
        </w:rPr>
        <w:t>him was possible and regulated by established norms and rules. The development of</w:t>
      </w:r>
      <w:r w:rsidR="00B605BD" w:rsidRPr="00B605BD">
        <w:rPr>
          <w:sz w:val="12"/>
        </w:rPr>
        <w:t>¶</w:t>
      </w:r>
      <w:r w:rsidR="00B605BD" w:rsidRPr="00B605BD">
        <w:rPr>
          <w:sz w:val="16"/>
        </w:rPr>
        <w:t xml:space="preserve"> </w:t>
      </w:r>
      <w:r w:rsidRPr="00B605BD">
        <w:rPr>
          <w:sz w:val="16"/>
        </w:rPr>
        <w:t>the notion of justus hostis and the elimination of just cause, moreover, also indicated</w:t>
      </w:r>
      <w:r w:rsidR="00B605BD" w:rsidRPr="00B605BD">
        <w:rPr>
          <w:sz w:val="12"/>
        </w:rPr>
        <w:t>¶</w:t>
      </w:r>
      <w:r w:rsidR="00B605BD" w:rsidRPr="00B605BD">
        <w:rPr>
          <w:sz w:val="16"/>
        </w:rPr>
        <w:t xml:space="preserve"> </w:t>
      </w:r>
      <w:r w:rsidRPr="00B605BD">
        <w:rPr>
          <w:sz w:val="16"/>
        </w:rPr>
        <w:t>an order of relations and a system of war which recognized the enemy’s ‘right’ to</w:t>
      </w:r>
      <w:r w:rsidR="00B605BD" w:rsidRPr="00B605BD">
        <w:rPr>
          <w:sz w:val="12"/>
        </w:rPr>
        <w:t>¶</w:t>
      </w:r>
      <w:r w:rsidR="00B605BD" w:rsidRPr="00B605BD">
        <w:rPr>
          <w:sz w:val="16"/>
        </w:rPr>
        <w:t xml:space="preserve"> </w:t>
      </w:r>
      <w:r w:rsidRPr="00B605BD">
        <w:rPr>
          <w:sz w:val="16"/>
        </w:rPr>
        <w:t>resistance and self-defence.</w:t>
      </w:r>
      <w:r w:rsidR="00B605BD" w:rsidRPr="00B605BD">
        <w:rPr>
          <w:sz w:val="12"/>
        </w:rPr>
        <w:t>¶</w:t>
      </w:r>
      <w:r w:rsidR="00B605BD" w:rsidRPr="00B605BD">
        <w:rPr>
          <w:sz w:val="16"/>
        </w:rPr>
        <w:t xml:space="preserve"> </w:t>
      </w:r>
      <w:r w:rsidR="00582BCF" w:rsidRPr="007B6141">
        <w:rPr>
          <w:rStyle w:val="StyleBoldUnderline"/>
        </w:rPr>
        <w:t>Schmitt associates the ‘nomos of the earth’ with the emergence of limited and</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regulated wars that sought balance and the avoidance of preponderance, rather than</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the extermination of the enemy in the name of a just cause.</w:t>
      </w:r>
      <w:r w:rsidR="00582BCF" w:rsidRPr="00B605BD">
        <w:rPr>
          <w:sz w:val="16"/>
        </w:rPr>
        <w:t xml:space="preserve"> William Rasch explains</w:t>
      </w:r>
      <w:r w:rsidR="00B605BD" w:rsidRPr="00B605BD">
        <w:rPr>
          <w:sz w:val="12"/>
        </w:rPr>
        <w:t>¶</w:t>
      </w:r>
      <w:r w:rsidR="00B605BD" w:rsidRPr="00B605BD">
        <w:rPr>
          <w:sz w:val="16"/>
        </w:rPr>
        <w:t xml:space="preserve"> </w:t>
      </w:r>
      <w:r w:rsidR="00582BCF" w:rsidRPr="00B605BD">
        <w:rPr>
          <w:sz w:val="16"/>
        </w:rPr>
        <w:t>that the ‘medium’ of Westphalian</w:t>
      </w:r>
      <w:r w:rsidR="00B605BD" w:rsidRPr="00B605BD">
        <w:rPr>
          <w:sz w:val="12"/>
        </w:rPr>
        <w:t>¶</w:t>
      </w:r>
      <w:r w:rsidR="00B605BD" w:rsidRPr="00B605BD">
        <w:rPr>
          <w:sz w:val="16"/>
        </w:rPr>
        <w:t xml:space="preserve"> </w:t>
      </w:r>
      <w:r w:rsidR="00582BCF" w:rsidRPr="00B605BD">
        <w:rPr>
          <w:sz w:val="16"/>
        </w:rPr>
        <w:t>self-organization was violence (war); yet, by virtue of mechanisms of</w:t>
      </w:r>
      <w:r w:rsidR="00B605BD" w:rsidRPr="00B605BD">
        <w:rPr>
          <w:sz w:val="12"/>
        </w:rPr>
        <w:t>¶</w:t>
      </w:r>
      <w:r w:rsidR="00B605BD" w:rsidRPr="00B605BD">
        <w:rPr>
          <w:sz w:val="16"/>
        </w:rPr>
        <w:t xml:space="preserve"> </w:t>
      </w:r>
      <w:r w:rsidR="00582BCF" w:rsidRPr="00B605BD">
        <w:rPr>
          <w:sz w:val="16"/>
        </w:rPr>
        <w:t>reciprocity, by virtue, that is, of a similarly emergent self-regulation of</w:t>
      </w:r>
      <w:r w:rsidR="00B605BD" w:rsidRPr="00B605BD">
        <w:rPr>
          <w:sz w:val="12"/>
        </w:rPr>
        <w:t>¶</w:t>
      </w:r>
      <w:r w:rsidR="00B605BD" w:rsidRPr="00B605BD">
        <w:rPr>
          <w:sz w:val="16"/>
        </w:rPr>
        <w:t xml:space="preserve"> </w:t>
      </w:r>
      <w:r w:rsidR="00582BCF" w:rsidRPr="00B605BD">
        <w:rPr>
          <w:sz w:val="16"/>
        </w:rPr>
        <w:t>violence called international law (the jus publicum Europaeum of which</w:t>
      </w:r>
      <w:r w:rsidR="00B605BD" w:rsidRPr="00B605BD">
        <w:rPr>
          <w:sz w:val="12"/>
        </w:rPr>
        <w:t>¶</w:t>
      </w:r>
      <w:r w:rsidR="00B605BD" w:rsidRPr="00B605BD">
        <w:rPr>
          <w:sz w:val="16"/>
        </w:rPr>
        <w:t xml:space="preserve"> </w:t>
      </w:r>
      <w:r w:rsidR="00582BCF" w:rsidRPr="00B605BD">
        <w:rPr>
          <w:sz w:val="16"/>
        </w:rPr>
        <w:t>Schmitt sings his praises), the conduct of warfare among European states was</w:t>
      </w:r>
      <w:r w:rsidR="00B605BD" w:rsidRPr="00B605BD">
        <w:rPr>
          <w:sz w:val="12"/>
        </w:rPr>
        <w:t>¶</w:t>
      </w:r>
      <w:r w:rsidR="00B605BD" w:rsidRPr="00B605BD">
        <w:rPr>
          <w:sz w:val="16"/>
        </w:rPr>
        <w:t xml:space="preserve"> </w:t>
      </w:r>
      <w:r w:rsidR="00582BCF" w:rsidRPr="00B605BD">
        <w:rPr>
          <w:sz w:val="16"/>
        </w:rPr>
        <w:t>restrained and controlled (2005: 257).</w:t>
      </w:r>
      <w:r w:rsidR="00B605BD" w:rsidRPr="00B605BD">
        <w:rPr>
          <w:sz w:val="12"/>
        </w:rPr>
        <w:t>¶</w:t>
      </w:r>
      <w:r w:rsidR="00B605BD" w:rsidRPr="00B605BD">
        <w:rPr>
          <w:sz w:val="16"/>
        </w:rPr>
        <w:t xml:space="preserve"> </w:t>
      </w:r>
      <w:r w:rsidR="00582BCF" w:rsidRPr="007B6141">
        <w:rPr>
          <w:rStyle w:val="StyleBoldUnderline"/>
        </w:rPr>
        <w:t>What is important in the development of the figure of justus hostis, is not a</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 xml:space="preserve">celebratory denial of the drawbacks and </w:t>
      </w:r>
      <w:r w:rsidR="00582BCF" w:rsidRPr="007B6141">
        <w:rPr>
          <w:rStyle w:val="StyleBoldUnderline"/>
        </w:rPr>
        <w:lastRenderedPageBreak/>
        <w:t>repercussions of the Westphalian order in</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which it emerged</w:t>
      </w:r>
      <w:r w:rsidR="00582BCF" w:rsidRPr="00B605BD">
        <w:rPr>
          <w:sz w:val="16"/>
        </w:rPr>
        <w:t xml:space="preserve">, especially its colonisation of the non-European world. Rather, </w:t>
      </w:r>
      <w:r w:rsidR="00582BCF" w:rsidRPr="007B6141">
        <w:rPr>
          <w:rStyle w:val="StyleBoldUnderline"/>
        </w:rPr>
        <w:t>what</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is important is the possibility to which it points: a ‘relativisation’ of enmity that allows</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for a delimitation of war.</w:t>
      </w:r>
      <w:r w:rsidR="00582BCF" w:rsidRPr="00B605BD">
        <w:rPr>
          <w:sz w:val="16"/>
        </w:rPr>
        <w:t xml:space="preserve"> As Schmitt would write in Theory of the Partisan, ‘</w:t>
      </w:r>
      <w:r w:rsidR="00582BCF" w:rsidRPr="007B6141">
        <w:rPr>
          <w:rStyle w:val="StyleBoldUnderline"/>
        </w:rPr>
        <w:t>with the bracketing of war, European humanity had achieved something extraordinary:</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renunciation of the criminalization of the opponent, i.e. the relativization of enmity,</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the negation of absolute enmity’</w:t>
      </w:r>
      <w:r w:rsidR="00582BCF" w:rsidRPr="00B605BD">
        <w:rPr>
          <w:sz w:val="16"/>
        </w:rPr>
        <w:t xml:space="preserve"> (Schmitt 2007: 90). </w:t>
      </w:r>
      <w:r w:rsidR="00582BCF" w:rsidRPr="007B6141">
        <w:rPr>
          <w:rStyle w:val="StyleBoldUnderline"/>
        </w:rPr>
        <w:t>For Schmitt, ‘renouncing the</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discrimination and defamation of their enemies’ was a significant and rare</w:t>
      </w:r>
      <w:r w:rsidR="00B605BD" w:rsidRPr="00B605BD">
        <w:rPr>
          <w:rStyle w:val="StyleBoldUnderline"/>
          <w:b w:val="0"/>
          <w:sz w:val="12"/>
          <w:u w:val="none"/>
        </w:rPr>
        <w:t>¶</w:t>
      </w:r>
      <w:r w:rsidR="00B605BD" w:rsidRPr="00B605BD">
        <w:rPr>
          <w:rStyle w:val="StyleBoldUnderline"/>
          <w:sz w:val="12"/>
        </w:rPr>
        <w:t xml:space="preserve"> </w:t>
      </w:r>
      <w:r w:rsidR="00582BCF" w:rsidRPr="007B6141">
        <w:rPr>
          <w:rStyle w:val="StyleBoldUnderline"/>
        </w:rPr>
        <w:t xml:space="preserve">achievement, in fact, a most ‘human’ development </w:t>
      </w:r>
      <w:r w:rsidR="00582BCF" w:rsidRPr="00B605BD">
        <w:rPr>
          <w:sz w:val="16"/>
        </w:rPr>
        <w:t>(Schmitt 2004: 64).</w:t>
      </w:r>
      <w:r w:rsidR="00B605BD" w:rsidRPr="00B605BD">
        <w:rPr>
          <w:sz w:val="12"/>
        </w:rPr>
        <w:t>¶</w:t>
      </w:r>
      <w:r w:rsidR="00B605BD" w:rsidRPr="00B605BD">
        <w:rPr>
          <w:sz w:val="16"/>
        </w:rPr>
        <w:t xml:space="preserve"> </w:t>
      </w:r>
      <w:r w:rsidR="00582BCF" w:rsidRPr="00B605BD">
        <w:rPr>
          <w:rStyle w:val="StyleBoldUnderline"/>
        </w:rPr>
        <w:t>It is the dissolution of this limited enmity what confronts us today and structures the</w:t>
      </w:r>
      <w:r w:rsidR="00B605BD" w:rsidRPr="00B605BD">
        <w:rPr>
          <w:rStyle w:val="StyleBoldUnderline"/>
          <w:b w:val="0"/>
          <w:sz w:val="12"/>
          <w:u w:val="none"/>
        </w:rPr>
        <w:t>¶</w:t>
      </w:r>
      <w:r w:rsidR="00B605BD" w:rsidRPr="00B605BD">
        <w:rPr>
          <w:rStyle w:val="StyleBoldUnderline"/>
          <w:sz w:val="12"/>
        </w:rPr>
        <w:t xml:space="preserve"> </w:t>
      </w:r>
      <w:r w:rsidR="00582BCF" w:rsidRPr="00B605BD">
        <w:rPr>
          <w:rStyle w:val="StyleBoldUnderline"/>
        </w:rPr>
        <w:t>field of possibilities of engaging with others as enemies. The dangers of this</w:t>
      </w:r>
      <w:r w:rsidR="00B605BD" w:rsidRPr="00B605BD">
        <w:rPr>
          <w:rStyle w:val="StyleBoldUnderline"/>
          <w:b w:val="0"/>
          <w:sz w:val="12"/>
          <w:u w:val="none"/>
        </w:rPr>
        <w:t>¶</w:t>
      </w:r>
      <w:r w:rsidR="00B605BD" w:rsidRPr="00B605BD">
        <w:rPr>
          <w:rStyle w:val="StyleBoldUnderline"/>
          <w:sz w:val="12"/>
        </w:rPr>
        <w:t xml:space="preserve"> </w:t>
      </w:r>
      <w:r w:rsidR="00582BCF" w:rsidRPr="00B605BD">
        <w:rPr>
          <w:rStyle w:val="StyleBoldUnderline"/>
        </w:rPr>
        <w:t>dissolution can be seen clearly in the re-emergence of just cause and unlimited,</w:t>
      </w:r>
      <w:r w:rsidR="00B605BD" w:rsidRPr="00B605BD">
        <w:rPr>
          <w:rStyle w:val="StyleBoldUnderline"/>
          <w:b w:val="0"/>
          <w:sz w:val="12"/>
          <w:u w:val="none"/>
        </w:rPr>
        <w:t>¶</w:t>
      </w:r>
      <w:r w:rsidR="00B605BD" w:rsidRPr="00B605BD">
        <w:rPr>
          <w:rStyle w:val="StyleBoldUnderline"/>
          <w:sz w:val="12"/>
        </w:rPr>
        <w:t xml:space="preserve"> </w:t>
      </w:r>
      <w:r w:rsidR="00582BCF" w:rsidRPr="00B605BD">
        <w:rPr>
          <w:rStyle w:val="StyleBoldUnderline"/>
        </w:rPr>
        <w:t>interminable war in international politics, as well as the renewed designation of</w:t>
      </w:r>
      <w:r w:rsidR="00B605BD" w:rsidRPr="00B605BD">
        <w:rPr>
          <w:rStyle w:val="StyleBoldUnderline"/>
          <w:b w:val="0"/>
          <w:sz w:val="12"/>
          <w:u w:val="none"/>
        </w:rPr>
        <w:t>¶</w:t>
      </w:r>
      <w:r w:rsidR="00B605BD" w:rsidRPr="00B605BD">
        <w:rPr>
          <w:rStyle w:val="StyleBoldUnderline"/>
          <w:sz w:val="12"/>
        </w:rPr>
        <w:t xml:space="preserve"> </w:t>
      </w:r>
      <w:r w:rsidR="00582BCF" w:rsidRPr="00B605BD">
        <w:rPr>
          <w:rStyle w:val="StyleBoldUnderline"/>
        </w:rPr>
        <w:t>enemies as absolute and unjust.</w:t>
      </w:r>
      <w:r w:rsidR="00582BCF" w:rsidRPr="00B605BD">
        <w:rPr>
          <w:sz w:val="16"/>
        </w:rPr>
        <w:t xml:space="preserve"> We turn to this second iconography of absolute</w:t>
      </w:r>
      <w:r w:rsidR="00B605BD" w:rsidRPr="00B605BD">
        <w:rPr>
          <w:sz w:val="12"/>
        </w:rPr>
        <w:t>¶</w:t>
      </w:r>
      <w:r w:rsidR="00B605BD" w:rsidRPr="00B605BD">
        <w:rPr>
          <w:sz w:val="16"/>
        </w:rPr>
        <w:t xml:space="preserve"> </w:t>
      </w:r>
      <w:r w:rsidR="00582BCF" w:rsidRPr="00B605BD">
        <w:rPr>
          <w:sz w:val="16"/>
        </w:rPr>
        <w:t>enmity below.</w:t>
      </w:r>
    </w:p>
    <w:p w:rsidR="00BD5427" w:rsidRDefault="00BD5427" w:rsidP="00BD5427">
      <w:pPr>
        <w:pStyle w:val="Heading3"/>
      </w:pPr>
      <w:bookmarkStart w:id="34" w:name="_Toc362362615"/>
      <w:r>
        <w:lastRenderedPageBreak/>
        <w:t>A/T “You’re Racist”</w:t>
      </w:r>
      <w:bookmarkEnd w:id="34"/>
    </w:p>
    <w:p w:rsidR="00BD5427" w:rsidRDefault="00BD5427" w:rsidP="00BD5427"/>
    <w:p w:rsidR="00BD5427" w:rsidRDefault="00BD5427" w:rsidP="00BD5427">
      <w:pPr>
        <w:rPr>
          <w:b/>
        </w:rPr>
      </w:pPr>
      <w:r>
        <w:rPr>
          <w:b/>
        </w:rPr>
        <w:t>Naw – we condemn racism in favor of a more agonistic approach to humans</w:t>
      </w:r>
    </w:p>
    <w:p w:rsidR="00BD5427" w:rsidRPr="00BD5427" w:rsidRDefault="00BD5427" w:rsidP="00BD5427">
      <w:r>
        <w:rPr>
          <w:b/>
        </w:rPr>
        <w:t xml:space="preserve">De Benoist ’74 </w:t>
      </w:r>
      <w:r>
        <w:t xml:space="preserve">[Alain De Benoist – French philosopher dude, “Against all forms of racism”, published in </w:t>
      </w:r>
      <w:r w:rsidRPr="00730491">
        <w:rPr>
          <w:i/>
        </w:rPr>
        <w:t>Elements</w:t>
      </w:r>
      <w:r>
        <w:t xml:space="preserve"> No. 8-9, 1974</w:t>
      </w:r>
      <w:r w:rsidR="00730491">
        <w:t xml:space="preserve">, accessed 7/21/13, </w:t>
      </w:r>
      <w:hyperlink r:id="rId25" w:history="1">
        <w:r w:rsidR="008059B5" w:rsidRPr="008C2FAE">
          <w:rPr>
            <w:rStyle w:val="Hyperlink"/>
          </w:rPr>
          <w:t>http://grece-fr.com/?p=3385]*all</w:t>
        </w:r>
      </w:hyperlink>
      <w:r w:rsidR="008059B5">
        <w:t xml:space="preserve"> this is translated from French*</w:t>
      </w:r>
      <w:r w:rsidR="00730491">
        <w:t xml:space="preserve"> //pheft</w:t>
      </w:r>
    </w:p>
    <w:p w:rsidR="00BD5427" w:rsidRPr="00BD5427" w:rsidRDefault="00BD5427" w:rsidP="00BD5427">
      <w:pPr>
        <w:rPr>
          <w:b/>
        </w:rPr>
      </w:pPr>
    </w:p>
    <w:p w:rsidR="00BD5427" w:rsidRPr="008059B5" w:rsidRDefault="00BD5427" w:rsidP="00BD5427">
      <w:pPr>
        <w:rPr>
          <w:sz w:val="16"/>
        </w:rPr>
      </w:pPr>
      <w:r w:rsidRPr="008059B5">
        <w:rPr>
          <w:sz w:val="16"/>
        </w:rPr>
        <w:t xml:space="preserve">Elements : </w:t>
      </w:r>
      <w:r w:rsidR="008059B5" w:rsidRPr="008059B5">
        <w:rPr>
          <w:sz w:val="12"/>
        </w:rPr>
        <w:t>¶</w:t>
      </w:r>
      <w:r w:rsidR="008059B5" w:rsidRPr="008059B5">
        <w:rPr>
          <w:sz w:val="16"/>
        </w:rPr>
        <w:t xml:space="preserve"> </w:t>
      </w:r>
      <w:r w:rsidRPr="00730491">
        <w:rPr>
          <w:rStyle w:val="StyleBoldUnderline"/>
        </w:rPr>
        <w:t>So there is no superior races?</w:t>
      </w:r>
      <w:r w:rsidR="008059B5" w:rsidRPr="008059B5">
        <w:rPr>
          <w:rStyle w:val="StyleBoldUnderline"/>
          <w:b w:val="0"/>
          <w:sz w:val="12"/>
          <w:u w:val="none"/>
        </w:rPr>
        <w:t>¶</w:t>
      </w:r>
      <w:r w:rsidR="008059B5" w:rsidRPr="008059B5">
        <w:rPr>
          <w:rStyle w:val="StyleBoldUnderline"/>
          <w:sz w:val="12"/>
        </w:rPr>
        <w:t xml:space="preserve"> </w:t>
      </w:r>
      <w:r w:rsidRPr="008059B5">
        <w:rPr>
          <w:sz w:val="16"/>
        </w:rPr>
        <w:t xml:space="preserve">Alain de Benoist: </w:t>
      </w:r>
      <w:r w:rsidR="008059B5" w:rsidRPr="008059B5">
        <w:rPr>
          <w:sz w:val="12"/>
        </w:rPr>
        <w:t>¶</w:t>
      </w:r>
      <w:r w:rsidR="008059B5" w:rsidRPr="008059B5">
        <w:rPr>
          <w:sz w:val="16"/>
        </w:rPr>
        <w:t xml:space="preserve"> </w:t>
      </w:r>
      <w:r w:rsidRPr="00730491">
        <w:rPr>
          <w:rStyle w:val="StyleBoldUnderline"/>
        </w:rPr>
        <w:t>No. More precisely, all races are superior. All have their own genius.</w:t>
      </w:r>
      <w:r w:rsidRPr="008059B5">
        <w:rPr>
          <w:sz w:val="16"/>
        </w:rPr>
        <w:t xml:space="preserve"> Let me explain.</w:t>
      </w:r>
      <w:r w:rsidRPr="00730491">
        <w:rPr>
          <w:rStyle w:val="StyleBoldUnderline"/>
        </w:rPr>
        <w:t xml:space="preserve"> Human race is</w:t>
      </w:r>
      <w:r w:rsidRPr="008059B5">
        <w:rPr>
          <w:sz w:val="16"/>
        </w:rPr>
        <w:t xml:space="preserve"> not only a zoological unit. It is </w:t>
      </w:r>
      <w:r w:rsidRPr="00730491">
        <w:rPr>
          <w:rStyle w:val="StyleBoldUnderline"/>
        </w:rPr>
        <w:t>also a becoming</w:t>
      </w:r>
      <w:r w:rsidRPr="008059B5">
        <w:rPr>
          <w:sz w:val="16"/>
        </w:rPr>
        <w:t xml:space="preserve">, that is to say, a past, </w:t>
      </w:r>
      <w:r w:rsidRPr="00730491">
        <w:rPr>
          <w:rStyle w:val="StyleBoldUnderline"/>
        </w:rPr>
        <w:t>a culture, a history, a destiny. It is obvious that an individual who was born into a culture</w:t>
      </w:r>
      <w:r w:rsidRPr="008059B5">
        <w:rPr>
          <w:sz w:val="16"/>
        </w:rPr>
        <w:t xml:space="preserve">, whatever it is, </w:t>
      </w:r>
      <w:r w:rsidRPr="00730491">
        <w:rPr>
          <w:rStyle w:val="StyleBoldUnderline"/>
        </w:rPr>
        <w:t>is an advantage to understand and to incorporate, compared to someone who sees it from the outside.</w:t>
      </w:r>
      <w:r w:rsidRPr="008059B5">
        <w:rPr>
          <w:sz w:val="16"/>
        </w:rPr>
        <w:t xml:space="preserve"> Personally, </w:t>
      </w:r>
      <w:r w:rsidRPr="00730491">
        <w:rPr>
          <w:rStyle w:val="StyleBoldUnderline"/>
        </w:rPr>
        <w:t>I have always had great sympathy and admiration for the civilizations of China and Japan.</w:t>
      </w:r>
      <w:r w:rsidRPr="008059B5">
        <w:rPr>
          <w:sz w:val="16"/>
        </w:rPr>
        <w:t xml:space="preserve"> The contacts I have had with the blacks in the United States, the Arab Middle East were fascinating. </w:t>
      </w:r>
      <w:r w:rsidRPr="00730491">
        <w:rPr>
          <w:rStyle w:val="StyleBoldUnderline"/>
        </w:rPr>
        <w:t>But my interest in these cultures</w:t>
      </w:r>
      <w:r w:rsidRPr="008059B5">
        <w:rPr>
          <w:sz w:val="16"/>
        </w:rPr>
        <w:t xml:space="preserve">, so bright it may be, </w:t>
      </w:r>
      <w:r w:rsidRPr="00730491">
        <w:rPr>
          <w:rStyle w:val="StyleBoldUnderline"/>
        </w:rPr>
        <w:t>will never allow me to appreciate the interior. Yet this is where I could really understand. We must</w:t>
      </w:r>
      <w:r w:rsidRPr="008059B5">
        <w:rPr>
          <w:sz w:val="16"/>
        </w:rPr>
        <w:t xml:space="preserve"> therefore </w:t>
      </w:r>
      <w:r w:rsidRPr="00730491">
        <w:rPr>
          <w:rStyle w:val="StyleBoldUnderline"/>
        </w:rPr>
        <w:t>resign ourselves to admit the existence of a threshold in understanding "intercultural". In this sense</w:t>
      </w:r>
      <w:r w:rsidRPr="008059B5">
        <w:rPr>
          <w:sz w:val="16"/>
        </w:rPr>
        <w:t xml:space="preserve">, generally speaking, </w:t>
      </w:r>
      <w:r w:rsidRPr="00730491">
        <w:rPr>
          <w:rStyle w:val="StyleBoldUnderline"/>
        </w:rPr>
        <w:t>any racial group is an advantage compared to specific race values ​​to which we belong</w:t>
      </w:r>
      <w:r w:rsidRPr="008059B5">
        <w:rPr>
          <w:sz w:val="16"/>
        </w:rPr>
        <w:t xml:space="preserve">: here, the sociologist and anthropologist join hands. </w:t>
      </w:r>
      <w:r w:rsidRPr="00730491">
        <w:rPr>
          <w:rStyle w:val="StyleBoldUnderline"/>
        </w:rPr>
        <w:t>So we can say that every race is superior to others in the implementation of its own achievements</w:t>
      </w:r>
      <w:r w:rsidRPr="008059B5">
        <w:rPr>
          <w:sz w:val="16"/>
        </w:rPr>
        <w:t>. Talking about the "superior race" in absolute terms, as if they ranked scholastic entities, has absolutely no sense. And it is precisely when a membership is an absolute that racism begins ...</w:t>
      </w:r>
      <w:r w:rsidR="008059B5" w:rsidRPr="008059B5">
        <w:rPr>
          <w:sz w:val="12"/>
        </w:rPr>
        <w:t>¶</w:t>
      </w:r>
      <w:r w:rsidR="008059B5" w:rsidRPr="008059B5">
        <w:rPr>
          <w:sz w:val="16"/>
        </w:rPr>
        <w:t xml:space="preserve"> </w:t>
      </w:r>
      <w:r w:rsidRPr="008059B5">
        <w:rPr>
          <w:sz w:val="16"/>
        </w:rPr>
        <w:t xml:space="preserve">Elements : </w:t>
      </w:r>
      <w:r w:rsidR="008059B5" w:rsidRPr="008059B5">
        <w:rPr>
          <w:sz w:val="12"/>
        </w:rPr>
        <w:t>¶</w:t>
      </w:r>
      <w:r w:rsidR="008059B5" w:rsidRPr="008059B5">
        <w:rPr>
          <w:sz w:val="16"/>
        </w:rPr>
        <w:t xml:space="preserve"> </w:t>
      </w:r>
      <w:r w:rsidRPr="00730491">
        <w:rPr>
          <w:rStyle w:val="StyleBoldUnderline"/>
        </w:rPr>
        <w:t>So you condemn racism?</w:t>
      </w:r>
      <w:r w:rsidR="008059B5" w:rsidRPr="008059B5">
        <w:rPr>
          <w:rStyle w:val="StyleBoldUnderline"/>
          <w:b w:val="0"/>
          <w:sz w:val="12"/>
          <w:u w:val="none"/>
        </w:rPr>
        <w:t>¶</w:t>
      </w:r>
      <w:r w:rsidR="008059B5" w:rsidRPr="008059B5">
        <w:rPr>
          <w:rStyle w:val="StyleBoldUnderline"/>
          <w:sz w:val="12"/>
        </w:rPr>
        <w:t xml:space="preserve"> </w:t>
      </w:r>
      <w:r w:rsidRPr="008059B5">
        <w:rPr>
          <w:sz w:val="16"/>
        </w:rPr>
        <w:t xml:space="preserve">Alain de Benoist: </w:t>
      </w:r>
      <w:r w:rsidR="008059B5" w:rsidRPr="008059B5">
        <w:rPr>
          <w:sz w:val="12"/>
        </w:rPr>
        <w:t>¶</w:t>
      </w:r>
      <w:r w:rsidR="008059B5" w:rsidRPr="008059B5">
        <w:rPr>
          <w:sz w:val="16"/>
        </w:rPr>
        <w:t xml:space="preserve"> </w:t>
      </w:r>
      <w:r w:rsidRPr="00730491">
        <w:rPr>
          <w:rStyle w:val="StyleBoldUnderline"/>
        </w:rPr>
        <w:t>I condemn without exception, all forms of racism. Including</w:t>
      </w:r>
      <w:r w:rsidRPr="008059B5">
        <w:rPr>
          <w:sz w:val="16"/>
        </w:rPr>
        <w:t xml:space="preserve">, of course, </w:t>
      </w:r>
      <w:r w:rsidRPr="00730491">
        <w:rPr>
          <w:rStyle w:val="StyleBoldUnderline"/>
        </w:rPr>
        <w:t>those who hide under the mask of "anti-racism" convenience.</w:t>
      </w:r>
      <w:r w:rsidR="008059B5" w:rsidRPr="008059B5">
        <w:rPr>
          <w:rStyle w:val="StyleBoldUnderline"/>
          <w:b w:val="0"/>
          <w:sz w:val="12"/>
          <w:u w:val="none"/>
        </w:rPr>
        <w:t>¶</w:t>
      </w:r>
      <w:r w:rsidR="008059B5" w:rsidRPr="008059B5">
        <w:rPr>
          <w:rStyle w:val="StyleBoldUnderline"/>
          <w:sz w:val="12"/>
        </w:rPr>
        <w:t xml:space="preserve"> </w:t>
      </w:r>
      <w:r w:rsidRPr="008059B5">
        <w:rPr>
          <w:sz w:val="16"/>
        </w:rPr>
        <w:t xml:space="preserve">Elements : </w:t>
      </w:r>
      <w:r w:rsidR="008059B5" w:rsidRPr="008059B5">
        <w:rPr>
          <w:sz w:val="12"/>
        </w:rPr>
        <w:t>¶</w:t>
      </w:r>
      <w:r w:rsidR="008059B5" w:rsidRPr="008059B5">
        <w:rPr>
          <w:sz w:val="16"/>
        </w:rPr>
        <w:t xml:space="preserve"> </w:t>
      </w:r>
      <w:r w:rsidRPr="00730491">
        <w:rPr>
          <w:rStyle w:val="StyleBoldUnderline"/>
        </w:rPr>
        <w:t>What do you mean by that?</w:t>
      </w:r>
      <w:r w:rsidR="008059B5" w:rsidRPr="008059B5">
        <w:rPr>
          <w:rStyle w:val="StyleBoldUnderline"/>
          <w:b w:val="0"/>
          <w:sz w:val="12"/>
          <w:u w:val="none"/>
        </w:rPr>
        <w:t>¶</w:t>
      </w:r>
      <w:r w:rsidR="008059B5" w:rsidRPr="008059B5">
        <w:rPr>
          <w:rStyle w:val="StyleBoldUnderline"/>
          <w:sz w:val="12"/>
        </w:rPr>
        <w:t xml:space="preserve"> </w:t>
      </w:r>
      <w:r w:rsidRPr="008059B5">
        <w:rPr>
          <w:sz w:val="16"/>
        </w:rPr>
        <w:t xml:space="preserve">Alain de Benoist: </w:t>
      </w:r>
      <w:r w:rsidR="008059B5" w:rsidRPr="008059B5">
        <w:rPr>
          <w:sz w:val="12"/>
        </w:rPr>
        <w:t>¶</w:t>
      </w:r>
      <w:r w:rsidR="008059B5" w:rsidRPr="008059B5">
        <w:rPr>
          <w:sz w:val="16"/>
        </w:rPr>
        <w:t xml:space="preserve"> </w:t>
      </w:r>
      <w:r w:rsidRPr="008059B5">
        <w:rPr>
          <w:sz w:val="16"/>
        </w:rPr>
        <w:t xml:space="preserve">In his fine work on the ideological pollution (Calmann-Levy, 1971), Raymond </w:t>
      </w:r>
      <w:r w:rsidRPr="00730491">
        <w:rPr>
          <w:rStyle w:val="StyleBoldUnderline"/>
        </w:rPr>
        <w:t>Ruyer wrote: "An intelligent racism, with a sense of the diversity of ethnic groups, is less harmful than racism intemperate leveler and assimilation.</w:t>
      </w:r>
      <w:r w:rsidRPr="008059B5">
        <w:rPr>
          <w:sz w:val="16"/>
        </w:rPr>
        <w:t xml:space="preserve"> " He added: "</w:t>
      </w:r>
      <w:r w:rsidRPr="00730491">
        <w:rPr>
          <w:rStyle w:val="StyleBoldUnderline"/>
        </w:rPr>
        <w:t>The racist and egalitarian ideologies are responsible for genocide and ethnic killings as racist ideologies themselves.</w:t>
      </w:r>
      <w:r w:rsidRPr="008059B5">
        <w:rPr>
          <w:sz w:val="16"/>
        </w:rPr>
        <w:t>" It may surprise, and yet ... Nietzsche already said that in the story is wanting or believing do well we did the most harm to humanity.</w:t>
      </w:r>
    </w:p>
    <w:p w:rsidR="006B01DD" w:rsidRDefault="006B01DD" w:rsidP="00683C0D">
      <w:pPr>
        <w:pStyle w:val="Heading3"/>
      </w:pPr>
      <w:bookmarkStart w:id="35" w:name="_Toc362362616"/>
      <w:r>
        <w:lastRenderedPageBreak/>
        <w:t>A/T Various War/Bad Stuff</w:t>
      </w:r>
      <w:bookmarkEnd w:id="35"/>
    </w:p>
    <w:p w:rsidR="006B01DD" w:rsidRDefault="006B01DD" w:rsidP="006B01DD"/>
    <w:p w:rsidR="006B01DD" w:rsidRPr="006B01DD" w:rsidRDefault="006B01DD" w:rsidP="006B01DD">
      <w:pPr>
        <w:rPr>
          <w:b/>
        </w:rPr>
      </w:pPr>
      <w:r>
        <w:rPr>
          <w:b/>
        </w:rPr>
        <w:t>Naw, the Rasch evidence indicates that this isn’t true because…. Read the block above</w:t>
      </w:r>
    </w:p>
    <w:p w:rsidR="00683C0D" w:rsidRDefault="00683C0D" w:rsidP="00683C0D">
      <w:pPr>
        <w:pStyle w:val="Heading3"/>
      </w:pPr>
      <w:bookmarkStart w:id="36" w:name="_Toc362362617"/>
      <w:r>
        <w:lastRenderedPageBreak/>
        <w:t>A/T Zizek</w:t>
      </w:r>
      <w:bookmarkEnd w:id="36"/>
    </w:p>
    <w:p w:rsidR="00683C0D" w:rsidRDefault="00683C0D" w:rsidP="00683C0D"/>
    <w:p w:rsidR="001160D1" w:rsidRPr="001160D1" w:rsidRDefault="001160D1" w:rsidP="00683C0D">
      <w:pPr>
        <w:rPr>
          <w:b/>
        </w:rPr>
      </w:pPr>
      <w:r>
        <w:rPr>
          <w:b/>
        </w:rPr>
        <w:t>Zizek’s claim of “ultra-politics” is yet another misreading of Schmitt</w:t>
      </w:r>
    </w:p>
    <w:p w:rsidR="002F36C8" w:rsidRPr="00143755" w:rsidRDefault="002F36C8" w:rsidP="002F36C8">
      <w:r>
        <w:rPr>
          <w:b/>
        </w:rPr>
        <w:t xml:space="preserve">Prozorov ‘6 </w:t>
      </w:r>
      <w:r>
        <w:t>[Sergei Prozorov - University of Helsinki, Department of Political and Economic Studies, “Liberal Enmity: The Figure of the Foe in the Political Ontology of Liberalism”, published in Millennium - Journal of International Studies 2006 35: 75, accessed 7/15/13, mil.sagepub] //pheft</w:t>
      </w:r>
    </w:p>
    <w:p w:rsidR="002F36C8" w:rsidRDefault="002F36C8" w:rsidP="00683C0D"/>
    <w:p w:rsidR="00683C0D" w:rsidRPr="001160D1" w:rsidRDefault="00683C0D" w:rsidP="00683C0D">
      <w:pPr>
        <w:rPr>
          <w:sz w:val="16"/>
        </w:rPr>
      </w:pPr>
      <w:r w:rsidRPr="001160D1">
        <w:rPr>
          <w:sz w:val="16"/>
        </w:rPr>
        <w:t>Thus, the enemy is neither an unproblematic empirical given nor</w:t>
      </w:r>
      <w:r w:rsidR="001160D1" w:rsidRPr="001160D1">
        <w:rPr>
          <w:sz w:val="12"/>
        </w:rPr>
        <w:t>¶</w:t>
      </w:r>
      <w:r w:rsidR="001160D1" w:rsidRPr="001160D1">
        <w:rPr>
          <w:sz w:val="16"/>
        </w:rPr>
        <w:t xml:space="preserve"> </w:t>
      </w:r>
      <w:r w:rsidRPr="001160D1">
        <w:rPr>
          <w:sz w:val="16"/>
        </w:rPr>
        <w:t>a contingent effect of a belligerent fantasy, done away with through the</w:t>
      </w:r>
      <w:r w:rsidR="001160D1" w:rsidRPr="001160D1">
        <w:rPr>
          <w:sz w:val="12"/>
        </w:rPr>
        <w:t>¶</w:t>
      </w:r>
      <w:r w:rsidR="001160D1" w:rsidRPr="001160D1">
        <w:rPr>
          <w:sz w:val="16"/>
        </w:rPr>
        <w:t xml:space="preserve"> </w:t>
      </w:r>
      <w:r w:rsidRPr="001160D1">
        <w:rPr>
          <w:sz w:val="16"/>
        </w:rPr>
        <w:t>global progress of cosmopolitanism. Enmity as such is a perennial feature</w:t>
      </w:r>
      <w:r w:rsidR="001160D1" w:rsidRPr="001160D1">
        <w:rPr>
          <w:sz w:val="12"/>
        </w:rPr>
        <w:t>¶</w:t>
      </w:r>
      <w:r w:rsidR="001160D1" w:rsidRPr="001160D1">
        <w:rPr>
          <w:sz w:val="16"/>
        </w:rPr>
        <w:t xml:space="preserve"> </w:t>
      </w:r>
      <w:r w:rsidRPr="001160D1">
        <w:rPr>
          <w:sz w:val="16"/>
        </w:rPr>
        <w:t xml:space="preserve">of the human condition, being, in its transcendental function, nothing </w:t>
      </w:r>
      <w:r w:rsidR="001160D1" w:rsidRPr="001160D1">
        <w:rPr>
          <w:sz w:val="12"/>
        </w:rPr>
        <w:t>¶</w:t>
      </w:r>
      <w:r w:rsidR="001160D1" w:rsidRPr="001160D1">
        <w:rPr>
          <w:sz w:val="16"/>
        </w:rPr>
        <w:t xml:space="preserve"> </w:t>
      </w:r>
      <w:r w:rsidRPr="001160D1">
        <w:rPr>
          <w:sz w:val="16"/>
        </w:rPr>
        <w:t>more than a vigilant receptivity to the existence of the Other.24 However,</w:t>
      </w:r>
      <w:r w:rsidR="001160D1" w:rsidRPr="001160D1">
        <w:rPr>
          <w:sz w:val="12"/>
        </w:rPr>
        <w:t>¶</w:t>
      </w:r>
      <w:r w:rsidR="001160D1" w:rsidRPr="001160D1">
        <w:rPr>
          <w:sz w:val="16"/>
        </w:rPr>
        <w:t xml:space="preserve"> </w:t>
      </w:r>
      <w:r w:rsidRPr="001160D1">
        <w:rPr>
          <w:sz w:val="16"/>
        </w:rPr>
        <w:t>the concrete form that relations of enmity take is historically variable and</w:t>
      </w:r>
      <w:r w:rsidR="001160D1" w:rsidRPr="001160D1">
        <w:rPr>
          <w:sz w:val="12"/>
        </w:rPr>
        <w:t>¶</w:t>
      </w:r>
      <w:r w:rsidR="001160D1" w:rsidRPr="001160D1">
        <w:rPr>
          <w:sz w:val="16"/>
        </w:rPr>
        <w:t xml:space="preserve"> </w:t>
      </w:r>
      <w:r w:rsidRPr="001160D1">
        <w:rPr>
          <w:sz w:val="16"/>
        </w:rPr>
        <w:t>dependent on the distinction at work at concrete historical moments.</w:t>
      </w:r>
      <w:r w:rsidR="001160D1" w:rsidRPr="001160D1">
        <w:rPr>
          <w:sz w:val="12"/>
        </w:rPr>
        <w:t>¶</w:t>
      </w:r>
      <w:r w:rsidR="001160D1" w:rsidRPr="001160D1">
        <w:rPr>
          <w:sz w:val="16"/>
        </w:rPr>
        <w:t xml:space="preserve"> </w:t>
      </w:r>
      <w:r w:rsidRPr="002F36C8">
        <w:rPr>
          <w:rStyle w:val="StyleBoldUnderline"/>
        </w:rPr>
        <w:t>Ironically, yet another misreading of Schmitt, particularly evident in</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today’s discussion, consists precisely in attributing to him a highly</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intense and violent construct of enmity.</w:t>
      </w:r>
      <w:r w:rsidR="001160D1" w:rsidRPr="001160D1">
        <w:rPr>
          <w:rStyle w:val="StyleBoldUnderline"/>
          <w:b w:val="0"/>
          <w:sz w:val="12"/>
          <w:u w:val="none"/>
        </w:rPr>
        <w:t>¶</w:t>
      </w:r>
      <w:r w:rsidR="001160D1" w:rsidRPr="001160D1">
        <w:rPr>
          <w:sz w:val="16"/>
        </w:rPr>
        <w:t xml:space="preserve"> </w:t>
      </w:r>
      <w:r w:rsidRPr="001160D1">
        <w:rPr>
          <w:sz w:val="16"/>
        </w:rPr>
        <w:t xml:space="preserve">Having dropped the charge of essentialism, </w:t>
      </w:r>
      <w:r w:rsidRPr="002F36C8">
        <w:rPr>
          <w:rStyle w:val="StyleBoldUnderline"/>
        </w:rPr>
        <w:t>Zizek is quick to</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press another charge against Schmitt: disavowing the ‘proper’ political</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antagonism through a paradoxical act of depoliticisation through</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‘extreme’ politicisation that Zizek refers to as ‘ultra-politics’:</w:t>
      </w:r>
      <w:r w:rsidR="001160D1" w:rsidRPr="001160D1">
        <w:rPr>
          <w:rStyle w:val="StyleBoldUnderline"/>
          <w:b w:val="0"/>
          <w:sz w:val="12"/>
          <w:u w:val="none"/>
        </w:rPr>
        <w:t>¶</w:t>
      </w:r>
      <w:r w:rsidR="001160D1" w:rsidRPr="001160D1">
        <w:rPr>
          <w:sz w:val="16"/>
        </w:rPr>
        <w:t xml:space="preserve"> </w:t>
      </w:r>
      <w:r w:rsidRPr="002F36C8">
        <w:rPr>
          <w:rStyle w:val="StyleBoldUnderline"/>
        </w:rPr>
        <w:t>In ultra-politics, the ‘repressed’ political returns in the guise of</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the attempt to resolve the deadlock of political conflict by its false</w:t>
      </w:r>
      <w:r w:rsidR="001160D1" w:rsidRPr="001160D1">
        <w:rPr>
          <w:rStyle w:val="StyleBoldUnderline"/>
          <w:b w:val="0"/>
          <w:sz w:val="12"/>
          <w:u w:val="none"/>
        </w:rPr>
        <w:t>¶</w:t>
      </w:r>
      <w:r w:rsidR="001160D1" w:rsidRPr="001160D1">
        <w:rPr>
          <w:rStyle w:val="StyleBoldUnderline"/>
          <w:sz w:val="12"/>
        </w:rPr>
        <w:t xml:space="preserve"> </w:t>
      </w:r>
      <w:r w:rsidRPr="002F36C8">
        <w:rPr>
          <w:rStyle w:val="StyleBoldUnderline"/>
        </w:rPr>
        <w:t>radicalisation – by reformulating it as a war between Us and Them</w:t>
      </w:r>
      <w:r w:rsidRPr="001160D1">
        <w:rPr>
          <w:sz w:val="16"/>
        </w:rPr>
        <w:t>, our</w:t>
      </w:r>
      <w:r w:rsidR="001160D1" w:rsidRPr="001160D1">
        <w:rPr>
          <w:sz w:val="12"/>
        </w:rPr>
        <w:t>¶</w:t>
      </w:r>
      <w:r w:rsidR="001160D1" w:rsidRPr="001160D1">
        <w:rPr>
          <w:sz w:val="16"/>
        </w:rPr>
        <w:t xml:space="preserve"> </w:t>
      </w:r>
      <w:r w:rsidRPr="001160D1">
        <w:rPr>
          <w:sz w:val="16"/>
        </w:rPr>
        <w:t>enemy, where there is no ground for symbolic conflict. … The clearest</w:t>
      </w:r>
      <w:r w:rsidR="001160D1" w:rsidRPr="001160D1">
        <w:rPr>
          <w:sz w:val="12"/>
        </w:rPr>
        <w:t>¶</w:t>
      </w:r>
      <w:r w:rsidR="001160D1" w:rsidRPr="001160D1">
        <w:rPr>
          <w:sz w:val="16"/>
        </w:rPr>
        <w:t xml:space="preserve"> </w:t>
      </w:r>
      <w:r w:rsidRPr="001160D1">
        <w:rPr>
          <w:sz w:val="16"/>
        </w:rPr>
        <w:t>indication of this Schmittian disavowal of the political is the primacy of</w:t>
      </w:r>
      <w:r w:rsidR="001160D1" w:rsidRPr="001160D1">
        <w:rPr>
          <w:sz w:val="12"/>
        </w:rPr>
        <w:t>¶</w:t>
      </w:r>
      <w:r w:rsidR="001160D1" w:rsidRPr="001160D1">
        <w:rPr>
          <w:sz w:val="16"/>
        </w:rPr>
        <w:t xml:space="preserve"> </w:t>
      </w:r>
      <w:r w:rsidRPr="001160D1">
        <w:rPr>
          <w:sz w:val="16"/>
        </w:rPr>
        <w:t>external politics (relations between sovereign states) over internal politics</w:t>
      </w:r>
      <w:r w:rsidR="001160D1" w:rsidRPr="001160D1">
        <w:rPr>
          <w:sz w:val="12"/>
        </w:rPr>
        <w:t>¶</w:t>
      </w:r>
      <w:r w:rsidR="001160D1" w:rsidRPr="001160D1">
        <w:rPr>
          <w:sz w:val="16"/>
        </w:rPr>
        <w:t xml:space="preserve"> </w:t>
      </w:r>
      <w:r w:rsidRPr="001160D1">
        <w:rPr>
          <w:sz w:val="16"/>
        </w:rPr>
        <w:t>(inner social antagonism) on which he insists.25</w:t>
      </w:r>
      <w:r w:rsidR="001160D1" w:rsidRPr="001160D1">
        <w:rPr>
          <w:sz w:val="12"/>
        </w:rPr>
        <w:t>¶</w:t>
      </w:r>
      <w:r w:rsidR="001160D1" w:rsidRPr="001160D1">
        <w:rPr>
          <w:sz w:val="16"/>
        </w:rPr>
        <w:t xml:space="preserve"> </w:t>
      </w:r>
      <w:r w:rsidRPr="006F0272">
        <w:rPr>
          <w:rStyle w:val="StyleBoldUnderline"/>
        </w:rPr>
        <w:t>We have argued elsewhere that, despite this type of criticism,</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Schmitt’s thought may be read as properly deconstructive with respect to</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the ‘domestic’ social order, highlighting its ‘inner antagonism’ precisely</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through the insistence on the aporetic foundations of any order that</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preclude its consolidation into a self-immanent system</w:t>
      </w:r>
      <w:r w:rsidRPr="001160D1">
        <w:rPr>
          <w:sz w:val="16"/>
        </w:rPr>
        <w:t>.26 What interests</w:t>
      </w:r>
      <w:r w:rsidR="001160D1" w:rsidRPr="001160D1">
        <w:rPr>
          <w:sz w:val="12"/>
        </w:rPr>
        <w:t>¶</w:t>
      </w:r>
      <w:r w:rsidR="001160D1" w:rsidRPr="001160D1">
        <w:rPr>
          <w:sz w:val="16"/>
        </w:rPr>
        <w:t xml:space="preserve"> </w:t>
      </w:r>
      <w:r w:rsidRPr="001160D1">
        <w:rPr>
          <w:sz w:val="16"/>
        </w:rPr>
        <w:t>us presently is Zizek’s notion of ultra-politics, understood in terms of an</w:t>
      </w:r>
      <w:r w:rsidR="001160D1" w:rsidRPr="001160D1">
        <w:rPr>
          <w:sz w:val="12"/>
        </w:rPr>
        <w:t>¶</w:t>
      </w:r>
      <w:r w:rsidR="001160D1" w:rsidRPr="001160D1">
        <w:rPr>
          <w:sz w:val="16"/>
        </w:rPr>
        <w:t xml:space="preserve"> </w:t>
      </w:r>
      <w:r w:rsidRPr="001160D1">
        <w:rPr>
          <w:sz w:val="16"/>
        </w:rPr>
        <w:t>intense conflict, in which there is no common ground that would permit</w:t>
      </w:r>
      <w:r w:rsidR="001160D1" w:rsidRPr="001160D1">
        <w:rPr>
          <w:sz w:val="12"/>
        </w:rPr>
        <w:t>¶</w:t>
      </w:r>
      <w:r w:rsidR="001160D1" w:rsidRPr="001160D1">
        <w:rPr>
          <w:sz w:val="16"/>
        </w:rPr>
        <w:t xml:space="preserve"> </w:t>
      </w:r>
      <w:r w:rsidRPr="001160D1">
        <w:rPr>
          <w:sz w:val="16"/>
        </w:rPr>
        <w:t>recasting conflict in symbolic terms, i.e. as an internal structure of regulated</w:t>
      </w:r>
      <w:r w:rsidR="001160D1" w:rsidRPr="001160D1">
        <w:rPr>
          <w:sz w:val="12"/>
        </w:rPr>
        <w:t>¶</w:t>
      </w:r>
      <w:r w:rsidR="001160D1" w:rsidRPr="001160D1">
        <w:rPr>
          <w:sz w:val="16"/>
        </w:rPr>
        <w:t xml:space="preserve"> </w:t>
      </w:r>
      <w:r w:rsidRPr="001160D1">
        <w:rPr>
          <w:sz w:val="16"/>
        </w:rPr>
        <w:t>antagonism that sustains a certain order rather than destroys it.</w:t>
      </w:r>
      <w:r w:rsidR="001160D1" w:rsidRPr="001160D1">
        <w:rPr>
          <w:sz w:val="12"/>
        </w:rPr>
        <w:t>¶</w:t>
      </w:r>
      <w:r w:rsidR="001160D1" w:rsidRPr="001160D1">
        <w:rPr>
          <w:sz w:val="16"/>
        </w:rPr>
        <w:t xml:space="preserve"> </w:t>
      </w:r>
      <w:r w:rsidRPr="006F0272">
        <w:rPr>
          <w:rStyle w:val="StyleBoldUnderline"/>
        </w:rPr>
        <w:t>In contrast to Zizek’s diagnosis, Schmitt’s work on international</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relations has persistently articulated both a possibility and the actual</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historical existence of such a ‘common ground’. The most famous example</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is of course the Westphalian states’ system and the juridical arrangement</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of the Jus Publicum Europaeum, which established a structure of</w:t>
      </w:r>
      <w:r w:rsidR="001160D1" w:rsidRPr="001160D1">
        <w:rPr>
          <w:rStyle w:val="StyleBoldUnderline"/>
          <w:b w:val="0"/>
          <w:sz w:val="12"/>
          <w:u w:val="none"/>
        </w:rPr>
        <w:t>¶</w:t>
      </w:r>
      <w:r w:rsidR="001160D1" w:rsidRPr="001160D1">
        <w:rPr>
          <w:rStyle w:val="StyleBoldUnderline"/>
          <w:sz w:val="12"/>
        </w:rPr>
        <w:t xml:space="preserve"> </w:t>
      </w:r>
      <w:r w:rsidRPr="006F0272">
        <w:rPr>
          <w:rStyle w:val="StyleBoldUnderline"/>
        </w:rPr>
        <w:t>managing antagonism that Schmitt termed the ‘bracketing’</w:t>
      </w:r>
      <w:r w:rsidRPr="001160D1">
        <w:rPr>
          <w:sz w:val="16"/>
        </w:rPr>
        <w:t xml:space="preserve"> (Hegung)</w:t>
      </w:r>
      <w:r w:rsidR="001160D1" w:rsidRPr="001160D1">
        <w:rPr>
          <w:sz w:val="12"/>
        </w:rPr>
        <w:t>¶</w:t>
      </w:r>
      <w:r w:rsidR="001160D1" w:rsidRPr="001160D1">
        <w:rPr>
          <w:sz w:val="16"/>
        </w:rPr>
        <w:t xml:space="preserve"> </w:t>
      </w:r>
      <w:r w:rsidRPr="006F0272">
        <w:rPr>
          <w:rStyle w:val="StyleBoldUnderline"/>
        </w:rPr>
        <w:t>of war:</w:t>
      </w:r>
      <w:r w:rsidRPr="001160D1">
        <w:rPr>
          <w:sz w:val="16"/>
        </w:rPr>
        <w:t xml:space="preserve"> its limitation through rationalisation and humanisation.27</w:t>
      </w:r>
      <w:r w:rsidR="001160D1" w:rsidRPr="001160D1">
        <w:rPr>
          <w:sz w:val="12"/>
        </w:rPr>
        <w:t>¶</w:t>
      </w:r>
      <w:r w:rsidR="001160D1" w:rsidRPr="001160D1">
        <w:rPr>
          <w:sz w:val="16"/>
        </w:rPr>
        <w:t xml:space="preserve"> </w:t>
      </w:r>
      <w:r w:rsidRPr="001160D1">
        <w:rPr>
          <w:rStyle w:val="StyleBoldUnderline"/>
        </w:rPr>
        <w:t>The Westphalian system delegitimised the recourse to the theological</w:t>
      </w:r>
      <w:r w:rsidR="001160D1" w:rsidRPr="001160D1">
        <w:rPr>
          <w:rStyle w:val="StyleBoldUnderline"/>
          <w:b w:val="0"/>
          <w:sz w:val="12"/>
          <w:u w:val="none"/>
        </w:rPr>
        <w:t>¶</w:t>
      </w:r>
      <w:r w:rsidR="001160D1" w:rsidRPr="001160D1">
        <w:rPr>
          <w:rStyle w:val="StyleBoldUnderline"/>
          <w:sz w:val="12"/>
        </w:rPr>
        <w:t xml:space="preserve"> </w:t>
      </w:r>
      <w:r w:rsidRPr="001160D1">
        <w:rPr>
          <w:rStyle w:val="StyleBoldUnderline"/>
        </w:rPr>
        <w:t>discourse of ‘just war’, responsible for the intense violence of the ‘wars of religion’, and instead relegitimised interstate war</w:t>
      </w:r>
      <w:r w:rsidRPr="001160D1">
        <w:rPr>
          <w:sz w:val="16"/>
        </w:rPr>
        <w:t>, as long as both sides</w:t>
      </w:r>
      <w:r w:rsidR="001160D1" w:rsidRPr="001160D1">
        <w:rPr>
          <w:sz w:val="12"/>
        </w:rPr>
        <w:t>¶</w:t>
      </w:r>
      <w:r w:rsidR="001160D1" w:rsidRPr="001160D1">
        <w:rPr>
          <w:sz w:val="16"/>
        </w:rPr>
        <w:t xml:space="preserve"> </w:t>
      </w:r>
      <w:r w:rsidRPr="001160D1">
        <w:rPr>
          <w:sz w:val="16"/>
        </w:rPr>
        <w:t>in such a conflict approached each other as a ‘just enemy’ (justus hostis),</w:t>
      </w:r>
      <w:r w:rsidR="001160D1" w:rsidRPr="001160D1">
        <w:rPr>
          <w:sz w:val="12"/>
        </w:rPr>
        <w:t>¶</w:t>
      </w:r>
      <w:r w:rsidR="001160D1" w:rsidRPr="001160D1">
        <w:rPr>
          <w:sz w:val="16"/>
        </w:rPr>
        <w:t xml:space="preserve"> </w:t>
      </w:r>
      <w:r w:rsidRPr="001160D1">
        <w:rPr>
          <w:sz w:val="16"/>
        </w:rPr>
        <w:t xml:space="preserve">existentially equal to the Self. </w:t>
      </w:r>
      <w:r w:rsidRPr="001160D1">
        <w:rPr>
          <w:rStyle w:val="StyleBoldUnderline"/>
        </w:rPr>
        <w:t>The mutual recognition of the principle of</w:t>
      </w:r>
      <w:r w:rsidR="001160D1" w:rsidRPr="001160D1">
        <w:rPr>
          <w:rStyle w:val="StyleBoldUnderline"/>
          <w:b w:val="0"/>
          <w:sz w:val="12"/>
          <w:u w:val="none"/>
        </w:rPr>
        <w:t>¶</w:t>
      </w:r>
      <w:r w:rsidR="001160D1" w:rsidRPr="001160D1">
        <w:rPr>
          <w:rStyle w:val="StyleBoldUnderline"/>
          <w:sz w:val="12"/>
        </w:rPr>
        <w:t xml:space="preserve"> </w:t>
      </w:r>
      <w:r w:rsidRPr="001160D1">
        <w:rPr>
          <w:rStyle w:val="StyleBoldUnderline"/>
        </w:rPr>
        <w:t>sovereignty</w:t>
      </w:r>
      <w:r w:rsidRPr="001160D1">
        <w:rPr>
          <w:sz w:val="16"/>
        </w:rPr>
        <w:t xml:space="preserve"> among European powers </w:t>
      </w:r>
      <w:r w:rsidRPr="001160D1">
        <w:rPr>
          <w:rStyle w:val="StyleBoldUnderline"/>
        </w:rPr>
        <w:t>created the possibility of limiting</w:t>
      </w:r>
      <w:r w:rsidR="001160D1" w:rsidRPr="001160D1">
        <w:rPr>
          <w:rStyle w:val="StyleBoldUnderline"/>
          <w:b w:val="0"/>
          <w:sz w:val="12"/>
          <w:u w:val="none"/>
        </w:rPr>
        <w:t>¶</w:t>
      </w:r>
      <w:r w:rsidR="001160D1" w:rsidRPr="001160D1">
        <w:rPr>
          <w:rStyle w:val="StyleBoldUnderline"/>
          <w:sz w:val="12"/>
        </w:rPr>
        <w:t xml:space="preserve"> </w:t>
      </w:r>
      <w:r w:rsidRPr="001160D1">
        <w:rPr>
          <w:rStyle w:val="StyleBoldUnderline"/>
        </w:rPr>
        <w:t>the violence and intensity of military conflicts by virtue of the absence of</w:t>
      </w:r>
      <w:r w:rsidR="001160D1" w:rsidRPr="001160D1">
        <w:rPr>
          <w:rStyle w:val="StyleBoldUnderline"/>
          <w:b w:val="0"/>
          <w:sz w:val="12"/>
          <w:u w:val="none"/>
        </w:rPr>
        <w:t>¶</w:t>
      </w:r>
      <w:r w:rsidR="001160D1" w:rsidRPr="001160D1">
        <w:rPr>
          <w:rStyle w:val="StyleBoldUnderline"/>
          <w:sz w:val="12"/>
        </w:rPr>
        <w:t xml:space="preserve"> </w:t>
      </w:r>
      <w:r w:rsidRPr="001160D1">
        <w:rPr>
          <w:rStyle w:val="StyleBoldUnderline"/>
        </w:rPr>
        <w:t>any possibility that either party could appropriate the title of ‘just war’</w:t>
      </w:r>
      <w:r w:rsidR="001160D1" w:rsidRPr="001160D1">
        <w:rPr>
          <w:sz w:val="12"/>
        </w:rPr>
        <w:t>¶</w:t>
      </w:r>
      <w:r w:rsidR="001160D1" w:rsidRPr="001160D1">
        <w:rPr>
          <w:sz w:val="16"/>
        </w:rPr>
        <w:t xml:space="preserve"> </w:t>
      </w:r>
      <w:r w:rsidRPr="001160D1">
        <w:rPr>
          <w:sz w:val="16"/>
        </w:rPr>
        <w:t>for its own actions and thereby stigmatise, demonise or criminalise the</w:t>
      </w:r>
      <w:r w:rsidR="001160D1" w:rsidRPr="001160D1">
        <w:rPr>
          <w:sz w:val="12"/>
        </w:rPr>
        <w:t>¶</w:t>
      </w:r>
      <w:r w:rsidR="001160D1" w:rsidRPr="001160D1">
        <w:rPr>
          <w:sz w:val="16"/>
        </w:rPr>
        <w:t xml:space="preserve"> </w:t>
      </w:r>
      <w:r w:rsidRPr="001160D1">
        <w:rPr>
          <w:sz w:val="16"/>
        </w:rPr>
        <w:t>enemy, depriving it of equal status and permitting its indiscriminate</w:t>
      </w:r>
      <w:r w:rsidR="001160D1" w:rsidRPr="001160D1">
        <w:rPr>
          <w:sz w:val="12"/>
        </w:rPr>
        <w:t>¶</w:t>
      </w:r>
      <w:r w:rsidR="001160D1" w:rsidRPr="001160D1">
        <w:rPr>
          <w:sz w:val="16"/>
        </w:rPr>
        <w:t xml:space="preserve"> </w:t>
      </w:r>
      <w:r w:rsidRPr="001160D1">
        <w:rPr>
          <w:sz w:val="16"/>
        </w:rPr>
        <w:t>treatment. War was therefore by definition treated as ‘just on both sides’</w:t>
      </w:r>
      <w:r w:rsidR="001160D1" w:rsidRPr="001160D1">
        <w:rPr>
          <w:sz w:val="12"/>
        </w:rPr>
        <w:t>¶</w:t>
      </w:r>
      <w:r w:rsidR="001160D1" w:rsidRPr="001160D1">
        <w:rPr>
          <w:sz w:val="16"/>
        </w:rPr>
        <w:t xml:space="preserve"> </w:t>
      </w:r>
      <w:r w:rsidRPr="001160D1">
        <w:rPr>
          <w:sz w:val="16"/>
        </w:rPr>
        <w:t>and whatever was permitted to one party was also permitted to the other:</w:t>
      </w:r>
      <w:r w:rsidR="001160D1" w:rsidRPr="001160D1">
        <w:rPr>
          <w:sz w:val="12"/>
        </w:rPr>
        <w:t>¶</w:t>
      </w:r>
      <w:r w:rsidR="001160D1" w:rsidRPr="001160D1">
        <w:rPr>
          <w:sz w:val="16"/>
        </w:rPr>
        <w:t xml:space="preserve"> </w:t>
      </w:r>
      <w:r w:rsidRPr="001160D1">
        <w:rPr>
          <w:sz w:val="16"/>
        </w:rPr>
        <w:t>‘The essence of such wars was a regulated contest of forces gauged by</w:t>
      </w:r>
      <w:r w:rsidR="001160D1" w:rsidRPr="001160D1">
        <w:rPr>
          <w:sz w:val="12"/>
        </w:rPr>
        <w:t>¶</w:t>
      </w:r>
      <w:r w:rsidR="001160D1" w:rsidRPr="001160D1">
        <w:rPr>
          <w:sz w:val="16"/>
        </w:rPr>
        <w:t xml:space="preserve"> </w:t>
      </w:r>
      <w:r w:rsidRPr="001160D1">
        <w:rPr>
          <w:sz w:val="16"/>
        </w:rPr>
        <w:t>witnesses in a bracketed space. Such wars are the opposite of disorder.’28</w:t>
      </w:r>
    </w:p>
    <w:p w:rsidR="006E50A5" w:rsidRDefault="006E50A5" w:rsidP="005F7C15">
      <w:pPr>
        <w:pStyle w:val="Heading2"/>
      </w:pPr>
      <w:bookmarkStart w:id="37" w:name="_Toc362362618"/>
      <w:r>
        <w:lastRenderedPageBreak/>
        <w:t>Theory</w:t>
      </w:r>
      <w:bookmarkEnd w:id="37"/>
    </w:p>
    <w:p w:rsidR="006E50A5" w:rsidRDefault="006E50A5" w:rsidP="006E50A5"/>
    <w:p w:rsidR="006E50A5" w:rsidRPr="009805C6" w:rsidRDefault="006E50A5" w:rsidP="006E50A5">
      <w:pPr>
        <w:pStyle w:val="Heading3"/>
        <w:rPr>
          <w:rFonts w:asciiTheme="minorHAnsi" w:hAnsiTheme="minorHAnsi" w:cs="Times New Roman"/>
        </w:rPr>
      </w:pPr>
      <w:bookmarkStart w:id="38" w:name="_Toc362362619"/>
      <w:r w:rsidRPr="009805C6">
        <w:rPr>
          <w:rFonts w:asciiTheme="minorHAnsi" w:hAnsiTheme="minorHAnsi" w:cs="Times New Roman"/>
        </w:rPr>
        <w:lastRenderedPageBreak/>
        <w:t>Framework</w:t>
      </w:r>
      <w:bookmarkEnd w:id="38"/>
      <w:r w:rsidRPr="009805C6">
        <w:rPr>
          <w:rFonts w:asciiTheme="minorHAnsi" w:hAnsiTheme="minorHAnsi" w:cs="Times New Roman"/>
        </w:rPr>
        <w:t xml:space="preserve"> </w:t>
      </w:r>
    </w:p>
    <w:p w:rsidR="006E50A5" w:rsidRPr="009805C6" w:rsidRDefault="006E50A5" w:rsidP="006E50A5">
      <w:pPr>
        <w:pStyle w:val="Heading4"/>
        <w:rPr>
          <w:rFonts w:asciiTheme="minorHAnsi" w:hAnsiTheme="minorHAnsi"/>
        </w:rPr>
      </w:pPr>
      <w:r w:rsidRPr="009805C6">
        <w:rPr>
          <w:rFonts w:asciiTheme="minorHAnsi" w:hAnsiTheme="minorHAnsi"/>
        </w:rPr>
        <w:t>2NC</w:t>
      </w:r>
    </w:p>
    <w:p w:rsidR="006E50A5" w:rsidRPr="009805C6" w:rsidRDefault="006E50A5" w:rsidP="006E50A5">
      <w:pPr>
        <w:rPr>
          <w:rFonts w:asciiTheme="minorHAnsi" w:hAnsiTheme="minorHAnsi"/>
        </w:rPr>
      </w:pPr>
    </w:p>
    <w:p w:rsidR="006E50A5" w:rsidRPr="009805C6" w:rsidRDefault="006E50A5" w:rsidP="006E50A5">
      <w:pPr>
        <w:pStyle w:val="ListParagraph"/>
        <w:numPr>
          <w:ilvl w:val="0"/>
          <w:numId w:val="1"/>
        </w:numPr>
        <w:rPr>
          <w:rFonts w:asciiTheme="minorHAnsi" w:hAnsiTheme="minorHAnsi" w:cs="Times New Roman"/>
          <w:b/>
          <w:sz w:val="20"/>
          <w:szCs w:val="20"/>
        </w:rPr>
      </w:pPr>
      <w:r w:rsidRPr="009805C6">
        <w:rPr>
          <w:rFonts w:asciiTheme="minorHAnsi" w:hAnsiTheme="minorHAnsi" w:cs="Times New Roman"/>
          <w:b/>
          <w:sz w:val="20"/>
          <w:szCs w:val="20"/>
        </w:rPr>
        <w:t>There is no best policy option – these arguments are merely attempts to exclude other forms of argumentation which has no grounding in reality. The only role of the ballot is to decide a winner, you can’t look to the framework argument because of this.</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 xml:space="preserve">Counter interpretation: We get to test the philosophical underpinnings of the affirmative. </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 xml:space="preserve">Offense: </w:t>
      </w: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 xml:space="preserve">1)Prefer our interpretation, it’s best for education and that’s the reason we are debating. </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2) Time skew: We are wasting time answering a huge theory argument that they can read in 30 seconds while I need to waste my 2NC time.</w:t>
      </w:r>
      <w:r w:rsidRPr="009805C6">
        <w:rPr>
          <w:rFonts w:asciiTheme="minorHAnsi" w:hAnsiTheme="minorHAnsi" w:cs="Times New Roman"/>
          <w:b/>
          <w:sz w:val="20"/>
          <w:szCs w:val="20"/>
        </w:rPr>
        <w:tab/>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3) Fairness: It is only fair that we run alternate ideas seeing as the aff has infinite prep time. They limit out all critical arguments thus they can win on racist, sexist etc advantages every round if we cannot challenge them.</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 xml:space="preserve">4) K comes first: debate is about changing how we think and before we can do that in a policy setting we must change the underlying assumptions in our argumentation. </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5) Education: We win on education because debate is about learning the most and with the K we learn about kritikal arguments as well as policy arguments.</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6) Short circuit policy argument: Only by addressing the flaws in the AFF’s view can we make effective policy options.</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7)  “Negation theory justifies- we just have to prove the aff is a bad idea, there are no rules that say we need a policy option- if we win they are philosophically wrong then it’s a reason not to vote for that policy.”</w:t>
      </w:r>
    </w:p>
    <w:p w:rsidR="006E50A5" w:rsidRPr="009805C6" w:rsidRDefault="006E50A5" w:rsidP="006E50A5">
      <w:pPr>
        <w:rPr>
          <w:rFonts w:asciiTheme="minorHAnsi" w:hAnsiTheme="minorHAnsi" w:cs="Times New Roman"/>
          <w:b/>
          <w:sz w:val="20"/>
          <w:szCs w:val="20"/>
        </w:rPr>
      </w:pPr>
    </w:p>
    <w:p w:rsidR="006E50A5" w:rsidRPr="009805C6" w:rsidRDefault="006E50A5" w:rsidP="006E50A5">
      <w:pPr>
        <w:rPr>
          <w:rFonts w:asciiTheme="minorHAnsi" w:hAnsiTheme="minorHAnsi"/>
        </w:rPr>
      </w:pPr>
      <w:r w:rsidRPr="009805C6">
        <w:rPr>
          <w:rFonts w:asciiTheme="minorHAnsi" w:hAnsiTheme="minorHAnsi" w:cs="Times New Roman"/>
          <w:b/>
          <w:sz w:val="20"/>
          <w:szCs w:val="20"/>
        </w:rPr>
        <w:t xml:space="preserve">8) </w:t>
      </w:r>
      <w:r w:rsidRPr="009805C6">
        <w:rPr>
          <w:rFonts w:asciiTheme="minorHAnsi" w:hAnsiTheme="minorHAnsi" w:cs="Arial"/>
          <w:b/>
          <w:bCs/>
          <w:color w:val="000000"/>
          <w:sz w:val="20"/>
          <w:szCs w:val="20"/>
          <w:shd w:val="clear" w:color="auto" w:fill="FFFFFF"/>
        </w:rPr>
        <w:t>Their framework argument is a reactionary response by the conservative side of our community that attempts to isolate and destroy our advocacy.</w:t>
      </w:r>
      <w:r w:rsidRPr="009805C6">
        <w:rPr>
          <w:rFonts w:asciiTheme="minorHAnsi" w:hAnsiTheme="minorHAnsi" w:cs="Arial"/>
          <w:color w:val="000000"/>
          <w:sz w:val="20"/>
          <w:szCs w:val="20"/>
        </w:rPr>
        <w:br/>
      </w:r>
      <w:r w:rsidRPr="009805C6">
        <w:rPr>
          <w:rFonts w:asciiTheme="minorHAnsi" w:hAnsiTheme="minorHAnsi"/>
          <w:b/>
        </w:rPr>
        <w:t>Shanahan ‘5</w:t>
      </w:r>
      <w:r w:rsidRPr="009805C6">
        <w:rPr>
          <w:rFonts w:asciiTheme="minorHAnsi" w:hAnsiTheme="minorHAnsi"/>
        </w:rPr>
        <w:t xml:space="preserve"> </w:t>
      </w:r>
      <w:r w:rsidRPr="009805C6">
        <w:rPr>
          <w:rFonts w:asciiTheme="minorHAnsi" w:hAnsiTheme="minorHAnsi"/>
          <w:sz w:val="18"/>
          <w:szCs w:val="18"/>
        </w:rPr>
        <w:t>[Bill Shanahan - debate coach and debate Jesus, deleted scene from Debate Team, 2005, “Shanahan on the Magic of Debate,” </w:t>
      </w:r>
      <w:hyperlink r:id="rId26" w:history="1">
        <w:r w:rsidRPr="009805C6">
          <w:rPr>
            <w:rStyle w:val="Hyperlink"/>
            <w:rFonts w:asciiTheme="minorHAnsi" w:hAnsiTheme="minorHAnsi"/>
            <w:sz w:val="18"/>
            <w:szCs w:val="18"/>
          </w:rPr>
          <w:t>http://www.youtube.com/watch?v=rESjqZsIi5Q</w:t>
        </w:r>
      </w:hyperlink>
      <w:r w:rsidRPr="009805C6">
        <w:rPr>
          <w:rFonts w:asciiTheme="minorHAnsi" w:hAnsiTheme="minorHAnsi"/>
          <w:sz w:val="18"/>
          <w:szCs w:val="18"/>
        </w:rPr>
        <w:t xml:space="preserve">, the punctuation may be off, I transcribed this from the video] </w:t>
      </w:r>
      <w:r>
        <w:rPr>
          <w:rFonts w:asciiTheme="minorHAnsi" w:hAnsiTheme="minorHAnsi"/>
          <w:sz w:val="18"/>
          <w:szCs w:val="18"/>
        </w:rPr>
        <w:t>//pheft</w:t>
      </w:r>
    </w:p>
    <w:p w:rsidR="006E50A5" w:rsidRPr="009805C6" w:rsidRDefault="006E50A5" w:rsidP="006E50A5">
      <w:pPr>
        <w:rPr>
          <w:rFonts w:asciiTheme="minorHAnsi" w:hAnsiTheme="minorHAnsi"/>
        </w:rPr>
      </w:pPr>
    </w:p>
    <w:p w:rsidR="006E50A5" w:rsidRPr="009805C6" w:rsidRDefault="006E50A5" w:rsidP="006E50A5">
      <w:pPr>
        <w:rPr>
          <w:rFonts w:asciiTheme="minorHAnsi" w:hAnsiTheme="minorHAnsi"/>
          <w:sz w:val="16"/>
        </w:rPr>
      </w:pPr>
      <w:r w:rsidRPr="009805C6">
        <w:rPr>
          <w:rFonts w:asciiTheme="minorHAnsi" w:hAnsiTheme="minorHAnsi"/>
          <w:sz w:val="16"/>
        </w:rPr>
        <w:t xml:space="preserve">I don't know if you hear it, but </w:t>
      </w:r>
      <w:r w:rsidRPr="009805C6">
        <w:rPr>
          <w:rStyle w:val="StyleBoldUnderline"/>
          <w:rFonts w:asciiTheme="minorHAnsi" w:hAnsiTheme="minorHAnsi"/>
          <w:highlight w:val="yellow"/>
        </w:rPr>
        <w:t>there's a real respect for the Michigan States and the Northwesterns</w:t>
      </w:r>
      <w:r w:rsidRPr="009805C6">
        <w:rPr>
          <w:rStyle w:val="StyleBoldUnderline"/>
          <w:rFonts w:asciiTheme="minorHAnsi" w:hAnsiTheme="minorHAnsi"/>
          <w:b w:val="0"/>
          <w:sz w:val="12"/>
          <w:highlight w:val="yellow"/>
          <w:u w:val="none"/>
        </w:rPr>
        <w:t>¶</w:t>
      </w:r>
      <w:r w:rsidRPr="009805C6">
        <w:rPr>
          <w:rStyle w:val="StyleBoldUnderline"/>
          <w:rFonts w:asciiTheme="minorHAnsi" w:hAnsiTheme="minorHAnsi"/>
          <w:highlight w:val="yellow"/>
        </w:rPr>
        <w:t xml:space="preserve"> and the Harvards</w:t>
      </w:r>
      <w:r w:rsidRPr="009805C6">
        <w:rPr>
          <w:rFonts w:asciiTheme="minorHAnsi" w:hAnsiTheme="minorHAnsi"/>
          <w:sz w:val="16"/>
        </w:rPr>
        <w:t xml:space="preserve"> you know what I mean? </w:t>
      </w:r>
      <w:r w:rsidRPr="009805C6">
        <w:rPr>
          <w:rStyle w:val="StyleBoldUnderline"/>
          <w:rFonts w:asciiTheme="minorHAnsi" w:hAnsiTheme="minorHAnsi"/>
          <w:highlight w:val="yellow"/>
        </w:rPr>
        <w:t>What they do is great and old school</w:t>
      </w:r>
      <w:r w:rsidRPr="009805C6">
        <w:rPr>
          <w:rStyle w:val="StyleBoldUnderline"/>
          <w:rFonts w:asciiTheme="minorHAnsi" w:hAnsiTheme="minorHAnsi"/>
        </w:rPr>
        <w:t xml:space="preserve"> </w:t>
      </w:r>
      <w:r w:rsidRPr="009805C6">
        <w:rPr>
          <w:rFonts w:asciiTheme="minorHAnsi" w:hAnsiTheme="minorHAnsi"/>
          <w:sz w:val="16"/>
        </w:rPr>
        <w:t>policy</w:t>
      </w:r>
      <w:r w:rsidRPr="009805C6">
        <w:rPr>
          <w:rStyle w:val="StyleBoldUnderline"/>
          <w:rFonts w:asciiTheme="minorHAnsi" w:hAnsiTheme="minorHAnsi"/>
        </w:rPr>
        <w:t xml:space="preserve"> </w:t>
      </w:r>
      <w:r w:rsidRPr="009805C6">
        <w:rPr>
          <w:rStyle w:val="StyleBoldUnderline"/>
          <w:rFonts w:asciiTheme="minorHAnsi" w:hAnsiTheme="minorHAnsi"/>
          <w:highlight w:val="yellow"/>
        </w:rPr>
        <w:t>debat</w:t>
      </w:r>
      <w:r w:rsidRPr="009805C6">
        <w:rPr>
          <w:rFonts w:asciiTheme="minorHAnsi" w:hAnsiTheme="minorHAnsi"/>
          <w:sz w:val="16"/>
        </w:rPr>
        <w:t>ing</w:t>
      </w:r>
      <w:r w:rsidRPr="009805C6">
        <w:rPr>
          <w:rStyle w:val="StyleBoldUnderline"/>
          <w:rFonts w:asciiTheme="minorHAnsi" w:hAnsiTheme="minorHAnsi"/>
        </w:rPr>
        <w:t xml:space="preserve"> </w:t>
      </w:r>
      <w:r w:rsidRPr="009805C6">
        <w:rPr>
          <w:rStyle w:val="StyleBoldUnderline"/>
          <w:rFonts w:asciiTheme="minorHAnsi" w:hAnsiTheme="minorHAnsi"/>
          <w:highlight w:val="yellow"/>
        </w:rPr>
        <w:t>is a</w:t>
      </w:r>
      <w:r w:rsidRPr="009805C6">
        <w:rPr>
          <w:rStyle w:val="StyleBoldUnderline"/>
          <w:rFonts w:asciiTheme="minorHAnsi" w:hAnsiTheme="minorHAnsi"/>
          <w:b w:val="0"/>
          <w:sz w:val="12"/>
          <w:highlight w:val="yellow"/>
          <w:u w:val="none"/>
        </w:rPr>
        <w:t>¶</w:t>
      </w:r>
      <w:r w:rsidRPr="009805C6">
        <w:rPr>
          <w:rStyle w:val="StyleBoldUnderline"/>
          <w:rFonts w:asciiTheme="minorHAnsi" w:hAnsiTheme="minorHAnsi"/>
          <w:highlight w:val="yellow"/>
        </w:rPr>
        <w:t xml:space="preserve"> phenomenal activity but </w:t>
      </w:r>
      <w:r w:rsidRPr="009805C6">
        <w:rPr>
          <w:rStyle w:val="StyleBoldUnderline"/>
          <w:rFonts w:asciiTheme="minorHAnsi" w:hAnsiTheme="minorHAnsi"/>
        </w:rPr>
        <w:t xml:space="preserve">when </w:t>
      </w:r>
      <w:r w:rsidRPr="009805C6">
        <w:rPr>
          <w:rStyle w:val="StyleBoldUnderline"/>
          <w:rFonts w:asciiTheme="minorHAnsi" w:hAnsiTheme="minorHAnsi"/>
          <w:highlight w:val="yellow"/>
        </w:rPr>
        <w:t>it confronts difference,</w:t>
      </w:r>
      <w:r w:rsidRPr="009805C6">
        <w:rPr>
          <w:rStyle w:val="StyleBoldUnderline"/>
          <w:rFonts w:asciiTheme="minorHAnsi" w:hAnsiTheme="minorHAnsi"/>
        </w:rPr>
        <w:t xml:space="preserve"> it tends to confront difference </w:t>
      </w:r>
      <w:r w:rsidRPr="009805C6">
        <w:rPr>
          <w:rStyle w:val="StyleBoldUnderline"/>
          <w:rFonts w:asciiTheme="minorHAnsi" w:hAnsiTheme="minorHAnsi"/>
          <w:highlight w:val="yellow"/>
        </w:rPr>
        <w:t>the way so many</w:t>
      </w:r>
      <w:r w:rsidRPr="009805C6">
        <w:rPr>
          <w:rStyle w:val="StyleBoldUnderline"/>
          <w:rFonts w:asciiTheme="minorHAnsi" w:hAnsiTheme="minorHAnsi"/>
          <w:b w:val="0"/>
          <w:sz w:val="12"/>
          <w:highlight w:val="yellow"/>
          <w:u w:val="none"/>
        </w:rPr>
        <w:t>¶</w:t>
      </w:r>
      <w:r w:rsidRPr="009805C6">
        <w:rPr>
          <w:rStyle w:val="StyleBoldUnderline"/>
          <w:rFonts w:asciiTheme="minorHAnsi" w:hAnsiTheme="minorHAnsi"/>
          <w:highlight w:val="yellow"/>
        </w:rPr>
        <w:t xml:space="preserve"> hegemonies do, it runs over it,</w:t>
      </w:r>
      <w:r w:rsidRPr="009805C6">
        <w:rPr>
          <w:rStyle w:val="StyleBoldUnderline"/>
          <w:rFonts w:asciiTheme="minorHAnsi" w:hAnsiTheme="minorHAnsi"/>
        </w:rPr>
        <w:t xml:space="preserve"> it annihilates it, it marginalizes it, and it does violence to it.</w:t>
      </w:r>
      <w:r w:rsidRPr="009805C6">
        <w:rPr>
          <w:rFonts w:asciiTheme="minorHAnsi" w:hAnsiTheme="minorHAnsi"/>
          <w:sz w:val="16"/>
        </w:rPr>
        <w:t xml:space="preserve"> </w:t>
      </w:r>
      <w:r w:rsidRPr="009805C6">
        <w:rPr>
          <w:rFonts w:asciiTheme="minorHAnsi" w:hAnsiTheme="minorHAnsi"/>
          <w:sz w:val="12"/>
        </w:rPr>
        <w:t>¶</w:t>
      </w:r>
      <w:r w:rsidRPr="009805C6">
        <w:rPr>
          <w:rFonts w:asciiTheme="minorHAnsi" w:hAnsiTheme="minorHAnsi"/>
          <w:sz w:val="16"/>
        </w:rPr>
        <w:t xml:space="preserve"> And from what I heard </w:t>
      </w:r>
      <w:r w:rsidRPr="009805C6">
        <w:rPr>
          <w:rStyle w:val="StyleBoldUnderline"/>
          <w:rFonts w:asciiTheme="minorHAnsi" w:hAnsiTheme="minorHAnsi"/>
          <w:highlight w:val="yellow"/>
        </w:rPr>
        <w:t>speaking to the debaters that I coach after that last debate that's what that was</w:t>
      </w:r>
      <w:r w:rsidRPr="009805C6">
        <w:rPr>
          <w:rFonts w:asciiTheme="minorHAnsi" w:hAnsiTheme="minorHAnsi"/>
          <w:sz w:val="12"/>
        </w:rPr>
        <w:t>¶</w:t>
      </w:r>
      <w:r w:rsidRPr="009805C6">
        <w:rPr>
          <w:rFonts w:asciiTheme="minorHAnsi" w:hAnsiTheme="minorHAnsi"/>
          <w:sz w:val="16"/>
        </w:rPr>
        <w:t xml:space="preserve"> about:</w:t>
      </w:r>
      <w:r w:rsidRPr="009805C6">
        <w:rPr>
          <w:rStyle w:val="StyleBoldUnderline"/>
          <w:rFonts w:asciiTheme="minorHAnsi" w:hAnsiTheme="minorHAnsi"/>
        </w:rPr>
        <w:t xml:space="preserve"> </w:t>
      </w:r>
      <w:r w:rsidRPr="009805C6">
        <w:rPr>
          <w:rStyle w:val="StyleBoldUnderline"/>
          <w:rFonts w:asciiTheme="minorHAnsi" w:hAnsiTheme="minorHAnsi"/>
          <w:highlight w:val="yellow"/>
        </w:rPr>
        <w:t xml:space="preserve">it was about </w:t>
      </w:r>
      <w:r w:rsidRPr="009805C6">
        <w:rPr>
          <w:rStyle w:val="StyleBoldUnderline"/>
          <w:rFonts w:asciiTheme="minorHAnsi" w:hAnsiTheme="minorHAnsi"/>
        </w:rPr>
        <w:t>being rude</w:t>
      </w:r>
      <w:r w:rsidRPr="009805C6">
        <w:rPr>
          <w:rFonts w:asciiTheme="minorHAnsi" w:hAnsiTheme="minorHAnsi"/>
          <w:sz w:val="16"/>
        </w:rPr>
        <w:t xml:space="preserve">, it was about </w:t>
      </w:r>
      <w:r w:rsidRPr="009805C6">
        <w:rPr>
          <w:rStyle w:val="StyleBoldUnderline"/>
          <w:rFonts w:asciiTheme="minorHAnsi" w:hAnsiTheme="minorHAnsi"/>
          <w:highlight w:val="yellow"/>
        </w:rPr>
        <w:t>excluding</w:t>
      </w:r>
      <w:r w:rsidRPr="009805C6">
        <w:rPr>
          <w:rFonts w:asciiTheme="minorHAnsi" w:hAnsiTheme="minorHAnsi"/>
          <w:sz w:val="16"/>
        </w:rPr>
        <w:t xml:space="preserve">, it was about </w:t>
      </w:r>
      <w:r w:rsidRPr="009805C6">
        <w:rPr>
          <w:rStyle w:val="StyleBoldUnderline"/>
          <w:rFonts w:asciiTheme="minorHAnsi" w:hAnsiTheme="minorHAnsi"/>
          <w:highlight w:val="yellow"/>
        </w:rPr>
        <w:t>doing violence and</w:t>
      </w:r>
      <w:r w:rsidRPr="009805C6">
        <w:rPr>
          <w:rFonts w:asciiTheme="minorHAnsi" w:hAnsiTheme="minorHAnsi"/>
          <w:sz w:val="16"/>
        </w:rPr>
        <w:t xml:space="preserve">, and you know, </w:t>
      </w:r>
      <w:r w:rsidRPr="009805C6">
        <w:rPr>
          <w:rStyle w:val="StyleBoldUnderline"/>
          <w:rFonts w:asciiTheme="minorHAnsi" w:hAnsiTheme="minorHAnsi"/>
          <w:highlight w:val="yellow"/>
        </w:rPr>
        <w:t>shutting your ears</w:t>
      </w:r>
      <w:r w:rsidRPr="009805C6">
        <w:rPr>
          <w:rStyle w:val="StyleBoldUnderline"/>
          <w:rFonts w:asciiTheme="minorHAnsi" w:hAnsiTheme="minorHAnsi"/>
        </w:rPr>
        <w:t xml:space="preserve">. </w:t>
      </w:r>
      <w:r w:rsidRPr="009805C6">
        <w:rPr>
          <w:rStyle w:val="StyleBoldUnderline"/>
          <w:rFonts w:asciiTheme="minorHAnsi" w:hAnsiTheme="minorHAnsi"/>
          <w:b w:val="0"/>
          <w:sz w:val="12"/>
          <w:u w:val="none"/>
        </w:rPr>
        <w:t>¶</w:t>
      </w:r>
      <w:r w:rsidRPr="009805C6">
        <w:rPr>
          <w:rStyle w:val="StyleBoldUnderline"/>
          <w:rFonts w:asciiTheme="minorHAnsi" w:hAnsiTheme="minorHAnsi"/>
        </w:rPr>
        <w:t xml:space="preserve"> And </w:t>
      </w:r>
      <w:r w:rsidRPr="009805C6">
        <w:rPr>
          <w:rStyle w:val="StyleBoldUnderline"/>
          <w:rFonts w:asciiTheme="minorHAnsi" w:hAnsiTheme="minorHAnsi"/>
          <w:highlight w:val="yellow"/>
        </w:rPr>
        <w:t>you can't debate effectively if you're not open to the possibility of being changed in a given</w:t>
      </w:r>
      <w:r w:rsidRPr="009805C6">
        <w:rPr>
          <w:rFonts w:asciiTheme="minorHAnsi" w:hAnsiTheme="minorHAnsi"/>
          <w:sz w:val="12"/>
        </w:rPr>
        <w:t>¶</w:t>
      </w:r>
      <w:r w:rsidRPr="009805C6">
        <w:rPr>
          <w:rFonts w:asciiTheme="minorHAnsi" w:hAnsiTheme="minorHAnsi"/>
          <w:sz w:val="16"/>
        </w:rPr>
        <w:t xml:space="preserve"> debate</w:t>
      </w:r>
      <w:r w:rsidRPr="009805C6">
        <w:rPr>
          <w:rStyle w:val="StyleBoldUnderline"/>
          <w:rFonts w:asciiTheme="minorHAnsi" w:hAnsiTheme="minorHAnsi"/>
        </w:rPr>
        <w:t xml:space="preserve"> </w:t>
      </w:r>
      <w:r w:rsidRPr="009805C6">
        <w:rPr>
          <w:rStyle w:val="StyleBoldUnderline"/>
          <w:rFonts w:asciiTheme="minorHAnsi" w:hAnsiTheme="minorHAnsi"/>
          <w:highlight w:val="yellow"/>
        </w:rPr>
        <w:t>round</w:t>
      </w:r>
      <w:r w:rsidRPr="009805C6">
        <w:rPr>
          <w:rFonts w:asciiTheme="minorHAnsi" w:hAnsiTheme="minorHAnsi"/>
          <w:sz w:val="16"/>
        </w:rPr>
        <w:t xml:space="preserve">, which is, I think, magical. </w:t>
      </w: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ab/>
      </w:r>
    </w:p>
    <w:p w:rsidR="006E50A5" w:rsidRPr="009805C6" w:rsidRDefault="006E50A5" w:rsidP="006E50A5">
      <w:pPr>
        <w:rPr>
          <w:rFonts w:asciiTheme="minorHAnsi" w:hAnsiTheme="minorHAnsi" w:cs="Times New Roman"/>
          <w:b/>
          <w:sz w:val="20"/>
          <w:szCs w:val="20"/>
        </w:rPr>
      </w:pPr>
      <w:r w:rsidRPr="009805C6">
        <w:rPr>
          <w:rFonts w:asciiTheme="minorHAnsi" w:hAnsiTheme="minorHAnsi" w:cs="Times New Roman"/>
          <w:b/>
          <w:sz w:val="20"/>
          <w:szCs w:val="20"/>
        </w:rPr>
        <w:t xml:space="preserve">9) turn: Excluding framing questions from policy makes their framework arbitrary and less effective for policymaking.  Limiting decisions to explicit policy options impoverishes analysis. </w:t>
      </w:r>
    </w:p>
    <w:p w:rsidR="006E50A5" w:rsidRPr="009805C6" w:rsidRDefault="006E50A5" w:rsidP="006E50A5">
      <w:pPr>
        <w:rPr>
          <w:rFonts w:asciiTheme="minorHAnsi" w:hAnsiTheme="minorHAnsi" w:cs="Times New Roman"/>
          <w:i/>
        </w:rPr>
      </w:pPr>
    </w:p>
    <w:p w:rsidR="006E50A5" w:rsidRPr="009805C6" w:rsidRDefault="006E50A5" w:rsidP="006E50A5">
      <w:pPr>
        <w:rPr>
          <w:rFonts w:asciiTheme="minorHAnsi" w:hAnsiTheme="minorHAnsi" w:cs="Times New Roman"/>
        </w:rPr>
      </w:pPr>
      <w:r w:rsidRPr="009805C6">
        <w:rPr>
          <w:rFonts w:asciiTheme="minorHAnsi" w:hAnsiTheme="minorHAnsi" w:cs="Times New Roman"/>
        </w:rPr>
        <w:lastRenderedPageBreak/>
        <w:t xml:space="preserve">Graeme </w:t>
      </w:r>
      <w:r w:rsidRPr="009805C6">
        <w:rPr>
          <w:rStyle w:val="2xBoldUnderline"/>
          <w:rFonts w:asciiTheme="minorHAnsi" w:hAnsiTheme="minorHAnsi" w:cs="Times New Roman"/>
          <w:sz w:val="20"/>
        </w:rPr>
        <w:t>Cheeseman</w:t>
      </w:r>
      <w:r w:rsidRPr="009805C6">
        <w:rPr>
          <w:rFonts w:asciiTheme="minorHAnsi" w:hAnsiTheme="minorHAnsi" w:cs="Times New Roman"/>
        </w:rPr>
        <w:t xml:space="preserve">, Snr. Lecturer @ New South Wales, </w:t>
      </w:r>
      <w:r w:rsidRPr="009805C6">
        <w:rPr>
          <w:rStyle w:val="2xBoldUnderline"/>
          <w:rFonts w:asciiTheme="minorHAnsi" w:hAnsiTheme="minorHAnsi" w:cs="Times New Roman"/>
          <w:sz w:val="20"/>
        </w:rPr>
        <w:t>and</w:t>
      </w:r>
      <w:r w:rsidRPr="009805C6">
        <w:rPr>
          <w:rFonts w:asciiTheme="minorHAnsi" w:hAnsiTheme="minorHAnsi" w:cs="Times New Roman"/>
        </w:rPr>
        <w:t xml:space="preserve"> Robert </w:t>
      </w:r>
      <w:r w:rsidRPr="009805C6">
        <w:rPr>
          <w:rStyle w:val="2xBoldUnderline"/>
          <w:rFonts w:asciiTheme="minorHAnsi" w:hAnsiTheme="minorHAnsi" w:cs="Times New Roman"/>
          <w:sz w:val="20"/>
        </w:rPr>
        <w:t>Bruce</w:t>
      </w:r>
      <w:r w:rsidRPr="009805C6">
        <w:rPr>
          <w:rFonts w:asciiTheme="minorHAnsi" w:hAnsiTheme="minorHAnsi" w:cs="Times New Roman"/>
        </w:rPr>
        <w:t xml:space="preserve">, </w:t>
      </w:r>
      <w:r w:rsidRPr="009805C6">
        <w:rPr>
          <w:rStyle w:val="2xBoldUnderline"/>
          <w:rFonts w:asciiTheme="minorHAnsi" w:hAnsiTheme="minorHAnsi" w:cs="Times New Roman"/>
          <w:sz w:val="20"/>
        </w:rPr>
        <w:t>‘96</w:t>
      </w:r>
    </w:p>
    <w:p w:rsidR="006E50A5" w:rsidRPr="009805C6" w:rsidRDefault="006E50A5" w:rsidP="006E50A5">
      <w:pPr>
        <w:rPr>
          <w:rFonts w:asciiTheme="minorHAnsi" w:hAnsiTheme="minorHAnsi" w:cs="Times New Roman"/>
        </w:rPr>
      </w:pPr>
      <w:r w:rsidRPr="009805C6">
        <w:rPr>
          <w:rFonts w:asciiTheme="minorHAnsi" w:hAnsiTheme="minorHAnsi" w:cs="Times New Roman"/>
        </w:rPr>
        <w:t>(</w:t>
      </w:r>
      <w:r w:rsidRPr="009805C6">
        <w:rPr>
          <w:rFonts w:asciiTheme="minorHAnsi" w:hAnsiTheme="minorHAnsi" w:cs="Times New Roman"/>
          <w:iCs/>
        </w:rPr>
        <w:t>Discourses of Danger &amp; Dread Frontiers</w:t>
      </w:r>
      <w:r w:rsidRPr="009805C6">
        <w:rPr>
          <w:rFonts w:asciiTheme="minorHAnsi" w:hAnsiTheme="minorHAnsi" w:cs="Times New Roman"/>
        </w:rPr>
        <w:t>, p. 5-9)</w:t>
      </w:r>
    </w:p>
    <w:p w:rsidR="006E50A5" w:rsidRPr="009805C6" w:rsidRDefault="006E50A5" w:rsidP="006E50A5">
      <w:pPr>
        <w:pStyle w:val="CiteCard"/>
        <w:rPr>
          <w:rFonts w:asciiTheme="minorHAnsi" w:hAnsiTheme="minorHAnsi" w:cs="Times New Roman"/>
        </w:rPr>
      </w:pPr>
    </w:p>
    <w:p w:rsidR="006E50A5" w:rsidRPr="009805C6" w:rsidRDefault="006E50A5" w:rsidP="006E50A5">
      <w:pPr>
        <w:rPr>
          <w:rFonts w:asciiTheme="minorHAnsi" w:hAnsiTheme="minorHAnsi" w:cs="Times New Roman"/>
        </w:rPr>
      </w:pPr>
      <w:r w:rsidRPr="009805C6">
        <w:rPr>
          <w:rFonts w:asciiTheme="minorHAnsi" w:hAnsiTheme="minorHAnsi" w:cs="Times New Roman"/>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The inability to give meaning to global changes reflects partly the enclosed, elitist world of professional security analysts and bureaucratic experts, where entry is gained by learning and accepting to speak a particular, exclusionary language. The contributors to this book are familiar with the discourse, but accord no privileged place to its ‘knowledge form as reality’ in debates on defence and security. Indeed, they believe that </w:t>
      </w:r>
      <w:r w:rsidRPr="009805C6">
        <w:rPr>
          <w:rFonts w:asciiTheme="minorHAnsi" w:hAnsiTheme="minorHAnsi" w:cs="Times New Roman"/>
          <w:b/>
          <w:bCs/>
          <w:highlight w:val="yellow"/>
        </w:rPr>
        <w:t>debate will be furthered only through a</w:t>
      </w:r>
      <w:r w:rsidRPr="009805C6">
        <w:rPr>
          <w:rFonts w:asciiTheme="minorHAnsi" w:hAnsiTheme="minorHAnsi" w:cs="Times New Roman"/>
          <w:highlight w:val="yellow"/>
        </w:rPr>
        <w:t xml:space="preserve"> </w:t>
      </w:r>
      <w:r w:rsidRPr="009805C6">
        <w:rPr>
          <w:rFonts w:asciiTheme="minorHAnsi" w:hAnsiTheme="minorHAnsi" w:cs="Times New Roman"/>
        </w:rPr>
        <w:t xml:space="preserve">long overdue </w:t>
      </w:r>
      <w:r w:rsidRPr="009805C6">
        <w:rPr>
          <w:rFonts w:asciiTheme="minorHAnsi" w:hAnsiTheme="minorHAnsi" w:cs="Times New Roman"/>
          <w:b/>
          <w:bCs/>
          <w:highlight w:val="yellow"/>
        </w:rPr>
        <w:t>critical re-evaluation</w:t>
      </w:r>
      <w:r w:rsidRPr="009805C6">
        <w:rPr>
          <w:rFonts w:asciiTheme="minorHAnsi" w:hAnsiTheme="minorHAnsi" w:cs="Times New Roman"/>
        </w:rPr>
        <w:t xml:space="preserve"> of elite perspectives. Pluralistic, democratically-oriented perspectives on Australia’s identity are both required and essential if Australia’s thinking on defence and security is to be invigorated.</w:t>
      </w:r>
      <w:r w:rsidRPr="009805C6">
        <w:rPr>
          <w:rFonts w:asciiTheme="minorHAnsi" w:hAnsiTheme="minorHAnsi" w:cs="Times New Roman"/>
          <w:sz w:val="12"/>
        </w:rPr>
        <w:t xml:space="preserve">¶ </w:t>
      </w:r>
      <w:r w:rsidRPr="009805C6">
        <w:rPr>
          <w:rFonts w:asciiTheme="minorHAnsi" w:hAnsiTheme="minorHAnsi" w:cs="Times New Roman"/>
          <w:highlight w:val="yellow"/>
        </w:rPr>
        <w:t xml:space="preserve">This is not a </w:t>
      </w:r>
      <w:r w:rsidRPr="009805C6">
        <w:rPr>
          <w:rFonts w:asciiTheme="minorHAnsi" w:hAnsiTheme="minorHAnsi" w:cs="Times New Roman"/>
        </w:rPr>
        <w:t xml:space="preserve">conventional </w:t>
      </w:r>
      <w:r w:rsidRPr="009805C6">
        <w:rPr>
          <w:rFonts w:asciiTheme="minorHAnsi" w:hAnsiTheme="minorHAnsi" w:cs="Times New Roman"/>
          <w:highlight w:val="yellow"/>
        </w:rPr>
        <w:t>policy</w:t>
      </w:r>
      <w:r w:rsidRPr="009805C6">
        <w:rPr>
          <w:rFonts w:asciiTheme="minorHAnsi" w:hAnsiTheme="minorHAnsi" w:cs="Times New Roman"/>
        </w:rPr>
        <w:t xml:space="preserve"> book; </w:t>
      </w:r>
      <w:r w:rsidRPr="009805C6">
        <w:rPr>
          <w:rFonts w:asciiTheme="minorHAnsi" w:hAnsiTheme="minorHAnsi" w:cs="Times New Roman"/>
          <w:b/>
          <w:bCs/>
          <w:highlight w:val="yellow"/>
        </w:rPr>
        <w:t>nor should it be</w:t>
      </w:r>
      <w:r w:rsidRPr="009805C6">
        <w:rPr>
          <w:rFonts w:asciiTheme="minorHAnsi" w:hAnsiTheme="minorHAnsi" w:cs="Times New Roman"/>
          <w:highlight w:val="yellow"/>
        </w:rPr>
        <w:t>, in the sense of offering</w:t>
      </w:r>
      <w:r w:rsidRPr="009805C6">
        <w:rPr>
          <w:rFonts w:asciiTheme="minorHAnsi" w:hAnsiTheme="minorHAnsi" w:cs="Times New Roman"/>
        </w:rPr>
        <w:t xml:space="preserve"> policy-makers and their academic counterparts sets of </w:t>
      </w:r>
      <w:r w:rsidRPr="009805C6">
        <w:rPr>
          <w:rFonts w:asciiTheme="minorHAnsi" w:hAnsiTheme="minorHAnsi" w:cs="Times New Roman"/>
          <w:highlight w:val="yellow"/>
        </w:rPr>
        <w:t xml:space="preserve">neat </w:t>
      </w:r>
      <w:r w:rsidRPr="009805C6">
        <w:rPr>
          <w:rFonts w:asciiTheme="minorHAnsi" w:hAnsiTheme="minorHAnsi" w:cs="Times New Roman"/>
        </w:rPr>
        <w:t xml:space="preserve">alternative </w:t>
      </w:r>
      <w:r w:rsidRPr="009805C6">
        <w:rPr>
          <w:rFonts w:asciiTheme="minorHAnsi" w:hAnsiTheme="minorHAnsi" w:cs="Times New Roman"/>
          <w:highlight w:val="yellow"/>
        </w:rPr>
        <w:t>solutions</w:t>
      </w:r>
      <w:r w:rsidRPr="009805C6">
        <w:rPr>
          <w:rFonts w:asciiTheme="minorHAnsi" w:hAnsiTheme="minorHAnsi" w:cs="Times New Roman"/>
        </w:rPr>
        <w:t xml:space="preserve">, </w:t>
      </w:r>
      <w:r w:rsidRPr="009805C6">
        <w:rPr>
          <w:rFonts w:asciiTheme="minorHAnsi" w:hAnsiTheme="minorHAnsi" w:cs="Times New Roman"/>
          <w:highlight w:val="yellow"/>
        </w:rPr>
        <w:t>in familiar</w:t>
      </w:r>
      <w:r w:rsidRPr="009805C6">
        <w:rPr>
          <w:rFonts w:asciiTheme="minorHAnsi" w:hAnsiTheme="minorHAnsi" w:cs="Times New Roman"/>
        </w:rPr>
        <w:t xml:space="preserve"> language and </w:t>
      </w:r>
      <w:r w:rsidRPr="009805C6">
        <w:rPr>
          <w:rFonts w:asciiTheme="minorHAnsi" w:hAnsiTheme="minorHAnsi" w:cs="Times New Roman"/>
          <w:highlight w:val="yellow"/>
        </w:rPr>
        <w:t>format</w:t>
      </w:r>
      <w:r w:rsidRPr="009805C6">
        <w:rPr>
          <w:rFonts w:asciiTheme="minorHAnsi" w:hAnsiTheme="minorHAnsi" w:cs="Times New Roman"/>
        </w:rPr>
        <w:t xml:space="preserve">, to problems they pose. </w:t>
      </w:r>
      <w:r w:rsidRPr="009805C6">
        <w:rPr>
          <w:rFonts w:asciiTheme="minorHAnsi" w:hAnsiTheme="minorHAnsi" w:cs="Times New Roman"/>
          <w:b/>
          <w:bCs/>
          <w:highlight w:val="yellow"/>
        </w:rPr>
        <w:t>This expectation is in itself a considerable part of the problem</w:t>
      </w:r>
      <w:r w:rsidRPr="009805C6">
        <w:rPr>
          <w:rFonts w:asciiTheme="minorHAnsi" w:hAnsiTheme="minorHAnsi" w:cs="Times New Roman"/>
          <w:highlight w:val="yellow"/>
        </w:rPr>
        <w:t xml:space="preserve"> </w:t>
      </w:r>
      <w:r w:rsidRPr="009805C6">
        <w:rPr>
          <w:rFonts w:asciiTheme="minorHAnsi" w:hAnsiTheme="minorHAnsi" w:cs="Times New Roman"/>
        </w:rPr>
        <w:t xml:space="preserve">to be analysed. </w:t>
      </w:r>
      <w:r w:rsidRPr="009805C6">
        <w:rPr>
          <w:rFonts w:asciiTheme="minorHAnsi" w:hAnsiTheme="minorHAnsi" w:cs="Times New Roman"/>
          <w:highlight w:val="yellow"/>
        </w:rPr>
        <w:t>It is</w:t>
      </w:r>
      <w:r w:rsidRPr="009805C6">
        <w:rPr>
          <w:rFonts w:asciiTheme="minorHAnsi" w:hAnsiTheme="minorHAnsi" w:cs="Times New Roman"/>
        </w:rPr>
        <w:t xml:space="preserve">, however, a book </w:t>
      </w:r>
      <w:r w:rsidRPr="009805C6">
        <w:rPr>
          <w:rFonts w:asciiTheme="minorHAnsi" w:hAnsiTheme="minorHAnsi" w:cs="Times New Roman"/>
          <w:highlight w:val="yellow"/>
        </w:rPr>
        <w:t>about policy</w:t>
      </w:r>
      <w:r w:rsidRPr="009805C6">
        <w:rPr>
          <w:rFonts w:asciiTheme="minorHAnsi" w:hAnsiTheme="minorHAnsi" w:cs="Times New Roman"/>
        </w:rPr>
        <w:t xml:space="preserve">, one </w:t>
      </w:r>
      <w:r w:rsidRPr="009805C6">
        <w:rPr>
          <w:rFonts w:asciiTheme="minorHAnsi" w:hAnsiTheme="minorHAnsi" w:cs="Times New Roman"/>
          <w:highlight w:val="yellow"/>
        </w:rPr>
        <w:t xml:space="preserve">that questions </w:t>
      </w:r>
      <w:r w:rsidRPr="009805C6">
        <w:rPr>
          <w:rFonts w:asciiTheme="minorHAnsi" w:hAnsiTheme="minorHAnsi" w:cs="Times New Roman"/>
          <w:b/>
          <w:bCs/>
          <w:highlight w:val="yellow"/>
        </w:rPr>
        <w:t>how problems are framed</w:t>
      </w:r>
      <w:r w:rsidRPr="009805C6">
        <w:rPr>
          <w:rFonts w:asciiTheme="minorHAnsi" w:hAnsiTheme="minorHAnsi" w:cs="Times New Roman"/>
          <w:highlight w:val="yellow"/>
        </w:rPr>
        <w:t xml:space="preserve"> by policy-makers</w:t>
      </w:r>
      <w:r w:rsidRPr="009805C6">
        <w:rPr>
          <w:rFonts w:asciiTheme="minorHAnsi" w:hAnsiTheme="minorHAnsi" w:cs="Times New Roman"/>
        </w:rPr>
        <w:t xml:space="preserve">. It challenges the proposition that irreducible bodies of real knowledge on defence and security exist independently of their ‘context in the world’, and it demonstrates how </w:t>
      </w:r>
      <w:r w:rsidRPr="009805C6">
        <w:rPr>
          <w:rFonts w:asciiTheme="minorHAnsi" w:hAnsiTheme="minorHAnsi" w:cs="Times New Roman"/>
          <w:highlight w:val="yellow"/>
        </w:rPr>
        <w:t xml:space="preserve">security policy </w:t>
      </w:r>
      <w:r w:rsidRPr="009805C6">
        <w:rPr>
          <w:rFonts w:asciiTheme="minorHAnsi" w:hAnsiTheme="minorHAnsi" w:cs="Times New Roman"/>
        </w:rPr>
        <w:t xml:space="preserve">is articulated authoritatively by the elite keepers of that knowledge, experts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w:t>
      </w:r>
      <w:r w:rsidRPr="009805C6">
        <w:rPr>
          <w:rFonts w:asciiTheme="minorHAnsi" w:hAnsiTheme="minorHAnsi" w:cs="Times New Roman"/>
          <w:highlight w:val="yellow"/>
        </w:rPr>
        <w:t>needs to be problematised</w:t>
      </w:r>
      <w:r w:rsidRPr="009805C6">
        <w:rPr>
          <w:rFonts w:asciiTheme="minorHAnsi" w:hAnsiTheme="minorHAnsi" w:cs="Times New Roman"/>
        </w:rPr>
        <w:t xml:space="preserve">. </w:t>
      </w:r>
      <w:r w:rsidRPr="009805C6">
        <w:rPr>
          <w:rStyle w:val="Dottedunderline"/>
          <w:rFonts w:asciiTheme="minorHAnsi" w:hAnsiTheme="minorHAnsi" w:cs="Times New Roman"/>
        </w:rPr>
        <w:t>If the critic responds directly to the demand for policy alternatives, without addressing this image, he or she is tacitly endorsing it</w:t>
      </w:r>
      <w:r w:rsidRPr="009805C6">
        <w:rPr>
          <w:rFonts w:asciiTheme="minorHAnsi" w:hAnsiTheme="minorHAnsi" w:cs="Times New Roman"/>
        </w:rPr>
        <w:t xml:space="preserve">. </w:t>
      </w:r>
      <w:r w:rsidRPr="009805C6">
        <w:rPr>
          <w:rFonts w:asciiTheme="minorHAnsi" w:hAnsiTheme="minorHAnsi" w:cs="Times New Roman"/>
          <w:b/>
          <w:bCs/>
          <w:highlight w:val="yellow"/>
        </w:rPr>
        <w:t>Before engaging in the policy debate the critics need to reframe the basic terms of reference</w:t>
      </w:r>
      <w:r w:rsidRPr="009805C6">
        <w:rPr>
          <w:rFonts w:asciiTheme="minorHAnsi" w:hAnsiTheme="minorHAnsi" w:cs="Times New Roman"/>
        </w:rPr>
        <w:t>. This book, then, reflects and underlines the importance of Antonio Gramsci and Edward Said’s ‘critical intellectuals’.15</w:t>
      </w:r>
      <w:r w:rsidRPr="009805C6">
        <w:rPr>
          <w:rFonts w:asciiTheme="minorHAnsi" w:hAnsiTheme="minorHAnsi" w:cs="Times New Roman"/>
          <w:sz w:val="12"/>
        </w:rPr>
        <w:t xml:space="preserve">¶ </w:t>
      </w:r>
      <w:r w:rsidRPr="009805C6">
        <w:rPr>
          <w:rFonts w:asciiTheme="minorHAnsi" w:hAnsiTheme="minorHAnsi" w:cs="Times New Roman"/>
          <w:highlight w:val="yellow"/>
        </w:rPr>
        <w:t>The demand</w:t>
      </w:r>
      <w:r w:rsidRPr="009805C6">
        <w:rPr>
          <w:rFonts w:asciiTheme="minorHAnsi" w:hAnsiTheme="minorHAnsi" w:cs="Times New Roman"/>
        </w:rPr>
        <w:t xml:space="preserve">, tacit or otherwise, </w:t>
      </w:r>
      <w:r w:rsidRPr="009805C6">
        <w:rPr>
          <w:rFonts w:asciiTheme="minorHAnsi" w:hAnsiTheme="minorHAnsi" w:cs="Times New Roman"/>
          <w:highlight w:val="yellow"/>
        </w:rPr>
        <w:t>that the policy-maker’s frame of reference be accepted as the only basis for discussion</w:t>
      </w:r>
      <w:r w:rsidRPr="009805C6">
        <w:rPr>
          <w:rFonts w:asciiTheme="minorHAnsi" w:hAnsiTheme="minorHAnsi" w:cs="Times New Roman"/>
        </w:rPr>
        <w:t xml:space="preserve"> and analysis </w:t>
      </w:r>
      <w:r w:rsidRPr="009805C6">
        <w:rPr>
          <w:rFonts w:asciiTheme="minorHAnsi" w:hAnsiTheme="minorHAnsi" w:cs="Times New Roman"/>
          <w:highlight w:val="yellow"/>
        </w:rPr>
        <w:t xml:space="preserve">ignores a </w:t>
      </w:r>
      <w:r w:rsidRPr="009805C6">
        <w:rPr>
          <w:rFonts w:asciiTheme="minorHAnsi" w:hAnsiTheme="minorHAnsi" w:cs="Times New Roman"/>
          <w:b/>
          <w:bCs/>
          <w:highlight w:val="yellow"/>
        </w:rPr>
        <w:t>three thousand year old tradition</w:t>
      </w:r>
      <w:r w:rsidRPr="009805C6">
        <w:rPr>
          <w:rFonts w:asciiTheme="minorHAnsi" w:hAnsiTheme="minorHAnsi" w:cs="Times New Roman"/>
          <w:highlight w:val="yellow"/>
        </w:rPr>
        <w:t xml:space="preserve"> </w:t>
      </w:r>
      <w:r w:rsidRPr="009805C6">
        <w:rPr>
          <w:rFonts w:asciiTheme="minorHAnsi" w:hAnsiTheme="minorHAnsi" w:cs="Times New Roman"/>
        </w:rPr>
        <w:t xml:space="preserve">commonly associated with Socrates and purportedly </w:t>
      </w:r>
      <w:r w:rsidRPr="009805C6">
        <w:rPr>
          <w:rFonts w:asciiTheme="minorHAnsi" w:hAnsiTheme="minorHAnsi" w:cs="Times New Roman"/>
          <w:b/>
          <w:bCs/>
          <w:highlight w:val="yellow"/>
        </w:rPr>
        <w:t>integral</w:t>
      </w:r>
      <w:r w:rsidRPr="009805C6">
        <w:rPr>
          <w:rFonts w:asciiTheme="minorHAnsi" w:hAnsiTheme="minorHAnsi" w:cs="Times New Roman"/>
          <w:highlight w:val="yellow"/>
        </w:rPr>
        <w:t xml:space="preserve"> to </w:t>
      </w:r>
      <w:r w:rsidRPr="009805C6">
        <w:rPr>
          <w:rFonts w:asciiTheme="minorHAnsi" w:hAnsiTheme="minorHAnsi" w:cs="Times New Roman"/>
        </w:rPr>
        <w:t xml:space="preserve">the Western tradition of </w:t>
      </w:r>
      <w:r w:rsidRPr="009805C6">
        <w:rPr>
          <w:rFonts w:asciiTheme="minorHAnsi" w:hAnsiTheme="minorHAnsi" w:cs="Times New Roman"/>
          <w:highlight w:val="yellow"/>
        </w:rPr>
        <w:t>democratic</w:t>
      </w:r>
      <w:r w:rsidRPr="009805C6">
        <w:rPr>
          <w:rFonts w:asciiTheme="minorHAnsi" w:hAnsiTheme="minorHAnsi" w:cs="Times New Roman"/>
          <w:b/>
          <w:bCs/>
          <w:highlight w:val="yellow"/>
        </w:rPr>
        <w:t xml:space="preserve"> </w:t>
      </w:r>
      <w:r w:rsidRPr="009805C6">
        <w:rPr>
          <w:rFonts w:asciiTheme="minorHAnsi" w:hAnsiTheme="minorHAnsi" w:cs="Times New Roman"/>
          <w:highlight w:val="yellow"/>
        </w:rPr>
        <w:t>dialogue</w:t>
      </w:r>
      <w:r w:rsidRPr="009805C6">
        <w:rPr>
          <w:rFonts w:asciiTheme="minorHAnsi" w:hAnsiTheme="minorHAnsi" w:cs="Times New Roman"/>
        </w:rPr>
        <w:t xml:space="preserve">. More immediately, it ignores post-seventeenth century democratic traditions which insist that a good </w:t>
      </w:r>
      <w:r w:rsidRPr="009805C6">
        <w:rPr>
          <w:rFonts w:asciiTheme="minorHAnsi" w:hAnsiTheme="minorHAnsi" w:cs="Times New Roman"/>
          <w:highlight w:val="yellow"/>
        </w:rPr>
        <w:t xml:space="preserve">society must </w:t>
      </w:r>
      <w:r w:rsidRPr="009805C6">
        <w:rPr>
          <w:rFonts w:asciiTheme="minorHAnsi" w:hAnsiTheme="minorHAnsi" w:cs="Times New Roman"/>
        </w:rPr>
        <w:t xml:space="preserve">have within it </w:t>
      </w:r>
      <w:r w:rsidRPr="009805C6">
        <w:rPr>
          <w:rFonts w:asciiTheme="minorHAnsi" w:hAnsiTheme="minorHAnsi" w:cs="Times New Roman"/>
          <w:highlight w:val="yellow"/>
        </w:rPr>
        <w:t xml:space="preserve">some way of critically assessing its knowledge </w:t>
      </w:r>
      <w:r w:rsidRPr="009805C6">
        <w:rPr>
          <w:rFonts w:asciiTheme="minorHAnsi" w:hAnsiTheme="minorHAnsi" w:cs="Times New Roman"/>
        </w:rPr>
        <w:t>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w:t>
      </w:r>
      <w:r w:rsidRPr="009805C6">
        <w:rPr>
          <w:rFonts w:asciiTheme="minorHAnsi" w:hAnsiTheme="minorHAnsi" w:cs="Times New Roman"/>
          <w:sz w:val="12"/>
        </w:rPr>
        <w:t xml:space="preserve">¶ </w:t>
      </w:r>
      <w:r w:rsidRPr="009805C6">
        <w:rPr>
          <w:rFonts w:asciiTheme="minorHAnsi" w:hAnsiTheme="minorHAnsi" w:cs="Times New Roman"/>
        </w:rPr>
        <w:t>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security community continues to invoke closed monological narratives on defence and security.</w:t>
      </w:r>
      <w:r w:rsidRPr="009805C6">
        <w:rPr>
          <w:rFonts w:asciiTheme="minorHAnsi" w:hAnsiTheme="minorHAnsi" w:cs="Times New Roman"/>
          <w:sz w:val="12"/>
        </w:rPr>
        <w:t xml:space="preserve">¶ </w:t>
      </w:r>
      <w:r w:rsidRPr="009805C6">
        <w:rPr>
          <w:rFonts w:asciiTheme="minorHAnsi" w:hAnsiTheme="minorHAnsi" w:cs="Times New Roman"/>
        </w:rPr>
        <w:t xml:space="preserve">This book also questions the distinctions between policy practice and academic theory that inform conventional accounts of Australian security. One of its major concerns, particularly in chapters 1 and 2, is to illustrate how </w:t>
      </w:r>
      <w:r w:rsidRPr="009805C6">
        <w:rPr>
          <w:rFonts w:asciiTheme="minorHAnsi" w:hAnsiTheme="minorHAnsi" w:cs="Times New Roman"/>
          <w:highlight w:val="yellow"/>
        </w:rPr>
        <w:t xml:space="preserve">theory is </w:t>
      </w:r>
      <w:r w:rsidRPr="009805C6">
        <w:rPr>
          <w:rFonts w:asciiTheme="minorHAnsi" w:hAnsiTheme="minorHAnsi" w:cs="Times New Roman"/>
          <w:b/>
          <w:bCs/>
          <w:highlight w:val="yellow"/>
        </w:rPr>
        <w:t>integral</w:t>
      </w:r>
      <w:r w:rsidRPr="009805C6">
        <w:rPr>
          <w:rFonts w:asciiTheme="minorHAnsi" w:hAnsiTheme="minorHAnsi" w:cs="Times New Roman"/>
          <w:highlight w:val="yellow"/>
        </w:rPr>
        <w:t xml:space="preserve"> to </w:t>
      </w:r>
      <w:r w:rsidRPr="009805C6">
        <w:rPr>
          <w:rFonts w:asciiTheme="minorHAnsi" w:hAnsiTheme="minorHAnsi" w:cs="Times New Roman"/>
        </w:rPr>
        <w:t xml:space="preserve">the practice of security analysis and </w:t>
      </w:r>
      <w:r w:rsidRPr="009805C6">
        <w:rPr>
          <w:rFonts w:asciiTheme="minorHAnsi" w:hAnsiTheme="minorHAnsi" w:cs="Times New Roman"/>
          <w:highlight w:val="yellow"/>
        </w:rPr>
        <w:t>policy prescription</w:t>
      </w:r>
      <w:r w:rsidRPr="009805C6">
        <w:rPr>
          <w:rFonts w:asciiTheme="minorHAnsi" w:hAnsiTheme="minorHAnsi" w:cs="Times New Roman"/>
        </w:rPr>
        <w:t xml:space="preserve">. The book also calls on policy-makers, academics and students of defence and security to think critically </w:t>
      </w:r>
      <w:r w:rsidRPr="009805C6">
        <w:rPr>
          <w:rFonts w:asciiTheme="minorHAnsi" w:hAnsiTheme="minorHAnsi" w:cs="Times New Roman"/>
        </w:rPr>
        <w:lastRenderedPageBreak/>
        <w:t xml:space="preserve">about what they are reading, writing and saying; to begin to ask, of their work and study, difficult and searching questions raised in other disciplines; to recognise, no matter how uncomfortable it feels, that what is involved in theory and practice is not the ability to identify a replacement for failed models, but a realisation that </w:t>
      </w:r>
      <w:r w:rsidRPr="009805C6">
        <w:rPr>
          <w:rFonts w:asciiTheme="minorHAnsi" w:hAnsiTheme="minorHAnsi" w:cs="Times New Roman"/>
          <w:highlight w:val="yellow"/>
        </w:rPr>
        <w:t xml:space="preserve">terms and concepts </w:t>
      </w:r>
      <w:r w:rsidRPr="009805C6">
        <w:rPr>
          <w:rFonts w:asciiTheme="minorHAnsi" w:hAnsiTheme="minorHAnsi" w:cs="Times New Roman"/>
        </w:rPr>
        <w:t xml:space="preserve">– state </w:t>
      </w:r>
      <w:r w:rsidRPr="009805C6">
        <w:rPr>
          <w:rFonts w:asciiTheme="minorHAnsi" w:hAnsiTheme="minorHAnsi" w:cs="Times New Roman"/>
          <w:highlight w:val="yellow"/>
        </w:rPr>
        <w:t>sovereignty</w:t>
      </w:r>
      <w:r w:rsidRPr="009805C6">
        <w:rPr>
          <w:rFonts w:asciiTheme="minorHAnsi" w:hAnsiTheme="minorHAnsi" w:cs="Times New Roman"/>
        </w:rPr>
        <w:t xml:space="preserve">, </w:t>
      </w:r>
      <w:r w:rsidRPr="009805C6">
        <w:rPr>
          <w:rFonts w:asciiTheme="minorHAnsi" w:hAnsiTheme="minorHAnsi" w:cs="Times New Roman"/>
          <w:highlight w:val="yellow"/>
        </w:rPr>
        <w:t xml:space="preserve">balance of power, </w:t>
      </w:r>
      <w:r w:rsidRPr="009805C6">
        <w:rPr>
          <w:rFonts w:asciiTheme="minorHAnsi" w:hAnsiTheme="minorHAnsi" w:cs="Times New Roman"/>
        </w:rPr>
        <w:t xml:space="preserve">security, </w:t>
      </w:r>
      <w:r w:rsidRPr="009805C6">
        <w:rPr>
          <w:rFonts w:asciiTheme="minorHAnsi" w:hAnsiTheme="minorHAnsi" w:cs="Times New Roman"/>
          <w:highlight w:val="yellow"/>
        </w:rPr>
        <w:t xml:space="preserve">and so on – are </w:t>
      </w:r>
      <w:r w:rsidRPr="009805C6">
        <w:rPr>
          <w:rFonts w:asciiTheme="minorHAnsi" w:hAnsiTheme="minorHAnsi" w:cs="Times New Roman"/>
        </w:rPr>
        <w:t xml:space="preserve">contested and </w:t>
      </w:r>
      <w:r w:rsidRPr="009805C6">
        <w:rPr>
          <w:rFonts w:asciiTheme="minorHAnsi" w:hAnsiTheme="minorHAnsi" w:cs="Times New Roman"/>
          <w:highlight w:val="yellow"/>
        </w:rPr>
        <w:t>problematic,</w:t>
      </w:r>
      <w:r w:rsidRPr="009805C6">
        <w:rPr>
          <w:rFonts w:asciiTheme="minorHAnsi" w:hAnsiTheme="minorHAnsi" w:cs="Times New Roman"/>
        </w:rPr>
        <w:t xml:space="preserve"> and that the world is indeterminate, always becoming what is written about it. </w:t>
      </w:r>
      <w:r w:rsidRPr="009805C6">
        <w:rPr>
          <w:rFonts w:asciiTheme="minorHAnsi" w:hAnsiTheme="minorHAnsi" w:cs="Times New Roman"/>
          <w:highlight w:val="yellow"/>
        </w:rPr>
        <w:t xml:space="preserve">Critical analysis which shows how particular </w:t>
      </w:r>
      <w:r w:rsidRPr="009805C6">
        <w:rPr>
          <w:rFonts w:asciiTheme="minorHAnsi" w:hAnsiTheme="minorHAnsi" w:cs="Times New Roman"/>
        </w:rPr>
        <w:t xml:space="preserve">kinds of </w:t>
      </w:r>
      <w:r w:rsidRPr="009805C6">
        <w:rPr>
          <w:rFonts w:asciiTheme="minorHAnsi" w:hAnsiTheme="minorHAnsi" w:cs="Times New Roman"/>
          <w:highlight w:val="yellow"/>
        </w:rPr>
        <w:t xml:space="preserve">theoretical presumptions can </w:t>
      </w:r>
      <w:r w:rsidRPr="009805C6">
        <w:rPr>
          <w:rFonts w:asciiTheme="minorHAnsi" w:hAnsiTheme="minorHAnsi" w:cs="Times New Roman"/>
        </w:rPr>
        <w:t xml:space="preserve">effectively </w:t>
      </w:r>
      <w:r w:rsidRPr="009805C6">
        <w:rPr>
          <w:rFonts w:asciiTheme="minorHAnsi" w:hAnsiTheme="minorHAnsi" w:cs="Times New Roman"/>
          <w:b/>
          <w:bCs/>
          <w:highlight w:val="yellow"/>
        </w:rPr>
        <w:t>exclude vital areas of political life</w:t>
      </w:r>
      <w:r w:rsidRPr="009805C6">
        <w:rPr>
          <w:rFonts w:asciiTheme="minorHAnsi" w:hAnsiTheme="minorHAnsi" w:cs="Times New Roman"/>
          <w:highlight w:val="yellow"/>
        </w:rPr>
        <w:t xml:space="preserve"> </w:t>
      </w:r>
      <w:r w:rsidRPr="009805C6">
        <w:rPr>
          <w:rFonts w:asciiTheme="minorHAnsi" w:hAnsiTheme="minorHAnsi" w:cs="Times New Roman"/>
        </w:rPr>
        <w:t xml:space="preserve">from analysis </w:t>
      </w:r>
      <w:r w:rsidRPr="009805C6">
        <w:rPr>
          <w:rFonts w:asciiTheme="minorHAnsi" w:hAnsiTheme="minorHAnsi" w:cs="Times New Roman"/>
          <w:highlight w:val="yellow"/>
        </w:rPr>
        <w:t xml:space="preserve">has </w:t>
      </w:r>
      <w:r w:rsidRPr="009805C6">
        <w:rPr>
          <w:rFonts w:asciiTheme="minorHAnsi" w:hAnsiTheme="minorHAnsi" w:cs="Times New Roman"/>
          <w:b/>
          <w:bCs/>
          <w:highlight w:val="yellow"/>
        </w:rPr>
        <w:t>direct practical implications</w:t>
      </w:r>
      <w:r w:rsidRPr="009805C6">
        <w:rPr>
          <w:rFonts w:asciiTheme="minorHAnsi" w:hAnsiTheme="minorHAnsi" w:cs="Times New Roman"/>
          <w:highlight w:val="yellow"/>
        </w:rPr>
        <w:t xml:space="preserve"> for policy-makers</w:t>
      </w:r>
      <w:r w:rsidRPr="009805C6">
        <w:rPr>
          <w:rFonts w:asciiTheme="minorHAnsi" w:hAnsiTheme="minorHAnsi" w:cs="Times New Roman"/>
        </w:rPr>
        <w:t>, academics and citizens who face the daunting task of steering Australia through some potentially choppy international waters over the next few years.</w:t>
      </w:r>
      <w:r w:rsidRPr="009805C6">
        <w:rPr>
          <w:rFonts w:asciiTheme="minorHAnsi" w:hAnsiTheme="minorHAnsi" w:cs="Times New Roman"/>
          <w:sz w:val="12"/>
        </w:rPr>
        <w:t xml:space="preserve">¶ </w:t>
      </w:r>
      <w:r w:rsidRPr="009805C6">
        <w:rPr>
          <w:rFonts w:asciiTheme="minorHAnsi" w:hAnsiTheme="minorHAnsi" w:cs="Times New Roman"/>
        </w:rPr>
        <w:t xml:space="preserve">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readers will find no single, fully formed panacea for the world’s ills in general, or Australia’s security in particular. There are none.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w:t>
      </w:r>
      <w:r w:rsidRPr="009805C6">
        <w:rPr>
          <w:rFonts w:asciiTheme="minorHAnsi" w:hAnsiTheme="minorHAnsi" w:cs="Times New Roman"/>
          <w:highlight w:val="yellow"/>
        </w:rPr>
        <w:t xml:space="preserve">alternative theoretical possibilities </w:t>
      </w:r>
      <w:r w:rsidRPr="009805C6">
        <w:rPr>
          <w:rFonts w:asciiTheme="minorHAnsi" w:hAnsiTheme="minorHAnsi" w:cs="Times New Roman"/>
        </w:rPr>
        <w:t xml:space="preserve">which </w:t>
      </w:r>
      <w:r w:rsidRPr="009805C6">
        <w:rPr>
          <w:rFonts w:asciiTheme="minorHAnsi" w:hAnsiTheme="minorHAnsi" w:cs="Times New Roman"/>
          <w:highlight w:val="yellow"/>
        </w:rPr>
        <w:t xml:space="preserve">might better serve </w:t>
      </w:r>
      <w:r w:rsidRPr="009805C6">
        <w:rPr>
          <w:rFonts w:asciiTheme="minorHAnsi" w:hAnsiTheme="minorHAnsi" w:cs="Times New Roman"/>
        </w:rPr>
        <w:t xml:space="preserve">an Australian community pursuing </w:t>
      </w:r>
      <w:r w:rsidRPr="009805C6">
        <w:rPr>
          <w:rFonts w:asciiTheme="minorHAnsi" w:hAnsiTheme="minorHAnsi" w:cs="Times New Roman"/>
          <w:highlight w:val="yellow"/>
        </w:rPr>
        <w:t xml:space="preserve">security and prosperity </w:t>
      </w:r>
      <w:r w:rsidRPr="009805C6">
        <w:rPr>
          <w:rFonts w:asciiTheme="minorHAnsi" w:hAnsiTheme="minorHAnsi" w:cs="Times New Roman"/>
        </w:rPr>
        <w:t xml:space="preserve">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 This is because, as noted earlier, </w:t>
      </w:r>
      <w:r w:rsidRPr="009805C6">
        <w:rPr>
          <w:rFonts w:asciiTheme="minorHAnsi" w:hAnsiTheme="minorHAnsi" w:cs="Times New Roman"/>
          <w:highlight w:val="yellow"/>
        </w:rPr>
        <w:t xml:space="preserve">attention </w:t>
      </w:r>
      <w:r w:rsidRPr="009805C6">
        <w:rPr>
          <w:rFonts w:asciiTheme="minorHAnsi" w:hAnsiTheme="minorHAnsi" w:cs="Times New Roman"/>
        </w:rPr>
        <w:t xml:space="preserve">needs </w:t>
      </w:r>
      <w:r w:rsidRPr="009805C6">
        <w:rPr>
          <w:rFonts w:asciiTheme="minorHAnsi" w:hAnsiTheme="minorHAnsi" w:cs="Times New Roman"/>
          <w:highlight w:val="yellow"/>
        </w:rPr>
        <w:t xml:space="preserve">to </w:t>
      </w:r>
      <w:r w:rsidRPr="009805C6">
        <w:rPr>
          <w:rFonts w:asciiTheme="minorHAnsi" w:hAnsiTheme="minorHAnsi" w:cs="Times New Roman"/>
        </w:rPr>
        <w:t xml:space="preserve">be paid to the </w:t>
      </w:r>
      <w:r w:rsidRPr="009805C6">
        <w:rPr>
          <w:rFonts w:asciiTheme="minorHAnsi" w:hAnsiTheme="minorHAnsi" w:cs="Times New Roman"/>
          <w:highlight w:val="yellow"/>
        </w:rPr>
        <w:t xml:space="preserve">words and </w:t>
      </w:r>
      <w:r w:rsidRPr="009805C6">
        <w:rPr>
          <w:rFonts w:asciiTheme="minorHAnsi" w:hAnsiTheme="minorHAnsi" w:cs="Times New Roman"/>
        </w:rPr>
        <w:t xml:space="preserve">the </w:t>
      </w:r>
      <w:r w:rsidRPr="009805C6">
        <w:rPr>
          <w:rFonts w:asciiTheme="minorHAnsi" w:hAnsiTheme="minorHAnsi" w:cs="Times New Roman"/>
          <w:highlight w:val="yellow"/>
        </w:rPr>
        <w:t xml:space="preserve">thought processes </w:t>
      </w:r>
      <w:r w:rsidRPr="009805C6">
        <w:rPr>
          <w:rFonts w:asciiTheme="minorHAnsi" w:hAnsiTheme="minorHAnsi" w:cs="Times New Roman"/>
        </w:rPr>
        <w:t xml:space="preserve">of those being criticized. A close reading of this kind draws attention to underlying assumptions, showing they need to be recognized and questioned. A sense of doubt (in place of confident certainty) </w:t>
      </w:r>
      <w:r w:rsidRPr="009805C6">
        <w:rPr>
          <w:rFonts w:asciiTheme="minorHAnsi" w:hAnsiTheme="minorHAnsi" w:cs="Times New Roman"/>
          <w:highlight w:val="yellow"/>
        </w:rPr>
        <w:t xml:space="preserve">is a </w:t>
      </w:r>
      <w:r w:rsidRPr="009805C6">
        <w:rPr>
          <w:rFonts w:asciiTheme="minorHAnsi" w:hAnsiTheme="minorHAnsi" w:cs="Times New Roman"/>
          <w:b/>
          <w:bCs/>
          <w:highlight w:val="yellow"/>
        </w:rPr>
        <w:t>necessary prelude</w:t>
      </w:r>
      <w:r w:rsidRPr="009805C6">
        <w:rPr>
          <w:rFonts w:asciiTheme="minorHAnsi" w:hAnsiTheme="minorHAnsi" w:cs="Times New Roman"/>
          <w:highlight w:val="yellow"/>
        </w:rPr>
        <w:t xml:space="preserve"> to a genuine search for alternative policies. </w:t>
      </w:r>
      <w:r w:rsidRPr="009805C6">
        <w:rPr>
          <w:rFonts w:asciiTheme="minorHAnsi" w:hAnsiTheme="minorHAnsi" w:cs="Times New Roman"/>
          <w:b/>
          <w:bCs/>
          <w:highlight w:val="yellow"/>
        </w:rPr>
        <w:t xml:space="preserve">First </w:t>
      </w:r>
      <w:r w:rsidRPr="009805C6">
        <w:rPr>
          <w:rFonts w:asciiTheme="minorHAnsi" w:hAnsiTheme="minorHAnsi" w:cs="Times New Roman"/>
          <w:highlight w:val="yellow"/>
        </w:rPr>
        <w:t xml:space="preserve">comes an awareness of the need for new perspectives, </w:t>
      </w:r>
      <w:r w:rsidRPr="009805C6">
        <w:rPr>
          <w:rFonts w:asciiTheme="minorHAnsi" w:hAnsiTheme="minorHAnsi" w:cs="Times New Roman"/>
          <w:b/>
          <w:bCs/>
          <w:highlight w:val="yellow"/>
        </w:rPr>
        <w:t xml:space="preserve">then </w:t>
      </w:r>
      <w:r w:rsidRPr="009805C6">
        <w:rPr>
          <w:rFonts w:asciiTheme="minorHAnsi" w:hAnsiTheme="minorHAnsi" w:cs="Times New Roman"/>
          <w:highlight w:val="yellow"/>
        </w:rPr>
        <w:t>specific policies may follow.</w:t>
      </w:r>
      <w:r w:rsidRPr="009805C6">
        <w:rPr>
          <w:rFonts w:asciiTheme="minorHAnsi" w:hAnsiTheme="minorHAnsi" w:cs="Times New Roman"/>
          <w:sz w:val="12"/>
        </w:rPr>
        <w:t xml:space="preserve">¶ </w:t>
      </w:r>
      <w:r w:rsidRPr="009805C6">
        <w:rPr>
          <w:rFonts w:asciiTheme="minorHAnsi" w:hAnsiTheme="minorHAnsi" w:cs="Times New Roman"/>
        </w:rPr>
        <w:t xml:space="preserve">As Jim George argues in the following chapter, </w:t>
      </w:r>
      <w:r w:rsidRPr="009805C6">
        <w:rPr>
          <w:rFonts w:asciiTheme="minorHAnsi" w:hAnsiTheme="minorHAnsi" w:cs="Times New Roman"/>
          <w:b/>
          <w:bCs/>
          <w:highlight w:val="yellow"/>
        </w:rPr>
        <w:t>we need to look not so much at contending policies</w:t>
      </w:r>
      <w:r w:rsidRPr="009805C6">
        <w:rPr>
          <w:rFonts w:asciiTheme="minorHAnsi" w:hAnsiTheme="minorHAnsi" w:cs="Times New Roman"/>
          <w:highlight w:val="yellow"/>
        </w:rPr>
        <w:t xml:space="preserve"> </w:t>
      </w:r>
      <w:r w:rsidRPr="009805C6">
        <w:rPr>
          <w:rFonts w:asciiTheme="minorHAnsi" w:hAnsiTheme="minorHAnsi" w:cs="Times New Roman"/>
        </w:rPr>
        <w:t xml:space="preserve">as they are made for us </w:t>
      </w:r>
      <w:r w:rsidRPr="009805C6">
        <w:rPr>
          <w:rFonts w:asciiTheme="minorHAnsi" w:hAnsiTheme="minorHAnsi" w:cs="Times New Roman"/>
          <w:highlight w:val="yellow"/>
        </w:rPr>
        <w:t xml:space="preserve">but at </w:t>
      </w:r>
      <w:r w:rsidRPr="009805C6">
        <w:rPr>
          <w:rFonts w:asciiTheme="minorHAnsi" w:hAnsiTheme="minorHAnsi" w:cs="Times New Roman"/>
          <w:b/>
          <w:bCs/>
          <w:highlight w:val="yellow"/>
        </w:rPr>
        <w:t>challenging ‘the discursive process</w:t>
      </w:r>
      <w:r w:rsidRPr="009805C6">
        <w:rPr>
          <w:rFonts w:asciiTheme="minorHAnsi" w:hAnsiTheme="minorHAnsi" w:cs="Times New Roman"/>
          <w:highlight w:val="yellow"/>
        </w:rPr>
        <w:t xml:space="preserve"> which gives [favoured interpretations of “reality”] their meaning and which direct</w:t>
      </w:r>
      <w:r w:rsidRPr="009805C6">
        <w:rPr>
          <w:rFonts w:asciiTheme="minorHAnsi" w:hAnsiTheme="minorHAnsi" w:cs="Times New Roman"/>
        </w:rPr>
        <w:t xml:space="preserve"> [Australia’s] </w:t>
      </w:r>
      <w:r w:rsidRPr="009805C6">
        <w:rPr>
          <w:rFonts w:asciiTheme="minorHAnsi" w:hAnsiTheme="minorHAnsi" w:cs="Times New Roman"/>
          <w:highlight w:val="yellow"/>
        </w:rPr>
        <w:t>policy</w:t>
      </w:r>
      <w:r w:rsidRPr="009805C6">
        <w:rPr>
          <w:rFonts w:asciiTheme="minorHAnsi" w:hAnsiTheme="minorHAnsi" w:cs="Times New Roman"/>
        </w:rPr>
        <w:t xml:space="preserve">/analytical/military </w:t>
      </w:r>
      <w:r w:rsidRPr="009805C6">
        <w:rPr>
          <w:rFonts w:asciiTheme="minorHAnsi" w:hAnsiTheme="minorHAnsi" w:cs="Times New Roman"/>
          <w:highlight w:val="yellow"/>
        </w:rPr>
        <w:t>responses’</w:t>
      </w:r>
      <w:r w:rsidRPr="009805C6">
        <w:rPr>
          <w:rFonts w:asciiTheme="minorHAnsi" w:hAnsiTheme="minorHAnsi" w:cs="Times New Roman"/>
        </w:rPr>
        <w:t xml:space="preserve">.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w:t>
      </w:r>
      <w:r w:rsidRPr="009805C6">
        <w:rPr>
          <w:rFonts w:asciiTheme="minorHAnsi" w:hAnsiTheme="minorHAnsi" w:cs="Times New Roman"/>
          <w:highlight w:val="yellow"/>
        </w:rPr>
        <w:t>They</w:t>
      </w:r>
      <w:r w:rsidRPr="009805C6">
        <w:rPr>
          <w:rFonts w:asciiTheme="minorHAnsi" w:hAnsiTheme="minorHAnsi" w:cs="Times New Roman"/>
        </w:rPr>
        <w:t xml:space="preserve"> also </w:t>
      </w:r>
      <w:r w:rsidRPr="009805C6">
        <w:rPr>
          <w:rFonts w:asciiTheme="minorHAnsi" w:hAnsiTheme="minorHAnsi" w:cs="Times New Roman"/>
          <w:highlight w:val="yellow"/>
        </w:rPr>
        <w:t xml:space="preserve">question the discourse of ‘regional security’, ‘security cooperation’, ‘peacekeeping’ and ‘alliance politics’ </w:t>
      </w:r>
      <w:r w:rsidRPr="009805C6">
        <w:rPr>
          <w:rFonts w:asciiTheme="minorHAnsi" w:hAnsiTheme="minorHAnsi" w:cs="Times New Roman"/>
        </w:rPr>
        <w:t>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rsidR="006E50A5" w:rsidRPr="009805C6" w:rsidRDefault="006E50A5" w:rsidP="006E50A5">
      <w:pPr>
        <w:rPr>
          <w:rFonts w:asciiTheme="minorHAnsi" w:hAnsiTheme="minorHAnsi"/>
        </w:rPr>
      </w:pPr>
    </w:p>
    <w:p w:rsidR="006E50A5" w:rsidRPr="009805C6" w:rsidRDefault="006E50A5" w:rsidP="006E50A5">
      <w:pPr>
        <w:pStyle w:val="Heading4"/>
        <w:rPr>
          <w:rFonts w:asciiTheme="minorHAnsi" w:hAnsiTheme="minorHAnsi"/>
        </w:rPr>
      </w:pPr>
      <w:r w:rsidRPr="009805C6">
        <w:rPr>
          <w:rFonts w:asciiTheme="minorHAnsi" w:hAnsiTheme="minorHAnsi"/>
        </w:rPr>
        <w:lastRenderedPageBreak/>
        <w:t>2NR</w:t>
      </w:r>
    </w:p>
    <w:p w:rsidR="006E50A5" w:rsidRPr="009805C6" w:rsidRDefault="006E50A5" w:rsidP="006E50A5">
      <w:pPr>
        <w:rPr>
          <w:rFonts w:asciiTheme="minorHAnsi" w:hAnsiTheme="minorHAnsi"/>
        </w:rPr>
      </w:pPr>
    </w:p>
    <w:p w:rsidR="00355FA5" w:rsidRPr="000B1593" w:rsidRDefault="00355FA5" w:rsidP="00355FA5">
      <w:pPr>
        <w:rPr>
          <w:b/>
        </w:rPr>
      </w:pPr>
      <w:r w:rsidRPr="000B1593">
        <w:rPr>
          <w:b/>
        </w:rPr>
        <w:t>First, there is no “role of the ballot”- these arguments are always arbitrary and self serving. Debate is a competitive game; the only role of the judge is to decide a winner. The ballot says “the team who did the better debating is X” , not “the team who made up the most arbitrary BS reason to exclude the other teams arguments”. The only question the judge needs to grapple with is which side DEBATED better- measured by argument quality and presentation. The affirmative gets infinite prep to select their justifications, if they can’t defend them they deserve to lose</w:t>
      </w:r>
    </w:p>
    <w:p w:rsidR="00355FA5" w:rsidRDefault="00355FA5" w:rsidP="00355FA5">
      <w:pPr>
        <w:rPr>
          <w:b/>
        </w:rPr>
      </w:pPr>
      <w:r>
        <w:rPr>
          <w:b/>
        </w:rPr>
        <w:br/>
        <w:t xml:space="preserve">And extend the C/I - We get to test the philosophical underpinnings of the affirmative. </w:t>
      </w:r>
    </w:p>
    <w:p w:rsidR="00355FA5" w:rsidRDefault="00355FA5" w:rsidP="00355FA5">
      <w:pPr>
        <w:rPr>
          <w:b/>
        </w:rPr>
      </w:pPr>
    </w:p>
    <w:p w:rsidR="00355FA5" w:rsidRDefault="00355FA5" w:rsidP="00355FA5">
      <w:pPr>
        <w:rPr>
          <w:b/>
        </w:rPr>
      </w:pPr>
      <w:r>
        <w:rPr>
          <w:b/>
        </w:rPr>
        <w:t xml:space="preserve">That’s best for education because we get to learn about things we can actually affect. You can cross apply the fiat argument here that says that since the plan doesn’t actually pass IRL we need to look to discourse and representations first because that is the only thing we as students can affect right now. This means that the K is a prior question because it challenges the justifications of the affirmative and that’s key to education. That’s the Shanahan card. </w:t>
      </w:r>
    </w:p>
    <w:p w:rsidR="00355FA5" w:rsidRDefault="00355FA5" w:rsidP="00355FA5">
      <w:pPr>
        <w:rPr>
          <w:b/>
        </w:rPr>
      </w:pPr>
      <w:r>
        <w:rPr>
          <w:b/>
        </w:rPr>
        <w:br/>
        <w:t>And, you can reject their framework arg because it skews my time – they can rattle off framework in 15 seconds or less but I need to spend my time answering every point. This means that if side with the neg on framework even a little, you should err to letting the K be heard because this is a silver bullet for the aff.</w:t>
      </w:r>
    </w:p>
    <w:p w:rsidR="00355FA5" w:rsidRDefault="00355FA5" w:rsidP="00355FA5">
      <w:pPr>
        <w:rPr>
          <w:b/>
        </w:rPr>
      </w:pPr>
    </w:p>
    <w:p w:rsidR="00355FA5" w:rsidRDefault="00355FA5" w:rsidP="00355FA5">
      <w:pPr>
        <w:rPr>
          <w:b/>
        </w:rPr>
      </w:pPr>
      <w:r>
        <w:rPr>
          <w:b/>
        </w:rPr>
        <w:t>And, we’re best for fairness – the aff gets the first and last speech and infinite prep time. They choose their aff means they should be prepared to defend the justifications of it. Their framework argument is akin to me going up to a black person and saying “I hate black people” and they ask why and I “hey hey hey, I don’t need to justify myself”. This type of thinking allows them to win on unjustified and racist, sexist, etc, args every round.</w:t>
      </w:r>
    </w:p>
    <w:p w:rsidR="00355FA5" w:rsidRDefault="00355FA5" w:rsidP="00355FA5">
      <w:pPr>
        <w:rPr>
          <w:b/>
        </w:rPr>
      </w:pPr>
    </w:p>
    <w:p w:rsidR="00355FA5" w:rsidRDefault="00355FA5" w:rsidP="00355FA5">
      <w:pPr>
        <w:rPr>
          <w:b/>
        </w:rPr>
      </w:pPr>
      <w:r>
        <w:rPr>
          <w:b/>
        </w:rPr>
        <w:t>And, we would all agree that debate is about education and before that can ever take place in a policy setting, you must change the way you think on a personal level. You don’t just go out and vote without having some ideology in your head and that is what the K does. It gives you the knowledge the make informed decisions IRL.</w:t>
      </w:r>
    </w:p>
    <w:p w:rsidR="00355FA5" w:rsidRDefault="00355FA5" w:rsidP="00355FA5">
      <w:pPr>
        <w:rPr>
          <w:b/>
        </w:rPr>
      </w:pPr>
    </w:p>
    <w:p w:rsidR="00355FA5" w:rsidRDefault="00355FA5" w:rsidP="00355FA5">
      <w:pPr>
        <w:rPr>
          <w:b/>
        </w:rPr>
      </w:pPr>
      <w:r>
        <w:rPr>
          <w:b/>
        </w:rPr>
        <w:t xml:space="preserve">And, the K short circuits the aff – only by addressing flaws in the affirmative’s justifications can we hope to create effective policy, if we don’t we are doomed to serial policy failure. </w:t>
      </w:r>
    </w:p>
    <w:p w:rsidR="00355FA5" w:rsidRDefault="00355FA5" w:rsidP="00355FA5">
      <w:pPr>
        <w:rPr>
          <w:b/>
        </w:rPr>
      </w:pPr>
    </w:p>
    <w:p w:rsidR="00355FA5" w:rsidRDefault="00355FA5" w:rsidP="00355FA5">
      <w:pPr>
        <w:rPr>
          <w:b/>
        </w:rPr>
      </w:pPr>
      <w:r>
        <w:rPr>
          <w:b/>
        </w:rPr>
        <w:t>And, negation theory justifies the K – there are no rules in the magic book of policy debate that say we need a policy option, for the neg it only says that we need to negate the affirmative and that is what we do. Just because we do it in an unconventional way doesn’t mean it’s bad.</w:t>
      </w:r>
    </w:p>
    <w:p w:rsidR="00355FA5" w:rsidRPr="000B1593" w:rsidRDefault="00355FA5" w:rsidP="00355FA5">
      <w:pPr>
        <w:rPr>
          <w:b/>
        </w:rPr>
      </w:pPr>
    </w:p>
    <w:p w:rsidR="00355FA5" w:rsidRDefault="00355FA5" w:rsidP="00355FA5">
      <w:r>
        <w:rPr>
          <w:b/>
        </w:rPr>
        <w:t>And that’s not a voter.</w:t>
      </w:r>
    </w:p>
    <w:p w:rsidR="006E50A5" w:rsidRPr="009805C6" w:rsidRDefault="006E50A5" w:rsidP="006E50A5">
      <w:pPr>
        <w:rPr>
          <w:rFonts w:asciiTheme="minorHAnsi" w:hAnsiTheme="minorHAnsi"/>
        </w:rPr>
      </w:pPr>
    </w:p>
    <w:p w:rsidR="006E50A5" w:rsidRPr="009805C6" w:rsidRDefault="006E50A5" w:rsidP="006E50A5">
      <w:pPr>
        <w:pStyle w:val="Heading3"/>
        <w:rPr>
          <w:rFonts w:asciiTheme="minorHAnsi" w:hAnsiTheme="minorHAnsi"/>
        </w:rPr>
      </w:pPr>
      <w:bookmarkStart w:id="39" w:name="_Toc362362620"/>
      <w:r w:rsidRPr="009805C6">
        <w:rPr>
          <w:rFonts w:asciiTheme="minorHAnsi" w:hAnsiTheme="minorHAnsi"/>
        </w:rPr>
        <w:lastRenderedPageBreak/>
        <w:t>Condo</w:t>
      </w:r>
      <w:bookmarkEnd w:id="39"/>
      <w:r w:rsidRPr="009805C6">
        <w:rPr>
          <w:rFonts w:asciiTheme="minorHAnsi" w:hAnsiTheme="minorHAnsi"/>
        </w:rPr>
        <w:t xml:space="preserve"> </w:t>
      </w:r>
    </w:p>
    <w:p w:rsidR="006E50A5" w:rsidRPr="009805C6" w:rsidRDefault="006E50A5" w:rsidP="006E50A5">
      <w:pPr>
        <w:rPr>
          <w:rFonts w:asciiTheme="minorHAnsi" w:hAnsiTheme="minorHAnsi"/>
        </w:rPr>
      </w:pPr>
    </w:p>
    <w:p w:rsidR="006E50A5" w:rsidRPr="009805C6" w:rsidRDefault="006E50A5" w:rsidP="006E50A5">
      <w:pPr>
        <w:pStyle w:val="Heading4"/>
        <w:rPr>
          <w:rFonts w:asciiTheme="minorHAnsi" w:hAnsiTheme="minorHAnsi"/>
        </w:rPr>
      </w:pPr>
      <w:r w:rsidRPr="009805C6">
        <w:rPr>
          <w:rFonts w:asciiTheme="minorHAnsi" w:hAnsiTheme="minorHAnsi"/>
        </w:rPr>
        <w:t>2NC</w:t>
      </w:r>
    </w:p>
    <w:p w:rsidR="006E50A5" w:rsidRPr="009805C6" w:rsidRDefault="006E50A5" w:rsidP="006E50A5">
      <w:pPr>
        <w:rPr>
          <w:rFonts w:asciiTheme="minorHAnsi" w:hAnsiTheme="minorHAnsi"/>
        </w:rPr>
      </w:pPr>
    </w:p>
    <w:p w:rsidR="006E50A5" w:rsidRPr="009805C6" w:rsidRDefault="006E50A5" w:rsidP="006E50A5">
      <w:pPr>
        <w:rPr>
          <w:rFonts w:asciiTheme="minorHAnsi" w:hAnsiTheme="minorHAnsi"/>
          <w:b/>
        </w:rPr>
      </w:pPr>
      <w:r w:rsidRPr="009805C6">
        <w:rPr>
          <w:rFonts w:asciiTheme="minorHAnsi" w:hAnsiTheme="minorHAnsi"/>
          <w:b/>
        </w:rPr>
        <w:t>Counter Interpretation: We get 1 CP and 1 K.</w:t>
      </w: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b/>
        </w:rPr>
      </w:pPr>
      <w:r w:rsidRPr="009805C6">
        <w:rPr>
          <w:rFonts w:asciiTheme="minorHAnsi" w:hAnsiTheme="minorHAnsi"/>
          <w:b/>
        </w:rPr>
        <w:t>A. Offense</w:t>
      </w:r>
    </w:p>
    <w:p w:rsidR="006E50A5" w:rsidRPr="009805C6" w:rsidRDefault="006E50A5" w:rsidP="006E50A5">
      <w:pPr>
        <w:rPr>
          <w:rFonts w:asciiTheme="minorHAnsi" w:hAnsiTheme="minorHAnsi"/>
          <w:b/>
        </w:rPr>
      </w:pPr>
      <w:r w:rsidRPr="009805C6">
        <w:rPr>
          <w:rFonts w:asciiTheme="minorHAnsi" w:hAnsiTheme="minorHAnsi"/>
          <w:b/>
        </w:rPr>
        <w:t xml:space="preserve">1. Most real world – conditionality is necessary to test the desirability of the plan versus other options. </w:t>
      </w:r>
    </w:p>
    <w:p w:rsidR="006E50A5" w:rsidRPr="009805C6" w:rsidRDefault="006E50A5" w:rsidP="006E50A5">
      <w:pPr>
        <w:rPr>
          <w:rFonts w:asciiTheme="minorHAnsi" w:hAnsiTheme="minorHAnsi"/>
          <w:b/>
        </w:rPr>
      </w:pPr>
      <w:r w:rsidRPr="009805C6">
        <w:rPr>
          <w:rFonts w:asciiTheme="minorHAnsi" w:hAnsiTheme="minorHAnsi"/>
          <w:b/>
        </w:rPr>
        <w:t>2. Critical thinking and education – conditionality forces strategic 2ac choices to adapt the strategy knowing the K could be kicked. The goal of debate is to respond to an intellectual challenge – answer the K and quit whining.</w:t>
      </w:r>
    </w:p>
    <w:p w:rsidR="006E50A5" w:rsidRPr="009805C6" w:rsidRDefault="006E50A5" w:rsidP="006E50A5">
      <w:pPr>
        <w:rPr>
          <w:rFonts w:asciiTheme="minorHAnsi" w:hAnsiTheme="minorHAnsi"/>
          <w:b/>
        </w:rPr>
      </w:pPr>
      <w:r w:rsidRPr="009805C6">
        <w:rPr>
          <w:rFonts w:asciiTheme="minorHAnsi" w:hAnsiTheme="minorHAnsi"/>
          <w:b/>
        </w:rPr>
        <w:t xml:space="preserve">3. C/I is best because it allows us to test the affirmative in their framework and in ours. </w:t>
      </w:r>
    </w:p>
    <w:p w:rsidR="006E50A5" w:rsidRPr="009805C6" w:rsidRDefault="006E50A5" w:rsidP="006E50A5">
      <w:pPr>
        <w:rPr>
          <w:rFonts w:asciiTheme="minorHAnsi" w:hAnsiTheme="minorHAnsi"/>
          <w:b/>
        </w:rPr>
      </w:pPr>
      <w:r w:rsidRPr="009805C6">
        <w:rPr>
          <w:rFonts w:asciiTheme="minorHAnsi" w:hAnsiTheme="minorHAnsi"/>
          <w:b/>
        </w:rPr>
        <w:t xml:space="preserve">4. Hard debate is good debate – they need to prove we make debate impossible. </w:t>
      </w: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b/>
        </w:rPr>
      </w:pPr>
      <w:r w:rsidRPr="009805C6">
        <w:rPr>
          <w:rFonts w:asciiTheme="minorHAnsi" w:hAnsiTheme="minorHAnsi"/>
          <w:b/>
        </w:rPr>
        <w:t>B. Defense</w:t>
      </w:r>
    </w:p>
    <w:p w:rsidR="006E50A5" w:rsidRPr="009805C6" w:rsidRDefault="006E50A5" w:rsidP="006E50A5">
      <w:pPr>
        <w:rPr>
          <w:rFonts w:asciiTheme="minorHAnsi" w:hAnsiTheme="minorHAnsi"/>
          <w:b/>
        </w:rPr>
      </w:pPr>
      <w:r w:rsidRPr="009805C6">
        <w:rPr>
          <w:rFonts w:asciiTheme="minorHAnsi" w:hAnsiTheme="minorHAnsi"/>
          <w:b/>
        </w:rPr>
        <w:t>1. Potential abuse is not a voter – we didn’t do it and it’s impossible to quantify. Since the ballot doesn’t set a precedent, in-round abuse is the fairest way to judge theory.</w:t>
      </w: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b/>
        </w:rPr>
      </w:pPr>
      <w:r w:rsidRPr="009805C6">
        <w:rPr>
          <w:rFonts w:asciiTheme="minorHAnsi" w:hAnsiTheme="minorHAnsi"/>
          <w:b/>
        </w:rPr>
        <w:t>2. Reject the argument, not the team – the punishment paradigm rewards theory over substance, decreasing education.</w:t>
      </w: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b/>
        </w:rPr>
      </w:pPr>
      <w:r w:rsidRPr="009805C6">
        <w:rPr>
          <w:rFonts w:asciiTheme="minorHAnsi" w:hAnsiTheme="minorHAnsi"/>
          <w:b/>
        </w:rPr>
        <w:t>3. Err neg on theory-</w:t>
      </w:r>
    </w:p>
    <w:p w:rsidR="006E50A5" w:rsidRPr="009805C6" w:rsidRDefault="006E50A5" w:rsidP="006E50A5">
      <w:pPr>
        <w:rPr>
          <w:rFonts w:asciiTheme="minorHAnsi" w:hAnsiTheme="minorHAnsi"/>
          <w:b/>
        </w:rPr>
      </w:pPr>
      <w:r w:rsidRPr="009805C6">
        <w:rPr>
          <w:rFonts w:asciiTheme="minorHAnsi" w:hAnsiTheme="minorHAnsi"/>
          <w:b/>
        </w:rPr>
        <w:t>a. Structural side bias – the aff has first and last speech, and has infinite prep.</w:t>
      </w:r>
    </w:p>
    <w:p w:rsidR="006E50A5" w:rsidRPr="009805C6" w:rsidRDefault="006E50A5" w:rsidP="006E50A5">
      <w:pPr>
        <w:rPr>
          <w:rFonts w:asciiTheme="minorHAnsi" w:hAnsiTheme="minorHAnsi"/>
          <w:b/>
        </w:rPr>
      </w:pPr>
      <w:r w:rsidRPr="009805C6">
        <w:rPr>
          <w:rFonts w:asciiTheme="minorHAnsi" w:hAnsiTheme="minorHAnsi"/>
          <w:b/>
        </w:rPr>
        <w:t>b. Topic specific side bias – infinite things that could be detained and lack of kritik links off of a decrease in authority guts neg ground.</w:t>
      </w:r>
    </w:p>
    <w:p w:rsidR="006E50A5" w:rsidRPr="009805C6" w:rsidRDefault="006E50A5" w:rsidP="006E50A5">
      <w:pPr>
        <w:rPr>
          <w:rFonts w:asciiTheme="minorHAnsi" w:hAnsiTheme="minorHAnsi"/>
          <w:b/>
        </w:rPr>
      </w:pPr>
      <w:r w:rsidRPr="009805C6">
        <w:rPr>
          <w:rFonts w:asciiTheme="minorHAnsi" w:hAnsiTheme="minorHAnsi"/>
          <w:b/>
        </w:rPr>
        <w:t>C. Line by line</w:t>
      </w:r>
    </w:p>
    <w:p w:rsidR="006E50A5" w:rsidRPr="009805C6" w:rsidRDefault="006E50A5" w:rsidP="006E50A5">
      <w:pPr>
        <w:rPr>
          <w:rFonts w:asciiTheme="minorHAnsi" w:hAnsiTheme="minorHAnsi"/>
          <w:b/>
        </w:rPr>
      </w:pPr>
      <w:r w:rsidRPr="009805C6">
        <w:rPr>
          <w:rFonts w:asciiTheme="minorHAnsi" w:hAnsiTheme="minorHAnsi"/>
          <w:b/>
        </w:rPr>
        <w:t>Time skew arguments are laughable:</w:t>
      </w:r>
    </w:p>
    <w:p w:rsidR="006E50A5" w:rsidRPr="009805C6" w:rsidRDefault="006E50A5" w:rsidP="006E50A5">
      <w:pPr>
        <w:rPr>
          <w:rFonts w:asciiTheme="minorHAnsi" w:hAnsiTheme="minorHAnsi"/>
          <w:b/>
        </w:rPr>
      </w:pPr>
      <w:r w:rsidRPr="009805C6">
        <w:rPr>
          <w:rFonts w:asciiTheme="minorHAnsi" w:hAnsiTheme="minorHAnsi"/>
          <w:b/>
        </w:rPr>
        <w:t>a. it’s inevitable – every 1ar is pressed for time; that’s part of being aff. We could run 16 disads and skew their time just as much.</w:t>
      </w:r>
    </w:p>
    <w:p w:rsidR="006E50A5" w:rsidRPr="009805C6" w:rsidRDefault="006E50A5" w:rsidP="006E50A5">
      <w:pPr>
        <w:rPr>
          <w:rFonts w:asciiTheme="minorHAnsi" w:hAnsiTheme="minorHAnsi"/>
          <w:b/>
        </w:rPr>
      </w:pPr>
      <w:r w:rsidRPr="009805C6">
        <w:rPr>
          <w:rFonts w:asciiTheme="minorHAnsi" w:hAnsiTheme="minorHAnsi"/>
          <w:b/>
        </w:rPr>
        <w:t>b. 2NR time outweighs 1ar time – skews my time worse. I have to go for both theory and substance when the 2AR can go for either.</w:t>
      </w:r>
    </w:p>
    <w:p w:rsidR="006E50A5" w:rsidRPr="009805C6" w:rsidRDefault="006E50A5" w:rsidP="006E50A5">
      <w:pPr>
        <w:rPr>
          <w:rFonts w:asciiTheme="minorHAnsi" w:hAnsiTheme="minorHAnsi"/>
          <w:b/>
        </w:rPr>
      </w:pPr>
      <w:r w:rsidRPr="009805C6">
        <w:rPr>
          <w:rFonts w:asciiTheme="minorHAnsi" w:hAnsiTheme="minorHAnsi"/>
          <w:b/>
        </w:rPr>
        <w:t xml:space="preserve">Our interp solves multiple worlds: </w:t>
      </w:r>
    </w:p>
    <w:p w:rsidR="006E50A5" w:rsidRPr="009805C6" w:rsidRDefault="006E50A5" w:rsidP="006E50A5">
      <w:pPr>
        <w:rPr>
          <w:rFonts w:asciiTheme="minorHAnsi" w:hAnsiTheme="minorHAnsi"/>
          <w:b/>
        </w:rPr>
      </w:pPr>
      <w:r w:rsidRPr="009805C6">
        <w:rPr>
          <w:rFonts w:asciiTheme="minorHAnsi" w:hAnsiTheme="minorHAnsi"/>
          <w:b/>
        </w:rPr>
        <w:t xml:space="preserve">a. we only get 1 K and the status quo. </w:t>
      </w:r>
    </w:p>
    <w:p w:rsidR="006E50A5" w:rsidRPr="009805C6" w:rsidRDefault="006E50A5" w:rsidP="006E50A5">
      <w:pPr>
        <w:rPr>
          <w:rFonts w:asciiTheme="minorHAnsi" w:hAnsiTheme="minorHAnsi"/>
          <w:b/>
        </w:rPr>
      </w:pPr>
      <w:r w:rsidRPr="009805C6">
        <w:rPr>
          <w:rFonts w:asciiTheme="minorHAnsi" w:hAnsiTheme="minorHAnsi"/>
          <w:b/>
        </w:rPr>
        <w:t xml:space="preserve">b. 2NR checks – we can only go for one world. </w:t>
      </w:r>
    </w:p>
    <w:p w:rsidR="006E50A5" w:rsidRPr="009805C6" w:rsidRDefault="006E50A5" w:rsidP="006E50A5">
      <w:pPr>
        <w:rPr>
          <w:rFonts w:asciiTheme="minorHAnsi" w:hAnsiTheme="minorHAnsi"/>
          <w:b/>
        </w:rPr>
      </w:pPr>
      <w:r w:rsidRPr="009805C6">
        <w:rPr>
          <w:rFonts w:asciiTheme="minorHAnsi" w:hAnsiTheme="minorHAnsi"/>
          <w:b/>
        </w:rPr>
        <w:t>c. disads make multiple worlds inevitable.</w:t>
      </w:r>
    </w:p>
    <w:p w:rsidR="006E50A5" w:rsidRPr="009805C6" w:rsidRDefault="006E50A5" w:rsidP="006E50A5">
      <w:pPr>
        <w:rPr>
          <w:rFonts w:asciiTheme="minorHAnsi" w:hAnsiTheme="minorHAnsi"/>
          <w:b/>
        </w:rPr>
      </w:pPr>
      <w:r w:rsidRPr="009805C6">
        <w:rPr>
          <w:rFonts w:asciiTheme="minorHAnsi" w:hAnsiTheme="minorHAnsi"/>
          <w:b/>
        </w:rPr>
        <w:t>Argumentative irresponsibility is a stupid argument: forcing us to defend a bankrupt position is irresponsible.</w:t>
      </w:r>
    </w:p>
    <w:p w:rsidR="006E50A5" w:rsidRPr="009805C6" w:rsidRDefault="006E50A5" w:rsidP="006E50A5">
      <w:pPr>
        <w:rPr>
          <w:rFonts w:asciiTheme="minorHAnsi" w:hAnsiTheme="minorHAnsi"/>
          <w:b/>
        </w:rPr>
      </w:pPr>
      <w:r w:rsidRPr="009805C6">
        <w:rPr>
          <w:rFonts w:asciiTheme="minorHAnsi" w:hAnsiTheme="minorHAnsi"/>
          <w:b/>
        </w:rPr>
        <w:t>Dispo doesn’t check: Dispo is conditionality – smart neg teams will write counterplans that force perms or read net benefits in the block that require a permutation.</w:t>
      </w:r>
    </w:p>
    <w:p w:rsidR="006E50A5" w:rsidRPr="009805C6" w:rsidRDefault="006E50A5" w:rsidP="006E50A5">
      <w:pPr>
        <w:rPr>
          <w:rFonts w:asciiTheme="minorHAnsi" w:hAnsiTheme="minorHAnsi"/>
          <w:b/>
        </w:rPr>
      </w:pPr>
      <w:r w:rsidRPr="009805C6">
        <w:rPr>
          <w:rFonts w:asciiTheme="minorHAnsi" w:hAnsiTheme="minorHAnsi"/>
          <w:b/>
        </w:rPr>
        <w:t xml:space="preserve">Unconditionality doesn’t check: it’s strategic suicide for the neg and destroys any competitive advantage to running a counterplan. </w:t>
      </w:r>
    </w:p>
    <w:p w:rsidR="006E50A5" w:rsidRPr="009805C6" w:rsidRDefault="006E50A5" w:rsidP="006E50A5">
      <w:pPr>
        <w:rPr>
          <w:rFonts w:asciiTheme="minorHAnsi" w:hAnsiTheme="minorHAnsi"/>
          <w:b/>
        </w:rPr>
      </w:pPr>
      <w:r w:rsidRPr="009805C6">
        <w:rPr>
          <w:rFonts w:asciiTheme="minorHAnsi" w:hAnsiTheme="minorHAnsi"/>
          <w:b/>
        </w:rPr>
        <w:t xml:space="preserve">Doesn’t cause aff conditionality: </w:t>
      </w:r>
    </w:p>
    <w:p w:rsidR="006E50A5" w:rsidRPr="009805C6" w:rsidRDefault="006E50A5" w:rsidP="006E50A5">
      <w:pPr>
        <w:rPr>
          <w:rFonts w:asciiTheme="minorHAnsi" w:hAnsiTheme="minorHAnsi"/>
          <w:b/>
        </w:rPr>
      </w:pPr>
      <w:r w:rsidRPr="009805C6">
        <w:rPr>
          <w:rFonts w:asciiTheme="minorHAnsi" w:hAnsiTheme="minorHAnsi"/>
          <w:b/>
        </w:rPr>
        <w:t xml:space="preserve">a. aff conditionality is bad no matter what the neg does. </w:t>
      </w:r>
    </w:p>
    <w:p w:rsidR="006E50A5" w:rsidRPr="009805C6" w:rsidRDefault="006E50A5" w:rsidP="006E50A5">
      <w:pPr>
        <w:rPr>
          <w:rFonts w:asciiTheme="minorHAnsi" w:hAnsiTheme="minorHAnsi"/>
          <w:b/>
        </w:rPr>
      </w:pPr>
      <w:r w:rsidRPr="009805C6">
        <w:rPr>
          <w:rFonts w:asciiTheme="minorHAnsi" w:hAnsiTheme="minorHAnsi"/>
          <w:b/>
        </w:rPr>
        <w:lastRenderedPageBreak/>
        <w:t>b. aff conditionality is uniquely worse – it crushes the 1nc strat. Our interp shows the aff that we will either go for the status quo or the K, whereas aff conditionality is totally unpredictable and justified absolutely anything</w:t>
      </w:r>
    </w:p>
    <w:p w:rsidR="006E50A5" w:rsidRPr="009805C6" w:rsidRDefault="006E50A5" w:rsidP="006E50A5">
      <w:pPr>
        <w:rPr>
          <w:rFonts w:asciiTheme="minorHAnsi" w:hAnsiTheme="minorHAnsi"/>
          <w:b/>
        </w:rPr>
      </w:pPr>
    </w:p>
    <w:p w:rsidR="006E50A5" w:rsidRPr="009805C6" w:rsidRDefault="006E50A5" w:rsidP="006E50A5">
      <w:pPr>
        <w:pStyle w:val="Heading4"/>
        <w:rPr>
          <w:rFonts w:asciiTheme="minorHAnsi" w:hAnsiTheme="minorHAnsi"/>
        </w:rPr>
      </w:pPr>
      <w:r w:rsidRPr="009805C6">
        <w:rPr>
          <w:rFonts w:asciiTheme="minorHAnsi" w:hAnsiTheme="minorHAnsi"/>
        </w:rPr>
        <w:t>2NR</w:t>
      </w: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b/>
        </w:rPr>
      </w:pPr>
    </w:p>
    <w:p w:rsidR="006E50A5" w:rsidRPr="009805C6" w:rsidRDefault="006E50A5" w:rsidP="006E50A5">
      <w:pPr>
        <w:rPr>
          <w:rFonts w:asciiTheme="minorHAnsi" w:hAnsiTheme="minorHAnsi" w:cs="Times New Roman"/>
          <w:b/>
        </w:rPr>
      </w:pPr>
      <w:r w:rsidRPr="009805C6">
        <w:rPr>
          <w:rFonts w:asciiTheme="minorHAnsi" w:hAnsiTheme="minorHAnsi" w:cs="Times New Roman"/>
          <w:b/>
        </w:rPr>
        <w:t xml:space="preserve">First extend the C/I – we get one CP and one K. This is the most fair because it allows for prime neg flex. </w:t>
      </w:r>
    </w:p>
    <w:p w:rsidR="006E50A5" w:rsidRPr="009805C6" w:rsidRDefault="006E50A5" w:rsidP="006E50A5">
      <w:pPr>
        <w:rPr>
          <w:rFonts w:asciiTheme="minorHAnsi" w:hAnsiTheme="minorHAnsi" w:cs="Times New Roman"/>
          <w:b/>
        </w:rPr>
      </w:pPr>
    </w:p>
    <w:p w:rsidR="006E50A5" w:rsidRPr="009805C6" w:rsidRDefault="006E50A5" w:rsidP="006E50A5">
      <w:pPr>
        <w:pStyle w:val="ListParagraph"/>
        <w:numPr>
          <w:ilvl w:val="0"/>
          <w:numId w:val="2"/>
        </w:numPr>
        <w:rPr>
          <w:rFonts w:asciiTheme="minorHAnsi" w:hAnsiTheme="minorHAnsi" w:cs="Times New Roman"/>
          <w:b/>
        </w:rPr>
      </w:pPr>
      <w:r w:rsidRPr="009805C6">
        <w:rPr>
          <w:rFonts w:asciiTheme="minorHAnsi" w:hAnsiTheme="minorHAnsi" w:cs="Times New Roman"/>
          <w:b/>
        </w:rPr>
        <w:t>Offense:</w:t>
      </w:r>
    </w:p>
    <w:p w:rsidR="006E50A5" w:rsidRPr="009805C6" w:rsidRDefault="006E50A5" w:rsidP="006E50A5">
      <w:pPr>
        <w:ind w:left="360"/>
        <w:rPr>
          <w:rFonts w:asciiTheme="minorHAnsi" w:hAnsiTheme="minorHAnsi" w:cs="Times New Roman"/>
          <w:b/>
        </w:rPr>
      </w:pPr>
    </w:p>
    <w:p w:rsidR="006E50A5" w:rsidRPr="009805C6" w:rsidRDefault="006E50A5" w:rsidP="006E50A5">
      <w:pPr>
        <w:pStyle w:val="ListParagraph"/>
        <w:numPr>
          <w:ilvl w:val="0"/>
          <w:numId w:val="3"/>
        </w:numPr>
        <w:rPr>
          <w:rFonts w:asciiTheme="minorHAnsi" w:hAnsiTheme="minorHAnsi" w:cs="Times New Roman"/>
          <w:b/>
        </w:rPr>
      </w:pPr>
      <w:r w:rsidRPr="009805C6">
        <w:rPr>
          <w:rFonts w:asciiTheme="minorHAnsi" w:hAnsiTheme="minorHAnsi" w:cs="Times New Roman"/>
          <w:b/>
        </w:rPr>
        <w:t xml:space="preserve">Conditionality is the most real world because law makers always try to question the legitimacy of government action in many different ways and debate is a game in which we criticize the plan. </w:t>
      </w:r>
    </w:p>
    <w:p w:rsidR="006E50A5" w:rsidRPr="009805C6" w:rsidRDefault="006E50A5" w:rsidP="006E50A5">
      <w:pPr>
        <w:pStyle w:val="ListParagraph"/>
        <w:numPr>
          <w:ilvl w:val="0"/>
          <w:numId w:val="3"/>
        </w:numPr>
        <w:rPr>
          <w:rFonts w:asciiTheme="minorHAnsi" w:hAnsiTheme="minorHAnsi" w:cs="Times New Roman"/>
          <w:b/>
        </w:rPr>
      </w:pPr>
      <w:r w:rsidRPr="009805C6">
        <w:rPr>
          <w:rFonts w:asciiTheme="minorHAnsi" w:hAnsiTheme="minorHAnsi" w:cs="Times New Roman"/>
          <w:b/>
        </w:rPr>
        <w:t xml:space="preserve">Condo is best for critical thinking and education – the 2ac needs to adapt knowing that the k could be kicked at any time and it forces strategic 2ac time allocation which is a key skill in debate. </w:t>
      </w:r>
    </w:p>
    <w:p w:rsidR="006E50A5" w:rsidRPr="009805C6" w:rsidRDefault="006E50A5" w:rsidP="006E50A5">
      <w:pPr>
        <w:pStyle w:val="ListParagraph"/>
        <w:numPr>
          <w:ilvl w:val="0"/>
          <w:numId w:val="3"/>
        </w:numPr>
        <w:rPr>
          <w:rFonts w:asciiTheme="minorHAnsi" w:hAnsiTheme="minorHAnsi" w:cs="Times New Roman"/>
          <w:b/>
        </w:rPr>
      </w:pPr>
      <w:r w:rsidRPr="009805C6">
        <w:rPr>
          <w:rFonts w:asciiTheme="minorHAnsi" w:hAnsiTheme="minorHAnsi" w:cs="Times New Roman"/>
          <w:b/>
        </w:rPr>
        <w:t xml:space="preserve">You should prefer our C/I because we get test the plan in their policy centric framework and in our kritikal framework. This is best for education because we learn about more things. </w:t>
      </w:r>
    </w:p>
    <w:p w:rsidR="006E50A5" w:rsidRPr="009805C6" w:rsidRDefault="006E50A5" w:rsidP="006E50A5">
      <w:pPr>
        <w:pStyle w:val="ListParagraph"/>
        <w:numPr>
          <w:ilvl w:val="0"/>
          <w:numId w:val="3"/>
        </w:numPr>
        <w:rPr>
          <w:rFonts w:asciiTheme="minorHAnsi" w:hAnsiTheme="minorHAnsi" w:cs="Times New Roman"/>
          <w:b/>
        </w:rPr>
      </w:pPr>
      <w:r w:rsidRPr="009805C6">
        <w:rPr>
          <w:rFonts w:asciiTheme="minorHAnsi" w:hAnsiTheme="minorHAnsi" w:cs="Times New Roman"/>
          <w:b/>
        </w:rPr>
        <w:t xml:space="preserve">Hard debate is good debate – they don’t prove that we make debate impossible; we just make it hard which makes it fun. </w:t>
      </w:r>
    </w:p>
    <w:p w:rsidR="006E50A5" w:rsidRPr="009805C6" w:rsidRDefault="006E50A5" w:rsidP="006E50A5">
      <w:pPr>
        <w:rPr>
          <w:rFonts w:asciiTheme="minorHAnsi" w:hAnsiTheme="minorHAnsi" w:cs="Times New Roman"/>
          <w:b/>
        </w:rPr>
      </w:pPr>
    </w:p>
    <w:p w:rsidR="006E50A5" w:rsidRPr="009805C6" w:rsidRDefault="006E50A5" w:rsidP="006E50A5">
      <w:pPr>
        <w:pStyle w:val="ListParagraph"/>
        <w:numPr>
          <w:ilvl w:val="0"/>
          <w:numId w:val="2"/>
        </w:numPr>
        <w:rPr>
          <w:rFonts w:asciiTheme="minorHAnsi" w:hAnsiTheme="minorHAnsi" w:cs="Times New Roman"/>
          <w:b/>
        </w:rPr>
      </w:pPr>
      <w:r w:rsidRPr="009805C6">
        <w:rPr>
          <w:rFonts w:asciiTheme="minorHAnsi" w:hAnsiTheme="minorHAnsi" w:cs="Times New Roman"/>
          <w:b/>
        </w:rPr>
        <w:t>Defense:</w:t>
      </w:r>
    </w:p>
    <w:p w:rsidR="006E50A5" w:rsidRPr="009805C6" w:rsidRDefault="006E50A5" w:rsidP="006E50A5">
      <w:pPr>
        <w:rPr>
          <w:rFonts w:asciiTheme="minorHAnsi" w:hAnsiTheme="minorHAnsi" w:cs="Times New Roman"/>
          <w:b/>
        </w:rPr>
      </w:pPr>
    </w:p>
    <w:p w:rsidR="006E50A5" w:rsidRPr="009805C6" w:rsidRDefault="006E50A5" w:rsidP="006E50A5">
      <w:pPr>
        <w:pStyle w:val="ListParagraph"/>
        <w:numPr>
          <w:ilvl w:val="0"/>
          <w:numId w:val="4"/>
        </w:numPr>
        <w:rPr>
          <w:rFonts w:asciiTheme="minorHAnsi" w:hAnsiTheme="minorHAnsi" w:cs="Times New Roman"/>
          <w:b/>
        </w:rPr>
      </w:pPr>
      <w:r w:rsidRPr="009805C6">
        <w:rPr>
          <w:rFonts w:asciiTheme="minorHAnsi" w:hAnsiTheme="minorHAnsi" w:cs="Times New Roman"/>
          <w:b/>
        </w:rPr>
        <w:t xml:space="preserve">Potential abuse isn’t a voter, they can’t articulate a way in which we uniquely abused them so don’t look to this argument. The ballot doesn’t set a precedent-means you err neg. </w:t>
      </w:r>
    </w:p>
    <w:p w:rsidR="006E50A5" w:rsidRPr="009805C6" w:rsidRDefault="006E50A5" w:rsidP="006E50A5">
      <w:pPr>
        <w:pStyle w:val="ListParagraph"/>
        <w:numPr>
          <w:ilvl w:val="0"/>
          <w:numId w:val="4"/>
        </w:numPr>
        <w:rPr>
          <w:rFonts w:asciiTheme="minorHAnsi" w:hAnsiTheme="minorHAnsi" w:cs="Times New Roman"/>
          <w:b/>
        </w:rPr>
      </w:pPr>
      <w:r w:rsidRPr="009805C6">
        <w:rPr>
          <w:rFonts w:asciiTheme="minorHAnsi" w:hAnsiTheme="minorHAnsi" w:cs="Times New Roman"/>
          <w:b/>
        </w:rPr>
        <w:t xml:space="preserve">Err neg on theory, the aff has first and last speech and infinite prep, they should be prepared for anything. Don’t punish us for them being lazy. </w:t>
      </w:r>
    </w:p>
    <w:p w:rsidR="006E50A5" w:rsidRPr="006E50A5" w:rsidRDefault="006E50A5" w:rsidP="006E50A5"/>
    <w:p w:rsidR="00661354" w:rsidRDefault="00661354" w:rsidP="004F58DB">
      <w:pPr>
        <w:pStyle w:val="Heading2"/>
      </w:pPr>
      <w:bookmarkStart w:id="40" w:name="_Toc362362621"/>
      <w:r>
        <w:lastRenderedPageBreak/>
        <w:t>Misc Cards</w:t>
      </w:r>
      <w:bookmarkEnd w:id="40"/>
    </w:p>
    <w:p w:rsidR="00661354" w:rsidRDefault="00661354" w:rsidP="00661354"/>
    <w:p w:rsidR="00661354" w:rsidRDefault="00661354" w:rsidP="00661354">
      <w:pPr>
        <w:pStyle w:val="Heading3"/>
      </w:pPr>
      <w:bookmarkStart w:id="41" w:name="_Toc362362622"/>
      <w:r>
        <w:lastRenderedPageBreak/>
        <w:t>Schmitt and Radical Democracy</w:t>
      </w:r>
      <w:bookmarkEnd w:id="41"/>
    </w:p>
    <w:p w:rsidR="00661354" w:rsidRDefault="00661354" w:rsidP="00661354"/>
    <w:p w:rsidR="005A62F8" w:rsidRPr="005A62F8" w:rsidRDefault="005A62F8" w:rsidP="00661354">
      <w:pPr>
        <w:rPr>
          <w:b/>
        </w:rPr>
      </w:pPr>
      <w:r>
        <w:rPr>
          <w:b/>
        </w:rPr>
        <w:t>Genealogy of Schmitt’s radical democracy and the state</w:t>
      </w:r>
    </w:p>
    <w:p w:rsidR="002245E6" w:rsidRDefault="002245E6" w:rsidP="00661354">
      <w:r>
        <w:rPr>
          <w:b/>
        </w:rPr>
        <w:t xml:space="preserve">Ette ‘12 </w:t>
      </w:r>
      <w:r>
        <w:t>[Ndifreke Ette - B.A., Louisiana State University, 2008, A Thesis Submitted to the Graduate Faculty of the Louisiana State University and Agricultural and Mechanical College in partial fulfillment of the requirements for the degree of Master of Arts in The Department of Political Science</w:t>
      </w:r>
      <w:r w:rsidR="006B4419">
        <w:t>, “CARL SCHMITT’S RADICAL DEMOCRACY: SCHMITT, HOBBES AND THE RETURN TO POLITICAL IDENTITY”, published May, 2012, accessed 7/23/13, PDF //pheft</w:t>
      </w:r>
    </w:p>
    <w:p w:rsidR="002245E6" w:rsidRPr="002245E6" w:rsidRDefault="002245E6" w:rsidP="00661354"/>
    <w:p w:rsidR="002245E6" w:rsidRPr="00E244EA" w:rsidRDefault="00661354" w:rsidP="00661354">
      <w:pPr>
        <w:rPr>
          <w:sz w:val="16"/>
        </w:rPr>
      </w:pPr>
      <w:r w:rsidRPr="005A62F8">
        <w:rPr>
          <w:rStyle w:val="StyleBoldUnderline"/>
        </w:rPr>
        <w:t>Even with these imprudent affiliations, Schmitt is worth studying, for among other things, his concept of radical democracy. By radical democracy, Schmitt means a return to the essence of the political, which is rooted in the collectivity of a particular people. The political as an identity exists</w:t>
      </w:r>
      <w:r w:rsidRPr="00E244EA">
        <w:rPr>
          <w:sz w:val="16"/>
        </w:rPr>
        <w:t xml:space="preserve">, for Schmitt, </w:t>
      </w:r>
      <w:r w:rsidRPr="005A62F8">
        <w:rPr>
          <w:rStyle w:val="StyleBoldUnderline"/>
        </w:rPr>
        <w:t>when such a collectivity determines who are its friends and enemies. Once this initial identity is made, the group chooses a form of government to adopt. At this point, it transforms into a state.</w:t>
      </w:r>
      <w:r w:rsidR="00E244EA" w:rsidRPr="00E244EA">
        <w:rPr>
          <w:sz w:val="12"/>
        </w:rPr>
        <w:t>¶</w:t>
      </w:r>
      <w:r w:rsidR="00E244EA" w:rsidRPr="00E244EA">
        <w:rPr>
          <w:sz w:val="16"/>
        </w:rPr>
        <w:t xml:space="preserve"> </w:t>
      </w:r>
      <w:r w:rsidRPr="00E244EA">
        <w:rPr>
          <w:sz w:val="16"/>
        </w:rPr>
        <w:t xml:space="preserve">Schmitt uses Hobbes both to engineer his primordial form of politics, and also to bolster his critique of the liberal features of the modern democratic state. </w:t>
      </w:r>
      <w:r w:rsidRPr="00111DD2">
        <w:rPr>
          <w:rStyle w:val="StyleBoldUnderline"/>
        </w:rPr>
        <w:t>Schmitt proceeds from Hobbes’ conception of the state of nature to show how a group of people can come together to enhance their security. These people</w:t>
      </w:r>
      <w:r w:rsidRPr="00E244EA">
        <w:rPr>
          <w:sz w:val="16"/>
        </w:rPr>
        <w:t xml:space="preserve"> then </w:t>
      </w:r>
      <w:r w:rsidRPr="00111DD2">
        <w:rPr>
          <w:rStyle w:val="StyleBoldUnderline"/>
        </w:rPr>
        <w:t>choose a sovereign who guarantees them protection from enemies and demands in return their unconditional obedience. Schmitt</w:t>
      </w:r>
      <w:r w:rsidRPr="00E244EA">
        <w:rPr>
          <w:sz w:val="16"/>
        </w:rPr>
        <w:t xml:space="preserve"> then </w:t>
      </w:r>
      <w:r w:rsidRPr="00111DD2">
        <w:rPr>
          <w:rStyle w:val="StyleBoldUnderline"/>
        </w:rPr>
        <w:t>argues that the liberal right to conscience undermines the unity</w:t>
      </w:r>
      <w:r w:rsidRPr="00E244EA">
        <w:rPr>
          <w:sz w:val="16"/>
        </w:rPr>
        <w:t xml:space="preserve"> and security </w:t>
      </w:r>
      <w:r w:rsidRPr="00111DD2">
        <w:rPr>
          <w:rStyle w:val="StyleBoldUnderline"/>
        </w:rPr>
        <w:t>of the state by encouraging the growth of hidden groups. These groups</w:t>
      </w:r>
      <w:r w:rsidRPr="00E244EA">
        <w:rPr>
          <w:sz w:val="16"/>
        </w:rPr>
        <w:t xml:space="preserve"> by themselves </w:t>
      </w:r>
      <w:r w:rsidRPr="00111DD2">
        <w:rPr>
          <w:rStyle w:val="StyleBoldUnderline"/>
        </w:rPr>
        <w:t>are not political, but</w:t>
      </w:r>
      <w:r w:rsidRPr="00E244EA">
        <w:rPr>
          <w:sz w:val="16"/>
        </w:rPr>
        <w:t xml:space="preserve"> they </w:t>
      </w:r>
      <w:r w:rsidRPr="00111DD2">
        <w:rPr>
          <w:rStyle w:val="StyleBoldUnderline"/>
        </w:rPr>
        <w:t>harness the legislative process to achieve desirable political results.</w:t>
      </w:r>
      <w:r w:rsidRPr="00E244EA">
        <w:rPr>
          <w:sz w:val="16"/>
        </w:rPr>
        <w:t xml:space="preserve"> In so doing, these hidden groups pursuing special interests obstruct the people from wielding their original sovereignty. Hamstrung by feuds among these groups, the state quits being the bearer of the identity of the people and the guardian of their security. Instead it becomes a playground of conflicting interests and a mechanism operating at the behest of the most powerful group.</w:t>
      </w:r>
      <w:r w:rsidR="00E244EA" w:rsidRPr="00E244EA">
        <w:rPr>
          <w:sz w:val="12"/>
        </w:rPr>
        <w:t>¶</w:t>
      </w:r>
      <w:r w:rsidR="00E244EA" w:rsidRPr="00E244EA">
        <w:rPr>
          <w:sz w:val="16"/>
        </w:rPr>
        <w:t xml:space="preserve"> </w:t>
      </w:r>
      <w:r w:rsidRPr="00E244EA">
        <w:rPr>
          <w:sz w:val="16"/>
        </w:rPr>
        <w:t xml:space="preserve">This project is divided into two parts. </w:t>
      </w:r>
      <w:r w:rsidRPr="001B199F">
        <w:rPr>
          <w:rStyle w:val="StyleBoldUnderline"/>
        </w:rPr>
        <w:t>The first part</w:t>
      </w:r>
      <w:r w:rsidRPr="00E244EA">
        <w:rPr>
          <w:sz w:val="16"/>
        </w:rPr>
        <w:t xml:space="preserve"> examines Schmitt’s criticism of Hobbes’ Leviathan. It compares Schmitt’s analysis to other thinkers and </w:t>
      </w:r>
      <w:r w:rsidRPr="001B199F">
        <w:rPr>
          <w:rStyle w:val="StyleBoldUnderline"/>
        </w:rPr>
        <w:t>shows how Schmitt tackles Hobbes in a concrete sense</w:t>
      </w:r>
      <w:r w:rsidRPr="00E244EA">
        <w:rPr>
          <w:sz w:val="16"/>
        </w:rPr>
        <w:t xml:space="preserve">, not merely as a philosopher, but as a thinker </w:t>
      </w:r>
      <w:r w:rsidRPr="001B199F">
        <w:rPr>
          <w:rStyle w:val="StyleBoldUnderline"/>
        </w:rPr>
        <w:t>concerned with the world as it exists.</w:t>
      </w:r>
      <w:r w:rsidRPr="00E244EA">
        <w:rPr>
          <w:sz w:val="16"/>
        </w:rPr>
        <w:t xml:space="preserve"> Schmitt decries “the superficial labeling of Hobbes as a rationalist, mechanist, sensualist, individualist, or any other ‘ist.’” Instead in his reckoning, Schmitt sees “[Hobbes] as a theorist of political action who takes pains to present a political reality and whose writings are political action tracts, not systems of thought about general concepts.”1</w:t>
      </w:r>
      <w:r w:rsidR="00E244EA" w:rsidRPr="00E244EA">
        <w:rPr>
          <w:sz w:val="12"/>
        </w:rPr>
        <w:t>¶</w:t>
      </w:r>
      <w:r w:rsidR="00E244EA" w:rsidRPr="00E244EA">
        <w:rPr>
          <w:sz w:val="16"/>
        </w:rPr>
        <w:t xml:space="preserve"> </w:t>
      </w:r>
      <w:r w:rsidRPr="001B199F">
        <w:rPr>
          <w:rStyle w:val="StyleBoldUnderline"/>
        </w:rPr>
        <w:t>This</w:t>
      </w:r>
      <w:r w:rsidRPr="00E244EA">
        <w:rPr>
          <w:sz w:val="16"/>
        </w:rPr>
        <w:t xml:space="preserve"> part </w:t>
      </w:r>
      <w:r w:rsidRPr="001B199F">
        <w:rPr>
          <w:rStyle w:val="StyleBoldUnderline"/>
        </w:rPr>
        <w:t>also looks at Schmitt’s separation of the leviathan into three symbols: a mortal god, a sovereign representative and a machine. In Schmitt’s view, while Hobbes used the symbol of the mortal god for rhetorical purposes, the leviathan as sovereign representative was a symbol viable in the age of princes</w:t>
      </w:r>
      <w:r w:rsidRPr="00E244EA">
        <w:rPr>
          <w:sz w:val="16"/>
        </w:rPr>
        <w:t xml:space="preserve"> and constitutional monarchies. </w:t>
      </w:r>
      <w:r w:rsidRPr="001B199F">
        <w:rPr>
          <w:rStyle w:val="StyleBoldUnderline"/>
        </w:rPr>
        <w:t>The</w:t>
      </w:r>
      <w:r w:rsidRPr="00E244EA">
        <w:rPr>
          <w:sz w:val="16"/>
        </w:rPr>
        <w:t xml:space="preserve"> leviathan as </w:t>
      </w:r>
      <w:r w:rsidRPr="001B199F">
        <w:rPr>
          <w:rStyle w:val="StyleBoldUnderline"/>
        </w:rPr>
        <w:t>machine was a product of its epoch</w:t>
      </w:r>
      <w:r w:rsidRPr="00E244EA">
        <w:rPr>
          <w:sz w:val="16"/>
        </w:rPr>
        <w:t>, the age of technicity. The conclusion of part one charts how the leviathan changed historically and legally from the sovereign-representative to a machine. Schmitt argues that by distinguishing between public expression of belief and private conscience, Hobbes paved the way for the eventual rise of the mechanistic constitutional state.</w:t>
      </w:r>
      <w:r w:rsidR="00E244EA" w:rsidRPr="00E244EA">
        <w:rPr>
          <w:sz w:val="12"/>
        </w:rPr>
        <w:t>¶</w:t>
      </w:r>
      <w:r w:rsidR="00E244EA" w:rsidRPr="00E244EA">
        <w:rPr>
          <w:sz w:val="16"/>
        </w:rPr>
        <w:t xml:space="preserve"> </w:t>
      </w:r>
      <w:r w:rsidR="002245E6" w:rsidRPr="00E244EA">
        <w:rPr>
          <w:rStyle w:val="StyleBoldUnderline"/>
        </w:rPr>
        <w:t>The second part</w:t>
      </w:r>
      <w:r w:rsidR="002245E6" w:rsidRPr="00E244EA">
        <w:rPr>
          <w:sz w:val="16"/>
        </w:rPr>
        <w:t xml:space="preserve"> of this thesis </w:t>
      </w:r>
      <w:r w:rsidR="002245E6" w:rsidRPr="00E244EA">
        <w:rPr>
          <w:rStyle w:val="StyleBoldUnderline"/>
        </w:rPr>
        <w:t>integrates Schmitt’s analysis of the Leviathan with his own ideas on democracy. The purpose of the integration is to reveal that Schmitt’s reliance on Hobbes is not limited to one text</w:t>
      </w:r>
      <w:r w:rsidR="002245E6" w:rsidRPr="00E244EA">
        <w:rPr>
          <w:sz w:val="16"/>
        </w:rPr>
        <w:t xml:space="preserve">, and secondly to provide a link between similar themes related to democracy among Schmitt’s varied texts. </w:t>
      </w:r>
      <w:r w:rsidR="002245E6" w:rsidRPr="00E244EA">
        <w:rPr>
          <w:rStyle w:val="StyleBoldUnderline"/>
        </w:rPr>
        <w:t>Schmitt’s radical democracy is contingent on his concept of the political and essential to his critique of liberalism and the constitutional state. By elevating the individual above the collectivity, liberalism diminishes the essence of the radical democracy, the foundation of the state.</w:t>
      </w:r>
    </w:p>
    <w:p w:rsidR="00A03E58" w:rsidRDefault="00A03E58" w:rsidP="00A03E58">
      <w:pPr>
        <w:pStyle w:val="Heading3"/>
      </w:pPr>
      <w:bookmarkStart w:id="42" w:name="_Toc362362623"/>
      <w:r>
        <w:lastRenderedPageBreak/>
        <w:t>A/T Hobbesian Critique of Schmitt</w:t>
      </w:r>
      <w:bookmarkEnd w:id="42"/>
    </w:p>
    <w:p w:rsidR="00A03E58" w:rsidRDefault="00A03E58" w:rsidP="00A03E58"/>
    <w:p w:rsidR="00A03E58" w:rsidRDefault="00A03E58" w:rsidP="00A03E58">
      <w:pPr>
        <w:rPr>
          <w:b/>
        </w:rPr>
      </w:pPr>
      <w:r>
        <w:rPr>
          <w:b/>
        </w:rPr>
        <w:t>Scholars prove, Schmitt is the Hobbes of the 20</w:t>
      </w:r>
      <w:r w:rsidRPr="00A03E58">
        <w:rPr>
          <w:b/>
          <w:vertAlign w:val="superscript"/>
        </w:rPr>
        <w:t>th</w:t>
      </w:r>
      <w:r>
        <w:rPr>
          <w:b/>
        </w:rPr>
        <w:t xml:space="preserve"> century</w:t>
      </w:r>
    </w:p>
    <w:p w:rsidR="00A03E58" w:rsidRDefault="00A03E58" w:rsidP="00A03E58">
      <w:r>
        <w:rPr>
          <w:b/>
        </w:rPr>
        <w:t xml:space="preserve">Ette ‘12 </w:t>
      </w:r>
      <w:r>
        <w:t>[Ndifreke Ette - B.A., Louisiana State University, 2008, A Thesis Submitted to the Graduate Faculty of the Louisiana State University and Agricultural and Mechanical College in partial fulfillment of the requirements for the degree of Master of Arts in The Department of Political Science, “CARL SCHMITT’S RADICAL DEMOCRACY: SCHMITT, HOBBES AND THE RETURN TO POLITICAL IDENTITY”, published May, 2012, accessed 7/23/13, PDF //pheft</w:t>
      </w:r>
    </w:p>
    <w:p w:rsidR="00A03E58" w:rsidRPr="00A03E58" w:rsidRDefault="00A03E58" w:rsidP="00A03E58">
      <w:pPr>
        <w:rPr>
          <w:b/>
        </w:rPr>
      </w:pPr>
    </w:p>
    <w:p w:rsidR="00A03E58" w:rsidRDefault="00A03E58" w:rsidP="00A03E58">
      <w:pPr>
        <w:rPr>
          <w:sz w:val="16"/>
        </w:rPr>
      </w:pPr>
      <w:r w:rsidRPr="002C031F">
        <w:rPr>
          <w:sz w:val="16"/>
        </w:rPr>
        <w:t>Schmitt and Hobbes: A Relationship</w:t>
      </w:r>
      <w:r w:rsidR="002C031F" w:rsidRPr="002C031F">
        <w:rPr>
          <w:sz w:val="12"/>
        </w:rPr>
        <w:t>¶</w:t>
      </w:r>
      <w:r w:rsidR="002C031F" w:rsidRPr="002C031F">
        <w:rPr>
          <w:sz w:val="16"/>
        </w:rPr>
        <w:t xml:space="preserve"> </w:t>
      </w:r>
      <w:r w:rsidRPr="002C031F">
        <w:rPr>
          <w:sz w:val="16"/>
        </w:rPr>
        <w:t xml:space="preserve">As shown in the previous section, eclectic and passionate opinions abound regarding Schmitt’s writings. If, as Oakes contends, Schmitt is a polemicist attacking in print hidden and exposed enemies, a good way to burrow into his thought will be through the authors he relies on to make philosophical points.11 </w:t>
      </w:r>
      <w:r w:rsidRPr="00636B86">
        <w:rPr>
          <w:rStyle w:val="StyleBoldUnderline"/>
        </w:rPr>
        <w:t>In that case, the most recognizable and visible source associated with Schmitt is Thomas Hobbes. At other times</w:t>
      </w:r>
      <w:r w:rsidRPr="002C031F">
        <w:rPr>
          <w:sz w:val="16"/>
        </w:rPr>
        <w:t xml:space="preserve">, and in several texts, </w:t>
      </w:r>
      <w:r w:rsidRPr="00636B86">
        <w:rPr>
          <w:rStyle w:val="StyleBoldUnderline"/>
        </w:rPr>
        <w:t>Schmitt does refer to</w:t>
      </w:r>
      <w:r w:rsidRPr="002C031F">
        <w:rPr>
          <w:sz w:val="16"/>
        </w:rPr>
        <w:t xml:space="preserve"> Donoso </w:t>
      </w:r>
      <w:r w:rsidRPr="00636B86">
        <w:rPr>
          <w:rStyle w:val="StyleBoldUnderline"/>
        </w:rPr>
        <w:t>Cortes</w:t>
      </w:r>
      <w:r w:rsidRPr="002C031F">
        <w:rPr>
          <w:sz w:val="16"/>
        </w:rPr>
        <w:t xml:space="preserve">, Joseph de </w:t>
      </w:r>
      <w:r w:rsidRPr="00636B86">
        <w:rPr>
          <w:rStyle w:val="StyleBoldUnderline"/>
        </w:rPr>
        <w:t>Maistre and</w:t>
      </w:r>
      <w:r w:rsidRPr="002C031F">
        <w:rPr>
          <w:sz w:val="16"/>
        </w:rPr>
        <w:t xml:space="preserve"> Max </w:t>
      </w:r>
      <w:r w:rsidRPr="00636B86">
        <w:rPr>
          <w:rStyle w:val="StyleBoldUnderline"/>
        </w:rPr>
        <w:t>Weber; but of them all, Hobbes is the thinker he identifies with and returns to, again and again.</w:t>
      </w:r>
      <w:r w:rsidRPr="002C031F">
        <w:rPr>
          <w:sz w:val="16"/>
        </w:rPr>
        <w:t xml:space="preserve"> Indeed, </w:t>
      </w:r>
      <w:r w:rsidRPr="00636B86">
        <w:rPr>
          <w:rStyle w:val="StyleBoldUnderline"/>
        </w:rPr>
        <w:t>Hobbes’ influence on Schmitt has not gone unnoticed. Given Schmitt’s understanding of the state as the provider of security</w:t>
      </w:r>
      <w:r w:rsidRPr="002C031F">
        <w:rPr>
          <w:sz w:val="16"/>
        </w:rPr>
        <w:t xml:space="preserve"> and the symbiotic nexus of protection and obedience, </w:t>
      </w:r>
      <w:r w:rsidRPr="00636B86">
        <w:rPr>
          <w:rStyle w:val="StyleBoldUnderline"/>
        </w:rPr>
        <w:t>Schwab contends “Schmitt deserves to be called the Hobbes of the twentieth century.”</w:t>
      </w:r>
      <w:r w:rsidRPr="002C031F">
        <w:rPr>
          <w:sz w:val="16"/>
        </w:rPr>
        <w:t xml:space="preserve"> Not to be outdone, Holmes dispels the implied cross-fertilization between both men, noting “the conclusion that Schmitt is a modern disciple of Hobbes remains at best a half-truth.”12</w:t>
      </w:r>
      <w:r w:rsidR="002C031F" w:rsidRPr="002C031F">
        <w:rPr>
          <w:sz w:val="12"/>
        </w:rPr>
        <w:t>¶</w:t>
      </w:r>
      <w:r w:rsidR="002C031F" w:rsidRPr="002C031F">
        <w:rPr>
          <w:sz w:val="16"/>
        </w:rPr>
        <w:t xml:space="preserve"> </w:t>
      </w:r>
      <w:r w:rsidRPr="002C031F">
        <w:rPr>
          <w:rStyle w:val="StyleBoldUnderline"/>
        </w:rPr>
        <w:t>Wherever one stands on the debate, if Hobbes serves as a weapon in Schmitt’s theoretical and rhetorical arsenals, then certain questions deserve to be asked?</w:t>
      </w:r>
      <w:r w:rsidRPr="002C031F">
        <w:rPr>
          <w:sz w:val="16"/>
        </w:rPr>
        <w:t xml:space="preserve"> Where, how and why is Hobbes appropriated by Schmitt and what are the possible consequences of the appropriation?</w:t>
      </w:r>
      <w:r w:rsidR="002C031F" w:rsidRPr="002C031F">
        <w:rPr>
          <w:sz w:val="12"/>
        </w:rPr>
        <w:t>¶</w:t>
      </w:r>
      <w:r w:rsidR="002C031F" w:rsidRPr="002C031F">
        <w:rPr>
          <w:sz w:val="16"/>
        </w:rPr>
        <w:t xml:space="preserve"> </w:t>
      </w:r>
      <w:r w:rsidRPr="002C031F">
        <w:rPr>
          <w:sz w:val="16"/>
        </w:rPr>
        <w:t>How Schmitt marshals Hobbes will be shared shortly, but a review of the literature on Hobbes’ political theory is in order. Various thinkers are attracted to Hobbes for different reasons and they utilize him for different ends. As Johan Tralau asserts “Interpretations of Hobbes are very often, of course, not just interpretations, but political choices.”13</w:t>
      </w:r>
    </w:p>
    <w:p w:rsidR="005F128E" w:rsidRDefault="005F128E" w:rsidP="00A03E58">
      <w:pPr>
        <w:rPr>
          <w:sz w:val="16"/>
        </w:rPr>
      </w:pPr>
    </w:p>
    <w:p w:rsidR="005F128E" w:rsidRDefault="005F128E" w:rsidP="005F128E">
      <w:pPr>
        <w:pStyle w:val="Heading3"/>
      </w:pPr>
      <w:bookmarkStart w:id="43" w:name="_Toc362362624"/>
      <w:r>
        <w:lastRenderedPageBreak/>
        <w:t>Democracy and the State of Nature</w:t>
      </w:r>
      <w:bookmarkEnd w:id="43"/>
    </w:p>
    <w:p w:rsidR="005F128E" w:rsidRDefault="005F128E" w:rsidP="005F128E"/>
    <w:p w:rsidR="001A52F1" w:rsidRPr="00D14B4C" w:rsidRDefault="00D14B4C" w:rsidP="005F128E">
      <w:pPr>
        <w:rPr>
          <w:b/>
        </w:rPr>
      </w:pPr>
      <w:r>
        <w:rPr>
          <w:b/>
        </w:rPr>
        <w:t>Possible perm card?</w:t>
      </w:r>
    </w:p>
    <w:p w:rsidR="001A52F1" w:rsidRDefault="001A52F1" w:rsidP="001A52F1">
      <w:r>
        <w:rPr>
          <w:b/>
        </w:rPr>
        <w:t xml:space="preserve">Ette ‘12 </w:t>
      </w:r>
      <w:r>
        <w:t>[Ndifreke Ette - B.A., Louisiana State University, 2008, A Thesis Submitted to the Graduate Faculty of the Louisiana State University and Agricultural and Mechanical College in partial fulfillment of the requirements for the degree of Master of Arts in The Department of Political Science, “CARL SCHMITT’S RADICAL DEMOCRACY: SCHMITT, HOBBES AND THE RETURN TO POLITICAL IDENTITY”, published May, 2012, accessed 7/23/13, PDF //pheft</w:t>
      </w:r>
    </w:p>
    <w:p w:rsidR="001A52F1" w:rsidRDefault="001A52F1" w:rsidP="005F128E"/>
    <w:p w:rsidR="001A52F1" w:rsidRPr="00D14B4C" w:rsidRDefault="005F128E" w:rsidP="005F128E">
      <w:pPr>
        <w:rPr>
          <w:sz w:val="16"/>
        </w:rPr>
      </w:pPr>
      <w:r w:rsidRPr="00D14B4C">
        <w:rPr>
          <w:sz w:val="16"/>
        </w:rPr>
        <w:t>Democracy and the State of Nature</w:t>
      </w:r>
      <w:r w:rsidR="00D14B4C" w:rsidRPr="00D14B4C">
        <w:rPr>
          <w:sz w:val="12"/>
        </w:rPr>
        <w:t>¶</w:t>
      </w:r>
      <w:r w:rsidR="00D14B4C" w:rsidRPr="00D14B4C">
        <w:rPr>
          <w:sz w:val="16"/>
        </w:rPr>
        <w:t xml:space="preserve"> </w:t>
      </w:r>
      <w:r w:rsidRPr="00AA18B8">
        <w:rPr>
          <w:rStyle w:val="StyleBoldUnderline"/>
        </w:rPr>
        <w:t>Schmitt depicts Hobbes’ theory of state in these terms: “A representative person is designated or a corporation comes into being by way of a covenant between individuals.</w:t>
      </w:r>
      <w:r w:rsidRPr="00D14B4C">
        <w:rPr>
          <w:sz w:val="16"/>
        </w:rPr>
        <w:t xml:space="preserve"> For its part the individual or corporation elevates those that entered into the covenant to a unified person, namely the state.”61 There are two movements occurring here. </w:t>
      </w:r>
      <w:r w:rsidRPr="00AA54CF">
        <w:rPr>
          <w:rStyle w:val="StyleBoldUnderline"/>
        </w:rPr>
        <w:t>For the first movement, individuals come together in a covenant to designate a representative entity. With the second movement, the representative entity elevates the participants of the covenant to a state. These events point to a question of sovereignty.</w:t>
      </w:r>
      <w:r w:rsidRPr="00D14B4C">
        <w:rPr>
          <w:sz w:val="16"/>
        </w:rPr>
        <w:t xml:space="preserve"> Where does power reside: Is it with the people or the state? It is in answering this question that we see Schmitt as a radical democrat. </w:t>
      </w:r>
      <w:r w:rsidRPr="00AA54CF">
        <w:rPr>
          <w:rStyle w:val="StyleBoldUnderline"/>
        </w:rPr>
        <w:t>By proceeding along these lines we can return to his treatment of Hobbes.</w:t>
      </w:r>
      <w:r w:rsidR="00D14B4C" w:rsidRPr="00D14B4C">
        <w:rPr>
          <w:sz w:val="12"/>
        </w:rPr>
        <w:t>¶</w:t>
      </w:r>
      <w:r w:rsidR="00D14B4C" w:rsidRPr="00D14B4C">
        <w:rPr>
          <w:sz w:val="16"/>
        </w:rPr>
        <w:t xml:space="preserve"> </w:t>
      </w:r>
      <w:r w:rsidRPr="00AA54CF">
        <w:rPr>
          <w:rStyle w:val="StyleBoldUnderline"/>
        </w:rPr>
        <w:t>Hobbes explains that all men are inclined not only to procure, but also to assure themselves, a contented life. These desires are amplified in the state of nature</w:t>
      </w:r>
      <w:r w:rsidRPr="00D14B4C">
        <w:rPr>
          <w:sz w:val="16"/>
        </w:rPr>
        <w:t xml:space="preserve">, where “Competition of riches, honor, command, or other power, inclineth to contention, enmity, and war; because the way of one competitor to the attaining of his is to kill, subdue, supplant, or repel the other.” </w:t>
      </w:r>
      <w:r w:rsidRPr="00AA54CF">
        <w:rPr>
          <w:rStyle w:val="StyleBoldUnderline"/>
        </w:rPr>
        <w:t>In this initial state of nature, everyone is equal</w:t>
      </w:r>
      <w:r w:rsidRPr="00D14B4C">
        <w:rPr>
          <w:sz w:val="16"/>
        </w:rPr>
        <w:t xml:space="preserve">, not in strength, nor in intelligence, but in ability to achieve favorable results in any endeavor. </w:t>
      </w:r>
      <w:r w:rsidRPr="00AA54CF">
        <w:rPr>
          <w:rStyle w:val="StyleBoldUnderline"/>
        </w:rPr>
        <w:t>“From this equality of ability ariseth equality of hope in the attaining of our ends. And therefore, if any two men desire the same thing, which nevertheless they cannot both enjoy, they become enemies; and in the way to their end . . . endeavor to destroy or subdue one another.”</w:t>
      </w:r>
      <w:r w:rsidRPr="00D14B4C">
        <w:rPr>
          <w:sz w:val="16"/>
        </w:rPr>
        <w:t>62 Men gauge the strength of their enemies and exploit opportunities to dispossess them of objects of mutual interests. A David recognizes that he cannot fight Goliath alone, so he recruits his family to serve as support orrelies on his superior intellect and subterfuge. Once the fight is over, the family members can return to ignoring each other, dispersing to their various sojourns.</w:t>
      </w:r>
      <w:r w:rsidR="00D14B4C" w:rsidRPr="00D14B4C">
        <w:rPr>
          <w:sz w:val="12"/>
        </w:rPr>
        <w:t>¶</w:t>
      </w:r>
      <w:r w:rsidR="00D14B4C" w:rsidRPr="00D14B4C">
        <w:rPr>
          <w:sz w:val="16"/>
        </w:rPr>
        <w:t xml:space="preserve"> </w:t>
      </w:r>
      <w:r w:rsidRPr="00D14B4C">
        <w:rPr>
          <w:sz w:val="16"/>
        </w:rPr>
        <w:t xml:space="preserve">The desire for ease and sensual delight prompts men to obey a common power. This is because “Fear of oppression disposeth a man to anticipate or to seek aid by society; for there is no other way by which a man can secure his life and liberty.”63 Therefore, </w:t>
      </w:r>
      <w:r w:rsidRPr="00AA54CF">
        <w:rPr>
          <w:rStyle w:val="StyleBoldUnderline"/>
        </w:rPr>
        <w:t>for Schmitt, “the starting point of Hobbes’ construction of the state is fear of the state of nature.</w:t>
      </w:r>
      <w:r w:rsidRPr="00D14B4C">
        <w:rPr>
          <w:sz w:val="16"/>
        </w:rPr>
        <w:t>” Schmitt continues, “</w:t>
      </w:r>
      <w:r w:rsidRPr="000F588B">
        <w:rPr>
          <w:rStyle w:val="StyleBoldUnderline"/>
        </w:rPr>
        <w:t>In the state of nature, everyone can slay everyone else . . . . In respect to posing and carrying out this threat all are equal . . . . To this extent ‘democracy’ prevails in the state of nature.</w:t>
      </w:r>
      <w:r w:rsidRPr="00D14B4C">
        <w:rPr>
          <w:sz w:val="16"/>
        </w:rPr>
        <w:t>”64 What Schmitt alludes to is that his notion of democracy is not antithetical to the state of nature; democracy actually begins within this state.</w:t>
      </w:r>
      <w:r w:rsidR="00D14B4C" w:rsidRPr="00D14B4C">
        <w:rPr>
          <w:sz w:val="12"/>
        </w:rPr>
        <w:t>¶</w:t>
      </w:r>
      <w:r w:rsidR="00D14B4C" w:rsidRPr="00D14B4C">
        <w:rPr>
          <w:sz w:val="16"/>
        </w:rPr>
        <w:t xml:space="preserve"> </w:t>
      </w:r>
      <w:r w:rsidR="001A52F1" w:rsidRPr="00D14B4C">
        <w:rPr>
          <w:sz w:val="16"/>
        </w:rPr>
        <w:t>In opposition to the state of nature, where fear is palpable and existence depends on a clash of interests between individuals, Schmitt imagines “In the ‘civil,’ stately condition all citizens are secure in their physical existence; there reign peace, security and order.” Schmitt hints at the state’s maintenance of order. Whereas previous theories of the state appealed to institution by a god or discovery from nature, Hobbes declared the state to be fashioned by man for the sole purpose of guaranteeing peace and security. Schmitt explains “The ingenuity of Hobbes’ theory of the state lies in the rejection of the ‘medieval conception of an existing commonwealth forged by God and of a preexistent natural order’ and replaces it with the ‘product of human work,’ the result of a covenant made and executed by men.” Schmitt continues, “The state as order and commonwealth is the product of human reason and human inventiveness and comes about by the virtue of the covenant.”65</w:t>
      </w:r>
      <w:r w:rsidR="00D14B4C" w:rsidRPr="00D14B4C">
        <w:rPr>
          <w:sz w:val="12"/>
        </w:rPr>
        <w:t>¶</w:t>
      </w:r>
      <w:r w:rsidR="00D14B4C" w:rsidRPr="00D14B4C">
        <w:rPr>
          <w:sz w:val="16"/>
        </w:rPr>
        <w:t xml:space="preserve"> </w:t>
      </w:r>
      <w:r w:rsidR="001A52F1" w:rsidRPr="000F588B">
        <w:rPr>
          <w:rStyle w:val="StyleBoldUnderline"/>
        </w:rPr>
        <w:t>Schmitt ties the existence of the state to a preexisting covenant. This is the foundation of Schmitt’s theory of democracy. It begins with an original position of equality. Individuals can only enter the covenant as equals. If not, there would be a natural monarchy – the strongest would be king. A covenant is unnecessary in an unequal society as a power already exists to maintain order.</w:t>
      </w:r>
      <w:r w:rsidR="00D14B4C" w:rsidRPr="00D14B4C">
        <w:rPr>
          <w:rStyle w:val="StyleBoldUnderline"/>
          <w:b w:val="0"/>
          <w:sz w:val="12"/>
          <w:u w:val="none"/>
        </w:rPr>
        <w:t>¶</w:t>
      </w:r>
      <w:r w:rsidR="00D14B4C" w:rsidRPr="00D14B4C">
        <w:rPr>
          <w:sz w:val="16"/>
        </w:rPr>
        <w:t xml:space="preserve"> </w:t>
      </w:r>
      <w:r w:rsidR="001A52F1" w:rsidRPr="00D14B4C">
        <w:rPr>
          <w:sz w:val="16"/>
        </w:rPr>
        <w:t>In chapter XIV of the Leviathan, Hobbes traces how the scattered mass of individuals obtains their sovereign representative. Hobbes concedes that individuals have a right to preserve their lives with whatsoever means available, and yet, as a general rule, it is to the benefit of the individual to pursue peace and leave war as the last resort. From this observation, he concludes “that a man be willing, when others are so too, as far-forth as for peace and defense of himself he shall it necessary, to lay down the right to all things, and be contented with so much liberty against other men, as he would allow other men against himself.”66</w:t>
      </w:r>
      <w:r w:rsidR="00D14B4C" w:rsidRPr="00D14B4C">
        <w:rPr>
          <w:sz w:val="12"/>
        </w:rPr>
        <w:t>¶</w:t>
      </w:r>
      <w:r w:rsidR="00D14B4C" w:rsidRPr="00D14B4C">
        <w:rPr>
          <w:sz w:val="16"/>
        </w:rPr>
        <w:t xml:space="preserve"> </w:t>
      </w:r>
      <w:r w:rsidR="001A52F1" w:rsidRPr="00D14B4C">
        <w:rPr>
          <w:sz w:val="16"/>
        </w:rPr>
        <w:t>Hobbes begins from absolute liberty in a state of nature to diminished liberty in a civil condition. Peace is only achieved when each man renounces or transfers some part of his natural and unconditional right to self-preservation which would limit harm to others. Hobbes’ considers such a transfer to be a selfish act, beneficial to the safety of the individual and necessary to the advancement of the community. When these men gather together and mutually transfer their natural rights, they have entered into a social contract.67</w:t>
      </w:r>
      <w:r w:rsidR="00D14B4C" w:rsidRPr="00D14B4C">
        <w:rPr>
          <w:sz w:val="12"/>
        </w:rPr>
        <w:t>¶</w:t>
      </w:r>
      <w:r w:rsidR="00D14B4C" w:rsidRPr="00D14B4C">
        <w:rPr>
          <w:sz w:val="16"/>
        </w:rPr>
        <w:t xml:space="preserve"> </w:t>
      </w:r>
      <w:r w:rsidR="001A52F1" w:rsidRPr="000F588B">
        <w:rPr>
          <w:rStyle w:val="StyleBoldUnderline"/>
        </w:rPr>
        <w:t xml:space="preserve">In Schmitt’s anarchic state of nature, these individuals then make a </w:t>
      </w:r>
      <w:r w:rsidR="001A52F1" w:rsidRPr="000F588B">
        <w:rPr>
          <w:rStyle w:val="StyleBoldUnderline"/>
        </w:rPr>
        <w:lastRenderedPageBreak/>
        <w:t>group. Schmitt explains that “Fear brings atomized individuals together. A spark of reason flashes and a consensus emerges about the necessity to submit to the highest power.”</w:t>
      </w:r>
      <w:r w:rsidR="001A52F1" w:rsidRPr="00D14B4C">
        <w:rPr>
          <w:sz w:val="16"/>
        </w:rPr>
        <w:t xml:space="preserve"> By reason, the individuals decide on the cost of submitting to a higher power. It is reason that drives these individuals toward a consensus. After all, no one needs to be convinced of the superiority of safety over peril. It is at this moment that an identity of individuals in a group exists. This is what Schmitt referred to as democracy. It is obvious that Schmitt’s use of the term is idiosyncratic.</w:t>
      </w:r>
      <w:r w:rsidR="00D14B4C" w:rsidRPr="00D14B4C">
        <w:rPr>
          <w:sz w:val="12"/>
        </w:rPr>
        <w:t>¶</w:t>
      </w:r>
      <w:r w:rsidR="00D14B4C" w:rsidRPr="00D14B4C">
        <w:rPr>
          <w:sz w:val="16"/>
        </w:rPr>
        <w:t xml:space="preserve"> </w:t>
      </w:r>
      <w:r w:rsidR="001A52F1" w:rsidRPr="000F588B">
        <w:rPr>
          <w:rStyle w:val="StyleBoldUnderline"/>
        </w:rPr>
        <w:t>This democratic identity as a group remains inert until the group transfers its security to another entity capable of maintaining law and order. “The assemblage of men gathered together by the fright of fiends cannot, from the presuppositions of their gathering, overcome hostility.”</w:t>
      </w:r>
      <w:r w:rsidR="001A52F1" w:rsidRPr="00D14B4C">
        <w:rPr>
          <w:sz w:val="16"/>
        </w:rPr>
        <w:t xml:space="preserve"> Schmitt warns such consensus does not equal a state:</w:t>
      </w:r>
      <w:r w:rsidR="00D14B4C" w:rsidRPr="00D14B4C">
        <w:rPr>
          <w:sz w:val="12"/>
        </w:rPr>
        <w:t>¶</w:t>
      </w:r>
      <w:r w:rsidR="00D14B4C" w:rsidRPr="00D14B4C">
        <w:rPr>
          <w:sz w:val="16"/>
        </w:rPr>
        <w:t xml:space="preserve"> </w:t>
      </w:r>
      <w:r w:rsidR="001A52F1" w:rsidRPr="00D14B4C">
        <w:rPr>
          <w:sz w:val="16"/>
        </w:rPr>
        <w:t>The construction of the covenant, which enabled Hobbes to render a juristic interpretation of the sovereign representative person, did not suggest the totality of the state. The indecisiveness that appears in the otherwise consistent train of Hobbes’ thought occurs at the juristically decisive point, an observation that has already been noted, namely, in the legal explanation of the foundation of the state as a covenant entered into by individuals.68</w:t>
      </w:r>
      <w:r w:rsidR="00D14B4C" w:rsidRPr="00D14B4C">
        <w:rPr>
          <w:sz w:val="12"/>
        </w:rPr>
        <w:t>¶</w:t>
      </w:r>
      <w:r w:rsidR="00D14B4C" w:rsidRPr="00D14B4C">
        <w:rPr>
          <w:sz w:val="16"/>
        </w:rPr>
        <w:t xml:space="preserve"> </w:t>
      </w:r>
      <w:r w:rsidR="001A52F1" w:rsidRPr="00D14B4C">
        <w:rPr>
          <w:sz w:val="16"/>
        </w:rPr>
        <w:t>Indeed, the only way a common power can defend a group against foreigners is if all members of the group confer “their power and strength upon one man, or upon one assembly of men, that may reduce all their wills, by plurality of voices unto one will.” Schmitt is in accord with Hobbes who emphasizes that his agreement is “more than consent or concord; it is a real unity of them all, one and the same person, made by covenant of every with every man, in such manner as if every man should say to every man I authorize and give up my right of governing myself to this man, or to this assembly of men, on this condition, that thou give up thy right to him, and authorize all his actions in like manner.”69</w:t>
      </w:r>
      <w:r w:rsidR="00D14B4C" w:rsidRPr="00D14B4C">
        <w:rPr>
          <w:sz w:val="12"/>
        </w:rPr>
        <w:t>¶</w:t>
      </w:r>
      <w:r w:rsidR="00D14B4C" w:rsidRPr="00D14B4C">
        <w:rPr>
          <w:sz w:val="16"/>
        </w:rPr>
        <w:t xml:space="preserve"> </w:t>
      </w:r>
      <w:r w:rsidR="001A52F1" w:rsidRPr="00D14B4C">
        <w:rPr>
          <w:rStyle w:val="StyleBoldUnderline"/>
        </w:rPr>
        <w:t>Democracy might be a starting point</w:t>
      </w:r>
      <w:r w:rsidR="001A52F1" w:rsidRPr="00D14B4C">
        <w:rPr>
          <w:sz w:val="16"/>
        </w:rPr>
        <w:t>, yet it remains an inchoate form of social power, and nothing more. As Schmitt puts it, “</w:t>
      </w:r>
      <w:r w:rsidR="001A52F1" w:rsidRPr="00D14B4C">
        <w:rPr>
          <w:rStyle w:val="StyleBoldUnderline"/>
        </w:rPr>
        <w:t>Even though a consensus of all with all has been achieved, this agreement is only an anarchio-social, not a state covenant. What comes about as a result of this social covenant, the sole guarantor of peace, the sovereign-representative person, does not come about as a result of but because of this consensus.</w:t>
      </w:r>
      <w:r w:rsidR="001A52F1" w:rsidRPr="00D14B4C">
        <w:rPr>
          <w:sz w:val="16"/>
        </w:rPr>
        <w:t>”70 Schmitt claims that democracy can serve as handmaiden to almost any political form. The people might affirm a monarchy, a parliamentary system, a class-based dictatorship without it being at odds with the democratic foundation, one based on an identity between the governing and the governed. Schmitt explains, “A democracy can be militarist or pacifist, absolutist or liberal, centralized or decentralized, progressive or reactionary, and again different at different times without ceasing to be a democracy.”71</w:t>
      </w:r>
      <w:r w:rsidR="00D14B4C" w:rsidRPr="00D14B4C">
        <w:rPr>
          <w:sz w:val="12"/>
        </w:rPr>
        <w:t>¶</w:t>
      </w:r>
      <w:r w:rsidR="00D14B4C" w:rsidRPr="00D14B4C">
        <w:rPr>
          <w:sz w:val="16"/>
        </w:rPr>
        <w:t xml:space="preserve"> </w:t>
      </w:r>
      <w:r w:rsidR="001A52F1" w:rsidRPr="00D14B4C">
        <w:rPr>
          <w:sz w:val="16"/>
        </w:rPr>
        <w:t xml:space="preserve">To reiterate, </w:t>
      </w:r>
      <w:r w:rsidR="001A52F1" w:rsidRPr="00D14B4C">
        <w:rPr>
          <w:rStyle w:val="StyleBoldUnderline"/>
        </w:rPr>
        <w:t>Schmitt says “The sovereign-representative is much more than the sum total of all the participating particular wills. To be sure, the accumulated anguish of individuals of who fear for their lives brings a new power into the picture: the leviathan. But that affirms rather than creates this new god.”</w:t>
      </w:r>
      <w:r w:rsidR="001A52F1" w:rsidRPr="00D14B4C">
        <w:rPr>
          <w:sz w:val="16"/>
        </w:rPr>
        <w:t>72 Schmitt, like Hobbes, is noncommittal about the particular political form a people can choose.</w:t>
      </w:r>
    </w:p>
    <w:p w:rsidR="009A0A41" w:rsidRDefault="00EA63AF" w:rsidP="004F58DB">
      <w:pPr>
        <w:pStyle w:val="Heading2"/>
      </w:pPr>
      <w:bookmarkStart w:id="44" w:name="_Toc362362625"/>
      <w:r>
        <w:lastRenderedPageBreak/>
        <w:t>Aff Answers</w:t>
      </w:r>
      <w:bookmarkEnd w:id="44"/>
    </w:p>
    <w:p w:rsidR="00DA4182" w:rsidRDefault="00DA4182" w:rsidP="00DA4182"/>
    <w:p w:rsidR="006A6BD1" w:rsidRDefault="006A6BD1" w:rsidP="006A6BD1">
      <w:pPr>
        <w:pStyle w:val="Heading3"/>
      </w:pPr>
      <w:bookmarkStart w:id="45" w:name="_Toc362362626"/>
      <w:r>
        <w:lastRenderedPageBreak/>
        <w:t>Alt = Genocide and stuffz</w:t>
      </w:r>
      <w:bookmarkEnd w:id="45"/>
    </w:p>
    <w:p w:rsidR="006A6BD1" w:rsidRDefault="006A6BD1" w:rsidP="006A6BD1"/>
    <w:p w:rsidR="006A6BD1" w:rsidRDefault="006A6BD1" w:rsidP="006A6BD1">
      <w:pPr>
        <w:rPr>
          <w:b/>
        </w:rPr>
      </w:pPr>
      <w:r>
        <w:rPr>
          <w:b/>
        </w:rPr>
        <w:t>The alternative is more genocide and violence – empirics prove</w:t>
      </w:r>
    </w:p>
    <w:p w:rsidR="006A6BD1" w:rsidRPr="00321F3B" w:rsidRDefault="006A6BD1" w:rsidP="006A6BD1">
      <w:r>
        <w:rPr>
          <w:b/>
        </w:rPr>
        <w:t xml:space="preserve">Boersma ‘5 </w:t>
      </w:r>
      <w:r>
        <w:t xml:space="preserve">[Jess Boersma teaches courses in Peninsular literatures, critical thought, and Spanish language at U of NC, “What About Schmitt? Translating Carl: Schmitt’s Theory of Sovereignty as Literary Concept”, published in </w:t>
      </w:r>
      <w:r w:rsidRPr="00EF7564">
        <w:rPr>
          <w:i/>
        </w:rPr>
        <w:t>Discourse</w:t>
      </w:r>
      <w:r>
        <w:t>, 27.2&amp;3, Spring &amp; Fall 2005, pp. 215-227 (Article), accessed 7/16/13, projectMUSE] //pheft</w:t>
      </w:r>
    </w:p>
    <w:p w:rsidR="006A6BD1" w:rsidRPr="00321F3B" w:rsidRDefault="006A6BD1" w:rsidP="006A6BD1">
      <w:pPr>
        <w:rPr>
          <w:b/>
        </w:rPr>
      </w:pPr>
    </w:p>
    <w:p w:rsidR="006A6BD1" w:rsidRPr="00682C91" w:rsidRDefault="006A6BD1" w:rsidP="006A6BD1">
      <w:pPr>
        <w:rPr>
          <w:sz w:val="16"/>
        </w:rPr>
      </w:pPr>
      <w:r w:rsidRPr="00682C91">
        <w:rPr>
          <w:sz w:val="16"/>
        </w:rPr>
        <w:t>It would be too hasty to conclude that Schmitt’s current critical</w:t>
      </w:r>
      <w:r w:rsidRPr="00682C91">
        <w:rPr>
          <w:sz w:val="12"/>
        </w:rPr>
        <w:t>¶</w:t>
      </w:r>
      <w:r w:rsidRPr="00682C91">
        <w:rPr>
          <w:sz w:val="16"/>
        </w:rPr>
        <w:t xml:space="preserve"> standing indicates any kind of resolution of the polemics between</w:t>
      </w:r>
      <w:r w:rsidRPr="00682C91">
        <w:rPr>
          <w:sz w:val="12"/>
        </w:rPr>
        <w:t>¶</w:t>
      </w:r>
      <w:r w:rsidRPr="00682C91">
        <w:rPr>
          <w:sz w:val="16"/>
        </w:rPr>
        <w:t xml:space="preserve"> left and right regarding the legacy of his legal thought and</w:t>
      </w:r>
      <w:r w:rsidRPr="00682C91">
        <w:rPr>
          <w:sz w:val="12"/>
        </w:rPr>
        <w:t>¶</w:t>
      </w:r>
      <w:r w:rsidRPr="00682C91">
        <w:rPr>
          <w:sz w:val="16"/>
        </w:rPr>
        <w:t xml:space="preserve"> his political association with the Nazi party. It almost goes without</w:t>
      </w:r>
      <w:r w:rsidRPr="00682C91">
        <w:rPr>
          <w:sz w:val="12"/>
        </w:rPr>
        <w:t>¶</w:t>
      </w:r>
      <w:r w:rsidRPr="00682C91">
        <w:rPr>
          <w:sz w:val="16"/>
        </w:rPr>
        <w:t xml:space="preserve"> saying that </w:t>
      </w:r>
      <w:r w:rsidRPr="007C7A17">
        <w:rPr>
          <w:rStyle w:val="StyleBoldUnderline"/>
        </w:rPr>
        <w:t>the extreme right has taken pains to revive the friendenemy</w:t>
      </w:r>
      <w:r w:rsidRPr="00682C91">
        <w:rPr>
          <w:rStyle w:val="StyleBoldUnderline"/>
          <w:b w:val="0"/>
          <w:sz w:val="12"/>
          <w:u w:val="none"/>
        </w:rPr>
        <w:t>¶</w:t>
      </w:r>
      <w:r w:rsidRPr="00682C91">
        <w:rPr>
          <w:rStyle w:val="StyleBoldUnderline"/>
          <w:sz w:val="12"/>
        </w:rPr>
        <w:t xml:space="preserve"> </w:t>
      </w:r>
      <w:r w:rsidRPr="007C7A17">
        <w:rPr>
          <w:rStyle w:val="StyleBoldUnderline"/>
        </w:rPr>
        <w:t>distinction, developed in Schmitt’s The Concept of the Political</w:t>
      </w:r>
      <w:r w:rsidRPr="00682C91">
        <w:rPr>
          <w:rStyle w:val="StyleBoldUnderline"/>
          <w:b w:val="0"/>
          <w:sz w:val="12"/>
          <w:u w:val="none"/>
        </w:rPr>
        <w:t>¶</w:t>
      </w:r>
      <w:r w:rsidRPr="00682C91">
        <w:rPr>
          <w:rStyle w:val="StyleBoldUnderline"/>
          <w:sz w:val="12"/>
        </w:rPr>
        <w:t xml:space="preserve"> </w:t>
      </w:r>
      <w:r w:rsidRPr="007C7A17">
        <w:rPr>
          <w:rStyle w:val="StyleBoldUnderline"/>
        </w:rPr>
        <w:t>and, in many cases, has reduced it further to a friend-foe distinction</w:t>
      </w:r>
      <w:r w:rsidRPr="00682C91">
        <w:rPr>
          <w:rStyle w:val="StyleBoldUnderline"/>
          <w:b w:val="0"/>
          <w:sz w:val="12"/>
          <w:u w:val="none"/>
        </w:rPr>
        <w:t>¶</w:t>
      </w:r>
      <w:r w:rsidRPr="00682C91">
        <w:rPr>
          <w:rStyle w:val="StyleBoldUnderline"/>
          <w:sz w:val="12"/>
        </w:rPr>
        <w:t xml:space="preserve"> </w:t>
      </w:r>
      <w:r w:rsidRPr="007C7A17">
        <w:rPr>
          <w:rStyle w:val="StyleBoldUnderline"/>
        </w:rPr>
        <w:t>in order to justify strategies of total war and cultural, religious,</w:t>
      </w:r>
      <w:r w:rsidRPr="00682C91">
        <w:rPr>
          <w:rStyle w:val="StyleBoldUnderline"/>
          <w:b w:val="0"/>
          <w:sz w:val="12"/>
          <w:u w:val="none"/>
        </w:rPr>
        <w:t>¶</w:t>
      </w:r>
      <w:r w:rsidRPr="00682C91">
        <w:rPr>
          <w:rStyle w:val="StyleBoldUnderline"/>
          <w:sz w:val="12"/>
        </w:rPr>
        <w:t xml:space="preserve"> </w:t>
      </w:r>
      <w:r w:rsidRPr="007C7A17">
        <w:rPr>
          <w:rStyle w:val="StyleBoldUnderline"/>
        </w:rPr>
        <w:t>and ethnic cleansing.</w:t>
      </w:r>
      <w:r w:rsidRPr="00682C91">
        <w:rPr>
          <w:sz w:val="16"/>
        </w:rPr>
        <w:t>3</w:t>
      </w:r>
      <w:r w:rsidRPr="00682C91">
        <w:rPr>
          <w:sz w:val="12"/>
        </w:rPr>
        <w:t>¶</w:t>
      </w:r>
      <w:r w:rsidRPr="00682C91">
        <w:rPr>
          <w:sz w:val="16"/>
        </w:rPr>
        <w:t xml:space="preserve"> On the other side of the spectrum, Giorgio </w:t>
      </w:r>
      <w:r w:rsidRPr="001A7189">
        <w:rPr>
          <w:rStyle w:val="StyleBoldUnderline"/>
        </w:rPr>
        <w:t>Agamben</w:t>
      </w:r>
      <w:r w:rsidRPr="00682C91">
        <w:rPr>
          <w:sz w:val="16"/>
        </w:rPr>
        <w:t>, in his</w:t>
      </w:r>
      <w:r w:rsidRPr="00682C91">
        <w:rPr>
          <w:sz w:val="12"/>
        </w:rPr>
        <w:t>¶</w:t>
      </w:r>
      <w:r w:rsidRPr="00682C91">
        <w:rPr>
          <w:sz w:val="16"/>
        </w:rPr>
        <w:t xml:space="preserve"> Homo Sacer series </w:t>
      </w:r>
      <w:r w:rsidRPr="001A7189">
        <w:rPr>
          <w:rStyle w:val="StyleBoldUnderline"/>
        </w:rPr>
        <w:t>argues that the possibly tyrannical consequences</w:t>
      </w:r>
      <w:r w:rsidRPr="00682C91">
        <w:rPr>
          <w:rStyle w:val="StyleBoldUnderline"/>
          <w:b w:val="0"/>
          <w:sz w:val="12"/>
          <w:u w:val="none"/>
        </w:rPr>
        <w:t>¶</w:t>
      </w:r>
      <w:r w:rsidRPr="00682C91">
        <w:rPr>
          <w:rStyle w:val="StyleBoldUnderline"/>
          <w:sz w:val="12"/>
        </w:rPr>
        <w:t xml:space="preserve"> </w:t>
      </w:r>
      <w:r w:rsidRPr="001A7189">
        <w:rPr>
          <w:rStyle w:val="StyleBoldUnderline"/>
        </w:rPr>
        <w:t>of Schmitt’s thinking on the friend-enemy distinction and</w:t>
      </w:r>
      <w:r w:rsidRPr="00682C91">
        <w:rPr>
          <w:rStyle w:val="StyleBoldUnderline"/>
          <w:b w:val="0"/>
          <w:sz w:val="12"/>
          <w:u w:val="none"/>
        </w:rPr>
        <w:t>¶</w:t>
      </w:r>
      <w:r w:rsidRPr="00682C91">
        <w:rPr>
          <w:rStyle w:val="StyleBoldUnderline"/>
          <w:sz w:val="12"/>
        </w:rPr>
        <w:t xml:space="preserve"> </w:t>
      </w:r>
      <w:r w:rsidRPr="001A7189">
        <w:rPr>
          <w:rStyle w:val="StyleBoldUnderline"/>
        </w:rPr>
        <w:t>the sovereign decision are not isolated to the followers of the</w:t>
      </w:r>
      <w:r w:rsidRPr="00682C91">
        <w:rPr>
          <w:rStyle w:val="StyleBoldUnderline"/>
          <w:b w:val="0"/>
          <w:sz w:val="12"/>
          <w:u w:val="none"/>
        </w:rPr>
        <w:t>¶</w:t>
      </w:r>
      <w:r w:rsidRPr="00682C91">
        <w:rPr>
          <w:rStyle w:val="StyleBoldUnderline"/>
          <w:sz w:val="12"/>
        </w:rPr>
        <w:t xml:space="preserve"> </w:t>
      </w:r>
      <w:r w:rsidRPr="00682C91">
        <w:rPr>
          <w:sz w:val="16"/>
        </w:rPr>
        <w:t xml:space="preserve">‘‘Crown Jurist of the </w:t>
      </w:r>
      <w:r w:rsidRPr="001A7189">
        <w:rPr>
          <w:rStyle w:val="StyleBoldUnderline"/>
        </w:rPr>
        <w:t>Third Reich,’’ but rather are</w:t>
      </w:r>
      <w:r w:rsidRPr="00682C91">
        <w:rPr>
          <w:sz w:val="16"/>
        </w:rPr>
        <w:t xml:space="preserve"> only </w:t>
      </w:r>
      <w:r w:rsidRPr="001A7189">
        <w:rPr>
          <w:rStyle w:val="StyleBoldUnderline"/>
        </w:rPr>
        <w:t>too alive and well within the practices of present day liberal democratic</w:t>
      </w:r>
      <w:r w:rsidRPr="00682C91">
        <w:rPr>
          <w:rStyle w:val="StyleBoldUnderline"/>
          <w:b w:val="0"/>
          <w:sz w:val="12"/>
          <w:u w:val="none"/>
        </w:rPr>
        <w:t>¶</w:t>
      </w:r>
      <w:r w:rsidRPr="00682C91">
        <w:rPr>
          <w:rStyle w:val="StyleBoldUnderline"/>
          <w:sz w:val="12"/>
        </w:rPr>
        <w:t xml:space="preserve"> </w:t>
      </w:r>
      <w:r w:rsidRPr="001A7189">
        <w:rPr>
          <w:rStyle w:val="StyleBoldUnderline"/>
        </w:rPr>
        <w:t>states</w:t>
      </w:r>
      <w:r w:rsidRPr="00682C91">
        <w:rPr>
          <w:sz w:val="16"/>
        </w:rPr>
        <w:t>.4 Let me give one quick example of Agamben’s line of</w:t>
      </w:r>
      <w:r w:rsidRPr="00682C91">
        <w:rPr>
          <w:sz w:val="12"/>
        </w:rPr>
        <w:t>¶</w:t>
      </w:r>
      <w:r w:rsidRPr="00682C91">
        <w:rPr>
          <w:sz w:val="16"/>
        </w:rPr>
        <w:t xml:space="preserve"> thought in the form of biopolitics and the sovereign decision. </w:t>
      </w:r>
      <w:r w:rsidRPr="00682C91">
        <w:rPr>
          <w:rStyle w:val="StyleBoldUnderline"/>
        </w:rPr>
        <w:t>In</w:t>
      </w:r>
      <w:r w:rsidRPr="00682C91">
        <w:rPr>
          <w:rStyle w:val="StyleBoldUnderline"/>
          <w:b w:val="0"/>
          <w:sz w:val="12"/>
          <w:u w:val="none"/>
        </w:rPr>
        <w:t>¶</w:t>
      </w:r>
      <w:r w:rsidRPr="00682C91">
        <w:rPr>
          <w:rStyle w:val="StyleBoldUnderline"/>
          <w:sz w:val="12"/>
        </w:rPr>
        <w:t xml:space="preserve"> </w:t>
      </w:r>
      <w:r w:rsidRPr="00682C91">
        <w:rPr>
          <w:rStyle w:val="StyleBoldUnderline"/>
        </w:rPr>
        <w:t>Homo Sacer: Sovereign Power and Bare Life Agamben argues that the</w:t>
      </w:r>
      <w:r w:rsidRPr="00682C91">
        <w:rPr>
          <w:rStyle w:val="StyleBoldUnderline"/>
          <w:b w:val="0"/>
          <w:sz w:val="12"/>
          <w:u w:val="none"/>
        </w:rPr>
        <w:t>¶</w:t>
      </w:r>
      <w:r w:rsidRPr="00682C91">
        <w:rPr>
          <w:rStyle w:val="StyleBoldUnderline"/>
          <w:sz w:val="12"/>
        </w:rPr>
        <w:t xml:space="preserve"> </w:t>
      </w:r>
      <w:r w:rsidRPr="00682C91">
        <w:rPr>
          <w:rStyle w:val="StyleBoldUnderline"/>
        </w:rPr>
        <w:t>state of exception is fast becoming the rule, with the consequence</w:t>
      </w:r>
      <w:r w:rsidRPr="00682C91">
        <w:rPr>
          <w:rStyle w:val="StyleBoldUnderline"/>
          <w:b w:val="0"/>
          <w:sz w:val="12"/>
          <w:u w:val="none"/>
        </w:rPr>
        <w:t>¶</w:t>
      </w:r>
      <w:r w:rsidRPr="00682C91">
        <w:rPr>
          <w:rStyle w:val="StyleBoldUnderline"/>
          <w:sz w:val="12"/>
        </w:rPr>
        <w:t xml:space="preserve"> </w:t>
      </w:r>
      <w:r w:rsidRPr="00682C91">
        <w:rPr>
          <w:rStyle w:val="StyleBoldUnderline"/>
        </w:rPr>
        <w:t>that the state of nature and the state of law are nearly indistinguishable</w:t>
      </w:r>
      <w:r w:rsidRPr="00682C91">
        <w:rPr>
          <w:rStyle w:val="StyleBoldUnderline"/>
          <w:b w:val="0"/>
          <w:sz w:val="12"/>
          <w:u w:val="none"/>
        </w:rPr>
        <w:t>¶</w:t>
      </w:r>
      <w:r w:rsidRPr="00682C91">
        <w:rPr>
          <w:rStyle w:val="StyleBoldUnderline"/>
          <w:sz w:val="12"/>
        </w:rPr>
        <w:t xml:space="preserve"> </w:t>
      </w:r>
      <w:r w:rsidRPr="00682C91">
        <w:rPr>
          <w:sz w:val="16"/>
        </w:rPr>
        <w:t>(38). Rather than a pure Hobbesian state of nature of all</w:t>
      </w:r>
      <w:r w:rsidRPr="00682C91">
        <w:rPr>
          <w:sz w:val="12"/>
        </w:rPr>
        <w:t>¶</w:t>
      </w:r>
      <w:r w:rsidRPr="00682C91">
        <w:rPr>
          <w:sz w:val="16"/>
        </w:rPr>
        <w:t xml:space="preserve"> against all, the sovereign state maintains the monopoly over violence</w:t>
      </w:r>
      <w:r w:rsidRPr="00682C91">
        <w:rPr>
          <w:sz w:val="12"/>
        </w:rPr>
        <w:t>¶</w:t>
      </w:r>
      <w:r w:rsidRPr="00682C91">
        <w:rPr>
          <w:sz w:val="16"/>
        </w:rPr>
        <w:t xml:space="preserve"> and yet the demand for obedience is no longer contingent</w:t>
      </w:r>
      <w:r w:rsidRPr="00682C91">
        <w:rPr>
          <w:sz w:val="12"/>
        </w:rPr>
        <w:t>¶</w:t>
      </w:r>
      <w:r w:rsidRPr="00682C91">
        <w:rPr>
          <w:sz w:val="16"/>
        </w:rPr>
        <w:t xml:space="preserve"> upon the guarantee of protection. </w:t>
      </w:r>
      <w:r w:rsidRPr="00682C91">
        <w:rPr>
          <w:rStyle w:val="StyleBoldUnderline"/>
        </w:rPr>
        <w:t>In Remnants of Auschwitz, the</w:t>
      </w:r>
      <w:r w:rsidRPr="00682C91">
        <w:rPr>
          <w:rStyle w:val="StyleBoldUnderline"/>
          <w:b w:val="0"/>
          <w:sz w:val="12"/>
          <w:u w:val="none"/>
        </w:rPr>
        <w:t>¶</w:t>
      </w:r>
      <w:r w:rsidRPr="00682C91">
        <w:rPr>
          <w:rStyle w:val="StyleBoldUnderline"/>
          <w:sz w:val="12"/>
        </w:rPr>
        <w:t xml:space="preserve"> </w:t>
      </w:r>
      <w:r w:rsidRPr="00682C91">
        <w:rPr>
          <w:rStyle w:val="StyleBoldUnderline"/>
        </w:rPr>
        <w:t>Nazi concentration camp is shown to be the end result of a legal</w:t>
      </w:r>
      <w:r w:rsidRPr="00682C91">
        <w:rPr>
          <w:rStyle w:val="StyleBoldUnderline"/>
          <w:b w:val="0"/>
          <w:sz w:val="12"/>
          <w:u w:val="none"/>
        </w:rPr>
        <w:t>¶</w:t>
      </w:r>
      <w:r w:rsidRPr="00682C91">
        <w:rPr>
          <w:rStyle w:val="StyleBoldUnderline"/>
          <w:sz w:val="12"/>
        </w:rPr>
        <w:t xml:space="preserve"> </w:t>
      </w:r>
      <w:r w:rsidRPr="00682C91">
        <w:rPr>
          <w:rStyle w:val="StyleBoldUnderline"/>
        </w:rPr>
        <w:t>process which produces a separation between the living being (zoe)</w:t>
      </w:r>
      <w:r w:rsidRPr="00682C91">
        <w:rPr>
          <w:rStyle w:val="StyleBoldUnderline"/>
          <w:b w:val="0"/>
          <w:sz w:val="12"/>
          <w:u w:val="none"/>
        </w:rPr>
        <w:t>¶</w:t>
      </w:r>
      <w:r w:rsidRPr="00682C91">
        <w:rPr>
          <w:rStyle w:val="StyleBoldUnderline"/>
          <w:sz w:val="12"/>
        </w:rPr>
        <w:t xml:space="preserve"> </w:t>
      </w:r>
      <w:r w:rsidRPr="00682C91">
        <w:rPr>
          <w:rStyle w:val="StyleBoldUnderline"/>
        </w:rPr>
        <w:t>and the speaking being (bios) with the aim ‘‘no longer to make</w:t>
      </w:r>
      <w:r w:rsidRPr="00682C91">
        <w:rPr>
          <w:rStyle w:val="StyleBoldUnderline"/>
          <w:b w:val="0"/>
          <w:sz w:val="12"/>
          <w:u w:val="none"/>
        </w:rPr>
        <w:t>¶</w:t>
      </w:r>
      <w:r w:rsidRPr="00682C91">
        <w:rPr>
          <w:rStyle w:val="StyleBoldUnderline"/>
          <w:sz w:val="12"/>
        </w:rPr>
        <w:t xml:space="preserve"> </w:t>
      </w:r>
      <w:r w:rsidRPr="00682C91">
        <w:rPr>
          <w:rStyle w:val="StyleBoldUnderline"/>
        </w:rPr>
        <w:t>die or to make live, but to survive’’</w:t>
      </w:r>
      <w:r w:rsidRPr="00682C91">
        <w:rPr>
          <w:sz w:val="16"/>
        </w:rPr>
        <w:t xml:space="preserve"> (155). Agamben then seeks to</w:t>
      </w:r>
      <w:r w:rsidRPr="00682C91">
        <w:rPr>
          <w:sz w:val="12"/>
        </w:rPr>
        <w:t>¶</w:t>
      </w:r>
      <w:r w:rsidRPr="00682C91">
        <w:rPr>
          <w:sz w:val="16"/>
        </w:rPr>
        <w:t xml:space="preserve"> illustrate how states of exception have played out in American history</w:t>
      </w:r>
      <w:r w:rsidRPr="00682C91">
        <w:rPr>
          <w:sz w:val="12"/>
        </w:rPr>
        <w:t>¶</w:t>
      </w:r>
      <w:r w:rsidRPr="00682C91">
        <w:rPr>
          <w:sz w:val="16"/>
        </w:rPr>
        <w:t xml:space="preserve"> by following the sovereign decisions of presidents Abraham</w:t>
      </w:r>
      <w:r w:rsidRPr="00682C91">
        <w:rPr>
          <w:sz w:val="12"/>
        </w:rPr>
        <w:t>¶</w:t>
      </w:r>
      <w:r w:rsidRPr="00682C91">
        <w:rPr>
          <w:sz w:val="16"/>
        </w:rPr>
        <w:t xml:space="preserve"> Lincoln, Woodrow Wilson, Franklin D. Roosevelt, and George W.</w:t>
      </w:r>
      <w:r w:rsidRPr="00682C91">
        <w:rPr>
          <w:sz w:val="12"/>
        </w:rPr>
        <w:t>¶</w:t>
      </w:r>
      <w:r w:rsidRPr="00682C91">
        <w:rPr>
          <w:sz w:val="16"/>
        </w:rPr>
        <w:t xml:space="preserve"> Bush. In the last case, he states that as a result of September 11</w:t>
      </w:r>
      <w:r w:rsidRPr="00682C91">
        <w:rPr>
          <w:sz w:val="12"/>
        </w:rPr>
        <w:t>¶</w:t>
      </w:r>
      <w:r w:rsidRPr="00682C91">
        <w:rPr>
          <w:sz w:val="16"/>
        </w:rPr>
        <w:t xml:space="preserve"> ‘‘Bush is attempting to produce a situation in which the emergency</w:t>
      </w:r>
      <w:r w:rsidRPr="00682C91">
        <w:rPr>
          <w:sz w:val="12"/>
        </w:rPr>
        <w:t>¶</w:t>
      </w:r>
      <w:r w:rsidRPr="00682C91">
        <w:rPr>
          <w:sz w:val="16"/>
        </w:rPr>
        <w:t xml:space="preserve"> becomes the rule, and the very distinction between peace and war</w:t>
      </w:r>
      <w:r w:rsidRPr="00682C91">
        <w:rPr>
          <w:sz w:val="12"/>
        </w:rPr>
        <w:t>¶</w:t>
      </w:r>
      <w:r w:rsidRPr="00682C91">
        <w:rPr>
          <w:sz w:val="16"/>
        </w:rPr>
        <w:t xml:space="preserve"> (and between foreign and civil war) becomes impossible’’ (State of</w:t>
      </w:r>
      <w:r w:rsidRPr="00682C91">
        <w:rPr>
          <w:sz w:val="12"/>
        </w:rPr>
        <w:t>¶</w:t>
      </w:r>
      <w:r w:rsidRPr="00682C91">
        <w:rPr>
          <w:sz w:val="16"/>
        </w:rPr>
        <w:t xml:space="preserve"> Exception 22). Evidence for Agamben’s claims would appear to be</w:t>
      </w:r>
      <w:r w:rsidRPr="00682C91">
        <w:rPr>
          <w:sz w:val="12"/>
        </w:rPr>
        <w:t>¶</w:t>
      </w:r>
      <w:r w:rsidRPr="00682C91">
        <w:rPr>
          <w:sz w:val="16"/>
        </w:rPr>
        <w:t xml:space="preserve"> provided externally by the suspended legal status of the Guanta´-</w:t>
      </w:r>
      <w:r w:rsidRPr="00682C91">
        <w:rPr>
          <w:sz w:val="12"/>
        </w:rPr>
        <w:t>¶</w:t>
      </w:r>
      <w:r w:rsidRPr="00682C91">
        <w:rPr>
          <w:sz w:val="16"/>
        </w:rPr>
        <w:t xml:space="preserve"> namo prisoners; and internally by the recent ethical and legal battles</w:t>
      </w:r>
      <w:r w:rsidRPr="00682C91">
        <w:rPr>
          <w:sz w:val="12"/>
        </w:rPr>
        <w:t>¶</w:t>
      </w:r>
      <w:r w:rsidRPr="00682C91">
        <w:rPr>
          <w:sz w:val="16"/>
        </w:rPr>
        <w:t xml:space="preserve"> over the coma case of Terri Schiavo (whose last name happens</w:t>
      </w:r>
      <w:r w:rsidRPr="00682C91">
        <w:rPr>
          <w:sz w:val="12"/>
        </w:rPr>
        <w:t>¶</w:t>
      </w:r>
      <w:r w:rsidRPr="00682C91">
        <w:rPr>
          <w:sz w:val="16"/>
        </w:rPr>
        <w:t xml:space="preserve"> to mean slave in Italian), along with the present debates between</w:t>
      </w:r>
      <w:r w:rsidRPr="00682C91">
        <w:rPr>
          <w:sz w:val="12"/>
        </w:rPr>
        <w:t>¶</w:t>
      </w:r>
      <w:r w:rsidRPr="00682C91">
        <w:rPr>
          <w:sz w:val="16"/>
        </w:rPr>
        <w:t xml:space="preserve"> the legislative and the executive branches in which Attorney General</w:t>
      </w:r>
      <w:r w:rsidRPr="00682C91">
        <w:rPr>
          <w:sz w:val="12"/>
        </w:rPr>
        <w:t>¶</w:t>
      </w:r>
      <w:r w:rsidRPr="00682C91">
        <w:rPr>
          <w:sz w:val="16"/>
        </w:rPr>
        <w:t xml:space="preserve"> Alberto Gonzales has defended the constitutional legality of</w:t>
      </w:r>
      <w:r w:rsidRPr="00682C91">
        <w:rPr>
          <w:sz w:val="12"/>
        </w:rPr>
        <w:t>¶</w:t>
      </w:r>
      <w:r w:rsidRPr="00682C91">
        <w:rPr>
          <w:sz w:val="16"/>
        </w:rPr>
        <w:t xml:space="preserve"> President Bush’s decision to not fully disclose matters regarding</w:t>
      </w:r>
      <w:r w:rsidRPr="00682C91">
        <w:rPr>
          <w:sz w:val="12"/>
        </w:rPr>
        <w:t>¶</w:t>
      </w:r>
      <w:r w:rsidRPr="00682C91">
        <w:rPr>
          <w:sz w:val="16"/>
        </w:rPr>
        <w:t xml:space="preserve"> domestic spying.5</w:t>
      </w:r>
    </w:p>
    <w:p w:rsidR="003F4479" w:rsidRDefault="003F4479" w:rsidP="003F4479">
      <w:pPr>
        <w:pStyle w:val="Heading3"/>
      </w:pPr>
      <w:bookmarkStart w:id="46" w:name="_Toc362362627"/>
      <w:r>
        <w:lastRenderedPageBreak/>
        <w:t>Alt =/= Solve</w:t>
      </w:r>
      <w:bookmarkEnd w:id="46"/>
    </w:p>
    <w:p w:rsidR="003F4479" w:rsidRDefault="003F4479" w:rsidP="003F4479">
      <w:pPr>
        <w:rPr>
          <w:rStyle w:val="cite"/>
          <w:rFonts w:ascii="Georgia" w:hAnsi="Georgia"/>
        </w:rPr>
      </w:pPr>
    </w:p>
    <w:p w:rsidR="003F4479" w:rsidRPr="003F4479" w:rsidRDefault="003F4479" w:rsidP="003F4479">
      <w:pPr>
        <w:rPr>
          <w:b/>
        </w:rPr>
      </w:pPr>
      <w:r w:rsidRPr="003F4479">
        <w:rPr>
          <w:b/>
        </w:rPr>
        <w:t xml:space="preserve">The alternative can’t solve because it will never spill over—the international community has rejected the notion of enmity. </w:t>
      </w:r>
    </w:p>
    <w:p w:rsidR="003F4479" w:rsidRPr="002576C5" w:rsidRDefault="003F4479" w:rsidP="003F4479">
      <w:r w:rsidRPr="003F4479">
        <w:rPr>
          <w:b/>
        </w:rPr>
        <w:t>Scheppele 04</w:t>
      </w:r>
      <w:r w:rsidRPr="002576C5">
        <w:t xml:space="preserve"> (Kim Lane Scheppele, John J. O'Brien Professor of Comparative Law and Professor of Sociology at University of Pennsylvania, 6 U. Pa. J. Const. L. 1001, Lexis Nexus, May 2004, LEQ)</w:t>
      </w:r>
    </w:p>
    <w:p w:rsidR="003F4479" w:rsidRPr="002576C5" w:rsidRDefault="003F4479" w:rsidP="003F4479">
      <w:pPr>
        <w:rPr>
          <w:sz w:val="16"/>
          <w:szCs w:val="16"/>
        </w:rPr>
      </w:pPr>
    </w:p>
    <w:p w:rsidR="003F4479" w:rsidRPr="002576C5" w:rsidRDefault="003F4479" w:rsidP="003F4479">
      <w:pPr>
        <w:rPr>
          <w:sz w:val="20"/>
          <w:szCs w:val="20"/>
        </w:rPr>
      </w:pPr>
      <w:r w:rsidRPr="002576C5">
        <w:rPr>
          <w:sz w:val="16"/>
          <w:szCs w:val="16"/>
        </w:rPr>
        <w:t xml:space="preserve">In this Article, I have tried to explain why </w:t>
      </w:r>
      <w:r w:rsidRPr="002576C5">
        <w:rPr>
          <w:sz w:val="16"/>
          <w:szCs w:val="20"/>
        </w:rPr>
        <w:t>the logic of</w:t>
      </w:r>
      <w:r w:rsidRPr="002576C5">
        <w:rPr>
          <w:sz w:val="20"/>
          <w:szCs w:val="20"/>
          <w:u w:val="single"/>
        </w:rPr>
        <w:t xml:space="preserve"> Schmitt's analyses</w:t>
      </w:r>
      <w:r w:rsidRPr="002576C5">
        <w:rPr>
          <w:b/>
          <w:bCs/>
          <w:sz w:val="16"/>
          <w:szCs w:val="16"/>
        </w:rPr>
        <w:t xml:space="preserve"> </w:t>
      </w:r>
      <w:r w:rsidRPr="002576C5">
        <w:rPr>
          <w:sz w:val="20"/>
          <w:szCs w:val="20"/>
          <w:u w:val="single"/>
        </w:rPr>
        <w:t>no longer work</w:t>
      </w:r>
      <w:r w:rsidRPr="002576C5">
        <w:rPr>
          <w:sz w:val="16"/>
          <w:szCs w:val="16"/>
        </w:rPr>
        <w:t xml:space="preserve"> as a practical matter </w:t>
      </w:r>
      <w:r w:rsidRPr="002576C5">
        <w:rPr>
          <w:sz w:val="20"/>
          <w:szCs w:val="20"/>
          <w:u w:val="single"/>
        </w:rPr>
        <w:t>to justify states of exception, even</w:t>
      </w:r>
      <w:r w:rsidRPr="002576C5">
        <w:rPr>
          <w:sz w:val="16"/>
          <w:szCs w:val="16"/>
        </w:rPr>
        <w:t xml:space="preserve"> when it is clear to the international community that something fundamental has changed in the world system </w:t>
      </w:r>
      <w:r w:rsidRPr="002576C5">
        <w:rPr>
          <w:sz w:val="20"/>
          <w:szCs w:val="20"/>
          <w:u w:val="single"/>
        </w:rPr>
        <w:t xml:space="preserve">since 9/11. The institutional </w:t>
      </w:r>
      <w:r w:rsidRPr="002576C5">
        <w:rPr>
          <w:sz w:val="16"/>
          <w:szCs w:val="20"/>
        </w:rPr>
        <w:t>elaboration of a new</w:t>
      </w:r>
      <w:r w:rsidRPr="002576C5">
        <w:rPr>
          <w:sz w:val="20"/>
          <w:szCs w:val="20"/>
          <w:u w:val="single"/>
        </w:rPr>
        <w:t xml:space="preserve"> international system </w:t>
      </w:r>
      <w:r w:rsidRPr="002576C5">
        <w:rPr>
          <w:sz w:val="16"/>
          <w:szCs w:val="20"/>
        </w:rPr>
        <w:t>that has occurred since Schmitt's time</w:t>
      </w:r>
      <w:r w:rsidRPr="002576C5">
        <w:rPr>
          <w:sz w:val="20"/>
          <w:szCs w:val="20"/>
          <w:u w:val="single"/>
        </w:rPr>
        <w:t xml:space="preserve"> make his ideas seem all the more dangerous, and yet all the more dated. There are </w:t>
      </w:r>
      <w:r w:rsidRPr="002576C5">
        <w:rPr>
          <w:sz w:val="16"/>
          <w:szCs w:val="20"/>
        </w:rPr>
        <w:t>simply</w:t>
      </w:r>
      <w:r w:rsidRPr="002576C5">
        <w:rPr>
          <w:sz w:val="20"/>
          <w:szCs w:val="20"/>
          <w:u w:val="single"/>
        </w:rPr>
        <w:t xml:space="preserve"> fewer states </w:t>
      </w:r>
      <w:r w:rsidRPr="002576C5">
        <w:rPr>
          <w:sz w:val="16"/>
          <w:szCs w:val="20"/>
        </w:rPr>
        <w:t xml:space="preserve">in the world </w:t>
      </w:r>
      <w:r w:rsidRPr="002576C5">
        <w:rPr>
          <w:sz w:val="20"/>
          <w:szCs w:val="20"/>
          <w:u w:val="single"/>
        </w:rPr>
        <w:t xml:space="preserve">willing to tolerate </w:t>
      </w:r>
      <w:r w:rsidRPr="002576C5">
        <w:rPr>
          <w:sz w:val="16"/>
          <w:szCs w:val="20"/>
        </w:rPr>
        <w:t>either</w:t>
      </w:r>
      <w:r w:rsidRPr="002576C5">
        <w:rPr>
          <w:sz w:val="20"/>
          <w:szCs w:val="20"/>
          <w:u w:val="single"/>
        </w:rPr>
        <w:t xml:space="preserve"> Schmitt's </w:t>
      </w:r>
      <w:r w:rsidRPr="002576C5">
        <w:rPr>
          <w:sz w:val="16"/>
          <w:szCs w:val="20"/>
        </w:rPr>
        <w:t>conception of</w:t>
      </w:r>
      <w:r w:rsidRPr="002576C5">
        <w:rPr>
          <w:sz w:val="20"/>
          <w:szCs w:val="20"/>
          <w:u w:val="single"/>
        </w:rPr>
        <w:t xml:space="preserve"> politics or his conception of </w:t>
      </w:r>
      <w:r w:rsidRPr="002576C5">
        <w:rPr>
          <w:sz w:val="16"/>
          <w:szCs w:val="20"/>
        </w:rPr>
        <w:t>the defining qualities of</w:t>
      </w:r>
      <w:r w:rsidRPr="002576C5">
        <w:rPr>
          <w:sz w:val="20"/>
          <w:szCs w:val="20"/>
          <w:u w:val="single"/>
        </w:rPr>
        <w:t xml:space="preserve"> sovereignty. </w:t>
      </w:r>
      <w:r w:rsidRPr="002576C5">
        <w:rPr>
          <w:sz w:val="16"/>
          <w:szCs w:val="20"/>
        </w:rPr>
        <w:t>Schmitt's philosophy has</w:t>
      </w:r>
      <w:r w:rsidRPr="002576C5">
        <w:rPr>
          <w:sz w:val="16"/>
          <w:szCs w:val="16"/>
        </w:rPr>
        <w:t xml:space="preserve">, in short, </w:t>
      </w:r>
      <w:r w:rsidRPr="002576C5">
        <w:rPr>
          <w:sz w:val="16"/>
          <w:szCs w:val="20"/>
        </w:rPr>
        <w:t>been met with a different sociology.</w:t>
      </w:r>
      <w:r w:rsidRPr="002576C5">
        <w:rPr>
          <w:sz w:val="20"/>
          <w:szCs w:val="20"/>
          <w:u w:val="single"/>
        </w:rPr>
        <w:t xml:space="preserve"> For his ideas to be </w:t>
      </w:r>
      <w:r w:rsidRPr="002576C5">
        <w:rPr>
          <w:sz w:val="16"/>
          <w:szCs w:val="20"/>
        </w:rPr>
        <w:t>either persuasive or</w:t>
      </w:r>
      <w:r w:rsidRPr="002576C5">
        <w:rPr>
          <w:sz w:val="20"/>
          <w:szCs w:val="20"/>
          <w:u w:val="single"/>
        </w:rPr>
        <w:t xml:space="preserve"> effective,</w:t>
      </w:r>
      <w:r w:rsidRPr="002576C5">
        <w:rPr>
          <w:sz w:val="16"/>
          <w:szCs w:val="20"/>
        </w:rPr>
        <w:t xml:space="preserve"> they must be more than internally coherent or even plausible; </w:t>
      </w:r>
      <w:r w:rsidRPr="002576C5">
        <w:rPr>
          <w:sz w:val="20"/>
          <w:szCs w:val="20"/>
          <w:u w:val="single"/>
        </w:rPr>
        <w:t xml:space="preserve">they must be </w:t>
      </w:r>
      <w:r w:rsidRPr="002576C5">
        <w:rPr>
          <w:sz w:val="16"/>
          <w:szCs w:val="20"/>
        </w:rPr>
        <w:t>loosed in a context</w:t>
      </w:r>
      <w:r w:rsidRPr="002576C5">
        <w:rPr>
          <w:sz w:val="20"/>
          <w:szCs w:val="20"/>
          <w:u w:val="single"/>
        </w:rPr>
        <w:t xml:space="preserve"> in which they can win against other competing ideas. </w:t>
      </w:r>
      <w:r w:rsidRPr="002576C5">
        <w:rPr>
          <w:sz w:val="16"/>
          <w:szCs w:val="20"/>
        </w:rPr>
        <w:t>Precisely</w:t>
      </w:r>
      <w:r w:rsidRPr="002576C5">
        <w:rPr>
          <w:sz w:val="20"/>
          <w:szCs w:val="20"/>
          <w:u w:val="single"/>
        </w:rPr>
        <w:t xml:space="preserve"> because of the horrors of the twentieth century, </w:t>
      </w:r>
      <w:r w:rsidRPr="002576C5">
        <w:rPr>
          <w:sz w:val="16"/>
          <w:szCs w:val="20"/>
        </w:rPr>
        <w:t>much of</w:t>
      </w:r>
      <w:r w:rsidRPr="002576C5">
        <w:rPr>
          <w:sz w:val="20"/>
          <w:szCs w:val="20"/>
          <w:u w:val="single"/>
        </w:rPr>
        <w:t xml:space="preserve"> the international community </w:t>
      </w:r>
      <w:r w:rsidRPr="002576C5">
        <w:rPr>
          <w:sz w:val="16"/>
          <w:szCs w:val="20"/>
        </w:rPr>
        <w:t>that</w:t>
      </w:r>
      <w:r w:rsidRPr="002576C5">
        <w:rPr>
          <w:sz w:val="20"/>
          <w:szCs w:val="20"/>
          <w:u w:val="single"/>
        </w:rPr>
        <w:t xml:space="preserve"> has entrenched both democracy and the rule of law has turned away from </w:t>
      </w:r>
      <w:r w:rsidRPr="002576C5">
        <w:rPr>
          <w:sz w:val="16"/>
          <w:szCs w:val="20"/>
        </w:rPr>
        <w:t>these extra-legal justifications for</w:t>
      </w:r>
      <w:r w:rsidRPr="002576C5">
        <w:rPr>
          <w:sz w:val="20"/>
          <w:szCs w:val="20"/>
          <w:u w:val="single"/>
        </w:rPr>
        <w:t xml:space="preserve"> states of exception</w:t>
      </w:r>
      <w:r w:rsidRPr="002576C5">
        <w:rPr>
          <w:b/>
          <w:bCs/>
          <w:sz w:val="16"/>
          <w:szCs w:val="16"/>
        </w:rPr>
        <w:t>.</w:t>
      </w:r>
      <w:r w:rsidRPr="002576C5">
        <w:rPr>
          <w:sz w:val="16"/>
          <w:szCs w:val="16"/>
        </w:rPr>
        <w:t xml:space="preserve"> Instead, such states have attempted to embed exceptionality as an instance of the normal, and not as a repudiation of the  [*1083]  possibility of normality. Only the United States, with its eighteenth-century constitution and Cold War legacy of exceptionalism, seems to be soldiering on in this new legal space of conflict unaware that the defining aspect of the new sovereignty is that even the new sovereign is bound by rules.</w:t>
      </w:r>
    </w:p>
    <w:p w:rsidR="003F4479" w:rsidRPr="003F4479" w:rsidRDefault="003F4479" w:rsidP="003F4479"/>
    <w:p w:rsidR="009E5A5C" w:rsidRDefault="009E5A5C" w:rsidP="006A6BD1">
      <w:pPr>
        <w:pStyle w:val="Heading3"/>
      </w:pPr>
      <w:bookmarkStart w:id="47" w:name="_Toc362362628"/>
      <w:r>
        <w:lastRenderedPageBreak/>
        <w:t>A/T Gitmo</w:t>
      </w:r>
      <w:bookmarkEnd w:id="47"/>
    </w:p>
    <w:p w:rsidR="009E5A5C" w:rsidRDefault="009E5A5C" w:rsidP="009E5A5C"/>
    <w:p w:rsidR="009E5A5C" w:rsidRDefault="009E5A5C" w:rsidP="009E5A5C">
      <w:pPr>
        <w:rPr>
          <w:b/>
        </w:rPr>
      </w:pPr>
      <w:r>
        <w:rPr>
          <w:b/>
        </w:rPr>
        <w:t>Even if Gitm</w:t>
      </w:r>
      <w:r w:rsidR="000A2229">
        <w:rPr>
          <w:b/>
        </w:rPr>
        <w:t>o is link, it’s still probz bad – turns any chance stopping war</w:t>
      </w:r>
    </w:p>
    <w:p w:rsidR="000A2229" w:rsidRPr="000A2229" w:rsidRDefault="000A2229" w:rsidP="009E5A5C">
      <w:r>
        <w:t>-don’t let them weasel out of this by saying “we think war is good”</w:t>
      </w:r>
    </w:p>
    <w:p w:rsidR="009E5A5C" w:rsidRPr="009E5A5C" w:rsidRDefault="009E5A5C" w:rsidP="009E5A5C">
      <w:r>
        <w:rPr>
          <w:b/>
        </w:rPr>
        <w:t xml:space="preserve">Kain ’13 </w:t>
      </w:r>
      <w:r>
        <w:t xml:space="preserve">[Erik Kain writes about politics at The League of Ordinary Gentlemen, and technology and video games at Forbes, “Obama Is Right About Gitmo: It's Bad for Us All”, published 4/30/13, accessed 7/22/13, </w:t>
      </w:r>
      <w:hyperlink r:id="rId27" w:history="1">
        <w:r w:rsidRPr="008C2FAE">
          <w:rPr>
            <w:rStyle w:val="Hyperlink"/>
          </w:rPr>
          <w:t>http://www.motherjones.com/mojo/2013/04/guantanamo-bay-war-on-terror-justice</w:t>
        </w:r>
      </w:hyperlink>
      <w:r>
        <w:t>] //pheft</w:t>
      </w:r>
    </w:p>
    <w:p w:rsidR="009E5A5C" w:rsidRPr="009E5A5C" w:rsidRDefault="009E5A5C" w:rsidP="009E5A5C">
      <w:pPr>
        <w:rPr>
          <w:b/>
        </w:rPr>
      </w:pPr>
    </w:p>
    <w:p w:rsidR="009E5A5C" w:rsidRPr="00E728DC" w:rsidRDefault="009E5A5C" w:rsidP="009E5A5C">
      <w:pPr>
        <w:rPr>
          <w:sz w:val="16"/>
        </w:rPr>
      </w:pPr>
      <w:r w:rsidRPr="000A2229">
        <w:rPr>
          <w:rStyle w:val="StyleBoldUnderline"/>
        </w:rPr>
        <w:t>"It's not a surprise to me that we are having problems at Guantanamo,"</w:t>
      </w:r>
      <w:r w:rsidRPr="00E728DC">
        <w:rPr>
          <w:sz w:val="16"/>
        </w:rPr>
        <w:t xml:space="preserve"> President Obama said on Tuesday, reiterating that the prison needs to be closed. </w:t>
      </w:r>
      <w:r w:rsidRPr="000A2229">
        <w:rPr>
          <w:rStyle w:val="StyleBoldUnderline"/>
        </w:rPr>
        <w:t>It makes cooperation with allies more difficult</w:t>
      </w:r>
      <w:r w:rsidRPr="00E728DC">
        <w:rPr>
          <w:sz w:val="16"/>
        </w:rPr>
        <w:t>, he said, also noting that Guantanamo is unsafe and too expensive. "I am going to go back at this," he said, "I am going to reengage with Congress that this is not in the best interest of the American people."</w:t>
      </w:r>
      <w:r w:rsidR="00E728DC" w:rsidRPr="00E728DC">
        <w:rPr>
          <w:sz w:val="12"/>
        </w:rPr>
        <w:t>¶</w:t>
      </w:r>
      <w:r w:rsidR="00E728DC" w:rsidRPr="00E728DC">
        <w:rPr>
          <w:sz w:val="16"/>
        </w:rPr>
        <w:t xml:space="preserve"> </w:t>
      </w:r>
      <w:r w:rsidRPr="000A2229">
        <w:rPr>
          <w:rStyle w:val="StyleBoldUnderline"/>
        </w:rPr>
        <w:t>America's</w:t>
      </w:r>
      <w:r w:rsidRPr="00E728DC">
        <w:rPr>
          <w:sz w:val="16"/>
        </w:rPr>
        <w:t xml:space="preserve"> so-called </w:t>
      </w:r>
      <w:r w:rsidRPr="000A2229">
        <w:rPr>
          <w:rStyle w:val="StyleBoldUnderline"/>
        </w:rPr>
        <w:t>war on terror has always been fundamentally flawed. Even the invasion of Afghanistan, which struck many as a sensible response to 9/11, felt like the beginning of something terrible: a war against an idea</w:t>
      </w:r>
      <w:r w:rsidRPr="00E728DC">
        <w:rPr>
          <w:sz w:val="16"/>
        </w:rPr>
        <w:t>, rather than a global crime-fighting effort against a particularly ruthless organized crime organization. The notion that waging a war could put an end to the phenomenon of terrorism has always been naive, and it's left many innocents dead in its wake.</w:t>
      </w:r>
      <w:r w:rsidR="00E728DC" w:rsidRPr="00E728DC">
        <w:rPr>
          <w:sz w:val="12"/>
        </w:rPr>
        <w:t>¶</w:t>
      </w:r>
      <w:r w:rsidR="00E728DC" w:rsidRPr="00E728DC">
        <w:rPr>
          <w:sz w:val="16"/>
        </w:rPr>
        <w:t xml:space="preserve"> </w:t>
      </w:r>
      <w:r w:rsidRPr="000A2229">
        <w:rPr>
          <w:rStyle w:val="StyleBoldUnderline"/>
        </w:rPr>
        <w:t>One side effect of this never-ending war has been our nation's collective failure in our definition of justice.</w:t>
      </w:r>
      <w:r w:rsidRPr="00E728DC">
        <w:rPr>
          <w:sz w:val="16"/>
        </w:rPr>
        <w:t xml:space="preserve"> Fear and the desire for revenge have given rise to everything from the Patriot Act to warrantless wiretapping to state-sanctioned torture. </w:t>
      </w:r>
      <w:r w:rsidRPr="000A2229">
        <w:rPr>
          <w:rStyle w:val="StyleBoldUnderline"/>
        </w:rPr>
        <w:t>When the surviving suspect in the Boston Marathon bombing was captured, you couldn't spend more than five minutes watching Fox News before someone would begin lamenting the fact that the bomber has Miranda rights, or demanding that he be sent to Guantanamo Bay rather than face trial on US soil.</w:t>
      </w:r>
      <w:r w:rsidR="00E728DC" w:rsidRPr="00E728DC">
        <w:rPr>
          <w:rStyle w:val="StyleBoldUnderline"/>
          <w:b w:val="0"/>
          <w:sz w:val="12"/>
          <w:u w:val="none"/>
        </w:rPr>
        <w:t>¶</w:t>
      </w:r>
      <w:r w:rsidR="00E728DC" w:rsidRPr="00E728DC">
        <w:rPr>
          <w:sz w:val="16"/>
        </w:rPr>
        <w:t xml:space="preserve"> </w:t>
      </w:r>
      <w:r w:rsidRPr="000A2229">
        <w:rPr>
          <w:rStyle w:val="StyleBoldUnderline"/>
        </w:rPr>
        <w:t>Is our justice system so frail that trying a terrorist here at home would</w:t>
      </w:r>
      <w:r w:rsidRPr="00E728DC">
        <w:rPr>
          <w:sz w:val="16"/>
        </w:rPr>
        <w:t xml:space="preserve"> somehow </w:t>
      </w:r>
      <w:r w:rsidRPr="000A2229">
        <w:rPr>
          <w:rStyle w:val="StyleBoldUnderline"/>
        </w:rPr>
        <w:t>threaten the very foundation of our society? What existential risk is there in giving a suspect in a terrorism case the same due process and rights given every other suspect in a criminal case?</w:t>
      </w:r>
      <w:r w:rsidRPr="00E728DC">
        <w:rPr>
          <w:sz w:val="16"/>
        </w:rPr>
        <w:t xml:space="preserve"> Do we distrust our courts so much that we must hand over this fiat to our military?</w:t>
      </w:r>
      <w:r w:rsidR="00E728DC" w:rsidRPr="00E728DC">
        <w:rPr>
          <w:sz w:val="12"/>
        </w:rPr>
        <w:t>¶</w:t>
      </w:r>
      <w:r w:rsidR="00E728DC" w:rsidRPr="00E728DC">
        <w:rPr>
          <w:sz w:val="16"/>
        </w:rPr>
        <w:t xml:space="preserve"> </w:t>
      </w:r>
      <w:r w:rsidRPr="000A2229">
        <w:rPr>
          <w:rStyle w:val="StyleBoldUnderline"/>
        </w:rPr>
        <w:t>Justice is precious. It makes civilization possible.</w:t>
      </w:r>
      <w:r w:rsidRPr="00E728DC">
        <w:rPr>
          <w:sz w:val="16"/>
        </w:rPr>
        <w:t xml:space="preserve"> And usually we start abandoning it when we drag out the word "war" to describe things that aren't, or shouldn't be, considered war at all. (The "war on drugs" is another.)</w:t>
      </w:r>
      <w:r w:rsidR="00E728DC" w:rsidRPr="00E728DC">
        <w:rPr>
          <w:sz w:val="12"/>
        </w:rPr>
        <w:t>¶</w:t>
      </w:r>
      <w:r w:rsidR="00E728DC" w:rsidRPr="00E728DC">
        <w:rPr>
          <w:sz w:val="16"/>
        </w:rPr>
        <w:t xml:space="preserve"> </w:t>
      </w:r>
      <w:r w:rsidRPr="006F2939">
        <w:rPr>
          <w:rStyle w:val="Emphasis"/>
        </w:rPr>
        <w:t>War is the opposite of civilization.</w:t>
      </w:r>
      <w:r w:rsidRPr="00E728DC">
        <w:rPr>
          <w:sz w:val="16"/>
        </w:rPr>
        <w:t xml:space="preserve"> That may be a crude duality, but that's how I like to think of it. </w:t>
      </w:r>
      <w:r w:rsidRPr="000A2229">
        <w:rPr>
          <w:rStyle w:val="StyleBoldUnderline"/>
        </w:rPr>
        <w:t>Where one sets out to build prosperity and preserve life, the other tears it down, regardless of the cause.</w:t>
      </w:r>
      <w:r w:rsidRPr="00E728DC">
        <w:rPr>
          <w:sz w:val="16"/>
        </w:rPr>
        <w:t xml:space="preserve"> There may be "just wars"—but even a just war can leave a people scarred and defeated. And while the international community has set up some clear rules on how war ought to be conducted, the nature of war itself goes against rules or international ethics guidelines. </w:t>
      </w:r>
      <w:r w:rsidRPr="006F2939">
        <w:rPr>
          <w:rStyle w:val="StyleBoldUnderline"/>
        </w:rPr>
        <w:t>War is rarely about justice, and even the "good guys" in a conflict will often find themselves participating in unthinkable horrors.</w:t>
      </w:r>
      <w:r w:rsidRPr="00E728DC">
        <w:rPr>
          <w:sz w:val="16"/>
        </w:rPr>
        <w:t xml:space="preserve"> The Civil War is widely perceived as a just war (or at least a necessary step in ending slavery) but it was filled with death and destruction and many of its victims were innocents.</w:t>
      </w:r>
      <w:r w:rsidR="00E728DC" w:rsidRPr="00E728DC">
        <w:rPr>
          <w:sz w:val="12"/>
        </w:rPr>
        <w:t>¶</w:t>
      </w:r>
      <w:r w:rsidR="00E728DC" w:rsidRPr="00E728DC">
        <w:rPr>
          <w:sz w:val="16"/>
        </w:rPr>
        <w:t xml:space="preserve"> </w:t>
      </w:r>
      <w:r w:rsidRPr="00E728DC">
        <w:rPr>
          <w:rStyle w:val="StyleBoldUnderline"/>
        </w:rPr>
        <w:t>Over the past decade, we've discovered something about ourselves. Our troops have carried out torture in the name of security and vengeance. We've locked up hundreds of suspected terrorists in Guantanamo Bay, many of whom are now on hunger strike, and refused them due process because we're more concerned with security than we are with justice. What we forget is that the two are inextricably linked. Without adequate justice for all, how can we ever hope to protect what we hold dear?</w:t>
      </w:r>
      <w:r w:rsidRPr="00E728DC">
        <w:rPr>
          <w:sz w:val="16"/>
        </w:rPr>
        <w:t xml:space="preserve"> We'll lose the war on terror by abandoning our principles and values faster than we will on the battlefield. If the terrorists really do "hate our freedom," as many conservatives have suggested, why are we so willing to assist them in the destruction of it?</w:t>
      </w:r>
      <w:r w:rsidR="00E728DC" w:rsidRPr="00E728DC">
        <w:rPr>
          <w:sz w:val="12"/>
        </w:rPr>
        <w:t>¶</w:t>
      </w:r>
      <w:r w:rsidR="00E728DC" w:rsidRPr="00E728DC">
        <w:rPr>
          <w:sz w:val="16"/>
        </w:rPr>
        <w:t xml:space="preserve"> </w:t>
      </w:r>
      <w:r w:rsidRPr="00E728DC">
        <w:rPr>
          <w:sz w:val="16"/>
        </w:rPr>
        <w:t>I watch the talking heads on Fox and elsewhere complaining about the tenets of our justice system when applied to "bad guys" and I realize what their problem is: They are cowards. They're liars, too: invoking the Constitution as though it were scripture, but then editing out the parts they dislike when its useful to their agenda. They sling stones at all those dreadful liberals, at the president, at some fictional legion of anti-patriots who want to "apologize for America," and in the same breath they advocate policies which gut many things about this country that, in theory at least, really do make it great. They loudly proclaim that we're the greatest country on the face of the earth, nay in the history of mankind, and then they push the hideous notion that the only way to keep us on top is to essentially do away with all of it. (All of it, that is, except our right to own guns.)</w:t>
      </w:r>
      <w:r w:rsidR="00E728DC" w:rsidRPr="00E728DC">
        <w:rPr>
          <w:sz w:val="12"/>
        </w:rPr>
        <w:t>¶</w:t>
      </w:r>
      <w:r w:rsidR="00E728DC" w:rsidRPr="00E728DC">
        <w:rPr>
          <w:sz w:val="16"/>
        </w:rPr>
        <w:t xml:space="preserve"> </w:t>
      </w:r>
      <w:r w:rsidRPr="00E728DC">
        <w:rPr>
          <w:rStyle w:val="StyleBoldUnderline"/>
        </w:rPr>
        <w:t>The only reason to keep Guantanamo Bay open is because we're afraid, because we care more about a false sense of security than we do about our values and</w:t>
      </w:r>
      <w:r w:rsidRPr="00E728DC">
        <w:rPr>
          <w:sz w:val="16"/>
        </w:rPr>
        <w:t xml:space="preserve">, dare I say it, </w:t>
      </w:r>
      <w:r w:rsidRPr="00E728DC">
        <w:rPr>
          <w:rStyle w:val="StyleBoldUnderline"/>
        </w:rPr>
        <w:t>our Constitution. Every day we fail to close Gitmo down is a day we admit that the terrorists have already won.</w:t>
      </w:r>
      <w:r w:rsidRPr="00E728DC">
        <w:rPr>
          <w:sz w:val="16"/>
        </w:rPr>
        <w:t xml:space="preserve"> It's a moral failing we may not recover from for a very long time.</w:t>
      </w:r>
      <w:r w:rsidR="00E728DC" w:rsidRPr="00E728DC">
        <w:rPr>
          <w:sz w:val="12"/>
        </w:rPr>
        <w:t>¶</w:t>
      </w:r>
      <w:r w:rsidR="00E728DC" w:rsidRPr="00E728DC">
        <w:rPr>
          <w:sz w:val="16"/>
        </w:rPr>
        <w:t xml:space="preserve"> </w:t>
      </w:r>
      <w:r w:rsidRPr="00E728DC">
        <w:rPr>
          <w:sz w:val="16"/>
        </w:rPr>
        <w:t xml:space="preserve">When Roosevelt said that the only thing to fear was fear itself, he defined it as a "nameless, unreasoning, unjustified terror which paralyzes needed efforts to </w:t>
      </w:r>
      <w:r w:rsidRPr="00E728DC">
        <w:rPr>
          <w:sz w:val="16"/>
        </w:rPr>
        <w:lastRenderedPageBreak/>
        <w:t>convert retreat into advance." It was a rallying cry for a war effort. Maybe this time around we can use it as a call to a different kind of advance—toward what is right, even though there will be more moments when we will face "nameless, unreasoning, unjustified terror."</w:t>
      </w:r>
    </w:p>
    <w:p w:rsidR="006767E6" w:rsidRDefault="006767E6" w:rsidP="006A6BD1">
      <w:pPr>
        <w:pStyle w:val="Heading3"/>
      </w:pPr>
      <w:bookmarkStart w:id="48" w:name="_Toc362362629"/>
      <w:r>
        <w:lastRenderedPageBreak/>
        <w:t>Cede the Political</w:t>
      </w:r>
      <w:bookmarkEnd w:id="48"/>
    </w:p>
    <w:p w:rsidR="006767E6" w:rsidRDefault="006767E6" w:rsidP="006767E6"/>
    <w:p w:rsidR="00AD4A4C" w:rsidRPr="0043511F" w:rsidRDefault="00AD4A4C" w:rsidP="00AD4A4C">
      <w:pPr>
        <w:rPr>
          <w:rFonts w:asciiTheme="minorHAnsi" w:hAnsiTheme="minorHAnsi"/>
          <w:b/>
        </w:rPr>
      </w:pPr>
      <w:r w:rsidRPr="0043511F">
        <w:rPr>
          <w:rFonts w:asciiTheme="minorHAnsi" w:hAnsiTheme="minorHAnsi"/>
          <w:b/>
        </w:rPr>
        <w:t>Theorizing is a direct trade-off with political action – that causes a resurgence of the genocidal atrocities of the 20th century</w:t>
      </w:r>
    </w:p>
    <w:p w:rsidR="00AD4A4C" w:rsidRPr="0043511F" w:rsidRDefault="00AD4A4C" w:rsidP="00AD4A4C">
      <w:pPr>
        <w:pStyle w:val="card"/>
        <w:ind w:left="0"/>
        <w:rPr>
          <w:rFonts w:asciiTheme="minorHAnsi" w:hAnsiTheme="minorHAnsi"/>
          <w:b/>
          <w:szCs w:val="16"/>
        </w:rPr>
      </w:pPr>
      <w:r w:rsidRPr="0043511F">
        <w:rPr>
          <w:rStyle w:val="cite"/>
          <w:rFonts w:asciiTheme="minorHAnsi" w:hAnsiTheme="minorHAnsi"/>
        </w:rPr>
        <w:t>Wolin 4</w:t>
      </w:r>
      <w:r w:rsidRPr="0043511F">
        <w:rPr>
          <w:rFonts w:asciiTheme="minorHAnsi" w:hAnsiTheme="minorHAnsi" w:cs="Times"/>
          <w:sz w:val="28"/>
          <w:szCs w:val="28"/>
        </w:rPr>
        <w:t xml:space="preserve"> </w:t>
      </w:r>
      <w:r w:rsidRPr="0043511F">
        <w:rPr>
          <w:rFonts w:ascii="MS Gothic" w:eastAsia="MS Gothic" w:hAnsi="MS Gothic" w:cs="MS Gothic" w:hint="eastAsia"/>
          <w:szCs w:val="16"/>
        </w:rPr>
        <w:t> </w:t>
      </w:r>
      <w:r w:rsidRPr="0043511F">
        <w:rPr>
          <w:rFonts w:asciiTheme="minorHAnsi" w:hAnsiTheme="minorHAnsi"/>
          <w:szCs w:val="16"/>
        </w:rPr>
        <w:t>(</w:t>
      </w:r>
      <w:r w:rsidRPr="0043511F">
        <w:rPr>
          <w:rFonts w:asciiTheme="minorHAnsi" w:hAnsiTheme="minorHAnsi"/>
          <w:b/>
          <w:szCs w:val="16"/>
        </w:rPr>
        <w:t>Richard, distinguished professor of intellectual history at Graduate Center, City University of New York, The Seduction of Unreason: the intellectual romance with fascism from Nietzsche to Postmodernism, pg. 8-9)JFS</w:t>
      </w:r>
    </w:p>
    <w:p w:rsidR="00AD4A4C" w:rsidRPr="0043511F" w:rsidRDefault="00AD4A4C" w:rsidP="00AD4A4C">
      <w:pPr>
        <w:pStyle w:val="card"/>
        <w:rPr>
          <w:rStyle w:val="underline"/>
          <w:rFonts w:asciiTheme="minorHAnsi" w:eastAsia="Arial Unicode MS" w:hAnsiTheme="minorHAnsi"/>
          <w:szCs w:val="24"/>
        </w:rPr>
      </w:pPr>
      <w:r w:rsidRPr="0043511F">
        <w:rPr>
          <w:rFonts w:asciiTheme="minorHAnsi" w:hAnsiTheme="minorHAnsi"/>
          <w:szCs w:val="16"/>
          <w:u w:val="single"/>
        </w:rPr>
        <w:t>The Seduction of Unreason is an exercise in</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intellectual genealogy</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It </w:t>
      </w:r>
      <w:r w:rsidRPr="0043511F">
        <w:rPr>
          <w:rStyle w:val="underline"/>
          <w:rFonts w:asciiTheme="minorHAnsi" w:eastAsia="Arial Unicode MS" w:hAnsiTheme="minorHAnsi"/>
          <w:szCs w:val="24"/>
        </w:rPr>
        <w:t>seeks to shed light on</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the uncanny affinities between the </w:t>
      </w:r>
      <w:r w:rsidRPr="0043511F">
        <w:rPr>
          <w:rStyle w:val="underline"/>
          <w:rFonts w:asciiTheme="minorHAnsi" w:eastAsia="Arial Unicode MS" w:hAnsiTheme="minorHAnsi"/>
          <w:szCs w:val="24"/>
        </w:rPr>
        <w:t>Counter-Enlightenment and postmodernism</w:t>
      </w:r>
      <w:r w:rsidRPr="0043511F">
        <w:rPr>
          <w:rFonts w:asciiTheme="minorHAnsi" w:hAnsiTheme="minorHAnsi"/>
          <w:sz w:val="24"/>
          <w:szCs w:val="24"/>
          <w:u w:val="single"/>
        </w:rPr>
        <w:t xml:space="preserve">. </w:t>
      </w:r>
      <w:r w:rsidRPr="0043511F">
        <w:rPr>
          <w:rFonts w:asciiTheme="minorHAnsi" w:hAnsiTheme="minorHAnsi"/>
          <w:szCs w:val="16"/>
          <w:u w:val="single"/>
        </w:rPr>
        <w:t>As such, it may also be read as an archaeology of postmodern theory. During the 1970s and 1980s a panoply of texts by</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Derrida, Foucault, Deleuze</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and Lyotard </w:t>
      </w:r>
      <w:r w:rsidRPr="0043511F">
        <w:rPr>
          <w:rStyle w:val="underline"/>
          <w:rFonts w:asciiTheme="minorHAnsi" w:eastAsia="Arial Unicode MS" w:hAnsiTheme="minorHAnsi"/>
          <w:szCs w:val="24"/>
        </w:rPr>
        <w:t>were translated into English, provoking a</w:t>
      </w:r>
      <w:r w:rsidRPr="0043511F">
        <w:rPr>
          <w:rFonts w:asciiTheme="minorHAnsi" w:hAnsiTheme="minorHAnsi"/>
          <w:sz w:val="24"/>
          <w:szCs w:val="24"/>
          <w:u w:val="single"/>
        </w:rPr>
        <w:t xml:space="preserve"> </w:t>
      </w:r>
      <w:r w:rsidRPr="0043511F">
        <w:rPr>
          <w:rFonts w:asciiTheme="minorHAnsi" w:hAnsiTheme="minorHAnsi"/>
          <w:szCs w:val="16"/>
          <w:u w:val="single"/>
        </w:rPr>
        <w:t>far-reaching</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shift in</w:t>
      </w:r>
      <w:r w:rsidRPr="0043511F">
        <w:rPr>
          <w:rFonts w:asciiTheme="minorHAnsi" w:hAnsiTheme="minorHAnsi"/>
          <w:sz w:val="24"/>
          <w:szCs w:val="24"/>
          <w:u w:val="single"/>
        </w:rPr>
        <w:t xml:space="preserve"> </w:t>
      </w:r>
      <w:r w:rsidRPr="0043511F">
        <w:rPr>
          <w:rFonts w:asciiTheme="minorHAnsi" w:hAnsiTheme="minorHAnsi"/>
          <w:szCs w:val="16"/>
          <w:u w:val="single"/>
        </w:rPr>
        <w:t>American</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intellectual life</w:t>
      </w:r>
      <w:r w:rsidRPr="0043511F">
        <w:rPr>
          <w:rFonts w:asciiTheme="minorHAnsi" w:hAnsiTheme="minorHAnsi"/>
          <w:sz w:val="24"/>
          <w:szCs w:val="24"/>
          <w:u w:val="single"/>
        </w:rPr>
        <w:t xml:space="preserve">. </w:t>
      </w:r>
      <w:r w:rsidRPr="0043511F">
        <w:rPr>
          <w:rFonts w:asciiTheme="minorHAnsi" w:hAnsiTheme="minorHAnsi"/>
          <w:szCs w:val="16"/>
          <w:u w:val="single"/>
        </w:rPr>
        <w:t>Many of these texts were inspired by Nietzsche’s anticivilizational animus: the conviction that our highest ideals of beauty, morality, and truth were intrinsically nihilistic. Such views found favor among a generation of academics disillusioned by the political failures of the 1960s. Understandably,</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in despondent times Nietzsche’s</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iconoclastic </w:t>
      </w:r>
      <w:r w:rsidRPr="0043511F">
        <w:rPr>
          <w:rStyle w:val="underline"/>
          <w:rFonts w:asciiTheme="minorHAnsi" w:eastAsia="Arial Unicode MS" w:hAnsiTheme="minorHAnsi"/>
          <w:szCs w:val="24"/>
        </w:rPr>
        <w:t>recommendation that one should “philosophize with a hammer</w:t>
      </w:r>
      <w:r w:rsidRPr="0043511F">
        <w:rPr>
          <w:rFonts w:asciiTheme="minorHAnsi" w:hAnsiTheme="minorHAnsi"/>
          <w:sz w:val="24"/>
          <w:szCs w:val="24"/>
          <w:u w:val="single"/>
        </w:rPr>
        <w:t>”—</w:t>
      </w:r>
      <w:r w:rsidRPr="0043511F">
        <w:rPr>
          <w:rFonts w:asciiTheme="minorHAnsi" w:hAnsiTheme="minorHAnsi"/>
          <w:szCs w:val="16"/>
          <w:u w:val="single"/>
        </w:rPr>
        <w:t>that if something is falling, one should give it a final push—</w:t>
      </w:r>
      <w:r w:rsidRPr="0043511F">
        <w:rPr>
          <w:rStyle w:val="underline"/>
          <w:rFonts w:asciiTheme="minorHAnsi" w:eastAsia="Arial Unicode MS" w:hAnsiTheme="minorHAnsi"/>
          <w:szCs w:val="24"/>
        </w:rPr>
        <w:t>found a ready echo</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Yet, too often, those who rushed to mount the Nietzschean bandwagon downplayed or ignored the illiberal implications of his positions. Moreover, in retrospect, it seems clear that </w:t>
      </w:r>
      <w:r w:rsidRPr="0043511F">
        <w:rPr>
          <w:rStyle w:val="underline"/>
          <w:rFonts w:asciiTheme="minorHAnsi" w:eastAsia="Arial Unicode MS" w:hAnsiTheme="minorHAnsi"/>
          <w:szCs w:val="24"/>
        </w:rPr>
        <w:t>this same generation</w:t>
      </w:r>
      <w:r w:rsidRPr="0043511F">
        <w:rPr>
          <w:rFonts w:asciiTheme="minorHAnsi" w:hAnsiTheme="minorHAnsi"/>
          <w:szCs w:val="16"/>
          <w:u w:val="single"/>
        </w:rPr>
        <w:t>, many of whose representatives were comfortably ensconced in university careers,</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had</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merely </w:t>
      </w:r>
      <w:r w:rsidRPr="0043511F">
        <w:rPr>
          <w:rStyle w:val="underline"/>
          <w:rFonts w:asciiTheme="minorHAnsi" w:eastAsia="Arial Unicode MS" w:hAnsiTheme="minorHAnsi"/>
          <w:szCs w:val="24"/>
          <w:highlight w:val="yellow"/>
        </w:rPr>
        <w:t>exchanged radical politics for textual politics: unmasking “binary oppositions” replaced</w:t>
      </w:r>
      <w:r w:rsidRPr="0043511F">
        <w:rPr>
          <w:rFonts w:asciiTheme="minorHAnsi" w:hAnsiTheme="minorHAnsi"/>
          <w:sz w:val="24"/>
          <w:szCs w:val="24"/>
          <w:u w:val="single"/>
        </w:rPr>
        <w:t xml:space="preserve"> </w:t>
      </w:r>
      <w:r w:rsidRPr="0043511F">
        <w:rPr>
          <w:rFonts w:asciiTheme="minorHAnsi" w:hAnsiTheme="minorHAnsi"/>
          <w:szCs w:val="16"/>
          <w:u w:val="single"/>
        </w:rPr>
        <w:t>an ethos of</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highlight w:val="yellow"/>
        </w:rPr>
        <w:t>active</w:t>
      </w:r>
      <w:r w:rsidRPr="0043511F">
        <w:rPr>
          <w:rFonts w:asciiTheme="minorHAnsi" w:hAnsiTheme="minorHAnsi"/>
          <w:sz w:val="24"/>
          <w:szCs w:val="24"/>
          <w:highlight w:val="yellow"/>
          <w:u w:val="single"/>
        </w:rPr>
        <w:t xml:space="preserve"> </w:t>
      </w:r>
      <w:r w:rsidRPr="0043511F">
        <w:rPr>
          <w:rStyle w:val="underline"/>
          <w:rFonts w:asciiTheme="minorHAnsi" w:eastAsia="Arial Unicode MS" w:hAnsiTheme="minorHAnsi"/>
          <w:szCs w:val="24"/>
          <w:highlight w:val="yellow"/>
        </w:rPr>
        <w:t>political engagement</w:t>
      </w:r>
      <w:r w:rsidRPr="0043511F">
        <w:rPr>
          <w:rFonts w:asciiTheme="minorHAnsi" w:hAnsiTheme="minorHAnsi"/>
          <w:sz w:val="24"/>
          <w:szCs w:val="24"/>
          <w:u w:val="single"/>
        </w:rPr>
        <w:t xml:space="preserve">. </w:t>
      </w:r>
      <w:r w:rsidRPr="0043511F">
        <w:rPr>
          <w:rFonts w:asciiTheme="minorHAnsi" w:hAnsiTheme="minorHAnsi"/>
          <w:szCs w:val="16"/>
          <w:u w:val="single"/>
        </w:rPr>
        <w:t>In the last analysis it seems that the</w:t>
      </w:r>
      <w:r w:rsidRPr="0043511F">
        <w:rPr>
          <w:rFonts w:asciiTheme="minorHAnsi" w:hAnsiTheme="minorHAnsi"/>
          <w:sz w:val="24"/>
          <w:szCs w:val="24"/>
          <w:u w:val="single"/>
        </w:rPr>
        <w:t xml:space="preserve"> </w:t>
      </w:r>
      <w:r w:rsidRPr="0043511F">
        <w:rPr>
          <w:rFonts w:asciiTheme="minorHAnsi" w:hAnsiTheme="minorHAnsi"/>
          <w:sz w:val="24"/>
          <w:szCs w:val="24"/>
          <w:highlight w:val="yellow"/>
          <w:u w:val="single"/>
        </w:rPr>
        <w:t>seduct</w:t>
      </w:r>
      <w:r w:rsidRPr="0043511F">
        <w:rPr>
          <w:rStyle w:val="underline"/>
          <w:rFonts w:asciiTheme="minorHAnsi" w:eastAsia="Arial Unicode MS" w:hAnsiTheme="minorHAnsi"/>
          <w:szCs w:val="24"/>
          <w:highlight w:val="yellow"/>
        </w:rPr>
        <w:t>ions of “theory</w:t>
      </w:r>
      <w:r w:rsidRPr="0043511F">
        <w:rPr>
          <w:rStyle w:val="underline"/>
          <w:rFonts w:asciiTheme="minorHAnsi" w:eastAsia="Arial Unicode MS" w:hAnsiTheme="minorHAnsi"/>
          <w:szCs w:val="24"/>
        </w:rPr>
        <w:t xml:space="preserve">” helped </w:t>
      </w:r>
      <w:r w:rsidRPr="0043511F">
        <w:rPr>
          <w:rStyle w:val="underline"/>
          <w:rFonts w:asciiTheme="minorHAnsi" w:eastAsia="Arial Unicode MS" w:hAnsiTheme="minorHAnsi"/>
          <w:szCs w:val="24"/>
          <w:highlight w:val="yellow"/>
        </w:rPr>
        <w:t>redirect formerly robust political energies along the lines of</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acceptable </w:t>
      </w:r>
      <w:r w:rsidRPr="0043511F">
        <w:rPr>
          <w:rStyle w:val="underline"/>
          <w:rFonts w:asciiTheme="minorHAnsi" w:eastAsia="Arial Unicode MS" w:hAnsiTheme="minorHAnsi"/>
          <w:szCs w:val="24"/>
          <w:highlight w:val="yellow"/>
        </w:rPr>
        <w:t>academic</w:t>
      </w:r>
      <w:r w:rsidRPr="0043511F">
        <w:rPr>
          <w:rFonts w:asciiTheme="minorHAnsi" w:hAnsiTheme="minorHAnsi"/>
          <w:sz w:val="24"/>
          <w:szCs w:val="24"/>
          <w:u w:val="single"/>
        </w:rPr>
        <w:t xml:space="preserve"> </w:t>
      </w:r>
      <w:r w:rsidRPr="0043511F">
        <w:rPr>
          <w:rFonts w:asciiTheme="minorHAnsi" w:hAnsiTheme="minorHAnsi"/>
          <w:szCs w:val="16"/>
          <w:u w:val="single"/>
        </w:rPr>
        <w:t>career</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highlight w:val="yellow"/>
        </w:rPr>
        <w:t>tracks</w:t>
      </w:r>
      <w:r w:rsidRPr="0043511F">
        <w:rPr>
          <w:rFonts w:asciiTheme="minorHAnsi" w:hAnsiTheme="minorHAnsi"/>
          <w:sz w:val="24"/>
          <w:szCs w:val="24"/>
          <w:u w:val="single"/>
        </w:rPr>
        <w:t xml:space="preserve">. </w:t>
      </w:r>
      <w:r w:rsidRPr="0043511F">
        <w:rPr>
          <w:rFonts w:asciiTheme="minorHAnsi" w:hAnsiTheme="minorHAnsi"/>
          <w:szCs w:val="16"/>
          <w:u w:val="single"/>
        </w:rPr>
        <w:t>As commentators have often pointed out, during the 1980s,</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while Republicans were commandeering the nation’s political apparatus, partisans of “theory” were storming the</w:t>
      </w:r>
      <w:r w:rsidRPr="0043511F">
        <w:rPr>
          <w:rFonts w:asciiTheme="minorHAnsi" w:hAnsiTheme="minorHAnsi"/>
          <w:sz w:val="24"/>
          <w:szCs w:val="24"/>
          <w:u w:val="single"/>
        </w:rPr>
        <w:t xml:space="preserve"> </w:t>
      </w:r>
      <w:r w:rsidRPr="0043511F">
        <w:rPr>
          <w:rFonts w:asciiTheme="minorHAnsi" w:hAnsiTheme="minorHAnsi"/>
          <w:szCs w:val="16"/>
          <w:u w:val="single"/>
        </w:rPr>
        <w:t>ramparts of the Modern Language Association and the</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local English Department.</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Ironically, during the same period, the French paradigms that American academics were so busy assimilating were undergoing an eclipse across the Atlantic. In France they were perceived as expressions of an obsolete political temperament: gauchisme (“leftism”) or “French philosophy of the 1960s.”21 By the mid-1980s French intellectuals had passed through the acid bath of antitotalitarianism. Under the influence of Solzhenitsyn’s pathbreaking study of the Gulag as well as the timely, if slick, anticommunist polemics of the “New Philosophers” such as André Glucksmann and Bernard Henri-Lévy, who were appalled by the “killing fields” of Pol Pot’s Cambodia (the Khmer Rouge leader had been educated in Paris during the 1950s) and the Soviet invasion of Afghanistan, </w:t>
      </w:r>
      <w:r w:rsidRPr="0043511F">
        <w:rPr>
          <w:rStyle w:val="underline"/>
          <w:rFonts w:asciiTheme="minorHAnsi" w:eastAsia="Arial Unicode MS" w:hAnsiTheme="minorHAnsi"/>
          <w:szCs w:val="24"/>
        </w:rPr>
        <w:t>French intellectuals began returning to</w:t>
      </w:r>
      <w:r w:rsidRPr="0043511F">
        <w:rPr>
          <w:rFonts w:asciiTheme="minorHAnsi" w:hAnsiTheme="minorHAnsi"/>
          <w:sz w:val="24"/>
          <w:szCs w:val="24"/>
          <w:u w:val="single"/>
        </w:rPr>
        <w:t xml:space="preserve"> </w:t>
      </w:r>
      <w:r w:rsidRPr="0043511F">
        <w:rPr>
          <w:rFonts w:asciiTheme="minorHAnsi" w:hAnsiTheme="minorHAnsi"/>
          <w:szCs w:val="16"/>
          <w:u w:val="single"/>
        </w:rPr>
        <w:t xml:space="preserve">the indigenous tradition of </w:t>
      </w:r>
      <w:r w:rsidRPr="0043511F">
        <w:rPr>
          <w:rStyle w:val="underline"/>
          <w:rFonts w:asciiTheme="minorHAnsi" w:eastAsia="Arial Unicode MS" w:hAnsiTheme="minorHAnsi"/>
          <w:szCs w:val="24"/>
        </w:rPr>
        <w:t>democratic republicanism</w:t>
      </w:r>
      <w:r w:rsidRPr="0043511F">
        <w:rPr>
          <w:rFonts w:asciiTheme="minorHAnsi" w:hAnsiTheme="minorHAnsi"/>
          <w:sz w:val="24"/>
          <w:szCs w:val="24"/>
          <w:u w:val="single"/>
        </w:rPr>
        <w:t>—</w:t>
      </w:r>
      <w:r w:rsidRPr="0043511F">
        <w:rPr>
          <w:rFonts w:asciiTheme="minorHAnsi" w:hAnsiTheme="minorHAnsi"/>
          <w:szCs w:val="16"/>
          <w:u w:val="single"/>
        </w:rPr>
        <w:t xml:space="preserve">thereby </w:t>
      </w:r>
      <w:r w:rsidRPr="0043511F">
        <w:rPr>
          <w:rStyle w:val="underline"/>
          <w:rFonts w:asciiTheme="minorHAnsi" w:eastAsia="Arial Unicode MS" w:hAnsiTheme="minorHAnsi"/>
          <w:szCs w:val="24"/>
        </w:rPr>
        <w:t>leaving the</w:t>
      </w:r>
      <w:r w:rsidRPr="0043511F">
        <w:rPr>
          <w:rFonts w:asciiTheme="minorHAnsi" w:hAnsiTheme="minorHAnsi"/>
          <w:sz w:val="24"/>
          <w:szCs w:val="24"/>
          <w:u w:val="single"/>
        </w:rPr>
        <w:t xml:space="preserve"> </w:t>
      </w:r>
      <w:r w:rsidRPr="0043511F">
        <w:rPr>
          <w:rFonts w:asciiTheme="minorHAnsi" w:hAnsiTheme="minorHAnsi"/>
          <w:szCs w:val="16"/>
          <w:u w:val="single"/>
        </w:rPr>
        <w:t>1960s</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leftists holding</w:t>
      </w:r>
      <w:r w:rsidRPr="0043511F">
        <w:rPr>
          <w:rFonts w:asciiTheme="minorHAnsi" w:hAnsiTheme="minorHAnsi"/>
          <w:sz w:val="24"/>
          <w:szCs w:val="24"/>
          <w:u w:val="single"/>
        </w:rPr>
        <w:t xml:space="preserve"> </w:t>
      </w:r>
      <w:r w:rsidRPr="0043511F">
        <w:rPr>
          <w:rFonts w:asciiTheme="minorHAnsi" w:hAnsiTheme="minorHAnsi"/>
          <w:szCs w:val="16"/>
          <w:u w:val="single"/>
        </w:rPr>
        <w:t>the bag of an</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outmoded philosophical anarchism.</w:t>
      </w:r>
      <w:r w:rsidRPr="0043511F">
        <w:rPr>
          <w:rFonts w:asciiTheme="minorHAnsi" w:hAnsiTheme="minorHAnsi"/>
          <w:sz w:val="24"/>
          <w:szCs w:val="24"/>
          <w:u w:val="single"/>
        </w:rPr>
        <w:t xml:space="preserve"> </w:t>
      </w:r>
      <w:r w:rsidRPr="0043511F">
        <w:rPr>
          <w:rFonts w:asciiTheme="minorHAnsi" w:hAnsiTheme="minorHAnsi"/>
          <w:szCs w:val="16"/>
          <w:u w:val="single"/>
        </w:rPr>
        <w:t>The tyrannical excesses of Third Worldism—</w:t>
      </w:r>
      <w:r w:rsidRPr="0043511F">
        <w:rPr>
          <w:rStyle w:val="underline"/>
          <w:rFonts w:asciiTheme="minorHAnsi" w:eastAsia="Arial Unicode MS" w:hAnsiTheme="minorHAnsi"/>
          <w:szCs w:val="24"/>
        </w:rPr>
        <w:t>China’s Cultural Revolution, Castro’s Cuba,</w:t>
      </w:r>
      <w:r w:rsidRPr="0043511F">
        <w:rPr>
          <w:rFonts w:asciiTheme="minorHAnsi" w:hAnsiTheme="minorHAnsi"/>
          <w:sz w:val="24"/>
          <w:szCs w:val="24"/>
          <w:u w:val="single"/>
        </w:rPr>
        <w:t xml:space="preserve"> </w:t>
      </w:r>
      <w:r w:rsidRPr="0043511F">
        <w:rPr>
          <w:rFonts w:asciiTheme="minorHAnsi" w:hAnsiTheme="minorHAnsi"/>
          <w:szCs w:val="16"/>
          <w:u w:val="single"/>
        </w:rPr>
        <w:t>Idi Amin’s Uganda, Mobutu’s Zaire, Duvalier’s Haiti—</w:t>
      </w:r>
      <w:r w:rsidRPr="0043511F">
        <w:rPr>
          <w:rStyle w:val="underline"/>
          <w:rFonts w:asciiTheme="minorHAnsi" w:eastAsia="Arial Unicode MS" w:hAnsiTheme="minorHAnsi"/>
          <w:szCs w:val="24"/>
        </w:rPr>
        <w:t>finally put paid to the delusion that the “wretched of the earth” were the bearers of a future socialist utopia</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Suddenly</w:t>
      </w:r>
      <w:r w:rsidRPr="0043511F">
        <w:rPr>
          <w:rFonts w:asciiTheme="minorHAnsi" w:hAnsiTheme="minorHAnsi"/>
          <w:szCs w:val="16"/>
          <w:u w:val="single"/>
        </w:rPr>
        <w:t>, the nostrums of</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Western humanism</w:t>
      </w:r>
      <w:r w:rsidRPr="0043511F">
        <w:rPr>
          <w:rFonts w:asciiTheme="minorHAnsi" w:hAnsiTheme="minorHAnsi"/>
          <w:sz w:val="24"/>
          <w:szCs w:val="24"/>
          <w:u w:val="single"/>
        </w:rPr>
        <w:t xml:space="preserve">, </w:t>
      </w:r>
      <w:r w:rsidRPr="0043511F">
        <w:rPr>
          <w:rFonts w:asciiTheme="minorHAnsi" w:hAnsiTheme="minorHAnsi"/>
          <w:szCs w:val="16"/>
          <w:u w:val="single"/>
        </w:rPr>
        <w:t>which the poststructuralists had emphatically denounced</w:t>
      </w:r>
      <w:r w:rsidRPr="0043511F">
        <w:rPr>
          <w:rFonts w:asciiTheme="minorHAnsi" w:hAnsiTheme="minorHAnsi"/>
          <w:sz w:val="24"/>
          <w:szCs w:val="24"/>
          <w:u w:val="single"/>
        </w:rPr>
        <w:t xml:space="preserve">, </w:t>
      </w:r>
      <w:r w:rsidRPr="0043511F">
        <w:rPr>
          <w:rStyle w:val="underline"/>
          <w:rFonts w:asciiTheme="minorHAnsi" w:eastAsia="Arial Unicode MS" w:hAnsiTheme="minorHAnsi"/>
          <w:szCs w:val="24"/>
        </w:rPr>
        <w:t>seemed to merit a second look.</w:t>
      </w:r>
    </w:p>
    <w:p w:rsidR="00AD4A4C" w:rsidRDefault="00AD4A4C" w:rsidP="006767E6"/>
    <w:p w:rsidR="00AD4A4C" w:rsidRDefault="00AD4A4C" w:rsidP="006767E6"/>
    <w:p w:rsidR="006767E6" w:rsidRPr="006767E6" w:rsidRDefault="006767E6" w:rsidP="006767E6">
      <w:pPr>
        <w:rPr>
          <w:b/>
        </w:rPr>
      </w:pPr>
      <w:r>
        <w:rPr>
          <w:b/>
        </w:rPr>
        <w:t>This depolitization is exactly what they kritik – this turns the K</w:t>
      </w:r>
    </w:p>
    <w:p w:rsidR="006767E6" w:rsidRDefault="006767E6" w:rsidP="006767E6">
      <w:r>
        <w:rPr>
          <w:b/>
        </w:rPr>
        <w:t xml:space="preserve">Lakeland ’93 </w:t>
      </w:r>
      <w:r>
        <w:t>[PAUL LAKELAND, professor of religious studies at Fairfield University in Fairfield, Conn, “Preserving The Lifeworld, Restoring the Public Sphere, Renewing Higher Education”, published in 1993, accessed 7/18/13, &lt;</w:t>
      </w:r>
      <w:r w:rsidRPr="006767E6">
        <w:t xml:space="preserve"> </w:t>
      </w:r>
      <w:hyperlink r:id="rId28" w:history="1">
        <w:r w:rsidRPr="00897FEE">
          <w:rPr>
            <w:rStyle w:val="Hyperlink"/>
          </w:rPr>
          <w:t>http://www.crosscurrents.org/lakeland2</w:t>
        </w:r>
      </w:hyperlink>
      <w:r>
        <w:t>&gt;] //pheft</w:t>
      </w:r>
    </w:p>
    <w:p w:rsidR="006767E6" w:rsidRDefault="006767E6" w:rsidP="006767E6"/>
    <w:p w:rsidR="006767E6" w:rsidRPr="00AD4A4C" w:rsidRDefault="006767E6" w:rsidP="006767E6">
      <w:pPr>
        <w:rPr>
          <w:sz w:val="16"/>
        </w:rPr>
      </w:pPr>
      <w:r w:rsidRPr="00DC1A5B">
        <w:rPr>
          <w:rStyle w:val="StyleBoldUnderline"/>
        </w:rPr>
        <w:t>How did we get from a democratic society in which the citizens</w:t>
      </w:r>
      <w:r w:rsidRPr="00AD4A4C">
        <w:rPr>
          <w:sz w:val="16"/>
        </w:rPr>
        <w:t>--no matter how small a minority of the total community they constituted--</w:t>
      </w:r>
      <w:r w:rsidRPr="00DC1A5B">
        <w:rPr>
          <w:rStyle w:val="StyleBoldUnderline"/>
        </w:rPr>
        <w:t>truly felt they owned it, to one in which so many are alienated from the political process?</w:t>
      </w:r>
      <w:r w:rsidRPr="00AD4A4C">
        <w:rPr>
          <w:sz w:val="16"/>
        </w:rPr>
        <w:t xml:space="preserve"> One reason is that in the earlier years the expansion of citizenship and the subsequent increase in educational opportunities did </w:t>
      </w:r>
      <w:r w:rsidRPr="00AD4A4C">
        <w:rPr>
          <w:sz w:val="16"/>
        </w:rPr>
        <w:lastRenderedPageBreak/>
        <w:t xml:space="preserve">not lead to the admission of these newly educated classes into the dialogue. Educational reform and improvement in the standard of living took place within European societies whose class, gender, and race-based social constraints underwent no serious change; a little learning did not a gentleman make. </w:t>
      </w:r>
      <w:r w:rsidRPr="00DC1A5B">
        <w:rPr>
          <w:rStyle w:val="StyleBoldUnderline"/>
        </w:rPr>
        <w:t>Another, more recent reason is that democratization was accompanied by capitalization, so that the passive consumption of culture</w:t>
      </w:r>
      <w:r w:rsidRPr="00AD4A4C">
        <w:rPr>
          <w:sz w:val="16"/>
        </w:rPr>
        <w:t xml:space="preserve"> and commodities with its attendant apolitical sociability </w:t>
      </w:r>
      <w:r w:rsidRPr="00DC1A5B">
        <w:rPr>
          <w:rStyle w:val="StyleBoldUnderline"/>
        </w:rPr>
        <w:t>was the path preferred by</w:t>
      </w:r>
      <w:r w:rsidRPr="00AD4A4C">
        <w:rPr>
          <w:sz w:val="16"/>
        </w:rPr>
        <w:t xml:space="preserve">, or at least open to, </w:t>
      </w:r>
      <w:r w:rsidRPr="00DC1A5B">
        <w:rPr>
          <w:rStyle w:val="StyleBoldUnderline"/>
        </w:rPr>
        <w:t>the vast majority</w:t>
      </w:r>
      <w:r w:rsidRPr="00AD4A4C">
        <w:rPr>
          <w:sz w:val="16"/>
        </w:rPr>
        <w:t>. In other words, there are just a lot more citizens; but many of these citizens are the victims of structural oppression, and all are lured by the blandishments of material ease. Again, to return to Habermas's forms of expression, all this amounts to the progressive colonization of the lifeworld by the system.</w:t>
      </w:r>
      <w:r w:rsidR="00AD4A4C" w:rsidRPr="00AD4A4C">
        <w:rPr>
          <w:sz w:val="12"/>
        </w:rPr>
        <w:t>¶</w:t>
      </w:r>
      <w:r w:rsidR="00AD4A4C" w:rsidRPr="00AD4A4C">
        <w:rPr>
          <w:sz w:val="16"/>
        </w:rPr>
        <w:t xml:space="preserve"> </w:t>
      </w:r>
      <w:r w:rsidRPr="00DC1A5B">
        <w:rPr>
          <w:rStyle w:val="StyleBoldUnderline"/>
        </w:rPr>
        <w:t>If, in the past two hundred years, the public sphere has so completely failed to fulfill its promise as a market-place for the discourse of a free society, the project must be to restore it through the revival of true communicative action</w:t>
      </w:r>
      <w:r w:rsidRPr="00AD4A4C">
        <w:rPr>
          <w:sz w:val="16"/>
        </w:rPr>
        <w:t xml:space="preserve">, that is, </w:t>
      </w:r>
      <w:r w:rsidRPr="00DC1A5B">
        <w:rPr>
          <w:rStyle w:val="StyleBoldUnderline"/>
        </w:rPr>
        <w:t>to persuade people to talk to one another with respect</w:t>
      </w:r>
      <w:r w:rsidRPr="00AD4A4C">
        <w:rPr>
          <w:sz w:val="16"/>
        </w:rPr>
        <w:t xml:space="preserve">, to listen fairly, to argue cleanly, and to move towards consensus on norms for action. </w:t>
      </w:r>
      <w:r w:rsidRPr="00DC1A5B">
        <w:rPr>
          <w:rStyle w:val="StyleBoldUnderline"/>
        </w:rPr>
        <w:t>That way lies a democratic future. Any other way leads to one or another form of totalitarianism, including the totalitarianism of mass consumption culture whose victims are so easily persuaded to pursue</w:t>
      </w:r>
      <w:r w:rsidRPr="00AD4A4C">
        <w:rPr>
          <w:sz w:val="16"/>
        </w:rPr>
        <w:t xml:space="preserve"> its spurious salvation and </w:t>
      </w:r>
      <w:r w:rsidRPr="00DC1A5B">
        <w:rPr>
          <w:rStyle w:val="StyleBoldUnderline"/>
        </w:rPr>
        <w:t>ersatz heaven</w:t>
      </w:r>
      <w:r w:rsidRPr="00AD4A4C">
        <w:rPr>
          <w:sz w:val="16"/>
        </w:rPr>
        <w:t>. However, the character of our modern world requires that steps taken to transform the public sphere respect and reflect the complexity of modern society. We are not just so many individuals sorted into different social classes. We are rather members of a number of sub-groups, perhaps defined by race, class, gender or religion, as well as members of the larger body politic. What will be needed is a confluence of these autonomous publics or distinct interest groups coming together in common concern for the preservation of democratic life. The public sphere will have to include many more voices than it did in the time of Samuel Johnson, and the consensus on social goods may seem even more elusive; but the dynamics of the process, so argues Habermas, will help ensure the preservation of a human society.</w:t>
      </w:r>
    </w:p>
    <w:p w:rsidR="00A94DA0" w:rsidRDefault="00A94DA0" w:rsidP="006A6BD1">
      <w:pPr>
        <w:pStyle w:val="Heading3"/>
      </w:pPr>
      <w:bookmarkStart w:id="49" w:name="_Toc362362630"/>
      <w:r>
        <w:lastRenderedPageBreak/>
        <w:t>Framework Cards</w:t>
      </w:r>
      <w:bookmarkEnd w:id="49"/>
    </w:p>
    <w:p w:rsidR="00A94DA0" w:rsidRDefault="00A94DA0" w:rsidP="00A94DA0"/>
    <w:p w:rsidR="00A94DA0" w:rsidRPr="00A94DA0" w:rsidRDefault="00A94DA0" w:rsidP="00A94DA0">
      <w:pPr>
        <w:rPr>
          <w:b/>
        </w:rPr>
      </w:pPr>
      <w:r w:rsidRPr="00A94DA0">
        <w:rPr>
          <w:b/>
        </w:rPr>
        <w:t>Deliberation requires a predetermined subject—they over-determine the rez more than us by assuming debates are the ultimate arbiter of its value as opposed to a means to facilitate clash</w:t>
      </w:r>
    </w:p>
    <w:p w:rsidR="00A94DA0" w:rsidRPr="009B40E1" w:rsidRDefault="00A94DA0" w:rsidP="00A94DA0">
      <w:pPr>
        <w:rPr>
          <w:b/>
        </w:rPr>
      </w:pPr>
      <w:r w:rsidRPr="009B40E1">
        <w:rPr>
          <w:sz w:val="16"/>
          <w:szCs w:val="16"/>
        </w:rPr>
        <w:t>Adolf G.</w:t>
      </w:r>
      <w:r w:rsidRPr="009B40E1">
        <w:rPr>
          <w:b/>
        </w:rPr>
        <w:t xml:space="preserve"> Gundersen,</w:t>
      </w:r>
      <w:r w:rsidRPr="009B40E1">
        <w:rPr>
          <w:sz w:val="16"/>
          <w:szCs w:val="16"/>
        </w:rPr>
        <w:t xml:space="preserve"> Associate Professor of Political Science, Texas A&amp;M,</w:t>
      </w:r>
      <w:r w:rsidRPr="009B40E1">
        <w:rPr>
          <w:b/>
        </w:rPr>
        <w:t xml:space="preserve"> 2000</w:t>
      </w:r>
    </w:p>
    <w:p w:rsidR="00A94DA0" w:rsidRDefault="00A94DA0" w:rsidP="00A94DA0">
      <w:pPr>
        <w:rPr>
          <w:sz w:val="16"/>
        </w:rPr>
      </w:pPr>
      <w:r w:rsidRPr="009B40E1">
        <w:rPr>
          <w:sz w:val="16"/>
        </w:rPr>
        <w:t>POLITICAL THEORY AND PARTISAN POLITICS, 2000, p. 104-5. (DRGNS/E625)</w:t>
      </w:r>
    </w:p>
    <w:p w:rsidR="00A94DA0" w:rsidRPr="009B40E1" w:rsidRDefault="00A94DA0" w:rsidP="00A94DA0">
      <w:pPr>
        <w:rPr>
          <w:sz w:val="16"/>
        </w:rPr>
      </w:pPr>
    </w:p>
    <w:p w:rsidR="00A94DA0" w:rsidRPr="00E43CC5" w:rsidRDefault="00A94DA0" w:rsidP="00A94DA0">
      <w:pPr>
        <w:rPr>
          <w:u w:val="single"/>
        </w:rPr>
      </w:pPr>
      <w:r w:rsidRPr="00E43CC5">
        <w:rPr>
          <w:sz w:val="16"/>
        </w:rPr>
        <w:t xml:space="preserve">Indirect political engagement is perhaps the single most important element of the strategy I am recommending here. It is also the most emblematic, as it results from a fusion of confrontation and separation. But what kind of political engagement might conceivably qualify as being both confrontational and separated from actual political decision-making? There is only one type, so far as I can see, and that is deliberation. Political deliberation is by definition a form of engagement with the collectivity of which one is a member. This is all the more true when two or more citizens deliberate together. Yet </w:t>
      </w:r>
      <w:r w:rsidRPr="00E43CC5">
        <w:rPr>
          <w:highlight w:val="yellow"/>
          <w:u w:val="single"/>
        </w:rPr>
        <w:t>deliberation is</w:t>
      </w:r>
      <w:r w:rsidRPr="00E43CC5">
        <w:rPr>
          <w:sz w:val="16"/>
          <w:highlight w:val="yellow"/>
        </w:rPr>
        <w:t xml:space="preserve"> </w:t>
      </w:r>
      <w:r w:rsidRPr="00E43CC5">
        <w:rPr>
          <w:sz w:val="16"/>
        </w:rPr>
        <w:t xml:space="preserve">also </w:t>
      </w:r>
      <w:r w:rsidRPr="00E43CC5">
        <w:rPr>
          <w:highlight w:val="yellow"/>
          <w:u w:val="single"/>
        </w:rPr>
        <w:t xml:space="preserve">a form of political action that </w:t>
      </w:r>
      <w:r w:rsidRPr="00E43CC5">
        <w:rPr>
          <w:b/>
          <w:highlight w:val="yellow"/>
          <w:u w:val="single"/>
        </w:rPr>
        <w:t>precedes the actual</w:t>
      </w:r>
      <w:r w:rsidRPr="00E43CC5">
        <w:rPr>
          <w:highlight w:val="yellow"/>
          <w:u w:val="single"/>
        </w:rPr>
        <w:t xml:space="preserve"> </w:t>
      </w:r>
      <w:r w:rsidRPr="00E43CC5">
        <w:rPr>
          <w:u w:val="single"/>
        </w:rPr>
        <w:t xml:space="preserve">taking and </w:t>
      </w:r>
      <w:r w:rsidRPr="00E43CC5">
        <w:rPr>
          <w:b/>
          <w:highlight w:val="yellow"/>
          <w:u w:val="single"/>
        </w:rPr>
        <w:t>implementation</w:t>
      </w:r>
      <w:r w:rsidRPr="00E43CC5">
        <w:rPr>
          <w:highlight w:val="yellow"/>
          <w:u w:val="single"/>
        </w:rPr>
        <w:t xml:space="preserve"> of decisions. It is thus simultaneously connected and disconnected</w:t>
      </w:r>
      <w:r w:rsidRPr="00E43CC5">
        <w:rPr>
          <w:u w:val="single"/>
        </w:rPr>
        <w:t>, confrontational and separate. It is, in other words, a form of indirect political engagement.</w:t>
      </w:r>
      <w:r w:rsidRPr="00E43CC5">
        <w:rPr>
          <w:sz w:val="16"/>
        </w:rPr>
        <w:t xml:space="preserve"> </w:t>
      </w:r>
      <w:r w:rsidRPr="00E43CC5">
        <w:rPr>
          <w:u w:val="single"/>
        </w:rPr>
        <w:t xml:space="preserve">This conclusion, namely, that we ought to call upon deliberation to counter partisanship and thus clear the way for deliberation, looks rather </w:t>
      </w:r>
      <w:r w:rsidRPr="00E43CC5">
        <w:rPr>
          <w:highlight w:val="yellow"/>
          <w:u w:val="single"/>
        </w:rPr>
        <w:t xml:space="preserve">circular at first glance. </w:t>
      </w:r>
      <w:r w:rsidRPr="00E43CC5">
        <w:rPr>
          <w:u w:val="single"/>
        </w:rPr>
        <w:t xml:space="preserve">And, semantically at least, it certainly is. </w:t>
      </w:r>
      <w:r w:rsidRPr="00E43CC5">
        <w:rPr>
          <w:rStyle w:val="StyleBoldUnderline"/>
          <w:highlight w:val="yellow"/>
        </w:rPr>
        <w:t>Yet</w:t>
      </w:r>
      <w:r w:rsidRPr="00E43CC5">
        <w:rPr>
          <w:highlight w:val="yellow"/>
          <w:u w:val="single"/>
        </w:rPr>
        <w:t xml:space="preserve"> </w:t>
      </w:r>
      <w:r w:rsidRPr="00E43CC5">
        <w:rPr>
          <w:u w:val="single"/>
        </w:rPr>
        <w:t xml:space="preserve">this ought not to concern us very much. Politics, after all, is not a matter of avoiding semantic inconveniences, but of doing the right thing and getting desirable results. In political theory, therefore, </w:t>
      </w:r>
      <w:r w:rsidRPr="00E43CC5">
        <w:rPr>
          <w:rStyle w:val="StyleBoldUnderline"/>
          <w:highlight w:val="yellow"/>
        </w:rPr>
        <w:t xml:space="preserve">the </w:t>
      </w:r>
      <w:r w:rsidRPr="00E43CC5">
        <w:rPr>
          <w:rStyle w:val="StyleBoldUnderline"/>
        </w:rPr>
        <w:t xml:space="preserve">real </w:t>
      </w:r>
      <w:r w:rsidRPr="00E43CC5">
        <w:rPr>
          <w:rStyle w:val="StyleBoldUnderline"/>
          <w:highlight w:val="yellow"/>
        </w:rPr>
        <w:t>concern is</w:t>
      </w:r>
      <w:r w:rsidRPr="00E43CC5">
        <w:rPr>
          <w:highlight w:val="yellow"/>
          <w:u w:val="single"/>
        </w:rPr>
        <w:t xml:space="preserve"> </w:t>
      </w:r>
      <w:r w:rsidRPr="00E43CC5">
        <w:rPr>
          <w:u w:val="single"/>
        </w:rPr>
        <w:t xml:space="preserve">always </w:t>
      </w:r>
      <w:r w:rsidRPr="00E43CC5">
        <w:rPr>
          <w:rStyle w:val="StyleBoldUnderline"/>
          <w:highlight w:val="yellow"/>
        </w:rPr>
        <w:t xml:space="preserve">whether a circular argument translates into a self-defeating prescription. And here that is </w:t>
      </w:r>
      <w:r w:rsidRPr="00E43CC5">
        <w:rPr>
          <w:rStyle w:val="StyleBoldUnderline"/>
        </w:rPr>
        <w:t xml:space="preserve">plainly </w:t>
      </w:r>
      <w:r w:rsidRPr="00E43CC5">
        <w:rPr>
          <w:rStyle w:val="StyleBoldUnderline"/>
          <w:highlight w:val="yellow"/>
        </w:rPr>
        <w:t>not the case</w:t>
      </w:r>
      <w:r w:rsidRPr="00E43CC5">
        <w:rPr>
          <w:sz w:val="16"/>
        </w:rPr>
        <w:t xml:space="preserve">, for what I am suggesting is that </w:t>
      </w:r>
      <w:r w:rsidRPr="00E43CC5">
        <w:rPr>
          <w:u w:val="single"/>
        </w:rPr>
        <w:t>deliberation can diminish partisanship</w:t>
      </w:r>
      <w:r w:rsidRPr="00E43CC5">
        <w:rPr>
          <w:sz w:val="16"/>
        </w:rPr>
        <w:t xml:space="preserve">, which will in turn contribute to conditions amenable to continued or extended deliberation. That "deliberation promotes deliberation" is surely a circular claim, but it is just as surely an accurate description of the real world of lived politics, as observers as far back as Thucydides have documented. It may well be that deliberation rests on certain preconditions. I am not arguing that there is no such thing as a deliberative "first cause." Indeed, it seems obvious to me both that </w:t>
      </w:r>
      <w:r w:rsidRPr="00E43CC5">
        <w:rPr>
          <w:highlight w:val="yellow"/>
          <w:u w:val="single"/>
        </w:rPr>
        <w:t xml:space="preserve">deliberators </w:t>
      </w:r>
      <w:r w:rsidRPr="00E43CC5">
        <w:rPr>
          <w:b/>
          <w:highlight w:val="yellow"/>
          <w:u w:val="single"/>
        </w:rPr>
        <w:t>require something to deliberate about and that</w:t>
      </w:r>
      <w:r w:rsidRPr="00E43CC5">
        <w:rPr>
          <w:highlight w:val="yellow"/>
          <w:u w:val="single"/>
        </w:rPr>
        <w:t xml:space="preserve"> </w:t>
      </w:r>
      <w:r w:rsidRPr="00E43CC5">
        <w:rPr>
          <w:u w:val="single"/>
        </w:rPr>
        <w:t xml:space="preserve">deliberation </w:t>
      </w:r>
      <w:r w:rsidRPr="00E43CC5">
        <w:rPr>
          <w:b/>
          <w:highlight w:val="yellow"/>
          <w:u w:val="single"/>
        </w:rPr>
        <w:t>presumes certain institutional structures</w:t>
      </w:r>
      <w:r w:rsidRPr="00E43CC5">
        <w:rPr>
          <w:highlight w:val="yellow"/>
          <w:u w:val="single"/>
        </w:rPr>
        <w:t xml:space="preserve"> </w:t>
      </w:r>
      <w:r w:rsidRPr="00E43CC5">
        <w:rPr>
          <w:u w:val="single"/>
        </w:rPr>
        <w:t xml:space="preserve">and shared values. Clearly </w:t>
      </w:r>
      <w:r w:rsidRPr="00E43CC5">
        <w:rPr>
          <w:highlight w:val="yellow"/>
          <w:u w:val="single"/>
        </w:rPr>
        <w:t xml:space="preserve">something must get the </w:t>
      </w:r>
      <w:r w:rsidRPr="00E43CC5">
        <w:rPr>
          <w:u w:val="single"/>
        </w:rPr>
        <w:t xml:space="preserve">deliberative </w:t>
      </w:r>
      <w:r w:rsidRPr="00E43CC5">
        <w:rPr>
          <w:highlight w:val="yellow"/>
          <w:u w:val="single"/>
        </w:rPr>
        <w:t xml:space="preserve">ball rolling </w:t>
      </w:r>
      <w:r w:rsidRPr="00E43CC5">
        <w:rPr>
          <w:u w:val="single"/>
        </w:rPr>
        <w:t xml:space="preserve">and, to keep it rolling, </w:t>
      </w:r>
      <w:r w:rsidRPr="00754937">
        <w:rPr>
          <w:u w:val="single"/>
        </w:rPr>
        <w:t xml:space="preserve">the cultural terrain must be free of deep chasms and sinkholes. Nevertheless, however extensive and demanding deliberation's preconditions might be, we ought not to lose sight of the fact that, </w:t>
      </w:r>
      <w:r w:rsidRPr="00E43CC5">
        <w:rPr>
          <w:highlight w:val="yellow"/>
          <w:u w:val="single"/>
        </w:rPr>
        <w:t>once begun, deliberation tends to be self-sustaining</w:t>
      </w:r>
      <w:r w:rsidRPr="00E43CC5">
        <w:rPr>
          <w:u w:val="single"/>
        </w:rPr>
        <w:t>. Just as partisanship begets partisanship, deliberation begets deliberation. If that is so, the question of limiting partisanship and stimulating deliberation are to an important extent the same question.</w:t>
      </w:r>
    </w:p>
    <w:p w:rsidR="00A94DA0" w:rsidRPr="005F3B2E" w:rsidRDefault="00A94DA0" w:rsidP="00A94DA0"/>
    <w:p w:rsidR="00A94DA0" w:rsidRPr="00A94DA0" w:rsidRDefault="00A94DA0" w:rsidP="00A94DA0">
      <w:pPr>
        <w:rPr>
          <w:b/>
        </w:rPr>
      </w:pPr>
      <w:r w:rsidRPr="00A94DA0">
        <w:rPr>
          <w:b/>
        </w:rPr>
        <w:t>Competition through fair play is a dialogical process that encourages argumentative testing and mutual recognition of personhood</w:t>
      </w:r>
    </w:p>
    <w:p w:rsidR="00A94DA0" w:rsidRPr="00415B87" w:rsidRDefault="00A94DA0" w:rsidP="00A94DA0">
      <w:r w:rsidRPr="00415B87">
        <w:rPr>
          <w:b/>
        </w:rPr>
        <w:t>Rawls 58</w:t>
      </w:r>
      <w:r w:rsidRPr="00415B87">
        <w:t xml:space="preserve"> – a leading figure in moral and political philosophy (John, Justice as Fairness, Philosophical Review, April, JSTOR)</w:t>
      </w:r>
    </w:p>
    <w:p w:rsidR="00A94DA0" w:rsidRPr="00415B87" w:rsidRDefault="00A94DA0" w:rsidP="00A94DA0"/>
    <w:p w:rsidR="00A94DA0" w:rsidRPr="00B616E1" w:rsidRDefault="00A94DA0" w:rsidP="00A94DA0">
      <w:pPr>
        <w:tabs>
          <w:tab w:val="left" w:pos="9504"/>
        </w:tabs>
        <w:rPr>
          <w:rStyle w:val="StyleBoldUnderline"/>
          <w:sz w:val="14"/>
        </w:rPr>
      </w:pPr>
      <w:r w:rsidRPr="00B616E1">
        <w:rPr>
          <w:rStyle w:val="StyleBoldUnderline"/>
          <w:sz w:val="14"/>
        </w:rPr>
        <w:t xml:space="preserve">Similarly, </w:t>
      </w:r>
      <w:r w:rsidRPr="00B220A2">
        <w:rPr>
          <w:rStyle w:val="StyleBoldUnderline"/>
        </w:rPr>
        <w:t xml:space="preserve">the acceptance of the duty of </w:t>
      </w:r>
      <w:r w:rsidRPr="00AB3700">
        <w:rPr>
          <w:rStyle w:val="StyleBoldUnderline"/>
          <w:highlight w:val="yellow"/>
        </w:rPr>
        <w:t xml:space="preserve">fair play </w:t>
      </w:r>
      <w:r w:rsidRPr="00946349">
        <w:rPr>
          <w:rStyle w:val="StyleBoldUnderline"/>
        </w:rPr>
        <w:t>by participants in a common practice</w:t>
      </w:r>
      <w:r w:rsidRPr="00AB3700">
        <w:rPr>
          <w:rStyle w:val="StyleBoldUnderline"/>
          <w:highlight w:val="yellow"/>
        </w:rPr>
        <w:t xml:space="preserve"> is a </w:t>
      </w:r>
      <w:r w:rsidRPr="00B220A2">
        <w:rPr>
          <w:rStyle w:val="StyleBoldUnderline"/>
        </w:rPr>
        <w:t xml:space="preserve">reflection in each person of the </w:t>
      </w:r>
      <w:r w:rsidRPr="00AB3700">
        <w:rPr>
          <w:rStyle w:val="StyleBoldUnderline"/>
          <w:highlight w:val="yellow"/>
        </w:rPr>
        <w:t xml:space="preserve">recognition of the aspirations and interests of </w:t>
      </w:r>
      <w:r w:rsidRPr="00B220A2">
        <w:rPr>
          <w:rStyle w:val="StyleBoldUnderline"/>
        </w:rPr>
        <w:t xml:space="preserve">the </w:t>
      </w:r>
      <w:r w:rsidRPr="00AB3700">
        <w:rPr>
          <w:rStyle w:val="StyleBoldUnderline"/>
          <w:highlight w:val="yellow"/>
        </w:rPr>
        <w:t xml:space="preserve">others </w:t>
      </w:r>
      <w:r w:rsidRPr="00B220A2">
        <w:rPr>
          <w:rStyle w:val="StyleBoldUnderline"/>
        </w:rPr>
        <w:t xml:space="preserve">to be </w:t>
      </w:r>
      <w:r w:rsidRPr="00AB3700">
        <w:rPr>
          <w:rStyle w:val="StyleBoldUnderline"/>
          <w:highlight w:val="yellow"/>
        </w:rPr>
        <w:t>realized by their joint activity</w:t>
      </w:r>
      <w:r w:rsidRPr="00B616E1">
        <w:rPr>
          <w:rStyle w:val="StyleBoldUnderline"/>
          <w:sz w:val="14"/>
        </w:rPr>
        <w:t xml:space="preserve">. Failing a special explanation, </w:t>
      </w:r>
      <w:r w:rsidRPr="00AA5F16">
        <w:rPr>
          <w:rStyle w:val="StyleBoldUnderline"/>
        </w:rPr>
        <w:t>their acceptance of it is a necessary part of the criterion for their recognizing one another as persons with</w:t>
      </w:r>
      <w:r w:rsidRPr="00946349">
        <w:rPr>
          <w:rStyle w:val="StyleBoldUnderline"/>
        </w:rPr>
        <w:t xml:space="preserve"> similar interests and capacities</w:t>
      </w:r>
      <w:r w:rsidRPr="00B616E1">
        <w:rPr>
          <w:rStyle w:val="StyleBoldUnderline"/>
          <w:sz w:val="14"/>
        </w:rPr>
        <w:t xml:space="preserve">, as the conception of their relations in the general position supposes them to be. </w:t>
      </w:r>
      <w:r w:rsidRPr="00AB3700">
        <w:rPr>
          <w:rStyle w:val="StyleBoldUnderline"/>
          <w:highlight w:val="yellow"/>
        </w:rPr>
        <w:t>Otherwise they would</w:t>
      </w:r>
      <w:r w:rsidRPr="00946349">
        <w:rPr>
          <w:rStyle w:val="StyleBoldUnderline"/>
        </w:rPr>
        <w:t xml:space="preserve"> show no recognition of one another as persons with similar capacities and interests</w:t>
      </w:r>
      <w:r w:rsidRPr="00B616E1">
        <w:rPr>
          <w:rStyle w:val="StyleBoldUnderline"/>
          <w:sz w:val="14"/>
        </w:rPr>
        <w:t xml:space="preserve">, and indeed, in some cases perhaps hypothetical, </w:t>
      </w:r>
      <w:r w:rsidRPr="00946349">
        <w:rPr>
          <w:rStyle w:val="StyleBoldUnderline"/>
        </w:rPr>
        <w:t xml:space="preserve">they would </w:t>
      </w:r>
      <w:r w:rsidRPr="00AB3700">
        <w:rPr>
          <w:rStyle w:val="StyleBoldUnderline"/>
          <w:highlight w:val="yellow"/>
        </w:rPr>
        <w:t xml:space="preserve">not recognize one another as persons </w:t>
      </w:r>
      <w:r w:rsidRPr="00B95EB2">
        <w:rPr>
          <w:rStyle w:val="StyleBoldUnderline"/>
        </w:rPr>
        <w:t xml:space="preserve">at all, </w:t>
      </w:r>
      <w:r w:rsidRPr="00AB3700">
        <w:rPr>
          <w:rStyle w:val="StyleBoldUnderline"/>
          <w:highlight w:val="yellow"/>
        </w:rPr>
        <w:t xml:space="preserve">but as </w:t>
      </w:r>
      <w:r w:rsidRPr="00946349">
        <w:rPr>
          <w:rStyle w:val="StyleBoldUnderline"/>
        </w:rPr>
        <w:t>complicated</w:t>
      </w:r>
      <w:r w:rsidRPr="00AB3700">
        <w:rPr>
          <w:rStyle w:val="StyleBoldUnderline"/>
          <w:highlight w:val="yellow"/>
        </w:rPr>
        <w:t xml:space="preserve"> objects </w:t>
      </w:r>
      <w:r w:rsidRPr="00946349">
        <w:rPr>
          <w:rStyle w:val="StyleBoldUnderline"/>
        </w:rPr>
        <w:t>involved</w:t>
      </w:r>
      <w:r w:rsidRPr="00AB3700">
        <w:rPr>
          <w:rStyle w:val="StyleBoldUnderline"/>
          <w:highlight w:val="yellow"/>
        </w:rPr>
        <w:t xml:space="preserve"> in a complicated activity. To recognize another </w:t>
      </w:r>
      <w:r w:rsidRPr="00B95EB2">
        <w:rPr>
          <w:rStyle w:val="StyleBoldUnderline"/>
        </w:rPr>
        <w:t xml:space="preserve">as a person </w:t>
      </w:r>
      <w:r w:rsidRPr="00AB3700">
        <w:rPr>
          <w:rStyle w:val="StyleBoldUnderline"/>
          <w:highlight w:val="yellow"/>
        </w:rPr>
        <w:t>one must respond</w:t>
      </w:r>
      <w:r w:rsidRPr="00946349">
        <w:rPr>
          <w:rStyle w:val="StyleBoldUnderline"/>
        </w:rPr>
        <w:t xml:space="preserve"> to him and act towards him </w:t>
      </w:r>
      <w:r w:rsidRPr="00AB3700">
        <w:rPr>
          <w:rStyle w:val="StyleBoldUnderline"/>
          <w:highlight w:val="yellow"/>
        </w:rPr>
        <w:t>in</w:t>
      </w:r>
      <w:r w:rsidRPr="00946349">
        <w:rPr>
          <w:rStyle w:val="StyleBoldUnderline"/>
        </w:rPr>
        <w:t xml:space="preserve"> certain ways; and these </w:t>
      </w:r>
      <w:r w:rsidRPr="00AB3700">
        <w:rPr>
          <w:rStyle w:val="StyleBoldUnderline"/>
          <w:highlight w:val="yellow"/>
        </w:rPr>
        <w:t>ways</w:t>
      </w:r>
      <w:r w:rsidRPr="00946349">
        <w:rPr>
          <w:rStyle w:val="StyleBoldUnderline"/>
        </w:rPr>
        <w:t xml:space="preserve"> are intimately </w:t>
      </w:r>
      <w:r w:rsidRPr="00AB3700">
        <w:rPr>
          <w:rStyle w:val="StyleBoldUnderline"/>
          <w:highlight w:val="yellow"/>
        </w:rPr>
        <w:t xml:space="preserve">connected with the </w:t>
      </w:r>
      <w:r w:rsidRPr="00946349">
        <w:rPr>
          <w:rStyle w:val="StyleBoldUnderline"/>
        </w:rPr>
        <w:t>various</w:t>
      </w:r>
      <w:r w:rsidRPr="00AB3700">
        <w:rPr>
          <w:rStyle w:val="StyleBoldUnderline"/>
          <w:highlight w:val="yellow"/>
        </w:rPr>
        <w:t xml:space="preserve"> prima facie duties</w:t>
      </w:r>
      <w:r w:rsidRPr="00B616E1">
        <w:rPr>
          <w:rStyle w:val="StyleBoldUnderline"/>
          <w:sz w:val="14"/>
        </w:rPr>
        <w:t xml:space="preserve">. Acknowledging these duties in some degree, and so having the elements of morality, is not a matter of choice, or of intuiting moral qualities, or a matter of the expression of feelings or attitudes (the three interpretations between which philosophical opinion frequently oscillates); it is simply the possession of one of the forms of conduct in which the recognition of others as persons is manifested. These remarks are unhappily obscure. Their main purpose here, however, is to forestall, together with the remarks in Section 4, the misinterpretation that, on the view presented, </w:t>
      </w:r>
      <w:r w:rsidRPr="00946349">
        <w:rPr>
          <w:rStyle w:val="StyleBoldUnderline"/>
        </w:rPr>
        <w:t xml:space="preserve">the acceptance of justice </w:t>
      </w:r>
      <w:r w:rsidRPr="00B95EB2">
        <w:rPr>
          <w:rStyle w:val="StyleBoldUnderline"/>
        </w:rPr>
        <w:t xml:space="preserve">and the acknowledgment of the duty of </w:t>
      </w:r>
      <w:r w:rsidRPr="00AB3700">
        <w:rPr>
          <w:rStyle w:val="StyleBoldUnderline"/>
          <w:highlight w:val="yellow"/>
        </w:rPr>
        <w:t>fair play depends</w:t>
      </w:r>
      <w:r w:rsidRPr="00B616E1">
        <w:rPr>
          <w:rStyle w:val="StyleBoldUnderline"/>
          <w:sz w:val="14"/>
        </w:rPr>
        <w:t xml:space="preserve"> in every day life solely </w:t>
      </w:r>
      <w:r w:rsidRPr="00AB3700">
        <w:rPr>
          <w:rStyle w:val="StyleBoldUnderline"/>
          <w:highlight w:val="yellow"/>
        </w:rPr>
        <w:t xml:space="preserve">on </w:t>
      </w:r>
      <w:r w:rsidRPr="00B95EB2">
        <w:rPr>
          <w:rStyle w:val="StyleBoldUnderline"/>
        </w:rPr>
        <w:t xml:space="preserve">there being </w:t>
      </w:r>
      <w:r w:rsidRPr="00AB3700">
        <w:rPr>
          <w:rStyle w:val="StyleBoldUnderline"/>
          <w:highlight w:val="yellow"/>
        </w:rPr>
        <w:t xml:space="preserve">a de facto balance of forces </w:t>
      </w:r>
      <w:r w:rsidRPr="00B95EB2">
        <w:rPr>
          <w:rStyle w:val="StyleBoldUnderline"/>
        </w:rPr>
        <w:t>between</w:t>
      </w:r>
      <w:r w:rsidRPr="00B616E1">
        <w:rPr>
          <w:rStyle w:val="StyleBoldUnderline"/>
          <w:sz w:val="14"/>
        </w:rPr>
        <w:t xml:space="preserve"> the </w:t>
      </w:r>
      <w:r w:rsidRPr="00B95EB2">
        <w:rPr>
          <w:rStyle w:val="StyleBoldUnderline"/>
        </w:rPr>
        <w:t>parties</w:t>
      </w:r>
      <w:r w:rsidRPr="00B616E1">
        <w:rPr>
          <w:rStyle w:val="StyleBoldUnderline"/>
          <w:sz w:val="14"/>
        </w:rPr>
        <w:t xml:space="preserve">. </w:t>
      </w:r>
      <w:r w:rsidRPr="00B95EB2">
        <w:rPr>
          <w:rStyle w:val="StyleBoldUnderline"/>
        </w:rPr>
        <w:t xml:space="preserve">It would </w:t>
      </w:r>
      <w:r w:rsidRPr="00B95EB2">
        <w:rPr>
          <w:rStyle w:val="StyleBoldUnderline"/>
        </w:rPr>
        <w:lastRenderedPageBreak/>
        <w:t>indeed b</w:t>
      </w:r>
      <w:r w:rsidRPr="00946349">
        <w:rPr>
          <w:rStyle w:val="StyleBoldUnderline"/>
        </w:rPr>
        <w:t>e foolish to underestimate the importance of such a balance in securing justice</w:t>
      </w:r>
      <w:r w:rsidRPr="00B616E1">
        <w:rPr>
          <w:rStyle w:val="StyleBoldUnderline"/>
          <w:sz w:val="14"/>
        </w:rPr>
        <w:t xml:space="preserve">; but it is not the only basis thereof. </w:t>
      </w:r>
      <w:r w:rsidRPr="00AB3700">
        <w:rPr>
          <w:rStyle w:val="StyleBoldUnderline"/>
          <w:highlight w:val="yellow"/>
        </w:rPr>
        <w:t xml:space="preserve">The recognition of </w:t>
      </w:r>
      <w:r w:rsidRPr="00411B48">
        <w:rPr>
          <w:rStyle w:val="StyleBoldUnderline"/>
        </w:rPr>
        <w:t xml:space="preserve">one another as </w:t>
      </w:r>
      <w:r w:rsidRPr="00AB3700">
        <w:rPr>
          <w:rStyle w:val="StyleBoldUnderline"/>
          <w:highlight w:val="yellow"/>
        </w:rPr>
        <w:t xml:space="preserve">persons </w:t>
      </w:r>
      <w:r w:rsidRPr="00411B48">
        <w:rPr>
          <w:rStyle w:val="StyleBoldUnderline"/>
        </w:rPr>
        <w:t xml:space="preserve">with similar interests and capacities engaged </w:t>
      </w:r>
      <w:r w:rsidRPr="00AB3700">
        <w:rPr>
          <w:rStyle w:val="StyleBoldUnderline"/>
          <w:highlight w:val="yellow"/>
        </w:rPr>
        <w:t>in a common practice must</w:t>
      </w:r>
      <w:r w:rsidRPr="00AB3700">
        <w:rPr>
          <w:rStyle w:val="StyleBoldUnderline"/>
          <w:sz w:val="14"/>
          <w:highlight w:val="yellow"/>
        </w:rPr>
        <w:t>,</w:t>
      </w:r>
      <w:r w:rsidRPr="00B616E1">
        <w:rPr>
          <w:rStyle w:val="StyleBoldUnderline"/>
          <w:sz w:val="14"/>
        </w:rPr>
        <w:t xml:space="preserve"> failing a special explanation, </w:t>
      </w:r>
      <w:r w:rsidRPr="00AB3700">
        <w:rPr>
          <w:rStyle w:val="StyleBoldUnderline"/>
          <w:highlight w:val="yellow"/>
        </w:rPr>
        <w:t xml:space="preserve">show itself in </w:t>
      </w:r>
      <w:r w:rsidRPr="00411B48">
        <w:rPr>
          <w:rStyle w:val="StyleBoldUnderline"/>
        </w:rPr>
        <w:t>the acceptance of the principles of justice and the acknowledgment</w:t>
      </w:r>
      <w:r w:rsidRPr="00946349">
        <w:rPr>
          <w:rStyle w:val="StyleBoldUnderline"/>
        </w:rPr>
        <w:t xml:space="preserve"> of the duty of</w:t>
      </w:r>
      <w:r w:rsidRPr="00AB3700">
        <w:rPr>
          <w:rStyle w:val="StyleBoldUnderline"/>
          <w:highlight w:val="yellow"/>
        </w:rPr>
        <w:t xml:space="preserve"> fair play</w:t>
      </w:r>
      <w:r w:rsidRPr="00B616E1">
        <w:rPr>
          <w:rStyle w:val="StyleBoldUnderline"/>
          <w:sz w:val="14"/>
        </w:rPr>
        <w:t xml:space="preserve">. </w:t>
      </w:r>
    </w:p>
    <w:p w:rsidR="00A94DA0" w:rsidRPr="00A94DA0" w:rsidRDefault="00A94DA0" w:rsidP="00A94DA0"/>
    <w:p w:rsidR="00A200ED" w:rsidRDefault="00A200ED" w:rsidP="006A6BD1">
      <w:pPr>
        <w:pStyle w:val="Heading3"/>
      </w:pPr>
      <w:bookmarkStart w:id="50" w:name="_Toc362362631"/>
      <w:r>
        <w:lastRenderedPageBreak/>
        <w:t>Free Trade Good</w:t>
      </w:r>
      <w:bookmarkEnd w:id="50"/>
    </w:p>
    <w:p w:rsidR="00A200ED" w:rsidRDefault="00A200ED" w:rsidP="00A200ED"/>
    <w:p w:rsidR="00A200ED" w:rsidRDefault="00A200ED" w:rsidP="00A200ED">
      <w:pPr>
        <w:rPr>
          <w:b/>
        </w:rPr>
      </w:pPr>
      <w:r>
        <w:rPr>
          <w:b/>
        </w:rPr>
        <w:t xml:space="preserve">Free and liberal trade is a good thing – </w:t>
      </w:r>
      <w:r w:rsidR="00BE30B0">
        <w:rPr>
          <w:b/>
        </w:rPr>
        <w:t>laundry list of reasons</w:t>
      </w:r>
    </w:p>
    <w:p w:rsidR="00A200ED" w:rsidRPr="00A200ED" w:rsidRDefault="00A200ED" w:rsidP="00A200ED">
      <w:r>
        <w:rPr>
          <w:b/>
        </w:rPr>
        <w:t xml:space="preserve">Tupy ‘6 </w:t>
      </w:r>
      <w:r>
        <w:t>[Marian L. Tupy is assistant director of the Project on Global Economic Liberty specializing in the study of Europe and sub-Saharan Africa at the Cato Institute, “Free Trade Benefits All”, published 1/3/6, accessed 7/23/13, &lt;</w:t>
      </w:r>
      <w:r w:rsidRPr="00A200ED">
        <w:t xml:space="preserve"> </w:t>
      </w:r>
      <w:hyperlink r:id="rId29" w:history="1">
        <w:r w:rsidRPr="008C2FAE">
          <w:rPr>
            <w:rStyle w:val="Hyperlink"/>
          </w:rPr>
          <w:t>http://www.cato.org/publications/commentary/free-trade-benefits-all</w:t>
        </w:r>
      </w:hyperlink>
      <w:r>
        <w:t>&gt;] //pheft</w:t>
      </w:r>
    </w:p>
    <w:p w:rsidR="00A200ED" w:rsidRPr="00A200ED" w:rsidRDefault="00A200ED" w:rsidP="00A200ED">
      <w:pPr>
        <w:rPr>
          <w:b/>
        </w:rPr>
      </w:pPr>
    </w:p>
    <w:p w:rsidR="00A200ED" w:rsidRPr="004F47E4" w:rsidRDefault="00A200ED" w:rsidP="00A200ED">
      <w:pPr>
        <w:rPr>
          <w:sz w:val="16"/>
        </w:rPr>
      </w:pPr>
      <w:r w:rsidRPr="00C33983">
        <w:rPr>
          <w:rStyle w:val="StyleBoldUnderline"/>
        </w:rPr>
        <w:t>Trade liberalization talks in Hong Kong ended with a deal to further liberalize access for poor countries’ exports to rich countries’ markets.</w:t>
      </w:r>
      <w:r w:rsidRPr="004F47E4">
        <w:rPr>
          <w:sz w:val="16"/>
        </w:rPr>
        <w:t xml:space="preserve"> Urged on by the misguided nongovernmental organizations, poor countries wasted an excellent opportunity to enhance their own prosperity by opening their markets to foreign competition, however.</w:t>
      </w:r>
      <w:r w:rsidR="004F47E4" w:rsidRPr="004F47E4">
        <w:rPr>
          <w:sz w:val="12"/>
        </w:rPr>
        <w:t>¶</w:t>
      </w:r>
      <w:r w:rsidR="004F47E4" w:rsidRPr="004F47E4">
        <w:rPr>
          <w:sz w:val="16"/>
        </w:rPr>
        <w:t xml:space="preserve"> </w:t>
      </w:r>
      <w:r w:rsidRPr="004F47E4">
        <w:rPr>
          <w:sz w:val="16"/>
        </w:rPr>
        <w:t>Therefore, benefits of trade liberalization for many poor countries, especially those in Africa, are likely to be severely limited. So it is worthwhile to again restate the case for free trade and to back it with evidence countries open to trade tend to be more prosperous than protectionist countries.</w:t>
      </w:r>
      <w:r w:rsidR="004F47E4" w:rsidRPr="004F47E4">
        <w:rPr>
          <w:sz w:val="12"/>
        </w:rPr>
        <w:t>¶</w:t>
      </w:r>
      <w:r w:rsidR="004F47E4" w:rsidRPr="004F47E4">
        <w:rPr>
          <w:sz w:val="16"/>
        </w:rPr>
        <w:t xml:space="preserve"> </w:t>
      </w:r>
      <w:r w:rsidRPr="00C33983">
        <w:rPr>
          <w:rStyle w:val="StyleBoldUnderline"/>
        </w:rPr>
        <w:t>There is ample evidence people have been trading with one another since earliest times. As economists</w:t>
      </w:r>
      <w:r w:rsidRPr="004F47E4">
        <w:rPr>
          <w:sz w:val="16"/>
        </w:rPr>
        <w:t xml:space="preserve"> James </w:t>
      </w:r>
      <w:r w:rsidRPr="00C33983">
        <w:rPr>
          <w:rStyle w:val="StyleBoldUnderline"/>
        </w:rPr>
        <w:t>Gwartney</w:t>
      </w:r>
      <w:r w:rsidRPr="004F47E4">
        <w:rPr>
          <w:sz w:val="16"/>
        </w:rPr>
        <w:t xml:space="preserve"> of Florida State University </w:t>
      </w:r>
      <w:r w:rsidRPr="00C33983">
        <w:rPr>
          <w:rStyle w:val="StyleBoldUnderline"/>
        </w:rPr>
        <w:t>and</w:t>
      </w:r>
      <w:r w:rsidRPr="004F47E4">
        <w:rPr>
          <w:sz w:val="16"/>
        </w:rPr>
        <w:t xml:space="preserve"> Richard </w:t>
      </w:r>
      <w:r w:rsidRPr="00C33983">
        <w:rPr>
          <w:rStyle w:val="StyleBoldUnderline"/>
        </w:rPr>
        <w:t>Stroup</w:t>
      </w:r>
      <w:r w:rsidRPr="004F47E4">
        <w:rPr>
          <w:sz w:val="16"/>
        </w:rPr>
        <w:t xml:space="preserve"> of Montana State University </w:t>
      </w:r>
      <w:r w:rsidRPr="00C33983">
        <w:rPr>
          <w:rStyle w:val="StyleBoldUnderline"/>
        </w:rPr>
        <w:t>put it in their book “What Everyone Should Know about Economics and Prosperity,” the motivation for trade can be summed up in the phrase, “If you do something good for me, I will do something good for you.”</w:t>
      </w:r>
      <w:r w:rsidR="004F47E4" w:rsidRPr="004F47E4">
        <w:rPr>
          <w:sz w:val="12"/>
        </w:rPr>
        <w:t>¶</w:t>
      </w:r>
      <w:r w:rsidR="004F47E4" w:rsidRPr="004F47E4">
        <w:rPr>
          <w:sz w:val="16"/>
        </w:rPr>
        <w:t xml:space="preserve"> </w:t>
      </w:r>
      <w:r w:rsidRPr="00C33983">
        <w:rPr>
          <w:rStyle w:val="StyleBoldUnderline"/>
        </w:rPr>
        <w:t>There are three important reasons voluntary exchange is good not only for the contracting parties but the world as a whole:</w:t>
      </w:r>
      <w:r w:rsidR="004F47E4" w:rsidRPr="004F47E4">
        <w:rPr>
          <w:rStyle w:val="StyleBoldUnderline"/>
          <w:b w:val="0"/>
          <w:sz w:val="12"/>
          <w:u w:val="none"/>
        </w:rPr>
        <w:t>¶</w:t>
      </w:r>
      <w:r w:rsidR="004F47E4" w:rsidRPr="004F47E4">
        <w:rPr>
          <w:sz w:val="16"/>
        </w:rPr>
        <w:t xml:space="preserve"> </w:t>
      </w:r>
      <w:r w:rsidRPr="00C33983">
        <w:rPr>
          <w:rStyle w:val="StyleBoldUnderline"/>
        </w:rPr>
        <w:t>(1) Trade improves global efficiency in resource allocation.</w:t>
      </w:r>
      <w:r w:rsidRPr="004F47E4">
        <w:rPr>
          <w:sz w:val="16"/>
        </w:rPr>
        <w:t xml:space="preserve"> A glass of water may be of little value to someone living near the river but is priceless to a person crossing the Sahara. </w:t>
      </w:r>
      <w:r w:rsidRPr="00C33983">
        <w:rPr>
          <w:rStyle w:val="StyleBoldUnderline"/>
        </w:rPr>
        <w:t>Trade delivers goods and services to those who value them most.</w:t>
      </w:r>
      <w:r w:rsidR="004F47E4" w:rsidRPr="004F47E4">
        <w:rPr>
          <w:sz w:val="12"/>
        </w:rPr>
        <w:t>¶</w:t>
      </w:r>
      <w:r w:rsidR="004F47E4" w:rsidRPr="004F47E4">
        <w:rPr>
          <w:sz w:val="16"/>
        </w:rPr>
        <w:t xml:space="preserve"> </w:t>
      </w:r>
      <w:r w:rsidRPr="00C33983">
        <w:rPr>
          <w:rStyle w:val="StyleBoldUnderline"/>
        </w:rPr>
        <w:t>(2) Trade allows partners to gain from specializing in the producing those goods and services they do best.</w:t>
      </w:r>
      <w:r w:rsidRPr="004F47E4">
        <w:rPr>
          <w:sz w:val="16"/>
        </w:rPr>
        <w:t xml:space="preserve"> Economists call that the law of comparative advantage. When producers create goods they are comparatively skilled at, such as Germans producing beer and the French producing wine, those goods increase in abundance and quality.</w:t>
      </w:r>
      <w:r w:rsidR="004F47E4" w:rsidRPr="004F47E4">
        <w:rPr>
          <w:sz w:val="12"/>
        </w:rPr>
        <w:t>¶</w:t>
      </w:r>
      <w:r w:rsidR="004F47E4" w:rsidRPr="004F47E4">
        <w:rPr>
          <w:sz w:val="16"/>
        </w:rPr>
        <w:t xml:space="preserve"> </w:t>
      </w:r>
      <w:r w:rsidRPr="00BE30B0">
        <w:rPr>
          <w:rStyle w:val="StyleBoldUnderline"/>
        </w:rPr>
        <w:t>(3) Trade allows consumers to benefit from more efficient production methods.</w:t>
      </w:r>
      <w:r w:rsidRPr="004F47E4">
        <w:rPr>
          <w:sz w:val="16"/>
        </w:rPr>
        <w:t xml:space="preserve"> For example, without large markets for goods and services, large production runs would not be economical. Large production runs, in turn, are instrumental to reducing product costs. Lower production costs lead to cheaper goods and services, which raises real living standards.</w:t>
      </w:r>
      <w:r w:rsidR="004F47E4" w:rsidRPr="004F47E4">
        <w:rPr>
          <w:sz w:val="12"/>
        </w:rPr>
        <w:t>¶</w:t>
      </w:r>
      <w:r w:rsidR="004F47E4" w:rsidRPr="004F47E4">
        <w:rPr>
          <w:sz w:val="16"/>
        </w:rPr>
        <w:t xml:space="preserve"> </w:t>
      </w:r>
      <w:r w:rsidRPr="00BE30B0">
        <w:rPr>
          <w:rStyle w:val="StyleBoldUnderline"/>
        </w:rPr>
        <w:t>Evidence supports the idea nations more open to trade tend to be richer than those that are less open. Columbia</w:t>
      </w:r>
      <w:r w:rsidRPr="004F47E4">
        <w:rPr>
          <w:sz w:val="16"/>
        </w:rPr>
        <w:t xml:space="preserve"> University </w:t>
      </w:r>
      <w:r w:rsidRPr="00BE30B0">
        <w:rPr>
          <w:rStyle w:val="StyleBoldUnderline"/>
        </w:rPr>
        <w:t>economist</w:t>
      </w:r>
      <w:r w:rsidRPr="004F47E4">
        <w:rPr>
          <w:sz w:val="16"/>
        </w:rPr>
        <w:t xml:space="preserve"> Arvind </w:t>
      </w:r>
      <w:r w:rsidRPr="00BE30B0">
        <w:rPr>
          <w:rStyle w:val="StyleBoldUnderline"/>
        </w:rPr>
        <w:t>Panagariya wrote in a paper</w:t>
      </w:r>
      <w:r w:rsidRPr="004F47E4">
        <w:rPr>
          <w:sz w:val="16"/>
        </w:rPr>
        <w:t xml:space="preserve"> “Miracles and Debacles: Do Free-Trade Skeptics Have a Case?”: “</w:t>
      </w:r>
      <w:r w:rsidRPr="00BE30B0">
        <w:rPr>
          <w:rStyle w:val="StyleBoldUnderline"/>
        </w:rPr>
        <w:t>On the poverty front, there is overwhelming evidence that trade openness is a more trustworthy friend of the poor than protectionism. Few countries have grown rapidly without a simultaneous rapid expansion of trade. In turn, rapid growth has almost always led to reduction in poverty.</w:t>
      </w:r>
      <w:r w:rsidRPr="004F47E4">
        <w:rPr>
          <w:sz w:val="16"/>
        </w:rPr>
        <w:t>”</w:t>
      </w:r>
    </w:p>
    <w:p w:rsidR="00A200ED" w:rsidRDefault="00A200ED" w:rsidP="00A200ED"/>
    <w:p w:rsidR="004B30E5" w:rsidRDefault="004B30E5" w:rsidP="006A6BD1">
      <w:pPr>
        <w:pStyle w:val="Heading3"/>
      </w:pPr>
      <w:bookmarkStart w:id="51" w:name="_Toc362362632"/>
      <w:r>
        <w:lastRenderedPageBreak/>
        <w:t>Heg Turn</w:t>
      </w:r>
      <w:bookmarkEnd w:id="51"/>
    </w:p>
    <w:p w:rsidR="004B30E5" w:rsidRDefault="004B30E5" w:rsidP="004B30E5"/>
    <w:p w:rsidR="004B30E5" w:rsidRPr="004B30E5" w:rsidRDefault="004B30E5" w:rsidP="004B30E5">
      <w:pPr>
        <w:rPr>
          <w:b/>
        </w:rPr>
      </w:pPr>
      <w:r w:rsidRPr="004B30E5">
        <w:rPr>
          <w:b/>
        </w:rPr>
        <w:t>Liberalism is key to hegemony</w:t>
      </w:r>
    </w:p>
    <w:p w:rsidR="004B30E5" w:rsidRPr="00B06A43" w:rsidRDefault="004B30E5" w:rsidP="004B30E5">
      <w:r w:rsidRPr="004B30E5">
        <w:rPr>
          <w:b/>
        </w:rPr>
        <w:t>Nash 6</w:t>
      </w:r>
      <w:r w:rsidRPr="00B06A43">
        <w:t xml:space="preserve">-Retired US Army Major General [William, “The ICC and the Deployment of U.S. Armed Forces”, 2006, </w:t>
      </w:r>
      <w:hyperlink r:id="rId30" w:history="1">
        <w:r w:rsidRPr="00F07638">
          <w:t>http://www.amacad.or</w:t>
        </w:r>
        <w:r w:rsidRPr="00F07638">
          <w:t>g</w:t>
        </w:r>
        <w:r w:rsidRPr="00F07638">
          <w:t>/publications/icc9.aspx</w:t>
        </w:r>
      </w:hyperlink>
      <w:r w:rsidRPr="00B06A43">
        <w:t>]</w:t>
      </w:r>
    </w:p>
    <w:p w:rsidR="004B30E5" w:rsidRPr="00F07638" w:rsidRDefault="004B30E5" w:rsidP="004B30E5">
      <w:pPr>
        <w:rPr>
          <w:sz w:val="16"/>
        </w:rPr>
      </w:pPr>
    </w:p>
    <w:p w:rsidR="004B30E5" w:rsidRPr="00F07638" w:rsidRDefault="004B30E5" w:rsidP="004B30E5">
      <w:pPr>
        <w:rPr>
          <w:rStyle w:val="StyleStyleBold12pt"/>
        </w:rPr>
      </w:pPr>
      <w:r w:rsidRPr="00F07638">
        <w:rPr>
          <w:sz w:val="16"/>
        </w:rPr>
        <w:t xml:space="preserve">Thus U.S. military power is more effectively employed when its actions are endorsed as consistent with international norms and broadly shared objectives and when U.S. forces act in coalition and in conjunction with nations and institutions that undertake political, social, and economic efforts. </w:t>
      </w:r>
      <w:r w:rsidRPr="00F07638">
        <w:rPr>
          <w:rStyle w:val="StyleBoldUnderline"/>
        </w:rPr>
        <w:t>Securing international support</w:t>
      </w:r>
      <w:r w:rsidRPr="00F07638">
        <w:rPr>
          <w:sz w:val="16"/>
        </w:rPr>
        <w:t>, while not determining,</w:t>
      </w:r>
      <w:r w:rsidRPr="00F07638">
        <w:rPr>
          <w:rStyle w:val="StyleBoldUnderline"/>
        </w:rPr>
        <w:t xml:space="preserve"> has become increasingly important for advancing U.S. security interests</w:t>
      </w:r>
      <w:r w:rsidRPr="00F07638">
        <w:rPr>
          <w:rStyle w:val="StyleStyleBold12pt"/>
        </w:rPr>
        <w:t xml:space="preserve">. </w:t>
      </w:r>
      <w:r w:rsidRPr="00F07638">
        <w:rPr>
          <w:sz w:val="16"/>
        </w:rPr>
        <w:t>The overwhelming vote against</w:t>
      </w:r>
      <w:r w:rsidRPr="00F07638">
        <w:rPr>
          <w:rStyle w:val="StyleStyleBold12pt"/>
        </w:rPr>
        <w:t xml:space="preserve"> </w:t>
      </w:r>
      <w:r w:rsidRPr="00F07638">
        <w:rPr>
          <w:sz w:val="16"/>
        </w:rPr>
        <w:t>the U.S. proposal to allow states to shelter their nationals form the ICC shows that</w:t>
      </w:r>
      <w:r w:rsidRPr="00F07638">
        <w:rPr>
          <w:rStyle w:val="StyleBoldUnderline"/>
        </w:rPr>
        <w:t xml:space="preserve"> most nations, including some of the strongest allies of the United States, recoil at what they perceive as an open display of U.S. exceptionalism. This perception is dangerous</w:t>
      </w:r>
      <w:r w:rsidRPr="00F07638">
        <w:rPr>
          <w:rStyle w:val="StyleStyleBold12pt"/>
        </w:rPr>
        <w:t>.</w:t>
      </w:r>
      <w:r w:rsidRPr="00F07638">
        <w:rPr>
          <w:sz w:val="16"/>
        </w:rPr>
        <w:t xml:space="preserve"> Over the long term, </w:t>
      </w:r>
      <w:r w:rsidRPr="00F07638">
        <w:rPr>
          <w:rStyle w:val="StyleBoldUnderline"/>
        </w:rPr>
        <w:t>it undermines the capacity of the United States to lead.</w:t>
      </w:r>
      <w:r w:rsidRPr="00F07638">
        <w:rPr>
          <w:rStyle w:val="StyleStyleBold12pt"/>
        </w:rPr>
        <w:t xml:space="preserve"> </w:t>
      </w:r>
      <w:r w:rsidRPr="00F07638">
        <w:rPr>
          <w:sz w:val="16"/>
        </w:rPr>
        <w:t xml:space="preserve">The ICC unfortunately is not the only issue fueling this perception. But because it goes to the heart of accountability international norms and because it is the first new international security institution in decades, it is a particularly resonant issue by which to measure U.S. attitude toward global leadership. This places a heavy burden on opponents of the ICC to demonstrate why it is not in U.S. interests to join the Court. The United States does not conduct coalition operations because it could not achieve its military objectives without the assistance of other nations. Put bluntly, the United States can accomplish virtually any strictly military task it is ordered to carry out. Rather, the United States works in partnership with others to accomplish a variety of objectives-and political objectives are at the forefront. Leading coalitions can be trying, time-consuming, and resource intensive. The associated costs and uncertainties cannot be predicted. But </w:t>
      </w:r>
      <w:r w:rsidRPr="00F07638">
        <w:rPr>
          <w:rStyle w:val="StyleBoldUnderline"/>
        </w:rPr>
        <w:t>leadership of the U</w:t>
      </w:r>
      <w:r w:rsidRPr="00F07638">
        <w:rPr>
          <w:sz w:val="16"/>
        </w:rPr>
        <w:t xml:space="preserve">nited </w:t>
      </w:r>
      <w:r w:rsidRPr="00F07638">
        <w:rPr>
          <w:rStyle w:val="StyleBoldUnderline"/>
        </w:rPr>
        <w:t>S</w:t>
      </w:r>
      <w:r w:rsidRPr="00F07638">
        <w:rPr>
          <w:sz w:val="16"/>
        </w:rPr>
        <w:t xml:space="preserve">tates, </w:t>
      </w:r>
      <w:r w:rsidRPr="00F07638">
        <w:rPr>
          <w:rStyle w:val="StyleBoldUnderline"/>
        </w:rPr>
        <w:t>and its ability to sustain its credibility and effectiveness as a leader in the twenty-first century, hinges</w:t>
      </w:r>
      <w:r w:rsidRPr="00F07638">
        <w:rPr>
          <w:rStyle w:val="StyleStyleBold12pt"/>
        </w:rPr>
        <w:t xml:space="preserve"> </w:t>
      </w:r>
      <w:r w:rsidRPr="00F07638">
        <w:rPr>
          <w:sz w:val="16"/>
        </w:rPr>
        <w:t xml:space="preserve">in no small part </w:t>
      </w:r>
      <w:r w:rsidRPr="00F07638">
        <w:rPr>
          <w:rStyle w:val="StyleBoldUnderline"/>
        </w:rPr>
        <w:t>on its willingness to lead with and through other nations</w:t>
      </w:r>
      <w:r w:rsidRPr="00F07638">
        <w:rPr>
          <w:sz w:val="16"/>
        </w:rPr>
        <w:t xml:space="preserve">. In addition, the ICC is the first security-related international institution since the United Nations. U.S. absence from the Court would be a significant and supremely isolating act. It will underscore U.S. ambivalence about joining in collective efforts and institutions to enhance security, an attitude that, however reasonably presented, weakens the claim of the United States to international leadership. Other nations increasingly question the intentions of a leading power that appears willing to lead exclusively on its own terms. </w:t>
      </w:r>
      <w:r w:rsidRPr="00F07638">
        <w:rPr>
          <w:rStyle w:val="StyleBoldUnderline"/>
        </w:rPr>
        <w:t>The U</w:t>
      </w:r>
      <w:r w:rsidRPr="00F07638">
        <w:rPr>
          <w:sz w:val="16"/>
        </w:rPr>
        <w:t xml:space="preserve">nited </w:t>
      </w:r>
      <w:r w:rsidRPr="00F07638">
        <w:rPr>
          <w:rStyle w:val="StyleBoldUnderline"/>
        </w:rPr>
        <w:t>S</w:t>
      </w:r>
      <w:r w:rsidRPr="00F07638">
        <w:rPr>
          <w:sz w:val="16"/>
        </w:rPr>
        <w:t xml:space="preserve">tates </w:t>
      </w:r>
      <w:r w:rsidRPr="00F07638">
        <w:rPr>
          <w:rStyle w:val="StyleBoldUnderline"/>
        </w:rPr>
        <w:t>loses leverage and credibility by fueling impressions that its cooperation in international politics requires an exemption from the rules.</w:t>
      </w:r>
      <w:r w:rsidRPr="00F07638">
        <w:rPr>
          <w:sz w:val="16"/>
        </w:rPr>
        <w:t xml:space="preserve"> From a purely pragmatic standpoint, the United States can do more to advance national interests (and the interests of U.S. servicemembers) by signing the Treaty than it could by continuing to -oppose the ICC. To no small degree, the Court's efficacy and impact will hinge on the appointment of capable, fair, and apolitical officials. The United States has everything to gain from helping to choose those individuals. The United States will be in a better position to ensure an appropriate U.N. Security Council role regarding the definition of aggression if ever the Assembly of States Parties were to entertain discussions on that contentious issue. Ignoring the Court accomplishes little. It seems, on balance, prudent to sign the Treaty. The United States has lost much of the moral high ground in the effort to shape the ICC. While much time can be spent lamenting U.S. actions and rhetoric before, during, and after the Rome Conference, the future offers the only possibility for change. The sources of military concern are understandable, but they hinge on a need to believe the absolute worst of an institution and a process instead of on a commitment to ensure that it works as intended. Moreover, </w:t>
      </w:r>
      <w:r w:rsidRPr="00F07638">
        <w:rPr>
          <w:rStyle w:val="StyleBoldUnderline"/>
        </w:rPr>
        <w:t>by trumpeting its uniqueness and appearing to demand special treatment, the United States corrodes its own power and authority</w:t>
      </w:r>
      <w:r w:rsidRPr="00F07638">
        <w:rPr>
          <w:sz w:val="16"/>
        </w:rPr>
        <w:t>.</w:t>
      </w:r>
    </w:p>
    <w:p w:rsidR="00B71F48" w:rsidRDefault="00B71F48" w:rsidP="004B30E5"/>
    <w:p w:rsidR="00B71F48" w:rsidRDefault="00A16D1D" w:rsidP="004B30E5">
      <w:pPr>
        <w:rPr>
          <w:b/>
        </w:rPr>
      </w:pPr>
      <w:r>
        <w:rPr>
          <w:b/>
        </w:rPr>
        <w:t>Hegemony is key to access global stability and every major impact – multiple warrants</w:t>
      </w:r>
    </w:p>
    <w:p w:rsidR="00B71F48" w:rsidRPr="00B71F48" w:rsidRDefault="00B71F48" w:rsidP="004B30E5">
      <w:r>
        <w:rPr>
          <w:b/>
        </w:rPr>
        <w:t xml:space="preserve">Kaplan ’13 </w:t>
      </w:r>
      <w:r>
        <w:t xml:space="preserve">[Robert D. Kaplan is Chief Geopolitical Analyst at Stratfor, a geopolitical analysis firm, and author of the bestselling book The Revenge of Geography, “The World Still Needs American Muscle”, published </w:t>
      </w:r>
      <w:r w:rsidR="00FC69BC">
        <w:t>5/23/13, accessed 7/23/13, &lt;</w:t>
      </w:r>
      <w:r w:rsidR="00FC69BC" w:rsidRPr="00FC69BC">
        <w:t xml:space="preserve"> </w:t>
      </w:r>
      <w:hyperlink r:id="rId31" w:history="1">
        <w:r w:rsidR="00FC69BC" w:rsidRPr="008C2FAE">
          <w:rPr>
            <w:rStyle w:val="Hyperlink"/>
          </w:rPr>
          <w:t>http://www.realclearworld.com/articles/2013/05/23/the_world_still_needs_american_hard_power_105179-2.html</w:t>
        </w:r>
      </w:hyperlink>
      <w:r w:rsidR="00FC69BC">
        <w:t>&gt;] /</w:t>
      </w:r>
      <w:r w:rsidR="00DE6770">
        <w:t>/</w:t>
      </w:r>
      <w:r w:rsidR="00FC69BC">
        <w:t>pheft</w:t>
      </w:r>
    </w:p>
    <w:p w:rsidR="00B71F48" w:rsidRPr="00B71F48" w:rsidRDefault="00B71F48" w:rsidP="004B30E5">
      <w:pPr>
        <w:rPr>
          <w:b/>
        </w:rPr>
      </w:pPr>
    </w:p>
    <w:p w:rsidR="00B71F48" w:rsidRPr="00A16D1D" w:rsidRDefault="00B71F48" w:rsidP="004B30E5">
      <w:pPr>
        <w:rPr>
          <w:sz w:val="16"/>
        </w:rPr>
      </w:pPr>
      <w:r w:rsidRPr="00DE6770">
        <w:rPr>
          <w:rStyle w:val="StyleBoldUnderline"/>
        </w:rPr>
        <w:t>Hard power has not been in vogue since</w:t>
      </w:r>
      <w:r w:rsidRPr="00A16D1D">
        <w:rPr>
          <w:sz w:val="16"/>
        </w:rPr>
        <w:t xml:space="preserve"> the Iraq War turned badly in about </w:t>
      </w:r>
      <w:r w:rsidRPr="00DE6770">
        <w:rPr>
          <w:rStyle w:val="StyleBoldUnderline"/>
        </w:rPr>
        <w:t>2004</w:t>
      </w:r>
      <w:r w:rsidRPr="00A16D1D">
        <w:rPr>
          <w:sz w:val="16"/>
        </w:rPr>
        <w:t xml:space="preserve">. In foreign policy journals and at elite conferences, the talk for years has been about "soft power," "the power of persuasion" and the need to revitalize the U.S. State Department as opposed to the Pentagon: </w:t>
      </w:r>
      <w:r w:rsidRPr="00DE6770">
        <w:rPr>
          <w:rStyle w:val="StyleBoldUnderline"/>
        </w:rPr>
        <w:t>didn't you know, it's about diplomacy, not military might! Except when it isn't; except when members of this same elite argue for humanitarian intervention in places like Libya and Syria. Then soft power be damned.</w:t>
      </w:r>
      <w:r w:rsidR="00A16D1D" w:rsidRPr="00A16D1D">
        <w:rPr>
          <w:rStyle w:val="StyleBoldUnderline"/>
          <w:b w:val="0"/>
          <w:sz w:val="12"/>
          <w:u w:val="none"/>
        </w:rPr>
        <w:t>¶</w:t>
      </w:r>
      <w:r w:rsidR="00A16D1D" w:rsidRPr="00A16D1D">
        <w:rPr>
          <w:sz w:val="16"/>
        </w:rPr>
        <w:t xml:space="preserve"> </w:t>
      </w:r>
      <w:r w:rsidRPr="0031079A">
        <w:rPr>
          <w:rStyle w:val="StyleBoldUnderline"/>
        </w:rPr>
        <w:t>The fact is that hard power is supremely necessary in today's world</w:t>
      </w:r>
      <w:r w:rsidRPr="00A16D1D">
        <w:rPr>
          <w:sz w:val="16"/>
        </w:rPr>
        <w:t xml:space="preserve">, for reasons having nothing to do with humanitarian intervention. Indeed, the Harvard professor and former government official, Joseph S. Nye, Jr., who, in 2004, actually coined the term "soft power" in an eponymous book, has always been subtle enough in his own </w:t>
      </w:r>
      <w:r w:rsidRPr="00A16D1D">
        <w:rPr>
          <w:sz w:val="16"/>
        </w:rPr>
        <w:lastRenderedPageBreak/>
        <w:t>thinking to realize how relevant hard power remains.</w:t>
      </w:r>
      <w:r w:rsidR="00A16D1D" w:rsidRPr="00A16D1D">
        <w:rPr>
          <w:sz w:val="12"/>
        </w:rPr>
        <w:t>¶</w:t>
      </w:r>
      <w:r w:rsidR="00A16D1D" w:rsidRPr="00A16D1D">
        <w:rPr>
          <w:sz w:val="16"/>
        </w:rPr>
        <w:t xml:space="preserve"> </w:t>
      </w:r>
      <w:r w:rsidRPr="00D72D42">
        <w:rPr>
          <w:rStyle w:val="StyleBoldUnderline"/>
        </w:rPr>
        <w:t>As I write, the two areas of the world that are most important in terms of America's long-term economic and political interests -- Asia and Europe -- are undergoing power shifts. The growth of Chinese</w:t>
      </w:r>
      <w:r w:rsidRPr="00A16D1D">
        <w:rPr>
          <w:sz w:val="16"/>
        </w:rPr>
        <w:t xml:space="preserve"> air and naval </w:t>
      </w:r>
      <w:r w:rsidRPr="00D72D42">
        <w:rPr>
          <w:rStyle w:val="StyleBoldUnderline"/>
        </w:rPr>
        <w:t>power is beginning to rearrange</w:t>
      </w:r>
      <w:r w:rsidRPr="00A16D1D">
        <w:rPr>
          <w:sz w:val="16"/>
        </w:rPr>
        <w:t xml:space="preserve"> the correlation of forces in </w:t>
      </w:r>
      <w:r w:rsidRPr="00D72D42">
        <w:rPr>
          <w:rStyle w:val="StyleBoldUnderline"/>
        </w:rPr>
        <w:t>Asia, while the weakening of the European Union</w:t>
      </w:r>
      <w:r w:rsidRPr="00A16D1D">
        <w:rPr>
          <w:sz w:val="16"/>
        </w:rPr>
        <w:t xml:space="preserve"> in geopolitical terms -- because of its ongoing fiscal crisis -- </w:t>
      </w:r>
      <w:r w:rsidRPr="00D72D42">
        <w:rPr>
          <w:rStyle w:val="StyleBoldUnderline"/>
        </w:rPr>
        <w:t>is providing an opportunity for a new Russian sphere of influence</w:t>
      </w:r>
      <w:r w:rsidRPr="00A16D1D">
        <w:rPr>
          <w:sz w:val="16"/>
        </w:rPr>
        <w:t xml:space="preserve"> to emerge in Central and Eastern Europe. Of course, both challenges require robust diplomacy on America's part. But </w:t>
      </w:r>
      <w:r w:rsidRPr="00D72D42">
        <w:rPr>
          <w:rStyle w:val="StyleBoldUnderline"/>
        </w:rPr>
        <w:t>fundamentally</w:t>
      </w:r>
      <w:r w:rsidRPr="00A16D1D">
        <w:rPr>
          <w:sz w:val="16"/>
        </w:rPr>
        <w:t xml:space="preserve"> </w:t>
      </w:r>
      <w:r w:rsidRPr="00D72D42">
        <w:rPr>
          <w:rStyle w:val="StyleBoldUnderline"/>
        </w:rPr>
        <w:t>what they really require is a steadfast commitment of American hard power. And the countries in these two most vital regions are not bashful about saying so.</w:t>
      </w:r>
      <w:r w:rsidR="00A16D1D" w:rsidRPr="00A16D1D">
        <w:rPr>
          <w:rStyle w:val="StyleBoldUnderline"/>
          <w:b w:val="0"/>
          <w:sz w:val="12"/>
          <w:u w:val="none"/>
        </w:rPr>
        <w:t>¶</w:t>
      </w:r>
      <w:r w:rsidR="00A16D1D" w:rsidRPr="00A16D1D">
        <w:rPr>
          <w:sz w:val="16"/>
        </w:rPr>
        <w:t xml:space="preserve"> </w:t>
      </w:r>
      <w:r w:rsidRPr="00BC0B6A">
        <w:rPr>
          <w:rStyle w:val="StyleBoldUnderline"/>
        </w:rPr>
        <w:t>Security officials in countries as diverse as Japan and Poland, Vietnam and Romania</w:t>
      </w:r>
      <w:r w:rsidRPr="00A16D1D">
        <w:rPr>
          <w:sz w:val="16"/>
        </w:rPr>
        <w:t xml:space="preserve"> desperately </w:t>
      </w:r>
      <w:r w:rsidRPr="00BC0B6A">
        <w:rPr>
          <w:rStyle w:val="StyleBoldUnderline"/>
        </w:rPr>
        <w:t>hope</w:t>
      </w:r>
      <w:r w:rsidRPr="00A16D1D">
        <w:rPr>
          <w:sz w:val="16"/>
        </w:rPr>
        <w:t xml:space="preserve"> that </w:t>
      </w:r>
      <w:r w:rsidRPr="00BC0B6A">
        <w:rPr>
          <w:rStyle w:val="StyleBoldUnderline"/>
        </w:rPr>
        <w:t>all this talk about American soft power</w:t>
      </w:r>
      <w:r w:rsidRPr="00A16D1D">
        <w:rPr>
          <w:sz w:val="16"/>
        </w:rPr>
        <w:t xml:space="preserve"> overtaking American hard power </w:t>
      </w:r>
      <w:r w:rsidRPr="00BC0B6A">
        <w:rPr>
          <w:rStyle w:val="StyleBoldUnderline"/>
        </w:rPr>
        <w:t>is merely that -- talk. For it is American warships and ground forces</w:t>
      </w:r>
      <w:r w:rsidRPr="00A16D1D">
        <w:rPr>
          <w:sz w:val="16"/>
        </w:rPr>
        <w:t xml:space="preserve"> deployments </w:t>
      </w:r>
      <w:r w:rsidRPr="00BC0B6A">
        <w:rPr>
          <w:rStyle w:val="StyleBoldUnderline"/>
        </w:rPr>
        <w:t>that matter most to these countries and their officials.</w:t>
      </w:r>
      <w:r w:rsidRPr="00A16D1D">
        <w:rPr>
          <w:sz w:val="16"/>
        </w:rPr>
        <w:t xml:space="preserve"> Indeed, despite the disappointing conclusions to the Iraq and Afghanistan wars, rarely before has American hard power been so revered in places that actually matter.</w:t>
      </w:r>
      <w:r w:rsidR="00A16D1D" w:rsidRPr="00A16D1D">
        <w:rPr>
          <w:sz w:val="12"/>
        </w:rPr>
        <w:t>¶</w:t>
      </w:r>
      <w:r w:rsidR="00A16D1D" w:rsidRPr="00A16D1D">
        <w:rPr>
          <w:sz w:val="16"/>
        </w:rPr>
        <w:t xml:space="preserve"> </w:t>
      </w:r>
      <w:r w:rsidRPr="00A16D1D">
        <w:rPr>
          <w:rStyle w:val="StyleBoldUnderline"/>
        </w:rPr>
        <w:t>Asia is the world's demographic and economic hub</w:t>
      </w:r>
      <w:r w:rsidRPr="00A16D1D">
        <w:rPr>
          <w:sz w:val="16"/>
        </w:rPr>
        <w:t xml:space="preserve">, as well as the region where the great sea lines of communication coalesce. </w:t>
      </w:r>
      <w:r w:rsidRPr="00A16D1D">
        <w:rPr>
          <w:rStyle w:val="StyleBoldUnderline"/>
        </w:rPr>
        <w:t>And unless China undergoes a profound political and economic upheaval</w:t>
      </w:r>
      <w:r w:rsidRPr="00A16D1D">
        <w:rPr>
          <w:sz w:val="16"/>
        </w:rPr>
        <w:t xml:space="preserve"> -- of a degree not yet on the horizon -- </w:t>
      </w:r>
      <w:r w:rsidRPr="00A16D1D">
        <w:rPr>
          <w:rStyle w:val="StyleBoldUnderline"/>
        </w:rPr>
        <w:t>the Middle Kingdom will present the United States with its greatest 21st century competitor. In the face of China's military rise, Japan is</w:t>
      </w:r>
      <w:r w:rsidRPr="00A16D1D">
        <w:rPr>
          <w:sz w:val="16"/>
        </w:rPr>
        <w:t xml:space="preserve"> shedding its quasi-pacifistic orientation and </w:t>
      </w:r>
      <w:r w:rsidRPr="00A16D1D">
        <w:rPr>
          <w:rStyle w:val="StyleBoldUnderline"/>
        </w:rPr>
        <w:t>adopting a positive attitude toward military expansion.</w:t>
      </w:r>
      <w:r w:rsidRPr="00A16D1D">
        <w:rPr>
          <w:sz w:val="16"/>
        </w:rPr>
        <w:t xml:space="preserve"> In a psychological sense, Japan no longer takes the American air and naval presence in Northeast Asia for granted. It actively courts American hard power in the face of a territorial dispute with China over islands in the East China Sea. Japan knows that, ultimately, it is only American hard power that can balance against China in the region. </w:t>
      </w:r>
      <w:r w:rsidRPr="00A16D1D">
        <w:rPr>
          <w:rStyle w:val="StyleBoldUnderline"/>
        </w:rPr>
        <w:t>For South Korea, too, American hard power is critical. Though the South Korean military can</w:t>
      </w:r>
      <w:r w:rsidRPr="00A16D1D">
        <w:rPr>
          <w:sz w:val="16"/>
        </w:rPr>
        <w:t xml:space="preserve"> ably defend </w:t>
      </w:r>
      <w:r w:rsidRPr="00A16D1D">
        <w:rPr>
          <w:rStyle w:val="StyleBoldUnderline"/>
        </w:rPr>
        <w:t>itself against North Korea's</w:t>
      </w:r>
      <w:r w:rsidRPr="00A16D1D">
        <w:rPr>
          <w:sz w:val="16"/>
        </w:rPr>
        <w:t xml:space="preserve">, again, </w:t>
      </w:r>
      <w:r w:rsidRPr="00A16D1D">
        <w:rPr>
          <w:rStyle w:val="StyleBoldUnderline"/>
        </w:rPr>
        <w:t>it is America's air and naval presence in the region that provides</w:t>
      </w:r>
      <w:r w:rsidRPr="00A16D1D">
        <w:rPr>
          <w:sz w:val="16"/>
        </w:rPr>
        <w:t xml:space="preserve"> for </w:t>
      </w:r>
      <w:r w:rsidRPr="00A16D1D">
        <w:rPr>
          <w:rStyle w:val="StyleBoldUnderline"/>
        </w:rPr>
        <w:t>a favorable balance of power that defends Seoul</w:t>
      </w:r>
      <w:r w:rsidRPr="00A16D1D">
        <w:rPr>
          <w:sz w:val="16"/>
        </w:rPr>
        <w:t xml:space="preserve"> against Pyongyang and its ally in Beijing. As for Taiwan, its very existence as a state depends on the American military's Pacific presence.</w:t>
      </w:r>
      <w:r w:rsidR="00A16D1D" w:rsidRPr="00A16D1D">
        <w:rPr>
          <w:sz w:val="12"/>
        </w:rPr>
        <w:t>¶</w:t>
      </w:r>
      <w:r w:rsidR="00A16D1D" w:rsidRPr="00A16D1D">
        <w:rPr>
          <w:sz w:val="16"/>
        </w:rPr>
        <w:t xml:space="preserve"> </w:t>
      </w:r>
      <w:r w:rsidRPr="00A16D1D">
        <w:rPr>
          <w:sz w:val="16"/>
        </w:rPr>
        <w:t xml:space="preserve">Don't tell officials in the Philippines that American hard power is any less relevant than in previous decades. Like Japan, after years of taking the U.S. Navy and Air Force for granted, </w:t>
      </w:r>
      <w:r w:rsidRPr="00A16D1D">
        <w:rPr>
          <w:rStyle w:val="StyleBoldUnderline"/>
        </w:rPr>
        <w:t>Manila is literally desperate for American military support and presence against China, with which it disputes</w:t>
      </w:r>
      <w:r w:rsidRPr="00A16D1D">
        <w:rPr>
          <w:sz w:val="16"/>
        </w:rPr>
        <w:t xml:space="preserve"> potentially </w:t>
      </w:r>
      <w:r w:rsidRPr="00A16D1D">
        <w:rPr>
          <w:rStyle w:val="StyleBoldUnderline"/>
        </w:rPr>
        <w:t>resource-rich islands and geographical features in the South China Sea</w:t>
      </w:r>
      <w:r w:rsidRPr="00A16D1D">
        <w:rPr>
          <w:sz w:val="16"/>
        </w:rPr>
        <w:t>. Like Japan and South Korea, the Philippines is a formal treaty ally of the United States: that is to say, these countries matter. As for Taiwan, it is arguably one of the finest examples of a functioning democracy in the world beyond the West, as well as geopolitically vital because of its position on the main sea lines of communication. Thus, Taiwan too, matters greatly.</w:t>
      </w:r>
      <w:r w:rsidR="00A16D1D" w:rsidRPr="00A16D1D">
        <w:rPr>
          <w:sz w:val="12"/>
        </w:rPr>
        <w:t>¶</w:t>
      </w:r>
      <w:r w:rsidR="00A16D1D" w:rsidRPr="00A16D1D">
        <w:rPr>
          <w:sz w:val="16"/>
        </w:rPr>
        <w:t xml:space="preserve"> </w:t>
      </w:r>
      <w:r w:rsidRPr="00A16D1D">
        <w:rPr>
          <w:sz w:val="16"/>
        </w:rPr>
        <w:t>Vietnam, for its part, has emerged as a critical de facto ally of the United States. It is the single most important Southeast Asian country preventing China's domination of the strategically crucial South China Sea. And what is Vietnam doing? It is refitting Cam Ranh Bay as a deep-water harbor, officially to attract navies from India, Russia and elsewhere; but especially to attract the U.S. Navy.</w:t>
      </w:r>
      <w:r w:rsidR="00A16D1D" w:rsidRPr="00A16D1D">
        <w:rPr>
          <w:sz w:val="12"/>
        </w:rPr>
        <w:t>¶</w:t>
      </w:r>
      <w:r w:rsidR="00A16D1D" w:rsidRPr="00A16D1D">
        <w:rPr>
          <w:sz w:val="16"/>
        </w:rPr>
        <w:t xml:space="preserve"> </w:t>
      </w:r>
      <w:r w:rsidRPr="00A16D1D">
        <w:rPr>
          <w:sz w:val="16"/>
        </w:rPr>
        <w:t>Malaysia plays down its close relationship with the United States, as part of a delicate diplomatic minuet to get along with both China and the Muslim world. Nevertheless, the number of visits of American warships to Malaysian ports has jumped from three annually in 2003 to well over 50. As for Singapore, one of its diplomats told me: "We see American hard power as benign. The U.S. Navy defends globalization by protecting the sea lanes, which we, more than any other people, benefit from. To us, there is nothing dark or conspiratorial about the United States and its vast security apparatus."</w:t>
      </w:r>
      <w:r w:rsidR="00A16D1D" w:rsidRPr="00A16D1D">
        <w:rPr>
          <w:sz w:val="12"/>
        </w:rPr>
        <w:t>¶</w:t>
      </w:r>
      <w:r w:rsidR="00A16D1D" w:rsidRPr="00A16D1D">
        <w:rPr>
          <w:sz w:val="16"/>
        </w:rPr>
        <w:t xml:space="preserve"> </w:t>
      </w:r>
      <w:r w:rsidRPr="00A16D1D">
        <w:rPr>
          <w:sz w:val="16"/>
        </w:rPr>
        <w:t>In 1998, the Singaporeans built Changi Naval Base solely to host American nuclear-powered aircraft carriers and submarines. In 2011, there were 150 American warship visits to Singapore. Then there are the four American littoral combat ships that, it was announced in 2011, would be stationed in Singapore.</w:t>
      </w:r>
      <w:r w:rsidR="00A16D1D" w:rsidRPr="00A16D1D">
        <w:rPr>
          <w:sz w:val="12"/>
        </w:rPr>
        <w:t>¶</w:t>
      </w:r>
      <w:r w:rsidR="00A16D1D" w:rsidRPr="00A16D1D">
        <w:rPr>
          <w:sz w:val="16"/>
        </w:rPr>
        <w:t xml:space="preserve"> </w:t>
      </w:r>
      <w:r w:rsidRPr="00A16D1D">
        <w:rPr>
          <w:sz w:val="16"/>
        </w:rPr>
        <w:t>At the other end of Eurasia, whatever their public comments, diplomats from countries in Central and Eastern Europe are worried about any American shift away from hard power. In the 1990s, the security situation looked benevolent to them. They were in the process of joining NATO and the European Union, even as Russia was weakened by chaos under Boris Yeltsin's undisciplined rule. Following centuries of interminable warfare, they were finally escaping history, in other words. Now NATO and the European Union -- so vigorous and formidable in the 1990s -- look fundamentally infirm. Meanwhile, Russia has been, for the moment, revitalized through a combination of natural gas revenues and Vladimir Putin's dynamic authoritarianism-lite. Russia once again beckons on the doorstep of Europe, and the Poles, Romanians and others are scared.</w:t>
      </w:r>
      <w:r w:rsidR="00A16D1D" w:rsidRPr="00A16D1D">
        <w:rPr>
          <w:sz w:val="12"/>
        </w:rPr>
        <w:t>¶</w:t>
      </w:r>
      <w:r w:rsidR="00A16D1D" w:rsidRPr="00A16D1D">
        <w:rPr>
          <w:sz w:val="16"/>
        </w:rPr>
        <w:t xml:space="preserve"> </w:t>
      </w:r>
      <w:r w:rsidRPr="00A16D1D">
        <w:rPr>
          <w:rStyle w:val="StyleBoldUnderline"/>
        </w:rPr>
        <w:t>Forget NATO. With declining defense budgets of</w:t>
      </w:r>
      <w:r w:rsidRPr="00A16D1D">
        <w:rPr>
          <w:sz w:val="16"/>
        </w:rPr>
        <w:t xml:space="preserve"> almost all </w:t>
      </w:r>
      <w:r w:rsidRPr="00A16D1D">
        <w:rPr>
          <w:rStyle w:val="StyleBoldUnderline"/>
        </w:rPr>
        <w:t>European</w:t>
      </w:r>
      <w:r w:rsidRPr="00A16D1D">
        <w:rPr>
          <w:sz w:val="16"/>
        </w:rPr>
        <w:t xml:space="preserve"> member </w:t>
      </w:r>
      <w:r w:rsidRPr="00A16D1D">
        <w:rPr>
          <w:rStyle w:val="StyleBoldUnderline"/>
        </w:rPr>
        <w:t>states, NATO is to be taken less and less seriously. The Poles, Romanians and so on</w:t>
      </w:r>
      <w:r w:rsidRPr="00A16D1D">
        <w:rPr>
          <w:sz w:val="16"/>
        </w:rPr>
        <w:t xml:space="preserve"> now </w:t>
      </w:r>
      <w:r w:rsidRPr="00A16D1D">
        <w:rPr>
          <w:rStyle w:val="StyleBoldUnderline"/>
        </w:rPr>
        <w:t xml:space="preserve">require unilateral U.S. hard power. </w:t>
      </w:r>
      <w:r w:rsidRPr="00A16D1D">
        <w:rPr>
          <w:sz w:val="16"/>
        </w:rPr>
        <w:t>For years already, the Poles and Romanians have been participating in U.S. military missions in Afghanistan, Iraq and sub-Saharan Africa. They have been doing so much less because they actually believe in those missions, but in order to prove their mettle as reliable allies of the United States -- so that the United States military will be there for them in any future hour of need.</w:t>
      </w:r>
      <w:r w:rsidR="00A16D1D" w:rsidRPr="00A16D1D">
        <w:rPr>
          <w:sz w:val="12"/>
        </w:rPr>
        <w:t>¶</w:t>
      </w:r>
      <w:r w:rsidR="00A16D1D" w:rsidRPr="00A16D1D">
        <w:rPr>
          <w:sz w:val="16"/>
        </w:rPr>
        <w:t xml:space="preserve"> </w:t>
      </w:r>
      <w:r w:rsidRPr="00A16D1D">
        <w:rPr>
          <w:rStyle w:val="StyleBoldUnderline"/>
        </w:rPr>
        <w:t>As for the Middle East</w:t>
      </w:r>
      <w:r w:rsidRPr="00A16D1D">
        <w:rPr>
          <w:sz w:val="16"/>
        </w:rPr>
        <w:t xml:space="preserve">, Israel, Jordan, Saudi Arabia and the Gulf </w:t>
      </w:r>
      <w:r w:rsidRPr="00A16D1D">
        <w:rPr>
          <w:rStyle w:val="StyleBoldUnderline"/>
        </w:rPr>
        <w:t>countries all desperately require U.S. hard power: If not specifically for an attack on Iran's nuclear facilities, then certainly in order to promote a balance of power unfavorable to Iran's regional hegemony.</w:t>
      </w:r>
      <w:r w:rsidR="00A16D1D" w:rsidRPr="00A16D1D">
        <w:rPr>
          <w:rStyle w:val="StyleBoldUnderline"/>
          <w:b w:val="0"/>
          <w:sz w:val="12"/>
          <w:u w:val="none"/>
        </w:rPr>
        <w:t>¶</w:t>
      </w:r>
      <w:r w:rsidR="00A16D1D" w:rsidRPr="00A16D1D">
        <w:rPr>
          <w:sz w:val="16"/>
        </w:rPr>
        <w:t xml:space="preserve"> </w:t>
      </w:r>
      <w:r w:rsidRPr="00A16D1D">
        <w:rPr>
          <w:rStyle w:val="StyleBoldUnderline"/>
        </w:rPr>
        <w:t>Soft power became a trendy concept in the immediate wake of America's</w:t>
      </w:r>
      <w:r w:rsidRPr="00A16D1D">
        <w:rPr>
          <w:sz w:val="16"/>
        </w:rPr>
        <w:t xml:space="preserve"> military </w:t>
      </w:r>
      <w:r w:rsidRPr="00A16D1D">
        <w:rPr>
          <w:rStyle w:val="StyleBoldUnderline"/>
        </w:rPr>
        <w:t>overextension in Iraq and Afghanistan. But soft power was properly meant as a critical accompaniment to hard power</w:t>
      </w:r>
      <w:r w:rsidRPr="00A16D1D">
        <w:rPr>
          <w:sz w:val="16"/>
        </w:rPr>
        <w:t xml:space="preserve"> and as a shift in emphasis away from hard power, not as a replacement for it. </w:t>
      </w:r>
      <w:r w:rsidRPr="00A16D1D">
        <w:rPr>
          <w:rStyle w:val="StyleBoldUnderline"/>
        </w:rPr>
        <w:t>Hard power is best employed not when America invades a country</w:t>
      </w:r>
      <w:r w:rsidRPr="00A16D1D">
        <w:rPr>
          <w:sz w:val="16"/>
        </w:rPr>
        <w:t xml:space="preserve"> with its ground troops </w:t>
      </w:r>
      <w:r w:rsidRPr="00A16D1D">
        <w:rPr>
          <w:rStyle w:val="StyleBoldUnderline"/>
        </w:rPr>
        <w:t>but when it</w:t>
      </w:r>
      <w:r w:rsidRPr="00A16D1D">
        <w:rPr>
          <w:sz w:val="16"/>
        </w:rPr>
        <w:t xml:space="preserve"> daily </w:t>
      </w:r>
      <w:r w:rsidRPr="00A16D1D">
        <w:rPr>
          <w:rStyle w:val="StyleBoldUnderline"/>
        </w:rPr>
        <w:t>projects</w:t>
      </w:r>
      <w:r w:rsidRPr="00A16D1D">
        <w:rPr>
          <w:sz w:val="16"/>
        </w:rPr>
        <w:t xml:space="preserve"> military </w:t>
      </w:r>
      <w:r w:rsidRPr="00A16D1D">
        <w:rPr>
          <w:rStyle w:val="StyleBoldUnderline"/>
        </w:rPr>
        <w:t>might over vast swaths of the earth</w:t>
      </w:r>
      <w:r w:rsidRPr="00A16D1D">
        <w:rPr>
          <w:sz w:val="16"/>
        </w:rPr>
        <w:t xml:space="preserve">, primarily with </w:t>
      </w:r>
      <w:r w:rsidRPr="00A16D1D">
        <w:rPr>
          <w:sz w:val="16"/>
        </w:rPr>
        <w:lastRenderedPageBreak/>
        <w:t>air and naval assets, in order to protect U.S. allies, world trade and a liberal maritime order. American hard power, thus, must never go out of fashion.</w:t>
      </w:r>
    </w:p>
    <w:p w:rsidR="006A6BD1" w:rsidRDefault="006A6BD1" w:rsidP="006A6BD1">
      <w:pPr>
        <w:pStyle w:val="Heading3"/>
      </w:pPr>
      <w:bookmarkStart w:id="52" w:name="_Toc362362633"/>
      <w:r>
        <w:lastRenderedPageBreak/>
        <w:t>Impact Answer</w:t>
      </w:r>
      <w:bookmarkEnd w:id="52"/>
    </w:p>
    <w:p w:rsidR="006A6BD1" w:rsidRDefault="006A6BD1" w:rsidP="006A6BD1"/>
    <w:p w:rsidR="006A6BD1" w:rsidRPr="00C9681D" w:rsidRDefault="006A6BD1" w:rsidP="006A6BD1">
      <w:pPr>
        <w:rPr>
          <w:b/>
        </w:rPr>
      </w:pPr>
      <w:r>
        <w:rPr>
          <w:b/>
        </w:rPr>
        <w:t>The type of neoliberalism that Schmitt advocates causes structural violence and poverty – this is especially true in the context of Latin America</w:t>
      </w:r>
    </w:p>
    <w:p w:rsidR="006A6BD1" w:rsidRDefault="006A6BD1" w:rsidP="006A6BD1">
      <w:r>
        <w:rPr>
          <w:b/>
        </w:rPr>
        <w:t xml:space="preserve">Sanchez ‘6 </w:t>
      </w:r>
      <w:r>
        <w:t>[Magaly Sanchez R., Senior Researcher at the Office of Population Research at Princeton University, “Insecurity and Violence as a New Power Relation in Latin America”, published in Annals of the American Academy of Political and Social Science, Vol. 606, Chronicle ofa Myth Foretold: The Washington Consensus in Latin America (Jul., 2006), pp. 178-195, accessed 7/14/13, JSTOR] //pheft</w:t>
      </w:r>
    </w:p>
    <w:p w:rsidR="006A6BD1" w:rsidRDefault="006A6BD1" w:rsidP="006A6BD1"/>
    <w:p w:rsidR="006A6BD1" w:rsidRPr="00FC439F" w:rsidRDefault="006A6BD1" w:rsidP="006A6BD1">
      <w:pPr>
        <w:rPr>
          <w:rStyle w:val="StyleBoldUnderline"/>
        </w:rPr>
      </w:pPr>
      <w:r w:rsidRPr="00C21505">
        <w:rPr>
          <w:rStyle w:val="StyleBoldUnderline"/>
        </w:rPr>
        <w:t>Violence has been a prominent social response</w:t>
      </w:r>
      <w:r w:rsidRPr="00FC439F">
        <w:rPr>
          <w:rStyle w:val="StyleBoldUnderline"/>
          <w:b w:val="0"/>
          <w:sz w:val="12"/>
          <w:u w:val="none"/>
        </w:rPr>
        <w:t>¶</w:t>
      </w:r>
      <w:r w:rsidRPr="00F06D05">
        <w:rPr>
          <w:rStyle w:val="StyleBoldUnderline"/>
          <w:sz w:val="12"/>
        </w:rPr>
        <w:t xml:space="preserve"> </w:t>
      </w:r>
      <w:r w:rsidRPr="00C21505">
        <w:rPr>
          <w:rStyle w:val="StyleBoldUnderline"/>
        </w:rPr>
        <w:t>to the application of structural adjustment</w:t>
      </w:r>
      <w:r w:rsidRPr="00FC439F">
        <w:rPr>
          <w:rStyle w:val="StyleBoldUnderline"/>
          <w:b w:val="0"/>
          <w:sz w:val="12"/>
          <w:u w:val="none"/>
        </w:rPr>
        <w:t>¶</w:t>
      </w:r>
      <w:r w:rsidRPr="00F06D05">
        <w:rPr>
          <w:rStyle w:val="StyleBoldUnderline"/>
          <w:sz w:val="12"/>
        </w:rPr>
        <w:t xml:space="preserve"> </w:t>
      </w:r>
      <w:r w:rsidRPr="00C21505">
        <w:rPr>
          <w:rStyle w:val="StyleBoldUnderline"/>
        </w:rPr>
        <w:t>policies throughout Latin America. As the nation</w:t>
      </w:r>
      <w:r w:rsidRPr="00FC439F">
        <w:rPr>
          <w:rStyle w:val="StyleBoldUnderline"/>
          <w:b w:val="0"/>
          <w:sz w:val="12"/>
          <w:u w:val="none"/>
        </w:rPr>
        <w:t>¶</w:t>
      </w:r>
      <w:r w:rsidRPr="00F06D05">
        <w:rPr>
          <w:rStyle w:val="StyleBoldUnderline"/>
          <w:sz w:val="12"/>
        </w:rPr>
        <w:t xml:space="preserve"> </w:t>
      </w:r>
      <w:r w:rsidRPr="00C21505">
        <w:rPr>
          <w:rStyle w:val="StyleBoldUnderline"/>
        </w:rPr>
        <w:t>state has become less able to negotiate socially</w:t>
      </w:r>
      <w:r w:rsidRPr="00FC439F">
        <w:rPr>
          <w:rStyle w:val="StyleBoldUnderline"/>
          <w:b w:val="0"/>
          <w:sz w:val="12"/>
          <w:u w:val="none"/>
        </w:rPr>
        <w:t>¶</w:t>
      </w:r>
      <w:r w:rsidRPr="00F06D05">
        <w:rPr>
          <w:rStyle w:val="StyleBoldUnderline"/>
          <w:sz w:val="12"/>
        </w:rPr>
        <w:t xml:space="preserve"> </w:t>
      </w:r>
      <w:r w:rsidRPr="00C21505">
        <w:rPr>
          <w:rStyle w:val="StyleBoldUnderline"/>
        </w:rPr>
        <w:t>and politically with mobilized sectors of society,</w:t>
      </w:r>
      <w:r w:rsidRPr="00FC439F">
        <w:rPr>
          <w:rStyle w:val="StyleBoldUnderline"/>
          <w:b w:val="0"/>
          <w:sz w:val="12"/>
          <w:u w:val="none"/>
        </w:rPr>
        <w:t>¶</w:t>
      </w:r>
      <w:r w:rsidRPr="00F06D05">
        <w:rPr>
          <w:rStyle w:val="StyleBoldUnderline"/>
          <w:sz w:val="12"/>
        </w:rPr>
        <w:t xml:space="preserve"> </w:t>
      </w:r>
      <w:r w:rsidRPr="00C21505">
        <w:rPr>
          <w:rStyle w:val="StyleBoldUnderline"/>
        </w:rPr>
        <w:t>it has increasingly imposed violent measures of</w:t>
      </w:r>
      <w:r w:rsidRPr="00FC439F">
        <w:rPr>
          <w:rStyle w:val="StyleBoldUnderline"/>
          <w:b w:val="0"/>
          <w:sz w:val="12"/>
          <w:u w:val="none"/>
        </w:rPr>
        <w:t>¶</w:t>
      </w:r>
      <w:r w:rsidRPr="00F06D05">
        <w:rPr>
          <w:rStyle w:val="StyleBoldUnderline"/>
          <w:sz w:val="12"/>
        </w:rPr>
        <w:t xml:space="preserve"> </w:t>
      </w:r>
      <w:r w:rsidRPr="00C21505">
        <w:rPr>
          <w:rStyle w:val="StyleBoldUnderline"/>
        </w:rPr>
        <w:t>social control.</w:t>
      </w:r>
      <w:r w:rsidRPr="00FC439F">
        <w:rPr>
          <w:sz w:val="10"/>
        </w:rPr>
        <w:t xml:space="preserve"> The nation-state refers to a particular segment of global geography characterized</w:t>
      </w:r>
      <w:r w:rsidRPr="00FC439F">
        <w:rPr>
          <w:sz w:val="12"/>
        </w:rPr>
        <w:t>¶</w:t>
      </w:r>
      <w:r w:rsidRPr="00FC439F">
        <w:rPr>
          <w:sz w:val="10"/>
        </w:rPr>
        <w:t xml:space="preserve"> by distinct cultural forms, social structures, political alliances, societal negotiations, and market</w:t>
      </w:r>
      <w:r w:rsidRPr="00FC439F">
        <w:rPr>
          <w:sz w:val="12"/>
        </w:rPr>
        <w:t>¶</w:t>
      </w:r>
      <w:r w:rsidRPr="00FC439F">
        <w:rPr>
          <w:sz w:val="10"/>
        </w:rPr>
        <w:t xml:space="preserve"> interventions (Poulantzas 1978). </w:t>
      </w:r>
      <w:r w:rsidRPr="00C21505">
        <w:rPr>
          <w:rStyle w:val="StyleBoldUnderline"/>
        </w:rPr>
        <w:t>Increasingly,</w:t>
      </w:r>
      <w:r w:rsidRPr="00FC439F">
        <w:rPr>
          <w:rStyle w:val="StyleBoldUnderline"/>
          <w:b w:val="0"/>
          <w:sz w:val="12"/>
          <w:u w:val="none"/>
        </w:rPr>
        <w:t>¶</w:t>
      </w:r>
      <w:r w:rsidRPr="00F06D05">
        <w:rPr>
          <w:rStyle w:val="StyleBoldUnderline"/>
          <w:sz w:val="12"/>
        </w:rPr>
        <w:t xml:space="preserve"> </w:t>
      </w:r>
      <w:r w:rsidRPr="00C21505">
        <w:rPr>
          <w:rStyle w:val="StyleBoldUnderline"/>
        </w:rPr>
        <w:t>states have had to resort to violence to maintain</w:t>
      </w:r>
      <w:r w:rsidRPr="00FC439F">
        <w:rPr>
          <w:rStyle w:val="StyleBoldUnderline"/>
          <w:b w:val="0"/>
          <w:sz w:val="12"/>
          <w:u w:val="none"/>
        </w:rPr>
        <w:t>¶</w:t>
      </w:r>
      <w:r w:rsidRPr="00F06D05">
        <w:rPr>
          <w:rStyle w:val="StyleBoldUnderline"/>
          <w:sz w:val="12"/>
        </w:rPr>
        <w:t xml:space="preserve"> </w:t>
      </w:r>
      <w:r w:rsidRPr="00C21505">
        <w:rPr>
          <w:rStyle w:val="StyleBoldUnderline"/>
        </w:rPr>
        <w:t>order or simply to justify their own legitimacy, as</w:t>
      </w:r>
      <w:r w:rsidRPr="00FC439F">
        <w:rPr>
          <w:rStyle w:val="StyleBoldUnderline"/>
          <w:b w:val="0"/>
          <w:sz w:val="12"/>
          <w:u w:val="none"/>
        </w:rPr>
        <w:t>¶</w:t>
      </w:r>
      <w:r w:rsidRPr="00F06D05">
        <w:rPr>
          <w:rStyle w:val="StyleBoldUnderline"/>
          <w:sz w:val="12"/>
        </w:rPr>
        <w:t xml:space="preserve"> </w:t>
      </w:r>
      <w:r w:rsidRPr="00C21505">
        <w:rPr>
          <w:rStyle w:val="StyleBoldUnderline"/>
        </w:rPr>
        <w:t>indicated by the growing presence ofthe military</w:t>
      </w:r>
      <w:r w:rsidRPr="00FC439F">
        <w:rPr>
          <w:rStyle w:val="StyleBoldUnderline"/>
          <w:b w:val="0"/>
          <w:sz w:val="12"/>
          <w:u w:val="none"/>
        </w:rPr>
        <w:t>¶</w:t>
      </w:r>
      <w:r w:rsidRPr="00F06D05">
        <w:rPr>
          <w:rStyle w:val="StyleBoldUnderline"/>
          <w:sz w:val="12"/>
        </w:rPr>
        <w:t xml:space="preserve"> </w:t>
      </w:r>
      <w:r w:rsidRPr="00C21505">
        <w:rPr>
          <w:rStyle w:val="StyleBoldUnderline"/>
        </w:rPr>
        <w:t>in the streets of Latin American cities.</w:t>
      </w:r>
      <w:r w:rsidRPr="00FC439F">
        <w:rPr>
          <w:sz w:val="10"/>
        </w:rPr>
        <w:t xml:space="preserve"> The appli</w:t>
      </w:r>
      <w:r w:rsidRPr="00FC439F">
        <w:rPr>
          <w:sz w:val="12"/>
        </w:rPr>
        <w:t>¶</w:t>
      </w:r>
      <w:r w:rsidRPr="00FC439F">
        <w:rPr>
          <w:sz w:val="10"/>
        </w:rPr>
        <w:t xml:space="preserve"> cation of state force is inherent in the politics of</w:t>
      </w:r>
      <w:r w:rsidRPr="00FC439F">
        <w:rPr>
          <w:sz w:val="12"/>
        </w:rPr>
        <w:t>¶</w:t>
      </w:r>
      <w:r w:rsidRPr="00FC439F">
        <w:rPr>
          <w:sz w:val="10"/>
        </w:rPr>
        <w:t xml:space="preserve"> economic austerity, and its ubiquity throughout</w:t>
      </w:r>
      <w:r w:rsidRPr="00FC439F">
        <w:rPr>
          <w:sz w:val="12"/>
        </w:rPr>
        <w:t>¶</w:t>
      </w:r>
      <w:r w:rsidRPr="00FC439F">
        <w:rPr>
          <w:sz w:val="10"/>
        </w:rPr>
        <w:t xml:space="preserve"> the region suggests that, at the very least, it con</w:t>
      </w:r>
      <w:r w:rsidRPr="00FC439F">
        <w:rPr>
          <w:sz w:val="12"/>
        </w:rPr>
        <w:t>¶</w:t>
      </w:r>
      <w:r w:rsidRPr="00FC439F">
        <w:rPr>
          <w:sz w:val="10"/>
        </w:rPr>
        <w:t xml:space="preserve"> stitutes a necessary condition for the incorpora</w:t>
      </w:r>
      <w:r w:rsidRPr="00FC439F">
        <w:rPr>
          <w:sz w:val="12"/>
        </w:rPr>
        <w:t>¶</w:t>
      </w:r>
      <w:r w:rsidRPr="00FC439F">
        <w:rPr>
          <w:sz w:val="10"/>
        </w:rPr>
        <w:t xml:space="preserve"> tion of nations into the global market economy</w:t>
      </w:r>
      <w:r w:rsidRPr="00FC439F">
        <w:rPr>
          <w:sz w:val="12"/>
        </w:rPr>
        <w:t>¶</w:t>
      </w:r>
      <w:r w:rsidRPr="00FC439F">
        <w:rPr>
          <w:sz w:val="10"/>
        </w:rPr>
        <w:t xml:space="preserve"> under neoliberalism.</w:t>
      </w:r>
      <w:r w:rsidRPr="00FC439F">
        <w:rPr>
          <w:sz w:val="12"/>
        </w:rPr>
        <w:t>¶</w:t>
      </w:r>
      <w:r w:rsidRPr="00FC439F">
        <w:rPr>
          <w:sz w:val="10"/>
        </w:rPr>
        <w:t xml:space="preserve"> </w:t>
      </w:r>
      <w:r w:rsidRPr="00C21505">
        <w:rPr>
          <w:rStyle w:val="StyleBoldUnderline"/>
        </w:rPr>
        <w:t>As the coercive power of the state has come to be applied more widely, it</w:t>
      </w:r>
      <w:r w:rsidRPr="00FC439F">
        <w:rPr>
          <w:rStyle w:val="StyleBoldUnderline"/>
          <w:b w:val="0"/>
          <w:sz w:val="12"/>
          <w:u w:val="none"/>
        </w:rPr>
        <w:t>¶</w:t>
      </w:r>
      <w:r w:rsidRPr="00F06D05">
        <w:rPr>
          <w:rStyle w:val="StyleBoldUnderline"/>
          <w:sz w:val="12"/>
        </w:rPr>
        <w:t xml:space="preserve"> </w:t>
      </w:r>
      <w:r w:rsidRPr="00C21505">
        <w:rPr>
          <w:rStyle w:val="StyleBoldUnderline"/>
        </w:rPr>
        <w:t>inevitably has affected the interests and well-being of the middle and profes</w:t>
      </w:r>
      <w:r w:rsidRPr="00FC439F">
        <w:rPr>
          <w:rStyle w:val="StyleBoldUnderline"/>
          <w:b w:val="0"/>
          <w:sz w:val="12"/>
          <w:u w:val="none"/>
        </w:rPr>
        <w:t>¶</w:t>
      </w:r>
      <w:r w:rsidRPr="00F06D05">
        <w:rPr>
          <w:rStyle w:val="StyleBoldUnderline"/>
          <w:sz w:val="12"/>
        </w:rPr>
        <w:t xml:space="preserve"> </w:t>
      </w:r>
      <w:r w:rsidRPr="00C21505">
        <w:rPr>
          <w:rStyle w:val="StyleBoldUnderline"/>
        </w:rPr>
        <w:t>sional classes, whose members, in turn, have risen in resistance along with other</w:t>
      </w:r>
      <w:r w:rsidRPr="00FC439F">
        <w:rPr>
          <w:rStyle w:val="StyleBoldUnderline"/>
          <w:b w:val="0"/>
          <w:sz w:val="12"/>
          <w:u w:val="none"/>
        </w:rPr>
        <w:t>¶</w:t>
      </w:r>
      <w:r w:rsidRPr="00F06D05">
        <w:rPr>
          <w:rStyle w:val="StyleBoldUnderline"/>
          <w:sz w:val="12"/>
        </w:rPr>
        <w:t xml:space="preserve"> </w:t>
      </w:r>
      <w:r w:rsidRPr="00C21505">
        <w:rPr>
          <w:rStyle w:val="StyleBoldUnderline"/>
        </w:rPr>
        <w:t>segments of the population that historically have been segregated and excluded</w:t>
      </w:r>
      <w:r w:rsidRPr="00FC439F">
        <w:rPr>
          <w:rStyle w:val="StyleBoldUnderline"/>
          <w:b w:val="0"/>
          <w:sz w:val="12"/>
          <w:u w:val="none"/>
        </w:rPr>
        <w:t>¶</w:t>
      </w:r>
      <w:r w:rsidRPr="00F06D05">
        <w:rPr>
          <w:rStyle w:val="StyleBoldUnderline"/>
          <w:sz w:val="12"/>
        </w:rPr>
        <w:t xml:space="preserve"> </w:t>
      </w:r>
      <w:r w:rsidRPr="00C21505">
        <w:rPr>
          <w:rStyle w:val="StyleBoldUnderline"/>
        </w:rPr>
        <w:t>in Latin America.</w:t>
      </w:r>
      <w:r w:rsidRPr="00FC439F">
        <w:rPr>
          <w:sz w:val="10"/>
        </w:rPr>
        <w:t xml:space="preserve"> Their opposition takes diverse forms, ranging from quiet pub</w:t>
      </w:r>
      <w:r w:rsidRPr="00FC439F">
        <w:rPr>
          <w:sz w:val="12"/>
        </w:rPr>
        <w:t>¶</w:t>
      </w:r>
      <w:r w:rsidRPr="00FC439F">
        <w:rPr>
          <w:sz w:val="10"/>
        </w:rPr>
        <w:t xml:space="preserve"> lic protests (e.g., Argentina's Mothers ofthe Plaza de Mayo) to massive political</w:t>
      </w:r>
      <w:r w:rsidRPr="00FC439F">
        <w:rPr>
          <w:sz w:val="12"/>
        </w:rPr>
        <w:t>¶</w:t>
      </w:r>
      <w:r w:rsidRPr="00FC439F">
        <w:rPr>
          <w:sz w:val="10"/>
        </w:rPr>
        <w:t xml:space="preserve"> mobilizations (The anti-Toledo demonstrations in Peru) to radical expressions of</w:t>
      </w:r>
      <w:r w:rsidRPr="00FC439F">
        <w:rPr>
          <w:sz w:val="12"/>
        </w:rPr>
        <w:t>¶</w:t>
      </w:r>
      <w:r w:rsidRPr="00FC439F">
        <w:rPr>
          <w:sz w:val="10"/>
        </w:rPr>
        <w:t xml:space="preserve"> violence through terrorism and armed revolt (the Zapatista uprising in Mexico).</w:t>
      </w:r>
      <w:r w:rsidRPr="00FC439F">
        <w:rPr>
          <w:sz w:val="12"/>
        </w:rPr>
        <w:t>¶</w:t>
      </w:r>
      <w:r w:rsidRPr="00FC439F">
        <w:rPr>
          <w:sz w:val="10"/>
        </w:rPr>
        <w:t xml:space="preserve"> </w:t>
      </w:r>
      <w:r w:rsidRPr="00F06D05">
        <w:rPr>
          <w:rStyle w:val="StyleBoldUnderline"/>
        </w:rPr>
        <w:t>A paradoxical consequence of structural reform thus appears to be that to maintain "democratic order" in the face of unpopular economic and fiscal policies,</w:t>
      </w:r>
      <w:r w:rsidRPr="00FC439F">
        <w:rPr>
          <w:rStyle w:val="StyleBoldUnderline"/>
          <w:b w:val="0"/>
          <w:sz w:val="12"/>
          <w:u w:val="none"/>
        </w:rPr>
        <w:t>¶</w:t>
      </w:r>
      <w:r w:rsidRPr="00F06D05">
        <w:rPr>
          <w:rStyle w:val="StyleBoldUnderline"/>
          <w:sz w:val="12"/>
        </w:rPr>
        <w:t xml:space="preserve"> </w:t>
      </w:r>
      <w:r w:rsidRPr="00F06D05">
        <w:rPr>
          <w:rStyle w:val="StyleBoldUnderline"/>
        </w:rPr>
        <w:t>regimes turn to force. As a result, nominally "democratic" states find themselves</w:t>
      </w:r>
      <w:r w:rsidRPr="00FC439F">
        <w:rPr>
          <w:rStyle w:val="StyleBoldUnderline"/>
          <w:b w:val="0"/>
          <w:sz w:val="12"/>
          <w:u w:val="none"/>
        </w:rPr>
        <w:t>¶</w:t>
      </w:r>
      <w:r w:rsidRPr="00F06D05">
        <w:rPr>
          <w:rStyle w:val="StyleBoldUnderline"/>
          <w:sz w:val="12"/>
        </w:rPr>
        <w:t xml:space="preserve"> </w:t>
      </w:r>
      <w:r w:rsidRPr="00F06D05">
        <w:rPr>
          <w:rStyle w:val="StyleBoldUnderline"/>
        </w:rPr>
        <w:t>relying on violence to maintain political control and achieve stability, contracting</w:t>
      </w:r>
      <w:r w:rsidRPr="00FC439F">
        <w:rPr>
          <w:rStyle w:val="StyleBoldUnderline"/>
          <w:b w:val="0"/>
          <w:sz w:val="12"/>
          <w:u w:val="none"/>
        </w:rPr>
        <w:t>¶</w:t>
      </w:r>
      <w:r w:rsidRPr="00F06D05">
        <w:rPr>
          <w:rStyle w:val="StyleBoldUnderline"/>
          <w:sz w:val="12"/>
        </w:rPr>
        <w:t xml:space="preserve"> </w:t>
      </w:r>
      <w:r w:rsidRPr="00F06D05">
        <w:rPr>
          <w:rStyle w:val="StyleBoldUnderline"/>
        </w:rPr>
        <w:t>their own ideology of democracy and human rights and ultimately undermining</w:t>
      </w:r>
      <w:r w:rsidRPr="00FC439F">
        <w:rPr>
          <w:rStyle w:val="StyleBoldUnderline"/>
          <w:b w:val="0"/>
          <w:sz w:val="12"/>
          <w:u w:val="none"/>
        </w:rPr>
        <w:t>¶</w:t>
      </w:r>
      <w:r w:rsidRPr="00F06D05">
        <w:rPr>
          <w:rStyle w:val="StyleBoldUnderline"/>
          <w:sz w:val="12"/>
        </w:rPr>
        <w:t xml:space="preserve"> </w:t>
      </w:r>
      <w:r w:rsidRPr="00F06D05">
        <w:rPr>
          <w:rStyle w:val="StyleBoldUnderline"/>
        </w:rPr>
        <w:t>their own legitimacy.</w:t>
      </w:r>
      <w:r w:rsidRPr="00FC439F">
        <w:rPr>
          <w:rStyle w:val="StyleBoldUnderline"/>
          <w:b w:val="0"/>
          <w:sz w:val="12"/>
          <w:u w:val="none"/>
        </w:rPr>
        <w:t>¶</w:t>
      </w:r>
      <w:r w:rsidRPr="00FC439F">
        <w:rPr>
          <w:sz w:val="10"/>
        </w:rPr>
        <w:t xml:space="preserve"> The social expression of violence in Latin America occurred in three historical</w:t>
      </w:r>
      <w:r w:rsidRPr="00FC439F">
        <w:rPr>
          <w:sz w:val="12"/>
        </w:rPr>
        <w:t>¶</w:t>
      </w:r>
      <w:r w:rsidRPr="00FC439F">
        <w:rPr>
          <w:sz w:val="10"/>
        </w:rPr>
        <w:t xml:space="preserve"> moments, each characterized by its own form of violence. </w:t>
      </w:r>
      <w:r w:rsidRPr="004F2691">
        <w:rPr>
          <w:rStyle w:val="StyleBoldUnderline"/>
        </w:rPr>
        <w:t>First came structural</w:t>
      </w:r>
      <w:r w:rsidRPr="00FC439F">
        <w:rPr>
          <w:rStyle w:val="StyleBoldUnderline"/>
          <w:b w:val="0"/>
          <w:sz w:val="12"/>
          <w:u w:val="none"/>
        </w:rPr>
        <w:t>¶</w:t>
      </w:r>
      <w:r w:rsidRPr="00FC439F">
        <w:rPr>
          <w:rStyle w:val="StyleBoldUnderline"/>
          <w:sz w:val="12"/>
        </w:rPr>
        <w:t xml:space="preserve"> </w:t>
      </w:r>
      <w:r w:rsidRPr="004F2691">
        <w:rPr>
          <w:rStyle w:val="StyleBoldUnderline"/>
        </w:rPr>
        <w:t>violence, the rampant economic inequality, social exclusion, and persistent poverty</w:t>
      </w:r>
      <w:r w:rsidRPr="00FC439F">
        <w:rPr>
          <w:rStyle w:val="StyleBoldUnderline"/>
          <w:b w:val="0"/>
          <w:sz w:val="12"/>
          <w:u w:val="none"/>
        </w:rPr>
        <w:t>¶</w:t>
      </w:r>
      <w:r w:rsidRPr="00FC439F">
        <w:rPr>
          <w:rStyle w:val="StyleBoldUnderline"/>
          <w:sz w:val="12"/>
        </w:rPr>
        <w:t xml:space="preserve"> </w:t>
      </w:r>
      <w:r w:rsidRPr="004F2691">
        <w:rPr>
          <w:rStyle w:val="StyleBoldUnderline"/>
        </w:rPr>
        <w:t>arising from the imposition of neoliberal economic policies.</w:t>
      </w:r>
      <w:r w:rsidRPr="00FC439F">
        <w:rPr>
          <w:sz w:val="10"/>
        </w:rPr>
        <w:t xml:space="preserve"> In response came</w:t>
      </w:r>
      <w:r w:rsidRPr="00FC439F">
        <w:rPr>
          <w:sz w:val="12"/>
        </w:rPr>
        <w:t>¶</w:t>
      </w:r>
      <w:r w:rsidRPr="00FC439F">
        <w:rPr>
          <w:sz w:val="10"/>
        </w:rPr>
        <w:t xml:space="preserve"> two other kinds of collective violence, one political and the other criminal. As the</w:t>
      </w:r>
      <w:r w:rsidRPr="00FC439F">
        <w:rPr>
          <w:sz w:val="12"/>
        </w:rPr>
        <w:t>¶</w:t>
      </w:r>
      <w:r w:rsidRPr="00FC439F">
        <w:rPr>
          <w:sz w:val="10"/>
        </w:rPr>
        <w:t xml:space="preserve"> urgency of circumstances facing middle- and working-class people increased,</w:t>
      </w:r>
      <w:r w:rsidRPr="00FC439F">
        <w:rPr>
          <w:sz w:val="12"/>
        </w:rPr>
        <w:t>¶</w:t>
      </w:r>
      <w:r w:rsidRPr="00FC439F">
        <w:rPr>
          <w:sz w:val="10"/>
        </w:rPr>
        <w:t xml:space="preserve"> many turned to radical violence, leading to successive waves of strikes, demon</w:t>
      </w:r>
      <w:r w:rsidRPr="00FC439F">
        <w:rPr>
          <w:sz w:val="12"/>
        </w:rPr>
        <w:t>¶</w:t>
      </w:r>
      <w:r w:rsidRPr="00FC439F">
        <w:rPr>
          <w:sz w:val="10"/>
        </w:rPr>
        <w:t xml:space="preserve"> strations, and insurrections throughout the region. At the same time, the situa</w:t>
      </w:r>
      <w:r w:rsidRPr="00FC439F">
        <w:rPr>
          <w:sz w:val="12"/>
        </w:rPr>
        <w:t>¶</w:t>
      </w:r>
      <w:r w:rsidRPr="00FC439F">
        <w:rPr>
          <w:sz w:val="10"/>
        </w:rPr>
        <w:t xml:space="preserve"> tion ofthe poor and the young deteriorated, and many of them turned to criminal</w:t>
      </w:r>
      <w:r w:rsidRPr="00FC439F">
        <w:rPr>
          <w:sz w:val="12"/>
        </w:rPr>
        <w:t>¶</w:t>
      </w:r>
      <w:r w:rsidRPr="00FC439F">
        <w:rPr>
          <w:sz w:val="10"/>
        </w:rPr>
        <w:t xml:space="preserve"> violence in the form of youth gangs, criminal mafias, and drug cartels. If "unstable</w:t>
      </w:r>
      <w:r w:rsidRPr="00FC439F">
        <w:rPr>
          <w:sz w:val="12"/>
        </w:rPr>
        <w:t>¶</w:t>
      </w:r>
      <w:r w:rsidRPr="00FC439F">
        <w:rPr>
          <w:sz w:val="10"/>
        </w:rPr>
        <w:t xml:space="preserve"> social equilibrium" refers to the tenuous stability under which the powerful nego</w:t>
      </w:r>
      <w:r w:rsidRPr="00FC439F">
        <w:rPr>
          <w:sz w:val="12"/>
        </w:rPr>
        <w:t>¶</w:t>
      </w:r>
      <w:r w:rsidRPr="00FC439F">
        <w:rPr>
          <w:sz w:val="10"/>
        </w:rPr>
        <w:t xml:space="preserve"> tiate political compromises with diverse interests to maintain social control, then</w:t>
      </w:r>
      <w:r w:rsidRPr="00FC439F">
        <w:rPr>
          <w:sz w:val="12"/>
        </w:rPr>
        <w:t>¶</w:t>
      </w:r>
      <w:r w:rsidRPr="00FC439F">
        <w:rPr>
          <w:sz w:val="10"/>
        </w:rPr>
        <w:t xml:space="preserve"> rising violence and growing insecurity suggest a new "social disequilibrium" and</w:t>
      </w:r>
      <w:r w:rsidRPr="00FC439F">
        <w:rPr>
          <w:sz w:val="12"/>
        </w:rPr>
        <w:t>¶</w:t>
      </w:r>
      <w:r w:rsidRPr="00FC439F">
        <w:rPr>
          <w:sz w:val="10"/>
        </w:rPr>
        <w:t xml:space="preserve"> a progressive loss of control throughout Latin America. In the region's largest cities,</w:t>
      </w:r>
      <w:r w:rsidRPr="00FC439F">
        <w:rPr>
          <w:sz w:val="12"/>
        </w:rPr>
        <w:t>¶</w:t>
      </w:r>
      <w:r w:rsidRPr="00FC439F">
        <w:rPr>
          <w:sz w:val="10"/>
        </w:rPr>
        <w:t xml:space="preserve"> disorder and violence become part of daily life.</w:t>
      </w:r>
      <w:r w:rsidRPr="00FC439F">
        <w:rPr>
          <w:sz w:val="12"/>
        </w:rPr>
        <w:t>¶</w:t>
      </w:r>
      <w:r w:rsidRPr="00FC439F">
        <w:rPr>
          <w:sz w:val="10"/>
        </w:rPr>
        <w:t xml:space="preserve"> </w:t>
      </w:r>
      <w:r w:rsidRPr="004F2691">
        <w:rPr>
          <w:rStyle w:val="StyleBoldUnderline"/>
        </w:rPr>
        <w:t>This situation has created a</w:t>
      </w:r>
      <w:r w:rsidRPr="00FC439F">
        <w:rPr>
          <w:rStyle w:val="StyleBoldUnderline"/>
          <w:b w:val="0"/>
          <w:sz w:val="12"/>
          <w:u w:val="none"/>
        </w:rPr>
        <w:t>¶</w:t>
      </w:r>
      <w:r w:rsidRPr="00FC439F">
        <w:rPr>
          <w:rStyle w:val="StyleBoldUnderline"/>
          <w:sz w:val="12"/>
        </w:rPr>
        <w:t xml:space="preserve"> </w:t>
      </w:r>
      <w:r w:rsidRPr="004F2691">
        <w:rPr>
          <w:rStyle w:val="StyleBoldUnderline"/>
        </w:rPr>
        <w:t>self-feeding cycle whereby neoliberal policies</w:t>
      </w:r>
      <w:r w:rsidRPr="00FC439F">
        <w:rPr>
          <w:rStyle w:val="StyleBoldUnderline"/>
          <w:b w:val="0"/>
          <w:sz w:val="12"/>
          <w:u w:val="none"/>
        </w:rPr>
        <w:t>¶</w:t>
      </w:r>
      <w:r w:rsidRPr="00FC439F">
        <w:rPr>
          <w:rStyle w:val="StyleBoldUnderline"/>
          <w:sz w:val="12"/>
        </w:rPr>
        <w:t xml:space="preserve"> </w:t>
      </w:r>
      <w:r w:rsidRPr="004F2691">
        <w:rPr>
          <w:rStyle w:val="StyleBoldUnderline"/>
        </w:rPr>
        <w:t>generate high rates of inequality, exclusion, poverty, and alienation, which yield a</w:t>
      </w:r>
      <w:r w:rsidRPr="00FC439F">
        <w:rPr>
          <w:rStyle w:val="StyleBoldUnderline"/>
          <w:b w:val="0"/>
          <w:sz w:val="12"/>
          <w:u w:val="none"/>
        </w:rPr>
        <w:t>¶</w:t>
      </w:r>
      <w:r w:rsidRPr="00FC439F">
        <w:rPr>
          <w:rStyle w:val="StyleBoldUnderline"/>
          <w:sz w:val="12"/>
        </w:rPr>
        <w:t xml:space="preserve"> </w:t>
      </w:r>
      <w:r w:rsidRPr="004F2691">
        <w:rPr>
          <w:rStyle w:val="StyleBoldUnderline"/>
        </w:rPr>
        <w:t>rising tide of both radical and criminal violence, which triggers more state coer</w:t>
      </w:r>
      <w:r w:rsidRPr="00FC439F">
        <w:rPr>
          <w:rStyle w:val="StyleBoldUnderline"/>
          <w:b w:val="0"/>
          <w:sz w:val="12"/>
          <w:u w:val="none"/>
        </w:rPr>
        <w:t>¶</w:t>
      </w:r>
      <w:r w:rsidRPr="00FC439F">
        <w:rPr>
          <w:rStyle w:val="StyleBoldUnderline"/>
          <w:sz w:val="12"/>
        </w:rPr>
        <w:t xml:space="preserve"> </w:t>
      </w:r>
      <w:r w:rsidRPr="004F2691">
        <w:rPr>
          <w:rStyle w:val="StyleBoldUnderline"/>
        </w:rPr>
        <w:t xml:space="preserve">cion, which, in turn, encourages more violent resistance from below. </w:t>
      </w:r>
      <w:r w:rsidRPr="00FC439F">
        <w:rPr>
          <w:sz w:val="10"/>
        </w:rPr>
        <w:t>The end</w:t>
      </w:r>
      <w:r w:rsidRPr="00FC439F">
        <w:rPr>
          <w:sz w:val="12"/>
        </w:rPr>
        <w:t>¶</w:t>
      </w:r>
      <w:r w:rsidRPr="00FC439F">
        <w:rPr>
          <w:sz w:val="10"/>
        </w:rPr>
        <w:t xml:space="preserve"> result is a militarized elite facing a mobilized and hostile population made up not</w:t>
      </w:r>
      <w:r w:rsidRPr="00FC439F">
        <w:rPr>
          <w:sz w:val="12"/>
        </w:rPr>
        <w:t>¶</w:t>
      </w:r>
      <w:r w:rsidRPr="00FC439F">
        <w:rPr>
          <w:sz w:val="10"/>
        </w:rPr>
        <w:t xml:space="preserve"> just of the urban poor and unemployed but also disaffected technical, manager</w:t>
      </w:r>
      <w:r w:rsidRPr="00FC439F">
        <w:rPr>
          <w:sz w:val="12"/>
        </w:rPr>
        <w:t>¶</w:t>
      </w:r>
      <w:r w:rsidRPr="00FC439F">
        <w:rPr>
          <w:sz w:val="10"/>
        </w:rPr>
        <w:t xml:space="preserve"> ial, and professional classes who have found their living standards eroded by the</w:t>
      </w:r>
      <w:r w:rsidRPr="00FC439F">
        <w:rPr>
          <w:sz w:val="12"/>
        </w:rPr>
        <w:t>¶</w:t>
      </w:r>
      <w:r w:rsidRPr="00FC439F">
        <w:rPr>
          <w:sz w:val="10"/>
        </w:rPr>
        <w:t xml:space="preserve"> devaluation of wages and the accompanying decrease in purchasing power.</w:t>
      </w:r>
      <w:r w:rsidRPr="00FC439F">
        <w:rPr>
          <w:sz w:val="12"/>
        </w:rPr>
        <w:t>¶</w:t>
      </w:r>
      <w:r w:rsidRPr="00FC439F">
        <w:rPr>
          <w:sz w:val="10"/>
        </w:rPr>
        <w:t xml:space="preserve"> </w:t>
      </w:r>
      <w:r w:rsidRPr="00FC439F">
        <w:rPr>
          <w:rStyle w:val="StyleBoldUnderline"/>
        </w:rPr>
        <w:t>Under these conditions of generalized discontent and instability, the institutions</w:t>
      </w:r>
      <w:r w:rsidRPr="00FC439F">
        <w:rPr>
          <w:rStyle w:val="StyleBoldUnderline"/>
          <w:b w:val="0"/>
          <w:sz w:val="12"/>
          <w:u w:val="none"/>
        </w:rPr>
        <w:t>¶</w:t>
      </w:r>
      <w:r w:rsidRPr="00FC439F">
        <w:rPr>
          <w:rStyle w:val="StyleBoldUnderline"/>
          <w:sz w:val="12"/>
        </w:rPr>
        <w:t xml:space="preserve"> </w:t>
      </w:r>
      <w:r w:rsidRPr="00FC439F">
        <w:rPr>
          <w:rStyle w:val="StyleBoldUnderline"/>
        </w:rPr>
        <w:t>of democracy lose flexibility, and the paternalistic state of old reemerges to offer</w:t>
      </w:r>
      <w:r w:rsidRPr="00FC439F">
        <w:rPr>
          <w:rStyle w:val="StyleBoldUnderline"/>
          <w:b w:val="0"/>
          <w:sz w:val="12"/>
          <w:u w:val="none"/>
        </w:rPr>
        <w:t>¶</w:t>
      </w:r>
      <w:r w:rsidRPr="00FC439F">
        <w:rPr>
          <w:rStyle w:val="StyleBoldUnderline"/>
          <w:sz w:val="12"/>
        </w:rPr>
        <w:t xml:space="preserve"> </w:t>
      </w:r>
      <w:r w:rsidRPr="00FC439F">
        <w:rPr>
          <w:rStyle w:val="StyleBoldUnderline"/>
        </w:rPr>
        <w:t>models of authoritarian repression and militarized violence to establish order.</w:t>
      </w:r>
      <w:r w:rsidRPr="00FC439F">
        <w:rPr>
          <w:rStyle w:val="StyleBoldUnderline"/>
          <w:b w:val="0"/>
          <w:sz w:val="12"/>
          <w:u w:val="none"/>
        </w:rPr>
        <w:t>¶</w:t>
      </w:r>
      <w:r w:rsidRPr="00FC439F">
        <w:rPr>
          <w:rStyle w:val="StyleBoldUnderline"/>
          <w:sz w:val="12"/>
        </w:rPr>
        <w:t xml:space="preserve"> </w:t>
      </w:r>
      <w:r w:rsidRPr="00FC439F">
        <w:rPr>
          <w:sz w:val="10"/>
        </w:rPr>
        <w:t>Thus, a situation marked by poverty and exclusion leads increasingly to urgent</w:t>
      </w:r>
      <w:r w:rsidRPr="00FC439F">
        <w:rPr>
          <w:sz w:val="12"/>
        </w:rPr>
        <w:t>¶</w:t>
      </w:r>
      <w:r w:rsidRPr="00FC439F">
        <w:rPr>
          <w:sz w:val="10"/>
        </w:rPr>
        <w:t xml:space="preserve"> circumstances and radicalized responses, causing people and classes to intercon</w:t>
      </w:r>
      <w:r w:rsidRPr="00FC439F">
        <w:rPr>
          <w:sz w:val="12"/>
        </w:rPr>
        <w:t>¶</w:t>
      </w:r>
      <w:r w:rsidRPr="00FC439F">
        <w:rPr>
          <w:sz w:val="10"/>
        </w:rPr>
        <w:t xml:space="preserve"> nect and integrate in multiple ways to oppose the structural violence ofthe state.</w:t>
      </w:r>
      <w:r w:rsidRPr="00FC439F">
        <w:rPr>
          <w:sz w:val="12"/>
        </w:rPr>
        <w:t>¶</w:t>
      </w:r>
      <w:r w:rsidRPr="00FC439F">
        <w:rPr>
          <w:sz w:val="10"/>
        </w:rPr>
        <w:t xml:space="preserve"> Neoliberalism thus ends up producing more polarization and less democracy</w:t>
      </w:r>
      <w:r w:rsidRPr="00FC439F">
        <w:rPr>
          <w:sz w:val="12"/>
        </w:rPr>
        <w:t>¶</w:t>
      </w:r>
      <w:r w:rsidRPr="00FC439F">
        <w:rPr>
          <w:sz w:val="10"/>
        </w:rPr>
        <w:t xml:space="preserve"> than the state-centered development models prominent in Latin America during</w:t>
      </w:r>
      <w:r w:rsidRPr="00FC439F">
        <w:rPr>
          <w:sz w:val="12"/>
        </w:rPr>
        <w:t>¶</w:t>
      </w:r>
      <w:r w:rsidRPr="00FC439F">
        <w:rPr>
          <w:sz w:val="10"/>
        </w:rPr>
        <w:t xml:space="preserve"> earlier periods (Portes and Hoffman 2003). Understanding popular violence as a</w:t>
      </w:r>
      <w:r w:rsidRPr="00FC439F">
        <w:rPr>
          <w:sz w:val="12"/>
        </w:rPr>
        <w:t>¶</w:t>
      </w:r>
      <w:r w:rsidRPr="00FC439F">
        <w:rPr>
          <w:sz w:val="10"/>
        </w:rPr>
        <w:t xml:space="preserve"> consequence of structural violence focuses attention away from the repercussions</w:t>
      </w:r>
      <w:r w:rsidRPr="00FC439F">
        <w:rPr>
          <w:sz w:val="12"/>
        </w:rPr>
        <w:t>¶</w:t>
      </w:r>
      <w:r w:rsidRPr="00FC439F">
        <w:rPr>
          <w:sz w:val="10"/>
        </w:rPr>
        <w:t xml:space="preserve"> of violence toward its social and economic causes. </w:t>
      </w:r>
      <w:r w:rsidRPr="00FC439F">
        <w:rPr>
          <w:rStyle w:val="StyleBoldUnderline"/>
        </w:rPr>
        <w:t>Rather than demanding harsher</w:t>
      </w:r>
      <w:r w:rsidRPr="00FC439F">
        <w:rPr>
          <w:rStyle w:val="StyleBoldUnderline"/>
          <w:b w:val="0"/>
          <w:sz w:val="12"/>
          <w:u w:val="none"/>
        </w:rPr>
        <w:t>¶</w:t>
      </w:r>
      <w:r w:rsidRPr="00FC439F">
        <w:rPr>
          <w:rStyle w:val="StyleBoldUnderline"/>
          <w:sz w:val="12"/>
        </w:rPr>
        <w:t xml:space="preserve"> </w:t>
      </w:r>
      <w:r w:rsidRPr="00FC439F">
        <w:rPr>
          <w:rStyle w:val="StyleBoldUnderline"/>
        </w:rPr>
        <w:t>and more repressive measures to "restore law and order" and "punish lawbreakers,"</w:t>
      </w:r>
      <w:r w:rsidRPr="00FC439F">
        <w:rPr>
          <w:rStyle w:val="StyleBoldUnderline"/>
          <w:b w:val="0"/>
          <w:sz w:val="12"/>
          <w:u w:val="none"/>
        </w:rPr>
        <w:t>¶</w:t>
      </w:r>
      <w:r w:rsidRPr="00FC439F">
        <w:rPr>
          <w:rStyle w:val="StyleBoldUnderline"/>
          <w:sz w:val="12"/>
        </w:rPr>
        <w:t xml:space="preserve"> </w:t>
      </w:r>
      <w:r w:rsidRPr="00FC439F">
        <w:rPr>
          <w:rStyle w:val="StyleBoldUnderline"/>
        </w:rPr>
        <w:t>a structural perspective views the reform of the state itself as the best means to</w:t>
      </w:r>
      <w:r w:rsidRPr="00FC439F">
        <w:rPr>
          <w:rStyle w:val="StyleBoldUnderline"/>
          <w:b w:val="0"/>
          <w:sz w:val="12"/>
          <w:u w:val="none"/>
        </w:rPr>
        <w:t>¶</w:t>
      </w:r>
      <w:r w:rsidRPr="00FC439F">
        <w:rPr>
          <w:rStyle w:val="StyleBoldUnderline"/>
          <w:sz w:val="12"/>
        </w:rPr>
        <w:t xml:space="preserve"> </w:t>
      </w:r>
      <w:r w:rsidRPr="00FC439F">
        <w:rPr>
          <w:rStyle w:val="StyleBoldUnderline"/>
        </w:rPr>
        <w:t>reduce violence and restore social stability; but it requires policy makers to abandon</w:t>
      </w:r>
      <w:r w:rsidRPr="00FC439F">
        <w:rPr>
          <w:rStyle w:val="StyleBoldUnderline"/>
          <w:b w:val="0"/>
          <w:sz w:val="12"/>
          <w:u w:val="none"/>
        </w:rPr>
        <w:t>¶</w:t>
      </w:r>
      <w:r w:rsidRPr="00FC439F">
        <w:rPr>
          <w:rStyle w:val="StyleBoldUnderline"/>
          <w:sz w:val="12"/>
        </w:rPr>
        <w:t xml:space="preserve"> </w:t>
      </w:r>
      <w:r w:rsidRPr="00FC439F">
        <w:rPr>
          <w:rStyle w:val="StyleBoldUnderline"/>
        </w:rPr>
        <w:t>journalist dichotomies such asformality-informality, legality-illegality, victim-attacker,</w:t>
      </w:r>
      <w:r w:rsidRPr="00FC439F">
        <w:rPr>
          <w:rStyle w:val="StyleBoldUnderline"/>
          <w:b w:val="0"/>
          <w:sz w:val="12"/>
          <w:u w:val="none"/>
        </w:rPr>
        <w:t>¶</w:t>
      </w:r>
      <w:r w:rsidRPr="00FC439F">
        <w:rPr>
          <w:rStyle w:val="StyleBoldUnderline"/>
          <w:sz w:val="12"/>
        </w:rPr>
        <w:t xml:space="preserve"> </w:t>
      </w:r>
      <w:r w:rsidRPr="00FC439F">
        <w:rPr>
          <w:rStyle w:val="StyleBoldUnderline"/>
        </w:rPr>
        <w:t>and criminal-citizen (Galtung 1998; Hernandez 2002).</w:t>
      </w:r>
    </w:p>
    <w:p w:rsidR="006A6BD1" w:rsidRDefault="006A6BD1" w:rsidP="006A6BD1"/>
    <w:p w:rsidR="003943E7" w:rsidRDefault="003943E7" w:rsidP="00C803CB">
      <w:pPr>
        <w:pStyle w:val="Heading3"/>
      </w:pPr>
      <w:bookmarkStart w:id="53" w:name="_Toc362362634"/>
      <w:r>
        <w:lastRenderedPageBreak/>
        <w:t>Lank Turns</w:t>
      </w:r>
      <w:bookmarkEnd w:id="53"/>
    </w:p>
    <w:p w:rsidR="003943E7" w:rsidRDefault="003943E7" w:rsidP="003943E7"/>
    <w:p w:rsidR="003943E7" w:rsidRDefault="003943E7" w:rsidP="003943E7">
      <w:pPr>
        <w:pStyle w:val="Heading4"/>
      </w:pPr>
      <w:r>
        <w:t>Generic</w:t>
      </w:r>
    </w:p>
    <w:p w:rsidR="003943E7" w:rsidRDefault="003943E7" w:rsidP="003943E7"/>
    <w:p w:rsidR="003943E7" w:rsidRDefault="003943E7" w:rsidP="003943E7">
      <w:pPr>
        <w:rPr>
          <w:b/>
        </w:rPr>
      </w:pPr>
      <w:r>
        <w:rPr>
          <w:b/>
        </w:rPr>
        <w:t xml:space="preserve">The United States’ policy towards Latin America </w:t>
      </w:r>
      <w:r w:rsidR="00BB2406">
        <w:rPr>
          <w:b/>
        </w:rPr>
        <w:t>are made up of homogenization – this turns the K</w:t>
      </w:r>
    </w:p>
    <w:p w:rsidR="003943E7" w:rsidRDefault="003943E7" w:rsidP="003943E7">
      <w:pPr>
        <w:rPr>
          <w:rFonts w:asciiTheme="minorHAnsi" w:hAnsiTheme="minorHAnsi"/>
        </w:rPr>
      </w:pPr>
      <w:r>
        <w:rPr>
          <w:rFonts w:asciiTheme="minorHAnsi" w:hAnsiTheme="minorHAnsi"/>
          <w:b/>
        </w:rPr>
        <w:t xml:space="preserve">Petras ‘2 </w:t>
      </w:r>
      <w:r w:rsidRPr="007946CA">
        <w:rPr>
          <w:rFonts w:asciiTheme="minorHAnsi" w:hAnsiTheme="minorHAnsi"/>
        </w:rPr>
        <w:t xml:space="preserve">[James Petras – writer for </w:t>
      </w:r>
      <w:r w:rsidRPr="007946CA">
        <w:rPr>
          <w:rFonts w:asciiTheme="minorHAnsi" w:hAnsiTheme="minorHAnsi"/>
          <w:i/>
        </w:rPr>
        <w:t>The Monthly Review</w:t>
      </w:r>
      <w:r>
        <w:rPr>
          <w:rFonts w:asciiTheme="minorHAnsi" w:hAnsiTheme="minorHAnsi"/>
          <w:i/>
        </w:rPr>
        <w:t xml:space="preserve"> </w:t>
      </w:r>
      <w:r>
        <w:rPr>
          <w:rFonts w:asciiTheme="minorHAnsi" w:hAnsiTheme="minorHAnsi"/>
        </w:rPr>
        <w:t>(</w:t>
      </w:r>
      <w:r w:rsidRPr="007946CA">
        <w:rPr>
          <w:rFonts w:asciiTheme="minorHAnsi" w:hAnsiTheme="minorHAnsi"/>
        </w:rPr>
        <w:t>a quasi-Marxist think tank</w:t>
      </w:r>
      <w:r>
        <w:rPr>
          <w:rFonts w:asciiTheme="minorHAnsi" w:hAnsiTheme="minorHAnsi"/>
        </w:rPr>
        <w:t>)</w:t>
      </w:r>
      <w:r>
        <w:rPr>
          <w:rFonts w:asciiTheme="minorHAnsi" w:hAnsiTheme="minorHAnsi"/>
          <w:i/>
        </w:rPr>
        <w:t xml:space="preserve"> </w:t>
      </w:r>
      <w:r>
        <w:rPr>
          <w:rFonts w:asciiTheme="minorHAnsi" w:hAnsiTheme="minorHAnsi"/>
        </w:rPr>
        <w:t>and professor of Sociology at the State University of New York</w:t>
      </w:r>
      <w:r w:rsidRPr="007946CA">
        <w:rPr>
          <w:rFonts w:asciiTheme="minorHAnsi" w:hAnsiTheme="minorHAnsi"/>
        </w:rPr>
        <w:t>, “</w:t>
      </w:r>
      <w:r>
        <w:rPr>
          <w:rFonts w:asciiTheme="minorHAnsi" w:hAnsiTheme="minorHAnsi"/>
        </w:rPr>
        <w:t>U.S. Offensive in Latin America</w:t>
      </w:r>
    </w:p>
    <w:p w:rsidR="003943E7" w:rsidRDefault="003943E7" w:rsidP="003943E7">
      <w:pPr>
        <w:rPr>
          <w:rFonts w:asciiTheme="minorHAnsi" w:hAnsiTheme="minorHAnsi"/>
        </w:rPr>
      </w:pPr>
      <w:r>
        <w:rPr>
          <w:rFonts w:asciiTheme="minorHAnsi" w:hAnsiTheme="minorHAnsi"/>
        </w:rPr>
        <w:t>Coups, Retreats, and Radicalization</w:t>
      </w:r>
      <w:r w:rsidRPr="007946CA">
        <w:rPr>
          <w:rFonts w:asciiTheme="minorHAnsi" w:hAnsiTheme="minorHAnsi"/>
        </w:rPr>
        <w:t xml:space="preserve">”, </w:t>
      </w:r>
      <w:r>
        <w:rPr>
          <w:rFonts w:asciiTheme="minorHAnsi" w:hAnsiTheme="minorHAnsi"/>
        </w:rPr>
        <w:t>2002, Volume 54, Issue 01 (May), accessed 7/16</w:t>
      </w:r>
      <w:r w:rsidRPr="007946CA">
        <w:rPr>
          <w:rFonts w:asciiTheme="minorHAnsi" w:hAnsiTheme="minorHAnsi"/>
        </w:rPr>
        <w:t>/13, &lt;</w:t>
      </w:r>
      <w:r w:rsidRPr="00114247">
        <w:rPr>
          <w:rFonts w:asciiTheme="minorHAnsi" w:hAnsiTheme="minorHAnsi"/>
        </w:rPr>
        <w:t>http://monthlyreview.org/2002/05/01/u-s-offensive-in-latin-america#top</w:t>
      </w:r>
      <w:r w:rsidRPr="007946CA">
        <w:rPr>
          <w:rFonts w:asciiTheme="minorHAnsi" w:hAnsiTheme="minorHAnsi"/>
        </w:rPr>
        <w:t xml:space="preserve">&gt; ] </w:t>
      </w:r>
      <w:r>
        <w:t>//pheft</w:t>
      </w:r>
    </w:p>
    <w:p w:rsidR="003943E7" w:rsidRDefault="003943E7" w:rsidP="003943E7">
      <w:pPr>
        <w:rPr>
          <w:b/>
        </w:rPr>
      </w:pPr>
    </w:p>
    <w:p w:rsidR="003943E7" w:rsidRPr="002A4657" w:rsidRDefault="003943E7" w:rsidP="003943E7">
      <w:pPr>
        <w:rPr>
          <w:rStyle w:val="StyleBoldUnderline"/>
        </w:rPr>
      </w:pPr>
      <w:r w:rsidRPr="002A4657">
        <w:rPr>
          <w:sz w:val="16"/>
        </w:rPr>
        <w:t>Introduction</w:t>
      </w:r>
      <w:r w:rsidRPr="002A4657">
        <w:rPr>
          <w:sz w:val="12"/>
        </w:rPr>
        <w:t>¶</w:t>
      </w:r>
      <w:r w:rsidRPr="002A4657">
        <w:rPr>
          <w:sz w:val="16"/>
        </w:rPr>
        <w:t xml:space="preserve"> </w:t>
      </w:r>
      <w:r w:rsidRPr="00E255CF">
        <w:rPr>
          <w:rStyle w:val="StyleBoldUnderline"/>
        </w:rPr>
        <w:t>The worldwide U.S. military-political offensive is manifest in multiple contexts in Latin Ameri</w:t>
      </w:r>
      <w:r w:rsidRPr="007E3A7D">
        <w:rPr>
          <w:rStyle w:val="StyleBoldUnderline"/>
        </w:rPr>
        <w:t>ca. The U.S. offensive aims to prop up decaying client regimes, destabilize independent regimes, pressure the center-left to move to the right, and destroy or isolate the burgeoning popular movements challenging the U.S. empire and its clients.</w:t>
      </w:r>
      <w:r w:rsidRPr="002A4657">
        <w:rPr>
          <w:sz w:val="16"/>
        </w:rPr>
        <w:t xml:space="preserve"> We will discuss the particular forms of the U.S. offensive in each country, and then explore the specific and general reasons for the offensive in contemporary Latin America. In the concluding section we will discuss the political alternatives in the context of the U.S. offensive.</w:t>
      </w:r>
      <w:r w:rsidRPr="002A4657">
        <w:rPr>
          <w:sz w:val="12"/>
        </w:rPr>
        <w:t>¶</w:t>
      </w:r>
      <w:r w:rsidRPr="002A4657">
        <w:rPr>
          <w:sz w:val="16"/>
        </w:rPr>
        <w:t xml:space="preserve"> Military-Political Offensive: Diverse Approaches, Singular Goal</w:t>
      </w:r>
      <w:r w:rsidRPr="002A4657">
        <w:rPr>
          <w:sz w:val="12"/>
        </w:rPr>
        <w:t>¶</w:t>
      </w:r>
      <w:r w:rsidRPr="002A4657">
        <w:rPr>
          <w:sz w:val="16"/>
        </w:rPr>
        <w:t xml:space="preserve"> </w:t>
      </w:r>
      <w:r w:rsidRPr="007E3A7D">
        <w:rPr>
          <w:rStyle w:val="StyleBoldUnderline"/>
        </w:rPr>
        <w:t>The most striking aspect of the U.S. military-political offensive in Latin America is the diverse tactics utilized to establish or consolidate client regimes and defeat popular socio-political movements opposed to imperial domination.</w:t>
      </w:r>
      <w:r w:rsidRPr="002A4657">
        <w:rPr>
          <w:rStyle w:val="StyleBoldUnderline"/>
          <w:b w:val="0"/>
          <w:sz w:val="12"/>
          <w:u w:val="none"/>
        </w:rPr>
        <w:t>¶</w:t>
      </w:r>
      <w:r w:rsidRPr="002A4657">
        <w:rPr>
          <w:sz w:val="16"/>
        </w:rPr>
        <w:t xml:space="preserve"> </w:t>
      </w:r>
      <w:r w:rsidRPr="007E3A7D">
        <w:rPr>
          <w:rStyle w:val="StyleBoldUnderline"/>
        </w:rPr>
        <w:t>The focus of high intensity U.S. intervention is in Colombia and Venezuela. In both countries, Washington has high stakes, involving political, economic, and ideological interests, as well as geopolitical considerations.</w:t>
      </w:r>
      <w:r w:rsidRPr="002A4657">
        <w:rPr>
          <w:sz w:val="16"/>
        </w:rPr>
        <w:t xml:space="preserve"> Each country faces both the Caribbean and the Andean countries, as well as Brazil. The emergence of a revolutionary regime in Colombia or the stabilization of a nationalist regime in Venezuela could inspire similar transformations in the adjoining regions and undermine U.S. control via its client regimes. Moreover, significant political changes could affect U.S. control over oil production and supply, not only in Venezuela and Colombia, but also in Mexico and Ecuador, where pressure might build against the privatization process. Washington, at all costs, wants to maintain a secure supply of oil in the current period of undeclared war against the Gulf Oil producers—namely Iraq and Iran—and in the face of an increasingly vulnerable Saudi Arabia.</w:t>
      </w:r>
      <w:r w:rsidRPr="002A4657">
        <w:rPr>
          <w:sz w:val="12"/>
        </w:rPr>
        <w:t>¶</w:t>
      </w:r>
      <w:r w:rsidRPr="002A4657">
        <w:rPr>
          <w:sz w:val="16"/>
        </w:rPr>
        <w:t xml:space="preserve"> Geopolitically, socio-political transformations in Colombia and Venezuela could ultimately lead to an integration pact with revolutionary Cuba, Washington’s ultimate nightmare. At risk is Washington’s forty-year embargo of Cuba and the fate of the primary new instrument of imperial control of Latin America—the U.S.-sponsored Free Trade Area of the Americas (FTAA).</w:t>
      </w:r>
      <w:r w:rsidRPr="002A4657">
        <w:rPr>
          <w:sz w:val="12"/>
        </w:rPr>
        <w:t>¶</w:t>
      </w:r>
      <w:r w:rsidRPr="002A4657">
        <w:rPr>
          <w:sz w:val="16"/>
        </w:rPr>
        <w:t xml:space="preserve"> </w:t>
      </w:r>
      <w:r w:rsidRPr="00B26830">
        <w:rPr>
          <w:rStyle w:val="StyleBoldUnderline"/>
        </w:rPr>
        <w:t>Washington has adopted different strategies in each of the two countries. To defeat the popular insurgency in Colombia, it has embraced a total war strategy. In Venezuela, it pursues a combined civil political-economic destabilization strategy planned to culminate in a military coup.</w:t>
      </w:r>
      <w:r w:rsidRPr="002A4657">
        <w:rPr>
          <w:rStyle w:val="StyleBoldUnderline"/>
          <w:b w:val="0"/>
          <w:sz w:val="12"/>
          <w:u w:val="none"/>
        </w:rPr>
        <w:t>¶</w:t>
      </w:r>
      <w:r w:rsidRPr="002A4657">
        <w:rPr>
          <w:sz w:val="16"/>
        </w:rPr>
        <w:t xml:space="preserve"> Washington’s counterinsurgency strategy in Colombia has operated under cover of an anti-narcotics campaign. The anti-narcotics campaign has centered on regions where the Revolutionary Armed Forces of Colombia (FARC) has been strongest, while virtually ignoring the areas controlled by paramilitary clients of the Colombian Armed Forces. The political-military advance of the FARC in the late 1990s forced the Colombian government to the negotiating table and increased its dependence on the United States for military aid and advisors. In Washington (and in Colombia) the “peace negotiations” were seen as a temporary tactic to forestall a full-scale FARC assault on the urban centers of power, gain time to build up the military capability of the Colombian Armed Forces, and strengthen and extend the scope and depth of U.S. military influence on the military-paramilitary forces and military strategy. The government peace negotiators also hoped to entice or split the FARC by offering them an electoral option, as was done in El Salvador and Guatemala. The FARC, cognizant of the brutal assassination of more than four thousand leftist political activists in the mid-to-late 1980s and of the abject failure of the Central American guerrillas turned electoral politicians to bring about any meaningful social changes, refused to surrender. They insisted on basic reforms of state structures and the economy as preconditions for any durable peace settlement. These proposals for democratic and socioeconomic reforms were totally unacceptable to the United States and the regime of President Andrés Pastrana, which instead aimed at greater militarization of political life and liberalization of the economy.</w:t>
      </w:r>
      <w:r w:rsidRPr="002A4657">
        <w:rPr>
          <w:sz w:val="12"/>
        </w:rPr>
        <w:t>¶</w:t>
      </w:r>
      <w:r w:rsidRPr="002A4657">
        <w:rPr>
          <w:sz w:val="16"/>
        </w:rPr>
        <w:t xml:space="preserve"> Throughout the period of peace negotiations, Washington and Pastrana combined peace rhetoric with funding and promotion of paramilitary groups (via the Colombian military), which were involved in the capture and destruction of villages and towns, displacing millions of peasants and trade unionists and killing thousands of peasants suspected of having leftist sympathies. The idea was to isolate the FARC within the demilitarized zone; to train, arm, and mass troops on the borders; to carry on high tech electronic surveys to identify strategic targets; and then to break off negotiations abruptly and blitz the region with a land and air attack, capturing or killing the FARC leaders and demoralizing the fleeing insurgents. Needless to say, the tactics failed. The guerrillas continue to be active outside of the peace zone; they strengthened their forces within the demilitarized zone; and they suffered no serious losses when Pastrana broke off peace negotiations.</w:t>
      </w:r>
      <w:r w:rsidRPr="002A4657">
        <w:rPr>
          <w:sz w:val="12"/>
        </w:rPr>
        <w:t>¶</w:t>
      </w:r>
      <w:r w:rsidRPr="002A4657">
        <w:rPr>
          <w:sz w:val="16"/>
        </w:rPr>
        <w:t xml:space="preserve"> Washington has made Colombia the test case for its political-military offensive in Latin America. This is because the FARC is the most powerful anti-imperialist formation contending for state power and also because the FARC controls territory bordering on Venezuela, and is perceived as an ally of President Hugo Chavez. Defeating the FARC would allow Washington to increase the external pressure on Venezuela and reinforce the internal destabilization campaign.</w:t>
      </w:r>
      <w:r w:rsidRPr="002A4657">
        <w:rPr>
          <w:sz w:val="12"/>
        </w:rPr>
        <w:t>¶</w:t>
      </w:r>
      <w:r w:rsidRPr="002A4657">
        <w:rPr>
          <w:sz w:val="16"/>
        </w:rPr>
        <w:t xml:space="preserve"> As the political </w:t>
      </w:r>
      <w:r w:rsidRPr="002A4657">
        <w:rPr>
          <w:sz w:val="16"/>
        </w:rPr>
        <w:lastRenderedPageBreak/>
        <w:t>base of the Colombian regime erodes—due to the prolonged recession and social cutbacks resulting from the huge military budget—the United States escalates its military support. The entire Colombian economy is now subordinated to the U.S. military strategy; and the military strategy is directed by a scorched earth, total war policy. This means that all Colombian civilian and economic considerations are secondary to Washington’s primary interests in winning the war against the FARC.</w:t>
      </w:r>
      <w:r w:rsidRPr="002A4657">
        <w:rPr>
          <w:sz w:val="12"/>
        </w:rPr>
        <w:t>¶</w:t>
      </w:r>
      <w:r w:rsidRPr="002A4657">
        <w:rPr>
          <w:sz w:val="16"/>
        </w:rPr>
        <w:t xml:space="preserve"> Given the strength and experience of the FARC and the formidable strategic capacity of its leader, Manuel Marulanda, and his general staff, the U.S.-Colombian war promises to be prolonged and bloody, marked by a continuous major escalation of U.S. intervention, increased use of paramilitary terror, and greater indiscriminate bombing of civilian targets. Nonetheless a military victory by the United States is very doubtful; the end result may be nearer to Vietnam than Afghanistan.</w:t>
      </w:r>
      <w:r w:rsidRPr="002A4657">
        <w:rPr>
          <w:sz w:val="12"/>
        </w:rPr>
        <w:t>¶</w:t>
      </w:r>
      <w:r w:rsidRPr="002A4657">
        <w:rPr>
          <w:sz w:val="16"/>
        </w:rPr>
        <w:t xml:space="preserve"> The first signs that Washington’s offensive may have a boomerang effect are visible in Colombia. Less than two weeks after Washington pressured President Pastrana to end the peace talks and declare the demilitarized area a war zone, the first general to lead troops into the zone resigned. He publicly declared that military victory was impossible. The FARC’s successful military offensive following the end of the peace talks led the U.S. Ambassador to Colombia to admit that Plan Colombia was a failure.</w:t>
      </w:r>
      <w:r w:rsidRPr="002A4657">
        <w:rPr>
          <w:sz w:val="12"/>
        </w:rPr>
        <w:t>¶</w:t>
      </w:r>
      <w:r w:rsidRPr="002A4657">
        <w:rPr>
          <w:sz w:val="16"/>
        </w:rPr>
        <w:t xml:space="preserve"> In contrast to the scorched earth military strategy in Colombia, Washington is implementing a civil-military approach to overthrow President Chavez in Venezuela. Chavez is a liberal nationalist; he has followed a fairly orthodox domestic economic policy while pursuing an independent nationalist foreign policy. U.S. strategy is multiphased and combines media, civic, and economic attacks with efforts to provoke fissures in the military, all aimed at encouraging a military coup.</w:t>
      </w:r>
      <w:r w:rsidRPr="002A4657">
        <w:rPr>
          <w:sz w:val="12"/>
        </w:rPr>
        <w:t>¶</w:t>
      </w:r>
      <w:r w:rsidRPr="002A4657">
        <w:rPr>
          <w:sz w:val="16"/>
        </w:rPr>
        <w:t xml:space="preserve"> </w:t>
      </w:r>
      <w:r w:rsidRPr="00C46D71">
        <w:rPr>
          <w:rStyle w:val="StyleBoldUnderline"/>
        </w:rPr>
        <w:t>The first phase of this struggle is to destabilize the economy, via closely coordinated actions with client business and professional groups, and corrupt right-wing trade union bosses. The purpose is to mobilize public opposition, and focus mass media attention on the instability of the country, thus inhibiting investment from less politicized capitalists, who are fearful of declining profits in a conflictual situation. The mass media are engaged in a systematic propaganda campaign to overthrow the Chavez regime, advocating a violent seizure of power. Government and public protests against the subversive behavior of the mass media allows Washington to orchestrate an international campaign against “violations of free speech,” particularly via the U.S.-influenced Inter-American Press Association.</w:t>
      </w:r>
      <w:r w:rsidRPr="002A4657">
        <w:rPr>
          <w:rStyle w:val="StyleBoldUnderline"/>
          <w:b w:val="0"/>
          <w:sz w:val="12"/>
          <w:u w:val="none"/>
        </w:rPr>
        <w:t>¶</w:t>
      </w:r>
      <w:r w:rsidRPr="002A4657">
        <w:rPr>
          <w:sz w:val="16"/>
        </w:rPr>
        <w:t xml:space="preserve"> The second phase of the Bush Administration’s strategy is to move from destabilization directly toward a military coup. This involves two steps. The first is to mobilize U.S. intelligence assets, retired officials and those labeled “dissidents” among the active military officers from the more reactionary branches of the military—in the case of Venezuela, the air force and navy. The idea is to force a political discussion in the military command, provoke other like-minded officials to come out in defense of the expelled officers, and to reinforce the mass media-business message of the instability and imminent fall of Chavez, thus further stimulating capital flight. The second step is to organize authoritarian navy and air force officials to put pressure on the army—the main bulwark of Chavez’s support—to gain adherents, neutralize apolitical officers, and isolate Chavez loyalists. Washington’s two step approach is to culminate in a military coup with active U.S. military support, in which a “transitional civic-military junta” rules.</w:t>
      </w:r>
      <w:r w:rsidRPr="002A4657">
        <w:rPr>
          <w:sz w:val="12"/>
        </w:rPr>
        <w:t>¶</w:t>
      </w:r>
      <w:r w:rsidRPr="002A4657">
        <w:rPr>
          <w:sz w:val="16"/>
        </w:rPr>
        <w:t xml:space="preserve"> Linked with its internal strategy, Washington has implemented an external strategy. Secretary of State Colin Powell has publicly denounced Chavez as authoritarian, and both Powell and the IMF have publicly stated their support for a “transitional government”—a clear signal of U.S. support for those hoping to stage a coup. U.S. Special Forces now operate in Ecuador, Colombia, Peru, Panama, Afghanistan, Yemen, the Philippines, Georgia, Uzbekistan, and other Central Asian client states. It is more than likely that, in the event of a coup attempt, the Pentagon will send tactical operatives and political advisers to guide the coup and ensure that the appropriate configuration of civilian personalities emerges for propaganda purposes.</w:t>
      </w:r>
      <w:r w:rsidRPr="002A4657">
        <w:rPr>
          <w:sz w:val="12"/>
        </w:rPr>
        <w:t>¶</w:t>
      </w:r>
      <w:r w:rsidRPr="002A4657">
        <w:rPr>
          <w:sz w:val="16"/>
        </w:rPr>
        <w:t xml:space="preserve"> The dangers facing the Venezuelan regime is that in Washington’s war of political attrition, where daily propaganda barrages and provocative actions abound, Chavez cannot depend on constant mass mobilizations. He must actually implement immediate radical redistributive socioeconomic policies to sustain mass commitments and active organized support. The U.S.-orchestrated offensive is geared to creating permanent tension as a psychological weapon to exhaust popular support and undermine army morale.</w:t>
      </w:r>
      <w:r w:rsidRPr="002A4657">
        <w:rPr>
          <w:sz w:val="12"/>
        </w:rPr>
        <w:t>¶</w:t>
      </w:r>
      <w:r w:rsidRPr="002A4657">
        <w:rPr>
          <w:sz w:val="16"/>
        </w:rPr>
        <w:t xml:space="preserve"> Chavez’s independent foreign policy is what antagonizes the United States: his opposition to Plan Colombia; his criticism of the U.S. war in Afghanistan and the worldwide imperial offensive; his cordial relations with Iraq, Libya, Iran, and Cuba; and his refusal to allow the United States to colonize Venezuelan airspace. Unfortunately, this foreign policy has not been adequately complemented by a series of comprehensive socioeconomic reforms affecting the welfare of millions of his unemployed and poorly paid supporters living in the slums and shanty towns.</w:t>
      </w:r>
      <w:r w:rsidRPr="002A4657">
        <w:rPr>
          <w:sz w:val="12"/>
        </w:rPr>
        <w:t>¶</w:t>
      </w:r>
      <w:r w:rsidRPr="002A4657">
        <w:rPr>
          <w:sz w:val="16"/>
        </w:rPr>
        <w:t xml:space="preserve"> U.S. efforts to overthrow Chavez are based on his refusal, in early October, to back Washington’s worldwide imperial offensive—the so-called war against terrorism. Close advisers to President Chavez informed me that a delegation of high officials from Washington visited Chavez and bluntly informed him that he would “pay a high price for his opposition to President Bush.” Shortly thereafter the local business federation and trade union bosses launched their campaigns—even though President Chavez had introduced a very modest tax reform (mostly affecting foreign oil companies), put in place a compensated land purchase plan, and privatized the major publicly-owned electrical enterprise company in Caracas.</w:t>
      </w:r>
      <w:r w:rsidRPr="002A4657">
        <w:rPr>
          <w:sz w:val="12"/>
        </w:rPr>
        <w:t>¶</w:t>
      </w:r>
      <w:r w:rsidRPr="002A4657">
        <w:rPr>
          <w:sz w:val="16"/>
        </w:rPr>
        <w:t xml:space="preserve"> Clearly, Chavez’s attempt to ride two horses—an independent foreign policy and liberal reform domestic policy—makes him very vulnerable to the U.S.-designed coup strategy. U.S. imperial tactics in Venezuela differ substantially from Colombia, largely because in one case it is defending a client state against a popular insurgency, and in the other trying to create a civilian movement to provoke a coup. Strategically, however, the political goal is the same: to consolidate a client regime which will subordinate the country to the imperial project embodied in the FTAA, and which will become a willing vassal in policing the Latin American empire, perhaps supplying mercenaries for new overseas wars.</w:t>
      </w:r>
      <w:r w:rsidRPr="002A4657">
        <w:rPr>
          <w:sz w:val="12"/>
        </w:rPr>
        <w:t>¶</w:t>
      </w:r>
      <w:r w:rsidRPr="002A4657">
        <w:rPr>
          <w:sz w:val="16"/>
        </w:rPr>
        <w:t xml:space="preserve"> Argentina is the third country in which Washington is intervening. Following the mass popular uprising of December 19–20, 2001 and the fall of five client presidents, Washington began to work through a multiphased strategy which was designed to continue the transfer of billions of dollars in assets to U.S. companies, prejudice European competitors, and resecure a privileged position in the Argentine political and economic system. The collapse of the client regime of Fernando De la Rua and the weakness of the regime of Eduardo Duhalde have led Washington to turn to its wholly controlled civilian clients (former President Carlos Menem and former minister of economy Ricardo Lopez Murphy) and the military intelligence apparatus—relatively intact since the days of the bloody dictatorship.</w:t>
      </w:r>
      <w:r w:rsidRPr="002A4657">
        <w:rPr>
          <w:sz w:val="12"/>
        </w:rPr>
        <w:t>¶</w:t>
      </w:r>
      <w:r w:rsidRPr="002A4657">
        <w:rPr>
          <w:sz w:val="16"/>
        </w:rPr>
        <w:t xml:space="preserve"> Washington’s problem with the Duhalde regime is not his rectification of populist measures (he has agreed to partial debt payments, has sworn unconditional support of the U.S. global offensive, proposes to limit spending, etc.). The U.S. problem is that Duhalde cannot forcefully fulfill his commitments to the IMF and Wall Street. The popular movements are growing in size and activity and they are more organized and radical. In their assemblies they are raising fundamental issues as well as immediate concerns. </w:t>
      </w:r>
      <w:r w:rsidRPr="002A4657">
        <w:rPr>
          <w:sz w:val="16"/>
        </w:rPr>
        <w:lastRenderedPageBreak/>
        <w:t>Their demands include repudiating the foreign debt, nationalizing the banks and strategic economic sectors, and redistributing income—in a word repudiating the neoliberal model, at a time when the United States is pushing to extend and deepen its control via the FTAA.</w:t>
      </w:r>
      <w:r w:rsidRPr="002A4657">
        <w:rPr>
          <w:sz w:val="12"/>
        </w:rPr>
        <w:t>¶</w:t>
      </w:r>
      <w:r w:rsidRPr="002A4657">
        <w:rPr>
          <w:sz w:val="16"/>
        </w:rPr>
        <w:t xml:space="preserve"> There is little doubt that the Duhalde regime is prepared to meet most of the demands of the IMF—but he lacks the power to implement the whole austerity package and bailout of the banks in the time frame and under the conditions which Washington and the IMF demand. Budget cuts ignite more demonstrations among teachers and public employees; the bailout of the foreign banks requires the continued confiscation of private savings; and slashing the provincial budgets provokes greater unemployment, hunger, and revolts. The Duhalde regime has already increased the level of repression and unleashed its street thugs, but the movements still proliferate and the thin veneer of legitimacy is dissolving. The director of the CIA, George J. Tenet, has already pointed out the U.S. “preoccupation” with instability in Argentina. The U.S. assets in the Argentine intelligence apparatus are floating trial balloons, evaluating the response to rumors of a military coup. These tentative, exploratory moves are designed to secure a consensus among the military, financial, and economic elites—together with the U.S. and European, especially Spanish, bankers and multinationals. The U.S. and European mass media have begun to resonate with Washington’s evolving strategy—writing of chaos, breakdown, and chronic instability of the civilian regime.</w:t>
      </w:r>
      <w:r w:rsidRPr="002A4657">
        <w:rPr>
          <w:sz w:val="12"/>
        </w:rPr>
        <w:t>¶</w:t>
      </w:r>
      <w:r w:rsidRPr="002A4657">
        <w:rPr>
          <w:sz w:val="16"/>
        </w:rPr>
        <w:t xml:space="preserve"> Washington is pointing toward a civic-military regime, if and when Duhalde resigns or is overthrown. Washington’s strategy is to decapitate the popular opposition. The plan can be summarized as the three “m’s”: a regime configured with Menem, Murphy, and the military. Their lack of any social support among the middle and urban poor means that they would constitute a regime of force.</w:t>
      </w:r>
      <w:r w:rsidRPr="002A4657">
        <w:rPr>
          <w:sz w:val="12"/>
        </w:rPr>
        <w:t>¶</w:t>
      </w:r>
      <w:r w:rsidRPr="002A4657">
        <w:rPr>
          <w:sz w:val="16"/>
        </w:rPr>
        <w:t xml:space="preserve"> In summary, Washington is working on two tracks: on the one hand, pressuring Duhalde to conform to its demands by assuming full dictatorial powers; and on the other hand, preparing the conditions for a new authoritarian torture regime.</w:t>
      </w:r>
      <w:r w:rsidRPr="002A4657">
        <w:rPr>
          <w:sz w:val="12"/>
        </w:rPr>
        <w:t>¶</w:t>
      </w:r>
      <w:r w:rsidRPr="002A4657">
        <w:rPr>
          <w:sz w:val="16"/>
        </w:rPr>
        <w:t xml:space="preserve"> The reversion to client military dictatorships with a civic facade will not prevent the Bush Administration from claiming to be defending democracy and free markets. The U.S. mass media can and will embellish on this and any variety of related motifs.</w:t>
      </w:r>
      <w:r w:rsidRPr="002A4657">
        <w:rPr>
          <w:sz w:val="12"/>
        </w:rPr>
        <w:t>¶</w:t>
      </w:r>
      <w:r w:rsidRPr="002A4657">
        <w:rPr>
          <w:sz w:val="16"/>
        </w:rPr>
        <w:t xml:space="preserve"> Washington’s militarization strategy is also evident in Ecuador, Bolivia, and Paraguay, where client regimes, stripped of any popular legitimacy, impose Washington’s formula of free markets in Latin America and protectionism and subsidies in the United States.</w:t>
      </w:r>
      <w:r w:rsidRPr="002A4657">
        <w:rPr>
          <w:sz w:val="12"/>
        </w:rPr>
        <w:t>¶</w:t>
      </w:r>
      <w:r w:rsidRPr="002A4657">
        <w:rPr>
          <w:sz w:val="16"/>
        </w:rPr>
        <w:t xml:space="preserve"> In Brazil and Mexico, Washington relies heavily on political and diplomatic instruments. In the case of Mexico, Washington has direct entrée to the administration of Vicente Fox in economic policy, and a virtual agent in the Foreign Minister, Jorge Castaneda. The goal of Mexican subordination to U.S. policy is not in question, as Fox and Castaneda are in total agreement. What is in question is the effectiveness of the regime in implementing that policy. Fox’s effort to convert southern Mexico and Central America into one big U.S. assembly plant, tourist, and petroleum center (the Puebla-Panama Plan) has run into substantial opposition. The massive shift of U.S. capital to cheaper labor in China has provoked large-scale unemployment in Mexican border towns. The so-called reciprocal benefits of integration are glaringly absent. U.S. dumping of corn and other agricultural commodities has devastated Mexican farmers and peasants. The U.S. takeover of all sectors of the Mexican economy (finance, telecommunications, services, etc.) has led to massive outflows of profits and royalty payments. In foreign affairs, Washington’s influence has never been greater, as Castaneda crudely mouths the policies of the U.S. Defense Department and CIA—declaring unconditional support for the U.S. policy in Afghanistan and any future military interventions, and grossly intervening in Cuban internal politics, provoking the worst incident in Cuban-Mexican diplomatic relations in recent history. Castaneda’s anti-Cuban interventions on behalf of Washington backfired, with the great majority of the Mexican political class calling for his censure or resignation. Yet, it is clear that the mere presence of such an unabashed promoter of U.S. policy in the Fox Administration is indicative of Washington’s aggressive conquest of space in the Mexican political system. The powerful presence of U.S. corporations, banks, and numerous regional and local client politicians facilitates the recolonization of Mexico—against an increasingly restive and impoverished labor force.</w:t>
      </w:r>
      <w:r w:rsidRPr="002A4657">
        <w:rPr>
          <w:sz w:val="12"/>
        </w:rPr>
        <w:t>¶</w:t>
      </w:r>
      <w:r w:rsidRPr="002A4657">
        <w:rPr>
          <w:sz w:val="16"/>
        </w:rPr>
        <w:t xml:space="preserve"> In Brazil, the U.S. has been active in both the political and economic sphere. Its backing of President Fernando Henrique Cardoso produced unprecedented results: the virtual sell-off of the principle public telecommunications, financial, natural resource, and commercial sectors. More significantly, the linkup between U.S. and European capital, and Brazilian media empires, and big business sectors has had a powerful influence on the political class and on shaping electoral politics. This power bloc has succeeded in turning center-left electoral politicians to the right in order to secure the media access and financial support to win national elections. U.S. hegemony over Brazil is a political process. Influence moves through local and regional power brokers and national media monopolies. The U.S. offensive’s most recent conquest is the leadership of the so-called Worker’s Party and in particular its presidential candidate, Luiz Inácio Lula da Silva. In response to the U.S. offensive, Lula selected a millionaire textile magnate from the right-wing Liberal Party as his vice presidential candidate. He has tried to ingratiate himself by seeking a meeting with Henry Kissinger, declaring loyalty to the IMF and pledging to honor the foreign debt and the privatized industries. The right turn of Lula and the Workers Party means that all major electoral parties remain within the U.S. orbit, and guarantees uncontested U.S. hegemony over the political class.</w:t>
      </w:r>
      <w:r w:rsidRPr="002A4657">
        <w:rPr>
          <w:sz w:val="12"/>
        </w:rPr>
        <w:t>¶</w:t>
      </w:r>
      <w:r w:rsidRPr="002A4657">
        <w:rPr>
          <w:sz w:val="16"/>
        </w:rPr>
        <w:t xml:space="preserve"> </w:t>
      </w:r>
      <w:r w:rsidRPr="002A4657">
        <w:rPr>
          <w:rStyle w:val="StyleBoldUnderline"/>
        </w:rPr>
        <w:t>In summary, the U.S. imperial offensive has adopted a variety of tactics and approaches in different countries in a variety of military-political contexts. While giving greater primacy to military intervention and military coups (always with some sort of civilian facade), Washington continues to instrumentalize its political and diplomatic clients, and turn its political adversaries.</w:t>
      </w:r>
      <w:r w:rsidRPr="002A4657">
        <w:rPr>
          <w:rStyle w:val="StyleBoldUnderline"/>
          <w:b w:val="0"/>
          <w:sz w:val="12"/>
          <w:u w:val="none"/>
        </w:rPr>
        <w:t>¶</w:t>
      </w:r>
      <w:r w:rsidRPr="002A4657">
        <w:rPr>
          <w:rStyle w:val="StyleBoldUnderline"/>
          <w:sz w:val="12"/>
        </w:rPr>
        <w:t xml:space="preserve"> </w:t>
      </w:r>
      <w:r w:rsidRPr="002A4657">
        <w:rPr>
          <w:rStyle w:val="StyleBoldUnderline"/>
        </w:rPr>
        <w:t>The strategic goal of constructing an empire based on direct economic domination faces a great variety of political, social, and military obstacles, particularly evident in Colombia, Venezuela, and Argentina. In other words, the imperial projection of power is far from realized. It is enmeshed in a series of conflictual relations, in a context where the past socioeconomic failures of the empire do not create a favorable terrain for easy advance or provide any justification for assuming an inevitable victory. On the contrary, the current imperial offensive is in part the result of severe setbacks in recent years, and the growth of opponents among previous supporters in the middle class in some countries.</w:t>
      </w:r>
    </w:p>
    <w:p w:rsidR="003943E7" w:rsidRPr="003943E7" w:rsidRDefault="003943E7" w:rsidP="003943E7"/>
    <w:p w:rsidR="003943E7" w:rsidRDefault="003943E7" w:rsidP="003943E7">
      <w:pPr>
        <w:pStyle w:val="Heading4"/>
      </w:pPr>
      <w:r>
        <w:t>Venezuela</w:t>
      </w:r>
    </w:p>
    <w:p w:rsidR="003943E7" w:rsidRDefault="003943E7" w:rsidP="003943E7"/>
    <w:p w:rsidR="003943E7" w:rsidRPr="0018795C" w:rsidRDefault="003943E7" w:rsidP="003943E7">
      <w:pPr>
        <w:rPr>
          <w:b/>
        </w:rPr>
      </w:pPr>
      <w:r>
        <w:rPr>
          <w:b/>
        </w:rPr>
        <w:lastRenderedPageBreak/>
        <w:t>The US has and continues to view Latin America as its backyard and Venezuela has historically been at the forefront – this is especially true with Chavez dead now</w:t>
      </w:r>
      <w:r w:rsidR="00BB2406">
        <w:rPr>
          <w:b/>
        </w:rPr>
        <w:t xml:space="preserve"> – this attempt at domination turns the agonism of the K</w:t>
      </w:r>
    </w:p>
    <w:p w:rsidR="003943E7" w:rsidRPr="00E46835" w:rsidRDefault="003943E7" w:rsidP="003943E7">
      <w:r>
        <w:rPr>
          <w:b/>
        </w:rPr>
        <w:t xml:space="preserve">Greene ‘5 </w:t>
      </w:r>
      <w:r>
        <w:t>[Cort Greene – Writer for US Hands Off Venezuela, “The Monroe Doctrine, US Imperialism and Venezuela”, published 11/8/5, accessed 7/16/13, &lt;</w:t>
      </w:r>
      <w:r w:rsidRPr="0018795C">
        <w:t xml:space="preserve"> </w:t>
      </w:r>
      <w:hyperlink r:id="rId32" w:history="1">
        <w:r w:rsidRPr="00897FEE">
          <w:rPr>
            <w:rStyle w:val="Hyperlink"/>
          </w:rPr>
          <w:t>http://www.handsoffvenezuela.org/monroe_doctrine_venezuela.htm</w:t>
        </w:r>
      </w:hyperlink>
      <w:r>
        <w:t>&gt;] //pheft</w:t>
      </w:r>
    </w:p>
    <w:p w:rsidR="003943E7" w:rsidRPr="00885D10" w:rsidRDefault="003943E7" w:rsidP="003943E7">
      <w:pPr>
        <w:rPr>
          <w:sz w:val="16"/>
        </w:rPr>
      </w:pPr>
      <w:r w:rsidRPr="00885D10">
        <w:rPr>
          <w:sz w:val="16"/>
        </w:rPr>
        <w:t xml:space="preserve">US Hands Off Venezuela Campaign organizer Cort Greene writes: </w:t>
      </w:r>
      <w:r w:rsidRPr="00B66752">
        <w:rPr>
          <w:rStyle w:val="StyleBoldUnderline"/>
        </w:rPr>
        <w:t>This December marks the anniversaries of two of the most important documents of the United States ruling class’ imperialist policy. These documents epitomize the American imperialists’ paternalistic worldview, which they use to maintain their political and economic interests, and to expropriate the markets, raw materials and labor of the peoples of not only the western hemisphere but of the world.</w:t>
      </w:r>
      <w:r w:rsidRPr="00885D10">
        <w:rPr>
          <w:rStyle w:val="StyleBoldUnderline"/>
          <w:b w:val="0"/>
          <w:sz w:val="12"/>
          <w:u w:val="none"/>
        </w:rPr>
        <w:t>¶</w:t>
      </w:r>
      <w:r w:rsidRPr="00885D10">
        <w:rPr>
          <w:sz w:val="16"/>
        </w:rPr>
        <w:t xml:space="preserve"> The Monroe Doctrine of December 2, 1823, and the Roosevelt Corollary to the Monroe Doctrine of December 6, 1904, are the bedrocks of expansionism and intervention which has caused so much misery, death and impoverishment for millions across Latin America.</w:t>
      </w:r>
      <w:r w:rsidRPr="00885D10">
        <w:rPr>
          <w:sz w:val="12"/>
        </w:rPr>
        <w:t>¶</w:t>
      </w:r>
      <w:r w:rsidRPr="00885D10">
        <w:rPr>
          <w:sz w:val="16"/>
        </w:rPr>
        <w:t xml:space="preserve"> </w:t>
      </w:r>
      <w:r w:rsidRPr="00885D10">
        <w:rPr>
          <w:rStyle w:val="StyleBoldUnderline"/>
        </w:rPr>
        <w:t>The country of Venezuela has played no small part in this history.</w:t>
      </w:r>
      <w:r w:rsidRPr="00885D10">
        <w:rPr>
          <w:rStyle w:val="StyleBoldUnderline"/>
          <w:b w:val="0"/>
          <w:sz w:val="12"/>
          <w:u w:val="none"/>
        </w:rPr>
        <w:t>¶</w:t>
      </w:r>
      <w:r w:rsidRPr="00885D10">
        <w:rPr>
          <w:sz w:val="16"/>
        </w:rPr>
        <w:t xml:space="preserve"> In the early decades of the 19th century, the South American Wars of Liberation were raging against Spanish domination in Chile, Peru, Colombia, Ecuador and Venezuela.</w:t>
      </w:r>
      <w:r w:rsidRPr="00885D10">
        <w:rPr>
          <w:sz w:val="12"/>
        </w:rPr>
        <w:t>¶</w:t>
      </w:r>
      <w:r w:rsidRPr="00885D10">
        <w:rPr>
          <w:sz w:val="16"/>
        </w:rPr>
        <w:t xml:space="preserve"> One figure who rose to international prominence during these struggles was Simon Bolivar. His vision of freedom from foreign domination, as well as the necessity of economic and social integration of the region has become the inspiration for Venezuela’s Bolivarian revolution</w:t>
      </w:r>
      <w:r w:rsidRPr="00885D10">
        <w:rPr>
          <w:sz w:val="12"/>
        </w:rPr>
        <w:t>¶</w:t>
      </w:r>
      <w:r w:rsidRPr="00885D10">
        <w:rPr>
          <w:sz w:val="16"/>
        </w:rPr>
        <w:t xml:space="preserve"> But he was not just a man of words.</w:t>
      </w:r>
      <w:r w:rsidRPr="00885D10">
        <w:rPr>
          <w:sz w:val="12"/>
        </w:rPr>
        <w:t>¶</w:t>
      </w:r>
      <w:r w:rsidRPr="00885D10">
        <w:rPr>
          <w:sz w:val="16"/>
        </w:rPr>
        <w:t xml:space="preserve"> At the Battle of Carabobo on June 24, 1821, his brilliant military maneuvers sealed the fate of the Spanish forces in Venezuela, and shortly thereafter, assured the demise of their empire in the region.</w:t>
      </w:r>
      <w:r w:rsidRPr="00885D10">
        <w:rPr>
          <w:sz w:val="12"/>
        </w:rPr>
        <w:t>¶</w:t>
      </w:r>
      <w:r w:rsidRPr="00885D10">
        <w:rPr>
          <w:sz w:val="16"/>
        </w:rPr>
        <w:t xml:space="preserve"> </w:t>
      </w:r>
      <w:r w:rsidRPr="00885D10">
        <w:rPr>
          <w:rStyle w:val="StyleBoldUnderline"/>
        </w:rPr>
        <w:t>The Monroe Doctrine was created to project the United States’ sphere of influence into the Americas and fill the void left by Spain. It was</w:t>
      </w:r>
      <w:r w:rsidRPr="00885D10">
        <w:rPr>
          <w:sz w:val="16"/>
        </w:rPr>
        <w:t xml:space="preserve"> also </w:t>
      </w:r>
      <w:r w:rsidRPr="00885D10">
        <w:rPr>
          <w:rStyle w:val="StyleBoldUnderline"/>
        </w:rPr>
        <w:t>due to the upstart nation’s fear of Latin American colonization by other</w:t>
      </w:r>
      <w:r w:rsidRPr="00885D10">
        <w:rPr>
          <w:sz w:val="16"/>
        </w:rPr>
        <w:t xml:space="preserve"> more powerful </w:t>
      </w:r>
      <w:r w:rsidRPr="00885D10">
        <w:rPr>
          <w:rStyle w:val="StyleBoldUnderline"/>
        </w:rPr>
        <w:t>European imperialists.</w:t>
      </w:r>
      <w:r w:rsidRPr="00885D10">
        <w:rPr>
          <w:sz w:val="16"/>
        </w:rPr>
        <w:t xml:space="preserve"> In short, </w:t>
      </w:r>
      <w:r w:rsidRPr="00885D10">
        <w:rPr>
          <w:rStyle w:val="StyleBoldUnderline"/>
        </w:rPr>
        <w:t>they saw Latin America as their</w:t>
      </w:r>
      <w:r w:rsidRPr="00885D10">
        <w:rPr>
          <w:sz w:val="16"/>
        </w:rPr>
        <w:t xml:space="preserve"> own </w:t>
      </w:r>
      <w:r w:rsidRPr="00885D10">
        <w:rPr>
          <w:rStyle w:val="StyleBoldUnderline"/>
        </w:rPr>
        <w:t>"backyard" and field for exploitation.</w:t>
      </w:r>
      <w:r w:rsidRPr="00885D10">
        <w:rPr>
          <w:sz w:val="16"/>
        </w:rPr>
        <w:t xml:space="preserve"> Even before setting out to impose their will on the peoples of Latin America, one of the first applications of the spirit of the doctrine was the "internal imperialism" against the indigenous peoples of North America, oppressing and obliterating entire civilizations in the country’s move westward. Hundreds of thousands of square miles belonging to Mexico were "acquired" as well.</w:t>
      </w:r>
      <w:r w:rsidRPr="00885D10">
        <w:rPr>
          <w:sz w:val="12"/>
        </w:rPr>
        <w:t>¶</w:t>
      </w:r>
      <w:r w:rsidRPr="00885D10">
        <w:rPr>
          <w:sz w:val="16"/>
        </w:rPr>
        <w:t xml:space="preserve"> </w:t>
      </w:r>
      <w:r w:rsidRPr="00885D10">
        <w:rPr>
          <w:rStyle w:val="StyleBoldUnderline"/>
        </w:rPr>
        <w:t>A succession of presidents invoked the Monroe Doctrine in the annexations of Texas, California, Oregon and to fend off European interest in the Yucatan and Mexico, and it was used as the justification for the building a canal in Central America to control shipping and commerce.</w:t>
      </w:r>
      <w:r w:rsidRPr="00885D10">
        <w:rPr>
          <w:sz w:val="16"/>
        </w:rPr>
        <w:t xml:space="preserve"> President Cleveland used it to force a settlement in land dispute between Venezuela and Britain in 1895.</w:t>
      </w:r>
      <w:r w:rsidRPr="00885D10">
        <w:rPr>
          <w:sz w:val="12"/>
        </w:rPr>
        <w:t>¶</w:t>
      </w:r>
      <w:r w:rsidRPr="00885D10">
        <w:rPr>
          <w:sz w:val="16"/>
        </w:rPr>
        <w:t xml:space="preserve"> The Roosevelt Corollary</w:t>
      </w:r>
      <w:r w:rsidRPr="00885D10">
        <w:rPr>
          <w:sz w:val="12"/>
        </w:rPr>
        <w:t>¶</w:t>
      </w:r>
      <w:r w:rsidRPr="00885D10">
        <w:rPr>
          <w:sz w:val="16"/>
        </w:rPr>
        <w:t xml:space="preserve"> </w:t>
      </w:r>
      <w:r w:rsidRPr="00885D10">
        <w:rPr>
          <w:rStyle w:val="StyleBoldUnderline"/>
        </w:rPr>
        <w:t>In 1902, Venezuela could no longer placate the demands of European bankers and pay back its debt, so the navies of Great Britain, Italy and Germany blockaded and fired on its coastal fortifications.</w:t>
      </w:r>
      <w:r w:rsidRPr="00885D10">
        <w:rPr>
          <w:sz w:val="16"/>
        </w:rPr>
        <w:t xml:space="preserve"> Theodore </w:t>
      </w:r>
      <w:r w:rsidRPr="00885D10">
        <w:rPr>
          <w:rStyle w:val="StyleBoldUnderline"/>
        </w:rPr>
        <w:t>Roosevelt became fixated on the</w:t>
      </w:r>
      <w:r w:rsidRPr="00885D10">
        <w:rPr>
          <w:sz w:val="16"/>
        </w:rPr>
        <w:t xml:space="preserve"> prospects of </w:t>
      </w:r>
      <w:r w:rsidRPr="00885D10">
        <w:rPr>
          <w:rStyle w:val="StyleBoldUnderline"/>
        </w:rPr>
        <w:t>re-colonization of the hemisphere, and in 1903, he matched threat with threat, warning the combatants that Admiral Dewey’s fleet would intervene.</w:t>
      </w:r>
      <w:r w:rsidRPr="00885D10">
        <w:rPr>
          <w:sz w:val="16"/>
        </w:rPr>
        <w:t xml:space="preserve"> The navies withdrew, and negotiations returned to the field of diplomacy.</w:t>
      </w:r>
      <w:r w:rsidRPr="00885D10">
        <w:rPr>
          <w:sz w:val="12"/>
        </w:rPr>
        <w:t>¶</w:t>
      </w:r>
      <w:r w:rsidRPr="00885D10">
        <w:rPr>
          <w:sz w:val="16"/>
        </w:rPr>
        <w:t xml:space="preserve"> </w:t>
      </w:r>
      <w:r w:rsidRPr="00885D10">
        <w:rPr>
          <w:rStyle w:val="StyleBoldUnderline"/>
        </w:rPr>
        <w:t>Roosevelt’s Corollary</w:t>
      </w:r>
      <w:r w:rsidRPr="00885D10">
        <w:rPr>
          <w:sz w:val="16"/>
        </w:rPr>
        <w:t xml:space="preserve">, in an address to Congress, </w:t>
      </w:r>
      <w:r w:rsidRPr="00885D10">
        <w:rPr>
          <w:rStyle w:val="StyleBoldUnderline"/>
        </w:rPr>
        <w:t>became an amendment to the Monroe Doctrine which launched the era of the US as an international police force through the use of its infamous "big stick."</w:t>
      </w:r>
      <w:r w:rsidRPr="00885D10">
        <w:rPr>
          <w:sz w:val="16"/>
        </w:rPr>
        <w:t xml:space="preserve"> This opened the bloody history of US involvement on a grand scale, which haunts the peoples of the region and the world to this day.</w:t>
      </w:r>
      <w:r w:rsidRPr="00885D10">
        <w:rPr>
          <w:sz w:val="12"/>
        </w:rPr>
        <w:t>¶</w:t>
      </w:r>
      <w:r w:rsidRPr="00885D10">
        <w:rPr>
          <w:sz w:val="16"/>
        </w:rPr>
        <w:t xml:space="preserve"> </w:t>
      </w:r>
      <w:r w:rsidRPr="00885D10">
        <w:rPr>
          <w:rStyle w:val="StyleBoldUnderline"/>
        </w:rPr>
        <w:t>Though it has gone through many ideological contortions</w:t>
      </w:r>
      <w:r w:rsidRPr="00885D10">
        <w:rPr>
          <w:sz w:val="16"/>
        </w:rPr>
        <w:t xml:space="preserve"> including "dollar diplomacy," the "good neighbor" policy, the "Reagan Doctrine" and most recently, the "Bush Doctrine," </w:t>
      </w:r>
      <w:r w:rsidRPr="00885D10">
        <w:rPr>
          <w:rStyle w:val="StyleBoldUnderline"/>
        </w:rPr>
        <w:t>the content has remained the same</w:t>
      </w:r>
      <w:r w:rsidRPr="00885D10">
        <w:rPr>
          <w:sz w:val="16"/>
        </w:rPr>
        <w:t xml:space="preserve">. Some of the mechanisms of control include the School of the Americas, the Organization of American States, the Inter-American Defense Board, Plan Colombia, the IMF and World Bank, NAFTA, CAFTA, and now the Free Trade Agreement of the Americas. It is clear from the above how </w:t>
      </w:r>
      <w:r w:rsidRPr="00885D10">
        <w:rPr>
          <w:rStyle w:val="StyleBoldUnderline"/>
        </w:rPr>
        <w:t>the Monroe Doctrine has been used to dominate the cultures, political life, and economics of the Latin America, all the while integrating the labor, natural resources, productive and financial structures into a system of capital accumulation for the benefit of US hegemony.</w:t>
      </w:r>
      <w:r w:rsidRPr="00885D10">
        <w:rPr>
          <w:rStyle w:val="StyleBoldUnderline"/>
          <w:b w:val="0"/>
          <w:sz w:val="12"/>
          <w:u w:val="none"/>
        </w:rPr>
        <w:t>¶</w:t>
      </w:r>
      <w:r w:rsidRPr="00885D10">
        <w:rPr>
          <w:sz w:val="16"/>
        </w:rPr>
        <w:t xml:space="preserve"> As Karl Marx explained, "The profound hypocrisy and inherent barbarism of bourgeois civilization lies unveiled before our eyes, turning from its home, where it assumes respectable forms, to the colonies, where it goes naked."</w:t>
      </w:r>
      <w:r w:rsidRPr="00885D10">
        <w:rPr>
          <w:sz w:val="12"/>
        </w:rPr>
        <w:t>¶</w:t>
      </w:r>
      <w:r w:rsidRPr="00885D10">
        <w:rPr>
          <w:sz w:val="16"/>
        </w:rPr>
        <w:t xml:space="preserve"> </w:t>
      </w:r>
      <w:r w:rsidRPr="00885D10">
        <w:rPr>
          <w:rStyle w:val="StyleBoldUnderline"/>
        </w:rPr>
        <w:t>The US has long considered Latin America its</w:t>
      </w:r>
      <w:r w:rsidRPr="00885D10">
        <w:rPr>
          <w:sz w:val="16"/>
        </w:rPr>
        <w:t xml:space="preserve"> own </w:t>
      </w:r>
      <w:r w:rsidRPr="00885D10">
        <w:rPr>
          <w:rStyle w:val="StyleBoldUnderline"/>
        </w:rPr>
        <w:t>backyard and has tried to keep a stranglehold on the region.</w:t>
      </w:r>
      <w:r w:rsidRPr="00885D10">
        <w:rPr>
          <w:sz w:val="16"/>
        </w:rPr>
        <w:t xml:space="preserve"> But through its own policies, a beacon of light has appeared: Venezuela’s Bolivarian Revolution. Hugo Chavez and above all the Venezuelan grass roots movement have shown the masses of Latin America a way out. Revolutionary waves are sweeping the region, and working people are engaged in a war with the exploiters on a mass scale. The masses have shown an unquenchable fighting spirit: there is not one stable pro-US regime from the Rio Grande to Tierra del Fuego, and Washington is terrified of the implications.</w:t>
      </w:r>
      <w:r w:rsidRPr="00885D10">
        <w:rPr>
          <w:sz w:val="12"/>
        </w:rPr>
        <w:t>¶</w:t>
      </w:r>
      <w:r w:rsidRPr="00885D10">
        <w:rPr>
          <w:sz w:val="16"/>
        </w:rPr>
        <w:t xml:space="preserve"> </w:t>
      </w:r>
      <w:r w:rsidRPr="00885D10">
        <w:rPr>
          <w:rStyle w:val="StyleBoldUnderline"/>
        </w:rPr>
        <w:t>From 1798 to 1993, the US used its armed forces to intervene in other countries 234 times. Since then we seen the bombings of Yugoslavia and Sudan, the wars in Iraq and Afghanistan, and the US intervention in Haiti which was aimed also at Venezuela and Cuba.</w:t>
      </w:r>
      <w:r w:rsidRPr="00885D10">
        <w:rPr>
          <w:rStyle w:val="StyleBoldUnderline"/>
          <w:b w:val="0"/>
          <w:sz w:val="12"/>
          <w:u w:val="none"/>
        </w:rPr>
        <w:t>¶</w:t>
      </w:r>
      <w:r w:rsidRPr="00885D10">
        <w:rPr>
          <w:rStyle w:val="StyleBoldUnderline"/>
          <w:sz w:val="12"/>
        </w:rPr>
        <w:t xml:space="preserve"> </w:t>
      </w:r>
      <w:r w:rsidRPr="00885D10">
        <w:rPr>
          <w:rStyle w:val="StyleBoldUnderline"/>
        </w:rPr>
        <w:t xml:space="preserve">In </w:t>
      </w:r>
      <w:r w:rsidRPr="00885D10">
        <w:rPr>
          <w:rStyle w:val="StyleBoldUnderline"/>
        </w:rPr>
        <w:lastRenderedPageBreak/>
        <w:t>Venezuela the US has been waging a protracted covert struggle, fighting what the US Army manuals call "fourth generational warfare" by using the N</w:t>
      </w:r>
      <w:r w:rsidRPr="00885D10">
        <w:rPr>
          <w:sz w:val="16"/>
        </w:rPr>
        <w:t xml:space="preserve">ational </w:t>
      </w:r>
      <w:r w:rsidRPr="00885D10">
        <w:rPr>
          <w:rStyle w:val="StyleBoldUnderline"/>
        </w:rPr>
        <w:t>E</w:t>
      </w:r>
      <w:r w:rsidRPr="00885D10">
        <w:rPr>
          <w:sz w:val="16"/>
        </w:rPr>
        <w:t xml:space="preserve">ndowment for </w:t>
      </w:r>
      <w:r w:rsidRPr="00885D10">
        <w:rPr>
          <w:rStyle w:val="StyleBoldUnderline"/>
        </w:rPr>
        <w:t>D</w:t>
      </w:r>
      <w:r w:rsidRPr="00885D10">
        <w:rPr>
          <w:sz w:val="16"/>
        </w:rPr>
        <w:t>emocracy,</w:t>
      </w:r>
      <w:r w:rsidRPr="00885D10">
        <w:rPr>
          <w:rStyle w:val="StyleBoldUnderline"/>
        </w:rPr>
        <w:t xml:space="preserve"> AID, the AFL-CIO’s Solidarity House, some NGOs</w:t>
      </w:r>
      <w:r w:rsidRPr="00885D10">
        <w:rPr>
          <w:sz w:val="16"/>
        </w:rPr>
        <w:t>, corporations and others.</w:t>
      </w:r>
    </w:p>
    <w:p w:rsidR="003943E7" w:rsidRDefault="003943E7" w:rsidP="003943E7"/>
    <w:p w:rsidR="003943E7" w:rsidRDefault="003943E7" w:rsidP="003943E7">
      <w:pPr>
        <w:pStyle w:val="Heading4"/>
      </w:pPr>
      <w:r>
        <w:t xml:space="preserve">Mexico </w:t>
      </w:r>
    </w:p>
    <w:p w:rsidR="003943E7" w:rsidRDefault="003943E7" w:rsidP="003943E7"/>
    <w:p w:rsidR="003943E7" w:rsidRPr="00CA26A6" w:rsidRDefault="003943E7" w:rsidP="003943E7">
      <w:pPr>
        <w:rPr>
          <w:b/>
        </w:rPr>
      </w:pPr>
      <w:r>
        <w:rPr>
          <w:b/>
        </w:rPr>
        <w:t>Trade with Mexico is always associated with domination and imperialism – best source proves</w:t>
      </w:r>
    </w:p>
    <w:p w:rsidR="003943E7" w:rsidRDefault="003943E7" w:rsidP="003943E7">
      <w:r>
        <w:rPr>
          <w:b/>
        </w:rPr>
        <w:t xml:space="preserve">Shor ’12 </w:t>
      </w:r>
      <w:r>
        <w:t>[FRANCIS SHOR is a professor in the History Department at Wayne State University, “U.S. Economic Imperialism and Resistance from the Global South: A Prelude to OWS”, published in NewPolitics Summer 2012 Vol:XIV-1 Whole #: 53, accessed 7/17/13, &lt;http://newpol.org/content/us-economic-imperialism-and-resistance-global-south-prelude-ows&gt;] //pheft</w:t>
      </w:r>
    </w:p>
    <w:p w:rsidR="003943E7" w:rsidRPr="00E162C1" w:rsidRDefault="003943E7" w:rsidP="003943E7"/>
    <w:p w:rsidR="003943E7" w:rsidRPr="007122DA" w:rsidRDefault="003943E7" w:rsidP="003943E7">
      <w:pPr>
        <w:rPr>
          <w:sz w:val="16"/>
        </w:rPr>
      </w:pPr>
      <w:r w:rsidRPr="00CA26A6">
        <w:rPr>
          <w:rStyle w:val="StyleBoldUnderline"/>
        </w:rPr>
        <w:t>The devastation and disruption wrought by U.S. economic imperialism was obviously co-determined by willing ruling classes in certain countries.</w:t>
      </w:r>
      <w:r w:rsidRPr="007122DA">
        <w:rPr>
          <w:sz w:val="16"/>
        </w:rPr>
        <w:t xml:space="preserve"> In numerous instances, foreign governments and their colluding political and economic elites helped to construct financial and political arrangements conducive to the array of domestic and foreign economic interests and detrimental to the poor majority. For example, </w:t>
      </w:r>
      <w:r w:rsidRPr="00CA26A6">
        <w:rPr>
          <w:rStyle w:val="StyleBoldUnderline"/>
        </w:rPr>
        <w:t>in between the near bankruptcy in 1982 and the financial collapse in the mid-1990s, the Mexican Government and various bankers aided a "Washington Consensus" that tied the Reagan and Clinton Treasury Departments together with the IMF</w:t>
      </w:r>
      <w:r w:rsidRPr="007122DA">
        <w:rPr>
          <w:sz w:val="16"/>
        </w:rPr>
        <w:t xml:space="preserve"> and private banks. Under Clinton’s Secretary of Treasury, Robert Rubin, a former Citibank and Wall Street manager, private banks, including Citibank, used both the Mexican and U.S. governments to salvage their bad economic investments. With the full participation of the Mexican presidents during this time, but especially by Carlos Salinas de Gortari, neoliberal policies and programs were adopted that, among other changes, privatized former communal farms and, in the process, forced Mexican peasants into the cities or across the U.S. border. </w:t>
      </w:r>
      <w:r w:rsidRPr="00CA26A6">
        <w:rPr>
          <w:rStyle w:val="StyleBoldUnderline"/>
        </w:rPr>
        <w:t>Furthermore, in taking away land that had been used for subsistence farming</w:t>
      </w:r>
      <w:r w:rsidRPr="007122DA">
        <w:rPr>
          <w:sz w:val="16"/>
        </w:rPr>
        <w:t xml:space="preserve"> and the growing of corn, </w:t>
      </w:r>
      <w:r w:rsidRPr="00CA26A6">
        <w:rPr>
          <w:rStyle w:val="StyleBoldUnderline"/>
        </w:rPr>
        <w:t>U.S. corn imports,</w:t>
      </w:r>
      <w:r w:rsidRPr="007122DA">
        <w:rPr>
          <w:sz w:val="16"/>
        </w:rPr>
        <w:t xml:space="preserve"> primarily the less nutritious and even GMO yellow corn, </w:t>
      </w:r>
      <w:r w:rsidRPr="00CA26A6">
        <w:rPr>
          <w:rStyle w:val="StyleBoldUnderline"/>
        </w:rPr>
        <w:t>flooded the Mexican markets. NAFTA accelerated U.S.-subsidized agricultural imports</w:t>
      </w:r>
      <w:r w:rsidRPr="007122DA">
        <w:rPr>
          <w:sz w:val="16"/>
        </w:rPr>
        <w:t xml:space="preserve">, in particular, </w:t>
      </w:r>
      <w:r w:rsidRPr="00CA26A6">
        <w:rPr>
          <w:rStyle w:val="StyleBoldUnderline"/>
        </w:rPr>
        <w:t>even though it did lead to the emergence and resistance by the Zapatistas and others in Mexican civil society.</w:t>
      </w:r>
      <w:r w:rsidRPr="007122DA">
        <w:rPr>
          <w:rStyle w:val="StyleBoldUnderline"/>
          <w:b w:val="0"/>
          <w:sz w:val="12"/>
          <w:u w:val="none"/>
        </w:rPr>
        <w:t>¶</w:t>
      </w:r>
      <w:r w:rsidRPr="007122DA">
        <w:rPr>
          <w:sz w:val="16"/>
        </w:rPr>
        <w:t xml:space="preserve"> </w:t>
      </w:r>
      <w:r w:rsidRPr="007122DA">
        <w:rPr>
          <w:sz w:val="12"/>
        </w:rPr>
        <w:t>¶</w:t>
      </w:r>
      <w:r w:rsidRPr="007122DA">
        <w:rPr>
          <w:sz w:val="16"/>
        </w:rPr>
        <w:t xml:space="preserve"> </w:t>
      </w:r>
      <w:r w:rsidRPr="00CA26A6">
        <w:rPr>
          <w:rStyle w:val="StyleBoldUnderline"/>
        </w:rPr>
        <w:t>While primarily a response to the debt crisis and neoliberal policies in Mexico, including the implementation of NAFTA</w:t>
      </w:r>
      <w:r w:rsidRPr="007122DA">
        <w:rPr>
          <w:sz w:val="16"/>
        </w:rPr>
        <w:t xml:space="preserve">, which, in turn, drove those on the margins into further economic and political deprivation, </w:t>
      </w:r>
      <w:r w:rsidRPr="00CA26A6">
        <w:rPr>
          <w:rStyle w:val="StyleBoldUnderline"/>
        </w:rPr>
        <w:t>the Zapatista Army of National Liberation</w:t>
      </w:r>
      <w:r w:rsidRPr="007122DA">
        <w:rPr>
          <w:sz w:val="16"/>
        </w:rPr>
        <w:t xml:space="preserve"> (Ejercito Zapatista de Liberacion Nacional—EZLN) </w:t>
      </w:r>
      <w:r w:rsidRPr="00CA26A6">
        <w:rPr>
          <w:rStyle w:val="StyleBoldUnderline"/>
        </w:rPr>
        <w:t>opened a significant front against U.S. economic imperialism and global neoliberalism.</w:t>
      </w:r>
      <w:r w:rsidRPr="007122DA">
        <w:rPr>
          <w:sz w:val="16"/>
        </w:rPr>
        <w:t xml:space="preserve"> Embracing the legacy of political struggles from the Mexican past, the Zapatistas also looked forward to creating a new and better world. </w:t>
      </w:r>
      <w:r w:rsidRPr="007122DA">
        <w:rPr>
          <w:rStyle w:val="StyleBoldUnderline"/>
        </w:rPr>
        <w:t>In the January</w:t>
      </w:r>
      <w:r w:rsidRPr="007122DA">
        <w:rPr>
          <w:sz w:val="16"/>
        </w:rPr>
        <w:t xml:space="preserve"> 1 </w:t>
      </w:r>
      <w:r w:rsidRPr="007122DA">
        <w:rPr>
          <w:rStyle w:val="StyleBoldUnderline"/>
        </w:rPr>
        <w:t>missive that accompanied their occupation in Chiapas, the legacy of past conflicts acknowledged the role of the poor</w:t>
      </w:r>
      <w:r w:rsidRPr="007122DA">
        <w:rPr>
          <w:sz w:val="16"/>
        </w:rPr>
        <w:t xml:space="preserve">, despised, and marginalized: </w:t>
      </w:r>
      <w:r w:rsidRPr="007122DA">
        <w:rPr>
          <w:rStyle w:val="StyleBoldUnderline"/>
        </w:rPr>
        <w:t>"We are the product of 500 years of struggles: first against slavery, in the War of Independence against Spain led by the insurgents, then to keep from being absorbed by U.S. expansionism, then to enact our Constitution and expel the French Empire from our land, then the</w:t>
      </w:r>
      <w:r w:rsidRPr="007122DA">
        <w:rPr>
          <w:sz w:val="16"/>
        </w:rPr>
        <w:t xml:space="preserve"> Porfiro </w:t>
      </w:r>
      <w:r w:rsidRPr="007122DA">
        <w:rPr>
          <w:rStyle w:val="StyleBoldUnderline"/>
        </w:rPr>
        <w:t>Diaz dictatorship prevented the just application of the Reform laws and the people rebelled, developing their own leadership</w:t>
      </w:r>
      <w:r w:rsidRPr="007122DA">
        <w:rPr>
          <w:sz w:val="16"/>
        </w:rPr>
        <w:t>, Villa and Zapata emerged, poor men like ourselves." After close to a year of public engagement that saw the intervention of the Mexican army and the establishment of a wary truce, the EZLN issued another declaration about their political intentions: "The Zapatista plan today remains the same as always: to change the world to make it better, more just, more free, more democratic, that is, more human."</w:t>
      </w:r>
    </w:p>
    <w:p w:rsidR="003943E7" w:rsidRDefault="003943E7" w:rsidP="003943E7"/>
    <w:p w:rsidR="003943E7" w:rsidRPr="003943E7" w:rsidRDefault="003943E7" w:rsidP="003943E7"/>
    <w:p w:rsidR="001457BF" w:rsidRDefault="001457BF" w:rsidP="00C803CB">
      <w:pPr>
        <w:pStyle w:val="Heading3"/>
      </w:pPr>
      <w:bookmarkStart w:id="54" w:name="_Toc362362635"/>
      <w:r>
        <w:lastRenderedPageBreak/>
        <w:t>Liberalism Good</w:t>
      </w:r>
      <w:bookmarkEnd w:id="54"/>
    </w:p>
    <w:p w:rsidR="001457BF" w:rsidRDefault="001457BF" w:rsidP="001457BF"/>
    <w:p w:rsidR="001457BF" w:rsidRPr="00F07638" w:rsidRDefault="001457BF" w:rsidP="001457BF">
      <w:pPr>
        <w:rPr>
          <w:rStyle w:val="StyleStyleBold12pt"/>
        </w:rPr>
      </w:pPr>
      <w:r w:rsidRPr="00F07638">
        <w:rPr>
          <w:rStyle w:val="StyleStyleBold12pt"/>
        </w:rPr>
        <w:t>Default to a liberal perspective, even Schmitt concedes movement has priority over substance</w:t>
      </w:r>
    </w:p>
    <w:p w:rsidR="001457BF" w:rsidRPr="00F07638" w:rsidRDefault="001457BF" w:rsidP="001457BF">
      <w:pPr>
        <w:rPr>
          <w:rStyle w:val="StyleStyleBold12pt"/>
        </w:rPr>
      </w:pPr>
      <w:r w:rsidRPr="00F07638">
        <w:rPr>
          <w:rStyle w:val="StyleStyleBold12pt"/>
        </w:rPr>
        <w:t>Botwinick 5</w:t>
      </w:r>
      <w:r w:rsidRPr="00B06A43">
        <w:t>-PhD in Political Philosophy @ Princeton [Aryeh, “Same/Other versus Friend/Enemy: Levinas contra Schmitt,” Telos Press, pg. 60]</w:t>
      </w:r>
    </w:p>
    <w:p w:rsidR="001457BF" w:rsidRPr="00F07638" w:rsidRDefault="001457BF" w:rsidP="001457BF">
      <w:pPr>
        <w:rPr>
          <w:rStyle w:val="StyleBoldUnderline"/>
        </w:rPr>
      </w:pPr>
    </w:p>
    <w:p w:rsidR="001457BF" w:rsidRPr="00F07638" w:rsidRDefault="001457BF" w:rsidP="001457BF">
      <w:pPr>
        <w:rPr>
          <w:rStyle w:val="StyleBoldUnderline"/>
        </w:rPr>
      </w:pPr>
      <w:r w:rsidRPr="00F07638">
        <w:rPr>
          <w:rStyle w:val="StyleBoldUnderline"/>
        </w:rPr>
        <w:t>In what from a liberal perspective must appear as the very perversity and wrong-headedness of his stance, Schmitt unwittingly confirms liberalism: that movement</w:t>
      </w:r>
      <w:r w:rsidRPr="00F07638">
        <w:rPr>
          <w:sz w:val="16"/>
        </w:rPr>
        <w:t xml:space="preserve"> (what is enshrined in the notion of procedure) </w:t>
      </w:r>
      <w:r w:rsidRPr="00F07638">
        <w:rPr>
          <w:rStyle w:val="StyleBoldUnderline"/>
        </w:rPr>
        <w:t>has priority over substance</w:t>
      </w:r>
      <w:r w:rsidRPr="00F07638">
        <w:rPr>
          <w:sz w:val="16"/>
        </w:rPr>
        <w:t xml:space="preserve">. As I suggested earlier, </w:t>
      </w:r>
      <w:r w:rsidRPr="00F07638">
        <w:rPr>
          <w:rStyle w:val="StyleBoldUnderline"/>
        </w:rPr>
        <w:t>one way of making sense of Schmitt's understanding of the political as a decisionistic leap pursuant to the collective delineation of and psychological mobilization for doing combat with an enemy is by following the skeptical nominalistic and conventionalistic premises that he shares with liberalism. If the relationship between words and things</w:t>
      </w:r>
      <w:r w:rsidRPr="00F07638">
        <w:rPr>
          <w:sz w:val="16"/>
        </w:rPr>
        <w:t xml:space="preserve"> (theory and fact) </w:t>
      </w:r>
      <w:r w:rsidRPr="00F07638">
        <w:rPr>
          <w:rStyle w:val="StyleBoldUnderline"/>
        </w:rPr>
        <w:t>is as underdetermined as nominalism and conventionalism stipulate, then the triumph of skepticism gets figured as an irrational leap</w:t>
      </w:r>
      <w:r w:rsidRPr="00F07638">
        <w:rPr>
          <w:sz w:val="16"/>
        </w:rPr>
        <w:t xml:space="preserve"> (a baptism through fire, or at least the readiness to enter the fire) </w:t>
      </w:r>
      <w:r w:rsidRPr="00F07638">
        <w:rPr>
          <w:rStyle w:val="StyleBoldUnderline"/>
        </w:rPr>
        <w:t>which becomes the hallmark of the political. I have argued how the most coherent reconstruction of liberal thought high- lights how at this point it makes a detour.</w:t>
      </w:r>
      <w:r w:rsidRPr="00F07638">
        <w:rPr>
          <w:sz w:val="16"/>
        </w:rPr>
        <w:t xml:space="preserve"> In order to remain consistent, </w:t>
      </w:r>
      <w:r w:rsidRPr="00F07638">
        <w:rPr>
          <w:rStyle w:val="StyleBoldUnderline"/>
        </w:rPr>
        <w:t>skepticism must be reformulated as a generalized agnosticism which dis- enchants the inverted certainty attendant to full-fledged skepticism and legitimates deferral and “procedure”</w:t>
      </w:r>
      <w:r w:rsidRPr="00F07638">
        <w:rPr>
          <w:sz w:val="16"/>
        </w:rPr>
        <w:t xml:space="preserve"> (the endless deferral encoded in the priority assigned to “procedure”) </w:t>
      </w:r>
      <w:r w:rsidRPr="00F07638">
        <w:rPr>
          <w:rStyle w:val="StyleBoldUnderline"/>
        </w:rPr>
        <w:t>as the constitutive categories in the formation and maintenance of the state. The way that Schmitt inadvertently attests to the validity of liberal understandings is that in his rejection of a generalized agnosticism, he becomes a gnostic. “He affirms the political [in his sense] because he realizes that when the political is threatened, the seriousness of life is threatened.”</w:t>
      </w:r>
      <w:r w:rsidRPr="00F07638">
        <w:rPr>
          <w:sz w:val="16"/>
        </w:rPr>
        <w:t xml:space="preserve">1° </w:t>
      </w:r>
      <w:r w:rsidRPr="00F07638">
        <w:rPr>
          <w:rStyle w:val="StyleBoldUnderline"/>
        </w:rPr>
        <w:t>There is no middle ground for Schmitt. When he rejects a generalized agnosticism, he does not move to some middle ground between not knowing with certainty (but still claim- ing to know) and passionately knowing. His very arguments that establish his jettisoning of a generalized agnosticism are the ones that communicate to us his intoxication with the certainty born of passionate commitment. Schmitt thereby unconsciously dramatizes for us a teaching that is central to the priority that liberalism assigns to procedure: that the movement is all - whether for good or for evil.</w:t>
      </w:r>
    </w:p>
    <w:p w:rsidR="001457BF" w:rsidRDefault="001457BF" w:rsidP="001457BF"/>
    <w:p w:rsidR="00604F7C" w:rsidRPr="00604F7C" w:rsidRDefault="00604F7C" w:rsidP="001457BF">
      <w:pPr>
        <w:rPr>
          <w:b/>
        </w:rPr>
      </w:pPr>
      <w:r>
        <w:rPr>
          <w:b/>
        </w:rPr>
        <w:t>You can probz also read answers to the neolib K here eg. Liberalism good (I’m sure they’re in the files that the camp sent out)</w:t>
      </w:r>
    </w:p>
    <w:p w:rsidR="00DA4182" w:rsidRDefault="00C803CB" w:rsidP="00C803CB">
      <w:pPr>
        <w:pStyle w:val="Heading3"/>
      </w:pPr>
      <w:bookmarkStart w:id="55" w:name="_Toc362362636"/>
      <w:r>
        <w:lastRenderedPageBreak/>
        <w:t>Liberalism solves</w:t>
      </w:r>
      <w:bookmarkEnd w:id="55"/>
    </w:p>
    <w:p w:rsidR="00C803CB" w:rsidRPr="00C803CB" w:rsidRDefault="00C803CB" w:rsidP="00C803CB"/>
    <w:p w:rsidR="00DA4182" w:rsidRPr="00C803CB" w:rsidRDefault="00DA4182" w:rsidP="00C803CB">
      <w:pPr>
        <w:rPr>
          <w:b/>
        </w:rPr>
      </w:pPr>
      <w:r w:rsidRPr="00C803CB">
        <w:rPr>
          <w:b/>
        </w:rPr>
        <w:t>Liberalism actually creates an “us/them” dichotomy – Schmittian source</w:t>
      </w:r>
    </w:p>
    <w:p w:rsidR="00DA4182" w:rsidRDefault="00DA4182" w:rsidP="00DA4182">
      <w:r>
        <w:rPr>
          <w:b/>
        </w:rPr>
        <w:t xml:space="preserve">Thorup ‘6 </w:t>
      </w:r>
      <w:r>
        <w:t>[Mikkel Thorup - Ph.D.-dissertation, Institute of Philosophy and the History of Ideas, Department of the History of Ideas, University of Aarhus, Denmark, “In Defence of Enmity</w:t>
      </w:r>
    </w:p>
    <w:p w:rsidR="00DA4182" w:rsidRDefault="00DA4182" w:rsidP="00DA4182">
      <w:r>
        <w:t>- Critiques of Liberal Globalism”, published January 2006, accessed 6/30/13, &lt;https://pure.au.dk/portal/files/1125531/In_defence_of_enmity_-_pdf.pdf&gt;] //pheft</w:t>
      </w:r>
    </w:p>
    <w:p w:rsidR="00DA4182" w:rsidRDefault="00DA4182" w:rsidP="00DA4182"/>
    <w:p w:rsidR="00DA4182" w:rsidRPr="00E208C9" w:rsidRDefault="00DA4182" w:rsidP="00DA4182">
      <w:pPr>
        <w:rPr>
          <w:sz w:val="16"/>
        </w:rPr>
      </w:pPr>
      <w:r w:rsidRPr="00C803CB">
        <w:rPr>
          <w:rStyle w:val="StyleBoldUnderline"/>
        </w:rPr>
        <w:t xml:space="preserve">Liberal globalism </w:t>
      </w:r>
      <w:r w:rsidRPr="00C803CB">
        <w:rPr>
          <w:rStyle w:val="Emphasis"/>
        </w:rPr>
        <w:t>dramatizes a distinction between the good and the evil</w:t>
      </w:r>
      <w:r w:rsidRPr="00C803CB">
        <w:rPr>
          <w:rStyle w:val="StyleBoldUnderline"/>
        </w:rPr>
        <w:t>, which is not liberal in</w:t>
      </w:r>
      <w:r w:rsidR="00E208C9" w:rsidRPr="00E208C9">
        <w:rPr>
          <w:rStyle w:val="StyleBoldUnderline"/>
          <w:b w:val="0"/>
          <w:sz w:val="12"/>
          <w:u w:val="none"/>
        </w:rPr>
        <w:t>¶</w:t>
      </w:r>
      <w:r w:rsidR="00E208C9" w:rsidRPr="00E208C9">
        <w:rPr>
          <w:rStyle w:val="StyleBoldUnderline"/>
          <w:sz w:val="12"/>
        </w:rPr>
        <w:t xml:space="preserve"> </w:t>
      </w:r>
      <w:r w:rsidRPr="00C803CB">
        <w:rPr>
          <w:rStyle w:val="StyleBoldUnderline"/>
        </w:rPr>
        <w:t>origin or structure, but which has been incorporated into liberal thinking, not least on international</w:t>
      </w:r>
      <w:r w:rsidR="00E208C9" w:rsidRPr="00E208C9">
        <w:rPr>
          <w:rStyle w:val="StyleBoldUnderline"/>
          <w:b w:val="0"/>
          <w:sz w:val="12"/>
          <w:u w:val="none"/>
        </w:rPr>
        <w:t>¶</w:t>
      </w:r>
      <w:r w:rsidR="00E208C9" w:rsidRPr="00E208C9">
        <w:rPr>
          <w:rStyle w:val="StyleBoldUnderline"/>
          <w:sz w:val="12"/>
        </w:rPr>
        <w:t xml:space="preserve"> </w:t>
      </w:r>
      <w:r w:rsidRPr="00C803CB">
        <w:rPr>
          <w:rStyle w:val="StyleBoldUnderline"/>
        </w:rPr>
        <w:t>issues.</w:t>
      </w:r>
      <w:r w:rsidRPr="00E208C9">
        <w:rPr>
          <w:sz w:val="16"/>
        </w:rPr>
        <w:t xml:space="preserve"> What we’re witnessing is a hardening of liberal anti-pluralism, that is, a dichotomization into</w:t>
      </w:r>
      <w:r w:rsidR="00E208C9" w:rsidRPr="00E208C9">
        <w:rPr>
          <w:sz w:val="12"/>
        </w:rPr>
        <w:t>¶</w:t>
      </w:r>
      <w:r w:rsidR="00E208C9" w:rsidRPr="00E208C9">
        <w:rPr>
          <w:sz w:val="16"/>
        </w:rPr>
        <w:t xml:space="preserve"> </w:t>
      </w:r>
      <w:r w:rsidRPr="00E208C9">
        <w:rPr>
          <w:sz w:val="16"/>
        </w:rPr>
        <w:t xml:space="preserve">legitimate and illegitimate regimes based on liberal-democratic principles of legitimacy. </w:t>
      </w:r>
      <w:r w:rsidRPr="00C803CB">
        <w:rPr>
          <w:rStyle w:val="StyleBoldUnderline"/>
        </w:rPr>
        <w:t>This is a</w:t>
      </w:r>
      <w:r w:rsidR="00E208C9" w:rsidRPr="00E208C9">
        <w:rPr>
          <w:rStyle w:val="StyleBoldUnderline"/>
          <w:b w:val="0"/>
          <w:sz w:val="12"/>
          <w:u w:val="none"/>
        </w:rPr>
        <w:t>¶</w:t>
      </w:r>
      <w:r w:rsidR="00E208C9" w:rsidRPr="00E208C9">
        <w:rPr>
          <w:rStyle w:val="StyleBoldUnderline"/>
          <w:sz w:val="12"/>
        </w:rPr>
        <w:t xml:space="preserve"> </w:t>
      </w:r>
      <w:r w:rsidRPr="00C803CB">
        <w:rPr>
          <w:rStyle w:val="StyleBoldUnderline"/>
        </w:rPr>
        <w:t>break with classical international law, where sovereign legitimacy was based on effective control.</w:t>
      </w:r>
      <w:r w:rsidR="00E208C9" w:rsidRPr="00E208C9">
        <w:rPr>
          <w:sz w:val="12"/>
        </w:rPr>
        <w:t>¶</w:t>
      </w:r>
      <w:r w:rsidR="00E208C9" w:rsidRPr="00E208C9">
        <w:rPr>
          <w:sz w:val="16"/>
        </w:rPr>
        <w:t xml:space="preserve"> </w:t>
      </w:r>
      <w:r w:rsidRPr="00E208C9">
        <w:rPr>
          <w:sz w:val="16"/>
        </w:rPr>
        <w:t>Much can be said for the shift, but one has to be aware of the dangers in this transformation, not</w:t>
      </w:r>
      <w:r w:rsidR="00E208C9" w:rsidRPr="00E208C9">
        <w:rPr>
          <w:sz w:val="12"/>
        </w:rPr>
        <w:t>¶</w:t>
      </w:r>
      <w:r w:rsidR="00E208C9" w:rsidRPr="00E208C9">
        <w:rPr>
          <w:sz w:val="16"/>
        </w:rPr>
        <w:t xml:space="preserve"> </w:t>
      </w:r>
      <w:r w:rsidRPr="00E208C9">
        <w:rPr>
          <w:sz w:val="16"/>
        </w:rPr>
        <w:t>least the licence liberal societies bestow upon themselves to serve as the global judge, jury and</w:t>
      </w:r>
      <w:r w:rsidR="00E208C9" w:rsidRPr="00E208C9">
        <w:rPr>
          <w:sz w:val="12"/>
        </w:rPr>
        <w:t>¶</w:t>
      </w:r>
      <w:r w:rsidR="00E208C9" w:rsidRPr="00E208C9">
        <w:rPr>
          <w:sz w:val="16"/>
        </w:rPr>
        <w:t xml:space="preserve"> </w:t>
      </w:r>
      <w:r w:rsidRPr="00E208C9">
        <w:rPr>
          <w:sz w:val="16"/>
        </w:rPr>
        <w:t xml:space="preserve">executioner. </w:t>
      </w:r>
      <w:r w:rsidRPr="00C803CB">
        <w:rPr>
          <w:rStyle w:val="StyleBoldUnderline"/>
        </w:rPr>
        <w:t>The dichotomization is also reproduced in the distinction between liberalism on one</w:t>
      </w:r>
      <w:r w:rsidR="00E208C9" w:rsidRPr="00E208C9">
        <w:rPr>
          <w:rStyle w:val="StyleBoldUnderline"/>
          <w:b w:val="0"/>
          <w:sz w:val="12"/>
          <w:u w:val="none"/>
        </w:rPr>
        <w:t>¶</w:t>
      </w:r>
      <w:r w:rsidR="00E208C9" w:rsidRPr="00E208C9">
        <w:rPr>
          <w:rStyle w:val="StyleBoldUnderline"/>
          <w:sz w:val="12"/>
        </w:rPr>
        <w:t xml:space="preserve"> </w:t>
      </w:r>
      <w:r w:rsidRPr="00C803CB">
        <w:rPr>
          <w:rStyle w:val="StyleBoldUnderline"/>
        </w:rPr>
        <w:t>side and on the other fundamentalism and bellicose nationalism; or as Habermas says: “There is no</w:t>
      </w:r>
      <w:r w:rsidR="00E208C9" w:rsidRPr="00E208C9">
        <w:rPr>
          <w:rStyle w:val="StyleBoldUnderline"/>
          <w:b w:val="0"/>
          <w:sz w:val="12"/>
          <w:u w:val="none"/>
        </w:rPr>
        <w:t>¶</w:t>
      </w:r>
      <w:r w:rsidR="00E208C9" w:rsidRPr="00E208C9">
        <w:rPr>
          <w:rStyle w:val="StyleBoldUnderline"/>
          <w:sz w:val="12"/>
        </w:rPr>
        <w:t xml:space="preserve"> </w:t>
      </w:r>
      <w:r w:rsidRPr="00C803CB">
        <w:rPr>
          <w:rStyle w:val="StyleBoldUnderline"/>
        </w:rPr>
        <w:t>alternative to this [post-national] development, except at the normatively intolerable cost of ethnic</w:t>
      </w:r>
      <w:r w:rsidR="00E208C9" w:rsidRPr="00E208C9">
        <w:rPr>
          <w:rStyle w:val="StyleBoldUnderline"/>
          <w:b w:val="0"/>
          <w:sz w:val="12"/>
          <w:u w:val="none"/>
        </w:rPr>
        <w:t>¶</w:t>
      </w:r>
      <w:r w:rsidR="00E208C9" w:rsidRPr="00E208C9">
        <w:rPr>
          <w:rStyle w:val="StyleBoldUnderline"/>
          <w:sz w:val="12"/>
        </w:rPr>
        <w:t xml:space="preserve"> </w:t>
      </w:r>
      <w:r w:rsidRPr="00C803CB">
        <w:rPr>
          <w:rStyle w:val="StyleBoldUnderline"/>
        </w:rPr>
        <w:t>cleansings” (1998e: 408</w:t>
      </w:r>
      <w:r w:rsidRPr="00E208C9">
        <w:rPr>
          <w:rStyle w:val="StyleBoldUnderline"/>
        </w:rPr>
        <w:t>). This way of framing the issue depoliticizes a field of options</w:t>
      </w:r>
      <w:r w:rsidRPr="00E208C9">
        <w:rPr>
          <w:sz w:val="16"/>
        </w:rPr>
        <w:t>, which</w:t>
      </w:r>
      <w:r w:rsidR="00E208C9" w:rsidRPr="00E208C9">
        <w:rPr>
          <w:sz w:val="12"/>
        </w:rPr>
        <w:t>¶</w:t>
      </w:r>
      <w:r w:rsidR="00E208C9" w:rsidRPr="00E208C9">
        <w:rPr>
          <w:sz w:val="16"/>
        </w:rPr>
        <w:t xml:space="preserve"> </w:t>
      </w:r>
      <w:r w:rsidRPr="00E208C9">
        <w:rPr>
          <w:sz w:val="16"/>
        </w:rPr>
        <w:t xml:space="preserve">cannot be reduced to either the post-national constellation or ‘new wars’; and it </w:t>
      </w:r>
      <w:r w:rsidRPr="00E208C9">
        <w:rPr>
          <w:rStyle w:val="StyleBoldUnderline"/>
        </w:rPr>
        <w:t>serves as a</w:t>
      </w:r>
      <w:r w:rsidR="00E208C9" w:rsidRPr="00E208C9">
        <w:rPr>
          <w:rStyle w:val="StyleBoldUnderline"/>
          <w:b w:val="0"/>
          <w:sz w:val="12"/>
          <w:u w:val="none"/>
        </w:rPr>
        <w:t>¶</w:t>
      </w:r>
      <w:r w:rsidR="00E208C9" w:rsidRPr="00E208C9">
        <w:rPr>
          <w:rStyle w:val="StyleBoldUnderline"/>
          <w:sz w:val="12"/>
        </w:rPr>
        <w:t xml:space="preserve"> </w:t>
      </w:r>
      <w:r w:rsidRPr="00E208C9">
        <w:rPr>
          <w:rStyle w:val="StyleBoldUnderline"/>
        </w:rPr>
        <w:t>legitimization of both the liberal globalist restructuring of the state and for the new global sanctionand</w:t>
      </w:r>
      <w:r w:rsidR="00E208C9" w:rsidRPr="00E208C9">
        <w:rPr>
          <w:rStyle w:val="StyleBoldUnderline"/>
          <w:b w:val="0"/>
          <w:sz w:val="12"/>
          <w:u w:val="none"/>
        </w:rPr>
        <w:t>¶</w:t>
      </w:r>
      <w:r w:rsidR="00E208C9" w:rsidRPr="00E208C9">
        <w:rPr>
          <w:rStyle w:val="StyleBoldUnderline"/>
          <w:sz w:val="12"/>
        </w:rPr>
        <w:t xml:space="preserve"> </w:t>
      </w:r>
      <w:r w:rsidRPr="00E208C9">
        <w:rPr>
          <w:rStyle w:val="StyleBoldUnderline"/>
        </w:rPr>
        <w:t>intervention-regime.</w:t>
      </w:r>
      <w:r w:rsidRPr="00E208C9">
        <w:rPr>
          <w:sz w:val="16"/>
        </w:rPr>
        <w:t xml:space="preserve"> Liberal anti-pluralism is a denial of political enmity, in that it disrecognizes</w:t>
      </w:r>
      <w:r w:rsidR="00E208C9" w:rsidRPr="00E208C9">
        <w:rPr>
          <w:sz w:val="12"/>
        </w:rPr>
        <w:t>¶</w:t>
      </w:r>
      <w:r w:rsidR="00E208C9" w:rsidRPr="00E208C9">
        <w:rPr>
          <w:sz w:val="16"/>
        </w:rPr>
        <w:t xml:space="preserve"> </w:t>
      </w:r>
      <w:r w:rsidRPr="00E208C9">
        <w:rPr>
          <w:sz w:val="16"/>
        </w:rPr>
        <w:t>all opposition and every alternative as inferior. But in practice, it creates a seemingly</w:t>
      </w:r>
      <w:r w:rsidR="00E208C9" w:rsidRPr="00E208C9">
        <w:rPr>
          <w:sz w:val="12"/>
        </w:rPr>
        <w:t>¶</w:t>
      </w:r>
      <w:r w:rsidR="00E208C9" w:rsidRPr="00E208C9">
        <w:rPr>
          <w:sz w:val="16"/>
        </w:rPr>
        <w:t xml:space="preserve"> </w:t>
      </w:r>
      <w:r w:rsidRPr="00E208C9">
        <w:rPr>
          <w:sz w:val="16"/>
        </w:rPr>
        <w:t>unending progression of asymmetrical enemies on which to intervene.</w:t>
      </w:r>
    </w:p>
    <w:p w:rsidR="00DA4182" w:rsidRDefault="00DA4182" w:rsidP="00DA4182"/>
    <w:p w:rsidR="00C04B0D" w:rsidRDefault="00C04B0D" w:rsidP="004F58DB">
      <w:pPr>
        <w:pStyle w:val="Heading3"/>
      </w:pPr>
      <w:bookmarkStart w:id="56" w:name="_Toc362362637"/>
      <w:r>
        <w:lastRenderedPageBreak/>
        <w:t>Peace is inevitable</w:t>
      </w:r>
      <w:bookmarkEnd w:id="56"/>
    </w:p>
    <w:p w:rsidR="00C04B0D" w:rsidRDefault="00C04B0D" w:rsidP="00C04B0D"/>
    <w:p w:rsidR="00C04B0D" w:rsidRDefault="00C04B0D" w:rsidP="00C04B0D">
      <w:pPr>
        <w:rPr>
          <w:b/>
        </w:rPr>
      </w:pPr>
      <w:r>
        <w:rPr>
          <w:b/>
        </w:rPr>
        <w:t>Peace and harmony, not enmity, are the natural state of the human condition</w:t>
      </w:r>
    </w:p>
    <w:p w:rsidR="00C04B0D" w:rsidRPr="00C04B0D" w:rsidRDefault="00C04B0D" w:rsidP="00C04B0D">
      <w:r>
        <w:rPr>
          <w:b/>
        </w:rPr>
        <w:t xml:space="preserve">Witzsche ‘3 </w:t>
      </w:r>
      <w:r>
        <w:t>[Rolf Witzsche – science researcher and writer, “War is not inevitable Peace is”</w:t>
      </w:r>
      <w:r w:rsidR="00411A75">
        <w:t xml:space="preserve">, published 2/2/3, accessed 7/22/13, </w:t>
      </w:r>
      <w:hyperlink r:id="rId33" w:history="1">
        <w:r w:rsidR="00411A75" w:rsidRPr="008C2FAE">
          <w:rPr>
            <w:rStyle w:val="Hyperlink"/>
          </w:rPr>
          <w:t>http://nuclear.rolf-witzsche.com/nuclear_peace.html</w:t>
        </w:r>
      </w:hyperlink>
      <w:r w:rsidR="00411A75">
        <w:t>] //pheft</w:t>
      </w:r>
    </w:p>
    <w:p w:rsidR="00C04B0D" w:rsidRPr="00C04B0D" w:rsidRDefault="00C04B0D" w:rsidP="00C04B0D">
      <w:pPr>
        <w:rPr>
          <w:b/>
        </w:rPr>
      </w:pPr>
    </w:p>
    <w:p w:rsidR="00C04B0D" w:rsidRPr="00870828" w:rsidRDefault="00C04B0D" w:rsidP="00C04B0D">
      <w:pPr>
        <w:rPr>
          <w:rStyle w:val="StyleBoldUnderline"/>
        </w:rPr>
      </w:pPr>
      <w:r w:rsidRPr="00870828">
        <w:rPr>
          <w:rStyle w:val="StyleBoldUnderline"/>
        </w:rPr>
        <w:t>It has been our experience as humanity throughout our long history that peace is inevitable. Nothing has ever been gained by war for which war would be an essential element of civilization. In all cases, war has brought on the destruction of the society that wages war.</w:t>
      </w:r>
      <w:r w:rsidR="00870828" w:rsidRPr="00870828">
        <w:rPr>
          <w:rStyle w:val="StyleBoldUnderline"/>
          <w:b w:val="0"/>
          <w:sz w:val="12"/>
          <w:u w:val="none"/>
        </w:rPr>
        <w:t>¶</w:t>
      </w:r>
      <w:r w:rsidR="00870828" w:rsidRPr="00870828">
        <w:rPr>
          <w:rStyle w:val="StyleBoldUnderline"/>
          <w:sz w:val="12"/>
        </w:rPr>
        <w:t xml:space="preserve"> </w:t>
      </w:r>
      <w:r w:rsidRPr="00870828">
        <w:rPr>
          <w:rStyle w:val="StyleBoldUnderline"/>
        </w:rPr>
        <w:t>The Roman Empire</w:t>
      </w:r>
      <w:r w:rsidRPr="00870828">
        <w:rPr>
          <w:sz w:val="16"/>
        </w:rPr>
        <w:t xml:space="preserve"> is a classical example. Its existence </w:t>
      </w:r>
      <w:r w:rsidRPr="00870828">
        <w:rPr>
          <w:rStyle w:val="StyleBoldUnderline"/>
        </w:rPr>
        <w:t>was built on war</w:t>
      </w:r>
      <w:r w:rsidRPr="00870828">
        <w:rPr>
          <w:sz w:val="16"/>
        </w:rPr>
        <w:t xml:space="preserve"> to subdue and loot the surrounding nations. </w:t>
      </w:r>
      <w:r w:rsidRPr="00870828">
        <w:rPr>
          <w:rStyle w:val="StyleBoldUnderline"/>
        </w:rPr>
        <w:t>But it collapsed.</w:t>
      </w:r>
      <w:r w:rsidRPr="00870828">
        <w:rPr>
          <w:sz w:val="16"/>
        </w:rPr>
        <w:t xml:space="preserve"> It lasted for half a millennium in which civilization was nearly destroyed, but it collapsed. </w:t>
      </w:r>
      <w:r w:rsidRPr="00870828">
        <w:rPr>
          <w:rStyle w:val="StyleBoldUnderline"/>
        </w:rPr>
        <w:t>Contrary to popular notions, Rome was not defeated. It died in a whimper brought on by</w:t>
      </w:r>
      <w:r w:rsidRPr="00870828">
        <w:rPr>
          <w:sz w:val="16"/>
        </w:rPr>
        <w:t xml:space="preserve"> the pain of the </w:t>
      </w:r>
      <w:r w:rsidRPr="00870828">
        <w:rPr>
          <w:rStyle w:val="StyleBoldUnderline"/>
        </w:rPr>
        <w:t>imperial disease.</w:t>
      </w:r>
      <w:r w:rsidRPr="00870828">
        <w:rPr>
          <w:sz w:val="16"/>
        </w:rPr>
        <w:t xml:space="preserve"> When the barbarians invaded the trash that was left of it, the invading ruler couldn't even be bothered to declare himself Caesar - Caesar of what?</w:t>
      </w:r>
      <w:r w:rsidR="00870828" w:rsidRPr="00870828">
        <w:rPr>
          <w:sz w:val="12"/>
        </w:rPr>
        <w:t>¶</w:t>
      </w:r>
      <w:r w:rsidR="00870828" w:rsidRPr="00870828">
        <w:rPr>
          <w:sz w:val="16"/>
        </w:rPr>
        <w:t xml:space="preserve"> </w:t>
      </w:r>
      <w:r w:rsidRPr="00870828">
        <w:rPr>
          <w:sz w:val="16"/>
        </w:rPr>
        <w:t>The next big war was the Venice instigated war, a string of wars launched in the 16th Century to destroy the Renaissance, that ended with the infamous Thirty Years War. This colossal warfare ended a century and a half later, after half of the population of Europe was killed in an orgy of destruction unequalled in history until the 20th Century. Nothing was gained by this war. It ended out of necessity, in a great peace, the Peace of Westphalia. Peace was inevitable.</w:t>
      </w:r>
      <w:r w:rsidR="00870828" w:rsidRPr="00870828">
        <w:rPr>
          <w:sz w:val="12"/>
        </w:rPr>
        <w:t>¶</w:t>
      </w:r>
      <w:r w:rsidR="00870828" w:rsidRPr="00870828">
        <w:rPr>
          <w:sz w:val="16"/>
        </w:rPr>
        <w:t xml:space="preserve"> </w:t>
      </w:r>
      <w:r w:rsidRPr="00870828">
        <w:rPr>
          <w:rStyle w:val="StyleBoldUnderline"/>
        </w:rPr>
        <w:t>All of these great historic tragedies could have been avoided. They were unleashed by fools, and a foolish society failed to stop them before they unfolded.</w:t>
      </w:r>
      <w:r w:rsidR="00870828" w:rsidRPr="00870828">
        <w:rPr>
          <w:rStyle w:val="StyleBoldUnderline"/>
          <w:b w:val="0"/>
          <w:sz w:val="12"/>
          <w:u w:val="none"/>
        </w:rPr>
        <w:t>¶</w:t>
      </w:r>
      <w:r w:rsidR="00870828" w:rsidRPr="00870828">
        <w:rPr>
          <w:sz w:val="16"/>
        </w:rPr>
        <w:t xml:space="preserve"> </w:t>
      </w:r>
      <w:r w:rsidRPr="00870828">
        <w:rPr>
          <w:rStyle w:val="StyleBoldUnderline"/>
        </w:rPr>
        <w:t>World War I was likewise not inevitable as</w:t>
      </w:r>
      <w:r w:rsidRPr="00870828">
        <w:rPr>
          <w:sz w:val="16"/>
        </w:rPr>
        <w:t xml:space="preserve"> the American economist Lyndon </w:t>
      </w:r>
      <w:r w:rsidRPr="00870828">
        <w:rPr>
          <w:rStyle w:val="StyleBoldUnderline"/>
        </w:rPr>
        <w:t>LaRouche pointed out in</w:t>
      </w:r>
      <w:r w:rsidRPr="00870828">
        <w:rPr>
          <w:sz w:val="16"/>
        </w:rPr>
        <w:t xml:space="preserve"> his </w:t>
      </w:r>
      <w:r w:rsidRPr="00870828">
        <w:rPr>
          <w:rStyle w:val="StyleBoldUnderline"/>
        </w:rPr>
        <w:t>2003</w:t>
      </w:r>
      <w:r w:rsidRPr="00870828">
        <w:rPr>
          <w:sz w:val="16"/>
        </w:rPr>
        <w:t xml:space="preserve"> State of the Union address. He pointed out that </w:t>
      </w:r>
      <w:r w:rsidRPr="00870828">
        <w:rPr>
          <w:rStyle w:val="StyleBoldUnderline"/>
        </w:rPr>
        <w:t xml:space="preserve">World War I occurred, because fools allowed it to happen. </w:t>
      </w:r>
      <w:r w:rsidR="00870828" w:rsidRPr="00870828">
        <w:rPr>
          <w:rStyle w:val="StyleBoldUnderline"/>
          <w:b w:val="0"/>
          <w:sz w:val="12"/>
          <w:u w:val="none"/>
        </w:rPr>
        <w:t>¶</w:t>
      </w:r>
      <w:r w:rsidR="00870828" w:rsidRPr="00870828">
        <w:rPr>
          <w:sz w:val="16"/>
        </w:rPr>
        <w:t xml:space="preserve"> </w:t>
      </w:r>
      <w:r w:rsidRPr="00870828">
        <w:rPr>
          <w:rStyle w:val="StyleBoldUnderline"/>
        </w:rPr>
        <w:t>Only the peace that followed was inevitable. Once the feuding nations had destroyed their civilization to the point that they could only whimper, peace was once again resumed. No victors emerged from this war. The destruction of Europe was the only legacy that came out of this war, which was so immense that the effects of it in terms of cultural destruction are still felt to the present day.</w:t>
      </w:r>
      <w:r w:rsidR="00870828" w:rsidRPr="00870828">
        <w:rPr>
          <w:rStyle w:val="StyleBoldUnderline"/>
          <w:b w:val="0"/>
          <w:sz w:val="12"/>
          <w:u w:val="none"/>
        </w:rPr>
        <w:t>¶</w:t>
      </w:r>
      <w:r w:rsidR="00870828" w:rsidRPr="00870828">
        <w:rPr>
          <w:sz w:val="16"/>
        </w:rPr>
        <w:t xml:space="preserve"> </w:t>
      </w:r>
      <w:r w:rsidRPr="00870828">
        <w:rPr>
          <w:rStyle w:val="StyleBoldUnderline"/>
        </w:rPr>
        <w:t xml:space="preserve">World War II was not inevitable either. It too, occurred, because fools allowed it to happen. Only the peace that followed was inevitable. </w:t>
      </w:r>
      <w:r w:rsidR="00870828" w:rsidRPr="00870828">
        <w:rPr>
          <w:rStyle w:val="StyleBoldUnderline"/>
          <w:b w:val="0"/>
          <w:sz w:val="12"/>
          <w:u w:val="none"/>
        </w:rPr>
        <w:t>¶</w:t>
      </w:r>
      <w:r w:rsidR="00870828" w:rsidRPr="00870828">
        <w:rPr>
          <w:sz w:val="16"/>
        </w:rPr>
        <w:t xml:space="preserve"> </w:t>
      </w:r>
      <w:r w:rsidRPr="00870828">
        <w:rPr>
          <w:sz w:val="16"/>
        </w:rPr>
        <w:t>Fortunately for humanity, the 1932 elected U.S. President, Franklin D. Roosevelt, was able to revive the productive capacity of the USA at this time. This grand revival enabled a coalition of nations to be formed, and enabled it to intervene and stop that war before the total destruction of civilization had occurred. Because of this intervention, the destruction of Europe and the world became not as severe as it would have been, as indeed, that of World War I had been.</w:t>
      </w:r>
      <w:r w:rsidR="00870828" w:rsidRPr="00870828">
        <w:rPr>
          <w:sz w:val="12"/>
        </w:rPr>
        <w:t>¶</w:t>
      </w:r>
      <w:r w:rsidR="00870828" w:rsidRPr="00870828">
        <w:rPr>
          <w:sz w:val="16"/>
        </w:rPr>
        <w:t xml:space="preserve"> </w:t>
      </w:r>
      <w:r w:rsidRPr="00870828">
        <w:rPr>
          <w:rStyle w:val="StyleBoldUnderline"/>
        </w:rPr>
        <w:t>None of the wars of the 20th Century had been inevitable</w:t>
      </w:r>
      <w:r w:rsidRPr="00870828">
        <w:rPr>
          <w:sz w:val="16"/>
        </w:rPr>
        <w:t>, which had, because of needless folly, become the worst century of war in human history, while nothing was accomplished except the destruction of human culture and civilization. Nor will anything be accomplished by the great war that is presently planned, the war against Iraq, that is set up to be more destructive than all the wars in history combined. It is a war designed to become a war of civilizations, more than a war of nations, in which nuclear weapons will play a role as we have been virtually assured by the American administration.</w:t>
      </w:r>
      <w:r w:rsidR="00870828" w:rsidRPr="00870828">
        <w:rPr>
          <w:sz w:val="12"/>
        </w:rPr>
        <w:t>¶</w:t>
      </w:r>
      <w:r w:rsidR="00870828" w:rsidRPr="00870828">
        <w:rPr>
          <w:sz w:val="16"/>
        </w:rPr>
        <w:t xml:space="preserve"> </w:t>
      </w:r>
      <w:r w:rsidRPr="00870828">
        <w:rPr>
          <w:sz w:val="16"/>
        </w:rPr>
        <w:t>By its design, this war is set up to be an imperial war that plays a role in a much larger game than most people are will to acknowledge, in which the United States of America itself, is the real target. Most likely, the designed outcome cannot be avoided. This once great nation, that had long been revered in the world as a beacon of hope, has been set up to destroy itself by its foolishness as it submits itself to the presently staged imperial game into which it is being dragged by the stooges that have been recruited for this purpose. Indeed, the destruction of this nation has been the imperial goal ever since it declared its independence from the imperial world in 1776. It had been forced to defend itself time and time again against the onslaught of imperial wars; first on the battle field, then on the economic front, then against internal subversion, and finally against a complete political takeover.</w:t>
      </w:r>
      <w:r w:rsidR="00870828" w:rsidRPr="00870828">
        <w:rPr>
          <w:sz w:val="12"/>
        </w:rPr>
        <w:t>¶</w:t>
      </w:r>
      <w:r w:rsidR="00870828" w:rsidRPr="00870828">
        <w:rPr>
          <w:sz w:val="16"/>
        </w:rPr>
        <w:t xml:space="preserve"> </w:t>
      </w:r>
      <w:r w:rsidRPr="00870828">
        <w:rPr>
          <w:sz w:val="16"/>
        </w:rPr>
        <w:t>"Let us be blunt," warns the Lyndon LaRouche organization in this regard, "This war has absolutely nothing to do with Saddam Hussein, or Iraq, or weapons of mass destruction. This is the Clash of Civilizations conflict, promoted by British Arab Bureau old spook Bernard Lewis and his American dwarf, Samuel Huntington--to breakup any possibility of Eurasian integration and development. Only a sucker believes that this war drive has anything to do with Iraq. So President Bush has to stop being a sucker--before he finds his Presidency ruined. This is Bush's {real crisis}, brought on by the toleration for a Sharonist war party inside the Administration." (issued Jan. 30, 2003)</w:t>
      </w:r>
      <w:r w:rsidR="00870828" w:rsidRPr="00870828">
        <w:rPr>
          <w:sz w:val="12"/>
        </w:rPr>
        <w:t>¶</w:t>
      </w:r>
      <w:r w:rsidR="00870828" w:rsidRPr="00870828">
        <w:rPr>
          <w:sz w:val="16"/>
        </w:rPr>
        <w:t xml:space="preserve"> </w:t>
      </w:r>
      <w:r w:rsidRPr="00870828">
        <w:rPr>
          <w:rStyle w:val="StyleBoldUnderline"/>
        </w:rPr>
        <w:t>When the dust settles over the world, after the presently planned war has played itself out, there will be peace once again. This peace is inevitable.</w:t>
      </w:r>
      <w:r w:rsidRPr="00870828">
        <w:rPr>
          <w:sz w:val="16"/>
        </w:rPr>
        <w:t xml:space="preserve"> The destruction of humanity and civilization that is planned to occur before this peace unfolds again, will necessarily be in proportion to the dynamics of the new war, designed to be a war of civilizations, a religious war, an ideological war, and a nuclear war. Even without this war, already today, by its economic and strategic policies, the USA finds itself to have become the most hated nation on the planet. That illustrates the trend. How many people will remain alive to eventually see the peace that inevitably follows after a war runs its course, cannot be determined.</w:t>
      </w:r>
      <w:r w:rsidR="00870828" w:rsidRPr="00870828">
        <w:rPr>
          <w:sz w:val="12"/>
        </w:rPr>
        <w:t>¶</w:t>
      </w:r>
      <w:r w:rsidR="00870828" w:rsidRPr="00870828">
        <w:rPr>
          <w:sz w:val="16"/>
        </w:rPr>
        <w:t xml:space="preserve"> </w:t>
      </w:r>
      <w:r w:rsidRPr="00870828">
        <w:rPr>
          <w:sz w:val="16"/>
        </w:rPr>
        <w:t xml:space="preserve">World War II was not easily stopped. It would not have been stopped as quickly as it was stopped, without Franklin D. Roosevelt's humanist revival which created the physical resources to force an end to this war. The United States had been gripped in the jaws of a deep depression at this time, which too, could have been avoided, but wasn't. But when Roosevelt came to power with the promise to end the depression, the USA was still a relatively moral and economically strong nation that could be developed, and was developed into becoming a bulwark against this war. Nothing similar exists in today's world. The world economy is bankrupt. The dollar is disintegrating. South America, </w:t>
      </w:r>
      <w:r w:rsidRPr="00870828">
        <w:rPr>
          <w:sz w:val="16"/>
        </w:rPr>
        <w:lastRenderedPageBreak/>
        <w:t>Africa, and other nations are subjected to genocide by policy.</w:t>
      </w:r>
      <w:r w:rsidR="00870828" w:rsidRPr="00870828">
        <w:rPr>
          <w:sz w:val="12"/>
        </w:rPr>
        <w:t>¶</w:t>
      </w:r>
      <w:r w:rsidR="00870828" w:rsidRPr="00870828">
        <w:rPr>
          <w:sz w:val="16"/>
        </w:rPr>
        <w:t xml:space="preserve"> </w:t>
      </w:r>
      <w:r w:rsidRPr="00870828">
        <w:rPr>
          <w:sz w:val="16"/>
        </w:rPr>
        <w:t>A war of the kind that is presently contemplated cannot likely be stopped in mid stream once it unfolds, as World War II was stopped. The moral and economic strength does not exist anywhere in the world that would be required to marshal the resources to stop such a war in its course. Nor is this war designed to be won. No exit strategy exists; no victory strategy; nor do the economic resources exist in the current age of the worst financial and economic disintegration in history, to support the new world war in a conventional way, that is, without nuclear weapons. (see economic reality) In this sense, Saddam's warning is valid when he pointed out that the invading forces won't likely return home alive. In a theatre into which nuclear weapons are planned to be used, the chance for human survival drops to very low levels. But none that has to happen. War is not inevitable. It has never been inevitable that humanity allows itself to be dragged into the worst nightmare in its history, by a bunch of fools, and by its own foolishness.</w:t>
      </w:r>
      <w:r w:rsidR="00870828" w:rsidRPr="00870828">
        <w:rPr>
          <w:sz w:val="12"/>
        </w:rPr>
        <w:t>¶</w:t>
      </w:r>
      <w:r w:rsidR="00870828" w:rsidRPr="00870828">
        <w:rPr>
          <w:sz w:val="16"/>
        </w:rPr>
        <w:t xml:space="preserve"> </w:t>
      </w:r>
      <w:r w:rsidRPr="00870828">
        <w:rPr>
          <w:rStyle w:val="StyleBoldUnderline"/>
        </w:rPr>
        <w:t>War can be avoided. War is not inevitable. Peace alone is inevitable. And, as has always been the case</w:t>
      </w:r>
      <w:r w:rsidRPr="00870828">
        <w:rPr>
          <w:sz w:val="16"/>
        </w:rPr>
        <w:t xml:space="preserve"> </w:t>
      </w:r>
      <w:r w:rsidRPr="00870828">
        <w:rPr>
          <w:rStyle w:val="StyleBoldUnderline"/>
        </w:rPr>
        <w:t>throughout history, this peace can be won before the pains of war destroy the fabric of human society. By winning the peace for once, before the war unfolds, humanity would be winning the war. This is the only way in which a war can be won. No other option exists. It is one's hope therefore, that the urgency of the hour will inspire humanity to muster the courage to win this war in this manner, and to score for itself a victory that leaves the field wide open for a bright and prosperous future.</w:t>
      </w:r>
    </w:p>
    <w:p w:rsidR="00E41226" w:rsidRDefault="00E41226" w:rsidP="004F58DB">
      <w:pPr>
        <w:pStyle w:val="Heading3"/>
      </w:pPr>
      <w:bookmarkStart w:id="57" w:name="_Toc362362638"/>
      <w:r>
        <w:lastRenderedPageBreak/>
        <w:t>Perm</w:t>
      </w:r>
      <w:bookmarkEnd w:id="57"/>
    </w:p>
    <w:p w:rsidR="00E41226" w:rsidRDefault="00E41226" w:rsidP="00E41226"/>
    <w:p w:rsidR="00E41226" w:rsidRPr="00E41226" w:rsidRDefault="00E41226" w:rsidP="00E41226">
      <w:pPr>
        <w:pStyle w:val="tag"/>
        <w:rPr>
          <w:rFonts w:asciiTheme="minorHAnsi" w:hAnsiTheme="minorHAnsi"/>
        </w:rPr>
      </w:pPr>
      <w:r w:rsidRPr="00E41226">
        <w:rPr>
          <w:rFonts w:asciiTheme="minorHAnsi" w:hAnsiTheme="minorHAnsi"/>
        </w:rPr>
        <w:t>Permutation: Even if the friend-enemy distinction is good, using it exclusively causes conflict. The perm is the best option.</w:t>
      </w:r>
    </w:p>
    <w:p w:rsidR="00E41226" w:rsidRPr="00E41226" w:rsidRDefault="00E41226" w:rsidP="00E41226">
      <w:pPr>
        <w:rPr>
          <w:rFonts w:asciiTheme="minorHAnsi" w:hAnsiTheme="minorHAnsi"/>
        </w:rPr>
      </w:pPr>
    </w:p>
    <w:p w:rsidR="00E41226" w:rsidRPr="00E41226" w:rsidRDefault="00E41226" w:rsidP="00E41226">
      <w:pPr>
        <w:pStyle w:val="tag"/>
        <w:rPr>
          <w:rFonts w:asciiTheme="minorHAnsi" w:hAnsiTheme="minorHAnsi"/>
          <w:b w:val="0"/>
          <w:sz w:val="16"/>
        </w:rPr>
      </w:pPr>
      <w:r w:rsidRPr="00E41226">
        <w:rPr>
          <w:rFonts w:asciiTheme="minorHAnsi" w:hAnsiTheme="minorHAnsi"/>
        </w:rPr>
        <w:t xml:space="preserve">Thorup 6 </w:t>
      </w:r>
      <w:r w:rsidRPr="00E41226">
        <w:rPr>
          <w:rFonts w:asciiTheme="minorHAnsi" w:hAnsiTheme="minorHAnsi"/>
          <w:b w:val="0"/>
          <w:sz w:val="16"/>
        </w:rPr>
        <w:t>(Mikkel Thorup, Ph.D. dissertation @ the Institute of Philosophy and the History of Ideas, January, 2006, “In Defence of Enmity – Critiques of Liberal Globalism,” p. 39-40, TH) NAR</w:t>
      </w:r>
    </w:p>
    <w:p w:rsidR="00E41226" w:rsidRPr="00E41226" w:rsidRDefault="00E41226" w:rsidP="00E41226">
      <w:pPr>
        <w:pStyle w:val="card"/>
        <w:rPr>
          <w:rFonts w:asciiTheme="minorHAnsi" w:hAnsiTheme="minorHAnsi"/>
        </w:rPr>
      </w:pPr>
      <w:r w:rsidRPr="00E41226">
        <w:rPr>
          <w:rFonts w:asciiTheme="minorHAnsi" w:hAnsiTheme="minorHAnsi"/>
          <w:sz w:val="16"/>
        </w:rPr>
        <w:t xml:space="preserve">This text is mainly about the potential dangers of the liberal approach to politics. But this is not turning it into an unqualified defence or advocacy of the conflict perspective. As an illustration of the dangers of what we can call ‘manichean decisionism’, I’ll briefly mention an article on Schmitt’s concept of the political by Bernard Willms (1991), in which he classifies two traditions of political thinking: political realism and political fictionalism (try to guess his position!). </w:t>
      </w:r>
      <w:r w:rsidRPr="00E41226">
        <w:rPr>
          <w:rStyle w:val="underline"/>
          <w:rFonts w:asciiTheme="minorHAnsi" w:hAnsiTheme="minorHAnsi"/>
        </w:rPr>
        <w:t>Political fictionalism “subordinates politics to ‘higher’ principles or ‘truths’”, whereas political realism is “the permanently repeated attempt to conceive of politics as what in fact it is</w:t>
      </w:r>
      <w:r w:rsidRPr="00E41226">
        <w:rPr>
          <w:rFonts w:asciiTheme="minorHAnsi" w:hAnsiTheme="minorHAnsi"/>
          <w:sz w:val="16"/>
        </w:rPr>
        <w:t xml:space="preserve">” (1991: 371). It is a (unintended) caricature on the self-professed realist’s sense of superiority because of their courage and ability to confront the really real reality: </w:t>
      </w:r>
      <w:r w:rsidRPr="00E41226">
        <w:rPr>
          <w:rStyle w:val="underline"/>
          <w:rFonts w:asciiTheme="minorHAnsi" w:hAnsiTheme="minorHAnsi"/>
        </w:rPr>
        <w:t>Political fictionalisms help to satisfy man’s need for consolation, edification, hope and sense</w:t>
      </w:r>
      <w:r w:rsidRPr="00E41226">
        <w:rPr>
          <w:rFonts w:asciiTheme="minorHAnsi" w:hAnsiTheme="minorHAnsi"/>
          <w:sz w:val="16"/>
        </w:rPr>
        <w:t xml:space="preserve">, tending to veil real conditions of government. </w:t>
      </w:r>
      <w:r w:rsidRPr="00E41226">
        <w:rPr>
          <w:rStyle w:val="underline"/>
          <w:rFonts w:asciiTheme="minorHAnsi" w:hAnsiTheme="minorHAnsi"/>
        </w:rPr>
        <w:t>The political realist seeks to identify necessities</w:t>
      </w:r>
      <w:r w:rsidRPr="00E41226">
        <w:rPr>
          <w:rFonts w:asciiTheme="minorHAnsi" w:hAnsiTheme="minorHAnsi"/>
          <w:sz w:val="16"/>
        </w:rPr>
        <w:t xml:space="preserve"> – irrespective of their severity and without consideration for any need for deceit under the existing government. (1991: 371-2) This is the kind of reductionism of the political that I want to avoid. </w:t>
      </w:r>
      <w:r w:rsidRPr="00E41226">
        <w:rPr>
          <w:rStyle w:val="underline"/>
          <w:rFonts w:asciiTheme="minorHAnsi" w:hAnsiTheme="minorHAnsi"/>
        </w:rPr>
        <w:t>Working with Schmitt’s categories and critiques entails a danger of falling in th</w:t>
      </w:r>
      <w:r w:rsidRPr="00E41226">
        <w:rPr>
          <w:rFonts w:asciiTheme="minorHAnsi" w:hAnsiTheme="minorHAnsi"/>
          <w:sz w:val="16"/>
        </w:rPr>
        <w:t xml:space="preserve">e (very self-comforting) </w:t>
      </w:r>
      <w:r w:rsidRPr="00E41226">
        <w:rPr>
          <w:rStyle w:val="underline"/>
          <w:rFonts w:asciiTheme="minorHAnsi" w:hAnsiTheme="minorHAnsi"/>
        </w:rPr>
        <w:t xml:space="preserve">trap of proclaiming only one true and ‘hard’ version of the political </w:t>
      </w:r>
      <w:r w:rsidRPr="00E41226">
        <w:rPr>
          <w:rFonts w:asciiTheme="minorHAnsi" w:hAnsiTheme="minorHAnsi"/>
          <w:sz w:val="16"/>
        </w:rPr>
        <w:t xml:space="preserve">and of dismissing all others as fictions and wishful thinking. </w:t>
      </w:r>
      <w:r w:rsidRPr="00E41226">
        <w:rPr>
          <w:rStyle w:val="underline"/>
          <w:rFonts w:asciiTheme="minorHAnsi" w:hAnsiTheme="minorHAnsi"/>
        </w:rPr>
        <w:t>Primacy of the political becomes primacy of foreign policy</w:t>
      </w:r>
      <w:r w:rsidRPr="00E41226">
        <w:rPr>
          <w:rFonts w:asciiTheme="minorHAnsi" w:hAnsiTheme="minorHAnsi"/>
          <w:sz w:val="16"/>
        </w:rPr>
        <w:t xml:space="preserve">, organized violence etc. The political is effectively reduced to a few areas – which is just what liberalism is criticized for doing. </w:t>
      </w:r>
      <w:r w:rsidRPr="00E41226">
        <w:rPr>
          <w:rStyle w:val="underline"/>
          <w:rFonts w:asciiTheme="minorHAnsi" w:hAnsiTheme="minorHAnsi"/>
        </w:rPr>
        <w:t xml:space="preserve">The friend/enemy distinction </w:t>
      </w:r>
      <w:r w:rsidRPr="00E41226">
        <w:rPr>
          <w:rFonts w:asciiTheme="minorHAnsi" w:hAnsiTheme="minorHAnsi"/>
          <w:sz w:val="16"/>
        </w:rPr>
        <w:t>or conflictuality</w:t>
      </w:r>
      <w:r w:rsidRPr="00E41226">
        <w:rPr>
          <w:rStyle w:val="underline"/>
          <w:rFonts w:asciiTheme="minorHAnsi" w:hAnsiTheme="minorHAnsi"/>
        </w:rPr>
        <w:t xml:space="preserve"> may</w:t>
      </w:r>
      <w:r w:rsidRPr="00E41226">
        <w:rPr>
          <w:rFonts w:asciiTheme="minorHAnsi" w:hAnsiTheme="minorHAnsi"/>
          <w:sz w:val="16"/>
        </w:rPr>
        <w:t xml:space="preserve"> often</w:t>
      </w:r>
      <w:r w:rsidRPr="00E41226">
        <w:rPr>
          <w:rStyle w:val="underline"/>
          <w:rFonts w:asciiTheme="minorHAnsi" w:hAnsiTheme="minorHAnsi"/>
        </w:rPr>
        <w:t xml:space="preserve"> be a dominant feature of the political, </w:t>
      </w:r>
      <w:r w:rsidRPr="00E41226">
        <w:rPr>
          <w:rStyle w:val="Emphasis2"/>
          <w:rFonts w:asciiTheme="minorHAnsi" w:hAnsiTheme="minorHAnsi"/>
        </w:rPr>
        <w:t>but that is not</w:t>
      </w:r>
      <w:r w:rsidRPr="00E41226">
        <w:rPr>
          <w:rStyle w:val="underline"/>
          <w:rFonts w:asciiTheme="minorHAnsi" w:hAnsiTheme="minorHAnsi"/>
        </w:rPr>
        <w:t xml:space="preserve"> </w:t>
      </w:r>
      <w:r w:rsidRPr="00E41226">
        <w:rPr>
          <w:rFonts w:asciiTheme="minorHAnsi" w:hAnsiTheme="minorHAnsi"/>
          <w:sz w:val="16"/>
        </w:rPr>
        <w:t>to say that it is then</w:t>
      </w:r>
      <w:r w:rsidRPr="00E41226">
        <w:rPr>
          <w:rStyle w:val="underline"/>
          <w:rFonts w:asciiTheme="minorHAnsi" w:hAnsiTheme="minorHAnsi"/>
        </w:rPr>
        <w:t xml:space="preserve"> </w:t>
      </w:r>
      <w:r w:rsidRPr="00E41226">
        <w:rPr>
          <w:rStyle w:val="Emphasis2"/>
          <w:rFonts w:asciiTheme="minorHAnsi" w:hAnsiTheme="minorHAnsi"/>
        </w:rPr>
        <w:t>the political</w:t>
      </w:r>
      <w:r w:rsidRPr="00E41226">
        <w:rPr>
          <w:rStyle w:val="underline"/>
          <w:rFonts w:asciiTheme="minorHAnsi" w:hAnsiTheme="minorHAnsi"/>
        </w:rPr>
        <w:t>.</w:t>
      </w:r>
      <w:r w:rsidRPr="00E41226">
        <w:rPr>
          <w:rStyle w:val="Emphasis2"/>
          <w:rFonts w:asciiTheme="minorHAnsi" w:hAnsiTheme="minorHAnsi"/>
        </w:rPr>
        <w:t xml:space="preserve"> </w:t>
      </w:r>
      <w:r w:rsidRPr="00E41226">
        <w:rPr>
          <w:rFonts w:asciiTheme="minorHAnsi" w:hAnsiTheme="minorHAnsi"/>
          <w:sz w:val="16"/>
        </w:rPr>
        <w:t xml:space="preserve">As Ankersmit (1996: 127) says, that would be the same as making the unavoidability of marital disagreements into the very foundation of marriage as such. I want instead to argue that </w:t>
      </w:r>
      <w:r w:rsidRPr="00E41226">
        <w:rPr>
          <w:rStyle w:val="underline"/>
          <w:rFonts w:asciiTheme="minorHAnsi" w:hAnsiTheme="minorHAnsi"/>
        </w:rPr>
        <w:t>the political contains a number of styles, sides, variants</w:t>
      </w:r>
      <w:r w:rsidRPr="00E41226">
        <w:rPr>
          <w:rFonts w:asciiTheme="minorHAnsi" w:hAnsiTheme="minorHAnsi"/>
          <w:sz w:val="16"/>
        </w:rPr>
        <w:t xml:space="preserve"> (or whatever one want to call it) that can very loosely and ideal-typically be grouped in two main forms: Politics as conflict and politics as technique, where neither of them can claim exclusivity. So, I want to avoid a sterile discussion of what the political really is. My interest is far more the various styles of the political that are operative in political debate. </w:t>
      </w:r>
      <w:r w:rsidRPr="00E41226">
        <w:rPr>
          <w:rStyle w:val="underline"/>
          <w:rFonts w:asciiTheme="minorHAnsi" w:hAnsiTheme="minorHAnsi"/>
        </w:rPr>
        <w:t>Schmitt and many other conflict theoreticians do not see the other face of the political as anything other than a ‘secondary’, ‘dependent’, ‘corrupted’ expression of politics. Liberals tend to exclude politics as conflict</w:t>
      </w:r>
      <w:r w:rsidRPr="00E41226">
        <w:rPr>
          <w:rFonts w:asciiTheme="minorHAnsi" w:hAnsiTheme="minorHAnsi"/>
          <w:sz w:val="16"/>
        </w:rPr>
        <w:t xml:space="preserve">, confining it to other spaces in time or geography, as aberration or relapse. </w:t>
      </w:r>
      <w:r w:rsidRPr="00E41226">
        <w:rPr>
          <w:rStyle w:val="underline"/>
          <w:rFonts w:asciiTheme="minorHAnsi" w:hAnsiTheme="minorHAnsi"/>
        </w:rPr>
        <w:t xml:space="preserve">What the two concepts each do is to highlight a certain aspect of the political, and my claim is that </w:t>
      </w:r>
      <w:r w:rsidRPr="00E41226">
        <w:rPr>
          <w:rStyle w:val="Emphasis2"/>
          <w:rFonts w:asciiTheme="minorHAnsi" w:hAnsiTheme="minorHAnsi"/>
        </w:rPr>
        <w:t>they are elements of a unity</w:t>
      </w:r>
      <w:r w:rsidRPr="00E41226">
        <w:rPr>
          <w:rStyle w:val="underline"/>
          <w:rFonts w:asciiTheme="minorHAnsi" w:hAnsiTheme="minorHAnsi"/>
        </w:rPr>
        <w:t>.</w:t>
      </w:r>
      <w:r w:rsidRPr="00E41226">
        <w:rPr>
          <w:rFonts w:asciiTheme="minorHAnsi" w:hAnsiTheme="minorHAnsi"/>
          <w:sz w:val="16"/>
        </w:rPr>
        <w:t xml:space="preserve"> There’s a certain pendulum process at work and I’ll give that a number of expressions, which basically states the not very controversial thought that the political world is located between the extremes of repetition and break, stability and change, regime and revolution, or, as I prefer to call them, technique and conflict. </w:t>
      </w:r>
      <w:r w:rsidRPr="00E41226">
        <w:rPr>
          <w:rStyle w:val="underline"/>
          <w:rFonts w:asciiTheme="minorHAnsi" w:hAnsiTheme="minorHAnsi"/>
        </w:rPr>
        <w:t>Depoliticization</w:t>
      </w:r>
      <w:r w:rsidRPr="00E41226">
        <w:rPr>
          <w:rFonts w:asciiTheme="minorHAnsi" w:hAnsiTheme="minorHAnsi"/>
          <w:sz w:val="16"/>
        </w:rPr>
        <w:t xml:space="preserve">, then, </w:t>
      </w:r>
      <w:r w:rsidRPr="00E41226">
        <w:rPr>
          <w:rStyle w:val="underline"/>
          <w:rFonts w:asciiTheme="minorHAnsi" w:hAnsiTheme="minorHAnsi"/>
        </w:rPr>
        <w:t>is a way to describe the attempts to or methods of making repetition,</w:t>
      </w:r>
      <w:r w:rsidRPr="00E41226">
        <w:rPr>
          <w:rFonts w:asciiTheme="minorHAnsi" w:hAnsiTheme="minorHAnsi"/>
          <w:sz w:val="16"/>
        </w:rPr>
        <w:t xml:space="preserve"> stability and regime universal and </w:t>
      </w:r>
      <w:r w:rsidRPr="00E41226">
        <w:rPr>
          <w:rStyle w:val="underline"/>
          <w:rFonts w:asciiTheme="minorHAnsi" w:hAnsiTheme="minorHAnsi"/>
        </w:rPr>
        <w:t>eternal</w:t>
      </w:r>
      <w:r w:rsidRPr="00E41226">
        <w:rPr>
          <w:rFonts w:asciiTheme="minorHAnsi" w:hAnsiTheme="minorHAnsi"/>
          <w:sz w:val="16"/>
        </w:rPr>
        <w:t xml:space="preserve"> – to place areas, practices and actors beyond change and critique – whereas repoliticization describes the opposite movement – disruption, change, recreation of the entire social space. </w:t>
      </w:r>
    </w:p>
    <w:p w:rsidR="00E41226" w:rsidRPr="00E41226" w:rsidRDefault="00E41226" w:rsidP="00E41226"/>
    <w:p w:rsidR="00654029" w:rsidRDefault="00654029" w:rsidP="004F58DB">
      <w:pPr>
        <w:pStyle w:val="Heading3"/>
      </w:pPr>
      <w:bookmarkStart w:id="58" w:name="_Toc362362639"/>
      <w:r>
        <w:lastRenderedPageBreak/>
        <w:t>Schmitt=Nazi</w:t>
      </w:r>
      <w:bookmarkEnd w:id="58"/>
    </w:p>
    <w:p w:rsidR="00654029" w:rsidRDefault="00654029" w:rsidP="00654029"/>
    <w:p w:rsidR="00631740" w:rsidRPr="00631740" w:rsidRDefault="00631740" w:rsidP="00654029">
      <w:pPr>
        <w:rPr>
          <w:b/>
        </w:rPr>
      </w:pPr>
      <w:r>
        <w:rPr>
          <w:b/>
        </w:rPr>
        <w:t>Schmitt was kinda a Nazi….</w:t>
      </w:r>
      <w:r w:rsidR="00A524E4">
        <w:rPr>
          <w:b/>
        </w:rPr>
        <w:t xml:space="preserve">oh….and an anti-Semite </w:t>
      </w:r>
    </w:p>
    <w:p w:rsidR="00654029" w:rsidRPr="009314D9" w:rsidRDefault="00654029" w:rsidP="00654029">
      <w:r>
        <w:rPr>
          <w:b/>
        </w:rPr>
        <w:t xml:space="preserve">Stanford ’10 </w:t>
      </w:r>
      <w:r>
        <w:t>[Stanford Encyclopedia of Philosophy, “Carl Schmitt”, published 8/7/10, accessed 7/18/13, &lt;</w:t>
      </w:r>
      <w:r w:rsidRPr="009314D9">
        <w:t xml:space="preserve"> </w:t>
      </w:r>
      <w:hyperlink r:id="rId34" w:anchor="ConPolCriLib" w:history="1">
        <w:r w:rsidRPr="005B201D">
          <w:rPr>
            <w:rStyle w:val="Hyperlink"/>
          </w:rPr>
          <w:t>http://plato.stanford.edu/entries/schmitt/#ConPolCriLib</w:t>
        </w:r>
      </w:hyperlink>
      <w:r>
        <w:t>&gt; ] //pheft</w:t>
      </w:r>
    </w:p>
    <w:p w:rsidR="00654029" w:rsidRDefault="00654029" w:rsidP="00654029"/>
    <w:p w:rsidR="00654029" w:rsidRDefault="00654029" w:rsidP="00654029">
      <w:pPr>
        <w:rPr>
          <w:sz w:val="16"/>
        </w:rPr>
      </w:pPr>
      <w:r w:rsidRPr="008C30CD">
        <w:rPr>
          <w:sz w:val="16"/>
        </w:rPr>
        <w:t>Carl Schmitt's early career as an academic lawyer falls into the last years of the Wilhelmine Empire. (See for Schmitt's life and career: Bendersky 1983; Balakrishnan 2000; Mehring 2009.) But Schmitt wrote his most influential works, as a young professor of constitutional law in Bonn and later in Berlin, during the Weimar-period: Political Theology, presenting Schmitt's theory of sovereignty, appeared in 1922, to be followed in 1923 by The Crisis of Parliamentary Democracy, which attacked the legitimacy of parliamentary government. In 1927, Schmitt published the first version of his most famous work, The Concept of the Political, defending the view that all true politics is based on the distinction between friend and enemy. The culmination of Schmitt's work in the Weimar period, and arguably his greatest achievement, is the 1928 Constitutional Theory which systematically applied Schmitt's political theory to the interpretation of the Weimar constitution. During the political and constitutional crisis of the later Weimar Republic Schmitt published Legality and Legitimacy, a clear-sighted analysis of the breakdown of parliamentary government Germany, as well as The Guardian of the Constitution, which argued that the president as the head of the executive, and not a constitutional court, ought to be recognized as the guardian of the constitution. In these works from the later Weimar period, Schmitt's declared aim to defend the Weimar constitution is at times barely distinguishable from a call for constitutional revision towards a more authoritarian political framework (Dyzenhaus 1997, 70–85; Kennedy 2004, 154–78).</w:t>
      </w:r>
      <w:r w:rsidR="008C30CD" w:rsidRPr="008C30CD">
        <w:rPr>
          <w:sz w:val="12"/>
        </w:rPr>
        <w:t>¶</w:t>
      </w:r>
      <w:r w:rsidR="008C30CD" w:rsidRPr="008C30CD">
        <w:rPr>
          <w:sz w:val="16"/>
        </w:rPr>
        <w:t xml:space="preserve"> </w:t>
      </w:r>
      <w:r w:rsidRPr="00631740">
        <w:rPr>
          <w:rStyle w:val="StyleBoldUnderline"/>
        </w:rPr>
        <w:t>Though Schmitt had not been a supporter of National Socialism before Hitler came to power, he sided with the Nazis after 1933. Schmitt quickly obtained an influential position in the legal profession and came to be perceived as the ‘Crown Jurist’ of National Socialism.</w:t>
      </w:r>
      <w:r w:rsidRPr="008C30CD">
        <w:rPr>
          <w:sz w:val="16"/>
        </w:rPr>
        <w:t xml:space="preserve"> (Rüthers 1990; Mehring 2009, 304–436) </w:t>
      </w:r>
      <w:r w:rsidRPr="00631740">
        <w:rPr>
          <w:rStyle w:val="Emphasis"/>
        </w:rPr>
        <w:t>He devoted himself</w:t>
      </w:r>
      <w:r w:rsidRPr="00631740">
        <w:rPr>
          <w:rStyle w:val="StyleBoldUnderline"/>
        </w:rPr>
        <w:t xml:space="preserve">, with undue enthusiasm, </w:t>
      </w:r>
      <w:r w:rsidRPr="00631740">
        <w:rPr>
          <w:rStyle w:val="Emphasis"/>
        </w:rPr>
        <w:t>to</w:t>
      </w:r>
      <w:r w:rsidRPr="00631740">
        <w:rPr>
          <w:rStyle w:val="StyleBoldUnderline"/>
        </w:rPr>
        <w:t xml:space="preserve"> such tasks as the defence of </w:t>
      </w:r>
      <w:r w:rsidRPr="00631740">
        <w:rPr>
          <w:rStyle w:val="Emphasis"/>
        </w:rPr>
        <w:t>Hitler's extra-judicial killings</w:t>
      </w:r>
      <w:r w:rsidRPr="00631740">
        <w:rPr>
          <w:rStyle w:val="StyleBoldUnderline"/>
        </w:rPr>
        <w:t xml:space="preserve"> of political opponents</w:t>
      </w:r>
      <w:r w:rsidRPr="008C30CD">
        <w:rPr>
          <w:sz w:val="16"/>
        </w:rPr>
        <w:t xml:space="preserve"> (PB 227–32) </w:t>
      </w:r>
      <w:r w:rsidRPr="00631740">
        <w:rPr>
          <w:rStyle w:val="Emphasis"/>
        </w:rPr>
        <w:t>and the purging of</w:t>
      </w:r>
      <w:r w:rsidRPr="00631740">
        <w:rPr>
          <w:rStyle w:val="StyleBoldUnderline"/>
        </w:rPr>
        <w:t xml:space="preserve"> German jurisprudence of </w:t>
      </w:r>
      <w:r w:rsidRPr="00631740">
        <w:rPr>
          <w:rStyle w:val="Emphasis"/>
        </w:rPr>
        <w:t>Jewish influence</w:t>
      </w:r>
      <w:r w:rsidRPr="008C30CD">
        <w:rPr>
          <w:sz w:val="16"/>
        </w:rPr>
        <w:t xml:space="preserve"> (Gross 2007; Mehring 2009, 358–80). But Schmitt was ousted from his position of power within legal academia in 1936, after infighting with academic competitors who viewed Schmitt as a turncoat who had converted to Nazism only to advance his career. There is considerable debate about the causes of Schmitt's willingness to associate himself with the Nazis. Some authors point to Schmitt's strong ambition and his opportunistic character but deny ideological affinity (Bendersky 1983, 195–242; Schwab 1989). But </w:t>
      </w:r>
      <w:r w:rsidRPr="00A524E4">
        <w:rPr>
          <w:rStyle w:val="StyleBoldUnderline"/>
        </w:rPr>
        <w:t>a strong case has been made that Schmitt's anti-liberal jurisprudence, as well as his fervent anti-semitism, disposed him to support the Nazi regime</w:t>
      </w:r>
      <w:r w:rsidRPr="008C30CD">
        <w:rPr>
          <w:sz w:val="16"/>
        </w:rPr>
        <w:t xml:space="preserve"> (Dyzenhaus 1997, 85–101; Scheuerman 1999). Throughout the later Nazi period, Schmitt's work focused on questions of international law. The immediate motivation for this turn seems to have been the aim to justify Nazi-expansionism. But Schmitt was interested in the wider question of the foundations of international law, and he was convinced that the turn towards liberal cosmopolitanism in 20th century international law would undermine the conditions of stable and legitimate international legal order. Schmitt's theoretical work on the foundations of international law culminated in The Nomos of the Earth, written in the early 1940's, but not published before 1950. </w:t>
      </w:r>
      <w:r w:rsidRPr="008C30CD">
        <w:rPr>
          <w:rStyle w:val="StyleBoldUnderline"/>
        </w:rPr>
        <w:t>Due to his support for and involvement with the Nazi dictatorship, the obstinately unrepentant Schmitt was not allowed to return to an academic job after 1945</w:t>
      </w:r>
      <w:r w:rsidRPr="008C30CD">
        <w:rPr>
          <w:sz w:val="16"/>
        </w:rPr>
        <w:t xml:space="preserve"> (Mehring 2009, 438–63). But he nevertheless remained an important figure in West Germany's conservative intellectual scene to his death in 1985 (van Laak 2002) and enjoyed a considerable degree of clandestine influence elsewhere (Scheuerman 1999, 183–251; Müller 2003).</w:t>
      </w:r>
      <w:r w:rsidR="008C30CD" w:rsidRPr="008C30CD">
        <w:rPr>
          <w:sz w:val="12"/>
        </w:rPr>
        <w:t>¶</w:t>
      </w:r>
      <w:r w:rsidR="008C30CD" w:rsidRPr="008C30CD">
        <w:rPr>
          <w:sz w:val="16"/>
        </w:rPr>
        <w:t xml:space="preserve"> </w:t>
      </w:r>
      <w:r w:rsidRPr="008C30CD">
        <w:rPr>
          <w:sz w:val="16"/>
        </w:rPr>
        <w:t>Unsurprisingly, the significance and value of Schmitt's works is subject to heated controversy (Caldwell 2005). A group of authors sympathetic to Schmitt argue that Schmitt's analysis of liberal constitutionalism during the Weimar period is separable from his support for National Socialism and that it constitutes an insightful and important analysis of the political presuppositions of a well-functioning liberal constitutional system (Bendersky 1983; Schwab 1989; Gottfried 1990; Kennedy 2004). From the left, Schmitt's work is sometimes taken to illustrate the affinities between a purely economic liberalism and political authoritarianism (Mauss 1980; Cristi 1998). The view that the Schmitt of the Weimar period can be read as a defender of liberal order has been questioned by authors who stress the continuity between Schmitt's conceptions of law, sovereignty, and democracy and fascist ideology (Wolin 1992; Dyzenhaus 1997; Scheuerman 1999). However, engagement with Schmitt is nevertheless considered to be important. It has been argued that Rawlsian political liberalism is vulnerable to Schmitt's critique of liberalism due to its unwillingness to base itself explicitly on a liberal conception of the good (Dyzenhaus 1997, 218–58) or due to its refusal to recognize the antagonistic nature of politics (Mouffe 1999b). Moreover, Schmitt's views on sovereignty and emergency powers are often seen as the intellectual basis of contemporary calls for a strong executive power unhampered by constraints of legality (Dyzenhaus 2006, 35–54; Scheuerman 2006). Finally, there are an increasing number of authors who make a more eclectic use of Schmitt, by focusing on particular arguments of Schmitt's that are seen as worth developing in a systematic context. Two focal points of recent interest are Schmitt's theory of popular sovereignty (Kalyvas 2008) and his conception of international order (Odysseos and Petito 2007; Slomp 2009).</w:t>
      </w:r>
    </w:p>
    <w:p w:rsidR="008C30CD" w:rsidRDefault="008C30CD" w:rsidP="00654029">
      <w:pPr>
        <w:rPr>
          <w:sz w:val="16"/>
        </w:rPr>
      </w:pPr>
    </w:p>
    <w:p w:rsidR="008C30CD" w:rsidRDefault="008C30CD" w:rsidP="00654029">
      <w:pPr>
        <w:rPr>
          <w:b/>
        </w:rPr>
      </w:pPr>
      <w:r>
        <w:rPr>
          <w:b/>
        </w:rPr>
        <w:t>Schmitt helped spawn the fascist movement in America…</w:t>
      </w:r>
    </w:p>
    <w:p w:rsidR="008C30CD" w:rsidRPr="008C30CD" w:rsidRDefault="008C30CD" w:rsidP="00654029">
      <w:r>
        <w:rPr>
          <w:b/>
        </w:rPr>
        <w:lastRenderedPageBreak/>
        <w:t xml:space="preserve">VERSLUIS ‘6 </w:t>
      </w:r>
      <w:r>
        <w:t xml:space="preserve">[ARTHUR VERSLUIS – writer for </w:t>
      </w:r>
      <w:r>
        <w:rPr>
          <w:i/>
        </w:rPr>
        <w:t>CounterPunch</w:t>
      </w:r>
      <w:r>
        <w:t>, “</w:t>
      </w:r>
      <w:r w:rsidR="008375A2">
        <w:t>How Carl Schmitt Spawned Fascist America”, published 8/10/6, accessed 7/18/13, &lt;</w:t>
      </w:r>
      <w:r w:rsidR="008375A2" w:rsidRPr="008375A2">
        <w:t xml:space="preserve"> </w:t>
      </w:r>
      <w:hyperlink r:id="rId35" w:history="1">
        <w:r w:rsidR="008375A2" w:rsidRPr="00897FEE">
          <w:rPr>
            <w:rStyle w:val="Hyperlink"/>
          </w:rPr>
          <w:t>http://www.counterpunch.org/2006/08/10/how-carl-schmitt-spawned-fascist-america-nbsp/</w:t>
        </w:r>
      </w:hyperlink>
      <w:r w:rsidR="008375A2">
        <w:t>&gt;] //pheft</w:t>
      </w:r>
    </w:p>
    <w:p w:rsidR="008C30CD" w:rsidRDefault="008C30CD" w:rsidP="00654029">
      <w:pPr>
        <w:rPr>
          <w:b/>
        </w:rPr>
      </w:pPr>
    </w:p>
    <w:p w:rsidR="008C30CD" w:rsidRPr="00A94DA0" w:rsidRDefault="008C30CD" w:rsidP="00654029">
      <w:pPr>
        <w:rPr>
          <w:sz w:val="16"/>
        </w:rPr>
      </w:pPr>
      <w:r w:rsidRPr="00A94DA0">
        <w:rPr>
          <w:sz w:val="16"/>
        </w:rPr>
        <w:t xml:space="preserve">At the insistence of the White House, </w:t>
      </w:r>
      <w:r w:rsidRPr="004D604A">
        <w:rPr>
          <w:rStyle w:val="StyleBoldUnderline"/>
        </w:rPr>
        <w:t>the Pentagon publicly asserted in 2006 what has already become self-evident, that the United States would not observe the protocols of the Geneva Conventions concerning some prisoners.</w:t>
      </w:r>
      <w:r w:rsidR="00A94DA0" w:rsidRPr="00A94DA0">
        <w:rPr>
          <w:sz w:val="16"/>
        </w:rPr>
        <w:t xml:space="preserve"> </w:t>
      </w:r>
      <w:r w:rsidRPr="00A94DA0">
        <w:rPr>
          <w:sz w:val="16"/>
        </w:rPr>
        <w:t>Coming as the announcement did on the heels of revelations about the prisons at Abu Ghraib, Guantánamo, and various secret locations to which the CIA had prisoners flown for interrogation and torture, it would seem that American citizens had lost their capacity for outrage or even indignation.</w:t>
      </w:r>
      <w:r w:rsidR="00A94DA0" w:rsidRPr="00A94DA0">
        <w:rPr>
          <w:sz w:val="16"/>
        </w:rPr>
        <w:t xml:space="preserve"> </w:t>
      </w:r>
      <w:r w:rsidRPr="00A94DA0">
        <w:rPr>
          <w:rStyle w:val="StyleBoldUnderline"/>
        </w:rPr>
        <w:t>But the fact remains that the selective abrogation of the Geneva Conventions, the George W. Bush administration’s attempts to assert “unitary executive” power, has an instructive precedent.</w:t>
      </w:r>
      <w:r w:rsidR="00A94DA0" w:rsidRPr="00A94DA0">
        <w:rPr>
          <w:rStyle w:val="StyleBoldUnderline"/>
          <w:b w:val="0"/>
          <w:sz w:val="12"/>
          <w:u w:val="none"/>
        </w:rPr>
        <w:t>¶</w:t>
      </w:r>
      <w:r w:rsidR="00A94DA0" w:rsidRPr="00A94DA0">
        <w:rPr>
          <w:sz w:val="16"/>
        </w:rPr>
        <w:t xml:space="preserve"> </w:t>
      </w:r>
      <w:r w:rsidRPr="00A94DA0">
        <w:rPr>
          <w:sz w:val="16"/>
        </w:rPr>
        <w:t>As is well known, the White House has been eager to assert what is claimed to be the power of the “unitary executive,” that is, the asserted power of the executive branch to override those provisions of laws with which it does not agree.</w:t>
      </w:r>
      <w:r w:rsidR="00A94DA0" w:rsidRPr="00A94DA0">
        <w:rPr>
          <w:sz w:val="16"/>
        </w:rPr>
        <w:t xml:space="preserve"> </w:t>
      </w:r>
      <w:r w:rsidRPr="00A94DA0">
        <w:rPr>
          <w:sz w:val="16"/>
        </w:rPr>
        <w:t>This theory of the “unitary executive” meant, in practice, that the White House attached “signing statements” to hundreds of pieces of legislation enacted by Congress.</w:t>
      </w:r>
      <w:r w:rsidR="00A94DA0" w:rsidRPr="00A94DA0">
        <w:rPr>
          <w:sz w:val="16"/>
        </w:rPr>
        <w:t xml:space="preserve"> </w:t>
      </w:r>
      <w:r w:rsidRPr="00A94DA0">
        <w:rPr>
          <w:sz w:val="16"/>
        </w:rPr>
        <w:t>Instead of vetoing bills, the Bush Jr. administration issues these statements asserting the administration’s unilateral rejection of or re-interpretation of the legislation.</w:t>
      </w:r>
      <w:r w:rsidR="00A94DA0" w:rsidRPr="00A94DA0">
        <w:rPr>
          <w:sz w:val="12"/>
        </w:rPr>
        <w:t>¶</w:t>
      </w:r>
      <w:r w:rsidR="00A94DA0" w:rsidRPr="00A94DA0">
        <w:rPr>
          <w:sz w:val="16"/>
        </w:rPr>
        <w:t xml:space="preserve"> </w:t>
      </w:r>
      <w:r w:rsidRPr="00A94DA0">
        <w:rPr>
          <w:sz w:val="16"/>
        </w:rPr>
        <w:t>This asserted “unitary executive power” is not only a rationale for “signing statements.” It underlies nearly everything that the George W. Bush administration has done. To take the most historically important example, the invasion and occupation of Iraq took place without the authorization of Congress (that is, without any official Declaration of War, and of course without the imprimatur of the United Nations).</w:t>
      </w:r>
      <w:r w:rsidR="00A94DA0" w:rsidRPr="00A94DA0">
        <w:rPr>
          <w:sz w:val="16"/>
        </w:rPr>
        <w:t xml:space="preserve"> </w:t>
      </w:r>
      <w:r w:rsidRPr="00A94DA0">
        <w:rPr>
          <w:sz w:val="16"/>
        </w:rPr>
        <w:t>A violation of both American and international law, the invasion of Iraq was, in fact, the unilateral abrogation of law by the American executive power.</w:t>
      </w:r>
      <w:r w:rsidR="00A94DA0" w:rsidRPr="00A94DA0">
        <w:rPr>
          <w:sz w:val="12"/>
        </w:rPr>
        <w:t>¶</w:t>
      </w:r>
      <w:r w:rsidR="00A94DA0" w:rsidRPr="00A94DA0">
        <w:rPr>
          <w:sz w:val="16"/>
        </w:rPr>
        <w:t xml:space="preserve"> </w:t>
      </w:r>
      <w:r w:rsidRPr="00A94DA0">
        <w:rPr>
          <w:sz w:val="16"/>
        </w:rPr>
        <w:t>The invasion of Iraq is, of course, not the only example, just the one with the most far-reaching and visible consequences. There are others. Consider the abrogation of FISA, the Foreign Intelligence Surveillance Act, whose purpose was to limit the abuse of federal uses of wiretaps or other forms of surveillance after the abuses of the 1960s and 1970s had been revealed. The scope of the wiretapping and other invasions of American citizens’ privacy is not yet fully known, but no doubt eventually many abuses will be revealed.</w:t>
      </w:r>
      <w:r w:rsidR="00A94DA0" w:rsidRPr="00A94DA0">
        <w:rPr>
          <w:sz w:val="16"/>
        </w:rPr>
        <w:t xml:space="preserve"> </w:t>
      </w:r>
      <w:r w:rsidRPr="00A94DA0">
        <w:rPr>
          <w:sz w:val="16"/>
        </w:rPr>
        <w:t>Only long after the election shenanigans of November, 2004, did Americans even learn that the Bush Jr. administration once again had unilaterally abrogated American law, asserting here too the “power of the unitary executive.” What very few people have realized is that this notional “unitary executive” power has an instructive precedent, which is outlined in the works of the German legal theorist, Carl Schmitt. In the 1920s, Schmitt sharply criticized the parliamentary system of the Weimar Republic, in an analysis that has a striking resonance with the contemporary American Congress’s morass of ineptness, paralysis, and manifest corruption. When National Socialism came to power in the 1930s, Schmitt defended the Third Reich and its right to peremptory justice by reference to the juridical example of the Inquisition.</w:t>
      </w:r>
      <w:r w:rsidR="00A94DA0" w:rsidRPr="00A94DA0">
        <w:rPr>
          <w:sz w:val="12"/>
        </w:rPr>
        <w:t>¶</w:t>
      </w:r>
      <w:r w:rsidR="00A94DA0" w:rsidRPr="00A94DA0">
        <w:rPr>
          <w:sz w:val="16"/>
        </w:rPr>
        <w:t xml:space="preserve"> </w:t>
      </w:r>
      <w:r w:rsidRPr="00152F30">
        <w:rPr>
          <w:rStyle w:val="StyleBoldUnderline"/>
        </w:rPr>
        <w:t>According to Schmitt, the ultimate power of government is not to be found in legislation, but in the executive power to abrogate or suspend legislation. What matters is not the rule, but the exception, and “sovereign is he who decides the exception.”</w:t>
      </w:r>
      <w:r w:rsidR="00A94DA0" w:rsidRPr="00A94DA0">
        <w:rPr>
          <w:sz w:val="16"/>
        </w:rPr>
        <w:t xml:space="preserve"> </w:t>
      </w:r>
      <w:r w:rsidRPr="00A94DA0">
        <w:rPr>
          <w:sz w:val="16"/>
        </w:rPr>
        <w:t xml:space="preserve">Schmitt’s aphorism describes how Hitler in fact took power, with the unilateral abrogation of civil liberties in Germany. </w:t>
      </w:r>
      <w:r w:rsidRPr="00152F30">
        <w:rPr>
          <w:rStyle w:val="StyleBoldUnderline"/>
        </w:rPr>
        <w:t>Hitler imposed a “state of exception” on those whom he deemed alien to or a danger to the regime</w:t>
      </w:r>
      <w:r w:rsidRPr="00A94DA0">
        <w:rPr>
          <w:sz w:val="16"/>
        </w:rPr>
        <w:t xml:space="preserve">, and those in such a state of exception no longer have the rights of citizens. </w:t>
      </w:r>
      <w:r w:rsidRPr="00152F30">
        <w:rPr>
          <w:rStyle w:val="StyleBoldUnderline"/>
        </w:rPr>
        <w:t>This state of exception, willed by the German unitary executive power, was the juridical basis for the Nazi death camps.</w:t>
      </w:r>
      <w:r w:rsidRPr="00A94DA0">
        <w:rPr>
          <w:sz w:val="16"/>
        </w:rPr>
        <w:t xml:space="preserve"> The assertion of notional “unitary executive power” in part results from officials’ prior disgust at the inherent weakness of a parliamentary system to forcefully address long-term problems facing society, like a weak fiat currency, economic crisis, or terrorism.</w:t>
      </w:r>
      <w:r w:rsidR="00A94DA0" w:rsidRPr="00A94DA0">
        <w:rPr>
          <w:sz w:val="16"/>
        </w:rPr>
        <w:t xml:space="preserve"> </w:t>
      </w:r>
      <w:r w:rsidRPr="004D604A">
        <w:rPr>
          <w:rStyle w:val="StyleBoldUnderline"/>
        </w:rPr>
        <w:t>A “unitary executive power” appeals to the “Right,” to which Schmitt and purportedly the Bush Jr. administration belong</w:t>
      </w:r>
      <w:r w:rsidRPr="00A94DA0">
        <w:rPr>
          <w:sz w:val="16"/>
        </w:rPr>
        <w:t xml:space="preserve">, but, one </w:t>
      </w:r>
      <w:r w:rsidRPr="004D604A">
        <w:rPr>
          <w:rStyle w:val="StyleBoldUnderline"/>
        </w:rPr>
        <w:t>has to note, it also could have appeal for the “Left.”</w:t>
      </w:r>
      <w:r w:rsidR="00A94DA0" w:rsidRPr="00A94DA0">
        <w:rPr>
          <w:sz w:val="16"/>
        </w:rPr>
        <w:t xml:space="preserve"> </w:t>
      </w:r>
      <w:r w:rsidRPr="00A94DA0">
        <w:rPr>
          <w:sz w:val="16"/>
        </w:rPr>
        <w:t>Such executive powers no doubt appeal to all who are certain of their own rectitude, certain that they are guided by destiny or by God to act, to be decisive.</w:t>
      </w:r>
      <w:r w:rsidR="00A94DA0" w:rsidRPr="00A94DA0">
        <w:rPr>
          <w:sz w:val="16"/>
        </w:rPr>
        <w:t xml:space="preserve"> </w:t>
      </w:r>
      <w:r w:rsidRPr="00A94DA0">
        <w:rPr>
          <w:sz w:val="16"/>
        </w:rPr>
        <w:t xml:space="preserve">Thus </w:t>
      </w:r>
      <w:r w:rsidRPr="004D604A">
        <w:rPr>
          <w:rStyle w:val="StyleBoldUnderline"/>
        </w:rPr>
        <w:t>one characteristic of fascism is said to be “decisionism.”</w:t>
      </w:r>
      <w:r w:rsidR="00A94DA0">
        <w:rPr>
          <w:rStyle w:val="StyleBoldUnderline"/>
        </w:rPr>
        <w:t xml:space="preserve"> </w:t>
      </w:r>
      <w:r w:rsidRPr="004D604A">
        <w:rPr>
          <w:rStyle w:val="StyleBoldUnderline"/>
        </w:rPr>
        <w:t>“At least we’re doing something,” a decisionist says – even if what “we’re” doing is in fact despotic and destructive.</w:t>
      </w:r>
      <w:r w:rsidR="00A94DA0">
        <w:rPr>
          <w:rStyle w:val="StyleBoldUnderline"/>
        </w:rPr>
        <w:t xml:space="preserve"> </w:t>
      </w:r>
      <w:r w:rsidRPr="004D604A">
        <w:rPr>
          <w:rStyle w:val="StyleBoldUnderline"/>
        </w:rPr>
        <w:t>George W. Bush is, he tells us, “the decider.”</w:t>
      </w:r>
      <w:r w:rsidR="00A94DA0" w:rsidRPr="00A94DA0">
        <w:rPr>
          <w:rStyle w:val="StyleBoldUnderline"/>
          <w:b w:val="0"/>
          <w:sz w:val="12"/>
          <w:u w:val="none"/>
        </w:rPr>
        <w:t>¶</w:t>
      </w:r>
      <w:r w:rsidR="00A94DA0" w:rsidRPr="00A94DA0">
        <w:rPr>
          <w:sz w:val="16"/>
        </w:rPr>
        <w:t xml:space="preserve"> </w:t>
      </w:r>
      <w:r w:rsidRPr="00A94DA0">
        <w:rPr>
          <w:sz w:val="16"/>
        </w:rPr>
        <w:t>In The New Inquisitions: Heretic-hunting and the Origins of Modern Totalitarianism (Oxford UP, 2006), I detail inquisitional pathologies that have haunted the West for a very long time. These pathologies are clearly visible today – and not only in various Bush Jr. administration policies – but especially in the attempted abrogation, by executive fiat, of the Geneva Conventions. It surprises me that there is comparatively little written about such attempts, let alone about their historical precedents in National Socialism, but perhaps that is only to be expected in what a growing number of observers from across the political spectrum recognize as the proto-fascist ambience of the contemporary United States.</w:t>
      </w:r>
    </w:p>
    <w:p w:rsidR="004F58DB" w:rsidRDefault="004F58DB" w:rsidP="004F58DB">
      <w:pPr>
        <w:pStyle w:val="Heading3"/>
      </w:pPr>
      <w:bookmarkStart w:id="59" w:name="_Toc362362640"/>
      <w:r>
        <w:lastRenderedPageBreak/>
        <w:t>The K Isn’t Special</w:t>
      </w:r>
      <w:bookmarkEnd w:id="59"/>
    </w:p>
    <w:p w:rsidR="004F58DB" w:rsidRDefault="004F58DB" w:rsidP="004F58DB"/>
    <w:p w:rsidR="004F58DB" w:rsidRPr="000431B2" w:rsidRDefault="004F58DB" w:rsidP="004F58DB">
      <w:pPr>
        <w:rPr>
          <w:rFonts w:asciiTheme="minorHAnsi" w:hAnsiTheme="minorHAnsi"/>
          <w:b/>
        </w:rPr>
      </w:pPr>
      <w:r w:rsidRPr="000431B2">
        <w:rPr>
          <w:rFonts w:asciiTheme="minorHAnsi" w:hAnsiTheme="minorHAnsi"/>
          <w:b/>
        </w:rPr>
        <w:t xml:space="preserve">Sorry to burst your bubble but you’re not special, the K isn’t anything petty reformism that fails to solve anything </w:t>
      </w:r>
    </w:p>
    <w:p w:rsidR="004F58DB" w:rsidRPr="000431B2" w:rsidRDefault="004F58DB" w:rsidP="004F58DB">
      <w:pPr>
        <w:rPr>
          <w:rFonts w:asciiTheme="minorHAnsi" w:hAnsiTheme="minorHAnsi"/>
        </w:rPr>
      </w:pPr>
      <w:r w:rsidRPr="000431B2">
        <w:rPr>
          <w:rFonts w:asciiTheme="minorHAnsi" w:hAnsiTheme="minorHAnsi"/>
          <w:b/>
        </w:rPr>
        <w:t xml:space="preserve">Seem ’72 </w:t>
      </w:r>
      <w:r w:rsidRPr="000431B2">
        <w:rPr>
          <w:rFonts w:asciiTheme="minorHAnsi" w:hAnsiTheme="minorHAnsi"/>
        </w:rPr>
        <w:t xml:space="preserve">[Mark Seem, Intro to Anti-Oedipus, xvi-xvii, PRINT] </w:t>
      </w:r>
      <w:r>
        <w:t>//pheft</w:t>
      </w:r>
    </w:p>
    <w:p w:rsidR="004F58DB" w:rsidRPr="000431B2" w:rsidRDefault="004F58DB" w:rsidP="004F58DB">
      <w:pPr>
        <w:rPr>
          <w:rFonts w:asciiTheme="minorHAnsi" w:hAnsiTheme="minorHAnsi"/>
        </w:rPr>
      </w:pPr>
    </w:p>
    <w:p w:rsidR="004F58DB" w:rsidRPr="000431B2" w:rsidRDefault="004F58DB" w:rsidP="004F58DB">
      <w:pPr>
        <w:rPr>
          <w:rStyle w:val="StyleBoldUnderline"/>
          <w:rFonts w:asciiTheme="minorHAnsi" w:hAnsiTheme="minorHAnsi"/>
        </w:rPr>
      </w:pPr>
      <w:r w:rsidRPr="000431B2">
        <w:rPr>
          <w:rStyle w:val="StyleBoldUnderline"/>
          <w:rFonts w:asciiTheme="minorHAnsi" w:hAnsiTheme="minorHAnsi"/>
          <w:highlight w:val="yellow"/>
        </w:rPr>
        <w:t>Such a set of beliefs</w:t>
      </w:r>
      <w:r w:rsidRPr="000431B2">
        <w:rPr>
          <w:rStyle w:val="StyleBoldUnderline"/>
          <w:rFonts w:asciiTheme="minorHAnsi" w:hAnsiTheme="minorHAnsi"/>
        </w:rPr>
        <w:t xml:space="preserve">, Deleuze and Guattari </w:t>
      </w:r>
      <w:r w:rsidRPr="000431B2">
        <w:rPr>
          <w:rStyle w:val="StyleBoldUnderline"/>
          <w:rFonts w:asciiTheme="minorHAnsi" w:hAnsiTheme="minorHAnsi"/>
          <w:highlight w:val="yellow"/>
        </w:rPr>
        <w:t>demonstrate</w:t>
      </w:r>
      <w:r w:rsidRPr="000431B2">
        <w:rPr>
          <w:rStyle w:val="StyleBoldUnderline"/>
          <w:rFonts w:asciiTheme="minorHAnsi" w:hAnsiTheme="minorHAnsi"/>
        </w:rPr>
        <w:t xml:space="preserve">, such </w:t>
      </w:r>
      <w:r w:rsidRPr="000431B2">
        <w:rPr>
          <w:rStyle w:val="StyleBoldUnderline"/>
          <w:rFonts w:asciiTheme="minorHAnsi" w:hAnsiTheme="minorHAnsi"/>
          <w:highlight w:val="yellow"/>
        </w:rPr>
        <w:t>a</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herd instinct</w:t>
      </w:r>
      <w:r w:rsidRPr="000431B2">
        <w:rPr>
          <w:rStyle w:val="StyleBoldUnderline"/>
          <w:rFonts w:asciiTheme="minorHAnsi" w:hAnsiTheme="minorHAnsi"/>
        </w:rPr>
        <w:t>, is based on the desire to be led, the desire to have someone</w:t>
      </w:r>
      <w:r w:rsidRPr="000431B2">
        <w:rPr>
          <w:rStyle w:val="StyleBoldUnderline"/>
          <w:rFonts w:asciiTheme="minorHAnsi" w:hAnsiTheme="minorHAnsi"/>
          <w:b w:val="0"/>
          <w:sz w:val="12"/>
          <w:u w:val="none"/>
        </w:rPr>
        <w:t>¶</w:t>
      </w:r>
      <w:r w:rsidRPr="000431B2">
        <w:rPr>
          <w:rStyle w:val="StyleBoldUnderline"/>
          <w:rFonts w:asciiTheme="minorHAnsi" w:hAnsiTheme="minorHAnsi"/>
        </w:rPr>
        <w:t xml:space="preserve"> else legislate life. </w:t>
      </w:r>
      <w:r w:rsidRPr="000431B2">
        <w:rPr>
          <w:rStyle w:val="StyleBoldUnderline"/>
          <w:rFonts w:asciiTheme="minorHAnsi" w:hAnsiTheme="minorHAnsi"/>
          <w:highlight w:val="yellow"/>
        </w:rPr>
        <w:t>The very desire that was brought</w:t>
      </w:r>
      <w:r w:rsidRPr="000431B2">
        <w:rPr>
          <w:rStyle w:val="StyleBoldUnderline"/>
          <w:rFonts w:asciiTheme="minorHAnsi" w:hAnsiTheme="minorHAnsi"/>
        </w:rPr>
        <w:t xml:space="preserve"> so glaringly </w:t>
      </w:r>
      <w:r w:rsidRPr="000431B2">
        <w:rPr>
          <w:rStyle w:val="StyleBoldUnderline"/>
          <w:rFonts w:asciiTheme="minorHAnsi" w:hAnsiTheme="minorHAnsi"/>
          <w:highlight w:val="yellow"/>
        </w:rPr>
        <w:t>into</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focus in Europe</w:t>
      </w:r>
      <w:r w:rsidRPr="000431B2">
        <w:rPr>
          <w:rStyle w:val="StyleBoldUnderline"/>
          <w:rFonts w:asciiTheme="minorHAnsi" w:hAnsiTheme="minorHAnsi"/>
        </w:rPr>
        <w:t xml:space="preserve"> with Hitler, Mussolini, and fascism; </w:t>
      </w:r>
      <w:r w:rsidRPr="000431B2">
        <w:rPr>
          <w:rStyle w:val="StyleBoldUnderline"/>
          <w:rFonts w:asciiTheme="minorHAnsi" w:hAnsiTheme="minorHAnsi"/>
          <w:highlight w:val="yellow"/>
        </w:rPr>
        <w:t>the desire that is</w:t>
      </w:r>
      <w:r w:rsidRPr="000431B2">
        <w:rPr>
          <w:rStyle w:val="StyleBoldUnderline"/>
          <w:rFonts w:asciiTheme="minorHAnsi" w:hAnsiTheme="minorHAnsi"/>
          <w:b w:val="0"/>
          <w:sz w:val="12"/>
          <w:u w:val="none"/>
        </w:rPr>
        <w:t>¶</w:t>
      </w:r>
      <w:r w:rsidRPr="000431B2">
        <w:rPr>
          <w:rStyle w:val="StyleBoldUnderline"/>
          <w:rFonts w:asciiTheme="minorHAnsi" w:hAnsiTheme="minorHAnsi"/>
        </w:rPr>
        <w:t xml:space="preserve"> still at work, </w:t>
      </w:r>
      <w:r w:rsidRPr="000431B2">
        <w:rPr>
          <w:rStyle w:val="StyleBoldUnderline"/>
          <w:rFonts w:asciiTheme="minorHAnsi" w:hAnsiTheme="minorHAnsi"/>
          <w:highlight w:val="yellow"/>
        </w:rPr>
        <w:t>making us all sick,</w:t>
      </w:r>
      <w:r w:rsidRPr="000431B2">
        <w:rPr>
          <w:rStyle w:val="StyleBoldUnderline"/>
          <w:rFonts w:asciiTheme="minorHAnsi" w:hAnsiTheme="minorHAnsi"/>
        </w:rPr>
        <w:t xml:space="preserve"> today.</w:t>
      </w:r>
      <w:r w:rsidRPr="000431B2">
        <w:rPr>
          <w:rFonts w:asciiTheme="minorHAnsi" w:hAnsiTheme="minorHAnsi"/>
          <w:sz w:val="16"/>
        </w:rPr>
        <w:t xml:space="preserve"> Anti-Oedipus starts by reviving</w:t>
      </w:r>
      <w:r w:rsidRPr="000431B2">
        <w:rPr>
          <w:rFonts w:asciiTheme="minorHAnsi" w:hAnsiTheme="minorHAnsi"/>
          <w:sz w:val="12"/>
        </w:rPr>
        <w:t>¶</w:t>
      </w:r>
      <w:r w:rsidRPr="000431B2">
        <w:rPr>
          <w:rFonts w:asciiTheme="minorHAnsi" w:hAnsiTheme="minorHAnsi"/>
          <w:sz w:val="16"/>
        </w:rPr>
        <w:t xml:space="preserve"> Reich's completely serious question with respect to the rise of fascism:</w:t>
      </w:r>
      <w:r w:rsidRPr="000431B2">
        <w:rPr>
          <w:rFonts w:asciiTheme="minorHAnsi" w:hAnsiTheme="minorHAnsi"/>
          <w:sz w:val="12"/>
        </w:rPr>
        <w:t>¶</w:t>
      </w:r>
      <w:r w:rsidRPr="000431B2">
        <w:rPr>
          <w:rFonts w:asciiTheme="minorHAnsi" w:hAnsiTheme="minorHAnsi"/>
          <w:sz w:val="16"/>
        </w:rPr>
        <w:t xml:space="preserve"> 'How could the masses be made to desire their own repression?' This is</w:t>
      </w:r>
      <w:r w:rsidRPr="000431B2">
        <w:rPr>
          <w:rFonts w:asciiTheme="minorHAnsi" w:hAnsiTheme="minorHAnsi"/>
          <w:sz w:val="12"/>
        </w:rPr>
        <w:t>¶</w:t>
      </w:r>
      <w:r w:rsidRPr="000431B2">
        <w:rPr>
          <w:rFonts w:asciiTheme="minorHAnsi" w:hAnsiTheme="minorHAnsi"/>
          <w:sz w:val="16"/>
        </w:rPr>
        <w:t xml:space="preserve"> a question which the English and Americans are reluctant to deal with</w:t>
      </w:r>
      <w:r w:rsidRPr="000431B2">
        <w:rPr>
          <w:rFonts w:asciiTheme="minorHAnsi" w:hAnsiTheme="minorHAnsi"/>
          <w:sz w:val="12"/>
        </w:rPr>
        <w:t>¶</w:t>
      </w:r>
      <w:r w:rsidRPr="000431B2">
        <w:rPr>
          <w:rFonts w:asciiTheme="minorHAnsi" w:hAnsiTheme="minorHAnsi"/>
          <w:sz w:val="16"/>
        </w:rPr>
        <w:t xml:space="preserve"> directly, tending too often to respond: "Fascism is a phenomenon that</w:t>
      </w:r>
      <w:r w:rsidRPr="000431B2">
        <w:rPr>
          <w:rFonts w:asciiTheme="minorHAnsi" w:hAnsiTheme="minorHAnsi"/>
          <w:sz w:val="12"/>
        </w:rPr>
        <w:t>¶</w:t>
      </w:r>
      <w:r w:rsidRPr="000431B2">
        <w:rPr>
          <w:rFonts w:asciiTheme="minorHAnsi" w:hAnsiTheme="minorHAnsi"/>
          <w:sz w:val="16"/>
        </w:rPr>
        <w:t xml:space="preserve"> took place elsewhere, something that could only happen to others, but</w:t>
      </w:r>
      <w:r w:rsidRPr="000431B2">
        <w:rPr>
          <w:rFonts w:asciiTheme="minorHAnsi" w:hAnsiTheme="minorHAnsi"/>
          <w:sz w:val="12"/>
        </w:rPr>
        <w:t>¶</w:t>
      </w:r>
      <w:r w:rsidRPr="000431B2">
        <w:rPr>
          <w:rFonts w:asciiTheme="minorHAnsi" w:hAnsiTheme="minorHAnsi"/>
          <w:sz w:val="16"/>
        </w:rPr>
        <w:t xml:space="preserve"> not to us; it's their problem." Is it though? Is fascism really a problem</w:t>
      </w:r>
      <w:r w:rsidRPr="000431B2">
        <w:rPr>
          <w:rFonts w:asciiTheme="minorHAnsi" w:hAnsiTheme="minorHAnsi"/>
          <w:sz w:val="12"/>
        </w:rPr>
        <w:t>¶</w:t>
      </w:r>
      <w:r w:rsidRPr="000431B2">
        <w:rPr>
          <w:rFonts w:asciiTheme="minorHAnsi" w:hAnsiTheme="minorHAnsi"/>
          <w:sz w:val="16"/>
        </w:rPr>
        <w:t xml:space="preserve"> for others to deal with? </w:t>
      </w:r>
      <w:r w:rsidRPr="000431B2">
        <w:rPr>
          <w:rStyle w:val="StyleBoldUnderline"/>
          <w:rFonts w:asciiTheme="minorHAnsi" w:hAnsiTheme="minorHAnsi"/>
        </w:rPr>
        <w:t xml:space="preserve">Even </w:t>
      </w:r>
      <w:r w:rsidRPr="000431B2">
        <w:rPr>
          <w:rStyle w:val="StyleBoldUnderline"/>
          <w:rFonts w:asciiTheme="minorHAnsi" w:hAnsiTheme="minorHAnsi"/>
          <w:highlight w:val="yellow"/>
        </w:rPr>
        <w:t>revolutionary</w:t>
      </w:r>
      <w:r w:rsidRPr="000431B2">
        <w:rPr>
          <w:rStyle w:val="StyleBoldUnderline"/>
          <w:rFonts w:asciiTheme="minorHAnsi" w:hAnsiTheme="minorHAnsi"/>
        </w:rPr>
        <w:t xml:space="preserve"> </w:t>
      </w:r>
      <w:r w:rsidRPr="000431B2">
        <w:rPr>
          <w:rStyle w:val="StyleBoldUnderline"/>
          <w:rFonts w:asciiTheme="minorHAnsi" w:hAnsiTheme="minorHAnsi"/>
          <w:highlight w:val="yellow"/>
        </w:rPr>
        <w:t>groups deal</w:t>
      </w:r>
      <w:r w:rsidRPr="000431B2">
        <w:rPr>
          <w:rStyle w:val="StyleBoldUnderline"/>
          <w:rFonts w:asciiTheme="minorHAnsi" w:hAnsiTheme="minorHAnsi"/>
        </w:rPr>
        <w:t xml:space="preserve"> gingerly </w:t>
      </w:r>
      <w:r w:rsidRPr="000431B2">
        <w:rPr>
          <w:rStyle w:val="StyleBoldUnderline"/>
          <w:rFonts w:asciiTheme="minorHAnsi" w:hAnsiTheme="minorHAnsi"/>
          <w:highlight w:val="yellow"/>
        </w:rPr>
        <w:t>with the</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fascisizing elements we</w:t>
      </w:r>
      <w:r w:rsidRPr="000431B2">
        <w:rPr>
          <w:rStyle w:val="StyleBoldUnderline"/>
          <w:rFonts w:asciiTheme="minorHAnsi" w:hAnsiTheme="minorHAnsi"/>
        </w:rPr>
        <w:t xml:space="preserve"> all </w:t>
      </w:r>
      <w:r w:rsidRPr="000431B2">
        <w:rPr>
          <w:rStyle w:val="StyleBoldUnderline"/>
          <w:rFonts w:asciiTheme="minorHAnsi" w:hAnsiTheme="minorHAnsi"/>
          <w:highlight w:val="yellow"/>
        </w:rPr>
        <w:t>carry deep within us, and yet they</w:t>
      </w:r>
      <w:r w:rsidRPr="000431B2">
        <w:rPr>
          <w:rStyle w:val="StyleBoldUnderline"/>
          <w:rFonts w:asciiTheme="minorHAnsi" w:hAnsiTheme="minorHAnsi"/>
        </w:rPr>
        <w:t xml:space="preserve"> often</w:t>
      </w:r>
      <w:r w:rsidRPr="000431B2">
        <w:rPr>
          <w:rStyle w:val="StyleBoldUnderline"/>
          <w:rFonts w:asciiTheme="minorHAnsi" w:hAnsiTheme="minorHAnsi"/>
          <w:b w:val="0"/>
          <w:sz w:val="12"/>
          <w:u w:val="none"/>
        </w:rPr>
        <w:t>¶</w:t>
      </w:r>
      <w:r w:rsidRPr="000431B2">
        <w:rPr>
          <w:rStyle w:val="StyleBoldUnderline"/>
          <w:rFonts w:asciiTheme="minorHAnsi" w:hAnsiTheme="minorHAnsi"/>
        </w:rPr>
        <w:t xml:space="preserve"> </w:t>
      </w:r>
      <w:r w:rsidRPr="000431B2">
        <w:rPr>
          <w:rStyle w:val="StyleBoldUnderline"/>
          <w:rFonts w:asciiTheme="minorHAnsi" w:hAnsiTheme="minorHAnsi"/>
          <w:highlight w:val="yellow"/>
        </w:rPr>
        <w:t>possess a</w:t>
      </w:r>
      <w:r w:rsidRPr="000431B2">
        <w:rPr>
          <w:rStyle w:val="StyleBoldUnderline"/>
          <w:rFonts w:asciiTheme="minorHAnsi" w:hAnsiTheme="minorHAnsi"/>
        </w:rPr>
        <w:t xml:space="preserve"> rarely analyzed but overriding group </w:t>
      </w:r>
      <w:r w:rsidRPr="000431B2">
        <w:rPr>
          <w:rStyle w:val="StyleBoldUnderline"/>
          <w:rFonts w:asciiTheme="minorHAnsi" w:hAnsiTheme="minorHAnsi"/>
          <w:highlight w:val="yellow"/>
        </w:rPr>
        <w:t>'superego' that leads</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them to state</w:t>
      </w:r>
      <w:r w:rsidRPr="000431B2">
        <w:rPr>
          <w:rStyle w:val="StyleBoldUnderline"/>
          <w:rFonts w:asciiTheme="minorHAnsi" w:hAnsiTheme="minorHAnsi"/>
        </w:rPr>
        <w:t xml:space="preserve">, much like Nietzsche's man of ressentiment, that </w:t>
      </w:r>
      <w:r w:rsidRPr="000431B2">
        <w:rPr>
          <w:rStyle w:val="StyleBoldUnderline"/>
          <w:rFonts w:asciiTheme="minorHAnsi" w:hAnsiTheme="minorHAnsi"/>
          <w:highlight w:val="yellow"/>
        </w:rPr>
        <w:t>the other</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is evi</w:t>
      </w:r>
      <w:r w:rsidRPr="000431B2">
        <w:rPr>
          <w:rStyle w:val="StyleBoldUnderline"/>
          <w:rFonts w:asciiTheme="minorHAnsi" w:hAnsiTheme="minorHAnsi"/>
        </w:rPr>
        <w:t xml:space="preserve">l (the Fascist! the Capitalist! the Communist!), </w:t>
      </w:r>
      <w:r w:rsidRPr="000431B2">
        <w:rPr>
          <w:rStyle w:val="StyleBoldUnderline"/>
          <w:rFonts w:asciiTheme="minorHAnsi" w:hAnsiTheme="minorHAnsi"/>
          <w:highlight w:val="yellow"/>
        </w:rPr>
        <w:t>and hence</w:t>
      </w:r>
      <w:r w:rsidRPr="000431B2">
        <w:rPr>
          <w:rStyle w:val="StyleBoldUnderline"/>
          <w:rFonts w:asciiTheme="minorHAnsi" w:hAnsiTheme="minorHAnsi"/>
        </w:rPr>
        <w:t xml:space="preserve"> that </w:t>
      </w:r>
      <w:r w:rsidRPr="000431B2">
        <w:rPr>
          <w:rStyle w:val="StyleBoldUnderline"/>
          <w:rFonts w:asciiTheme="minorHAnsi" w:hAnsiTheme="minorHAnsi"/>
          <w:highlight w:val="yellow"/>
        </w:rPr>
        <w:t>they</w:t>
      </w:r>
      <w:r w:rsidRPr="000431B2">
        <w:rPr>
          <w:rStyle w:val="StyleBoldUnderline"/>
          <w:rFonts w:asciiTheme="minorHAnsi" w:hAnsiTheme="minorHAnsi"/>
          <w:b w:val="0"/>
          <w:sz w:val="12"/>
          <w:u w:val="none"/>
        </w:rPr>
        <w:t>¶</w:t>
      </w:r>
      <w:r w:rsidRPr="000431B2">
        <w:rPr>
          <w:rStyle w:val="StyleBoldUnderline"/>
          <w:rFonts w:asciiTheme="minorHAnsi" w:hAnsiTheme="minorHAnsi"/>
        </w:rPr>
        <w:t xml:space="preserve"> themselves </w:t>
      </w:r>
      <w:r w:rsidRPr="000431B2">
        <w:rPr>
          <w:rStyle w:val="StyleBoldUnderline"/>
          <w:rFonts w:asciiTheme="minorHAnsi" w:hAnsiTheme="minorHAnsi"/>
          <w:highlight w:val="yellow"/>
        </w:rPr>
        <w:t>are good</w:t>
      </w:r>
      <w:r w:rsidRPr="000431B2">
        <w:rPr>
          <w:rStyle w:val="StyleBoldUnderline"/>
          <w:rFonts w:asciiTheme="minorHAnsi" w:hAnsiTheme="minorHAnsi"/>
        </w:rPr>
        <w:t>.</w:t>
      </w:r>
      <w:r w:rsidRPr="000431B2">
        <w:rPr>
          <w:rFonts w:asciiTheme="minorHAnsi" w:hAnsiTheme="minorHAnsi"/>
          <w:sz w:val="16"/>
        </w:rPr>
        <w:t xml:space="preserve"> This conclusion is reached as an afterthought and a</w:t>
      </w:r>
      <w:r w:rsidRPr="000431B2">
        <w:rPr>
          <w:rFonts w:asciiTheme="minorHAnsi" w:hAnsiTheme="minorHAnsi"/>
          <w:sz w:val="12"/>
        </w:rPr>
        <w:t>¶</w:t>
      </w:r>
      <w:r w:rsidRPr="000431B2">
        <w:rPr>
          <w:rFonts w:asciiTheme="minorHAnsi" w:hAnsiTheme="minorHAnsi"/>
          <w:sz w:val="16"/>
        </w:rPr>
        <w:t xml:space="preserve"> justification, a supremely se//-righteous rationalization for a politics that</w:t>
      </w:r>
      <w:r w:rsidRPr="000431B2">
        <w:rPr>
          <w:rFonts w:asciiTheme="minorHAnsi" w:hAnsiTheme="minorHAnsi"/>
          <w:sz w:val="12"/>
        </w:rPr>
        <w:t>¶</w:t>
      </w:r>
      <w:r w:rsidRPr="000431B2">
        <w:rPr>
          <w:rFonts w:asciiTheme="minorHAnsi" w:hAnsiTheme="minorHAnsi"/>
          <w:sz w:val="16"/>
        </w:rPr>
        <w:t xml:space="preserve"> can only "squint" at life, through the thick clouds of foul-smelling air</w:t>
      </w:r>
      <w:r w:rsidRPr="000431B2">
        <w:rPr>
          <w:rFonts w:asciiTheme="minorHAnsi" w:hAnsiTheme="minorHAnsi"/>
          <w:sz w:val="12"/>
        </w:rPr>
        <w:t>¶</w:t>
      </w:r>
      <w:r w:rsidRPr="000431B2">
        <w:rPr>
          <w:rFonts w:asciiTheme="minorHAnsi" w:hAnsiTheme="minorHAnsi"/>
          <w:sz w:val="16"/>
        </w:rPr>
        <w:t xml:space="preserve"> that permeates secret meeting places and "security" councils. The man</w:t>
      </w:r>
      <w:r w:rsidRPr="000431B2">
        <w:rPr>
          <w:rFonts w:asciiTheme="minorHAnsi" w:hAnsiTheme="minorHAnsi"/>
          <w:sz w:val="12"/>
        </w:rPr>
        <w:t>¶</w:t>
      </w:r>
      <w:r w:rsidRPr="000431B2">
        <w:rPr>
          <w:rFonts w:asciiTheme="minorHAnsi" w:hAnsiTheme="minorHAnsi"/>
          <w:sz w:val="16"/>
        </w:rPr>
        <w:t xml:space="preserve"> of ressentiment, as Nietzsche explains, "loves hiding places, secret paths</w:t>
      </w:r>
      <w:r w:rsidRPr="000431B2">
        <w:rPr>
          <w:rFonts w:asciiTheme="minorHAnsi" w:hAnsiTheme="minorHAnsi"/>
          <w:sz w:val="12"/>
        </w:rPr>
        <w:t>¶</w:t>
      </w:r>
      <w:r w:rsidRPr="000431B2">
        <w:rPr>
          <w:rFonts w:asciiTheme="minorHAnsi" w:hAnsiTheme="minorHAnsi"/>
          <w:sz w:val="16"/>
        </w:rPr>
        <w:t xml:space="preserve"> and back doors, everything covert entices him as his world, his security,</w:t>
      </w:r>
      <w:r w:rsidRPr="000431B2">
        <w:rPr>
          <w:rFonts w:asciiTheme="minorHAnsi" w:hAnsiTheme="minorHAnsi"/>
          <w:sz w:val="12"/>
        </w:rPr>
        <w:t>¶</w:t>
      </w:r>
      <w:r w:rsidRPr="000431B2">
        <w:rPr>
          <w:rFonts w:asciiTheme="minorHAnsi" w:hAnsiTheme="minorHAnsi"/>
          <w:sz w:val="16"/>
        </w:rPr>
        <w:t xml:space="preserve"> his refreshment; he understands how to keep silent, how not to forget,</w:t>
      </w:r>
      <w:r w:rsidRPr="000431B2">
        <w:rPr>
          <w:rFonts w:asciiTheme="minorHAnsi" w:hAnsiTheme="minorHAnsi"/>
          <w:sz w:val="12"/>
        </w:rPr>
        <w:t>¶</w:t>
      </w:r>
      <w:r w:rsidRPr="000431B2">
        <w:rPr>
          <w:rFonts w:asciiTheme="minorHAnsi" w:hAnsiTheme="minorHAnsi"/>
          <w:sz w:val="16"/>
        </w:rPr>
        <w:t xml:space="preserve"> how to wait, how to be provisionally self-deprecating and humble."2</w:t>
      </w:r>
      <w:r w:rsidRPr="000431B2">
        <w:rPr>
          <w:rFonts w:asciiTheme="minorHAnsi" w:hAnsiTheme="minorHAnsi"/>
          <w:sz w:val="12"/>
        </w:rPr>
        <w:t>¶</w:t>
      </w:r>
      <w:r w:rsidRPr="000431B2">
        <w:rPr>
          <w:rFonts w:asciiTheme="minorHAnsi" w:hAnsiTheme="minorHAnsi"/>
          <w:sz w:val="16"/>
        </w:rPr>
        <w:t xml:space="preserve"> Such a man, Nietzsche concludes, needs very much to believe in some</w:t>
      </w:r>
      <w:r w:rsidRPr="000431B2">
        <w:rPr>
          <w:rFonts w:asciiTheme="minorHAnsi" w:hAnsiTheme="minorHAnsi"/>
          <w:sz w:val="12"/>
        </w:rPr>
        <w:t>¶</w:t>
      </w:r>
      <w:r w:rsidRPr="000431B2">
        <w:rPr>
          <w:rFonts w:asciiTheme="minorHAnsi" w:hAnsiTheme="minorHAnsi"/>
          <w:sz w:val="16"/>
        </w:rPr>
        <w:t xml:space="preserve"> neutral, independent "subject"—the ego—for he is prompted by an</w:t>
      </w:r>
      <w:r w:rsidRPr="000431B2">
        <w:rPr>
          <w:rFonts w:asciiTheme="minorHAnsi" w:hAnsiTheme="minorHAnsi"/>
          <w:sz w:val="12"/>
        </w:rPr>
        <w:t>¶</w:t>
      </w:r>
      <w:r w:rsidRPr="000431B2">
        <w:rPr>
          <w:rFonts w:asciiTheme="minorHAnsi" w:hAnsiTheme="minorHAnsi"/>
          <w:sz w:val="16"/>
        </w:rPr>
        <w:t xml:space="preserve"> instinct of self-affirmation and Jeff-preservation that cares little about</w:t>
      </w:r>
      <w:r w:rsidRPr="000431B2">
        <w:rPr>
          <w:rFonts w:asciiTheme="minorHAnsi" w:hAnsiTheme="minorHAnsi"/>
          <w:sz w:val="12"/>
        </w:rPr>
        <w:t>¶</w:t>
      </w:r>
      <w:r w:rsidRPr="000431B2">
        <w:rPr>
          <w:rFonts w:asciiTheme="minorHAnsi" w:hAnsiTheme="minorHAnsi"/>
          <w:sz w:val="16"/>
        </w:rPr>
        <w:t xml:space="preserve"> preserving or affirming life, an instinct "in which every lie is sanctified."</w:t>
      </w:r>
      <w:r w:rsidRPr="000431B2">
        <w:rPr>
          <w:rFonts w:asciiTheme="minorHAnsi" w:hAnsiTheme="minorHAnsi"/>
          <w:sz w:val="12"/>
        </w:rPr>
        <w:t>¶</w:t>
      </w:r>
      <w:r w:rsidRPr="000431B2">
        <w:rPr>
          <w:rFonts w:asciiTheme="minorHAnsi" w:hAnsiTheme="minorHAnsi"/>
          <w:sz w:val="16"/>
        </w:rPr>
        <w:t xml:space="preserve"> 3 This is the realm of the silent majority. </w:t>
      </w:r>
      <w:r w:rsidRPr="000431B2">
        <w:rPr>
          <w:rStyle w:val="StyleBoldUnderline"/>
          <w:rFonts w:asciiTheme="minorHAnsi" w:hAnsiTheme="minorHAnsi"/>
        </w:rPr>
        <w:t xml:space="preserve">And </w:t>
      </w:r>
      <w:r w:rsidRPr="000431B2">
        <w:rPr>
          <w:rStyle w:val="StyleBoldUnderline"/>
          <w:rFonts w:asciiTheme="minorHAnsi" w:hAnsiTheme="minorHAnsi"/>
          <w:highlight w:val="yellow"/>
        </w:rPr>
        <w:t>it is into these back</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rooms</w:t>
      </w:r>
      <w:r w:rsidRPr="000431B2">
        <w:rPr>
          <w:rStyle w:val="StyleBoldUnderline"/>
          <w:rFonts w:asciiTheme="minorHAnsi" w:hAnsiTheme="minorHAnsi"/>
        </w:rPr>
        <w:t>, behind the closed doors of the analyst's office, in the wings of the</w:t>
      </w:r>
      <w:r w:rsidRPr="000431B2">
        <w:rPr>
          <w:rStyle w:val="StyleBoldUnderline"/>
          <w:rFonts w:asciiTheme="minorHAnsi" w:hAnsiTheme="minorHAnsi"/>
          <w:b w:val="0"/>
          <w:sz w:val="12"/>
          <w:u w:val="none"/>
        </w:rPr>
        <w:t>¶</w:t>
      </w:r>
      <w:r w:rsidRPr="000431B2">
        <w:rPr>
          <w:rStyle w:val="StyleBoldUnderline"/>
          <w:rFonts w:asciiTheme="minorHAnsi" w:hAnsiTheme="minorHAnsi"/>
        </w:rPr>
        <w:t xml:space="preserve"> Oedipal theater, that Deleuze and Guattari weave their way, exclaiming</w:t>
      </w:r>
      <w:r w:rsidRPr="000431B2">
        <w:rPr>
          <w:rStyle w:val="StyleBoldUnderline"/>
          <w:rFonts w:asciiTheme="minorHAnsi" w:hAnsiTheme="minorHAnsi"/>
          <w:b w:val="0"/>
          <w:sz w:val="12"/>
          <w:u w:val="none"/>
        </w:rPr>
        <w:t>¶</w:t>
      </w:r>
      <w:r w:rsidRPr="000431B2">
        <w:rPr>
          <w:rStyle w:val="StyleBoldUnderline"/>
          <w:rFonts w:asciiTheme="minorHAnsi" w:hAnsiTheme="minorHAnsi"/>
        </w:rPr>
        <w:t xml:space="preserve"> as does Nietzsche that it smells bad there, and </w:t>
      </w:r>
      <w:r w:rsidRPr="000431B2">
        <w:rPr>
          <w:rStyle w:val="StyleBoldUnderline"/>
          <w:rFonts w:asciiTheme="minorHAnsi" w:hAnsiTheme="minorHAnsi"/>
          <w:highlight w:val="yellow"/>
        </w:rPr>
        <w:t>that what is needed is "a</w:t>
      </w:r>
      <w:r w:rsidRPr="000431B2">
        <w:rPr>
          <w:rStyle w:val="StyleBoldUnderline"/>
          <w:rFonts w:asciiTheme="minorHAnsi" w:hAnsiTheme="minorHAnsi"/>
          <w:b w:val="0"/>
          <w:sz w:val="12"/>
          <w:highlight w:val="yellow"/>
          <w:u w:val="none"/>
        </w:rPr>
        <w:t>¶</w:t>
      </w:r>
      <w:r w:rsidRPr="000431B2">
        <w:rPr>
          <w:rStyle w:val="StyleBoldUnderline"/>
          <w:rFonts w:asciiTheme="minorHAnsi" w:hAnsiTheme="minorHAnsi"/>
          <w:highlight w:val="yellow"/>
        </w:rPr>
        <w:t xml:space="preserve"> breath of fresh air, a relationship with the outside world."</w:t>
      </w:r>
    </w:p>
    <w:p w:rsidR="004F58DB" w:rsidRDefault="004F58DB" w:rsidP="004F58DB"/>
    <w:p w:rsidR="004F58DB" w:rsidRDefault="004F58DB" w:rsidP="004F58DB">
      <w:pPr>
        <w:pStyle w:val="Heading3"/>
      </w:pPr>
      <w:bookmarkStart w:id="60" w:name="_Toc362362641"/>
      <w:r>
        <w:lastRenderedPageBreak/>
        <w:t>Theorizing Trades off with action</w:t>
      </w:r>
      <w:bookmarkEnd w:id="60"/>
    </w:p>
    <w:p w:rsidR="004F58DB" w:rsidRDefault="004F58DB" w:rsidP="004F58DB"/>
    <w:p w:rsidR="000E4B4E" w:rsidRDefault="004F58DB" w:rsidP="004F58DB">
      <w:pPr>
        <w:rPr>
          <w:b/>
        </w:rPr>
      </w:pPr>
      <w:r w:rsidRPr="00F96C42">
        <w:rPr>
          <w:b/>
        </w:rPr>
        <w:t>Theorizing the usual whinning directly trades off with en</w:t>
      </w:r>
      <w:r w:rsidR="000E4B4E">
        <w:rPr>
          <w:b/>
        </w:rPr>
        <w:t>gaging the political, depoliticizes politics</w:t>
      </w:r>
    </w:p>
    <w:p w:rsidR="004F58DB" w:rsidRPr="00F96C42" w:rsidRDefault="004F58DB" w:rsidP="004F58DB">
      <w:pPr>
        <w:rPr>
          <w:b/>
        </w:rPr>
      </w:pPr>
      <w:r w:rsidRPr="00F96C42">
        <w:rPr>
          <w:b/>
        </w:rPr>
        <w:t>and turns the K</w:t>
      </w:r>
    </w:p>
    <w:p w:rsidR="004F58DB" w:rsidRPr="00F96C42" w:rsidRDefault="004F58DB" w:rsidP="004F58DB">
      <w:r>
        <w:rPr>
          <w:b/>
        </w:rPr>
        <w:t xml:space="preserve">Dean ‘9 </w:t>
      </w:r>
      <w:r>
        <w:t>[Jodi Dean – professor of poly sci at Hobart and William Smith College, “Politics without Politics”, published 2009, accessed 6/20/13, PDF] //pheft</w:t>
      </w:r>
    </w:p>
    <w:p w:rsidR="004F58DB" w:rsidRDefault="004F58DB" w:rsidP="004F58DB"/>
    <w:p w:rsidR="004F58DB" w:rsidRPr="00D06907" w:rsidRDefault="004F58DB" w:rsidP="008C09DF">
      <w:pPr>
        <w:rPr>
          <w:sz w:val="16"/>
        </w:rPr>
      </w:pPr>
      <w:r w:rsidRPr="008C09DF">
        <w:rPr>
          <w:rStyle w:val="StyleBoldUnderline"/>
        </w:rPr>
        <w:t>The arguments for post-politics</w:t>
      </w:r>
      <w:r w:rsidRPr="00D06907">
        <w:rPr>
          <w:sz w:val="16"/>
        </w:rPr>
        <w:t xml:space="preserve"> and de-democratization </w:t>
      </w:r>
      <w:r w:rsidRPr="008C09DF">
        <w:rPr>
          <w:rStyle w:val="StyleBoldUnderline"/>
        </w:rPr>
        <w:t>are at best unconvincing and</w:t>
      </w:r>
      <w:r w:rsidRPr="00D06907">
        <w:rPr>
          <w:sz w:val="16"/>
        </w:rPr>
        <w:t xml:space="preserve"> at worst </w:t>
      </w:r>
      <w:r w:rsidRPr="008C09DF">
        <w:rPr>
          <w:rStyle w:val="StyleBoldUnderline"/>
        </w:rPr>
        <w:t>misleading to a left seeking to undo thirty years of neoliberalization. The claim that we are in a post-political time, that politics has been foreclosed, excluded</w:t>
      </w:r>
      <w:r w:rsidRPr="00D06907">
        <w:rPr>
          <w:sz w:val="16"/>
        </w:rPr>
        <w:t>, prevented from emerging,</w:t>
      </w:r>
      <w:r w:rsidRPr="008C09DF">
        <w:rPr>
          <w:rStyle w:val="StyleBoldUnderline"/>
        </w:rPr>
        <w:t xml:space="preserve"> is childishly petulant. </w:t>
      </w:r>
      <w:r w:rsidRPr="00D06907">
        <w:rPr>
          <w:sz w:val="16"/>
        </w:rPr>
        <w:t>It’s like the left is saying, “if we don’t get to play what we want, we’re not going to play.”</w:t>
      </w:r>
      <w:r w:rsidRPr="008C09DF">
        <w:rPr>
          <w:rStyle w:val="StyleBoldUnderline"/>
        </w:rPr>
        <w:t xml:space="preserve"> The failure of left politics to win</w:t>
      </w:r>
      <w:r w:rsidRPr="00D06907">
        <w:rPr>
          <w:sz w:val="16"/>
        </w:rPr>
        <w:t xml:space="preserve">, or even score, </w:t>
      </w:r>
      <w:r w:rsidRPr="008C09DF">
        <w:rPr>
          <w:rStyle w:val="StyleBoldUnderline"/>
        </w:rPr>
        <w:t>is equated with a failure of politics as such</w:t>
      </w:r>
      <w:r w:rsidRPr="00D06907">
        <w:rPr>
          <w:sz w:val="16"/>
        </w:rPr>
        <w:t xml:space="preserve">, rather than acknowledged in the specificity of left defeat. Leftists </w:t>
      </w:r>
      <w:r w:rsidRPr="008C09DF">
        <w:rPr>
          <w:rStyle w:val="StyleBoldUnderline"/>
        </w:rPr>
        <w:t xml:space="preserve">assume that our lack of good ideas means the end of the political. </w:t>
      </w:r>
      <w:r w:rsidRPr="00D06907">
        <w:rPr>
          <w:sz w:val="16"/>
        </w:rPr>
        <w:t xml:space="preserve">If the game isn’t played on our terms, we aren’t going to play at all. We aren’t even going to recognize that a game is being played. To this extent, </w:t>
      </w:r>
      <w:r w:rsidRPr="008C09DF">
        <w:rPr>
          <w:rStyle w:val="StyleBoldUnderline"/>
        </w:rPr>
        <w:t>the claim for post-politics erases its own standpoint of enunciation. Why refer to a formation as post-political if one does not have political grounds for doing so?</w:t>
      </w:r>
      <w:r w:rsidRPr="00D06907">
        <w:rPr>
          <w:sz w:val="16"/>
        </w:rPr>
        <w:t xml:space="preserve"> If one already has such grounds, then how exactly is the situation post-political? If one lacks them, then what is the purpose of the claim if not to draw attention to or figure this lack for the sake of political struggle? </w:t>
      </w:r>
    </w:p>
    <w:p w:rsidR="004F58DB" w:rsidRDefault="004F58DB" w:rsidP="004F58DB"/>
    <w:sectPr w:rsidR="004F58DB">
      <w:headerReference w:type="default" r:id="rId36"/>
      <w:footerReference w:type="default" r:id="rId37"/>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CAB" w:rsidRDefault="00F37CAB" w:rsidP="005F5576">
      <w:r>
        <w:separator/>
      </w:r>
    </w:p>
  </w:endnote>
  <w:endnote w:type="continuationSeparator" w:id="0">
    <w:p w:rsidR="00F37CAB" w:rsidRDefault="00F37CA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1EBB" w:rsidRPr="001B7FF1" w:rsidRDefault="00041EBB">
    <w:pPr>
      <w:pStyle w:val="Footer"/>
    </w:pPr>
    <w:r>
      <w:rPr>
        <w:i/>
      </w:rPr>
      <w:t>“</w:t>
    </w:r>
    <w:r w:rsidRPr="001B7FF1">
      <w:rPr>
        <w:i/>
      </w:rPr>
      <w:t>There is a war between the ones who say there is a war and</w:t>
    </w:r>
    <w:r>
      <w:rPr>
        <w:i/>
      </w:rPr>
      <w:t xml:space="preserve"> </w:t>
    </w:r>
    <w:r w:rsidRPr="001B7FF1">
      <w:rPr>
        <w:i/>
      </w:rPr>
      <w:t>the ones who say</w:t>
    </w:r>
    <w:r>
      <w:rPr>
        <w:i/>
      </w:rPr>
      <w:t xml:space="preserve"> that</w:t>
    </w:r>
    <w:r w:rsidRPr="001B7FF1">
      <w:rPr>
        <w:i/>
      </w:rPr>
      <w:t xml:space="preserve"> there isn’t.</w:t>
    </w:r>
    <w:r>
      <w:rPr>
        <w:i/>
      </w:rPr>
      <w:t xml:space="preserve">” </w:t>
    </w:r>
    <w:r>
      <w:t xml:space="preserve">–Leonard Cohen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CAB" w:rsidRDefault="00F37CAB" w:rsidP="005F5576">
      <w:r>
        <w:separator/>
      </w:r>
    </w:p>
  </w:footnote>
  <w:footnote w:type="continuationSeparator" w:id="0">
    <w:p w:rsidR="00F37CAB" w:rsidRDefault="00F37CAB"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9781619"/>
      <w:docPartObj>
        <w:docPartGallery w:val="Page Numbers (Top of Page)"/>
        <w:docPartUnique/>
      </w:docPartObj>
    </w:sdtPr>
    <w:sdtEndPr>
      <w:rPr>
        <w:noProof/>
      </w:rPr>
    </w:sdtEndPr>
    <w:sdtContent>
      <w:p w:rsidR="00041EBB" w:rsidRDefault="00041EBB">
        <w:pPr>
          <w:pStyle w:val="Header"/>
        </w:pPr>
        <w:r>
          <w:fldChar w:fldCharType="begin"/>
        </w:r>
        <w:r>
          <w:instrText xml:space="preserve"> PAGE   \* MERGEFORMAT </w:instrText>
        </w:r>
        <w:r>
          <w:fldChar w:fldCharType="separate"/>
        </w:r>
        <w:r w:rsidR="006C181B">
          <w:rPr>
            <w:noProof/>
          </w:rPr>
          <w:t>3</w:t>
        </w:r>
        <w:r>
          <w:rPr>
            <w:noProof/>
          </w:rPr>
          <w:fldChar w:fldCharType="end"/>
        </w:r>
      </w:p>
    </w:sdtContent>
  </w:sdt>
  <w:p w:rsidR="00041EBB" w:rsidRDefault="00041E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143DBF"/>
    <w:multiLevelType w:val="hybridMultilevel"/>
    <w:tmpl w:val="CF8A6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42C2D46"/>
    <w:multiLevelType w:val="hybridMultilevel"/>
    <w:tmpl w:val="EE9C5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B81069"/>
    <w:multiLevelType w:val="hybridMultilevel"/>
    <w:tmpl w:val="FC3C2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0C820CD"/>
    <w:multiLevelType w:val="hybridMultilevel"/>
    <w:tmpl w:val="F6DAA2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AC4A23"/>
    <w:multiLevelType w:val="hybridMultilevel"/>
    <w:tmpl w:val="FBF0A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00A"/>
    <w:rsid w:val="000022F2"/>
    <w:rsid w:val="00002E61"/>
    <w:rsid w:val="00003222"/>
    <w:rsid w:val="0000459F"/>
    <w:rsid w:val="00004EB4"/>
    <w:rsid w:val="00011EF4"/>
    <w:rsid w:val="000130FD"/>
    <w:rsid w:val="00013F44"/>
    <w:rsid w:val="0002196C"/>
    <w:rsid w:val="00021F29"/>
    <w:rsid w:val="000230FD"/>
    <w:rsid w:val="00027391"/>
    <w:rsid w:val="00027EED"/>
    <w:rsid w:val="0003041D"/>
    <w:rsid w:val="00033028"/>
    <w:rsid w:val="000360A7"/>
    <w:rsid w:val="00041EBB"/>
    <w:rsid w:val="000450DC"/>
    <w:rsid w:val="00046571"/>
    <w:rsid w:val="00047A7B"/>
    <w:rsid w:val="00047CFC"/>
    <w:rsid w:val="00050BB2"/>
    <w:rsid w:val="00052A1D"/>
    <w:rsid w:val="00054D80"/>
    <w:rsid w:val="0005567D"/>
    <w:rsid w:val="00055E12"/>
    <w:rsid w:val="000577B8"/>
    <w:rsid w:val="00064A59"/>
    <w:rsid w:val="0007162E"/>
    <w:rsid w:val="0007213B"/>
    <w:rsid w:val="00073B9A"/>
    <w:rsid w:val="00076584"/>
    <w:rsid w:val="0008092E"/>
    <w:rsid w:val="00090287"/>
    <w:rsid w:val="00090A31"/>
    <w:rsid w:val="00090BA2"/>
    <w:rsid w:val="00095BDC"/>
    <w:rsid w:val="00097501"/>
    <w:rsid w:val="000978A3"/>
    <w:rsid w:val="00097D7E"/>
    <w:rsid w:val="000A1D39"/>
    <w:rsid w:val="000A2229"/>
    <w:rsid w:val="000A4FA5"/>
    <w:rsid w:val="000A5FAA"/>
    <w:rsid w:val="000B25F9"/>
    <w:rsid w:val="000B288A"/>
    <w:rsid w:val="000B5674"/>
    <w:rsid w:val="000B61C8"/>
    <w:rsid w:val="000C767D"/>
    <w:rsid w:val="000C7D84"/>
    <w:rsid w:val="000D0747"/>
    <w:rsid w:val="000D0B76"/>
    <w:rsid w:val="000D2AE5"/>
    <w:rsid w:val="000D3A26"/>
    <w:rsid w:val="000D3D8D"/>
    <w:rsid w:val="000D6192"/>
    <w:rsid w:val="000D7EBD"/>
    <w:rsid w:val="000E41A3"/>
    <w:rsid w:val="000E4B4E"/>
    <w:rsid w:val="000E66A7"/>
    <w:rsid w:val="000E7543"/>
    <w:rsid w:val="000F2BB4"/>
    <w:rsid w:val="000F2DB9"/>
    <w:rsid w:val="000F37E7"/>
    <w:rsid w:val="000F39F3"/>
    <w:rsid w:val="000F588B"/>
    <w:rsid w:val="001011A4"/>
    <w:rsid w:val="00101E07"/>
    <w:rsid w:val="001053A8"/>
    <w:rsid w:val="00111DD2"/>
    <w:rsid w:val="00113C68"/>
    <w:rsid w:val="00114663"/>
    <w:rsid w:val="00115E59"/>
    <w:rsid w:val="001160D1"/>
    <w:rsid w:val="0012057B"/>
    <w:rsid w:val="00125899"/>
    <w:rsid w:val="00126D92"/>
    <w:rsid w:val="00127FE1"/>
    <w:rsid w:val="001301AC"/>
    <w:rsid w:val="001304DF"/>
    <w:rsid w:val="0013338D"/>
    <w:rsid w:val="00140397"/>
    <w:rsid w:val="0014072D"/>
    <w:rsid w:val="0014130B"/>
    <w:rsid w:val="00141F7D"/>
    <w:rsid w:val="00141FBF"/>
    <w:rsid w:val="00142E97"/>
    <w:rsid w:val="00143755"/>
    <w:rsid w:val="001457BF"/>
    <w:rsid w:val="00145DB0"/>
    <w:rsid w:val="00150481"/>
    <w:rsid w:val="00150A96"/>
    <w:rsid w:val="00152D1B"/>
    <w:rsid w:val="00152F30"/>
    <w:rsid w:val="00155792"/>
    <w:rsid w:val="00156A19"/>
    <w:rsid w:val="00164896"/>
    <w:rsid w:val="0016509D"/>
    <w:rsid w:val="00165DD7"/>
    <w:rsid w:val="00166CEE"/>
    <w:rsid w:val="0016711C"/>
    <w:rsid w:val="00167A9F"/>
    <w:rsid w:val="001711E1"/>
    <w:rsid w:val="00174A65"/>
    <w:rsid w:val="00175018"/>
    <w:rsid w:val="00177828"/>
    <w:rsid w:val="00177A1E"/>
    <w:rsid w:val="00182D51"/>
    <w:rsid w:val="0018565A"/>
    <w:rsid w:val="001913F2"/>
    <w:rsid w:val="0019587B"/>
    <w:rsid w:val="00195B55"/>
    <w:rsid w:val="001A003F"/>
    <w:rsid w:val="001A4F0E"/>
    <w:rsid w:val="001A52F1"/>
    <w:rsid w:val="001A7189"/>
    <w:rsid w:val="001B0A04"/>
    <w:rsid w:val="001B14D6"/>
    <w:rsid w:val="001B199F"/>
    <w:rsid w:val="001B3CEC"/>
    <w:rsid w:val="001B6718"/>
    <w:rsid w:val="001B7FF1"/>
    <w:rsid w:val="001C04DF"/>
    <w:rsid w:val="001C0C35"/>
    <w:rsid w:val="001C1D82"/>
    <w:rsid w:val="001C2147"/>
    <w:rsid w:val="001C4D75"/>
    <w:rsid w:val="001C587E"/>
    <w:rsid w:val="001C7C90"/>
    <w:rsid w:val="001D0D51"/>
    <w:rsid w:val="001D6A51"/>
    <w:rsid w:val="001E0664"/>
    <w:rsid w:val="001E1786"/>
    <w:rsid w:val="001E28CE"/>
    <w:rsid w:val="001E598E"/>
    <w:rsid w:val="001E7EC4"/>
    <w:rsid w:val="001F0A49"/>
    <w:rsid w:val="001F6FCD"/>
    <w:rsid w:val="001F7572"/>
    <w:rsid w:val="0020006E"/>
    <w:rsid w:val="002007B0"/>
    <w:rsid w:val="002009AE"/>
    <w:rsid w:val="0020619A"/>
    <w:rsid w:val="002101DA"/>
    <w:rsid w:val="002108A6"/>
    <w:rsid w:val="002137E8"/>
    <w:rsid w:val="00217499"/>
    <w:rsid w:val="00217667"/>
    <w:rsid w:val="0022068E"/>
    <w:rsid w:val="002245E6"/>
    <w:rsid w:val="00225FCB"/>
    <w:rsid w:val="002275CD"/>
    <w:rsid w:val="002308C9"/>
    <w:rsid w:val="00232477"/>
    <w:rsid w:val="0024023F"/>
    <w:rsid w:val="00240C4E"/>
    <w:rsid w:val="00243DC0"/>
    <w:rsid w:val="00245C28"/>
    <w:rsid w:val="00250AE3"/>
    <w:rsid w:val="00250E16"/>
    <w:rsid w:val="00257696"/>
    <w:rsid w:val="0026382E"/>
    <w:rsid w:val="00272786"/>
    <w:rsid w:val="00276C4E"/>
    <w:rsid w:val="00281B8B"/>
    <w:rsid w:val="00286D71"/>
    <w:rsid w:val="00287AB7"/>
    <w:rsid w:val="00287D6F"/>
    <w:rsid w:val="00294D00"/>
    <w:rsid w:val="00297350"/>
    <w:rsid w:val="0029789E"/>
    <w:rsid w:val="002A13A4"/>
    <w:rsid w:val="002A1C42"/>
    <w:rsid w:val="002A213E"/>
    <w:rsid w:val="002A27C5"/>
    <w:rsid w:val="002A612B"/>
    <w:rsid w:val="002B68A4"/>
    <w:rsid w:val="002B706B"/>
    <w:rsid w:val="002C031F"/>
    <w:rsid w:val="002C571D"/>
    <w:rsid w:val="002C5772"/>
    <w:rsid w:val="002D0374"/>
    <w:rsid w:val="002D0BF1"/>
    <w:rsid w:val="002D2946"/>
    <w:rsid w:val="002D529E"/>
    <w:rsid w:val="002D6BD6"/>
    <w:rsid w:val="002E4DD9"/>
    <w:rsid w:val="002F0314"/>
    <w:rsid w:val="002F2457"/>
    <w:rsid w:val="002F36C8"/>
    <w:rsid w:val="002F4BB9"/>
    <w:rsid w:val="002F59BF"/>
    <w:rsid w:val="00304BAF"/>
    <w:rsid w:val="0031079A"/>
    <w:rsid w:val="0031182D"/>
    <w:rsid w:val="003147FC"/>
    <w:rsid w:val="00314B9D"/>
    <w:rsid w:val="00315CA2"/>
    <w:rsid w:val="00316FEB"/>
    <w:rsid w:val="00321F3B"/>
    <w:rsid w:val="00326924"/>
    <w:rsid w:val="00326EEB"/>
    <w:rsid w:val="00327FB3"/>
    <w:rsid w:val="0033078A"/>
    <w:rsid w:val="00330930"/>
    <w:rsid w:val="00330BEF"/>
    <w:rsid w:val="00330DA0"/>
    <w:rsid w:val="00331559"/>
    <w:rsid w:val="00335379"/>
    <w:rsid w:val="00335C62"/>
    <w:rsid w:val="00336817"/>
    <w:rsid w:val="00337E13"/>
    <w:rsid w:val="00341D6C"/>
    <w:rsid w:val="00342527"/>
    <w:rsid w:val="0034479D"/>
    <w:rsid w:val="00344E91"/>
    <w:rsid w:val="00346623"/>
    <w:rsid w:val="00347123"/>
    <w:rsid w:val="0034756E"/>
    <w:rsid w:val="00347E74"/>
    <w:rsid w:val="00351D97"/>
    <w:rsid w:val="00354B5B"/>
    <w:rsid w:val="00355816"/>
    <w:rsid w:val="00355FA5"/>
    <w:rsid w:val="00361E1C"/>
    <w:rsid w:val="00363944"/>
    <w:rsid w:val="003652BB"/>
    <w:rsid w:val="0036530B"/>
    <w:rsid w:val="00375C8D"/>
    <w:rsid w:val="00376DCE"/>
    <w:rsid w:val="0038021C"/>
    <w:rsid w:val="00381252"/>
    <w:rsid w:val="00383E0A"/>
    <w:rsid w:val="003847C7"/>
    <w:rsid w:val="00385153"/>
    <w:rsid w:val="00385298"/>
    <w:rsid w:val="003852CE"/>
    <w:rsid w:val="00392E92"/>
    <w:rsid w:val="003943E7"/>
    <w:rsid w:val="00395C83"/>
    <w:rsid w:val="003A2A3B"/>
    <w:rsid w:val="003A440C"/>
    <w:rsid w:val="003B024E"/>
    <w:rsid w:val="003B08C1"/>
    <w:rsid w:val="003B0C84"/>
    <w:rsid w:val="003B183E"/>
    <w:rsid w:val="003B2F3E"/>
    <w:rsid w:val="003B55B7"/>
    <w:rsid w:val="003B56E3"/>
    <w:rsid w:val="003C6070"/>
    <w:rsid w:val="003C756E"/>
    <w:rsid w:val="003C7CBE"/>
    <w:rsid w:val="003D083C"/>
    <w:rsid w:val="003D1C3F"/>
    <w:rsid w:val="003D2C33"/>
    <w:rsid w:val="003D311F"/>
    <w:rsid w:val="003E10D3"/>
    <w:rsid w:val="003E4831"/>
    <w:rsid w:val="003E48DE"/>
    <w:rsid w:val="003E66F7"/>
    <w:rsid w:val="003E7E8B"/>
    <w:rsid w:val="003F3030"/>
    <w:rsid w:val="003F4479"/>
    <w:rsid w:val="003F47AE"/>
    <w:rsid w:val="00403971"/>
    <w:rsid w:val="00407386"/>
    <w:rsid w:val="00411083"/>
    <w:rsid w:val="00411A33"/>
    <w:rsid w:val="00411A75"/>
    <w:rsid w:val="004138EF"/>
    <w:rsid w:val="00430C61"/>
    <w:rsid w:val="004319DE"/>
    <w:rsid w:val="0043311E"/>
    <w:rsid w:val="00435232"/>
    <w:rsid w:val="004400EA"/>
    <w:rsid w:val="004407FA"/>
    <w:rsid w:val="004426F7"/>
    <w:rsid w:val="00444B98"/>
    <w:rsid w:val="00446419"/>
    <w:rsid w:val="00450882"/>
    <w:rsid w:val="00451586"/>
    <w:rsid w:val="00451C20"/>
    <w:rsid w:val="00451EA2"/>
    <w:rsid w:val="00452001"/>
    <w:rsid w:val="00453878"/>
    <w:rsid w:val="0045442E"/>
    <w:rsid w:val="004564E2"/>
    <w:rsid w:val="00462418"/>
    <w:rsid w:val="00466582"/>
    <w:rsid w:val="00467F05"/>
    <w:rsid w:val="00471A70"/>
    <w:rsid w:val="00473A79"/>
    <w:rsid w:val="0047433B"/>
    <w:rsid w:val="00474CF6"/>
    <w:rsid w:val="00475C2B"/>
    <w:rsid w:val="00475E03"/>
    <w:rsid w:val="0047618E"/>
    <w:rsid w:val="00476723"/>
    <w:rsid w:val="0047798D"/>
    <w:rsid w:val="00482412"/>
    <w:rsid w:val="00484E6E"/>
    <w:rsid w:val="004931DE"/>
    <w:rsid w:val="00494D99"/>
    <w:rsid w:val="00495B0A"/>
    <w:rsid w:val="0049607E"/>
    <w:rsid w:val="004A6083"/>
    <w:rsid w:val="004A6E81"/>
    <w:rsid w:val="004A7806"/>
    <w:rsid w:val="004B0545"/>
    <w:rsid w:val="004B30E5"/>
    <w:rsid w:val="004B5DA0"/>
    <w:rsid w:val="004B7CEC"/>
    <w:rsid w:val="004B7E46"/>
    <w:rsid w:val="004C071A"/>
    <w:rsid w:val="004D3745"/>
    <w:rsid w:val="004D3987"/>
    <w:rsid w:val="004D604A"/>
    <w:rsid w:val="004E1D0D"/>
    <w:rsid w:val="004E294C"/>
    <w:rsid w:val="004E3132"/>
    <w:rsid w:val="004E552E"/>
    <w:rsid w:val="004E656D"/>
    <w:rsid w:val="004E7CFE"/>
    <w:rsid w:val="004F0849"/>
    <w:rsid w:val="004F173C"/>
    <w:rsid w:val="004F1B8C"/>
    <w:rsid w:val="004F33F3"/>
    <w:rsid w:val="004F45B0"/>
    <w:rsid w:val="004F47E4"/>
    <w:rsid w:val="004F58DB"/>
    <w:rsid w:val="005020C3"/>
    <w:rsid w:val="0050214E"/>
    <w:rsid w:val="00503880"/>
    <w:rsid w:val="005111F8"/>
    <w:rsid w:val="00512D3F"/>
    <w:rsid w:val="00513FA2"/>
    <w:rsid w:val="00514387"/>
    <w:rsid w:val="00516459"/>
    <w:rsid w:val="0051701A"/>
    <w:rsid w:val="00520153"/>
    <w:rsid w:val="00530D0D"/>
    <w:rsid w:val="00531D4F"/>
    <w:rsid w:val="005349E1"/>
    <w:rsid w:val="00537EF5"/>
    <w:rsid w:val="005400EE"/>
    <w:rsid w:val="005420CC"/>
    <w:rsid w:val="005434D0"/>
    <w:rsid w:val="005435C9"/>
    <w:rsid w:val="0054437C"/>
    <w:rsid w:val="00546A9A"/>
    <w:rsid w:val="00546D61"/>
    <w:rsid w:val="005502FA"/>
    <w:rsid w:val="005524C6"/>
    <w:rsid w:val="00555FD7"/>
    <w:rsid w:val="005579BF"/>
    <w:rsid w:val="00560C3E"/>
    <w:rsid w:val="0056130C"/>
    <w:rsid w:val="00563468"/>
    <w:rsid w:val="00564EC2"/>
    <w:rsid w:val="00565EAE"/>
    <w:rsid w:val="00567191"/>
    <w:rsid w:val="00573677"/>
    <w:rsid w:val="00575F7D"/>
    <w:rsid w:val="00580383"/>
    <w:rsid w:val="00580E40"/>
    <w:rsid w:val="00582BCF"/>
    <w:rsid w:val="00583D07"/>
    <w:rsid w:val="00586C8F"/>
    <w:rsid w:val="00587C51"/>
    <w:rsid w:val="00590731"/>
    <w:rsid w:val="005946C4"/>
    <w:rsid w:val="00594EE2"/>
    <w:rsid w:val="00595990"/>
    <w:rsid w:val="00596E92"/>
    <w:rsid w:val="005A1085"/>
    <w:rsid w:val="005A1E70"/>
    <w:rsid w:val="005A265A"/>
    <w:rsid w:val="005A4256"/>
    <w:rsid w:val="005A506B"/>
    <w:rsid w:val="005A62F8"/>
    <w:rsid w:val="005A701C"/>
    <w:rsid w:val="005B2444"/>
    <w:rsid w:val="005B2D14"/>
    <w:rsid w:val="005B3140"/>
    <w:rsid w:val="005C0B05"/>
    <w:rsid w:val="005C2BD3"/>
    <w:rsid w:val="005C50EA"/>
    <w:rsid w:val="005C6DF1"/>
    <w:rsid w:val="005D1156"/>
    <w:rsid w:val="005D1CB8"/>
    <w:rsid w:val="005D47CF"/>
    <w:rsid w:val="005D6E25"/>
    <w:rsid w:val="005E0681"/>
    <w:rsid w:val="005E3B08"/>
    <w:rsid w:val="005E3FE4"/>
    <w:rsid w:val="005E572E"/>
    <w:rsid w:val="005F128E"/>
    <w:rsid w:val="005F355D"/>
    <w:rsid w:val="005F5576"/>
    <w:rsid w:val="005F7C15"/>
    <w:rsid w:val="006014AB"/>
    <w:rsid w:val="00604F7C"/>
    <w:rsid w:val="00605F20"/>
    <w:rsid w:val="00612B42"/>
    <w:rsid w:val="0061572B"/>
    <w:rsid w:val="0061680A"/>
    <w:rsid w:val="00623575"/>
    <w:rsid w:val="00623B70"/>
    <w:rsid w:val="00624300"/>
    <w:rsid w:val="00626AA3"/>
    <w:rsid w:val="00631740"/>
    <w:rsid w:val="00635198"/>
    <w:rsid w:val="0063578B"/>
    <w:rsid w:val="00636B3D"/>
    <w:rsid w:val="00636B86"/>
    <w:rsid w:val="00641025"/>
    <w:rsid w:val="006429BF"/>
    <w:rsid w:val="006455EC"/>
    <w:rsid w:val="00650E98"/>
    <w:rsid w:val="006524AB"/>
    <w:rsid w:val="00653B74"/>
    <w:rsid w:val="00654029"/>
    <w:rsid w:val="006554D2"/>
    <w:rsid w:val="00656C61"/>
    <w:rsid w:val="00661354"/>
    <w:rsid w:val="006672D8"/>
    <w:rsid w:val="00670D96"/>
    <w:rsid w:val="006718DF"/>
    <w:rsid w:val="00672877"/>
    <w:rsid w:val="00672FF0"/>
    <w:rsid w:val="006767E6"/>
    <w:rsid w:val="00682C91"/>
    <w:rsid w:val="00683154"/>
    <w:rsid w:val="00683C0D"/>
    <w:rsid w:val="00683C22"/>
    <w:rsid w:val="00690115"/>
    <w:rsid w:val="00690898"/>
    <w:rsid w:val="00693039"/>
    <w:rsid w:val="00693A5A"/>
    <w:rsid w:val="006A45FF"/>
    <w:rsid w:val="006A6BD1"/>
    <w:rsid w:val="006B01DD"/>
    <w:rsid w:val="006B302F"/>
    <w:rsid w:val="006B3E2A"/>
    <w:rsid w:val="006B4419"/>
    <w:rsid w:val="006B5CAF"/>
    <w:rsid w:val="006C181B"/>
    <w:rsid w:val="006C217B"/>
    <w:rsid w:val="006C5AAC"/>
    <w:rsid w:val="006C64D4"/>
    <w:rsid w:val="006C6C03"/>
    <w:rsid w:val="006E085D"/>
    <w:rsid w:val="006E316D"/>
    <w:rsid w:val="006E3AFF"/>
    <w:rsid w:val="006E50A5"/>
    <w:rsid w:val="006E53F0"/>
    <w:rsid w:val="006F0272"/>
    <w:rsid w:val="006F2939"/>
    <w:rsid w:val="006F46C3"/>
    <w:rsid w:val="006F7CDF"/>
    <w:rsid w:val="00700BDB"/>
    <w:rsid w:val="0070121B"/>
    <w:rsid w:val="00701E73"/>
    <w:rsid w:val="00711FE2"/>
    <w:rsid w:val="00712248"/>
    <w:rsid w:val="00712649"/>
    <w:rsid w:val="007126D0"/>
    <w:rsid w:val="00714BC9"/>
    <w:rsid w:val="00722B83"/>
    <w:rsid w:val="00722F1F"/>
    <w:rsid w:val="00723F91"/>
    <w:rsid w:val="00725623"/>
    <w:rsid w:val="00725AD8"/>
    <w:rsid w:val="00730491"/>
    <w:rsid w:val="0073648B"/>
    <w:rsid w:val="00736A1B"/>
    <w:rsid w:val="007424AD"/>
    <w:rsid w:val="00743059"/>
    <w:rsid w:val="00744F58"/>
    <w:rsid w:val="00750CED"/>
    <w:rsid w:val="00760A29"/>
    <w:rsid w:val="00760A40"/>
    <w:rsid w:val="00762A37"/>
    <w:rsid w:val="00767EB7"/>
    <w:rsid w:val="00771E18"/>
    <w:rsid w:val="00772F29"/>
    <w:rsid w:val="007739F1"/>
    <w:rsid w:val="007745C6"/>
    <w:rsid w:val="007755F6"/>
    <w:rsid w:val="007761AD"/>
    <w:rsid w:val="00777387"/>
    <w:rsid w:val="0077773A"/>
    <w:rsid w:val="007815E5"/>
    <w:rsid w:val="007839F4"/>
    <w:rsid w:val="00783EBC"/>
    <w:rsid w:val="00784F81"/>
    <w:rsid w:val="00785AF9"/>
    <w:rsid w:val="00787343"/>
    <w:rsid w:val="00790BFA"/>
    <w:rsid w:val="00791121"/>
    <w:rsid w:val="00791A90"/>
    <w:rsid w:val="00791C88"/>
    <w:rsid w:val="00794826"/>
    <w:rsid w:val="00795551"/>
    <w:rsid w:val="00795CD4"/>
    <w:rsid w:val="00797B76"/>
    <w:rsid w:val="007A083A"/>
    <w:rsid w:val="007A3D06"/>
    <w:rsid w:val="007A4AE6"/>
    <w:rsid w:val="007A53B4"/>
    <w:rsid w:val="007B000A"/>
    <w:rsid w:val="007B383B"/>
    <w:rsid w:val="007B6141"/>
    <w:rsid w:val="007C350D"/>
    <w:rsid w:val="007C3689"/>
    <w:rsid w:val="007C3C9B"/>
    <w:rsid w:val="007C62CA"/>
    <w:rsid w:val="007C7A17"/>
    <w:rsid w:val="007C7F29"/>
    <w:rsid w:val="007D3012"/>
    <w:rsid w:val="007D437A"/>
    <w:rsid w:val="007D5D1E"/>
    <w:rsid w:val="007D618D"/>
    <w:rsid w:val="007D65A7"/>
    <w:rsid w:val="007D7E4D"/>
    <w:rsid w:val="007E199F"/>
    <w:rsid w:val="007E2C50"/>
    <w:rsid w:val="007E3F59"/>
    <w:rsid w:val="007E5043"/>
    <w:rsid w:val="007E5183"/>
    <w:rsid w:val="007E730D"/>
    <w:rsid w:val="007F1230"/>
    <w:rsid w:val="007F7694"/>
    <w:rsid w:val="00800197"/>
    <w:rsid w:val="00803302"/>
    <w:rsid w:val="008051E6"/>
    <w:rsid w:val="008059B5"/>
    <w:rsid w:val="00806CCD"/>
    <w:rsid w:val="00810E27"/>
    <w:rsid w:val="00812615"/>
    <w:rsid w:val="008133F9"/>
    <w:rsid w:val="0081340D"/>
    <w:rsid w:val="00813732"/>
    <w:rsid w:val="00822231"/>
    <w:rsid w:val="00823AAC"/>
    <w:rsid w:val="00831D8A"/>
    <w:rsid w:val="00834329"/>
    <w:rsid w:val="0083601D"/>
    <w:rsid w:val="008375A2"/>
    <w:rsid w:val="00846395"/>
    <w:rsid w:val="008476BD"/>
    <w:rsid w:val="00850873"/>
    <w:rsid w:val="00854C66"/>
    <w:rsid w:val="008553E1"/>
    <w:rsid w:val="00866DFE"/>
    <w:rsid w:val="00870828"/>
    <w:rsid w:val="0087643B"/>
    <w:rsid w:val="00877669"/>
    <w:rsid w:val="00887006"/>
    <w:rsid w:val="008925CE"/>
    <w:rsid w:val="00892BA9"/>
    <w:rsid w:val="00897F92"/>
    <w:rsid w:val="008A0854"/>
    <w:rsid w:val="008A3097"/>
    <w:rsid w:val="008A64C9"/>
    <w:rsid w:val="008B180A"/>
    <w:rsid w:val="008B24B7"/>
    <w:rsid w:val="008B3BCA"/>
    <w:rsid w:val="008B6EF6"/>
    <w:rsid w:val="008C056C"/>
    <w:rsid w:val="008C09DF"/>
    <w:rsid w:val="008C239B"/>
    <w:rsid w:val="008C2CD8"/>
    <w:rsid w:val="008C30CD"/>
    <w:rsid w:val="008C5743"/>
    <w:rsid w:val="008C68EE"/>
    <w:rsid w:val="008C7F44"/>
    <w:rsid w:val="008D15F9"/>
    <w:rsid w:val="008D34B8"/>
    <w:rsid w:val="008D4273"/>
    <w:rsid w:val="008D4EF3"/>
    <w:rsid w:val="008E0732"/>
    <w:rsid w:val="008E0E4F"/>
    <w:rsid w:val="008E1FD5"/>
    <w:rsid w:val="008E4139"/>
    <w:rsid w:val="008E5103"/>
    <w:rsid w:val="008E613D"/>
    <w:rsid w:val="008E6CA3"/>
    <w:rsid w:val="008E7769"/>
    <w:rsid w:val="008F0CB0"/>
    <w:rsid w:val="008F1827"/>
    <w:rsid w:val="008F322F"/>
    <w:rsid w:val="008F680A"/>
    <w:rsid w:val="00902C30"/>
    <w:rsid w:val="00902EC8"/>
    <w:rsid w:val="00903A0B"/>
    <w:rsid w:val="00904E53"/>
    <w:rsid w:val="00907DFE"/>
    <w:rsid w:val="009118E8"/>
    <w:rsid w:val="00912592"/>
    <w:rsid w:val="00914596"/>
    <w:rsid w:val="009146BF"/>
    <w:rsid w:val="00915AD4"/>
    <w:rsid w:val="00915EF1"/>
    <w:rsid w:val="00915F20"/>
    <w:rsid w:val="00920031"/>
    <w:rsid w:val="00924C08"/>
    <w:rsid w:val="00927D88"/>
    <w:rsid w:val="00930542"/>
    <w:rsid w:val="00930D1F"/>
    <w:rsid w:val="00935127"/>
    <w:rsid w:val="0094025E"/>
    <w:rsid w:val="0094256C"/>
    <w:rsid w:val="009475AE"/>
    <w:rsid w:val="00953F11"/>
    <w:rsid w:val="009638CD"/>
    <w:rsid w:val="009706C1"/>
    <w:rsid w:val="0097346C"/>
    <w:rsid w:val="00973865"/>
    <w:rsid w:val="00976675"/>
    <w:rsid w:val="00976FBF"/>
    <w:rsid w:val="00984B38"/>
    <w:rsid w:val="00985948"/>
    <w:rsid w:val="00995B84"/>
    <w:rsid w:val="009A0636"/>
    <w:rsid w:val="009A0A41"/>
    <w:rsid w:val="009A0AAD"/>
    <w:rsid w:val="009A1EB2"/>
    <w:rsid w:val="009A3311"/>
    <w:rsid w:val="009A36BF"/>
    <w:rsid w:val="009A4736"/>
    <w:rsid w:val="009A6FF5"/>
    <w:rsid w:val="009A79A1"/>
    <w:rsid w:val="009B12E6"/>
    <w:rsid w:val="009B17A0"/>
    <w:rsid w:val="009B2B47"/>
    <w:rsid w:val="009B35DB"/>
    <w:rsid w:val="009B47E0"/>
    <w:rsid w:val="009B6B87"/>
    <w:rsid w:val="009C236F"/>
    <w:rsid w:val="009C3B7B"/>
    <w:rsid w:val="009C4298"/>
    <w:rsid w:val="009C4507"/>
    <w:rsid w:val="009C45FC"/>
    <w:rsid w:val="009C7C46"/>
    <w:rsid w:val="009D318C"/>
    <w:rsid w:val="009E544B"/>
    <w:rsid w:val="009E5A5C"/>
    <w:rsid w:val="009E608E"/>
    <w:rsid w:val="009F71D5"/>
    <w:rsid w:val="009F769D"/>
    <w:rsid w:val="009F7CD9"/>
    <w:rsid w:val="009F7DB4"/>
    <w:rsid w:val="00A03E58"/>
    <w:rsid w:val="00A05F57"/>
    <w:rsid w:val="00A077E8"/>
    <w:rsid w:val="00A10B8B"/>
    <w:rsid w:val="00A14EA5"/>
    <w:rsid w:val="00A159BC"/>
    <w:rsid w:val="00A160BC"/>
    <w:rsid w:val="00A1661D"/>
    <w:rsid w:val="00A16D1D"/>
    <w:rsid w:val="00A17A4C"/>
    <w:rsid w:val="00A200ED"/>
    <w:rsid w:val="00A20D78"/>
    <w:rsid w:val="00A2174A"/>
    <w:rsid w:val="00A24DF7"/>
    <w:rsid w:val="00A26733"/>
    <w:rsid w:val="00A3126E"/>
    <w:rsid w:val="00A3595E"/>
    <w:rsid w:val="00A3625B"/>
    <w:rsid w:val="00A42B0D"/>
    <w:rsid w:val="00A46C7F"/>
    <w:rsid w:val="00A524E4"/>
    <w:rsid w:val="00A525E0"/>
    <w:rsid w:val="00A53FD2"/>
    <w:rsid w:val="00A550E9"/>
    <w:rsid w:val="00A558D4"/>
    <w:rsid w:val="00A631E1"/>
    <w:rsid w:val="00A73245"/>
    <w:rsid w:val="00A77145"/>
    <w:rsid w:val="00A8196C"/>
    <w:rsid w:val="00A82989"/>
    <w:rsid w:val="00A830A1"/>
    <w:rsid w:val="00A86100"/>
    <w:rsid w:val="00A904FE"/>
    <w:rsid w:val="00A9262C"/>
    <w:rsid w:val="00A92A7F"/>
    <w:rsid w:val="00A94DA0"/>
    <w:rsid w:val="00A953AE"/>
    <w:rsid w:val="00AA114E"/>
    <w:rsid w:val="00AA18B8"/>
    <w:rsid w:val="00AA54CF"/>
    <w:rsid w:val="00AA62BF"/>
    <w:rsid w:val="00AB3B76"/>
    <w:rsid w:val="00AB61DD"/>
    <w:rsid w:val="00AC222F"/>
    <w:rsid w:val="00AC2CC7"/>
    <w:rsid w:val="00AC4C56"/>
    <w:rsid w:val="00AC5454"/>
    <w:rsid w:val="00AC7B3B"/>
    <w:rsid w:val="00AD1E71"/>
    <w:rsid w:val="00AD3CE6"/>
    <w:rsid w:val="00AD4A4C"/>
    <w:rsid w:val="00AE1307"/>
    <w:rsid w:val="00AE7586"/>
    <w:rsid w:val="00AF3BF3"/>
    <w:rsid w:val="00AF6917"/>
    <w:rsid w:val="00AF6B7F"/>
    <w:rsid w:val="00AF7A65"/>
    <w:rsid w:val="00B055D6"/>
    <w:rsid w:val="00B06710"/>
    <w:rsid w:val="00B07EBF"/>
    <w:rsid w:val="00B15D46"/>
    <w:rsid w:val="00B166CB"/>
    <w:rsid w:val="00B2002A"/>
    <w:rsid w:val="00B235E1"/>
    <w:rsid w:val="00B272CF"/>
    <w:rsid w:val="00B3145D"/>
    <w:rsid w:val="00B33DFF"/>
    <w:rsid w:val="00B345DF"/>
    <w:rsid w:val="00B357BA"/>
    <w:rsid w:val="00B43CEF"/>
    <w:rsid w:val="00B45503"/>
    <w:rsid w:val="00B564DB"/>
    <w:rsid w:val="00B57204"/>
    <w:rsid w:val="00B605BD"/>
    <w:rsid w:val="00B63853"/>
    <w:rsid w:val="00B63906"/>
    <w:rsid w:val="00B64576"/>
    <w:rsid w:val="00B71F48"/>
    <w:rsid w:val="00B73D9B"/>
    <w:rsid w:val="00B75AD1"/>
    <w:rsid w:val="00B768B6"/>
    <w:rsid w:val="00B816A3"/>
    <w:rsid w:val="00B820BD"/>
    <w:rsid w:val="00B908D1"/>
    <w:rsid w:val="00B91C21"/>
    <w:rsid w:val="00B93C8C"/>
    <w:rsid w:val="00B940D1"/>
    <w:rsid w:val="00B948B2"/>
    <w:rsid w:val="00B96803"/>
    <w:rsid w:val="00B97E3B"/>
    <w:rsid w:val="00BA31FE"/>
    <w:rsid w:val="00BA7940"/>
    <w:rsid w:val="00BB2406"/>
    <w:rsid w:val="00BB58BD"/>
    <w:rsid w:val="00BB5F52"/>
    <w:rsid w:val="00BB6A26"/>
    <w:rsid w:val="00BC0B6A"/>
    <w:rsid w:val="00BC1034"/>
    <w:rsid w:val="00BC7662"/>
    <w:rsid w:val="00BD5427"/>
    <w:rsid w:val="00BE2408"/>
    <w:rsid w:val="00BE30B0"/>
    <w:rsid w:val="00BE3A05"/>
    <w:rsid w:val="00BE3EC6"/>
    <w:rsid w:val="00BE5BEB"/>
    <w:rsid w:val="00BE6528"/>
    <w:rsid w:val="00BF1676"/>
    <w:rsid w:val="00BF35B0"/>
    <w:rsid w:val="00C0087A"/>
    <w:rsid w:val="00C02EAC"/>
    <w:rsid w:val="00C04A63"/>
    <w:rsid w:val="00C04B0D"/>
    <w:rsid w:val="00C05F9D"/>
    <w:rsid w:val="00C11E12"/>
    <w:rsid w:val="00C14CC6"/>
    <w:rsid w:val="00C15812"/>
    <w:rsid w:val="00C1785E"/>
    <w:rsid w:val="00C20422"/>
    <w:rsid w:val="00C21505"/>
    <w:rsid w:val="00C216DE"/>
    <w:rsid w:val="00C23D30"/>
    <w:rsid w:val="00C2611C"/>
    <w:rsid w:val="00C27212"/>
    <w:rsid w:val="00C275B6"/>
    <w:rsid w:val="00C33983"/>
    <w:rsid w:val="00C34185"/>
    <w:rsid w:val="00C40A3A"/>
    <w:rsid w:val="00C42DD6"/>
    <w:rsid w:val="00C44C94"/>
    <w:rsid w:val="00C50C96"/>
    <w:rsid w:val="00C545E7"/>
    <w:rsid w:val="00C54C45"/>
    <w:rsid w:val="00C56057"/>
    <w:rsid w:val="00C5779E"/>
    <w:rsid w:val="00C57A8E"/>
    <w:rsid w:val="00C603A1"/>
    <w:rsid w:val="00C66858"/>
    <w:rsid w:val="00C72D38"/>
    <w:rsid w:val="00C72E69"/>
    <w:rsid w:val="00C7411E"/>
    <w:rsid w:val="00C747E3"/>
    <w:rsid w:val="00C803CB"/>
    <w:rsid w:val="00C84988"/>
    <w:rsid w:val="00CA0C3D"/>
    <w:rsid w:val="00CA2909"/>
    <w:rsid w:val="00CA455D"/>
    <w:rsid w:val="00CA4AF6"/>
    <w:rsid w:val="00CA59CA"/>
    <w:rsid w:val="00CB2356"/>
    <w:rsid w:val="00CB4075"/>
    <w:rsid w:val="00CB4E6D"/>
    <w:rsid w:val="00CB6C56"/>
    <w:rsid w:val="00CC23DE"/>
    <w:rsid w:val="00CD223B"/>
    <w:rsid w:val="00CD3E3A"/>
    <w:rsid w:val="00CD507D"/>
    <w:rsid w:val="00CD5BED"/>
    <w:rsid w:val="00CD7459"/>
    <w:rsid w:val="00CE55A6"/>
    <w:rsid w:val="00CF13FC"/>
    <w:rsid w:val="00CF28FA"/>
    <w:rsid w:val="00CF4AAF"/>
    <w:rsid w:val="00CF561A"/>
    <w:rsid w:val="00CF6C18"/>
    <w:rsid w:val="00CF7EA8"/>
    <w:rsid w:val="00D004DA"/>
    <w:rsid w:val="00D01673"/>
    <w:rsid w:val="00D0309A"/>
    <w:rsid w:val="00D04B80"/>
    <w:rsid w:val="00D058DD"/>
    <w:rsid w:val="00D06907"/>
    <w:rsid w:val="00D07BA4"/>
    <w:rsid w:val="00D109BA"/>
    <w:rsid w:val="00D14B4C"/>
    <w:rsid w:val="00D176BE"/>
    <w:rsid w:val="00D17C4E"/>
    <w:rsid w:val="00D21359"/>
    <w:rsid w:val="00D215F6"/>
    <w:rsid w:val="00D22BE1"/>
    <w:rsid w:val="00D24CAB"/>
    <w:rsid w:val="00D2765B"/>
    <w:rsid w:val="00D319AC"/>
    <w:rsid w:val="00D31DF7"/>
    <w:rsid w:val="00D33B91"/>
    <w:rsid w:val="00D40FE4"/>
    <w:rsid w:val="00D415C6"/>
    <w:rsid w:val="00D420EA"/>
    <w:rsid w:val="00D4639E"/>
    <w:rsid w:val="00D516E3"/>
    <w:rsid w:val="00D51ABF"/>
    <w:rsid w:val="00D5444B"/>
    <w:rsid w:val="00D55302"/>
    <w:rsid w:val="00D553E2"/>
    <w:rsid w:val="00D56514"/>
    <w:rsid w:val="00D57CBF"/>
    <w:rsid w:val="00D60CA2"/>
    <w:rsid w:val="00D63F7B"/>
    <w:rsid w:val="00D64D46"/>
    <w:rsid w:val="00D64E28"/>
    <w:rsid w:val="00D66ABC"/>
    <w:rsid w:val="00D71CFC"/>
    <w:rsid w:val="00D72D42"/>
    <w:rsid w:val="00D772AC"/>
    <w:rsid w:val="00D81701"/>
    <w:rsid w:val="00D86024"/>
    <w:rsid w:val="00D94CA3"/>
    <w:rsid w:val="00D95306"/>
    <w:rsid w:val="00D96595"/>
    <w:rsid w:val="00DA018C"/>
    <w:rsid w:val="00DA3C9D"/>
    <w:rsid w:val="00DA4182"/>
    <w:rsid w:val="00DB0F7E"/>
    <w:rsid w:val="00DB3242"/>
    <w:rsid w:val="00DB3FB4"/>
    <w:rsid w:val="00DB5489"/>
    <w:rsid w:val="00DB6C98"/>
    <w:rsid w:val="00DC1A5B"/>
    <w:rsid w:val="00DC5367"/>
    <w:rsid w:val="00DC701C"/>
    <w:rsid w:val="00DD0D08"/>
    <w:rsid w:val="00DD7804"/>
    <w:rsid w:val="00DD7F91"/>
    <w:rsid w:val="00DE3F3E"/>
    <w:rsid w:val="00DE54AD"/>
    <w:rsid w:val="00DE560F"/>
    <w:rsid w:val="00DE6770"/>
    <w:rsid w:val="00DF296E"/>
    <w:rsid w:val="00E00376"/>
    <w:rsid w:val="00E01016"/>
    <w:rsid w:val="00E043B1"/>
    <w:rsid w:val="00E056F4"/>
    <w:rsid w:val="00E067A3"/>
    <w:rsid w:val="00E14EBD"/>
    <w:rsid w:val="00E16734"/>
    <w:rsid w:val="00E170DE"/>
    <w:rsid w:val="00E208C9"/>
    <w:rsid w:val="00E2302D"/>
    <w:rsid w:val="00E23260"/>
    <w:rsid w:val="00E2367A"/>
    <w:rsid w:val="00E23DEB"/>
    <w:rsid w:val="00E244EA"/>
    <w:rsid w:val="00E2551E"/>
    <w:rsid w:val="00E27BC7"/>
    <w:rsid w:val="00E322C3"/>
    <w:rsid w:val="00E35FC9"/>
    <w:rsid w:val="00E36467"/>
    <w:rsid w:val="00E377A4"/>
    <w:rsid w:val="00E41226"/>
    <w:rsid w:val="00E41346"/>
    <w:rsid w:val="00E41F76"/>
    <w:rsid w:val="00E420E9"/>
    <w:rsid w:val="00E428CB"/>
    <w:rsid w:val="00E43EA9"/>
    <w:rsid w:val="00E45B00"/>
    <w:rsid w:val="00E45DC1"/>
    <w:rsid w:val="00E4635D"/>
    <w:rsid w:val="00E46431"/>
    <w:rsid w:val="00E506B7"/>
    <w:rsid w:val="00E540C7"/>
    <w:rsid w:val="00E54B4F"/>
    <w:rsid w:val="00E610C7"/>
    <w:rsid w:val="00E61D76"/>
    <w:rsid w:val="00E61DDF"/>
    <w:rsid w:val="00E63278"/>
    <w:rsid w:val="00E64570"/>
    <w:rsid w:val="00E674DB"/>
    <w:rsid w:val="00E70018"/>
    <w:rsid w:val="00E70912"/>
    <w:rsid w:val="00E728DC"/>
    <w:rsid w:val="00E75F28"/>
    <w:rsid w:val="00E82CF9"/>
    <w:rsid w:val="00E84493"/>
    <w:rsid w:val="00E90AA6"/>
    <w:rsid w:val="00E977B8"/>
    <w:rsid w:val="00E97AD1"/>
    <w:rsid w:val="00EA109B"/>
    <w:rsid w:val="00EA15A8"/>
    <w:rsid w:val="00EA2926"/>
    <w:rsid w:val="00EA445B"/>
    <w:rsid w:val="00EA63AF"/>
    <w:rsid w:val="00EB2CDE"/>
    <w:rsid w:val="00EC0C22"/>
    <w:rsid w:val="00EC1A81"/>
    <w:rsid w:val="00EC3681"/>
    <w:rsid w:val="00EC61D5"/>
    <w:rsid w:val="00EC6E93"/>
    <w:rsid w:val="00EC7CB2"/>
    <w:rsid w:val="00EC7E5C"/>
    <w:rsid w:val="00ED0231"/>
    <w:rsid w:val="00ED78F1"/>
    <w:rsid w:val="00EE14DA"/>
    <w:rsid w:val="00EE2843"/>
    <w:rsid w:val="00EE4DCA"/>
    <w:rsid w:val="00EF0F62"/>
    <w:rsid w:val="00EF36A4"/>
    <w:rsid w:val="00EF7564"/>
    <w:rsid w:val="00EF771E"/>
    <w:rsid w:val="00F007E1"/>
    <w:rsid w:val="00F0134E"/>
    <w:rsid w:val="00F04BCA"/>
    <w:rsid w:val="00F057C6"/>
    <w:rsid w:val="00F06D05"/>
    <w:rsid w:val="00F162B5"/>
    <w:rsid w:val="00F16576"/>
    <w:rsid w:val="00F173F7"/>
    <w:rsid w:val="00F17D96"/>
    <w:rsid w:val="00F22565"/>
    <w:rsid w:val="00F26D53"/>
    <w:rsid w:val="00F27FF0"/>
    <w:rsid w:val="00F310D7"/>
    <w:rsid w:val="00F3380E"/>
    <w:rsid w:val="00F37CAB"/>
    <w:rsid w:val="00F37EF1"/>
    <w:rsid w:val="00F40837"/>
    <w:rsid w:val="00F42F79"/>
    <w:rsid w:val="00F45F96"/>
    <w:rsid w:val="00F47773"/>
    <w:rsid w:val="00F5019D"/>
    <w:rsid w:val="00F510BE"/>
    <w:rsid w:val="00F53566"/>
    <w:rsid w:val="00F53D54"/>
    <w:rsid w:val="00F56308"/>
    <w:rsid w:val="00F57ACE"/>
    <w:rsid w:val="00F619B4"/>
    <w:rsid w:val="00F634D6"/>
    <w:rsid w:val="00F64385"/>
    <w:rsid w:val="00F6473F"/>
    <w:rsid w:val="00F71316"/>
    <w:rsid w:val="00F76366"/>
    <w:rsid w:val="00F805C0"/>
    <w:rsid w:val="00F83574"/>
    <w:rsid w:val="00F84AC5"/>
    <w:rsid w:val="00FA0CDB"/>
    <w:rsid w:val="00FA26A0"/>
    <w:rsid w:val="00FA6570"/>
    <w:rsid w:val="00FB4261"/>
    <w:rsid w:val="00FB43B1"/>
    <w:rsid w:val="00FB6848"/>
    <w:rsid w:val="00FC0608"/>
    <w:rsid w:val="00FC2155"/>
    <w:rsid w:val="00FC41A7"/>
    <w:rsid w:val="00FC69BC"/>
    <w:rsid w:val="00FC788A"/>
    <w:rsid w:val="00FD56E6"/>
    <w:rsid w:val="00FD675B"/>
    <w:rsid w:val="00FD7483"/>
    <w:rsid w:val="00FE2544"/>
    <w:rsid w:val="00FE30EC"/>
    <w:rsid w:val="00FE352F"/>
    <w:rsid w:val="00FE380E"/>
    <w:rsid w:val="00FE4404"/>
    <w:rsid w:val="00FE66C5"/>
    <w:rsid w:val="00FE7D16"/>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200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200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200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200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A200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200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0ED"/>
  </w:style>
  <w:style w:type="character" w:customStyle="1" w:styleId="Heading1Char">
    <w:name w:val="Heading 1 Char"/>
    <w:aliases w:val="Pocket Char"/>
    <w:basedOn w:val="DefaultParagraphFont"/>
    <w:link w:val="Heading1"/>
    <w:uiPriority w:val="1"/>
    <w:rsid w:val="00A200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200ED"/>
    <w:rPr>
      <w:rFonts w:ascii="Calibri" w:eastAsiaTheme="majorEastAsia" w:hAnsi="Calibri" w:cstheme="majorBidi"/>
      <w:b/>
      <w:bCs/>
      <w:sz w:val="44"/>
      <w:szCs w:val="26"/>
      <w:u w:val="double"/>
    </w:rPr>
  </w:style>
  <w:style w:type="character" w:styleId="Emphasis">
    <w:name w:val="Emphasis"/>
    <w:basedOn w:val="DefaultParagraphFont"/>
    <w:uiPriority w:val="7"/>
    <w:qFormat/>
    <w:rsid w:val="00A200E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200ED"/>
    <w:rPr>
      <w:b/>
      <w:bCs/>
    </w:rPr>
  </w:style>
  <w:style w:type="character" w:customStyle="1" w:styleId="Heading3Char">
    <w:name w:val="Heading 3 Char"/>
    <w:aliases w:val="Block Char"/>
    <w:basedOn w:val="DefaultParagraphFont"/>
    <w:link w:val="Heading3"/>
    <w:uiPriority w:val="3"/>
    <w:rsid w:val="00A200ED"/>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Bold Cite Char,Citation Char Char Char,Heading 3 Char1 Char Char Char,ci,c"/>
    <w:basedOn w:val="DefaultParagraphFont"/>
    <w:link w:val="CitationCharChar"/>
    <w:uiPriority w:val="6"/>
    <w:qFormat/>
    <w:rsid w:val="00A200ED"/>
    <w:rPr>
      <w:b/>
      <w:bCs/>
      <w:sz w:val="22"/>
      <w:u w:val="single"/>
    </w:rPr>
  </w:style>
  <w:style w:type="character" w:customStyle="1" w:styleId="StyleStyleBold12pt">
    <w:name w:val="Style Style Bold + 12 pt"/>
    <w:aliases w:val="Cite,Style Style Bold,Style Style Bold + 12pt"/>
    <w:basedOn w:val="StyleBold"/>
    <w:uiPriority w:val="5"/>
    <w:qFormat/>
    <w:rsid w:val="00A200ED"/>
    <w:rPr>
      <w:b/>
      <w:bCs/>
      <w:sz w:val="26"/>
      <w:u w:val="none"/>
    </w:rPr>
  </w:style>
  <w:style w:type="paragraph" w:styleId="Header">
    <w:name w:val="header"/>
    <w:basedOn w:val="Normal"/>
    <w:link w:val="HeaderChar"/>
    <w:uiPriority w:val="99"/>
    <w:rsid w:val="00A200ED"/>
    <w:pPr>
      <w:tabs>
        <w:tab w:val="center" w:pos="4680"/>
        <w:tab w:val="right" w:pos="9360"/>
      </w:tabs>
    </w:pPr>
  </w:style>
  <w:style w:type="character" w:customStyle="1" w:styleId="HeaderChar">
    <w:name w:val="Header Char"/>
    <w:basedOn w:val="DefaultParagraphFont"/>
    <w:link w:val="Header"/>
    <w:uiPriority w:val="99"/>
    <w:rsid w:val="00A200ED"/>
    <w:rPr>
      <w:rFonts w:ascii="Calibri" w:hAnsi="Calibri" w:cs="Calibri"/>
    </w:rPr>
  </w:style>
  <w:style w:type="paragraph" w:styleId="Footer">
    <w:name w:val="footer"/>
    <w:basedOn w:val="Normal"/>
    <w:link w:val="FooterChar"/>
    <w:uiPriority w:val="99"/>
    <w:semiHidden/>
    <w:rsid w:val="00A200ED"/>
    <w:pPr>
      <w:tabs>
        <w:tab w:val="center" w:pos="4680"/>
        <w:tab w:val="right" w:pos="9360"/>
      </w:tabs>
    </w:pPr>
  </w:style>
  <w:style w:type="character" w:customStyle="1" w:styleId="FooterChar">
    <w:name w:val="Footer Char"/>
    <w:basedOn w:val="DefaultParagraphFont"/>
    <w:link w:val="Footer"/>
    <w:uiPriority w:val="99"/>
    <w:semiHidden/>
    <w:rsid w:val="00A200ED"/>
    <w:rPr>
      <w:rFonts w:ascii="Calibri" w:hAnsi="Calibri" w:cs="Calibri"/>
    </w:rPr>
  </w:style>
  <w:style w:type="character" w:styleId="Hyperlink">
    <w:name w:val="Hyperlink"/>
    <w:aliases w:val="heading 1 (block title),Important,Read"/>
    <w:basedOn w:val="DefaultParagraphFont"/>
    <w:uiPriority w:val="99"/>
    <w:rsid w:val="00A200ED"/>
    <w:rPr>
      <w:color w:val="auto"/>
      <w:u w:val="none"/>
    </w:rPr>
  </w:style>
  <w:style w:type="character" w:styleId="FollowedHyperlink">
    <w:name w:val="FollowedHyperlink"/>
    <w:basedOn w:val="DefaultParagraphFont"/>
    <w:uiPriority w:val="99"/>
    <w:semiHidden/>
    <w:rsid w:val="00A200ED"/>
    <w:rPr>
      <w:color w:val="auto"/>
      <w:u w:val="none"/>
    </w:rPr>
  </w:style>
  <w:style w:type="character" w:customStyle="1" w:styleId="Heading4Char">
    <w:name w:val="Heading 4 Char"/>
    <w:aliases w:val="Tag Char,Big card Char,small text Char,body Char,Normal Tag Char"/>
    <w:basedOn w:val="DefaultParagraphFont"/>
    <w:link w:val="Heading4"/>
    <w:uiPriority w:val="4"/>
    <w:rsid w:val="00A200ED"/>
    <w:rPr>
      <w:rFonts w:ascii="Calibri" w:eastAsiaTheme="majorEastAsia" w:hAnsi="Calibri" w:cstheme="majorBidi"/>
      <w:b/>
      <w:bCs/>
      <w:iCs/>
      <w:sz w:val="26"/>
    </w:rPr>
  </w:style>
  <w:style w:type="paragraph" w:customStyle="1" w:styleId="CitationCharChar">
    <w:name w:val="Citation Char Char"/>
    <w:basedOn w:val="Normal"/>
    <w:link w:val="StyleBoldUnderline"/>
    <w:uiPriority w:val="6"/>
    <w:rsid w:val="00330DA0"/>
    <w:pPr>
      <w:ind w:left="1440" w:right="1440"/>
    </w:pPr>
    <w:rPr>
      <w:rFonts w:asciiTheme="minorHAnsi" w:hAnsiTheme="minorHAnsi" w:cstheme="minorBidi"/>
      <w:b/>
      <w:bCs/>
      <w:u w:val="single"/>
    </w:rPr>
  </w:style>
  <w:style w:type="character" w:customStyle="1" w:styleId="cite">
    <w:name w:val="cite"/>
    <w:aliases w:val="Heading 3 Char Char Char,Heading 3 Char Char Char1,Heading 3 Char1,Char Char2,Heading 3 Char1 Char,Citation Char Char1 Char Char Char Char Char,Citation Char,cites Char Char,Underlined Text Cha, Char Char Char1,Char Char Char1,Underlined Text Char"/>
    <w:basedOn w:val="DefaultParagraphFont"/>
    <w:qFormat/>
    <w:rsid w:val="00E540C7"/>
    <w:rPr>
      <w:rFonts w:ascii="Times New Roman" w:hAnsi="Times New Roman"/>
      <w:b/>
      <w:sz w:val="24"/>
    </w:rPr>
  </w:style>
  <w:style w:type="paragraph" w:customStyle="1" w:styleId="card">
    <w:name w:val="card"/>
    <w:basedOn w:val="Normal"/>
    <w:next w:val="Normal"/>
    <w:link w:val="cardChar"/>
    <w:qFormat/>
    <w:rsid w:val="00E540C7"/>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540C7"/>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E540C7"/>
    <w:rPr>
      <w:b/>
      <w:u w:val="single"/>
    </w:rPr>
  </w:style>
  <w:style w:type="paragraph" w:styleId="BalloonText">
    <w:name w:val="Balloon Text"/>
    <w:basedOn w:val="Normal"/>
    <w:link w:val="BalloonTextChar"/>
    <w:uiPriority w:val="99"/>
    <w:semiHidden/>
    <w:rsid w:val="00013F44"/>
    <w:rPr>
      <w:rFonts w:ascii="Tahoma" w:hAnsi="Tahoma" w:cs="Tahoma"/>
      <w:sz w:val="16"/>
      <w:szCs w:val="16"/>
    </w:rPr>
  </w:style>
  <w:style w:type="character" w:customStyle="1" w:styleId="BalloonTextChar">
    <w:name w:val="Balloon Text Char"/>
    <w:basedOn w:val="DefaultParagraphFont"/>
    <w:link w:val="BalloonText"/>
    <w:uiPriority w:val="99"/>
    <w:semiHidden/>
    <w:rsid w:val="00013F44"/>
    <w:rPr>
      <w:rFonts w:ascii="Tahoma" w:hAnsi="Tahoma" w:cs="Tahoma"/>
      <w:sz w:val="16"/>
      <w:szCs w:val="16"/>
    </w:rPr>
  </w:style>
  <w:style w:type="paragraph" w:customStyle="1" w:styleId="Citation">
    <w:name w:val="Citation"/>
    <w:basedOn w:val="Normal"/>
    <w:next w:val="Normal"/>
    <w:rsid w:val="009A79A1"/>
    <w:pPr>
      <w:tabs>
        <w:tab w:val="left" w:pos="1440"/>
      </w:tabs>
    </w:pPr>
    <w:rPr>
      <w:rFonts w:ascii="Times New Roman" w:hAnsi="Times New Roman" w:cstheme="minorBidi"/>
      <w:b/>
      <w:sz w:val="24"/>
    </w:rPr>
  </w:style>
  <w:style w:type="paragraph" w:customStyle="1" w:styleId="textbold">
    <w:name w:val="text bold"/>
    <w:basedOn w:val="Normal"/>
    <w:link w:val="underline"/>
    <w:rsid w:val="009A79A1"/>
    <w:pPr>
      <w:ind w:left="720"/>
      <w:jc w:val="both"/>
    </w:pPr>
    <w:rPr>
      <w:rFonts w:asciiTheme="minorHAnsi" w:hAnsiTheme="minorHAnsi" w:cstheme="minorBidi"/>
      <w:b/>
      <w:u w:val="single"/>
    </w:rPr>
  </w:style>
  <w:style w:type="paragraph" w:customStyle="1" w:styleId="Cards">
    <w:name w:val="Cards"/>
    <w:basedOn w:val="Normal"/>
    <w:next w:val="Normal"/>
    <w:link w:val="CardsChar"/>
    <w:qFormat/>
    <w:rsid w:val="00B45503"/>
    <w:pPr>
      <w:ind w:left="432" w:right="432"/>
      <w:jc w:val="both"/>
    </w:pPr>
    <w:rPr>
      <w:rFonts w:ascii="Times New Roman" w:eastAsia="Arial Unicode MS" w:hAnsi="Times New Roman"/>
      <w:sz w:val="18"/>
      <w:szCs w:val="20"/>
    </w:rPr>
  </w:style>
  <w:style w:type="character" w:customStyle="1" w:styleId="CardsChar">
    <w:name w:val="Cards Char"/>
    <w:link w:val="Cards"/>
    <w:rsid w:val="00B45503"/>
    <w:rPr>
      <w:rFonts w:ascii="Times New Roman" w:eastAsia="Arial Unicode MS" w:hAnsi="Times New Roman" w:cs="Calibri"/>
      <w:sz w:val="18"/>
      <w:szCs w:val="20"/>
    </w:rPr>
  </w:style>
  <w:style w:type="paragraph" w:customStyle="1" w:styleId="CiteCard">
    <w:name w:val="Cite_Card"/>
    <w:rsid w:val="006E50A5"/>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DefaultParagraphFont"/>
    <w:rsid w:val="006E50A5"/>
    <w:rPr>
      <w:b/>
      <w:bCs/>
      <w:sz w:val="24"/>
      <w:u w:val="thick"/>
    </w:rPr>
  </w:style>
  <w:style w:type="character" w:customStyle="1" w:styleId="Dottedunderline">
    <w:name w:val="Dotted underline"/>
    <w:rsid w:val="006E50A5"/>
    <w:rPr>
      <w:u w:val="dotted"/>
    </w:rPr>
  </w:style>
  <w:style w:type="paragraph" w:styleId="ListParagraph">
    <w:name w:val="List Paragraph"/>
    <w:basedOn w:val="Normal"/>
    <w:uiPriority w:val="34"/>
    <w:rsid w:val="006E50A5"/>
    <w:pPr>
      <w:ind w:left="720"/>
      <w:contextualSpacing/>
    </w:pPr>
  </w:style>
  <w:style w:type="character" w:customStyle="1" w:styleId="Emphasis2">
    <w:name w:val="Emphasis2"/>
    <w:basedOn w:val="DefaultParagraphFont"/>
    <w:rsid w:val="000B5674"/>
    <w:rPr>
      <w:rFonts w:ascii="Times New Roman" w:hAnsi="Times New Roman"/>
      <w:b/>
      <w:iCs/>
      <w:sz w:val="24"/>
      <w:u w:val="single"/>
    </w:rPr>
  </w:style>
  <w:style w:type="paragraph" w:customStyle="1" w:styleId="tag">
    <w:name w:val="tag"/>
    <w:basedOn w:val="Normal"/>
    <w:next w:val="Normal"/>
    <w:link w:val="tagChar"/>
    <w:rsid w:val="00E41226"/>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E41226"/>
    <w:rPr>
      <w:rFonts w:ascii="Times New Roman" w:eastAsia="Times New Roman" w:hAnsi="Times New Roman" w:cs="Times New Roman"/>
      <w:b/>
      <w:sz w:val="24"/>
      <w:szCs w:val="20"/>
    </w:rPr>
  </w:style>
  <w:style w:type="paragraph" w:styleId="TOCHeading">
    <w:name w:val="TOC Heading"/>
    <w:basedOn w:val="Heading1"/>
    <w:next w:val="Normal"/>
    <w:uiPriority w:val="39"/>
    <w:semiHidden/>
    <w:unhideWhenUsed/>
    <w:qFormat/>
    <w:rsid w:val="00EA63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qFormat/>
    <w:rsid w:val="00EA63AF"/>
    <w:pPr>
      <w:spacing w:after="100"/>
    </w:pPr>
  </w:style>
  <w:style w:type="paragraph" w:styleId="TOC2">
    <w:name w:val="toc 2"/>
    <w:basedOn w:val="Normal"/>
    <w:next w:val="Normal"/>
    <w:autoRedefine/>
    <w:uiPriority w:val="39"/>
    <w:qFormat/>
    <w:rsid w:val="00EA63AF"/>
    <w:pPr>
      <w:spacing w:after="100"/>
      <w:ind w:left="220"/>
    </w:pPr>
  </w:style>
  <w:style w:type="paragraph" w:styleId="TOC3">
    <w:name w:val="toc 3"/>
    <w:basedOn w:val="Normal"/>
    <w:next w:val="Normal"/>
    <w:autoRedefine/>
    <w:uiPriority w:val="39"/>
    <w:qFormat/>
    <w:rsid w:val="00EA63AF"/>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200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200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200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200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A200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200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0ED"/>
  </w:style>
  <w:style w:type="character" w:customStyle="1" w:styleId="Heading1Char">
    <w:name w:val="Heading 1 Char"/>
    <w:aliases w:val="Pocket Char"/>
    <w:basedOn w:val="DefaultParagraphFont"/>
    <w:link w:val="Heading1"/>
    <w:uiPriority w:val="1"/>
    <w:rsid w:val="00A200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200ED"/>
    <w:rPr>
      <w:rFonts w:ascii="Calibri" w:eastAsiaTheme="majorEastAsia" w:hAnsi="Calibri" w:cstheme="majorBidi"/>
      <w:b/>
      <w:bCs/>
      <w:sz w:val="44"/>
      <w:szCs w:val="26"/>
      <w:u w:val="double"/>
    </w:rPr>
  </w:style>
  <w:style w:type="character" w:styleId="Emphasis">
    <w:name w:val="Emphasis"/>
    <w:basedOn w:val="DefaultParagraphFont"/>
    <w:uiPriority w:val="7"/>
    <w:qFormat/>
    <w:rsid w:val="00A200E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200ED"/>
    <w:rPr>
      <w:b/>
      <w:bCs/>
    </w:rPr>
  </w:style>
  <w:style w:type="character" w:customStyle="1" w:styleId="Heading3Char">
    <w:name w:val="Heading 3 Char"/>
    <w:aliases w:val="Block Char"/>
    <w:basedOn w:val="DefaultParagraphFont"/>
    <w:link w:val="Heading3"/>
    <w:uiPriority w:val="3"/>
    <w:rsid w:val="00A200ED"/>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Bold Cite Char,Citation Char Char Char,Heading 3 Char1 Char Char Char,ci,c"/>
    <w:basedOn w:val="DefaultParagraphFont"/>
    <w:link w:val="CitationCharChar"/>
    <w:uiPriority w:val="6"/>
    <w:qFormat/>
    <w:rsid w:val="00A200ED"/>
    <w:rPr>
      <w:b/>
      <w:bCs/>
      <w:sz w:val="22"/>
      <w:u w:val="single"/>
    </w:rPr>
  </w:style>
  <w:style w:type="character" w:customStyle="1" w:styleId="StyleStyleBold12pt">
    <w:name w:val="Style Style Bold + 12 pt"/>
    <w:aliases w:val="Cite,Style Style Bold,Style Style Bold + 12pt"/>
    <w:basedOn w:val="StyleBold"/>
    <w:uiPriority w:val="5"/>
    <w:qFormat/>
    <w:rsid w:val="00A200ED"/>
    <w:rPr>
      <w:b/>
      <w:bCs/>
      <w:sz w:val="26"/>
      <w:u w:val="none"/>
    </w:rPr>
  </w:style>
  <w:style w:type="paragraph" w:styleId="Header">
    <w:name w:val="header"/>
    <w:basedOn w:val="Normal"/>
    <w:link w:val="HeaderChar"/>
    <w:uiPriority w:val="99"/>
    <w:rsid w:val="00A200ED"/>
    <w:pPr>
      <w:tabs>
        <w:tab w:val="center" w:pos="4680"/>
        <w:tab w:val="right" w:pos="9360"/>
      </w:tabs>
    </w:pPr>
  </w:style>
  <w:style w:type="character" w:customStyle="1" w:styleId="HeaderChar">
    <w:name w:val="Header Char"/>
    <w:basedOn w:val="DefaultParagraphFont"/>
    <w:link w:val="Header"/>
    <w:uiPriority w:val="99"/>
    <w:rsid w:val="00A200ED"/>
    <w:rPr>
      <w:rFonts w:ascii="Calibri" w:hAnsi="Calibri" w:cs="Calibri"/>
    </w:rPr>
  </w:style>
  <w:style w:type="paragraph" w:styleId="Footer">
    <w:name w:val="footer"/>
    <w:basedOn w:val="Normal"/>
    <w:link w:val="FooterChar"/>
    <w:uiPriority w:val="99"/>
    <w:semiHidden/>
    <w:rsid w:val="00A200ED"/>
    <w:pPr>
      <w:tabs>
        <w:tab w:val="center" w:pos="4680"/>
        <w:tab w:val="right" w:pos="9360"/>
      </w:tabs>
    </w:pPr>
  </w:style>
  <w:style w:type="character" w:customStyle="1" w:styleId="FooterChar">
    <w:name w:val="Footer Char"/>
    <w:basedOn w:val="DefaultParagraphFont"/>
    <w:link w:val="Footer"/>
    <w:uiPriority w:val="99"/>
    <w:semiHidden/>
    <w:rsid w:val="00A200ED"/>
    <w:rPr>
      <w:rFonts w:ascii="Calibri" w:hAnsi="Calibri" w:cs="Calibri"/>
    </w:rPr>
  </w:style>
  <w:style w:type="character" w:styleId="Hyperlink">
    <w:name w:val="Hyperlink"/>
    <w:aliases w:val="heading 1 (block title),Important,Read"/>
    <w:basedOn w:val="DefaultParagraphFont"/>
    <w:uiPriority w:val="99"/>
    <w:rsid w:val="00A200ED"/>
    <w:rPr>
      <w:color w:val="auto"/>
      <w:u w:val="none"/>
    </w:rPr>
  </w:style>
  <w:style w:type="character" w:styleId="FollowedHyperlink">
    <w:name w:val="FollowedHyperlink"/>
    <w:basedOn w:val="DefaultParagraphFont"/>
    <w:uiPriority w:val="99"/>
    <w:semiHidden/>
    <w:rsid w:val="00A200ED"/>
    <w:rPr>
      <w:color w:val="auto"/>
      <w:u w:val="none"/>
    </w:rPr>
  </w:style>
  <w:style w:type="character" w:customStyle="1" w:styleId="Heading4Char">
    <w:name w:val="Heading 4 Char"/>
    <w:aliases w:val="Tag Char,Big card Char,small text Char,body Char,Normal Tag Char"/>
    <w:basedOn w:val="DefaultParagraphFont"/>
    <w:link w:val="Heading4"/>
    <w:uiPriority w:val="4"/>
    <w:rsid w:val="00A200ED"/>
    <w:rPr>
      <w:rFonts w:ascii="Calibri" w:eastAsiaTheme="majorEastAsia" w:hAnsi="Calibri" w:cstheme="majorBidi"/>
      <w:b/>
      <w:bCs/>
      <w:iCs/>
      <w:sz w:val="26"/>
    </w:rPr>
  </w:style>
  <w:style w:type="paragraph" w:customStyle="1" w:styleId="CitationCharChar">
    <w:name w:val="Citation Char Char"/>
    <w:basedOn w:val="Normal"/>
    <w:link w:val="StyleBoldUnderline"/>
    <w:uiPriority w:val="6"/>
    <w:rsid w:val="00330DA0"/>
    <w:pPr>
      <w:ind w:left="1440" w:right="1440"/>
    </w:pPr>
    <w:rPr>
      <w:rFonts w:asciiTheme="minorHAnsi" w:hAnsiTheme="minorHAnsi" w:cstheme="minorBidi"/>
      <w:b/>
      <w:bCs/>
      <w:u w:val="single"/>
    </w:rPr>
  </w:style>
  <w:style w:type="character" w:customStyle="1" w:styleId="cite">
    <w:name w:val="cite"/>
    <w:aliases w:val="Heading 3 Char Char Char,Heading 3 Char Char Char1,Heading 3 Char1,Char Char2,Heading 3 Char1 Char,Citation Char Char1 Char Char Char Char Char,Citation Char,cites Char Char,Underlined Text Cha, Char Char Char1,Char Char Char1,Underlined Text Char"/>
    <w:basedOn w:val="DefaultParagraphFont"/>
    <w:qFormat/>
    <w:rsid w:val="00E540C7"/>
    <w:rPr>
      <w:rFonts w:ascii="Times New Roman" w:hAnsi="Times New Roman"/>
      <w:b/>
      <w:sz w:val="24"/>
    </w:rPr>
  </w:style>
  <w:style w:type="paragraph" w:customStyle="1" w:styleId="card">
    <w:name w:val="card"/>
    <w:basedOn w:val="Normal"/>
    <w:next w:val="Normal"/>
    <w:link w:val="cardChar"/>
    <w:qFormat/>
    <w:rsid w:val="00E540C7"/>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540C7"/>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E540C7"/>
    <w:rPr>
      <w:b/>
      <w:u w:val="single"/>
    </w:rPr>
  </w:style>
  <w:style w:type="paragraph" w:styleId="BalloonText">
    <w:name w:val="Balloon Text"/>
    <w:basedOn w:val="Normal"/>
    <w:link w:val="BalloonTextChar"/>
    <w:uiPriority w:val="99"/>
    <w:semiHidden/>
    <w:rsid w:val="00013F44"/>
    <w:rPr>
      <w:rFonts w:ascii="Tahoma" w:hAnsi="Tahoma" w:cs="Tahoma"/>
      <w:sz w:val="16"/>
      <w:szCs w:val="16"/>
    </w:rPr>
  </w:style>
  <w:style w:type="character" w:customStyle="1" w:styleId="BalloonTextChar">
    <w:name w:val="Balloon Text Char"/>
    <w:basedOn w:val="DefaultParagraphFont"/>
    <w:link w:val="BalloonText"/>
    <w:uiPriority w:val="99"/>
    <w:semiHidden/>
    <w:rsid w:val="00013F44"/>
    <w:rPr>
      <w:rFonts w:ascii="Tahoma" w:hAnsi="Tahoma" w:cs="Tahoma"/>
      <w:sz w:val="16"/>
      <w:szCs w:val="16"/>
    </w:rPr>
  </w:style>
  <w:style w:type="paragraph" w:customStyle="1" w:styleId="Citation">
    <w:name w:val="Citation"/>
    <w:basedOn w:val="Normal"/>
    <w:next w:val="Normal"/>
    <w:rsid w:val="009A79A1"/>
    <w:pPr>
      <w:tabs>
        <w:tab w:val="left" w:pos="1440"/>
      </w:tabs>
    </w:pPr>
    <w:rPr>
      <w:rFonts w:ascii="Times New Roman" w:hAnsi="Times New Roman" w:cstheme="minorBidi"/>
      <w:b/>
      <w:sz w:val="24"/>
    </w:rPr>
  </w:style>
  <w:style w:type="paragraph" w:customStyle="1" w:styleId="textbold">
    <w:name w:val="text bold"/>
    <w:basedOn w:val="Normal"/>
    <w:link w:val="underline"/>
    <w:rsid w:val="009A79A1"/>
    <w:pPr>
      <w:ind w:left="720"/>
      <w:jc w:val="both"/>
    </w:pPr>
    <w:rPr>
      <w:rFonts w:asciiTheme="minorHAnsi" w:hAnsiTheme="minorHAnsi" w:cstheme="minorBidi"/>
      <w:b/>
      <w:u w:val="single"/>
    </w:rPr>
  </w:style>
  <w:style w:type="paragraph" w:customStyle="1" w:styleId="Cards">
    <w:name w:val="Cards"/>
    <w:basedOn w:val="Normal"/>
    <w:next w:val="Normal"/>
    <w:link w:val="CardsChar"/>
    <w:qFormat/>
    <w:rsid w:val="00B45503"/>
    <w:pPr>
      <w:ind w:left="432" w:right="432"/>
      <w:jc w:val="both"/>
    </w:pPr>
    <w:rPr>
      <w:rFonts w:ascii="Times New Roman" w:eastAsia="Arial Unicode MS" w:hAnsi="Times New Roman"/>
      <w:sz w:val="18"/>
      <w:szCs w:val="20"/>
    </w:rPr>
  </w:style>
  <w:style w:type="character" w:customStyle="1" w:styleId="CardsChar">
    <w:name w:val="Cards Char"/>
    <w:link w:val="Cards"/>
    <w:rsid w:val="00B45503"/>
    <w:rPr>
      <w:rFonts w:ascii="Times New Roman" w:eastAsia="Arial Unicode MS" w:hAnsi="Times New Roman" w:cs="Calibri"/>
      <w:sz w:val="18"/>
      <w:szCs w:val="20"/>
    </w:rPr>
  </w:style>
  <w:style w:type="paragraph" w:customStyle="1" w:styleId="CiteCard">
    <w:name w:val="Cite_Card"/>
    <w:rsid w:val="006E50A5"/>
    <w:pPr>
      <w:spacing w:after="0" w:line="240" w:lineRule="auto"/>
      <w:ind w:left="720" w:right="720"/>
      <w:jc w:val="both"/>
    </w:pPr>
    <w:rPr>
      <w:rFonts w:ascii="Times New Roman" w:eastAsia="Times New Roman" w:hAnsi="Times New Roman" w:cs="Arial"/>
      <w:bCs/>
      <w:sz w:val="20"/>
      <w:szCs w:val="20"/>
    </w:rPr>
  </w:style>
  <w:style w:type="character" w:customStyle="1" w:styleId="2xBoldUnderline">
    <w:name w:val="2x_Bold_Underline"/>
    <w:basedOn w:val="DefaultParagraphFont"/>
    <w:rsid w:val="006E50A5"/>
    <w:rPr>
      <w:b/>
      <w:bCs/>
      <w:sz w:val="24"/>
      <w:u w:val="thick"/>
    </w:rPr>
  </w:style>
  <w:style w:type="character" w:customStyle="1" w:styleId="Dottedunderline">
    <w:name w:val="Dotted underline"/>
    <w:rsid w:val="006E50A5"/>
    <w:rPr>
      <w:u w:val="dotted"/>
    </w:rPr>
  </w:style>
  <w:style w:type="paragraph" w:styleId="ListParagraph">
    <w:name w:val="List Paragraph"/>
    <w:basedOn w:val="Normal"/>
    <w:uiPriority w:val="34"/>
    <w:rsid w:val="006E50A5"/>
    <w:pPr>
      <w:ind w:left="720"/>
      <w:contextualSpacing/>
    </w:pPr>
  </w:style>
  <w:style w:type="character" w:customStyle="1" w:styleId="Emphasis2">
    <w:name w:val="Emphasis2"/>
    <w:basedOn w:val="DefaultParagraphFont"/>
    <w:rsid w:val="000B5674"/>
    <w:rPr>
      <w:rFonts w:ascii="Times New Roman" w:hAnsi="Times New Roman"/>
      <w:b/>
      <w:iCs/>
      <w:sz w:val="24"/>
      <w:u w:val="single"/>
    </w:rPr>
  </w:style>
  <w:style w:type="paragraph" w:customStyle="1" w:styleId="tag">
    <w:name w:val="tag"/>
    <w:basedOn w:val="Normal"/>
    <w:next w:val="Normal"/>
    <w:link w:val="tagChar"/>
    <w:rsid w:val="00E41226"/>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E41226"/>
    <w:rPr>
      <w:rFonts w:ascii="Times New Roman" w:eastAsia="Times New Roman" w:hAnsi="Times New Roman" w:cs="Times New Roman"/>
      <w:b/>
      <w:sz w:val="24"/>
      <w:szCs w:val="20"/>
    </w:rPr>
  </w:style>
  <w:style w:type="paragraph" w:styleId="TOCHeading">
    <w:name w:val="TOC Heading"/>
    <w:basedOn w:val="Heading1"/>
    <w:next w:val="Normal"/>
    <w:uiPriority w:val="39"/>
    <w:semiHidden/>
    <w:unhideWhenUsed/>
    <w:qFormat/>
    <w:rsid w:val="00EA63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qFormat/>
    <w:rsid w:val="00EA63AF"/>
    <w:pPr>
      <w:spacing w:after="100"/>
    </w:pPr>
  </w:style>
  <w:style w:type="paragraph" w:styleId="TOC2">
    <w:name w:val="toc 2"/>
    <w:basedOn w:val="Normal"/>
    <w:next w:val="Normal"/>
    <w:autoRedefine/>
    <w:uiPriority w:val="39"/>
    <w:qFormat/>
    <w:rsid w:val="00EA63AF"/>
    <w:pPr>
      <w:spacing w:after="100"/>
      <w:ind w:left="220"/>
    </w:pPr>
  </w:style>
  <w:style w:type="paragraph" w:styleId="TOC3">
    <w:name w:val="toc 3"/>
    <w:basedOn w:val="Normal"/>
    <w:next w:val="Normal"/>
    <w:autoRedefine/>
    <w:uiPriority w:val="39"/>
    <w:qFormat/>
    <w:rsid w:val="00EA63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256551">
      <w:bodyDiv w:val="1"/>
      <w:marLeft w:val="0"/>
      <w:marRight w:val="0"/>
      <w:marTop w:val="0"/>
      <w:marBottom w:val="0"/>
      <w:divBdr>
        <w:top w:val="none" w:sz="0" w:space="0" w:color="auto"/>
        <w:left w:val="none" w:sz="0" w:space="0" w:color="auto"/>
        <w:bottom w:val="none" w:sz="0" w:space="0" w:color="auto"/>
        <w:right w:val="none" w:sz="0" w:space="0" w:color="auto"/>
      </w:divBdr>
    </w:div>
    <w:div w:id="1371149721">
      <w:bodyDiv w:val="1"/>
      <w:marLeft w:val="0"/>
      <w:marRight w:val="0"/>
      <w:marTop w:val="0"/>
      <w:marBottom w:val="0"/>
      <w:divBdr>
        <w:top w:val="none" w:sz="0" w:space="0" w:color="auto"/>
        <w:left w:val="none" w:sz="0" w:space="0" w:color="auto"/>
        <w:bottom w:val="none" w:sz="0" w:space="0" w:color="auto"/>
        <w:right w:val="none" w:sz="0" w:space="0" w:color="auto"/>
      </w:divBdr>
      <w:divsChild>
        <w:div w:id="675108349">
          <w:marLeft w:val="0"/>
          <w:marRight w:val="0"/>
          <w:marTop w:val="0"/>
          <w:marBottom w:val="0"/>
          <w:divBdr>
            <w:top w:val="none" w:sz="0" w:space="0" w:color="auto"/>
            <w:left w:val="none" w:sz="0" w:space="0" w:color="auto"/>
            <w:bottom w:val="none" w:sz="0" w:space="0" w:color="auto"/>
            <w:right w:val="none" w:sz="0" w:space="0" w:color="auto"/>
          </w:divBdr>
        </w:div>
        <w:div w:id="1549796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plato.stanford.edu/entries/schmitt/" TargetMode="External"/><Relationship Id="rId26" Type="http://schemas.openxmlformats.org/officeDocument/2006/relationships/hyperlink" Target="http://www.youtube.com/watch?v=rESjqZsIi5Q" TargetMode="External"/><Relationship Id="rId39" Type="http://schemas.openxmlformats.org/officeDocument/2006/relationships/glossaryDocument" Target="glossary/document.xml"/><Relationship Id="rId3" Type="http://schemas.openxmlformats.org/officeDocument/2006/relationships/customXml" Target="../customXml/item2.xml"/><Relationship Id="rId21" Type="http://schemas.openxmlformats.org/officeDocument/2006/relationships/hyperlink" Target="http://original.antiwar.com/eland/2008/11/08/good-bye-neoconservatives-hello-to-their-liberal-brethren/" TargetMode="External"/><Relationship Id="rId34" Type="http://schemas.openxmlformats.org/officeDocument/2006/relationships/hyperlink" Target="http://plato.stanford.edu/entries/schmitt/" TargetMode="Externa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https://www.mtholyoke.edu/acad/intrel/kant/kant1.htm" TargetMode="External"/><Relationship Id="rId25" Type="http://schemas.openxmlformats.org/officeDocument/2006/relationships/hyperlink" Target="http://grece-fr.com/?p=3385%5d*all" TargetMode="External"/><Relationship Id="rId33" Type="http://schemas.openxmlformats.org/officeDocument/2006/relationships/hyperlink" Target="http://nuclear.rolf-witzsche.com/nuclear_peace.html" TargetMode="Externa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plato.stanford.edu/entries/schmitt/" TargetMode="External"/><Relationship Id="rId20" Type="http://schemas.openxmlformats.org/officeDocument/2006/relationships/hyperlink" Target="http://grece-fr.com/?p=3433" TargetMode="External"/><Relationship Id="rId29" Type="http://schemas.openxmlformats.org/officeDocument/2006/relationships/hyperlink" Target="http://www.cato.org/publications/commentary/free-trade-benefits-all"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yperlink" Target="http://muse.jhu.edu.proxy.lib.umich.edu/journals/diacritics/v036/36.1wetters.html" TargetMode="External"/><Relationship Id="rId32" Type="http://schemas.openxmlformats.org/officeDocument/2006/relationships/hyperlink" Target="http://www.handsoffvenezuela.org/monroe_doctrine_venezuela.htm"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grece-fr.com/?p=3413" TargetMode="External"/><Relationship Id="rId23" Type="http://schemas.openxmlformats.org/officeDocument/2006/relationships/hyperlink" Target="http://muse.jhu.edu.proxy.lib.umich.edu/journals/diacritics/v036/36.1wetters.html" TargetMode="External"/><Relationship Id="rId28" Type="http://schemas.openxmlformats.org/officeDocument/2006/relationships/hyperlink" Target="http://www.crosscurrents.org/lakeland2" TargetMode="External"/><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en.wikipedia.org/wiki/Carl_Schmitt" TargetMode="External"/><Relationship Id="rId31" Type="http://schemas.openxmlformats.org/officeDocument/2006/relationships/hyperlink" Target="http://www.realclearworld.com/articles/2013/05/23/the_world_still_needs_american_hard_power_105179-2.html"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www.financialsensearchive.com/stormwatch/geo/pastanalysis/2005/1007.html" TargetMode="External"/><Relationship Id="rId22" Type="http://schemas.openxmlformats.org/officeDocument/2006/relationships/hyperlink" Target="https://www.mtholyoke.edu/acad/intrel/pol116/realism.htm" TargetMode="External"/><Relationship Id="rId27" Type="http://schemas.openxmlformats.org/officeDocument/2006/relationships/hyperlink" Target="http://www.motherjones.com/mojo/2013/04/guantanamo-bay-war-on-terror-justice" TargetMode="External"/><Relationship Id="rId30" Type="http://schemas.openxmlformats.org/officeDocument/2006/relationships/hyperlink" Target="http://www.amacad.org/publications/icc9.aspx" TargetMode="External"/><Relationship Id="rId35" Type="http://schemas.openxmlformats.org/officeDocument/2006/relationships/hyperlink" Target="http://www.counterpunch.org/2006/08/10/how-carl-schmitt-spawned-fascist-america-nb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314"/>
    <w:rsid w:val="0099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20A12F2A04796A6E01E2933CF1B03">
    <w:name w:val="C2320A12F2A04796A6E01E2933CF1B03"/>
    <w:rsid w:val="00997314"/>
  </w:style>
  <w:style w:type="paragraph" w:customStyle="1" w:styleId="D954D67903F74C3AAFAB38BC6ED01140">
    <w:name w:val="D954D67903F74C3AAFAB38BC6ED01140"/>
    <w:rsid w:val="00997314"/>
  </w:style>
  <w:style w:type="paragraph" w:customStyle="1" w:styleId="1BCD9687839A44289455979A664DE98C">
    <w:name w:val="1BCD9687839A44289455979A664DE98C"/>
    <w:rsid w:val="00997314"/>
  </w:style>
  <w:style w:type="paragraph" w:customStyle="1" w:styleId="FB62F4495BE547648B4371A1A8AE327B">
    <w:name w:val="FB62F4495BE547648B4371A1A8AE327B"/>
    <w:rsid w:val="00997314"/>
  </w:style>
  <w:style w:type="paragraph" w:customStyle="1" w:styleId="659304F5F4554989B4A8D75719E9F093">
    <w:name w:val="659304F5F4554989B4A8D75719E9F093"/>
    <w:rsid w:val="00997314"/>
  </w:style>
  <w:style w:type="paragraph" w:customStyle="1" w:styleId="2FF55CB638114FB5A62BE474D08344B8">
    <w:name w:val="2FF55CB638114FB5A62BE474D08344B8"/>
    <w:rsid w:val="0099731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20A12F2A04796A6E01E2933CF1B03">
    <w:name w:val="C2320A12F2A04796A6E01E2933CF1B03"/>
    <w:rsid w:val="00997314"/>
  </w:style>
  <w:style w:type="paragraph" w:customStyle="1" w:styleId="D954D67903F74C3AAFAB38BC6ED01140">
    <w:name w:val="D954D67903F74C3AAFAB38BC6ED01140"/>
    <w:rsid w:val="00997314"/>
  </w:style>
  <w:style w:type="paragraph" w:customStyle="1" w:styleId="1BCD9687839A44289455979A664DE98C">
    <w:name w:val="1BCD9687839A44289455979A664DE98C"/>
    <w:rsid w:val="00997314"/>
  </w:style>
  <w:style w:type="paragraph" w:customStyle="1" w:styleId="FB62F4495BE547648B4371A1A8AE327B">
    <w:name w:val="FB62F4495BE547648B4371A1A8AE327B"/>
    <w:rsid w:val="00997314"/>
  </w:style>
  <w:style w:type="paragraph" w:customStyle="1" w:styleId="659304F5F4554989B4A8D75719E9F093">
    <w:name w:val="659304F5F4554989B4A8D75719E9F093"/>
    <w:rsid w:val="00997314"/>
  </w:style>
  <w:style w:type="paragraph" w:customStyle="1" w:styleId="2FF55CB638114FB5A62BE474D08344B8">
    <w:name w:val="2FF55CB638114FB5A62BE474D08344B8"/>
    <w:rsid w:val="009973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71CB486-B31A-47BB-A33A-C2F32BFC8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147</TotalTime>
  <Pages>134</Pages>
  <Words>75312</Words>
  <Characters>429280</Characters>
  <Application>Microsoft Office Word</Application>
  <DocSecurity>0</DocSecurity>
  <Lines>3577</Lines>
  <Paragraphs>1007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503585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dc:creator>
  <cp:lastModifiedBy>peter</cp:lastModifiedBy>
  <cp:revision>9</cp:revision>
  <dcterms:created xsi:type="dcterms:W3CDTF">2013-07-23T18:10:00Z</dcterms:created>
  <dcterms:modified xsi:type="dcterms:W3CDTF">2013-07-23T21:07:00Z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