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5900" w:rsidRPr="007F5900" w:rsidRDefault="007F5900" w:rsidP="007F5900">
      <w:pPr>
        <w:pStyle w:val="Heading1"/>
      </w:pPr>
      <w:r>
        <w:t>Human Rights Shunning</w:t>
      </w:r>
      <w:r w:rsidR="00C313A6">
        <w:t xml:space="preserve"> – GDI 2013</w:t>
      </w:r>
      <w:bookmarkStart w:id="0" w:name="_GoBack"/>
      <w:bookmarkEnd w:id="0"/>
    </w:p>
    <w:p w:rsidR="007F5900" w:rsidRDefault="007F5900" w:rsidP="000F251F">
      <w:pPr>
        <w:pStyle w:val="Heading1"/>
      </w:pPr>
      <w:r>
        <w:lastRenderedPageBreak/>
        <w:t>****NEG****</w:t>
      </w:r>
    </w:p>
    <w:p w:rsidR="000F251F" w:rsidRPr="000F251F" w:rsidRDefault="000F251F" w:rsidP="000F251F">
      <w:pPr>
        <w:pStyle w:val="Heading1"/>
      </w:pPr>
      <w:r>
        <w:lastRenderedPageBreak/>
        <w:t>1NCs</w:t>
      </w:r>
    </w:p>
    <w:p w:rsidR="00D57E37" w:rsidRDefault="00D57E37" w:rsidP="000F251F">
      <w:pPr>
        <w:pStyle w:val="Heading2"/>
      </w:pPr>
      <w:r>
        <w:lastRenderedPageBreak/>
        <w:t xml:space="preserve">1NC—Cuba </w:t>
      </w:r>
    </w:p>
    <w:p w:rsidR="00D57E37" w:rsidRPr="00CB4E48" w:rsidRDefault="00BB2EDA" w:rsidP="00D57E37">
      <w:pPr>
        <w:keepNext/>
        <w:keepLines/>
        <w:spacing w:before="200"/>
        <w:outlineLvl w:val="3"/>
        <w:rPr>
          <w:rFonts w:eastAsia="MS Gothic" w:cs="Times New Roman"/>
          <w:b/>
          <w:iCs/>
          <w:sz w:val="26"/>
          <w:szCs w:val="26"/>
        </w:rPr>
      </w:pPr>
      <w:r>
        <w:rPr>
          <w:rFonts w:eastAsia="MS Gothic" w:cs="Times New Roman"/>
          <w:b/>
          <w:iCs/>
          <w:sz w:val="26"/>
          <w:szCs w:val="26"/>
        </w:rPr>
        <w:t>The Cuban government engages</w:t>
      </w:r>
      <w:r w:rsidR="00D57E37" w:rsidRPr="00CB4E48">
        <w:rPr>
          <w:rFonts w:eastAsia="MS Gothic" w:cs="Times New Roman"/>
          <w:b/>
          <w:iCs/>
          <w:sz w:val="26"/>
          <w:szCs w:val="26"/>
        </w:rPr>
        <w:t xml:space="preserve"> in multiple human right</w:t>
      </w:r>
      <w:r>
        <w:rPr>
          <w:rFonts w:eastAsia="MS Gothic" w:cs="Times New Roman"/>
          <w:b/>
          <w:iCs/>
          <w:sz w:val="26"/>
          <w:szCs w:val="26"/>
        </w:rPr>
        <w:t>s</w:t>
      </w:r>
      <w:r w:rsidR="00D57E37" w:rsidRPr="00CB4E48">
        <w:rPr>
          <w:rFonts w:eastAsia="MS Gothic" w:cs="Times New Roman"/>
          <w:b/>
          <w:iCs/>
          <w:sz w:val="26"/>
          <w:szCs w:val="26"/>
        </w:rPr>
        <w:t xml:space="preserve"> violations such as torture, unexplained deaths, arrests of dissidents without any judicial orders, and more</w:t>
      </w:r>
    </w:p>
    <w:p w:rsidR="00D57E37" w:rsidRDefault="00D57E37" w:rsidP="00D57E37">
      <w:pPr>
        <w:rPr>
          <w:rFonts w:eastAsia="Cambria"/>
          <w:b/>
          <w:bCs/>
          <w:sz w:val="26"/>
        </w:rPr>
      </w:pPr>
      <w:r w:rsidRPr="00CB4E48">
        <w:rPr>
          <w:rFonts w:eastAsia="Cambria"/>
          <w:b/>
          <w:bCs/>
          <w:sz w:val="26"/>
        </w:rPr>
        <w:t>Tamayo, Political Writer at the Miami Herald, 12</w:t>
      </w:r>
    </w:p>
    <w:p w:rsidR="00D57E37" w:rsidRPr="00CB4E48" w:rsidRDefault="00D57E37" w:rsidP="00D57E37">
      <w:pPr>
        <w:rPr>
          <w:rFonts w:eastAsia="Cambria"/>
          <w:bCs/>
          <w:sz w:val="18"/>
          <w:szCs w:val="18"/>
        </w:rPr>
      </w:pPr>
      <w:r w:rsidRPr="00CB4E48">
        <w:rPr>
          <w:rFonts w:eastAsia="Cambria"/>
          <w:b/>
          <w:bCs/>
          <w:sz w:val="26"/>
        </w:rPr>
        <w:t xml:space="preserve"> </w:t>
      </w:r>
      <w:r w:rsidRPr="00CB4E48">
        <w:rPr>
          <w:rFonts w:eastAsia="Cambria"/>
          <w:bCs/>
          <w:sz w:val="18"/>
          <w:szCs w:val="18"/>
        </w:rPr>
        <w:t>Juan O. Tamayo, 6/2/12, The Miami Herald, “UN panel blasts Cuba on human rights abuses,” http://www.miamiherald.com/2012/06/02/v-fullstory/2828219/un-panel-blasts-cuba-on-human.html, accessed 7-2-13, KB)</w:t>
      </w:r>
    </w:p>
    <w:p w:rsidR="00D57E37" w:rsidRPr="00CB4E48" w:rsidRDefault="00D57E37" w:rsidP="00D57E37">
      <w:pPr>
        <w:rPr>
          <w:rFonts w:eastAsia="Cambria"/>
          <w:b/>
          <w:bCs/>
          <w:sz w:val="26"/>
        </w:rPr>
      </w:pPr>
    </w:p>
    <w:p w:rsidR="00D57E37" w:rsidRPr="00CB4E48" w:rsidRDefault="00D57E37" w:rsidP="00D57E37">
      <w:pPr>
        <w:rPr>
          <w:rFonts w:eastAsia="Cambria"/>
          <w:bCs/>
        </w:rPr>
      </w:pPr>
      <w:r w:rsidRPr="00CB4E48">
        <w:rPr>
          <w:rFonts w:eastAsia="Cambria"/>
          <w:b/>
          <w:bCs/>
          <w:u w:val="single"/>
        </w:rPr>
        <w:t>The U.N.’s Committee Against Torture hammered Cuba</w:t>
      </w:r>
      <w:r w:rsidRPr="00CB4E48">
        <w:rPr>
          <w:rFonts w:eastAsia="Cambria"/>
          <w:bCs/>
        </w:rPr>
        <w:t xml:space="preserve"> on Friday </w:t>
      </w:r>
      <w:r w:rsidRPr="00CB4E48">
        <w:rPr>
          <w:rFonts w:eastAsia="Cambria"/>
          <w:b/>
          <w:bCs/>
          <w:u w:val="single"/>
        </w:rPr>
        <w:t>for a lengthy string of human rights abuses</w:t>
      </w:r>
      <w:r w:rsidRPr="00CB4E48">
        <w:rPr>
          <w:rFonts w:eastAsia="Cambria"/>
          <w:bCs/>
        </w:rPr>
        <w:t xml:space="preserve"> and repeatedly complained the island had provided few or none of the details about specific allegations of abuses that it had requested.</w:t>
      </w:r>
      <w:r w:rsidRPr="00CB4E48">
        <w:rPr>
          <w:rFonts w:eastAsia="Cambria"/>
          <w:bCs/>
          <w:sz w:val="12"/>
        </w:rPr>
        <w:t xml:space="preserve">¶ </w:t>
      </w:r>
      <w:r w:rsidRPr="00CB4E48">
        <w:rPr>
          <w:rFonts w:eastAsia="Cambria"/>
          <w:bCs/>
        </w:rPr>
        <w:t xml:space="preserve">The panel noted that </w:t>
      </w:r>
      <w:r w:rsidRPr="00CB4E48">
        <w:rPr>
          <w:rFonts w:eastAsia="Cambria"/>
          <w:b/>
          <w:bCs/>
          <w:u w:val="single"/>
        </w:rPr>
        <w:t>it was “concerned by reports denouncing the use of coercive methods during (police) interrogations, particularly the denial of sleep, detention under conditions of isolation and exposure to sudden changes in temperatures.”¶ On Cuba’s prisons, it wrote that it “continues to be supremely concerned by the reports received about the … overcrowding, malnutrition, lack of hygiene and healthy conditions (and) adequate medical attention</w:t>
      </w:r>
      <w:r w:rsidRPr="00CB4E48">
        <w:rPr>
          <w:rFonts w:eastAsia="Cambria"/>
          <w:bCs/>
        </w:rPr>
        <w:t>.”</w:t>
      </w:r>
      <w:r w:rsidRPr="00CB4E48">
        <w:rPr>
          <w:rFonts w:eastAsia="Cambria"/>
          <w:bCs/>
          <w:sz w:val="12"/>
        </w:rPr>
        <w:t xml:space="preserve">¶ </w:t>
      </w:r>
      <w:proofErr w:type="gramStart"/>
      <w:r w:rsidRPr="00CB4E48">
        <w:rPr>
          <w:rFonts w:eastAsia="Cambria"/>
          <w:b/>
          <w:bCs/>
          <w:u w:val="single"/>
        </w:rPr>
        <w:t>There</w:t>
      </w:r>
      <w:proofErr w:type="gramEnd"/>
      <w:r w:rsidRPr="00CB4E48">
        <w:rPr>
          <w:rFonts w:eastAsia="Cambria"/>
          <w:b/>
          <w:bCs/>
          <w:u w:val="single"/>
        </w:rPr>
        <w:t xml:space="preserve"> have been thousands of complaints of short-term detentions of dissidents</w:t>
      </w:r>
      <w:r w:rsidRPr="00CB4E48">
        <w:rPr>
          <w:rFonts w:eastAsia="Cambria"/>
          <w:bCs/>
        </w:rPr>
        <w:t xml:space="preserve">, it added, singling out José Luis </w:t>
      </w:r>
      <w:proofErr w:type="spellStart"/>
      <w:r w:rsidRPr="00CB4E48">
        <w:rPr>
          <w:rFonts w:eastAsia="Cambria"/>
          <w:bCs/>
        </w:rPr>
        <w:t>Ferrer</w:t>
      </w:r>
      <w:proofErr w:type="spellEnd"/>
      <w:r w:rsidRPr="00CB4E48">
        <w:rPr>
          <w:rFonts w:eastAsia="Cambria"/>
          <w:bCs/>
        </w:rPr>
        <w:t xml:space="preserve"> </w:t>
      </w:r>
      <w:proofErr w:type="spellStart"/>
      <w:r w:rsidRPr="00CB4E48">
        <w:rPr>
          <w:rFonts w:eastAsia="Cambria"/>
          <w:bCs/>
        </w:rPr>
        <w:t>García</w:t>
      </w:r>
      <w:proofErr w:type="spellEnd"/>
      <w:r w:rsidRPr="00CB4E48">
        <w:rPr>
          <w:rFonts w:eastAsia="Cambria"/>
          <w:bCs/>
        </w:rPr>
        <w:t xml:space="preserve"> and Oscar Elias </w:t>
      </w:r>
      <w:proofErr w:type="spellStart"/>
      <w:r w:rsidRPr="00CB4E48">
        <w:rPr>
          <w:rFonts w:eastAsia="Cambria"/>
          <w:bCs/>
        </w:rPr>
        <w:t>Biscet</w:t>
      </w:r>
      <w:proofErr w:type="spellEnd"/>
      <w:r w:rsidRPr="00CB4E48">
        <w:rPr>
          <w:rFonts w:eastAsia="Cambria"/>
          <w:bCs/>
        </w:rPr>
        <w:t xml:space="preserve">. And Cuban officials never explained the deaths of dissidents Orlando Zapata Tamayo and Juan </w:t>
      </w:r>
      <w:proofErr w:type="spellStart"/>
      <w:r w:rsidRPr="00CB4E48">
        <w:rPr>
          <w:rFonts w:eastAsia="Cambria"/>
          <w:bCs/>
        </w:rPr>
        <w:t>Wilfredo</w:t>
      </w:r>
      <w:proofErr w:type="spellEnd"/>
      <w:r w:rsidRPr="00CB4E48">
        <w:rPr>
          <w:rFonts w:eastAsia="Cambria"/>
          <w:bCs/>
        </w:rPr>
        <w:t xml:space="preserve"> Soto </w:t>
      </w:r>
      <w:proofErr w:type="spellStart"/>
      <w:r w:rsidRPr="00CB4E48">
        <w:rPr>
          <w:rFonts w:eastAsia="Cambria"/>
          <w:bCs/>
        </w:rPr>
        <w:t>García</w:t>
      </w:r>
      <w:proofErr w:type="spellEnd"/>
      <w:r w:rsidRPr="00CB4E48">
        <w:rPr>
          <w:rFonts w:eastAsia="Cambria"/>
          <w:bCs/>
        </w:rPr>
        <w:t>.</w:t>
      </w:r>
      <w:r w:rsidRPr="00CB4E48">
        <w:rPr>
          <w:rFonts w:eastAsia="Cambria"/>
          <w:bCs/>
          <w:sz w:val="12"/>
        </w:rPr>
        <w:t xml:space="preserve">¶ </w:t>
      </w:r>
      <w:r w:rsidRPr="00CB4E48">
        <w:rPr>
          <w:rFonts w:eastAsia="Cambria"/>
          <w:bCs/>
        </w:rPr>
        <w:t>Cuba should establish an independent body to gather, investigate and report on allegations of government abuses, and should meet its promise to allow a visit by the U.N.’s top official on several types of mistreatments, the committee noted in a 6,000-word report</w:t>
      </w:r>
      <w:r w:rsidRPr="00CB4E48">
        <w:rPr>
          <w:rFonts w:eastAsia="Cambria"/>
          <w:b/>
          <w:bCs/>
          <w:u w:val="single"/>
        </w:rPr>
        <w:t>.¶ The report</w:t>
      </w:r>
      <w:r w:rsidRPr="00CB4E48">
        <w:rPr>
          <w:rFonts w:eastAsia="Cambria"/>
          <w:bCs/>
        </w:rPr>
        <w:t xml:space="preserve"> summed up the panel’s conclusions after its May 22-23 hearings in Switzerland on Cuba’s compliance </w:t>
      </w:r>
      <w:r w:rsidRPr="00CB4E48">
        <w:rPr>
          <w:rFonts w:eastAsia="Cambria"/>
          <w:b/>
          <w:bCs/>
          <w:u w:val="single"/>
        </w:rPr>
        <w:t>with the Convention against Torture and Other Cruel, Inhuman or Degrading Treatment or Punishment.</w:t>
      </w:r>
      <w:r w:rsidRPr="00CB4E48">
        <w:rPr>
          <w:rFonts w:eastAsia="Cambria"/>
          <w:bCs/>
        </w:rPr>
        <w:t xml:space="preserve"> Marked “unedited,” it was issued by the U.N. media office in Geneva.</w:t>
      </w:r>
      <w:r w:rsidRPr="00CB4E48">
        <w:rPr>
          <w:rFonts w:eastAsia="Cambria"/>
          <w:bCs/>
          <w:sz w:val="12"/>
        </w:rPr>
        <w:t xml:space="preserve">¶ </w:t>
      </w:r>
      <w:r w:rsidRPr="00CB4E48">
        <w:rPr>
          <w:rFonts w:eastAsia="Cambria"/>
          <w:bCs/>
        </w:rPr>
        <w:t>Using the U.N.’s typically diplomatic language, the report noted the panel “laments,” “expresses concern,” “still worries,” “disagrees,” “has serious reservations,” “views with concern,” “considers it indispensable” and is “seriously concerned.”</w:t>
      </w:r>
      <w:r w:rsidRPr="00CB4E48">
        <w:rPr>
          <w:rFonts w:eastAsia="Cambria"/>
          <w:bCs/>
          <w:sz w:val="12"/>
        </w:rPr>
        <w:t xml:space="preserve">¶ </w:t>
      </w:r>
      <w:r w:rsidRPr="00CB4E48">
        <w:rPr>
          <w:rFonts w:eastAsia="Cambria"/>
          <w:bCs/>
        </w:rPr>
        <w:t xml:space="preserve">But the report Friday </w:t>
      </w:r>
      <w:r w:rsidRPr="00CB4E48">
        <w:rPr>
          <w:rFonts w:eastAsia="Cambria"/>
          <w:b/>
          <w:bCs/>
          <w:u w:val="single"/>
        </w:rPr>
        <w:t>amounted to a harsh and detailed indictment of Cuba’s human rights record, especially in areas that involve physical punishments or abuses, such as the justice and prison systems and the harassment of dissidents</w:t>
      </w:r>
      <w:r w:rsidRPr="00CB4E48">
        <w:rPr>
          <w:rFonts w:eastAsia="Cambria"/>
          <w:bCs/>
        </w:rPr>
        <w:t>.</w:t>
      </w:r>
      <w:r w:rsidRPr="00CB4E48">
        <w:rPr>
          <w:rFonts w:eastAsia="Cambria"/>
          <w:bCs/>
          <w:sz w:val="12"/>
        </w:rPr>
        <w:t xml:space="preserve">¶ </w:t>
      </w:r>
      <w:r w:rsidRPr="00CB4E48">
        <w:rPr>
          <w:rFonts w:eastAsia="Cambria"/>
          <w:b/>
          <w:bCs/>
          <w:u w:val="single"/>
        </w:rPr>
        <w:t>Cuba’s own report on its compliance with the convention on torture</w:t>
      </w:r>
      <w:r w:rsidRPr="00CB4E48">
        <w:rPr>
          <w:rFonts w:eastAsia="Cambria"/>
          <w:bCs/>
        </w:rPr>
        <w:t xml:space="preserve">, presented to the panel in May, </w:t>
      </w:r>
      <w:r w:rsidRPr="00CB4E48">
        <w:rPr>
          <w:rFonts w:eastAsia="Cambria"/>
          <w:b/>
          <w:bCs/>
          <w:u w:val="single"/>
        </w:rPr>
        <w:t>was more than nine years late and “does not fully meet the guidelines</w:t>
      </w:r>
      <w:r w:rsidRPr="00CB4E48">
        <w:rPr>
          <w:rFonts w:eastAsia="Cambria"/>
          <w:bCs/>
        </w:rPr>
        <w:t>” set by the panel, it noted. The 10-member committee reviews countries’ records on a rotating basis.</w:t>
      </w:r>
      <w:r w:rsidRPr="00CB4E48">
        <w:rPr>
          <w:rFonts w:eastAsia="Cambria"/>
          <w:bCs/>
          <w:sz w:val="12"/>
        </w:rPr>
        <w:t xml:space="preserve">¶ </w:t>
      </w:r>
      <w:proofErr w:type="gramStart"/>
      <w:r w:rsidRPr="00CB4E48">
        <w:rPr>
          <w:rFonts w:eastAsia="Cambria"/>
          <w:bCs/>
        </w:rPr>
        <w:t>In</w:t>
      </w:r>
      <w:proofErr w:type="gramEnd"/>
      <w:r w:rsidRPr="00CB4E48">
        <w:rPr>
          <w:rFonts w:eastAsia="Cambria"/>
          <w:bCs/>
        </w:rPr>
        <w:t xml:space="preserve"> a sharply worded section, the report urged Cuba “to investigate, without delay, exhaustively, without bias and in an efficient way, all deaths of prisoners</w:t>
      </w:r>
      <w:r w:rsidRPr="00CB4E48">
        <w:rPr>
          <w:rFonts w:eastAsia="Cambria"/>
          <w:b/>
          <w:bCs/>
          <w:u w:val="single"/>
        </w:rPr>
        <w:t>.” Cuba told the panel that prison officials were not responsible for any of the 202 such deaths in 2010-2011, but gave no further information</w:t>
      </w:r>
      <w:r w:rsidRPr="00CB4E48">
        <w:rPr>
          <w:rFonts w:eastAsia="Cambria"/>
          <w:bCs/>
        </w:rPr>
        <w:t>.</w:t>
      </w:r>
      <w:r w:rsidRPr="00CB4E48">
        <w:rPr>
          <w:rFonts w:eastAsia="Cambria"/>
          <w:bCs/>
          <w:sz w:val="12"/>
        </w:rPr>
        <w:t xml:space="preserve">¶ </w:t>
      </w:r>
      <w:r w:rsidRPr="00CB4E48">
        <w:rPr>
          <w:rFonts w:eastAsia="Cambria"/>
          <w:b/>
          <w:bCs/>
          <w:u w:val="single"/>
        </w:rPr>
        <w:t>The report also blasted Cuba for the rapid increase in the use of short-term arrests of dissidents without any judicial orders, usually to keep opposition activists away from activities</w:t>
      </w:r>
      <w:r w:rsidRPr="00CB4E48">
        <w:rPr>
          <w:rFonts w:eastAsia="Cambria"/>
          <w:bCs/>
        </w:rPr>
        <w:t>. Cuban officials told the panel last month that all detentions follow due process.</w:t>
      </w:r>
      <w:r w:rsidRPr="00CB4E48">
        <w:rPr>
          <w:rFonts w:eastAsia="Cambria"/>
          <w:bCs/>
          <w:sz w:val="12"/>
        </w:rPr>
        <w:t xml:space="preserve">¶ </w:t>
      </w:r>
      <w:r w:rsidRPr="00CB4E48">
        <w:rPr>
          <w:rFonts w:eastAsia="Cambria"/>
          <w:bCs/>
        </w:rPr>
        <w:t xml:space="preserve">Despite Havana’s denials, panel member Fernando </w:t>
      </w:r>
      <w:proofErr w:type="spellStart"/>
      <w:r w:rsidRPr="00CB4E48">
        <w:rPr>
          <w:rFonts w:eastAsia="Cambria"/>
          <w:bCs/>
        </w:rPr>
        <w:t>Mariño</w:t>
      </w:r>
      <w:proofErr w:type="spellEnd"/>
      <w:r w:rsidRPr="00CB4E48">
        <w:rPr>
          <w:rFonts w:eastAsia="Cambria"/>
          <w:bCs/>
        </w:rPr>
        <w:t xml:space="preserve"> told a news conference Friday, “it seems that this has been generalized of late.” </w:t>
      </w:r>
      <w:r w:rsidRPr="00CB4E48">
        <w:rPr>
          <w:rFonts w:eastAsia="Cambria"/>
          <w:b/>
          <w:bCs/>
          <w:u w:val="single"/>
        </w:rPr>
        <w:t xml:space="preserve">Human rights activists in Havana reported the number of such arrests doubled from 2010 to 2011.¶ </w:t>
      </w:r>
      <w:proofErr w:type="gramStart"/>
      <w:r w:rsidRPr="00CB4E48">
        <w:rPr>
          <w:rFonts w:eastAsia="Cambria"/>
          <w:b/>
          <w:bCs/>
          <w:u w:val="single"/>
        </w:rPr>
        <w:t>The</w:t>
      </w:r>
      <w:proofErr w:type="gramEnd"/>
      <w:r w:rsidRPr="00CB4E48">
        <w:rPr>
          <w:rFonts w:eastAsia="Cambria"/>
          <w:b/>
          <w:bCs/>
          <w:u w:val="single"/>
        </w:rPr>
        <w:t xml:space="preserve"> panel also condemned the “restrictions on freedom of movement, invasive security operations, physical aggressions and other acts of intimidation and harassment presumably committed by the National Revolutionary Police</w:t>
      </w:r>
      <w:r w:rsidRPr="00CB4E48">
        <w:rPr>
          <w:rFonts w:eastAsia="Cambria"/>
          <w:bCs/>
        </w:rPr>
        <w:t xml:space="preserve"> or members of the Organs of State Security.”</w:t>
      </w:r>
    </w:p>
    <w:p w:rsidR="00D57E37" w:rsidRPr="003153C8" w:rsidRDefault="00D57E37" w:rsidP="00D57E37">
      <w:pPr>
        <w:pStyle w:val="Heading4"/>
      </w:pPr>
      <w:r w:rsidRPr="003153C8">
        <w:lastRenderedPageBreak/>
        <w:t xml:space="preserve">Torture is an intrinsic evil that destroys human dignity—uniquely bad when government endorsed. </w:t>
      </w:r>
    </w:p>
    <w:p w:rsidR="00D57E37" w:rsidRPr="003153C8" w:rsidRDefault="00D57E37" w:rsidP="00D57E37">
      <w:pPr>
        <w:rPr>
          <w:rStyle w:val="StyleStyleBold12pt"/>
        </w:rPr>
      </w:pPr>
      <w:r w:rsidRPr="003153C8">
        <w:rPr>
          <w:rStyle w:val="StyleStyleBold12pt"/>
        </w:rPr>
        <w:t>United States Conference of Catholic Bishops, 12</w:t>
      </w:r>
    </w:p>
    <w:p w:rsidR="00D57E37" w:rsidRPr="003153C8" w:rsidRDefault="00D57E37" w:rsidP="00D57E37">
      <w:proofErr w:type="gramStart"/>
      <w:r w:rsidRPr="003153C8">
        <w:t>[ 2012</w:t>
      </w:r>
      <w:proofErr w:type="gramEnd"/>
      <w:r w:rsidRPr="003153C8">
        <w:t xml:space="preserve">, USCCB, “TORTURE IS AN INTRINSIC EVIL,” </w:t>
      </w:r>
      <w:hyperlink r:id="rId12" w:history="1">
        <w:r w:rsidRPr="003153C8">
          <w:rPr>
            <w:rStyle w:val="Hyperlink"/>
          </w:rPr>
          <w:t>http://www.usccb.org/issues-and-action/human-life-and-dignity/torture/upload/torture-is-an-intrinsic-evil-study-guide.pdf</w:t>
        </w:r>
      </w:hyperlink>
      <w:r w:rsidRPr="003153C8">
        <w:t>, accessed 7/9/13, MC]</w:t>
      </w:r>
    </w:p>
    <w:p w:rsidR="00D57E37" w:rsidRPr="00172159" w:rsidRDefault="00D57E37" w:rsidP="00D57E37">
      <w:pPr>
        <w:rPr>
          <w:rStyle w:val="StyleStyleBold12pt"/>
          <w:b w:val="0"/>
        </w:rPr>
      </w:pPr>
    </w:p>
    <w:p w:rsidR="00D57E37" w:rsidRDefault="00D57E37" w:rsidP="00D57E37">
      <w:r w:rsidRPr="00172159">
        <w:rPr>
          <w:rStyle w:val="StyleBoldUnderline"/>
        </w:rPr>
        <w:t>Torture destroys our human dignity</w:t>
      </w:r>
      <w:r>
        <w:t xml:space="preserve"> in multiple ways. An act of </w:t>
      </w:r>
      <w:r w:rsidRPr="00172159">
        <w:rPr>
          <w:rStyle w:val="StyleBoldUnderline"/>
        </w:rPr>
        <w:t>such violence pushes individuals</w:t>
      </w:r>
      <w:r>
        <w:t xml:space="preserve"> and members </w:t>
      </w:r>
      <w:r w:rsidRPr="00172159">
        <w:rPr>
          <w:rStyle w:val="StyleBoldUnderline"/>
        </w:rPr>
        <w:t xml:space="preserve">within a society towards two </w:t>
      </w:r>
      <w:r w:rsidRPr="00172159">
        <w:t>different</w:t>
      </w:r>
      <w:r w:rsidRPr="00172159">
        <w:rPr>
          <w:rStyle w:val="StyleBoldUnderline"/>
        </w:rPr>
        <w:t xml:space="preserve"> forms of dehumanization</w:t>
      </w:r>
      <w:r>
        <w:t xml:space="preserve">: </w:t>
      </w:r>
      <w:r w:rsidRPr="00172159">
        <w:rPr>
          <w:rStyle w:val="StyleBoldUnderline"/>
        </w:rPr>
        <w:t xml:space="preserve">savagery, when feelings of anger or fear overwhelm </w:t>
      </w:r>
      <w:r w:rsidRPr="00172159">
        <w:t>principles of</w:t>
      </w:r>
      <w:r w:rsidRPr="00172159">
        <w:rPr>
          <w:rStyle w:val="StyleBoldUnderline"/>
        </w:rPr>
        <w:t xml:space="preserve"> ethics and human rights; and barbarism, when perceived needs for security and supremacy destroy feelings of</w:t>
      </w:r>
      <w:r>
        <w:t xml:space="preserve"> faith, solidarity and </w:t>
      </w:r>
      <w:r w:rsidRPr="00172159">
        <w:rPr>
          <w:rStyle w:val="StyleBoldUnderline"/>
        </w:rPr>
        <w:t>compassion</w:t>
      </w:r>
      <w:r>
        <w:t xml:space="preserve">. In fact, </w:t>
      </w:r>
      <w:r w:rsidRPr="00172159">
        <w:rPr>
          <w:rStyle w:val="StyleBoldUnderline"/>
        </w:rPr>
        <w:t>torture compromises</w:t>
      </w:r>
      <w:r>
        <w:t xml:space="preserve"> the </w:t>
      </w:r>
      <w:r w:rsidRPr="00172159">
        <w:rPr>
          <w:rStyle w:val="StyleBoldUnderline"/>
        </w:rPr>
        <w:t>human dignity</w:t>
      </w:r>
      <w:r>
        <w:t xml:space="preserve"> of both the victim and the perpetrator, estranging the torturer from God, and debasing the integrity of the tortured.</w:t>
      </w:r>
    </w:p>
    <w:p w:rsidR="00D57E37" w:rsidRDefault="00D57E37" w:rsidP="00D57E37">
      <w:pPr>
        <w:rPr>
          <w:rStyle w:val="StyleBoldUnderline"/>
        </w:rPr>
      </w:pPr>
      <w:proofErr w:type="gramStart"/>
      <w:r>
        <w:t>What is more, when members of a society allow violent, dehumanizing practices to occur within their social sphere, that society’s collective integrity and social fabric are greatly eroded.</w:t>
      </w:r>
      <w:proofErr w:type="gramEnd"/>
      <w:r>
        <w:t xml:space="preserve"> </w:t>
      </w:r>
      <w:r w:rsidRPr="00172159">
        <w:rPr>
          <w:rStyle w:val="StyleBoldUnderline"/>
        </w:rPr>
        <w:t>When a government not only allows, but sponsors, degrading, dehumanizing acts of violence, it sets a dangerous precedent that undermines the respect for everyone’s human dignity and human rights.</w:t>
      </w:r>
      <w:r>
        <w:rPr>
          <w:rStyle w:val="StyleBoldUnderline"/>
        </w:rPr>
        <w:t xml:space="preserve"> </w:t>
      </w:r>
    </w:p>
    <w:p w:rsidR="00D57E37" w:rsidRPr="00172159" w:rsidRDefault="00D57E37" w:rsidP="00D57E37">
      <w:pPr>
        <w:rPr>
          <w:rStyle w:val="StyleBoldUnderline"/>
          <w:b w:val="0"/>
        </w:rPr>
      </w:pPr>
      <w:r w:rsidRPr="00172159">
        <w:rPr>
          <w:rStyle w:val="StyleBoldUnderline"/>
        </w:rPr>
        <w:t>The Catechism of the Church makes clear that torture is a grave sin which violates the</w:t>
      </w:r>
    </w:p>
    <w:p w:rsidR="00D57E37" w:rsidRPr="00172159" w:rsidRDefault="00D57E37" w:rsidP="00D57E37">
      <w:pPr>
        <w:rPr>
          <w:rStyle w:val="StyleBoldUnderline"/>
          <w:b w:val="0"/>
        </w:rPr>
      </w:pPr>
      <w:proofErr w:type="gramStart"/>
      <w:r w:rsidRPr="00172159">
        <w:rPr>
          <w:rStyle w:val="StyleBoldUnderline"/>
        </w:rPr>
        <w:t>Fifth Commandment.</w:t>
      </w:r>
      <w:proofErr w:type="gramEnd"/>
      <w:r w:rsidRPr="00172159">
        <w:rPr>
          <w:rStyle w:val="StyleBoldUnderline"/>
        </w:rPr>
        <w:t xml:space="preserve"> In his 1993 Encyclical, </w:t>
      </w:r>
      <w:proofErr w:type="spellStart"/>
      <w:r w:rsidRPr="00172159">
        <w:rPr>
          <w:rStyle w:val="StyleBoldUnderline"/>
        </w:rPr>
        <w:t>Veritas</w:t>
      </w:r>
      <w:proofErr w:type="spellEnd"/>
      <w:r w:rsidRPr="00172159">
        <w:rPr>
          <w:rStyle w:val="StyleBoldUnderline"/>
        </w:rPr>
        <w:t xml:space="preserve"> Splendor, Pope John Paul II</w:t>
      </w:r>
    </w:p>
    <w:p w:rsidR="00D57E37" w:rsidRPr="00172159" w:rsidRDefault="00D57E37" w:rsidP="00D57E37">
      <w:pPr>
        <w:rPr>
          <w:rStyle w:val="StyleBoldUnderline"/>
        </w:rPr>
      </w:pPr>
      <w:proofErr w:type="gramStart"/>
      <w:r w:rsidRPr="00172159">
        <w:rPr>
          <w:rStyle w:val="StyleBoldUnderline"/>
        </w:rPr>
        <w:t>included</w:t>
      </w:r>
      <w:proofErr w:type="gramEnd"/>
      <w:r w:rsidRPr="00172159">
        <w:rPr>
          <w:rStyle w:val="StyleBoldUnderline"/>
        </w:rPr>
        <w:t xml:space="preserve"> physical and mental torture in his list of social evils that are not only shameful,</w:t>
      </w:r>
    </w:p>
    <w:p w:rsidR="00D57E37" w:rsidRPr="00BB2EDA" w:rsidRDefault="00D57E37" w:rsidP="00D57E37">
      <w:pPr>
        <w:rPr>
          <w:b/>
          <w:bCs/>
          <w:u w:val="single"/>
        </w:rPr>
      </w:pPr>
      <w:proofErr w:type="gramStart"/>
      <w:r w:rsidRPr="00172159">
        <w:rPr>
          <w:rStyle w:val="StyleBoldUnderline"/>
        </w:rPr>
        <w:t>but</w:t>
      </w:r>
      <w:proofErr w:type="gramEnd"/>
      <w:r w:rsidRPr="00172159">
        <w:rPr>
          <w:rStyle w:val="StyleBoldUnderline"/>
        </w:rPr>
        <w:t xml:space="preserve"> “intrinsically evil.”</w:t>
      </w:r>
    </w:p>
    <w:p w:rsidR="00D57E37" w:rsidRPr="00BB2EDA" w:rsidRDefault="0064437E" w:rsidP="00BB2EDA">
      <w:pPr>
        <w:pStyle w:val="Heading4"/>
      </w:pPr>
      <w:r>
        <w:t xml:space="preserve">Vote Neg: </w:t>
      </w:r>
      <w:r w:rsidR="00BB2EDA">
        <w:t>E</w:t>
      </w:r>
      <w:r w:rsidR="00BB2EDA" w:rsidRPr="00BB2EDA">
        <w:t>ngagement with human rights abusers</w:t>
      </w:r>
      <w:r w:rsidR="00BB2EDA">
        <w:t xml:space="preserve"> makes you complicit</w:t>
      </w:r>
      <w:r>
        <w:t xml:space="preserve"> with </w:t>
      </w:r>
      <w:proofErr w:type="gramStart"/>
      <w:r>
        <w:t>Evil</w:t>
      </w:r>
      <w:r w:rsidR="00BB2EDA">
        <w:t>,</w:t>
      </w:r>
      <w:proofErr w:type="gramEnd"/>
      <w:r w:rsidR="00BB2EDA">
        <w:t xml:space="preserve"> </w:t>
      </w:r>
      <w:r>
        <w:t>no political end is worth</w:t>
      </w:r>
      <w:r w:rsidR="00BB2EDA">
        <w:t xml:space="preserve"> </w:t>
      </w:r>
      <w:r>
        <w:t>this compromise.</w:t>
      </w:r>
    </w:p>
    <w:p w:rsidR="00D57E37" w:rsidRPr="006F7B99" w:rsidRDefault="00D57E37" w:rsidP="00D57E37">
      <w:pPr>
        <w:rPr>
          <w:rStyle w:val="StyleStyleBold12pt"/>
        </w:rPr>
      </w:pPr>
      <w:r w:rsidRPr="006F7B99">
        <w:rPr>
          <w:rStyle w:val="StyleStyleBold12pt"/>
        </w:rPr>
        <w:t xml:space="preserve">Gordon &amp; Gordon, senior lecturer at Ben-Gurion University, and independent Scholar, 95 </w:t>
      </w:r>
    </w:p>
    <w:p w:rsidR="00D57E37" w:rsidRDefault="00D57E37" w:rsidP="00D57E37">
      <w:r>
        <w:t>(</w:t>
      </w:r>
      <w:proofErr w:type="spellStart"/>
      <w:r>
        <w:t>Haim</w:t>
      </w:r>
      <w:proofErr w:type="spellEnd"/>
      <w:r>
        <w:t xml:space="preserve"> and </w:t>
      </w:r>
      <w:proofErr w:type="spellStart"/>
      <w:r>
        <w:t>Rivca</w:t>
      </w:r>
      <w:proofErr w:type="spellEnd"/>
      <w:r>
        <w:t xml:space="preserve">, “Sartre and Evil: Guidelines for a Struggle,” 1995, xvi-xvii, </w:t>
      </w:r>
      <w:proofErr w:type="spellStart"/>
      <w:r>
        <w:t>Questia</w:t>
      </w:r>
      <w:proofErr w:type="spellEnd"/>
      <w:r>
        <w:t>, 7-2-13, JS)</w:t>
      </w:r>
    </w:p>
    <w:p w:rsidR="00D57E37" w:rsidRDefault="00D57E37" w:rsidP="00D57E37"/>
    <w:p w:rsidR="00D57E37" w:rsidRPr="00BB2EDA" w:rsidRDefault="00D57E37" w:rsidP="00D57E37">
      <w:r>
        <w:t xml:space="preserve">Put differently, this book is also about us, a man and a woman who, often with others, have for years been struggling for freedom, for dialogue, for justice, for human rights in Israel and in the Middle East, and about </w:t>
      </w:r>
      <w:r w:rsidRPr="0071228A">
        <w:rPr>
          <w:rStyle w:val="StyleBoldUnderline"/>
        </w:rPr>
        <w:t xml:space="preserve">what we have learned from Sartre that has helped us to conduct this </w:t>
      </w:r>
      <w:r>
        <w:t xml:space="preserve">daily </w:t>
      </w:r>
      <w:r w:rsidRPr="0071228A">
        <w:rPr>
          <w:rStyle w:val="StyleBoldUnderline"/>
        </w:rPr>
        <w:t>struggle</w:t>
      </w:r>
      <w:r>
        <w:t xml:space="preserve">. Yet it should also be clear: We are not standard do-gooders. </w:t>
      </w:r>
      <w:r w:rsidRPr="0071228A">
        <w:rPr>
          <w:rStyle w:val="StyleBoldUnderline"/>
        </w:rPr>
        <w:t>When we use the word "struggle," we mean fighting, attacking, pointing at evildoers, demanding that they be prosecuted</w:t>
      </w:r>
      <w:r>
        <w:t xml:space="preserve">. We mean accepting the profound loneliness that often characterizes such struggles. We mean living with the stupid decisions and the mistakes that we have often made, and, we hope, learning from them. We mean knowing that we too have done Evil. Like Sartre </w:t>
      </w:r>
      <w:r w:rsidRPr="0071228A">
        <w:rPr>
          <w:rStyle w:val="StyleBoldUnderline"/>
        </w:rPr>
        <w:t>we do not need to be identified with a party or an organization or a large group when we attack an evildoer,</w:t>
      </w:r>
      <w:r>
        <w:t xml:space="preserve"> although we are, at times, happy when such occurs. For instance, </w:t>
      </w:r>
      <w:r w:rsidRPr="0071228A">
        <w:rPr>
          <w:rStyle w:val="StyleBoldUnderline"/>
        </w:rPr>
        <w:t>when human rights are blatantly abused in the Gaza Strip, or when violence against women is ignored by the Israeli police, we are unwilling to compromise such a destruction of human freedom with the goals of a party or an organization so that the organization or party can attain its political ends from this Evil.</w:t>
      </w:r>
      <w:r>
        <w:t xml:space="preserve"> Learning from Sartre</w:t>
      </w:r>
      <w:r w:rsidRPr="0071228A">
        <w:rPr>
          <w:rStyle w:val="StyleBoldUnderline"/>
        </w:rPr>
        <w:t>, we condemn the Evil and the oppression and exploitation as loudly and clearly as possible</w:t>
      </w:r>
      <w:r>
        <w:t xml:space="preserve">. And like Sartre, </w:t>
      </w:r>
      <w:r w:rsidRPr="0071228A">
        <w:rPr>
          <w:rStyle w:val="StyleBoldUnderline"/>
        </w:rPr>
        <w:t xml:space="preserve">our condemnations often fall on deaf ears. </w:t>
      </w:r>
      <w:r>
        <w:t xml:space="preserve">Again and again we have failed, as this book will often indicate. The Israeli military administration in Gaza, the Israeli press, Israeli politicians, </w:t>
      </w:r>
      <w:r w:rsidRPr="0071228A">
        <w:rPr>
          <w:rStyle w:val="StyleBoldUnderline"/>
        </w:rPr>
        <w:t>other intellectuals and academics</w:t>
      </w:r>
      <w:r>
        <w:t xml:space="preserve">, and even other human rights </w:t>
      </w:r>
      <w:r w:rsidRPr="0071228A">
        <w:rPr>
          <w:rStyle w:val="StyleBoldUnderline"/>
        </w:rPr>
        <w:t xml:space="preserve">organizations have often made us feel frustrated, impotent, stuck, </w:t>
      </w:r>
      <w:proofErr w:type="gramStart"/>
      <w:r w:rsidRPr="0071228A">
        <w:rPr>
          <w:rStyle w:val="StyleBoldUnderline"/>
        </w:rPr>
        <w:t>irrelevant</w:t>
      </w:r>
      <w:proofErr w:type="gramEnd"/>
      <w:r>
        <w:t xml:space="preserve">. But </w:t>
      </w:r>
      <w:r w:rsidRPr="0071228A">
        <w:rPr>
          <w:rStyle w:val="StyleBoldUnderline"/>
        </w:rPr>
        <w:t>we continue.</w:t>
      </w:r>
      <w:r>
        <w:rPr>
          <w:rStyle w:val="StyleBoldUnderline"/>
        </w:rPr>
        <w:t xml:space="preserve"> </w:t>
      </w:r>
      <w:r w:rsidRPr="0071228A">
        <w:rPr>
          <w:rStyle w:val="StyleBoldUnderline"/>
        </w:rPr>
        <w:t>It is in this kind of struggle</w:t>
      </w:r>
      <w:r>
        <w:t xml:space="preserve">, we believe, </w:t>
      </w:r>
      <w:r w:rsidRPr="0071228A">
        <w:rPr>
          <w:rStyle w:val="StyleBoldUnderline"/>
        </w:rPr>
        <w:t>that one can learn much from Sartre's writings</w:t>
      </w:r>
      <w:r>
        <w:t xml:space="preserve">. Hence, in what follows, while we shall discuss in detail and in depth quite a few philosophical themes central to Sartre's </w:t>
      </w:r>
      <w:r>
        <w:lastRenderedPageBreak/>
        <w:t xml:space="preserve">writings, we shall always attempt to suggest how these themes can help in the day-to-day struggle against Evil. To do so, we often add to our discussion of Sartre's insights on Evil an instance from our personal experiences or from events in the world that these insights have helped to clarify. </w:t>
      </w:r>
      <w:r w:rsidRPr="0071228A">
        <w:rPr>
          <w:rStyle w:val="StyleBoldUnderline"/>
        </w:rPr>
        <w:t>It is in this kind of struggle</w:t>
      </w:r>
      <w:r>
        <w:t xml:space="preserve">, we believe, </w:t>
      </w:r>
      <w:r w:rsidRPr="0071228A">
        <w:rPr>
          <w:rStyle w:val="StyleBoldUnderline"/>
        </w:rPr>
        <w:t xml:space="preserve">that one can learn much from Sartre's writings. </w:t>
      </w:r>
      <w:r>
        <w:t xml:space="preserve">Hence, in what follows, while we shall discuss in detail and in depth quite a few philosophical themes central to Sartre's writings, </w:t>
      </w:r>
      <w:r w:rsidRPr="0071228A">
        <w:rPr>
          <w:rStyle w:val="StyleBoldUnderline"/>
        </w:rPr>
        <w:t>we shall always attempt to suggest how these themes can help in the day-to-day struggle against Evil</w:t>
      </w:r>
      <w:r>
        <w:t xml:space="preserve">. To do so, we often add to our discussion of Sartre's insights on Evil an instance from our personal experiences or from events in the world that these insights have helped to clarify. We firmly believe that </w:t>
      </w:r>
      <w:r w:rsidRPr="0071228A">
        <w:rPr>
          <w:rStyle w:val="StyleBoldUnderline"/>
        </w:rPr>
        <w:t>Sartre</w:t>
      </w:r>
      <w:r>
        <w:t xml:space="preserve"> would have preferred such a book to a strict scholarly study of his relationship to Evil. He </w:t>
      </w:r>
      <w:r w:rsidRPr="0071228A">
        <w:rPr>
          <w:rStyle w:val="StyleBoldUnderline"/>
        </w:rPr>
        <w:t>repeatedly pointed</w:t>
      </w:r>
      <w:r>
        <w:t xml:space="preserve"> out that he was deeply concerned with </w:t>
      </w:r>
      <w:r w:rsidRPr="0071228A">
        <w:rPr>
          <w:rStyle w:val="StyleBoldUnderline"/>
        </w:rPr>
        <w:t>the relevance of his writings to day-to-day praxis, to day-to-day struggles</w:t>
      </w:r>
      <w:r>
        <w:t xml:space="preserve">, </w:t>
      </w:r>
      <w:r w:rsidRPr="0071228A">
        <w:rPr>
          <w:rStyle w:val="StyleBoldUnderline"/>
        </w:rPr>
        <w:t>to the situation in which persons find themselves.</w:t>
      </w:r>
      <w:r>
        <w:t xml:space="preserve"> He wanted </w:t>
      </w:r>
      <w:r w:rsidRPr="0071228A">
        <w:rPr>
          <w:rStyle w:val="StyleBoldUnderline"/>
        </w:rPr>
        <w:t>his writings</w:t>
      </w:r>
      <w:r>
        <w:t xml:space="preserve"> to </w:t>
      </w:r>
      <w:r w:rsidRPr="0071228A">
        <w:rPr>
          <w:rStyle w:val="StyleBoldUnderline"/>
        </w:rPr>
        <w:t>make a concrete difference in the world</w:t>
      </w:r>
      <w:r>
        <w:t xml:space="preserve">, not only to be a topic of analysis and discussion among scholars and philosophers. We also believe that Sartre would have liked a book that at times reeks of </w:t>
      </w:r>
      <w:r w:rsidRPr="0071228A">
        <w:rPr>
          <w:rStyle w:val="StyleBoldUnderline"/>
        </w:rPr>
        <w:t>the blood, sweat, and tears --</w:t>
      </w:r>
      <w:r>
        <w:t xml:space="preserve"> and yes, the rage, the passion, the debilitating loneliness, </w:t>
      </w:r>
      <w:r w:rsidRPr="0071228A">
        <w:rPr>
          <w:rStyle w:val="StyleBoldUnderline"/>
        </w:rPr>
        <w:t>and the ongoing fight against impotence -- that characterize any worthy struggle for freedom today</w:t>
      </w:r>
      <w:r>
        <w:t>.</w:t>
      </w:r>
    </w:p>
    <w:p w:rsidR="00D57E37" w:rsidRDefault="00D57E37" w:rsidP="00D57E37">
      <w:pPr>
        <w:rPr>
          <w:rFonts w:eastAsia="Cambria"/>
          <w:bCs/>
        </w:rPr>
      </w:pPr>
    </w:p>
    <w:p w:rsidR="00D57E37" w:rsidRDefault="00D57E37" w:rsidP="000F251F">
      <w:pPr>
        <w:pStyle w:val="Heading2"/>
        <w:rPr>
          <w:rFonts w:eastAsia="Cambria"/>
        </w:rPr>
      </w:pPr>
      <w:r>
        <w:rPr>
          <w:rFonts w:eastAsia="Cambria"/>
        </w:rPr>
        <w:lastRenderedPageBreak/>
        <w:t>1NC—Mexico</w:t>
      </w:r>
    </w:p>
    <w:p w:rsidR="00D57E37" w:rsidRPr="00464AE6" w:rsidRDefault="00D57E37" w:rsidP="00D57E37">
      <w:pPr>
        <w:pStyle w:val="Heading4"/>
      </w:pPr>
      <w:r>
        <w:t>Mexican officials complicit in Human Trafficking</w:t>
      </w:r>
    </w:p>
    <w:p w:rsidR="00D57E37" w:rsidRPr="00625559" w:rsidRDefault="00D57E37" w:rsidP="00D57E37">
      <w:pPr>
        <w:rPr>
          <w:sz w:val="12"/>
          <w:szCs w:val="12"/>
        </w:rPr>
      </w:pPr>
      <w:r>
        <w:rPr>
          <w:rStyle w:val="StyleStyleBold12pt"/>
        </w:rPr>
        <w:t xml:space="preserve">Department of State 10, </w:t>
      </w:r>
      <w:r w:rsidRPr="000C70FB">
        <w:t xml:space="preserve">OFFICE TO MONITOR AND COMBAT TRAFFICKING IN PERSONS from the State Department, 6-14-2010, “Trafficking in Persons Report 2010” </w:t>
      </w:r>
      <w:hyperlink r:id="rId13" w:history="1">
        <w:r w:rsidRPr="000C70FB">
          <w:rPr>
            <w:rStyle w:val="Hyperlink"/>
          </w:rPr>
          <w:t>http://www.state.gov/j/tip/rls/tiprpt/2010/142760.htm</w:t>
        </w:r>
      </w:hyperlink>
      <w:r w:rsidRPr="000C70FB">
        <w:t xml:space="preserve"> Accessed: 7-2-2013 BK)</w:t>
      </w:r>
    </w:p>
    <w:p w:rsidR="00D57E37" w:rsidRDefault="00D57E37" w:rsidP="00D57E37"/>
    <w:p w:rsidR="00D57E37" w:rsidRPr="0064437E" w:rsidRDefault="00D57E37" w:rsidP="00D57E37">
      <w:pPr>
        <w:rPr>
          <w:b/>
          <w:bCs/>
          <w:u w:val="single"/>
        </w:rPr>
      </w:pPr>
      <w:r w:rsidRPr="002C50E5">
        <w:rPr>
          <w:rStyle w:val="StyleBoldUnderline"/>
        </w:rPr>
        <w:t>NGOs</w:t>
      </w:r>
      <w:r w:rsidRPr="002C50E5">
        <w:t xml:space="preserve">, members of the government, </w:t>
      </w:r>
      <w:r w:rsidRPr="002C50E5">
        <w:rPr>
          <w:rStyle w:val="StyleBoldUnderline"/>
        </w:rPr>
        <w:t xml:space="preserve">and other observers continued to report that corruption among public officials, especially local law enforcement and judicial and immigration officials, was a significant concern. </w:t>
      </w:r>
      <w:r w:rsidRPr="002C50E5">
        <w:t xml:space="preserve">Some </w:t>
      </w:r>
      <w:r w:rsidRPr="002C50E5">
        <w:rPr>
          <w:rStyle w:val="StyleBoldUnderline"/>
        </w:rPr>
        <w:t xml:space="preserve">officials reportedly accepted or extorted bribes or sexual services, falsified identity documents, discouraged trafficking victims from reporting their crimes, or tolerated child prostitution and other human trafficking activity in commercial sex sites. Two immigration officials arrested in 2007 for their </w:t>
      </w:r>
      <w:r w:rsidRPr="002C50E5">
        <w:t xml:space="preserve">alleged </w:t>
      </w:r>
      <w:r w:rsidRPr="002C50E5">
        <w:rPr>
          <w:rStyle w:val="StyleBoldUnderline"/>
        </w:rPr>
        <w:t xml:space="preserve">leadership of an organized criminal group involved in human trafficking </w:t>
      </w:r>
      <w:r w:rsidRPr="002C50E5">
        <w:t xml:space="preserve">were convicted during the reporting period and remain incarcerated pending sentencing. </w:t>
      </w:r>
      <w:r w:rsidRPr="002C50E5">
        <w:rPr>
          <w:rStyle w:val="StyleBoldUnderline"/>
        </w:rPr>
        <w:t xml:space="preserve">A </w:t>
      </w:r>
      <w:proofErr w:type="spellStart"/>
      <w:r w:rsidRPr="002C50E5">
        <w:rPr>
          <w:rStyle w:val="StyleBoldUnderline"/>
        </w:rPr>
        <w:t>highlevel</w:t>
      </w:r>
      <w:proofErr w:type="spellEnd"/>
      <w:r w:rsidRPr="002C50E5">
        <w:rPr>
          <w:rStyle w:val="StyleBoldUnderline"/>
        </w:rPr>
        <w:t xml:space="preserve"> immigration official was investigated for suspected involvement in human trafficking.</w:t>
      </w:r>
    </w:p>
    <w:p w:rsidR="00D57E37" w:rsidRPr="00F9239E" w:rsidRDefault="00D57E37" w:rsidP="00D57E37">
      <w:pPr>
        <w:pStyle w:val="Heading4"/>
      </w:pPr>
      <w:r>
        <w:t>We have</w:t>
      </w:r>
      <w:r w:rsidRPr="00F9239E">
        <w:t xml:space="preserve"> a moral obligation to fight human trafficking – it is the most fundamental assault on humanity</w:t>
      </w:r>
    </w:p>
    <w:p w:rsidR="00D57E37" w:rsidRDefault="00D57E37" w:rsidP="00D57E37">
      <w:pPr>
        <w:rPr>
          <w:sz w:val="16"/>
          <w:szCs w:val="16"/>
        </w:rPr>
      </w:pPr>
      <w:r w:rsidRPr="00F9239E">
        <w:rPr>
          <w:rStyle w:val="StyleStyleBold12pt"/>
        </w:rPr>
        <w:t>Pryce</w:t>
      </w:r>
      <w:r>
        <w:rPr>
          <w:rStyle w:val="StyleStyleBold12pt"/>
        </w:rPr>
        <w:t>, U.S. Representative</w:t>
      </w:r>
      <w:r w:rsidRPr="00F9239E">
        <w:rPr>
          <w:rStyle w:val="StyleStyleBold12pt"/>
        </w:rPr>
        <w:t xml:space="preserve"> </w:t>
      </w:r>
      <w:r>
        <w:rPr>
          <w:rStyle w:val="StyleStyleBold12pt"/>
        </w:rPr>
        <w:t>0</w:t>
      </w:r>
      <w:r w:rsidRPr="00F9239E">
        <w:rPr>
          <w:rStyle w:val="StyleStyleBold12pt"/>
        </w:rPr>
        <w:t>6</w:t>
      </w:r>
      <w:r w:rsidRPr="00F9239E">
        <w:t xml:space="preserve"> </w:t>
      </w:r>
      <w:r w:rsidRPr="002C50E5">
        <w:rPr>
          <w:sz w:val="16"/>
          <w:szCs w:val="16"/>
        </w:rPr>
        <w:t>–</w:t>
      </w:r>
    </w:p>
    <w:p w:rsidR="00D57E37" w:rsidRPr="00D57E37" w:rsidRDefault="00D57E37" w:rsidP="00D57E37">
      <w:r w:rsidRPr="00D57E37">
        <w:t xml:space="preserve">[Deborah, U.S. Representative, May 8, “COMBATING MODERN-DAY SLAVERY” </w:t>
      </w:r>
      <w:hyperlink r:id="rId14" w:history="1">
        <w:r w:rsidRPr="00D57E37">
          <w:rPr>
            <w:rStyle w:val="Hyperlink"/>
          </w:rPr>
          <w:t>http://www.humanevents.com/article.php?id=14618]Date Accessed: 7-4-2013 BK</w:t>
        </w:r>
      </w:hyperlink>
    </w:p>
    <w:p w:rsidR="00D57E37" w:rsidRPr="00F9239E" w:rsidRDefault="00D57E37" w:rsidP="00D57E37"/>
    <w:p w:rsidR="00D57E37" w:rsidRPr="0064437E" w:rsidRDefault="00D57E37" w:rsidP="00D57E37">
      <w:pPr>
        <w:rPr>
          <w:b/>
          <w:bCs/>
          <w:u w:val="single"/>
        </w:rPr>
      </w:pPr>
      <w:r w:rsidRPr="002C50E5">
        <w:rPr>
          <w:rStyle w:val="StyleBoldUnderline"/>
        </w:rPr>
        <w:t>We have a moral obligation to fight this evil. Trafficking in human beings is an assault on our most cherished beliefs, that every human being has freedom</w:t>
      </w:r>
      <w:r w:rsidRPr="002C50E5">
        <w:t xml:space="preserve"> and dignity and worth. </w:t>
      </w:r>
      <w:r w:rsidRPr="002C50E5">
        <w:rPr>
          <w:rStyle w:val="StyleBoldUnderline"/>
        </w:rPr>
        <w:t>A nation that stands for the freedom</w:t>
      </w:r>
      <w:r w:rsidRPr="002C50E5">
        <w:t xml:space="preserve"> and dignity </w:t>
      </w:r>
      <w:r w:rsidRPr="002C50E5">
        <w:rPr>
          <w:rStyle w:val="StyleBoldUnderline"/>
        </w:rPr>
        <w:t>of every human being cannot tolerate the exploitation of the innocent on its own soil. This needs to be a national priority</w:t>
      </w:r>
      <w:r w:rsidRPr="002C50E5">
        <w:t xml:space="preserve">, because it is a global outrage. In 2005, I led a congressional delegation to Italy, Greece, Albania and Moldova to meet with trafficking victims and government officials and discuss ways to end this crime and protect its victims. During this trip, and later during hearings I held as chairman of a House financial services subcommittee, I heard testimony on the economic and financial implications of human trafficking, as well as the heartrending stories of trafficking victims. Their stories of rape, torture and routine brutality are simply beyond description. Congress passed, and the President signed, the Trafficking Victims Protection Reauthorization Act. This legislation strengthens the original Trafficking Victims Protection Act to keep the U.S. at the forefront of the global war on this modern-day slavery. Included in the $360-million package is an expansion of the Operation Innocence Lost program, a nationwide initiative that aggressively pursues sex traffickers and child prostitution rings. Over the last two years, the program has rescued more than 200 child victims and helped uncover the Toledo sex trafficking ring. Congress has also recently taken steps to target demand for sex trafficking. Provisions of the Trafficking Victims Protection Act that I authored along with Rep. Carolyn Maloney (D.-N.Y.) will provide state and local law enforcement with new tools to target demand and investigate and prosecute sex trafficking, fund a national conference on best practices for reducing demand for sex trafficking and fund a review of the incidence of sex trafficking in the U.S., to provide us with a more accurate picture of the scope of this problem. Our law enforcement strategy must be wedded to a vigorous partnership between government agencies and private and religious organizations on the front lines of this struggle. For years these groups have helped rescue and support </w:t>
      </w:r>
      <w:r w:rsidRPr="002C50E5">
        <w:lastRenderedPageBreak/>
        <w:t xml:space="preserve">trafficking victims and raise awareness about the fight against human trafficking. </w:t>
      </w:r>
      <w:r w:rsidRPr="002C50E5">
        <w:rPr>
          <w:rStyle w:val="StyleBoldUnderline"/>
        </w:rPr>
        <w:t>Human trafficking is</w:t>
      </w:r>
      <w:r w:rsidRPr="002C50E5">
        <w:t xml:space="preserve"> a heinous crime, </w:t>
      </w:r>
      <w:r w:rsidRPr="002C50E5">
        <w:rPr>
          <w:rStyle w:val="StyleBoldUnderline"/>
        </w:rPr>
        <w:t>a betrayal of one of the most basic obligations of morality -- the obligation to defend the innocent. The presence of this scourge in our midst cannot and will not be tolerated. But those who would so debase themselves and the human family by buying and selling women and children are beyond mere reproach. They will not respond to outrage, but to action.</w:t>
      </w:r>
    </w:p>
    <w:p w:rsidR="0064437E" w:rsidRPr="00BB2EDA" w:rsidRDefault="0064437E" w:rsidP="0064437E">
      <w:pPr>
        <w:pStyle w:val="Heading4"/>
      </w:pPr>
      <w:r>
        <w:t>Vote Neg: E</w:t>
      </w:r>
      <w:r w:rsidRPr="00BB2EDA">
        <w:t>ngagement with human rights abusers</w:t>
      </w:r>
      <w:r>
        <w:t xml:space="preserve"> makes you complicit with </w:t>
      </w:r>
      <w:proofErr w:type="gramStart"/>
      <w:r>
        <w:t>Evil,</w:t>
      </w:r>
      <w:proofErr w:type="gramEnd"/>
      <w:r>
        <w:t xml:space="preserve"> no political end is worth this compromise.</w:t>
      </w:r>
    </w:p>
    <w:p w:rsidR="0064437E" w:rsidRPr="006F7B99" w:rsidRDefault="0064437E" w:rsidP="0064437E">
      <w:pPr>
        <w:rPr>
          <w:rStyle w:val="StyleStyleBold12pt"/>
        </w:rPr>
      </w:pPr>
      <w:r w:rsidRPr="006F7B99">
        <w:rPr>
          <w:rStyle w:val="StyleStyleBold12pt"/>
        </w:rPr>
        <w:t xml:space="preserve">Gordon &amp; Gordon, senior lecturer at Ben-Gurion University, and independent Scholar, 95 </w:t>
      </w:r>
    </w:p>
    <w:p w:rsidR="0064437E" w:rsidRDefault="0064437E" w:rsidP="0064437E">
      <w:r>
        <w:t>(</w:t>
      </w:r>
      <w:proofErr w:type="spellStart"/>
      <w:r>
        <w:t>Haim</w:t>
      </w:r>
      <w:proofErr w:type="spellEnd"/>
      <w:r>
        <w:t xml:space="preserve"> and </w:t>
      </w:r>
      <w:proofErr w:type="spellStart"/>
      <w:r>
        <w:t>Rivca</w:t>
      </w:r>
      <w:proofErr w:type="spellEnd"/>
      <w:r>
        <w:t xml:space="preserve">, “Sartre and Evil: Guidelines for a Struggle,” 1995, xvi-xvii, </w:t>
      </w:r>
      <w:proofErr w:type="spellStart"/>
      <w:r>
        <w:t>Questia</w:t>
      </w:r>
      <w:proofErr w:type="spellEnd"/>
      <w:r>
        <w:t>, 7-2-13, JS)</w:t>
      </w:r>
    </w:p>
    <w:p w:rsidR="0064437E" w:rsidRDefault="0064437E" w:rsidP="0064437E"/>
    <w:p w:rsidR="0064437E" w:rsidRPr="00BB2EDA" w:rsidRDefault="0064437E" w:rsidP="0064437E">
      <w:r>
        <w:t xml:space="preserve">Put differently, this book is also about us, a man and a woman who, often with others, have for years been struggling for freedom, for dialogue, for justice, for human rights in Israel and in the Middle East, and about </w:t>
      </w:r>
      <w:r w:rsidRPr="0071228A">
        <w:rPr>
          <w:rStyle w:val="StyleBoldUnderline"/>
        </w:rPr>
        <w:t xml:space="preserve">what we have learned from Sartre that has helped us to conduct this </w:t>
      </w:r>
      <w:r>
        <w:t xml:space="preserve">daily </w:t>
      </w:r>
      <w:r w:rsidRPr="0071228A">
        <w:rPr>
          <w:rStyle w:val="StyleBoldUnderline"/>
        </w:rPr>
        <w:t>struggle</w:t>
      </w:r>
      <w:r>
        <w:t xml:space="preserve">. Yet it should also be clear: We are not standard do-gooders. </w:t>
      </w:r>
      <w:r w:rsidRPr="0071228A">
        <w:rPr>
          <w:rStyle w:val="StyleBoldUnderline"/>
        </w:rPr>
        <w:t>When we use the word "struggle," we mean fighting, attacking, pointing at evildoers, demanding that they be prosecuted</w:t>
      </w:r>
      <w:r>
        <w:t xml:space="preserve">. We mean accepting the profound loneliness that often characterizes such struggles. We mean living with the stupid decisions and the mistakes that we have often made, and, we hope, learning from them. We mean knowing that we too have done Evil. Like Sartre </w:t>
      </w:r>
      <w:r w:rsidRPr="0071228A">
        <w:rPr>
          <w:rStyle w:val="StyleBoldUnderline"/>
        </w:rPr>
        <w:t>we do not need to be identified with a party or an organization or a large group when we attack an evildoer,</w:t>
      </w:r>
      <w:r>
        <w:t xml:space="preserve"> although we are, at times, happy when such occurs. For instance, </w:t>
      </w:r>
      <w:r w:rsidRPr="0071228A">
        <w:rPr>
          <w:rStyle w:val="StyleBoldUnderline"/>
        </w:rPr>
        <w:t>when human rights are blatantly abused in the Gaza Strip, or when violence against women is ignored by the Israeli police, we are unwilling to compromise such a destruction of human freedom with the goals of a party or an organization so that the organization or party can attain its political ends from this Evil.</w:t>
      </w:r>
      <w:r>
        <w:t xml:space="preserve"> Learning from Sartre</w:t>
      </w:r>
      <w:r w:rsidRPr="0071228A">
        <w:rPr>
          <w:rStyle w:val="StyleBoldUnderline"/>
        </w:rPr>
        <w:t>, we condemn the Evil and the oppression and exploitation as loudly and clearly as possible</w:t>
      </w:r>
      <w:r>
        <w:t xml:space="preserve">. And like Sartre, </w:t>
      </w:r>
      <w:r w:rsidRPr="0071228A">
        <w:rPr>
          <w:rStyle w:val="StyleBoldUnderline"/>
        </w:rPr>
        <w:t xml:space="preserve">our condemnations often fall on deaf ears. </w:t>
      </w:r>
      <w:r>
        <w:t xml:space="preserve">Again and again we have failed, as this book will often indicate. The Israeli military administration in Gaza, the Israeli press, Israeli politicians, </w:t>
      </w:r>
      <w:r w:rsidRPr="0071228A">
        <w:rPr>
          <w:rStyle w:val="StyleBoldUnderline"/>
        </w:rPr>
        <w:t>other intellectuals and academics</w:t>
      </w:r>
      <w:r>
        <w:t xml:space="preserve">, and even other human rights </w:t>
      </w:r>
      <w:r w:rsidRPr="0071228A">
        <w:rPr>
          <w:rStyle w:val="StyleBoldUnderline"/>
        </w:rPr>
        <w:t xml:space="preserve">organizations have often made us feel frustrated, impotent, stuck, </w:t>
      </w:r>
      <w:proofErr w:type="gramStart"/>
      <w:r w:rsidRPr="0071228A">
        <w:rPr>
          <w:rStyle w:val="StyleBoldUnderline"/>
        </w:rPr>
        <w:t>irrelevant</w:t>
      </w:r>
      <w:proofErr w:type="gramEnd"/>
      <w:r>
        <w:t xml:space="preserve">. But </w:t>
      </w:r>
      <w:r w:rsidRPr="0071228A">
        <w:rPr>
          <w:rStyle w:val="StyleBoldUnderline"/>
        </w:rPr>
        <w:t>we continue.</w:t>
      </w:r>
      <w:r>
        <w:rPr>
          <w:rStyle w:val="StyleBoldUnderline"/>
        </w:rPr>
        <w:t xml:space="preserve"> </w:t>
      </w:r>
      <w:r w:rsidRPr="0071228A">
        <w:rPr>
          <w:rStyle w:val="StyleBoldUnderline"/>
        </w:rPr>
        <w:t>It is in this kind of struggle</w:t>
      </w:r>
      <w:r>
        <w:t xml:space="preserve">, we believe, </w:t>
      </w:r>
      <w:r w:rsidRPr="0071228A">
        <w:rPr>
          <w:rStyle w:val="StyleBoldUnderline"/>
        </w:rPr>
        <w:t>that one can learn much from Sartre's writings</w:t>
      </w:r>
      <w:r>
        <w:t xml:space="preserve">. Hence, in what follows, while we shall discuss in detail and in depth quite a few philosophical themes central to Sartre's writings, we shall always attempt to suggest how these themes can help in the day-to-day struggle against Evil. To do so, we often add to our discussion of Sartre's insights on Evil an instance from our personal experiences or from events in the world that these insights have helped to clarify. </w:t>
      </w:r>
      <w:r w:rsidRPr="0071228A">
        <w:rPr>
          <w:rStyle w:val="StyleBoldUnderline"/>
        </w:rPr>
        <w:t>It is in this kind of struggle</w:t>
      </w:r>
      <w:r>
        <w:t xml:space="preserve">, we believe, </w:t>
      </w:r>
      <w:r w:rsidRPr="0071228A">
        <w:rPr>
          <w:rStyle w:val="StyleBoldUnderline"/>
        </w:rPr>
        <w:t xml:space="preserve">that one can learn much from Sartre's writings. </w:t>
      </w:r>
      <w:r>
        <w:t xml:space="preserve">Hence, in what follows, while we shall discuss in detail and in depth quite a few philosophical themes central to Sartre's writings, </w:t>
      </w:r>
      <w:r w:rsidRPr="0071228A">
        <w:rPr>
          <w:rStyle w:val="StyleBoldUnderline"/>
        </w:rPr>
        <w:t>we shall always attempt to suggest how these themes can help in the day-to-day struggle against Evil</w:t>
      </w:r>
      <w:r>
        <w:t xml:space="preserve">. To do so, we often add to our discussion of Sartre's insights on Evil an instance from our personal experiences or from events in the world that these insights have helped to clarify. We firmly believe that </w:t>
      </w:r>
      <w:r w:rsidRPr="0071228A">
        <w:rPr>
          <w:rStyle w:val="StyleBoldUnderline"/>
        </w:rPr>
        <w:t>Sartre</w:t>
      </w:r>
      <w:r>
        <w:t xml:space="preserve"> would have preferred such a book to a strict scholarly study of his relationship to Evil. He </w:t>
      </w:r>
      <w:r w:rsidRPr="0071228A">
        <w:rPr>
          <w:rStyle w:val="StyleBoldUnderline"/>
        </w:rPr>
        <w:t>repeatedly pointed</w:t>
      </w:r>
      <w:r>
        <w:t xml:space="preserve"> out that he was deeply concerned with </w:t>
      </w:r>
      <w:r w:rsidRPr="0071228A">
        <w:rPr>
          <w:rStyle w:val="StyleBoldUnderline"/>
        </w:rPr>
        <w:t>the relevance of his writings to day-to-day praxis, to day-to-day struggles</w:t>
      </w:r>
      <w:r>
        <w:t xml:space="preserve">, </w:t>
      </w:r>
      <w:r w:rsidRPr="0071228A">
        <w:rPr>
          <w:rStyle w:val="StyleBoldUnderline"/>
        </w:rPr>
        <w:t>to the situation in which persons find themselves.</w:t>
      </w:r>
      <w:r>
        <w:t xml:space="preserve"> He wanted </w:t>
      </w:r>
      <w:r w:rsidRPr="0071228A">
        <w:rPr>
          <w:rStyle w:val="StyleBoldUnderline"/>
        </w:rPr>
        <w:t>his writings</w:t>
      </w:r>
      <w:r>
        <w:t xml:space="preserve"> to </w:t>
      </w:r>
      <w:r w:rsidRPr="0071228A">
        <w:rPr>
          <w:rStyle w:val="StyleBoldUnderline"/>
        </w:rPr>
        <w:t>make a concrete difference in the world</w:t>
      </w:r>
      <w:r>
        <w:t xml:space="preserve">, not only to be a topic of analysis and discussion among scholars and philosophers. We also believe that Sartre would have liked a book that at times reeks of </w:t>
      </w:r>
      <w:r w:rsidRPr="0071228A">
        <w:rPr>
          <w:rStyle w:val="StyleBoldUnderline"/>
        </w:rPr>
        <w:t>the blood, sweat, and tears --</w:t>
      </w:r>
      <w:r>
        <w:t xml:space="preserve"> and yes, the rage, the passion, the debilitating loneliness, </w:t>
      </w:r>
      <w:r w:rsidRPr="0071228A">
        <w:rPr>
          <w:rStyle w:val="StyleBoldUnderline"/>
        </w:rPr>
        <w:t>and the ongoing fight against impotence -- that characterize any worthy struggle for freedom today</w:t>
      </w:r>
      <w:r>
        <w:t>.</w:t>
      </w:r>
    </w:p>
    <w:p w:rsidR="00D57E37" w:rsidRPr="00087A7F" w:rsidRDefault="00D57E37" w:rsidP="00D57E37"/>
    <w:p w:rsidR="00087A7F" w:rsidRDefault="00087A7F" w:rsidP="000F251F">
      <w:pPr>
        <w:pStyle w:val="Heading2"/>
      </w:pPr>
      <w:r>
        <w:lastRenderedPageBreak/>
        <w:t xml:space="preserve">1NC—Venezuela </w:t>
      </w:r>
    </w:p>
    <w:p w:rsidR="00087A7F" w:rsidRPr="00416342" w:rsidRDefault="009D2CF9" w:rsidP="00087A7F">
      <w:pPr>
        <w:pStyle w:val="Heading4"/>
      </w:pPr>
      <w:r>
        <w:t xml:space="preserve">Venezuela is </w:t>
      </w:r>
      <w:proofErr w:type="spellStart"/>
      <w:r>
        <w:t>anti-semi</w:t>
      </w:r>
      <w:r w:rsidR="00087A7F">
        <w:t>tic</w:t>
      </w:r>
      <w:proofErr w:type="spellEnd"/>
      <w:r w:rsidR="00087A7F">
        <w:t>—</w:t>
      </w:r>
      <w:proofErr w:type="spellStart"/>
      <w:r w:rsidR="00087A7F">
        <w:t>Maduro</w:t>
      </w:r>
      <w:proofErr w:type="spellEnd"/>
      <w:r w:rsidR="00087A7F">
        <w:t xml:space="preserve"> will continue Chavez’s policies</w:t>
      </w:r>
    </w:p>
    <w:p w:rsidR="00087A7F" w:rsidRPr="00612B42" w:rsidRDefault="00087A7F" w:rsidP="00E817C7">
      <w:pPr>
        <w:rPr>
          <w:rStyle w:val="StyleStyleBold12pt"/>
        </w:rPr>
      </w:pPr>
      <w:r w:rsidRPr="00612B42">
        <w:rPr>
          <w:rStyle w:val="StyleStyleBold12pt"/>
        </w:rPr>
        <w:t>Cohen, staff writer, 13</w:t>
      </w:r>
    </w:p>
    <w:p w:rsidR="00087A7F" w:rsidRDefault="00087A7F" w:rsidP="00087A7F">
      <w:r>
        <w:t xml:space="preserve">[Ben, 5/6, </w:t>
      </w:r>
      <w:proofErr w:type="spellStart"/>
      <w:r>
        <w:t>Haaretz</w:t>
      </w:r>
      <w:proofErr w:type="spellEnd"/>
      <w:r>
        <w:t>, “Will Venezuelan anti-Semitism die with Hugo Chavez?</w:t>
      </w:r>
      <w:proofErr w:type="gramStart"/>
      <w:r>
        <w:t>”,</w:t>
      </w:r>
      <w:proofErr w:type="gramEnd"/>
      <w:r>
        <w:t xml:space="preserve"> </w:t>
      </w:r>
      <w:hyperlink r:id="rId15" w:history="1">
        <w:r w:rsidRPr="00FD550C">
          <w:rPr>
            <w:rStyle w:val="Hyperlink"/>
          </w:rPr>
          <w:t>http://www.haaretz.com/opinion/will-venezuelan-anti-semitism-die-with-hugo-chavez.premium-1.507785</w:t>
        </w:r>
      </w:hyperlink>
      <w:r>
        <w:t xml:space="preserve">, accessed 7/2/13, VJ </w:t>
      </w:r>
    </w:p>
    <w:p w:rsidR="00087A7F" w:rsidRDefault="00087A7F" w:rsidP="00087A7F"/>
    <w:p w:rsidR="00087A7F" w:rsidRDefault="00087A7F" w:rsidP="00087A7F">
      <w:r>
        <w:t xml:space="preserve">Under Chavez, </w:t>
      </w:r>
      <w:r w:rsidRPr="00090477">
        <w:rPr>
          <w:rStyle w:val="StyleBoldUnderline"/>
        </w:rPr>
        <w:t>Venezuela</w:t>
      </w:r>
      <w:r w:rsidRPr="003B7F79">
        <w:rPr>
          <w:rStyle w:val="StyleBoldUnderline"/>
        </w:rPr>
        <w:t xml:space="preserve"> became a source of incendiary anti-Israel rhetoric that spilled over into open hostility towards the dwindling Venezuelan Jewish community</w:t>
      </w:r>
      <w:r>
        <w:t xml:space="preserve">, and </w:t>
      </w:r>
      <w:r w:rsidRPr="003B7F79">
        <w:rPr>
          <w:rStyle w:val="StyleBoldUnderline"/>
        </w:rPr>
        <w:t>his successors seem likely to continue to stoke anti-Semitism as a useful political tool.</w:t>
      </w:r>
      <w:r>
        <w:rPr>
          <w:rStyle w:val="StyleBoldUnderline"/>
        </w:rPr>
        <w:t xml:space="preserve"> </w:t>
      </w:r>
      <w:r>
        <w:t xml:space="preserve">Over the several months that preceded yesterday's announcement by the Venezuelan government of the death of Hugo Chavez, there was one overarching theme in the discussion of the country's political future: to what extent will </w:t>
      </w:r>
      <w:proofErr w:type="spellStart"/>
      <w:r>
        <w:t>Chavismo</w:t>
      </w:r>
      <w:proofErr w:type="spellEnd"/>
      <w:r>
        <w:t xml:space="preserve"> – a term that encapsulates both Chavez's authoritarian governing style and his radical ideology – survive into the post-Chavez era? It's a question that is especially pertinent for Venezuela's Jewish community as well as the State of Israel. During his fourteen years in power, C</w:t>
      </w:r>
      <w:r w:rsidRPr="00090477">
        <w:rPr>
          <w:rStyle w:val="StyleBoldUnderline"/>
        </w:rPr>
        <w:t>havez's foreign policy was grounded on alliances with some of the world's most bellicosely anti-American states</w:t>
      </w:r>
      <w:r>
        <w:t xml:space="preserve">, like Cuba, Iran and Syria. Inevitably, </w:t>
      </w:r>
      <w:r w:rsidRPr="00090477">
        <w:rPr>
          <w:rStyle w:val="StyleBoldUnderline"/>
        </w:rPr>
        <w:t>given the close relationship between America and Israel, Venezuela became the source of some of the most incendiary anti-Israel rhetoric</w:t>
      </w:r>
      <w:r>
        <w:t xml:space="preserve"> heard during the last decade and a half. Just as inevitably, this antagonism towards Israel spilled over into open hostility towards the dwindling Venezuelan Jewish community, which found itself cast in the role of a fifth column seeking to undermine Chavez's Bolivarian revolution. </w:t>
      </w:r>
      <w:r w:rsidRPr="00090477">
        <w:rPr>
          <w:rStyle w:val="StyleBoldUnderline"/>
        </w:rPr>
        <w:t xml:space="preserve">Now that Chavez has departed from this world, will the Jew-baiting tendencies of </w:t>
      </w:r>
      <w:proofErr w:type="spellStart"/>
      <w:r w:rsidRPr="00090477">
        <w:rPr>
          <w:rStyle w:val="StyleBoldUnderline"/>
        </w:rPr>
        <w:t>Chavismo</w:t>
      </w:r>
      <w:proofErr w:type="spellEnd"/>
      <w:r w:rsidRPr="00090477">
        <w:rPr>
          <w:rStyle w:val="StyleBoldUnderline"/>
        </w:rPr>
        <w:t xml:space="preserve"> persist or subside? At the moment, sadly, there is little reason for optimism on this front.</w:t>
      </w:r>
      <w:r>
        <w:rPr>
          <w:rStyle w:val="StyleBoldUnderline"/>
        </w:rPr>
        <w:t xml:space="preserve"> </w:t>
      </w:r>
      <w:r>
        <w:t xml:space="preserve">Those Jewish organizations in the United States who maintain close contact with the Venezuelan Jewish community point out that, bar some major unforeseen developments, there is unlikely to be a further mass exodus now that Chavez is dead. The current size of the community is estimated at </w:t>
      </w:r>
      <w:proofErr w:type="gramStart"/>
      <w:r>
        <w:t>between 7-9,000, an enormous dip from the peak of 30,000 at the start of the Chavez era</w:t>
      </w:r>
      <w:proofErr w:type="gramEnd"/>
      <w:r>
        <w:t xml:space="preserve">. The remnant that has stayed put will, for the time being, watch political developments closely, in the hope that Chavez's successors might adopt a more pragmatic and conciliatory approach. "It's difficult to predict the future of anti-Semitism in Venezuela," Daniel </w:t>
      </w:r>
      <w:proofErr w:type="spellStart"/>
      <w:r>
        <w:t>Duquenal</w:t>
      </w:r>
      <w:proofErr w:type="spellEnd"/>
      <w:r>
        <w:t xml:space="preserve">, the author of </w:t>
      </w:r>
      <w:proofErr w:type="spellStart"/>
      <w:r>
        <w:t>Venezula's</w:t>
      </w:r>
      <w:proofErr w:type="spellEnd"/>
      <w:r>
        <w:t xml:space="preserve"> leading dissident blog, told me. </w:t>
      </w:r>
      <w:r w:rsidRPr="00090477">
        <w:rPr>
          <w:rStyle w:val="StyleBoldUnderline"/>
        </w:rPr>
        <w:t>Should</w:t>
      </w:r>
      <w:r>
        <w:t xml:space="preserve"> Nicolas </w:t>
      </w:r>
      <w:proofErr w:type="spellStart"/>
      <w:r w:rsidRPr="00090477">
        <w:rPr>
          <w:rStyle w:val="StyleBoldUnderline"/>
        </w:rPr>
        <w:t>Maduro</w:t>
      </w:r>
      <w:proofErr w:type="spellEnd"/>
      <w:r>
        <w:t xml:space="preserve">, the current Vice-President and Chavez's chosen successor, </w:t>
      </w:r>
      <w:r w:rsidRPr="00090477">
        <w:rPr>
          <w:rStyle w:val="StyleBoldUnderline"/>
        </w:rPr>
        <w:t>become Venezuela's next leader</w:t>
      </w:r>
      <w:r>
        <w:t xml:space="preserve">, </w:t>
      </w:r>
      <w:proofErr w:type="spellStart"/>
      <w:r>
        <w:t>Duquenal</w:t>
      </w:r>
      <w:proofErr w:type="spellEnd"/>
      <w:r>
        <w:t xml:space="preserve"> argues, </w:t>
      </w:r>
      <w:r w:rsidRPr="00090477">
        <w:rPr>
          <w:rStyle w:val="StyleBoldUnderline"/>
        </w:rPr>
        <w:t>there is little reason to believe that anti-Semitism will dissipate</w:t>
      </w:r>
      <w:r>
        <w:t xml:space="preserve">. </w:t>
      </w:r>
      <w:proofErr w:type="spellStart"/>
      <w:r w:rsidRPr="00090477">
        <w:rPr>
          <w:rStyle w:val="StyleBoldUnderline"/>
        </w:rPr>
        <w:t>Maduro</w:t>
      </w:r>
      <w:proofErr w:type="spellEnd"/>
      <w:r>
        <w:t xml:space="preserve">, a former bus driver, </w:t>
      </w:r>
      <w:r w:rsidRPr="00090477">
        <w:rPr>
          <w:rStyle w:val="StyleBoldUnderline"/>
        </w:rPr>
        <w:t xml:space="preserve">is an orthodox follower of Chavez, but he lacks the late </w:t>
      </w:r>
      <w:proofErr w:type="spellStart"/>
      <w:r w:rsidRPr="00090477">
        <w:rPr>
          <w:rStyle w:val="StyleBoldUnderline"/>
        </w:rPr>
        <w:t>Comandante's</w:t>
      </w:r>
      <w:proofErr w:type="spellEnd"/>
      <w:r w:rsidRPr="00090477">
        <w:rPr>
          <w:rStyle w:val="StyleBoldUnderline"/>
        </w:rPr>
        <w:t xml:space="preserve"> charismatic touch. Against that weakness, "the pro-Iran, knee jerk anti-American and anti-Israel currents may want to use anti-Semitism as an 'argument,</w:t>
      </w:r>
      <w:r>
        <w:t xml:space="preserve">'" </w:t>
      </w:r>
      <w:proofErr w:type="spellStart"/>
      <w:r>
        <w:t>Duquenal</w:t>
      </w:r>
      <w:proofErr w:type="spellEnd"/>
      <w:r>
        <w:t xml:space="preserve"> said.</w:t>
      </w:r>
    </w:p>
    <w:p w:rsidR="00087A7F" w:rsidRDefault="0064437E" w:rsidP="00087A7F">
      <w:pPr>
        <w:pStyle w:val="Heading4"/>
      </w:pPr>
      <w:r>
        <w:t xml:space="preserve">Vote neg- Anti-Semitic expression must never be </w:t>
      </w:r>
      <w:proofErr w:type="gramStart"/>
      <w:r>
        <w:t>tolerated,</w:t>
      </w:r>
      <w:proofErr w:type="gramEnd"/>
      <w:r>
        <w:t xml:space="preserve"> this kind of Evil must be repeatedly and publicly confronted.</w:t>
      </w:r>
    </w:p>
    <w:p w:rsidR="00087A7F" w:rsidRPr="006F7B99" w:rsidRDefault="00087A7F" w:rsidP="00087A7F">
      <w:pPr>
        <w:rPr>
          <w:rStyle w:val="StyleStyleBold12pt"/>
        </w:rPr>
      </w:pPr>
      <w:r w:rsidRPr="006F7B99">
        <w:rPr>
          <w:rStyle w:val="StyleStyleBold12pt"/>
        </w:rPr>
        <w:t xml:space="preserve">Gordon &amp; Gordon, senior lecturer at Ben-Gurion University, and independent Scholar, 95 </w:t>
      </w:r>
    </w:p>
    <w:p w:rsidR="00087A7F" w:rsidRDefault="00087A7F" w:rsidP="00087A7F">
      <w:r>
        <w:t>(</w:t>
      </w:r>
      <w:proofErr w:type="spellStart"/>
      <w:r>
        <w:t>Haim</w:t>
      </w:r>
      <w:proofErr w:type="spellEnd"/>
      <w:r>
        <w:t xml:space="preserve"> and </w:t>
      </w:r>
      <w:proofErr w:type="spellStart"/>
      <w:r>
        <w:t>Rivca</w:t>
      </w:r>
      <w:proofErr w:type="spellEnd"/>
      <w:r>
        <w:t xml:space="preserve">, “Sartre and Evil: Guidelines for a Struggle,” 1995, 117-118, </w:t>
      </w:r>
      <w:proofErr w:type="spellStart"/>
      <w:r>
        <w:t>Questia</w:t>
      </w:r>
      <w:proofErr w:type="spellEnd"/>
      <w:r>
        <w:t>, 7-2-13, JS)</w:t>
      </w:r>
    </w:p>
    <w:p w:rsidR="00087A7F" w:rsidRDefault="00087A7F" w:rsidP="00087A7F"/>
    <w:p w:rsidR="00087A7F" w:rsidRDefault="00087A7F" w:rsidP="00087A7F">
      <w:r>
        <w:t xml:space="preserve">Sartre opens his essay Anti-Semite and Jew, which was published immediately after World War II, with the rejection of the broadly accepted approach in French society at that period that anti-Semitism is </w:t>
      </w:r>
      <w:r>
        <w:lastRenderedPageBreak/>
        <w:t>merely a personal opinion, or an idiosyncratic view. 1 No, he argues</w:t>
      </w:r>
      <w:r w:rsidRPr="00933E08">
        <w:rPr>
          <w:rStyle w:val="StyleBoldUnderline"/>
        </w:rPr>
        <w:t>, it is wrong to relate to a person who expresses a blatant hatred of Jews</w:t>
      </w:r>
      <w:r>
        <w:t xml:space="preserve"> on the same level as that of a person who despises artichokes or finds Mondrian's art boring. </w:t>
      </w:r>
      <w:r w:rsidRPr="00933E08">
        <w:rPr>
          <w:rStyle w:val="StyleBoldUnderline"/>
        </w:rPr>
        <w:t>Anti-Semitism is not a personal taste or opinion</w:t>
      </w:r>
      <w:r>
        <w:t xml:space="preserve">. </w:t>
      </w:r>
      <w:r w:rsidRPr="00933E08">
        <w:rPr>
          <w:rStyle w:val="StyleBoldUnderline"/>
        </w:rPr>
        <w:t>It is a personally destructive way of life sustained by a wholehearted commitment to annihilate the freedom of Jews</w:t>
      </w:r>
      <w:r w:rsidRPr="00933E08">
        <w:t xml:space="preserve">. </w:t>
      </w:r>
      <w:proofErr w:type="gramStart"/>
      <w:r w:rsidRPr="00933E08">
        <w:t>All Jews</w:t>
      </w:r>
      <w:r>
        <w:t>.</w:t>
      </w:r>
      <w:proofErr w:type="gramEnd"/>
      <w:r>
        <w:t xml:space="preserve"> Hence, Sartre holds</w:t>
      </w:r>
      <w:r w:rsidRPr="00933E08">
        <w:rPr>
          <w:rStyle w:val="StyleBoldUnderline"/>
        </w:rPr>
        <w:t>, anti-Semitic views cannot and never should be legitimized within a society that respects freedom</w:t>
      </w:r>
      <w:r>
        <w:t xml:space="preserve">. In short, </w:t>
      </w:r>
      <w:r w:rsidRPr="00933E08">
        <w:rPr>
          <w:rStyle w:val="StyleBoldUnderline"/>
        </w:rPr>
        <w:t>anti-Semitism is the expression of an evil way of life -</w:t>
      </w:r>
      <w:r>
        <w:t xml:space="preserve">- </w:t>
      </w:r>
      <w:r w:rsidRPr="00933E08">
        <w:rPr>
          <w:rStyle w:val="StyleBoldUnderline"/>
        </w:rPr>
        <w:t>anti-Semites</w:t>
      </w:r>
      <w:r>
        <w:t>, he says</w:t>
      </w:r>
      <w:r w:rsidRPr="00933E08">
        <w:rPr>
          <w:rStyle w:val="StyleBoldUnderline"/>
        </w:rPr>
        <w:t xml:space="preserve">, are a bunch of hooligans -- and one must never hesitate to fight against this way of life and the Evil that it continually spreads. </w:t>
      </w:r>
      <w:proofErr w:type="gramStart"/>
      <w:r w:rsidRPr="00933E08">
        <w:rPr>
          <w:rStyle w:val="StyleBoldUnderline"/>
        </w:rPr>
        <w:t>Straightforwardly.</w:t>
      </w:r>
      <w:proofErr w:type="gramEnd"/>
      <w:r w:rsidRPr="00933E08">
        <w:rPr>
          <w:rStyle w:val="StyleBoldUnderline"/>
        </w:rPr>
        <w:t xml:space="preserve"> There is no other way</w:t>
      </w:r>
      <w:r>
        <w:t>. But to fight an enemy it is wise to learn his or her manner of being-</w:t>
      </w:r>
      <w:proofErr w:type="spellStart"/>
      <w:r>
        <w:t>inthe</w:t>
      </w:r>
      <w:proofErr w:type="spellEnd"/>
      <w:r>
        <w:t xml:space="preserve">-world, and also the ways such an enemy conducts battle. In a general essay Sartre cannot give much more, since all battles are specific battles. Only in the day-to-day fight against Evil does one learn how to act in particular situations against specific instances of Evil. But Sartre's detailed description of the being-in-the-world of the anti-Semite can indicate how to evade pitfalls while fighting against the Evil of bigotry, prejudice, and discrimination; it may also suggest where such an evildoer may be vulnerable. As we have shown, Sartre already introduced his readers to the </w:t>
      </w:r>
      <w:proofErr w:type="spellStart"/>
      <w:r>
        <w:t>beingin</w:t>
      </w:r>
      <w:proofErr w:type="spellEnd"/>
      <w:r>
        <w:t xml:space="preserve">-the-world of the anti-Semite in his description of Lucien in his story "The Childhood of a Leader". In Anti-Semite and Jew, he goes much further and provides what may be called a phenomenological sketch of the anti-Semite. We shall not fully repeat that sketch here. We will concentrate instead on specific characteristics of the anti-Semite that may help one understand how to fight such evildoers. One conclusion can already be mentioned. </w:t>
      </w:r>
      <w:r w:rsidRPr="00933E08">
        <w:rPr>
          <w:rStyle w:val="StyleBoldUnderline"/>
        </w:rPr>
        <w:t>Since racism is not an opinion or a taste, the person who fights this Evil must never allow racist statements to be relegated to the realm of social small talk or intellectual discourse</w:t>
      </w:r>
      <w:r>
        <w:t xml:space="preserve">. </w:t>
      </w:r>
      <w:r w:rsidRPr="00933E08">
        <w:rPr>
          <w:rStyle w:val="StyleBoldUnderline"/>
        </w:rPr>
        <w:t>If one permits racist views to be aired in such social interactions</w:t>
      </w:r>
      <w:r>
        <w:t xml:space="preserve">, </w:t>
      </w:r>
      <w:r w:rsidRPr="00933E08">
        <w:rPr>
          <w:rStyle w:val="StyleBoldUnderline"/>
        </w:rPr>
        <w:t>the racist has already won the first battle: he or she has attached the legitimacy of a taste or an opinion to the evil wish to annihilate the freedom of Jews or blacks or members of other minorities.</w:t>
      </w:r>
      <w:r>
        <w:t xml:space="preserve"> From our experience, </w:t>
      </w:r>
      <w:r w:rsidRPr="00933E08">
        <w:rPr>
          <w:rStyle w:val="StyleBoldUnderline"/>
        </w:rPr>
        <w:t>only by a straightforward immediate branding of the racist as Evil</w:t>
      </w:r>
      <w:r>
        <w:t xml:space="preserve"> -- to his or her face, </w:t>
      </w:r>
      <w:r w:rsidRPr="00933E08">
        <w:rPr>
          <w:rStyle w:val="StyleBoldUnderline"/>
        </w:rPr>
        <w:t>in society -- can one break down the general willingness of many of the racist's listeners to accept racism as merely another opinion or taste.</w:t>
      </w:r>
      <w:r>
        <w:t xml:space="preserve"> Here it is perhaps appropriate to cite the locution from Paul </w:t>
      </w:r>
      <w:proofErr w:type="spellStart"/>
      <w:r>
        <w:t>Nizan</w:t>
      </w:r>
      <w:proofErr w:type="spellEnd"/>
      <w:r>
        <w:t xml:space="preserve"> that Sartre quotes in his Foreword to a reissuing of </w:t>
      </w:r>
      <w:proofErr w:type="spellStart"/>
      <w:r>
        <w:t>Nizan</w:t>
      </w:r>
      <w:proofErr w:type="spellEnd"/>
      <w:r>
        <w:t xml:space="preserve"> Aden </w:t>
      </w:r>
      <w:proofErr w:type="spellStart"/>
      <w:r>
        <w:t>Arabie</w:t>
      </w:r>
      <w:proofErr w:type="spellEnd"/>
      <w:r>
        <w:t xml:space="preserve">: "False courage awaits great occasions; true courage consists of overcoming small enemies every day." 2 (We return to this Foreword in the next chapter.) </w:t>
      </w:r>
      <w:r w:rsidRPr="00933E08">
        <w:rPr>
          <w:rStyle w:val="StyleBoldUnderline"/>
        </w:rPr>
        <w:t>The racist whom one meets at a cocktail party or in the grocery store may be a small enemy, but true courage consists of struggling to overcome him or her immediately</w:t>
      </w:r>
      <w:r>
        <w:t>, on the spot.</w:t>
      </w:r>
    </w:p>
    <w:p w:rsidR="00D57E37" w:rsidRDefault="00D57E37" w:rsidP="009D2CF9"/>
    <w:p w:rsidR="00D57E37" w:rsidRDefault="003F054F" w:rsidP="00D57E37">
      <w:pPr>
        <w:pStyle w:val="Heading1"/>
      </w:pPr>
      <w:r>
        <w:lastRenderedPageBreak/>
        <w:t>Links</w:t>
      </w:r>
    </w:p>
    <w:p w:rsidR="006744CD" w:rsidRDefault="006744CD" w:rsidP="006744CD">
      <w:pPr>
        <w:pStyle w:val="Heading2"/>
      </w:pPr>
      <w:r>
        <w:lastRenderedPageBreak/>
        <w:t>Topic Links- Generic</w:t>
      </w:r>
    </w:p>
    <w:p w:rsidR="00ED4EAA" w:rsidRPr="00ED4EAA" w:rsidRDefault="006744CD" w:rsidP="00ED4EAA">
      <w:pPr>
        <w:pStyle w:val="Heading3"/>
      </w:pPr>
      <w:r>
        <w:lastRenderedPageBreak/>
        <w:t>Engagement</w:t>
      </w:r>
    </w:p>
    <w:p w:rsidR="006744CD" w:rsidRPr="006744CD" w:rsidRDefault="006744CD" w:rsidP="006744CD">
      <w:pPr>
        <w:pStyle w:val="Heading4"/>
      </w:pPr>
      <w:r w:rsidRPr="006744CD">
        <w:t>Compliance with d</w:t>
      </w:r>
      <w:r>
        <w:t>ictators under the pretense of</w:t>
      </w:r>
      <w:r w:rsidRPr="006744CD">
        <w:t xml:space="preserve"> engagement ensures that no change takes place. Only shunning human rights violators until they meet basic demands can offer hope</w:t>
      </w:r>
    </w:p>
    <w:p w:rsidR="006744CD" w:rsidRPr="006744CD" w:rsidRDefault="006744CD" w:rsidP="006744CD">
      <w:pPr>
        <w:rPr>
          <w:rStyle w:val="StyleStyleBold12pt"/>
        </w:rPr>
      </w:pPr>
      <w:proofErr w:type="spellStart"/>
      <w:r w:rsidRPr="006744CD">
        <w:rPr>
          <w:rStyle w:val="StyleStyleBold12pt"/>
        </w:rPr>
        <w:t>Rotberg</w:t>
      </w:r>
      <w:proofErr w:type="spellEnd"/>
      <w:r w:rsidRPr="006744CD">
        <w:rPr>
          <w:rStyle w:val="StyleStyleBold12pt"/>
        </w:rPr>
        <w:t xml:space="preserve"> ’00 </w:t>
      </w:r>
    </w:p>
    <w:p w:rsidR="006744CD" w:rsidRPr="006744CD" w:rsidRDefault="006744CD" w:rsidP="006744CD">
      <w:r w:rsidRPr="006744CD">
        <w:t>(Title: Africa's Mess, Mugabe's Mayhem.,</w:t>
      </w:r>
      <w:proofErr w:type="gramStart"/>
      <w:r w:rsidRPr="006744CD">
        <w:t>  By</w:t>
      </w:r>
      <w:proofErr w:type="gramEnd"/>
      <w:r w:rsidRPr="006744CD">
        <w:t>:, Robert I., Foreign Affairs, 00157120, Sep/Oct2000, Vol. 79, Issue 5)</w:t>
      </w:r>
    </w:p>
    <w:p w:rsidR="006744CD" w:rsidRPr="000F61D9" w:rsidRDefault="006744CD" w:rsidP="006744CD"/>
    <w:p w:rsidR="006744CD" w:rsidRPr="00383B8F" w:rsidRDefault="006744CD" w:rsidP="006744CD">
      <w:pPr>
        <w:pStyle w:val="card"/>
        <w:ind w:left="0"/>
        <w:rPr>
          <w:rStyle w:val="underline"/>
        </w:rPr>
      </w:pPr>
      <w:r w:rsidRPr="00383B8F">
        <w:rPr>
          <w:sz w:val="16"/>
          <w:szCs w:val="16"/>
        </w:rPr>
        <w:t xml:space="preserve">One recipe to curb the rise of future </w:t>
      </w:r>
      <w:proofErr w:type="spellStart"/>
      <w:r w:rsidRPr="00383B8F">
        <w:rPr>
          <w:sz w:val="16"/>
          <w:szCs w:val="16"/>
        </w:rPr>
        <w:t>Mugabes</w:t>
      </w:r>
      <w:proofErr w:type="spellEnd"/>
      <w:r w:rsidRPr="00383B8F">
        <w:rPr>
          <w:sz w:val="16"/>
          <w:szCs w:val="16"/>
        </w:rPr>
        <w:t xml:space="preserve"> is to hold strictly to conditions for help. To curb autocratic excesses, international lending institutions should use tough love: an absolute refusal to lend and donate in the absence of the rule of law, good governance, and sensible economic policy. Likewise,</w:t>
      </w:r>
      <w:r w:rsidRPr="00383B8F">
        <w:rPr>
          <w:rStyle w:val="underline"/>
        </w:rPr>
        <w:t xml:space="preserve"> bilateral donors should cease supporting those who self-aggrandize or abuse human rights.</w:t>
      </w:r>
      <w:r w:rsidRPr="00383B8F">
        <w:t xml:space="preserve"> Better yet,</w:t>
      </w:r>
      <w:r w:rsidRPr="00383B8F">
        <w:rPr>
          <w:rStyle w:val="underline"/>
        </w:rPr>
        <w:t xml:space="preserve"> donors</w:t>
      </w:r>
      <w:r w:rsidRPr="00383B8F">
        <w:t xml:space="preserve"> and international lending agencies</w:t>
      </w:r>
      <w:r w:rsidRPr="00383B8F">
        <w:rPr>
          <w:rStyle w:val="underline"/>
        </w:rPr>
        <w:t xml:space="preserve"> should shun all dealings with those who breach their own national norms. There should be no state visits </w:t>
      </w:r>
      <w:r w:rsidRPr="00383B8F">
        <w:t xml:space="preserve">for the </w:t>
      </w:r>
      <w:proofErr w:type="spellStart"/>
      <w:r w:rsidRPr="00383B8F">
        <w:t>Mugabes</w:t>
      </w:r>
      <w:proofErr w:type="spellEnd"/>
      <w:r w:rsidRPr="00383B8F">
        <w:t xml:space="preserve"> of the world or their foreign ministers or finance ministers. </w:t>
      </w:r>
      <w:r w:rsidRPr="00383B8F">
        <w:rPr>
          <w:rStyle w:val="underline"/>
        </w:rPr>
        <w:t>Ostracism can be a powerful weapon, especially if the refusal to pursue business as usual with dictators and illiberal democrats becomes widespread.</w:t>
      </w:r>
    </w:p>
    <w:p w:rsidR="006744CD" w:rsidRPr="00E4394A" w:rsidRDefault="006744CD" w:rsidP="006744CD">
      <w:pPr>
        <w:pStyle w:val="card"/>
        <w:ind w:left="0"/>
        <w:rPr>
          <w:sz w:val="16"/>
          <w:szCs w:val="16"/>
        </w:rPr>
      </w:pPr>
      <w:r w:rsidRPr="00383B8F">
        <w:rPr>
          <w:rStyle w:val="underline"/>
        </w:rPr>
        <w:t>Continuing big-power relations</w:t>
      </w:r>
      <w:r w:rsidRPr="00383B8F">
        <w:t xml:space="preserve"> with the </w:t>
      </w:r>
      <w:proofErr w:type="spellStart"/>
      <w:r w:rsidRPr="00383B8F">
        <w:t>Mugabes</w:t>
      </w:r>
      <w:proofErr w:type="spellEnd"/>
      <w:r w:rsidRPr="00383B8F">
        <w:t xml:space="preserve"> of the world </w:t>
      </w:r>
      <w:r w:rsidRPr="00383B8F">
        <w:rPr>
          <w:rStyle w:val="underline"/>
        </w:rPr>
        <w:t xml:space="preserve">is usually excused by the term "constructive engagement." Better to retain some influence, however limited, with despots -- thus runs the usual rationale. But it almost never works. </w:t>
      </w:r>
      <w:r w:rsidRPr="00E4394A">
        <w:rPr>
          <w:sz w:val="16"/>
          <w:szCs w:val="16"/>
        </w:rPr>
        <w:t>Mugabe grew more and more insufferable because he could thumb his nose at the international lending institutions, the Commonwealth, and the big powers. No one has yet called his bluff. In May and June 2000, even Mbeki -- heir to Mandela, the continent's shining light -- consciously refrained from publicly criticizing Mugabe.</w:t>
      </w:r>
    </w:p>
    <w:p w:rsidR="006744CD" w:rsidRDefault="006744CD" w:rsidP="006744CD">
      <w:pPr>
        <w:pStyle w:val="card"/>
        <w:ind w:left="0"/>
        <w:rPr>
          <w:rStyle w:val="underline"/>
        </w:rPr>
      </w:pPr>
      <w:r w:rsidRPr="00E4394A">
        <w:rPr>
          <w:sz w:val="16"/>
          <w:szCs w:val="16"/>
        </w:rPr>
        <w:t xml:space="preserve">Good leadership in Africa should be rewarded, participatory leadership supported, and sensible economic management backed -- but not bad leadership and bad policy. Mugabe's growth as an unlimited autocrat just might have been checked by enough international cold shoulders. If he had been made persona non grata abroad, especially in Europe and the </w:t>
      </w:r>
      <w:smartTag w:uri="urn:schemas-microsoft-com:office:smarttags" w:element="country-region">
        <w:smartTag w:uri="urn:schemas-microsoft-com:office:smarttags" w:element="place">
          <w:r w:rsidRPr="00E4394A">
            <w:rPr>
              <w:sz w:val="16"/>
              <w:szCs w:val="16"/>
            </w:rPr>
            <w:t>United States</w:t>
          </w:r>
        </w:smartTag>
      </w:smartTag>
      <w:r w:rsidRPr="00E4394A">
        <w:rPr>
          <w:sz w:val="16"/>
          <w:szCs w:val="16"/>
        </w:rPr>
        <w:t xml:space="preserve">, Zimbabwean civil society might have taken heart. So might his critics in and out of government. At the very least, the IMF and the World Bank should have abided by the letter and spirit of their own conditions. Depriving Mugabe's </w:t>
      </w:r>
      <w:smartTag w:uri="urn:schemas-microsoft-com:office:smarttags" w:element="country-region">
        <w:smartTag w:uri="urn:schemas-microsoft-com:office:smarttags" w:element="place">
          <w:r w:rsidRPr="00E4394A">
            <w:rPr>
              <w:sz w:val="16"/>
              <w:szCs w:val="16"/>
            </w:rPr>
            <w:t>Zimbabwe</w:t>
          </w:r>
        </w:smartTag>
      </w:smartTag>
      <w:r w:rsidRPr="00E4394A">
        <w:rPr>
          <w:sz w:val="16"/>
          <w:szCs w:val="16"/>
        </w:rPr>
        <w:t xml:space="preserve"> of foreign aid because of his proclivities might have made a difference. All of those snubs were certainly worth trying. </w:t>
      </w:r>
      <w:r w:rsidRPr="00E4394A">
        <w:rPr>
          <w:rStyle w:val="underline"/>
        </w:rPr>
        <w:t>Constructive engagemen</w:t>
      </w:r>
      <w:r w:rsidRPr="00383B8F">
        <w:t xml:space="preserve">t, in other words, </w:t>
      </w:r>
      <w:r w:rsidRPr="00E4394A">
        <w:rPr>
          <w:rStyle w:val="underline"/>
        </w:rPr>
        <w:t>ought to be employed</w:t>
      </w:r>
      <w:r w:rsidRPr="00383B8F">
        <w:t xml:space="preserve"> in Africa </w:t>
      </w:r>
      <w:r w:rsidRPr="00E4394A">
        <w:rPr>
          <w:rStyle w:val="underline"/>
        </w:rPr>
        <w:t>only sparingly and surgically.</w:t>
      </w:r>
    </w:p>
    <w:p w:rsidR="007F5900" w:rsidRDefault="007F5900" w:rsidP="007F5900">
      <w:pPr>
        <w:pStyle w:val="Heading4"/>
      </w:pPr>
      <w:r>
        <w:t xml:space="preserve">Globalized economic engagement perpetuates exploitation, doesn’t solve </w:t>
      </w:r>
    </w:p>
    <w:p w:rsidR="007F5900" w:rsidRPr="00694D31" w:rsidRDefault="007F5900" w:rsidP="007F5900">
      <w:pPr>
        <w:rPr>
          <w:rStyle w:val="StyleStyleBold12pt"/>
        </w:rPr>
      </w:pPr>
      <w:proofErr w:type="spellStart"/>
      <w:r w:rsidRPr="00694D31">
        <w:rPr>
          <w:rStyle w:val="StyleStyleBold12pt"/>
        </w:rPr>
        <w:t>Forcese</w:t>
      </w:r>
      <w:proofErr w:type="spellEnd"/>
      <w:r w:rsidRPr="00694D31">
        <w:rPr>
          <w:rStyle w:val="StyleStyleBold12pt"/>
        </w:rPr>
        <w:t xml:space="preserve">, Associate Professor at University of </w:t>
      </w:r>
      <w:proofErr w:type="spellStart"/>
      <w:r w:rsidRPr="00694D31">
        <w:rPr>
          <w:rStyle w:val="StyleStyleBold12pt"/>
        </w:rPr>
        <w:t>Ottowa</w:t>
      </w:r>
      <w:proofErr w:type="spellEnd"/>
      <w:r w:rsidRPr="00694D31">
        <w:rPr>
          <w:rStyle w:val="StyleStyleBold12pt"/>
        </w:rPr>
        <w:t xml:space="preserve"> and Research on international law, human rights, and democratic accountability, 2001</w:t>
      </w:r>
    </w:p>
    <w:p w:rsidR="007F5900" w:rsidRPr="00694D31" w:rsidRDefault="007F5900" w:rsidP="007F5900">
      <w:r>
        <w:t>[</w:t>
      </w:r>
      <w:r w:rsidRPr="00694D31">
        <w:t>Craig, 6-10-01, “Globalizing Decency: Responsible Engagement in an Era of Economic Integration”, Yale Human Rights &amp; Developmen</w:t>
      </w:r>
      <w:r>
        <w:t>t Law Journal, Volume: 5, p. 3</w:t>
      </w:r>
      <w:r w:rsidRPr="00694D31">
        <w:t>,</w:t>
      </w:r>
      <w:r>
        <w:t xml:space="preserve"> AJM]</w:t>
      </w:r>
    </w:p>
    <w:p w:rsidR="007F5900" w:rsidRDefault="007F5900" w:rsidP="007F5900"/>
    <w:p w:rsidR="007F5900" w:rsidRDefault="007F5900" w:rsidP="007F5900">
      <w:r w:rsidRPr="007D5476">
        <w:t>That said</w:t>
      </w:r>
      <w:proofErr w:type="gramStart"/>
      <w:r w:rsidRPr="007D5476">
        <w:t>,</w:t>
      </w:r>
      <w:proofErr w:type="gramEnd"/>
      <w:r w:rsidRPr="007D5476">
        <w:t xml:space="preserve"> </w:t>
      </w:r>
      <w:r w:rsidRPr="00381B43">
        <w:rPr>
          <w:rStyle w:val="StyleBoldUnderline"/>
        </w:rPr>
        <w:t>there remains a very vigorous dissenting view on the moral advantages of economic engagement</w:t>
      </w:r>
      <w:r w:rsidRPr="007D5476">
        <w:t>. Though difficult to isolate with any certainty</w:t>
      </w:r>
      <w:r w:rsidRPr="00381B43">
        <w:t>, the shared vision of the loose amalgam of globalization opponents, labor unions and non-governmental groups protesting in the streets of Seattle, Prague, Washington, Quebec City and elsewhere, is that</w:t>
      </w:r>
      <w:r w:rsidRPr="00381B43">
        <w:rPr>
          <w:rStyle w:val="StyleBoldUnderline"/>
        </w:rPr>
        <w:t xml:space="preserve"> economic integration undermines national sovereignty, entrenches social disadvantage between social classes and </w:t>
      </w:r>
      <w:r w:rsidRPr="00381B43">
        <w:t>between</w:t>
      </w:r>
      <w:r w:rsidRPr="00381B43">
        <w:rPr>
          <w:rStyle w:val="StyleBoldUnderline"/>
        </w:rPr>
        <w:t xml:space="preserve"> North and South, debases national labor and environmental standards, and sometimes props up repressive regimes.</w:t>
      </w:r>
      <w:r w:rsidRPr="007D5476">
        <w:t xml:space="preserve"> If true, </w:t>
      </w:r>
      <w:r w:rsidRPr="00381B43">
        <w:rPr>
          <w:rStyle w:val="StyleBoldUnderline"/>
        </w:rPr>
        <w:t xml:space="preserve">the natural consequence </w:t>
      </w:r>
      <w:r w:rsidRPr="00381B43">
        <w:t>of such liberalized trade and investment</w:t>
      </w:r>
      <w:r w:rsidRPr="00381B43">
        <w:rPr>
          <w:rStyle w:val="StyleBoldUnderline"/>
        </w:rPr>
        <w:t xml:space="preserve"> will be continued class and North/South exploitation, </w:t>
      </w:r>
      <w:r w:rsidRPr="00381B43">
        <w:t>some form of</w:t>
      </w:r>
      <w:r w:rsidRPr="00381B43">
        <w:rPr>
          <w:rStyle w:val="StyleBoldUnderline"/>
        </w:rPr>
        <w:t xml:space="preserve"> political backlash and </w:t>
      </w:r>
      <w:r w:rsidRPr="00381B43">
        <w:t>a measure of</w:t>
      </w:r>
      <w:r w:rsidRPr="00381B43">
        <w:rPr>
          <w:rStyle w:val="StyleBoldUnderline"/>
        </w:rPr>
        <w:t xml:space="preserve"> political instability.</w:t>
      </w:r>
      <w:r w:rsidRPr="007D5476">
        <w:t xml:space="preserve"> Clearly, assessing the merits of </w:t>
      </w:r>
      <w:r>
        <w:t>these two contrasting visions –</w:t>
      </w:r>
      <w:r w:rsidRPr="007D5476">
        <w:rPr>
          <w:sz w:val="12"/>
        </w:rPr>
        <w:t xml:space="preserve"> </w:t>
      </w:r>
      <w:r w:rsidRPr="007D5476">
        <w:t>economic engagement as panacea versus e</w:t>
      </w:r>
      <w:r>
        <w:t>conomic engagement as villain –</w:t>
      </w:r>
      <w:r w:rsidRPr="007D5476">
        <w:rPr>
          <w:sz w:val="12"/>
        </w:rPr>
        <w:t xml:space="preserve"> </w:t>
      </w:r>
      <w:r w:rsidRPr="007D5476">
        <w:t xml:space="preserve">is an empirical exercise. Yet, </w:t>
      </w:r>
      <w:r w:rsidRPr="00381B43">
        <w:t>the</w:t>
      </w:r>
      <w:r w:rsidRPr="00381B43">
        <w:rPr>
          <w:rStyle w:val="StyleBoldUnderline"/>
        </w:rPr>
        <w:t xml:space="preserve"> empirical evidence</w:t>
      </w:r>
      <w:r w:rsidRPr="00381B43">
        <w:t>, such as it is,</w:t>
      </w:r>
      <w:r w:rsidRPr="00381B43">
        <w:rPr>
          <w:rStyle w:val="StyleBoldUnderline"/>
        </w:rPr>
        <w:t xml:space="preserve"> is neither entirely dismissive nor completely supportive of either position</w:t>
      </w:r>
      <w:r w:rsidRPr="00381B43">
        <w:t>, at least</w:t>
      </w:r>
      <w:r w:rsidRPr="00381B43">
        <w:rPr>
          <w:rStyle w:val="StyleBoldUnderline"/>
        </w:rPr>
        <w:t xml:space="preserve"> when examined with an eye to human rights.</w:t>
      </w:r>
      <w:r w:rsidRPr="007D5476">
        <w:t xml:space="preserve"> Instead, these data tend to support a nuanced approach to constructive </w:t>
      </w:r>
      <w:r w:rsidRPr="007D5476">
        <w:lastRenderedPageBreak/>
        <w:t xml:space="preserve">engagement, one that might be termed “responsible engagement.” In particular, </w:t>
      </w:r>
      <w:r w:rsidRPr="00381B43">
        <w:rPr>
          <w:rStyle w:val="StyleBoldUnderline"/>
        </w:rPr>
        <w:t xml:space="preserve">engagement is appropriate so long as it does not induce </w:t>
      </w:r>
      <w:r w:rsidRPr="00381B43">
        <w:t>the very</w:t>
      </w:r>
      <w:r w:rsidRPr="00381B43">
        <w:rPr>
          <w:rStyle w:val="StyleBoldUnderline"/>
        </w:rPr>
        <w:t xml:space="preserve"> human rights ills it is said to cure.</w:t>
      </w:r>
      <w:r w:rsidRPr="007D5476">
        <w:t xml:space="preserve"> </w:t>
      </w:r>
      <w:r w:rsidRPr="00381B43">
        <w:rPr>
          <w:rStyle w:val="StyleBoldUnderline"/>
        </w:rPr>
        <w:t xml:space="preserve">Where constructive engagement via economic integration augments the staying power of a human rights-abusing regime, or prompts it to engage in additional human rights abuses, the net impact </w:t>
      </w:r>
      <w:r w:rsidRPr="00381B43">
        <w:t>of that integration</w:t>
      </w:r>
      <w:r w:rsidRPr="00381B43">
        <w:rPr>
          <w:rStyle w:val="StyleBoldUnderline"/>
        </w:rPr>
        <w:t xml:space="preserve"> may not be positive. </w:t>
      </w:r>
      <w:r w:rsidRPr="00381B43">
        <w:t>In these circumstances,</w:t>
      </w:r>
      <w:r w:rsidRPr="00381B43">
        <w:rPr>
          <w:rStyle w:val="StyleBoldUnderline"/>
        </w:rPr>
        <w:t xml:space="preserve"> the appropriate policy response will be economic disengagement.</w:t>
      </w:r>
      <w:r>
        <w:t xml:space="preserve"> Accordingly, </w:t>
      </w:r>
      <w:r w:rsidRPr="00381B43">
        <w:rPr>
          <w:rStyle w:val="StyleBoldUnderline"/>
        </w:rPr>
        <w:t xml:space="preserve">under a responsible engagement model, there remains an important role for economic sanctions, </w:t>
      </w:r>
      <w:r w:rsidRPr="00381B43">
        <w:t xml:space="preserve">both as a means of affecting the behavior of nation-states and to stave off the possibility that citizens of one country are contributing to the persistence of a repressive regime in another nation. </w:t>
      </w:r>
    </w:p>
    <w:p w:rsidR="007F5900" w:rsidRPr="003E66D5" w:rsidRDefault="007F5900" w:rsidP="007F5900">
      <w:pPr>
        <w:pStyle w:val="Heading4"/>
      </w:pPr>
      <w:r>
        <w:t>E</w:t>
      </w:r>
      <w:r w:rsidRPr="003E66D5">
        <w:t>ngagement with repressive regimes uniquely increases human rights abuses</w:t>
      </w:r>
    </w:p>
    <w:p w:rsidR="007F5900" w:rsidRPr="00694D31" w:rsidRDefault="007F5900" w:rsidP="007F5900">
      <w:pPr>
        <w:rPr>
          <w:rStyle w:val="StyleStyleBold12pt"/>
        </w:rPr>
      </w:pPr>
      <w:proofErr w:type="spellStart"/>
      <w:r w:rsidRPr="00694D31">
        <w:rPr>
          <w:rStyle w:val="StyleStyleBold12pt"/>
        </w:rPr>
        <w:t>Forcese</w:t>
      </w:r>
      <w:proofErr w:type="spellEnd"/>
      <w:r w:rsidRPr="00694D31">
        <w:rPr>
          <w:rStyle w:val="StyleStyleBold12pt"/>
        </w:rPr>
        <w:t xml:space="preserve">, Associate Professor at University of </w:t>
      </w:r>
      <w:proofErr w:type="spellStart"/>
      <w:r w:rsidRPr="00694D31">
        <w:rPr>
          <w:rStyle w:val="StyleStyleBold12pt"/>
        </w:rPr>
        <w:t>Ottowa</w:t>
      </w:r>
      <w:proofErr w:type="spellEnd"/>
      <w:r w:rsidRPr="00694D31">
        <w:rPr>
          <w:rStyle w:val="StyleStyleBold12pt"/>
        </w:rPr>
        <w:t xml:space="preserve"> and Research on international law, human rights, and democratic accountability, 2001</w:t>
      </w:r>
    </w:p>
    <w:p w:rsidR="007F5900" w:rsidRPr="00694D31" w:rsidRDefault="007F5900" w:rsidP="007F5900">
      <w:r>
        <w:t>[</w:t>
      </w:r>
      <w:r w:rsidRPr="00694D31">
        <w:t>Craig, 6-10-01, “Globalizing Decency: Responsible Engagement in an Era of Economic Integration”, Yale Human Rights &amp; Developmen</w:t>
      </w:r>
      <w:r>
        <w:t>t Law Journal, Volume: 5, p. 10</w:t>
      </w:r>
      <w:r w:rsidRPr="00694D31">
        <w:t>,</w:t>
      </w:r>
      <w:r>
        <w:t xml:space="preserve"> AJM]</w:t>
      </w:r>
    </w:p>
    <w:p w:rsidR="007F5900" w:rsidRDefault="007F5900" w:rsidP="007F5900"/>
    <w:p w:rsidR="007F5900" w:rsidRPr="007F5900" w:rsidRDefault="007F5900" w:rsidP="007F5900">
      <w:r>
        <w:t xml:space="preserve">Past experience suggests that </w:t>
      </w:r>
      <w:r w:rsidRPr="003E66D5">
        <w:t>there are several ways in which</w:t>
      </w:r>
      <w:r w:rsidRPr="003E66D5">
        <w:rPr>
          <w:rStyle w:val="StyleBoldUnderline"/>
        </w:rPr>
        <w:t xml:space="preserve"> economic integration with a nation with an oppressive government can encourage the regime to increase its repressive activity and engage in human rights abuses that would otherwise not occur.</w:t>
      </w:r>
      <w:r>
        <w:t xml:space="preserve"> For example, </w:t>
      </w:r>
      <w:r w:rsidRPr="003E66D5">
        <w:rPr>
          <w:rStyle w:val="StyleBoldUnderline"/>
        </w:rPr>
        <w:t>the regime may use repressive means to produce infrastructure designed for use by multinational business.</w:t>
      </w:r>
      <w:r>
        <w:t xml:space="preserve"> In Burma, for example, the military dictatorship –</w:t>
      </w:r>
      <w:r w:rsidRPr="00E25F47">
        <w:rPr>
          <w:sz w:val="12"/>
        </w:rPr>
        <w:t xml:space="preserve"> </w:t>
      </w:r>
      <w:r>
        <w:t>now known as the State Peace and Development Council (SPDC) – has</w:t>
      </w:r>
      <w:r w:rsidRPr="00E25F47">
        <w:rPr>
          <w:sz w:val="12"/>
        </w:rPr>
        <w:t xml:space="preserve"> </w:t>
      </w:r>
      <w:r>
        <w:t xml:space="preserve">been accused of using forced labor to build infrastructure for the </w:t>
      </w:r>
      <w:proofErr w:type="spellStart"/>
      <w:r>
        <w:t>Yadana</w:t>
      </w:r>
      <w:proofErr w:type="spellEnd"/>
      <w:r w:rsidRPr="00E25F47">
        <w:rPr>
          <w:sz w:val="12"/>
        </w:rPr>
        <w:t xml:space="preserve"> </w:t>
      </w:r>
      <w:r>
        <w:t xml:space="preserve">pipeline, a project involving major U.S. </w:t>
      </w:r>
      <w:r w:rsidRPr="003E66D5">
        <w:rPr>
          <w:rStyle w:val="StyleBoldUnderline"/>
        </w:rPr>
        <w:t>and</w:t>
      </w:r>
      <w:r>
        <w:t xml:space="preserve"> French multinational</w:t>
      </w:r>
      <w:r w:rsidRPr="00E25F47">
        <w:rPr>
          <w:sz w:val="12"/>
        </w:rPr>
        <w:t xml:space="preserve"> </w:t>
      </w:r>
      <w:r>
        <w:t>companies. 41</w:t>
      </w:r>
      <w:r w:rsidRPr="00E25F47">
        <w:rPr>
          <w:sz w:val="12"/>
        </w:rPr>
        <w:t xml:space="preserve"> </w:t>
      </w:r>
      <w:r>
        <w:t xml:space="preserve">Further, </w:t>
      </w:r>
      <w:r w:rsidRPr="003E66D5">
        <w:t>the regime</w:t>
      </w:r>
      <w:r w:rsidRPr="003E66D5">
        <w:rPr>
          <w:rStyle w:val="StyleBoldUnderline"/>
        </w:rPr>
        <w:t xml:space="preserve"> may use repressive means to guarantee a firm access to resources.</w:t>
      </w:r>
      <w:r>
        <w:t xml:space="preserve"> In Sudan, a November 1999 report from the U.N.</w:t>
      </w:r>
      <w:r w:rsidRPr="00E25F47">
        <w:rPr>
          <w:sz w:val="12"/>
        </w:rPr>
        <w:t xml:space="preserve"> </w:t>
      </w:r>
      <w:r>
        <w:t>Rapporteur on Sudan indicated that the Sudanese regime has used its military to “clear a 100-kilometre area around the oilfields” operated by a</w:t>
      </w:r>
      <w:r w:rsidRPr="00E25F47">
        <w:rPr>
          <w:sz w:val="12"/>
        </w:rPr>
        <w:t xml:space="preserve"> </w:t>
      </w:r>
      <w:r>
        <w:t>consortium of multinational companies.42 More recently, the Canadian</w:t>
      </w:r>
      <w:r w:rsidRPr="00E25F47">
        <w:rPr>
          <w:sz w:val="12"/>
        </w:rPr>
        <w:t xml:space="preserve"> </w:t>
      </w:r>
      <w:r>
        <w:t>government-sponsored “</w:t>
      </w:r>
      <w:proofErr w:type="spellStart"/>
      <w:r>
        <w:t>Harker</w:t>
      </w:r>
      <w:proofErr w:type="spellEnd"/>
      <w:r>
        <w:t xml:space="preserve"> mission” to Sudan concluded that “</w:t>
      </w:r>
      <w:r w:rsidRPr="003E66D5">
        <w:rPr>
          <w:rStyle w:val="StyleBoldUnderline"/>
        </w:rPr>
        <w:t>there has been, and probably still is, major displacement of civilian populations related to oil extraction . . . . Sudan is a place of extraordinary suffering and continuing human rights violations, even though some forward progress can be recorded, and the oil operations in which a Canadian company is involved add more suffering</w:t>
      </w:r>
      <w:r>
        <w:t>.”43 Amnesty International confirmed these</w:t>
      </w:r>
      <w:r w:rsidRPr="00E25F47">
        <w:rPr>
          <w:sz w:val="12"/>
        </w:rPr>
        <w:t xml:space="preserve"> </w:t>
      </w:r>
      <w:r>
        <w:t xml:space="preserve">findings very graphically in May 2000. In its report, Amnesty noted </w:t>
      </w:r>
      <w:r w:rsidRPr="003E66D5">
        <w:t>that</w:t>
      </w:r>
      <w:r w:rsidRPr="003E66D5">
        <w:rPr>
          <w:rStyle w:val="StyleBoldUnderline"/>
        </w:rPr>
        <w:t xml:space="preserve"> Sudanese forces </w:t>
      </w:r>
      <w:r w:rsidRPr="003E66D5">
        <w:t>have</w:t>
      </w:r>
      <w:r w:rsidRPr="003E66D5">
        <w:rPr>
          <w:rStyle w:val="StyleBoldUnderline"/>
        </w:rPr>
        <w:t xml:space="preserve"> used ground attacks, helicopter gunships and indiscriminate high-altitude bombardment to clear the local population from oil-rich areas. Government troops, notes Amnesty, have reportedly committed mass executions of male villagers. Women and children are said to have been nailed to trees with iron spikes.</w:t>
      </w:r>
      <w:r>
        <w:t xml:space="preserve"> There are reports from</w:t>
      </w:r>
      <w:r w:rsidRPr="00E25F47">
        <w:rPr>
          <w:sz w:val="12"/>
        </w:rPr>
        <w:t xml:space="preserve"> </w:t>
      </w:r>
      <w:r>
        <w:t>villages north and south of the oilfields that soldiers slit the throats of</w:t>
      </w:r>
      <w:r w:rsidRPr="00E25F47">
        <w:rPr>
          <w:sz w:val="12"/>
        </w:rPr>
        <w:t xml:space="preserve"> </w:t>
      </w:r>
      <w:r>
        <w:t>children and killed male prisoners who had been interrogated by</w:t>
      </w:r>
      <w:r w:rsidRPr="00E25F47">
        <w:rPr>
          <w:sz w:val="12"/>
        </w:rPr>
        <w:t xml:space="preserve"> </w:t>
      </w:r>
      <w:r>
        <w:t>hammering nails into their foreheads.</w:t>
      </w:r>
    </w:p>
    <w:p w:rsidR="006744CD" w:rsidRDefault="006744CD" w:rsidP="006744CD">
      <w:pPr>
        <w:pStyle w:val="Heading3"/>
      </w:pPr>
      <w:r>
        <w:lastRenderedPageBreak/>
        <w:t>Latin America Links</w:t>
      </w:r>
    </w:p>
    <w:p w:rsidR="006744CD" w:rsidRDefault="006744CD" w:rsidP="006744CD">
      <w:pPr>
        <w:pStyle w:val="Heading4"/>
      </w:pPr>
      <w:r>
        <w:t xml:space="preserve">The </w:t>
      </w:r>
      <w:proofErr w:type="spellStart"/>
      <w:r>
        <w:t>aff’s</w:t>
      </w:r>
      <w:proofErr w:type="spellEnd"/>
      <w:r>
        <w:t xml:space="preserve"> strategy of economic engagement is complicit with the Evil governments and corporations that have locked Latin America into a reality of poverty, exploitation, and violence.</w:t>
      </w:r>
    </w:p>
    <w:p w:rsidR="006744CD" w:rsidRPr="006F7B99" w:rsidRDefault="006744CD" w:rsidP="006744CD">
      <w:pPr>
        <w:rPr>
          <w:rStyle w:val="StyleStyleBold12pt"/>
        </w:rPr>
      </w:pPr>
      <w:r w:rsidRPr="006F7B99">
        <w:rPr>
          <w:rStyle w:val="StyleStyleBold12pt"/>
        </w:rPr>
        <w:t xml:space="preserve">Gordon &amp; Gordon, senior lecturer at Ben-Gurion University, and independent Scholar, 95 </w:t>
      </w:r>
    </w:p>
    <w:p w:rsidR="006744CD" w:rsidRDefault="006744CD" w:rsidP="006744CD">
      <w:r>
        <w:t>(</w:t>
      </w:r>
      <w:proofErr w:type="spellStart"/>
      <w:r>
        <w:t>Haim</w:t>
      </w:r>
      <w:proofErr w:type="spellEnd"/>
      <w:r>
        <w:t xml:space="preserve"> and </w:t>
      </w:r>
      <w:proofErr w:type="spellStart"/>
      <w:r>
        <w:t>Rivca</w:t>
      </w:r>
      <w:proofErr w:type="spellEnd"/>
      <w:r>
        <w:t xml:space="preserve">, “Sartre and Evil: Guidelines for a Struggle,” 1995, 132-134, </w:t>
      </w:r>
      <w:proofErr w:type="spellStart"/>
      <w:r>
        <w:t>Questia</w:t>
      </w:r>
      <w:proofErr w:type="spellEnd"/>
      <w:r>
        <w:t>, 7-2-13, JS)</w:t>
      </w:r>
    </w:p>
    <w:p w:rsidR="006744CD" w:rsidRDefault="006744CD" w:rsidP="006744CD"/>
    <w:p w:rsidR="006744CD" w:rsidRDefault="006744CD" w:rsidP="006744CD">
      <w:r>
        <w:t xml:space="preserve">The result: a false optimism prevailed. The psychological categorical imperative that seems to have been accepted by each participant was, Let us join each other on our ego trips centered on the topic of Evil. Such an ego trip is precisely what Sartre described himself and his friends pursuing immediately after World War II. And the </w:t>
      </w:r>
      <w:r w:rsidRPr="001C63B8">
        <w:rPr>
          <w:rStyle w:val="StyleBoldUnderline"/>
        </w:rPr>
        <w:t>danger of it is that it allo</w:t>
      </w:r>
      <w:r w:rsidRPr="00E7277A">
        <w:rPr>
          <w:rStyle w:val="StyleBoldUnderline"/>
        </w:rPr>
        <w:t>ws</w:t>
      </w:r>
      <w:r>
        <w:t xml:space="preserve">, in the name of a false, impotent humanism, </w:t>
      </w:r>
      <w:r w:rsidRPr="001C63B8">
        <w:rPr>
          <w:rStyle w:val="StyleBoldUnderline"/>
        </w:rPr>
        <w:t>for the killing and inflicting of suffering upon the weak, the exploited, and the oppressed to continue unmolested and unchallenged</w:t>
      </w:r>
      <w:r>
        <w:t xml:space="preserve">. How can it be otherwise, since these false humanists have chosen to be impotent? In his chaffing attack against himself and against most members of his generation, Sartre points out that </w:t>
      </w:r>
      <w:r w:rsidRPr="001C63B8">
        <w:rPr>
          <w:rStyle w:val="StyleBoldUnderline"/>
        </w:rPr>
        <w:t>after World War II they were so puffed up with their acclaimed virtues that they never sensed their basic mistake: instead of fighting the evildoers directly, "protecting the innocent, that was our business</w:t>
      </w:r>
      <w:r>
        <w:t xml:space="preserve">." 3 Indeed, </w:t>
      </w:r>
      <w:r w:rsidRPr="001C63B8">
        <w:rPr>
          <w:rStyle w:val="StyleBoldUnderline"/>
        </w:rPr>
        <w:t>one of the most potent and successful lies prevailing in contemporary politics is that one can make it one's business to protect the innocent without at all indicating that someone must be doing the Evil that causes these innocent persons to require protection.</w:t>
      </w:r>
      <w:r>
        <w:t xml:space="preserve"> In medieval legends people were honest. The knight protected the innocent damsel from the wrath of the fire-breathing dragon. Dragons have since disappeared. Evil is now done solely by human beings. Yet </w:t>
      </w:r>
      <w:r w:rsidRPr="001C63B8">
        <w:rPr>
          <w:rStyle w:val="StyleBoldUnderline"/>
        </w:rPr>
        <w:t>in contemporary political life, which includes organizations whose role is to struggle for human rights, almost no one mentions this brute, unpleasant fact</w:t>
      </w:r>
      <w:r>
        <w:t xml:space="preserve"> -- especially not those respectable people with beautiful souls who often sit on the boards of directors for many of these human rights organizations. These respectable board members and their supporters quietly embrace mendacity. At most</w:t>
      </w:r>
      <w:r w:rsidRPr="001C63B8">
        <w:rPr>
          <w:rStyle w:val="StyleBoldUnderline"/>
        </w:rPr>
        <w:t xml:space="preserve">, they will cry out that the suffering and the innocent need assistance and protection, which </w:t>
      </w:r>
      <w:proofErr w:type="gramStart"/>
      <w:r w:rsidRPr="001C63B8">
        <w:rPr>
          <w:rStyle w:val="StyleBoldUnderline"/>
        </w:rPr>
        <w:t>is</w:t>
      </w:r>
      <w:proofErr w:type="gramEnd"/>
      <w:r>
        <w:t xml:space="preserve">, of course, </w:t>
      </w:r>
      <w:r w:rsidRPr="001C63B8">
        <w:rPr>
          <w:rStyle w:val="StyleBoldUnderline"/>
        </w:rPr>
        <w:t>the truth. But they will never indicate clearly who is responsible for the terrible Evil done to the innocent.</w:t>
      </w:r>
      <w:r>
        <w:t xml:space="preserve"> </w:t>
      </w:r>
      <w:r w:rsidRPr="001C63B8">
        <w:rPr>
          <w:rStyle w:val="StyleBoldUnderline"/>
        </w:rPr>
        <w:t>Nor will they try to fight these evildoers.</w:t>
      </w:r>
      <w:r>
        <w:t xml:space="preserve"> </w:t>
      </w:r>
      <w:proofErr w:type="spellStart"/>
      <w:r>
        <w:t>Nizan</w:t>
      </w:r>
      <w:proofErr w:type="spellEnd"/>
      <w:r>
        <w:t xml:space="preserve">, Sartre indicates, knew the truth: </w:t>
      </w:r>
      <w:r w:rsidRPr="001C63B8">
        <w:rPr>
          <w:rStyle w:val="StyleBoldUnderline"/>
        </w:rPr>
        <w:t>people who make it their business to protect the innocent are almost always sneaking away from fighting Evil</w:t>
      </w:r>
      <w:r>
        <w:t xml:space="preserve">. </w:t>
      </w:r>
      <w:r w:rsidRPr="00986C7E">
        <w:rPr>
          <w:rStyle w:val="StyleBoldUnderline"/>
        </w:rPr>
        <w:t xml:space="preserve">Sartre does not at all mean that there should not be asylums for battered women, shelters for the homeless, or social services and foster homes that care for abused children. But rather, together with these much-needed social services, there should be </w:t>
      </w:r>
      <w:proofErr w:type="gramStart"/>
      <w:r w:rsidRPr="00986C7E">
        <w:rPr>
          <w:rStyle w:val="StyleBoldUnderline"/>
        </w:rPr>
        <w:t>a recognition</w:t>
      </w:r>
      <w:proofErr w:type="gramEnd"/>
      <w:r w:rsidRPr="00986C7E">
        <w:rPr>
          <w:rStyle w:val="StyleBoldUnderline"/>
        </w:rPr>
        <w:t xml:space="preserve"> that there are evildoers who have brought about this Evil, and these evildoers need to be fought </w:t>
      </w:r>
      <w:r>
        <w:t xml:space="preserve">-- </w:t>
      </w:r>
      <w:r w:rsidRPr="00986C7E">
        <w:rPr>
          <w:rStyle w:val="StyleBoldUnderline"/>
        </w:rPr>
        <w:t>here and now.</w:t>
      </w:r>
      <w:r>
        <w:t xml:space="preserve"> Otherwise, Sartre indicates, a person is stealing away from one's responsibilities. Again, </w:t>
      </w:r>
      <w:r w:rsidRPr="00986C7E">
        <w:rPr>
          <w:rStyle w:val="StyleBoldUnderline"/>
        </w:rPr>
        <w:t>there are a thousand examples of such sneaking away.</w:t>
      </w:r>
      <w:r>
        <w:t xml:space="preserve"> Here is one that appeared in the October 19, 1992, issue of Newsweek. </w:t>
      </w:r>
      <w:r w:rsidRPr="00986C7E">
        <w:rPr>
          <w:rStyle w:val="StyleBoldUnderline"/>
        </w:rPr>
        <w:t xml:space="preserve">The week's interview </w:t>
      </w:r>
      <w:r>
        <w:t xml:space="preserve">is </w:t>
      </w:r>
      <w:r w:rsidRPr="00986C7E">
        <w:rPr>
          <w:rStyle w:val="StyleBoldUnderline"/>
        </w:rPr>
        <w:t>with Luis Rivera</w:t>
      </w:r>
      <w:r>
        <w:t xml:space="preserve">, deputy regional </w:t>
      </w:r>
      <w:r w:rsidRPr="00986C7E">
        <w:rPr>
          <w:rStyle w:val="StyleBoldUnderline"/>
        </w:rPr>
        <w:t>director of UNICEF for Latin America and the Caribbean</w:t>
      </w:r>
      <w:r>
        <w:t xml:space="preserve"> and the coordinator of a newly published study, "Children of the Americas." Rivera is a psychologist who resides in Bogotá. In the interview </w:t>
      </w:r>
      <w:r w:rsidRPr="00986C7E">
        <w:rPr>
          <w:rStyle w:val="StyleBoldUnderline"/>
        </w:rPr>
        <w:t xml:space="preserve">Rivera reports that close to one million children </w:t>
      </w:r>
      <w:proofErr w:type="gramStart"/>
      <w:r w:rsidRPr="00986C7E">
        <w:rPr>
          <w:rStyle w:val="StyleBoldUnderline"/>
        </w:rPr>
        <w:t>under</w:t>
      </w:r>
      <w:proofErr w:type="gramEnd"/>
      <w:r w:rsidRPr="00986C7E">
        <w:rPr>
          <w:rStyle w:val="StyleBoldUnderline"/>
        </w:rPr>
        <w:t xml:space="preserve"> five years of age die each year in Latin America as a result of malnutrition, infection, and violence.</w:t>
      </w:r>
      <w:r>
        <w:t xml:space="preserve"> Furthermore, </w:t>
      </w:r>
      <w:r w:rsidRPr="00986C7E">
        <w:rPr>
          <w:rStyle w:val="StyleBoldUnderline"/>
        </w:rPr>
        <w:t>he points out, at least 30 million children aged ten to fourteen work in Latin America</w:t>
      </w:r>
      <w:r>
        <w:t xml:space="preserve">, </w:t>
      </w:r>
      <w:r w:rsidRPr="00986C7E">
        <w:rPr>
          <w:rStyle w:val="StyleBoldUnderline"/>
        </w:rPr>
        <w:t>and about 15 million of them work in the streets, where they are exposed to criminal violence, which quite often results in deaths</w:t>
      </w:r>
      <w:r>
        <w:t xml:space="preserve">. </w:t>
      </w:r>
      <w:r w:rsidRPr="00986C7E">
        <w:rPr>
          <w:rStyle w:val="StyleBoldUnderline"/>
        </w:rPr>
        <w:t>Such a report should arouse a profound horror at the terrible outcomes of injustice and Evil in Latin America</w:t>
      </w:r>
      <w:r>
        <w:t xml:space="preserve">, </w:t>
      </w:r>
      <w:r w:rsidRPr="000B6AAB">
        <w:rPr>
          <w:rStyle w:val="StyleBoldUnderline"/>
        </w:rPr>
        <w:t>which is an area with much natural wealth and the resources to feed its inhabitants very well if distribution of the resources were fair and just</w:t>
      </w:r>
      <w:r w:rsidRPr="00986C7E">
        <w:rPr>
          <w:rStyle w:val="StyleBoldUnderline"/>
        </w:rPr>
        <w:t xml:space="preserve">. It should also arouse a demand that the </w:t>
      </w:r>
      <w:r w:rsidRPr="00986C7E">
        <w:rPr>
          <w:rStyle w:val="StyleBoldUnderline"/>
        </w:rPr>
        <w:lastRenderedPageBreak/>
        <w:t>situation change immediately, and that the evildoers who plundered the wealth of the people and created the widespread poverty be punished.</w:t>
      </w:r>
      <w:r>
        <w:t xml:space="preserve"> </w:t>
      </w:r>
      <w:r w:rsidRPr="00986C7E">
        <w:rPr>
          <w:rStyle w:val="StyleBoldUnderline"/>
        </w:rPr>
        <w:t>Not for</w:t>
      </w:r>
      <w:r>
        <w:t xml:space="preserve"> Luis </w:t>
      </w:r>
      <w:r w:rsidRPr="00986C7E">
        <w:rPr>
          <w:rStyle w:val="StyleBoldUnderline"/>
        </w:rPr>
        <w:t>Rivera. His job is merely to protect the innocent</w:t>
      </w:r>
      <w:r>
        <w:t xml:space="preserve">. Hence </w:t>
      </w:r>
      <w:r w:rsidRPr="00986C7E">
        <w:rPr>
          <w:rStyle w:val="StyleBoldUnderline"/>
        </w:rPr>
        <w:t>in his interview, no evildoers are mentioned. Nor does he express any moral indignation</w:t>
      </w:r>
      <w:r>
        <w:t xml:space="preserve">. He is detached and supposedly objective. </w:t>
      </w:r>
      <w:r w:rsidRPr="00986C7E">
        <w:rPr>
          <w:rStyle w:val="StyleBoldUnderline"/>
        </w:rPr>
        <w:t>Statistics and general trends are what concern him</w:t>
      </w:r>
      <w:r>
        <w:t xml:space="preserve">. A million children under the age of five are dying each year, primarily from malnutrition -- children with names like Juan and Anita, children with parents who loved them. Rivera has accepted responsibility for the area for UNICEF, that is, for a world organization -- and no one is to blame! Sartre would have said that </w:t>
      </w:r>
      <w:r w:rsidRPr="00986C7E">
        <w:rPr>
          <w:rStyle w:val="StyleBoldUnderline"/>
        </w:rPr>
        <w:t>Luis Rivera's beautiful soul stinks to high heaven.</w:t>
      </w:r>
      <w:r>
        <w:t xml:space="preserve"> Indeed, </w:t>
      </w:r>
      <w:r w:rsidRPr="00986C7E">
        <w:rPr>
          <w:rStyle w:val="StyleBoldUnderline"/>
        </w:rPr>
        <w:t>Rivera</w:t>
      </w:r>
      <w:r>
        <w:t xml:space="preserve"> is worthy of ridicule, but also of hatred. He </w:t>
      </w:r>
      <w:r w:rsidRPr="00986C7E">
        <w:rPr>
          <w:rStyle w:val="StyleBoldUnderline"/>
        </w:rPr>
        <w:t>is purposely embracing mendacity and myopia. He does his best to give the impression that nobody is responsible for the fact that in most of Latin America many millions of people live in abject poverty, ruthlessly exploited by a small, affluent, greedy, and wicked elite, which is supported by ruthless multinational corporations and banks and by the governments, and at times the armed forces, of Western Europe and the United States</w:t>
      </w:r>
      <w:r>
        <w:t xml:space="preserve">. Also, </w:t>
      </w:r>
      <w:r w:rsidRPr="00986C7E">
        <w:rPr>
          <w:rStyle w:val="StyleBoldUnderline"/>
        </w:rPr>
        <w:t>Rivera's interview indicates, nobody is responsible for the fact that large multinational corporations and banks brutally exploit these poor and needy, thus helping to create the cruel reality of malnutrition and slave labor for millions of children</w:t>
      </w:r>
      <w:r>
        <w:t xml:space="preserve">. In short, </w:t>
      </w:r>
      <w:r w:rsidRPr="00986C7E">
        <w:rPr>
          <w:rStyle w:val="StyleBoldUnderline"/>
        </w:rPr>
        <w:t>Evil has disappeared, swallowed up by Rivera's supposedly virtuous striving to protect the innocent</w:t>
      </w:r>
      <w:r>
        <w:t>. Hence</w:t>
      </w:r>
      <w:r w:rsidRPr="00986C7E">
        <w:rPr>
          <w:rStyle w:val="StyleBoldUnderline"/>
        </w:rPr>
        <w:t>, by making it his business to merely protect the innocent, Rivera has become a quiet accomplice of the evildoers</w:t>
      </w:r>
      <w:r>
        <w:t xml:space="preserve">. </w:t>
      </w:r>
      <w:r w:rsidRPr="00986C7E">
        <w:rPr>
          <w:rStyle w:val="StyleBoldUnderline"/>
        </w:rPr>
        <w:t>He is their fig leaf. Through his supposedly charitable activities, Rivera slyly provides a cover-up for those who are responsible for the suffering of the innocent; in the meantime, 2700 children die every day</w:t>
      </w:r>
      <w:r>
        <w:t xml:space="preserve">. </w:t>
      </w:r>
    </w:p>
    <w:p w:rsidR="00D57E37" w:rsidRDefault="00D57E37" w:rsidP="0064437E">
      <w:pPr>
        <w:pStyle w:val="Heading2"/>
      </w:pPr>
      <w:r>
        <w:lastRenderedPageBreak/>
        <w:t>Cuba Links</w:t>
      </w:r>
    </w:p>
    <w:p w:rsidR="00D57E37" w:rsidRDefault="00ED4EAA" w:rsidP="00ED4EAA">
      <w:pPr>
        <w:pStyle w:val="Heading3"/>
      </w:pPr>
      <w:r>
        <w:lastRenderedPageBreak/>
        <w:t>Engagement Link- Cuba Specific</w:t>
      </w:r>
    </w:p>
    <w:p w:rsidR="00ED4EAA" w:rsidRPr="00033FEE" w:rsidRDefault="00ED4EAA" w:rsidP="00ED4EAA">
      <w:pPr>
        <w:pStyle w:val="Heading4"/>
      </w:pPr>
      <w:r w:rsidRPr="00033FEE">
        <w:t>Engagement can’t change totalitarian regimes, but it does make you compromise your values- shunning the Cuban regime is the best way to support democracy movements.</w:t>
      </w:r>
    </w:p>
    <w:p w:rsidR="00ED4EAA" w:rsidRPr="00087A7C" w:rsidRDefault="00ED4EAA" w:rsidP="00ED4EAA">
      <w:pPr>
        <w:rPr>
          <w:rStyle w:val="StyleStyleBold12pt"/>
        </w:rPr>
      </w:pPr>
      <w:r w:rsidRPr="00087A7C">
        <w:rPr>
          <w:rStyle w:val="StyleStyleBold12pt"/>
        </w:rPr>
        <w:t>Cardenas, former assistant administrator for Latin America at the U.S. Agenc</w:t>
      </w:r>
      <w:r>
        <w:rPr>
          <w:rStyle w:val="StyleStyleBold12pt"/>
        </w:rPr>
        <w:t>y for International Development</w:t>
      </w:r>
      <w:r w:rsidRPr="00087A7C">
        <w:rPr>
          <w:rStyle w:val="StyleStyleBold12pt"/>
        </w:rPr>
        <w:t>,</w:t>
      </w:r>
      <w:r>
        <w:rPr>
          <w:rStyle w:val="StyleStyleBold12pt"/>
        </w:rPr>
        <w:t xml:space="preserve"> </w:t>
      </w:r>
      <w:r w:rsidRPr="00087A7C">
        <w:rPr>
          <w:rStyle w:val="StyleStyleBold12pt"/>
        </w:rPr>
        <w:t>12</w:t>
      </w:r>
    </w:p>
    <w:p w:rsidR="00ED4EAA" w:rsidRPr="000B3BFC" w:rsidRDefault="00ED4EAA" w:rsidP="00ED4EAA">
      <w:r w:rsidRPr="000B3BFC">
        <w:t xml:space="preserve"> [</w:t>
      </w:r>
      <w:r>
        <w:t>Jose</w:t>
      </w:r>
      <w:r w:rsidRPr="000B3BFC">
        <w:t xml:space="preserve">, </w:t>
      </w:r>
      <w:r>
        <w:t>Foreign Policy, 10/9/12</w:t>
      </w:r>
      <w:r w:rsidRPr="000B3BFC">
        <w:t>, “</w:t>
      </w:r>
      <w:r>
        <w:t>Obama defends, then changes, Cuba policy</w:t>
      </w:r>
      <w:r w:rsidRPr="000B3BFC">
        <w:t>”,</w:t>
      </w:r>
      <w:r>
        <w:t xml:space="preserve"> http://shadow.foreignpolicy.com/posts/2012/10/09/obama_defends_then_changes_cuba_policy, </w:t>
      </w:r>
      <w:r w:rsidRPr="000B3BFC">
        <w:t>Accesse</w:t>
      </w:r>
      <w:r>
        <w:t>d 7/8</w:t>
      </w:r>
      <w:r w:rsidRPr="000B3BFC">
        <w:t>/13, HW]</w:t>
      </w:r>
    </w:p>
    <w:p w:rsidR="00ED4EAA" w:rsidRDefault="00ED4EAA" w:rsidP="00ED4EAA"/>
    <w:p w:rsidR="00ED4EAA" w:rsidRPr="00ED4EAA" w:rsidRDefault="00ED4EAA" w:rsidP="00ED4EAA">
      <w:pPr>
        <w:rPr>
          <w:b/>
          <w:bCs/>
          <w:u w:val="single"/>
        </w:rPr>
      </w:pPr>
      <w:r w:rsidRPr="00681B40">
        <w:t xml:space="preserve">Such an assertion is patently false and only demonstrates the dishonest degree trip organizers will go to pretend they are serving a higher cause in traveling to Cuba -- and receive their coveted license to travel. </w:t>
      </w:r>
      <w:r w:rsidRPr="009923C9">
        <w:rPr>
          <w:rStyle w:val="StyleBoldUnderline"/>
        </w:rPr>
        <w:t xml:space="preserve">And in it they provide the most salient lesson of all: that engagement with totalitarian regimes rarely changes them, but it does change us. It forces people to obfuscate their language, to compromise their values, and to accept unjust and immoral situations and arrangements they wouldn't tolerate anywhere else in the world. </w:t>
      </w:r>
      <w:r w:rsidRPr="00681B40">
        <w:t xml:space="preserve">It remains to be seen if the Obama administration will restore some sanity to its liberalized travel regime to Cuba by truly making it purposeful and people-to-people. </w:t>
      </w:r>
      <w:r w:rsidRPr="009923C9">
        <w:rPr>
          <w:rStyle w:val="StyleBoldUnderline"/>
        </w:rPr>
        <w:t>They have an opportunity to act to demonstrate they really are working to help the Cuban people have more of a say in their own future and to support democracy movements on the island. Because the status quo is having the exact opposite effect: by further enabling the Castro brothers to suffocate the Cuban people's legitimate aspirations for freedom and a better future.</w:t>
      </w:r>
    </w:p>
    <w:p w:rsidR="00D57E37" w:rsidRDefault="00DA427A" w:rsidP="00D57E37">
      <w:pPr>
        <w:pStyle w:val="Heading3"/>
        <w:rPr>
          <w:rFonts w:eastAsia="MS Gothic"/>
        </w:rPr>
      </w:pPr>
      <w:r>
        <w:rPr>
          <w:rFonts w:eastAsia="MS Gothic"/>
        </w:rPr>
        <w:lastRenderedPageBreak/>
        <w:t>HR Violation Laundry List</w:t>
      </w:r>
    </w:p>
    <w:p w:rsidR="00D57E37" w:rsidRPr="00CB4E48" w:rsidRDefault="00D57E37" w:rsidP="00D57E37">
      <w:pPr>
        <w:keepNext/>
        <w:keepLines/>
        <w:spacing w:before="200"/>
        <w:outlineLvl w:val="3"/>
        <w:rPr>
          <w:rFonts w:eastAsia="MS Gothic" w:cs="Times New Roman"/>
          <w:b/>
          <w:iCs/>
          <w:sz w:val="26"/>
          <w:szCs w:val="26"/>
        </w:rPr>
      </w:pPr>
      <w:r w:rsidRPr="00CB4E48">
        <w:rPr>
          <w:rFonts w:eastAsia="MS Gothic" w:cs="Times New Roman"/>
          <w:b/>
          <w:iCs/>
          <w:sz w:val="26"/>
          <w:szCs w:val="26"/>
        </w:rPr>
        <w:t xml:space="preserve">Cuba constantly violates human rights – government </w:t>
      </w:r>
      <w:proofErr w:type="gramStart"/>
      <w:r w:rsidRPr="00CB4E48">
        <w:rPr>
          <w:rFonts w:eastAsia="MS Gothic" w:cs="Times New Roman"/>
          <w:b/>
          <w:iCs/>
          <w:sz w:val="26"/>
          <w:szCs w:val="26"/>
        </w:rPr>
        <w:t>officials</w:t>
      </w:r>
      <w:proofErr w:type="gramEnd"/>
      <w:r w:rsidRPr="00CB4E48">
        <w:rPr>
          <w:rFonts w:eastAsia="MS Gothic" w:cs="Times New Roman"/>
          <w:b/>
          <w:iCs/>
          <w:sz w:val="26"/>
          <w:szCs w:val="26"/>
        </w:rPr>
        <w:t xml:space="preserve"> torture and assault prisoners and political activist groups</w:t>
      </w:r>
    </w:p>
    <w:p w:rsidR="00D57E37" w:rsidRPr="00CB4E48" w:rsidRDefault="00D57E37" w:rsidP="00D57E37">
      <w:pPr>
        <w:rPr>
          <w:rFonts w:eastAsia="Cambria"/>
          <w:bCs/>
          <w:sz w:val="18"/>
          <w:szCs w:val="18"/>
        </w:rPr>
      </w:pPr>
      <w:r w:rsidRPr="00CB4E48">
        <w:rPr>
          <w:rFonts w:eastAsia="Cambria"/>
          <w:b/>
          <w:bCs/>
          <w:sz w:val="26"/>
        </w:rPr>
        <w:t xml:space="preserve">Bureau of Democracy, Human Rights, and Labor, 11 </w:t>
      </w:r>
      <w:r w:rsidRPr="00CB4E48">
        <w:rPr>
          <w:rFonts w:eastAsia="Cambria"/>
          <w:bCs/>
          <w:sz w:val="18"/>
          <w:szCs w:val="18"/>
        </w:rPr>
        <w:t>(4/8/11, U.S. Department of State, “2010 Human Rights Report: Cuba,” http://www.state.gov/j/drl/rls/hrrpt/2010/wha/154501.htm#, accessed 7-2-13, KB)</w:t>
      </w:r>
    </w:p>
    <w:p w:rsidR="00D57E37" w:rsidRPr="00CB4E48" w:rsidRDefault="00D57E37" w:rsidP="00D57E37">
      <w:pPr>
        <w:rPr>
          <w:rFonts w:eastAsia="Cambria"/>
          <w:b/>
          <w:bCs/>
          <w:sz w:val="26"/>
        </w:rPr>
      </w:pPr>
    </w:p>
    <w:p w:rsidR="00D57E37" w:rsidRPr="00CB4E48" w:rsidRDefault="00D57E37" w:rsidP="00D57E37">
      <w:pPr>
        <w:rPr>
          <w:rFonts w:eastAsia="Cambria"/>
          <w:bCs/>
        </w:rPr>
      </w:pPr>
      <w:r w:rsidRPr="00CB4E48">
        <w:rPr>
          <w:rFonts w:eastAsia="Cambria"/>
          <w:b/>
          <w:bCs/>
          <w:u w:val="single"/>
        </w:rPr>
        <w:t xml:space="preserve">The law prohibits abusive treatment of detainees and prisoners. However, there were verified reports that members of the security forces harassed and sometimes physically assaulted human rights and prodemocracy advocates, dissidents, detainees, and prisoners, and did so with impunity. Some detainees and prisoners endured physical abuse, sometimes by other inmates with the acquiescence of guards, or long periods in isolation cells.¶ </w:t>
      </w:r>
      <w:proofErr w:type="gramStart"/>
      <w:r w:rsidRPr="00CB4E48">
        <w:rPr>
          <w:rFonts w:eastAsia="Cambria"/>
          <w:b/>
          <w:bCs/>
          <w:u w:val="single"/>
        </w:rPr>
        <w:t>The</w:t>
      </w:r>
      <w:proofErr w:type="gramEnd"/>
      <w:r w:rsidRPr="00CB4E48">
        <w:rPr>
          <w:rFonts w:eastAsia="Cambria"/>
          <w:b/>
          <w:bCs/>
          <w:u w:val="single"/>
        </w:rPr>
        <w:t xml:space="preserve"> government continued to stage public protests to harass and abuse activists and their families</w:t>
      </w:r>
      <w:r w:rsidRPr="00CB4E48">
        <w:rPr>
          <w:rFonts w:eastAsia="Cambria"/>
          <w:bCs/>
        </w:rPr>
        <w:t xml:space="preserve">. Although the government characterized the mobs as spontaneous, participants frequently arrived in government-owned vehicles or were recruited by local CP leaders from nearby workplaces or schools. In extreme cases, </w:t>
      </w:r>
      <w:r w:rsidRPr="00CB4E48">
        <w:rPr>
          <w:rFonts w:eastAsia="Cambria"/>
          <w:b/>
          <w:bCs/>
          <w:u w:val="single"/>
        </w:rPr>
        <w:t xml:space="preserve">government-orchestrated mobs assaulted the targets or damaged their homes or property. </w:t>
      </w:r>
      <w:r w:rsidRPr="00CB4E48">
        <w:rPr>
          <w:rFonts w:eastAsia="Cambria"/>
          <w:bCs/>
        </w:rPr>
        <w:t xml:space="preserve">Undercover police and agents from the Ministry of the Interior's General Directorate for State Security (DGSE) were often present and coordinated activities with mob leaders. Government officials at the scene did not arrest those who physically attacked the victims or respond to victims' complaints. On more than one occasion, </w:t>
      </w:r>
      <w:r w:rsidRPr="00CB4E48">
        <w:rPr>
          <w:rFonts w:eastAsia="Cambria"/>
          <w:b/>
          <w:bCs/>
          <w:u w:val="single"/>
        </w:rPr>
        <w:t xml:space="preserve">officials took part in the beatings.¶ Many of these state-orchestrated "acts of repudiation" were directed against the </w:t>
      </w:r>
      <w:proofErr w:type="spellStart"/>
      <w:r w:rsidRPr="00CB4E48">
        <w:rPr>
          <w:rFonts w:eastAsia="Cambria"/>
          <w:b/>
          <w:bCs/>
          <w:u w:val="single"/>
        </w:rPr>
        <w:t>Damas</w:t>
      </w:r>
      <w:proofErr w:type="spellEnd"/>
      <w:r w:rsidRPr="00CB4E48">
        <w:rPr>
          <w:rFonts w:eastAsia="Cambria"/>
          <w:b/>
          <w:bCs/>
          <w:u w:val="single"/>
        </w:rPr>
        <w:t xml:space="preserve"> de Blanco</w:t>
      </w:r>
      <w:r w:rsidRPr="00CB4E48">
        <w:rPr>
          <w:rFonts w:eastAsia="Cambria"/>
          <w:bCs/>
        </w:rPr>
        <w:t xml:space="preserve"> ("Ladies in White"), a </w:t>
      </w:r>
      <w:r w:rsidRPr="00CB4E48">
        <w:rPr>
          <w:rFonts w:eastAsia="Cambria"/>
          <w:b/>
          <w:bCs/>
          <w:u w:val="single"/>
        </w:rPr>
        <w:t>group of mostly female relatives and supporters of political prisoners</w:t>
      </w:r>
      <w:r w:rsidRPr="00CB4E48">
        <w:rPr>
          <w:rFonts w:eastAsia="Cambria"/>
          <w:bCs/>
        </w:rPr>
        <w:t>, many of those prisoners were arrested in the spring of 2003.</w:t>
      </w:r>
      <w:r w:rsidRPr="00CB4E48">
        <w:rPr>
          <w:rFonts w:eastAsia="Cambria"/>
          <w:bCs/>
          <w:sz w:val="12"/>
        </w:rPr>
        <w:t xml:space="preserve">¶ </w:t>
      </w:r>
      <w:r w:rsidRPr="00CB4E48">
        <w:rPr>
          <w:rFonts w:eastAsia="Cambria"/>
          <w:bCs/>
        </w:rPr>
        <w:t xml:space="preserve">During the week leading up to the March 18 anniversary of the 2003 arrests, the </w:t>
      </w:r>
      <w:proofErr w:type="spellStart"/>
      <w:r w:rsidRPr="00CB4E48">
        <w:rPr>
          <w:rFonts w:eastAsia="Cambria"/>
          <w:bCs/>
        </w:rPr>
        <w:t>Damas</w:t>
      </w:r>
      <w:proofErr w:type="spellEnd"/>
      <w:r w:rsidRPr="00CB4E48">
        <w:rPr>
          <w:rFonts w:eastAsia="Cambria"/>
          <w:bCs/>
        </w:rPr>
        <w:t xml:space="preserve"> held daily marches to commemorate the anniversary. On March 16, the government bused in approximately 100 counter-demonstrators who surrounded the </w:t>
      </w:r>
      <w:proofErr w:type="spellStart"/>
      <w:r w:rsidRPr="00CB4E48">
        <w:rPr>
          <w:rFonts w:eastAsia="Cambria"/>
          <w:bCs/>
        </w:rPr>
        <w:t>Damas</w:t>
      </w:r>
      <w:proofErr w:type="spellEnd"/>
      <w:r w:rsidRPr="00CB4E48">
        <w:rPr>
          <w:rFonts w:eastAsia="Cambria"/>
          <w:bCs/>
        </w:rPr>
        <w:t xml:space="preserve"> and shouted insults and </w:t>
      </w:r>
      <w:proofErr w:type="spellStart"/>
      <w:r w:rsidRPr="00CB4E48">
        <w:rPr>
          <w:rFonts w:eastAsia="Cambria"/>
          <w:bCs/>
        </w:rPr>
        <w:t>progovernment</w:t>
      </w:r>
      <w:proofErr w:type="spellEnd"/>
      <w:r w:rsidRPr="00CB4E48">
        <w:rPr>
          <w:rFonts w:eastAsia="Cambria"/>
          <w:bCs/>
        </w:rPr>
        <w:t xml:space="preserve"> slogans. On March 17, the </w:t>
      </w:r>
      <w:proofErr w:type="spellStart"/>
      <w:r w:rsidRPr="00CB4E48">
        <w:rPr>
          <w:rFonts w:eastAsia="Cambria"/>
          <w:bCs/>
        </w:rPr>
        <w:t>Damas</w:t>
      </w:r>
      <w:proofErr w:type="spellEnd"/>
      <w:r w:rsidRPr="00CB4E48">
        <w:rPr>
          <w:rFonts w:eastAsia="Cambria"/>
          <w:bCs/>
        </w:rPr>
        <w:t xml:space="preserve"> attempted to march through a neighborhood on the outskirts of Havana, but as the march progressed, approximately 300 </w:t>
      </w:r>
      <w:proofErr w:type="spellStart"/>
      <w:r w:rsidRPr="00CB4E48">
        <w:rPr>
          <w:rFonts w:eastAsia="Cambria"/>
          <w:bCs/>
        </w:rPr>
        <w:t>progovernment</w:t>
      </w:r>
      <w:proofErr w:type="spellEnd"/>
      <w:r w:rsidRPr="00CB4E48">
        <w:rPr>
          <w:rFonts w:eastAsia="Cambria"/>
          <w:bCs/>
        </w:rPr>
        <w:t xml:space="preserve"> counterdemonstrators arrived on buses, surrounded the </w:t>
      </w:r>
      <w:proofErr w:type="spellStart"/>
      <w:r w:rsidRPr="00CB4E48">
        <w:rPr>
          <w:rFonts w:eastAsia="Cambria"/>
          <w:bCs/>
        </w:rPr>
        <w:t>Damas</w:t>
      </w:r>
      <w:proofErr w:type="spellEnd"/>
      <w:r w:rsidRPr="00CB4E48">
        <w:rPr>
          <w:rFonts w:eastAsia="Cambria"/>
          <w:bCs/>
        </w:rPr>
        <w:t xml:space="preserve">, shouted insults, and physically assaulted the marchers. Plainclothes police formed a ring around the </w:t>
      </w:r>
      <w:proofErr w:type="spellStart"/>
      <w:r w:rsidRPr="00CB4E48">
        <w:rPr>
          <w:rFonts w:eastAsia="Cambria"/>
          <w:bCs/>
        </w:rPr>
        <w:t>Damas</w:t>
      </w:r>
      <w:proofErr w:type="spellEnd"/>
      <w:r w:rsidRPr="00CB4E48">
        <w:rPr>
          <w:rFonts w:eastAsia="Cambria"/>
          <w:bCs/>
        </w:rPr>
        <w:t xml:space="preserve">, providing protection from the worst of the blows, while </w:t>
      </w:r>
      <w:r w:rsidRPr="00CB4E48">
        <w:rPr>
          <w:rFonts w:eastAsia="Cambria"/>
          <w:b/>
          <w:bCs/>
          <w:u w:val="single"/>
        </w:rPr>
        <w:t>state security officers were observed coordinating with mob leaders.</w:t>
      </w:r>
      <w:r w:rsidRPr="00CB4E48">
        <w:rPr>
          <w:rFonts w:eastAsia="Cambria"/>
          <w:bCs/>
        </w:rPr>
        <w:t xml:space="preserve"> Eventually, the mob completely blocked the path of the </w:t>
      </w:r>
      <w:proofErr w:type="spellStart"/>
      <w:r w:rsidRPr="00CB4E48">
        <w:rPr>
          <w:rFonts w:eastAsia="Cambria"/>
          <w:bCs/>
        </w:rPr>
        <w:t>Damas</w:t>
      </w:r>
      <w:proofErr w:type="spellEnd"/>
      <w:r w:rsidRPr="00CB4E48">
        <w:rPr>
          <w:rFonts w:eastAsia="Cambria"/>
          <w:bCs/>
        </w:rPr>
        <w:t>, and police dragged the marchers onto a waiting bus. Foreign diplomats also observed state security officials drag a male relative of one of the marchers away, then repeatedly kick and punch him. All participants in the march were detained briefly and then released without charges.</w:t>
      </w:r>
      <w:r w:rsidRPr="00CB4E48">
        <w:rPr>
          <w:rFonts w:eastAsia="Cambria"/>
          <w:bCs/>
          <w:sz w:val="12"/>
        </w:rPr>
        <w:t xml:space="preserve">¶ </w:t>
      </w:r>
      <w:r w:rsidRPr="00CB4E48">
        <w:rPr>
          <w:rFonts w:eastAsia="Cambria"/>
          <w:bCs/>
        </w:rPr>
        <w:t xml:space="preserve">In the first half of the year, </w:t>
      </w:r>
      <w:r w:rsidRPr="00CB4E48">
        <w:rPr>
          <w:rFonts w:eastAsia="Cambria"/>
          <w:b/>
          <w:bCs/>
          <w:u w:val="single"/>
        </w:rPr>
        <w:t xml:space="preserve">the government also tried to prevent the </w:t>
      </w:r>
      <w:proofErr w:type="spellStart"/>
      <w:r w:rsidRPr="00CB4E48">
        <w:rPr>
          <w:rFonts w:eastAsia="Cambria"/>
          <w:b/>
          <w:bCs/>
          <w:u w:val="single"/>
        </w:rPr>
        <w:t>Damas</w:t>
      </w:r>
      <w:proofErr w:type="spellEnd"/>
      <w:r w:rsidRPr="00CB4E48">
        <w:rPr>
          <w:rFonts w:eastAsia="Cambria"/>
          <w:b/>
          <w:bCs/>
          <w:u w:val="single"/>
        </w:rPr>
        <w:t xml:space="preserve"> from staging their weekly march</w:t>
      </w:r>
      <w:r w:rsidRPr="00CB4E48">
        <w:rPr>
          <w:rFonts w:eastAsia="Cambria"/>
          <w:bCs/>
        </w:rPr>
        <w:t xml:space="preserve"> after Sunday Mass, which they had been doing unimpeded since their spouses were arrested in 2003. </w:t>
      </w:r>
      <w:r w:rsidRPr="00CB4E48">
        <w:rPr>
          <w:rFonts w:eastAsia="Cambria"/>
          <w:b/>
          <w:bCs/>
          <w:u w:val="single"/>
        </w:rPr>
        <w:t>The confrontation escalated over the subsequent weeks, as the crowd of counterdemonstrators swelled in numbers and intensity</w:t>
      </w:r>
      <w:r w:rsidRPr="00CB4E48">
        <w:rPr>
          <w:rFonts w:eastAsia="Cambria"/>
          <w:bCs/>
        </w:rPr>
        <w:t xml:space="preserve">, while police prevented all but a handful of </w:t>
      </w:r>
      <w:proofErr w:type="spellStart"/>
      <w:r w:rsidRPr="00CB4E48">
        <w:rPr>
          <w:rFonts w:eastAsia="Cambria"/>
          <w:bCs/>
        </w:rPr>
        <w:t>Damas</w:t>
      </w:r>
      <w:proofErr w:type="spellEnd"/>
      <w:r w:rsidRPr="00CB4E48">
        <w:rPr>
          <w:rFonts w:eastAsia="Cambria"/>
          <w:bCs/>
        </w:rPr>
        <w:t xml:space="preserve"> from reaching the church. On April 18, </w:t>
      </w:r>
      <w:proofErr w:type="spellStart"/>
      <w:r w:rsidRPr="00CB4E48">
        <w:rPr>
          <w:rFonts w:eastAsia="Cambria"/>
          <w:b/>
          <w:bCs/>
          <w:u w:val="single"/>
        </w:rPr>
        <w:t>progovernment</w:t>
      </w:r>
      <w:proofErr w:type="spellEnd"/>
      <w:r w:rsidRPr="00CB4E48">
        <w:rPr>
          <w:rFonts w:eastAsia="Cambria"/>
          <w:b/>
          <w:bCs/>
          <w:u w:val="single"/>
        </w:rPr>
        <w:t xml:space="preserve"> forces surrounded the </w:t>
      </w:r>
      <w:proofErr w:type="spellStart"/>
      <w:r w:rsidRPr="00CB4E48">
        <w:rPr>
          <w:rFonts w:eastAsia="Cambria"/>
          <w:b/>
          <w:bCs/>
          <w:u w:val="single"/>
        </w:rPr>
        <w:t>Damas</w:t>
      </w:r>
      <w:proofErr w:type="spellEnd"/>
      <w:r w:rsidRPr="00CB4E48">
        <w:rPr>
          <w:rFonts w:eastAsia="Cambria"/>
          <w:bCs/>
        </w:rPr>
        <w:t xml:space="preserve"> as they left the church </w:t>
      </w:r>
      <w:r w:rsidRPr="00CB4E48">
        <w:rPr>
          <w:rFonts w:eastAsia="Cambria"/>
          <w:b/>
          <w:bCs/>
          <w:u w:val="single"/>
        </w:rPr>
        <w:t>and</w:t>
      </w:r>
      <w:r w:rsidRPr="00CB4E48">
        <w:rPr>
          <w:rFonts w:eastAsia="Cambria"/>
          <w:bCs/>
        </w:rPr>
        <w:t xml:space="preserve"> prevented them from marching, screaming insults and obscenities while banging on pots and pans. On April 25, they again were surrounded after leaving church, </w:t>
      </w:r>
      <w:r w:rsidRPr="00CB4E48">
        <w:rPr>
          <w:rFonts w:eastAsia="Cambria"/>
          <w:b/>
          <w:bCs/>
          <w:u w:val="single"/>
        </w:rPr>
        <w:t>forced into a nearby public park where they were assaulted, taunted, including with sexual and ethnic insults, and prevented from moving for more than seven hours</w:t>
      </w:r>
      <w:r w:rsidRPr="00CB4E48">
        <w:rPr>
          <w:rFonts w:eastAsia="Cambria"/>
          <w:bCs/>
        </w:rPr>
        <w:t xml:space="preserve">. State security officials intervened and forced the ladies onto a public bus. The standoffs ended the following week, when Catholic Cardinal Jaime Ortega received assurances from President Castro that the </w:t>
      </w:r>
      <w:proofErr w:type="spellStart"/>
      <w:r w:rsidRPr="00CB4E48">
        <w:rPr>
          <w:rFonts w:eastAsia="Cambria"/>
          <w:bCs/>
        </w:rPr>
        <w:t>Damas</w:t>
      </w:r>
      <w:proofErr w:type="spellEnd"/>
      <w:r w:rsidRPr="00CB4E48">
        <w:rPr>
          <w:rFonts w:eastAsia="Cambria"/>
          <w:bCs/>
        </w:rPr>
        <w:t xml:space="preserve"> would be allowed to resume their Sunday marches.</w:t>
      </w:r>
    </w:p>
    <w:p w:rsidR="0064437E" w:rsidRPr="00A73FEF" w:rsidRDefault="0064437E" w:rsidP="0064437E">
      <w:pPr>
        <w:keepNext/>
        <w:keepLines/>
        <w:spacing w:before="200"/>
        <w:outlineLvl w:val="3"/>
        <w:rPr>
          <w:rFonts w:eastAsia="MS Gothic" w:cs="Times New Roman"/>
          <w:b/>
          <w:iCs/>
          <w:sz w:val="26"/>
          <w:szCs w:val="26"/>
        </w:rPr>
      </w:pPr>
      <w:r w:rsidRPr="00A73FEF">
        <w:rPr>
          <w:rFonts w:eastAsia="MS Gothic" w:cs="Times New Roman"/>
          <w:b/>
          <w:iCs/>
          <w:sz w:val="26"/>
          <w:szCs w:val="26"/>
        </w:rPr>
        <w:lastRenderedPageBreak/>
        <w:t>The Cuba</w:t>
      </w:r>
      <w:r>
        <w:rPr>
          <w:rFonts w:eastAsia="MS Gothic" w:cs="Times New Roman"/>
          <w:b/>
          <w:iCs/>
          <w:sz w:val="26"/>
          <w:szCs w:val="26"/>
        </w:rPr>
        <w:t>n</w:t>
      </w:r>
      <w:r w:rsidRPr="00A73FEF">
        <w:rPr>
          <w:rFonts w:eastAsia="MS Gothic" w:cs="Times New Roman"/>
          <w:b/>
          <w:iCs/>
          <w:sz w:val="26"/>
          <w:szCs w:val="26"/>
        </w:rPr>
        <w:t xml:space="preserve"> regime is responsible for countless number crimes; they are even a terrorist threat. We should not engage with Cuba.</w:t>
      </w:r>
    </w:p>
    <w:p w:rsidR="0064437E" w:rsidRPr="0064437E" w:rsidRDefault="0064437E" w:rsidP="0064437E">
      <w:pPr>
        <w:rPr>
          <w:rStyle w:val="StyleStyleBold12pt"/>
        </w:rPr>
      </w:pPr>
      <w:r w:rsidRPr="0064437E">
        <w:rPr>
          <w:rStyle w:val="StyleStyleBold12pt"/>
        </w:rPr>
        <w:t xml:space="preserve">Cardenas, Chair of American Conservative Union and Cuban-American, 13 </w:t>
      </w:r>
    </w:p>
    <w:p w:rsidR="0064437E" w:rsidRPr="0064437E" w:rsidRDefault="0064437E" w:rsidP="0064437E">
      <w:r w:rsidRPr="0064437E">
        <w:t>[Al, 4/30/13, The Human events Group, “WHY CAN’T WE VACATION IN CUBA? BECAUSE IT’S A TERROR STATE,” http://www.humanevents.com/2013/04/30/presidents-got-more-than-99-problems-and-jay-zs-trip-to-cuba-is-one/, accessed 7/2/13, AK]</w:t>
      </w:r>
    </w:p>
    <w:p w:rsidR="0064437E" w:rsidRPr="00A73FEF" w:rsidRDefault="0064437E" w:rsidP="0064437E">
      <w:pPr>
        <w:rPr>
          <w:rFonts w:eastAsia="Cambria"/>
          <w:b/>
          <w:bCs/>
          <w:u w:val="single"/>
        </w:rPr>
      </w:pPr>
    </w:p>
    <w:p w:rsidR="0064437E" w:rsidRPr="00A73FEF" w:rsidRDefault="0064437E" w:rsidP="0064437E">
      <w:pPr>
        <w:rPr>
          <w:rFonts w:eastAsia="Cambria"/>
          <w:b/>
          <w:bCs/>
          <w:u w:val="single"/>
        </w:rPr>
      </w:pPr>
      <w:r w:rsidRPr="00A73FEF">
        <w:rPr>
          <w:rFonts w:eastAsia="Cambria"/>
          <w:b/>
          <w:bCs/>
          <w:u w:val="single"/>
        </w:rPr>
        <w:t>Cuba is a terrorist nation.</w:t>
      </w:r>
      <w:r w:rsidRPr="00A73FEF">
        <w:rPr>
          <w:rFonts w:eastAsia="Cambria"/>
        </w:rPr>
        <w:t xml:space="preserve"> China didn’t seize our assets or deploy nuclear weapons 90 miles off our coast. </w:t>
      </w:r>
      <w:r w:rsidRPr="00A73FEF">
        <w:rPr>
          <w:rFonts w:eastAsia="Cambria"/>
          <w:b/>
          <w:bCs/>
          <w:u w:val="single"/>
        </w:rPr>
        <w:t>Cuba continues to actively promote hostility towards the U.S. in our hemisphere and our tourist dollars help prop up the Castro regime and prolong the agony of 11 million people</w:t>
      </w:r>
      <w:r w:rsidRPr="00A73FEF">
        <w:rPr>
          <w:rFonts w:eastAsia="Cambria"/>
        </w:rPr>
        <w:t>.</w:t>
      </w:r>
      <w:r w:rsidRPr="00A73FEF">
        <w:rPr>
          <w:rFonts w:eastAsia="Cambria"/>
          <w:sz w:val="12"/>
        </w:rPr>
        <w:t xml:space="preserve"> </w:t>
      </w:r>
      <w:r w:rsidRPr="00A73FEF">
        <w:rPr>
          <w:rFonts w:eastAsia="Cambria"/>
        </w:rPr>
        <w:t xml:space="preserve">U.S.-Cuba relations since 1959 have gone from strained to </w:t>
      </w:r>
      <w:proofErr w:type="gramStart"/>
      <w:r w:rsidRPr="00A73FEF">
        <w:rPr>
          <w:rFonts w:eastAsia="Cambria"/>
        </w:rPr>
        <w:t>severe,</w:t>
      </w:r>
      <w:proofErr w:type="gramEnd"/>
      <w:r w:rsidRPr="00A73FEF">
        <w:rPr>
          <w:rFonts w:eastAsia="Cambria"/>
        </w:rPr>
        <w:t xml:space="preserve"> to the closest we have ever come to nuclear Armageddon. </w:t>
      </w:r>
      <w:proofErr w:type="spellStart"/>
      <w:proofErr w:type="gramStart"/>
      <w:r w:rsidRPr="00A73FEF">
        <w:rPr>
          <w:rFonts w:eastAsia="Cambria"/>
        </w:rPr>
        <w:t>Its</w:t>
      </w:r>
      <w:proofErr w:type="spellEnd"/>
      <w:proofErr w:type="gramEnd"/>
      <w:r w:rsidRPr="00A73FEF">
        <w:rPr>
          <w:rFonts w:eastAsia="Cambria"/>
        </w:rPr>
        <w:t xml:space="preserve"> always included provocations on Castro’s end of one degree or another and periodic rapprochements have been a colossal waste of time — except for an immigration accord which most Cuban exiles consider unwise.</w:t>
      </w:r>
      <w:r w:rsidRPr="00A73FEF">
        <w:rPr>
          <w:rFonts w:eastAsia="Cambria"/>
          <w:sz w:val="12"/>
        </w:rPr>
        <w:t xml:space="preserve"> </w:t>
      </w:r>
      <w:r w:rsidRPr="00A73FEF">
        <w:rPr>
          <w:rFonts w:eastAsia="Cambria"/>
          <w:b/>
          <w:bCs/>
          <w:u w:val="single"/>
        </w:rPr>
        <w:t>The Castro brothers remain the longest lasting living dictators in the world — 54 years and counting.</w:t>
      </w:r>
      <w:r w:rsidRPr="00A73FEF">
        <w:rPr>
          <w:rFonts w:eastAsia="Cambria"/>
        </w:rPr>
        <w:t xml:space="preserve"> So far they have survived nine U.S. presidents, the collapse of the Soviet Union and the death of Hugo Chavez. According to them they have also survived numerous death plots emanating from the U.S., the failed Bay of Pigs invasion as well as the Kennedy/Khrushchev stare down in the 1962 October missile crisis.</w:t>
      </w:r>
      <w:r w:rsidRPr="00A73FEF">
        <w:rPr>
          <w:rFonts w:eastAsia="Cambria"/>
          <w:sz w:val="12"/>
        </w:rPr>
        <w:t xml:space="preserve"> </w:t>
      </w:r>
      <w:r w:rsidRPr="00A73FEF">
        <w:rPr>
          <w:rFonts w:eastAsia="Cambria"/>
        </w:rPr>
        <w:t xml:space="preserve">At the beginning of their reign of terror </w:t>
      </w:r>
      <w:r w:rsidRPr="00A73FEF">
        <w:rPr>
          <w:rFonts w:eastAsia="Cambria"/>
          <w:b/>
          <w:bCs/>
          <w:u w:val="single"/>
        </w:rPr>
        <w:t>they executed thousands of freedom-loving patriots, confiscated (without compensation) all private property in the island — including billions of dollars of U.S.-owned assets — and launched the “Mariel boat exodus” during president Jimmy Carter’s tenure, releasing tens of thousands of Cubans from criminal jails and mental institutions and sending them over by boats to Miami and surrounding areas.</w:t>
      </w:r>
      <w:r w:rsidRPr="00A73FEF">
        <w:rPr>
          <w:rFonts w:eastAsia="Cambria"/>
        </w:rPr>
        <w:t xml:space="preserve"> Let’s not forget the downing of small private single engine planes killing in cold blood four American citizens during </w:t>
      </w:r>
      <w:proofErr w:type="gramStart"/>
      <w:r w:rsidRPr="00A73FEF">
        <w:rPr>
          <w:rFonts w:eastAsia="Cambria"/>
        </w:rPr>
        <w:t>president</w:t>
      </w:r>
      <w:proofErr w:type="gramEnd"/>
      <w:r w:rsidRPr="00A73FEF">
        <w:rPr>
          <w:rFonts w:eastAsia="Cambria"/>
        </w:rPr>
        <w:t xml:space="preserve"> Bill Clinton’s administration. </w:t>
      </w:r>
      <w:r w:rsidRPr="00A73FEF">
        <w:rPr>
          <w:rFonts w:eastAsia="Cambria"/>
          <w:b/>
          <w:bCs/>
          <w:u w:val="single"/>
        </w:rPr>
        <w:t>To this day, they jail thousands of patriotic Cubans, including the well-known “Ladies in White,” whose only provocation has been to peacefully voice their objections to the treatment of the Cuban people. They have used the Cuban people as chattel sending their unwilling young men to fight and die in faraway lands (such as Angola); thousands of unsuspecting doctors to Venezuela and thousands others to forced labor camps to harvest sugar cane — all in return for financial resources to keep their ruthless regime afloat</w:t>
      </w:r>
      <w:r w:rsidRPr="00A73FEF">
        <w:rPr>
          <w:rFonts w:eastAsia="Cambria"/>
        </w:rPr>
        <w:t>.</w:t>
      </w:r>
      <w:r w:rsidRPr="00A73FEF">
        <w:rPr>
          <w:rFonts w:eastAsia="Cambria"/>
          <w:sz w:val="12"/>
        </w:rPr>
        <w:t xml:space="preserve"> </w:t>
      </w:r>
      <w:r w:rsidRPr="00A73FEF">
        <w:rPr>
          <w:rFonts w:eastAsia="Cambria"/>
          <w:b/>
          <w:bCs/>
          <w:u w:val="single"/>
        </w:rPr>
        <w:t>They are listed as a terrorist country by our U.S. Department of State for good reason: they harbor terrorist leaders from the Middle East; train and supply intelligence officers to other ruthless governments such as Nicaragua and Bolivia; and are at the ideological epicenter of all efforts to undermine America and the values for which we stand.</w:t>
      </w:r>
    </w:p>
    <w:p w:rsidR="00D57E37" w:rsidRPr="00CB4E48" w:rsidRDefault="00D57E37" w:rsidP="00D57E37">
      <w:pPr>
        <w:keepNext/>
        <w:keepLines/>
        <w:spacing w:before="200"/>
        <w:outlineLvl w:val="3"/>
        <w:rPr>
          <w:rFonts w:eastAsia="MS Gothic" w:cs="Times New Roman"/>
          <w:b/>
          <w:iCs/>
          <w:sz w:val="26"/>
          <w:szCs w:val="26"/>
        </w:rPr>
      </w:pPr>
      <w:r w:rsidRPr="00CB4E48">
        <w:rPr>
          <w:rFonts w:eastAsia="MS Gothic" w:cs="Times New Roman"/>
          <w:b/>
          <w:iCs/>
          <w:sz w:val="26"/>
          <w:szCs w:val="26"/>
        </w:rPr>
        <w:t>A multitude of human right violations reported in Cuba – multiple warrants</w:t>
      </w:r>
    </w:p>
    <w:p w:rsidR="00D57E37" w:rsidRPr="00CB4E48" w:rsidRDefault="00D57E37" w:rsidP="00D57E37">
      <w:pPr>
        <w:rPr>
          <w:rFonts w:eastAsia="Cambria"/>
          <w:bCs/>
          <w:sz w:val="18"/>
          <w:szCs w:val="18"/>
        </w:rPr>
      </w:pPr>
      <w:r w:rsidRPr="00CB4E48">
        <w:rPr>
          <w:rFonts w:eastAsia="Cambria"/>
          <w:b/>
          <w:bCs/>
          <w:sz w:val="26"/>
        </w:rPr>
        <w:t xml:space="preserve">Bureau of Democracy, Human Rights, and Labor, 11 </w:t>
      </w:r>
      <w:r w:rsidRPr="00CB4E48">
        <w:rPr>
          <w:rFonts w:eastAsia="Cambria"/>
          <w:bCs/>
          <w:sz w:val="18"/>
          <w:szCs w:val="18"/>
        </w:rPr>
        <w:t>(4/8/11, U.S. Department of State, “2010 Human Rights Report: Cuba,” http://www.state.gov/j/drl/rls/hrrpt/2010/wha/154501.htm#, accessed 7-2-13, KB)</w:t>
      </w:r>
    </w:p>
    <w:p w:rsidR="00D57E37" w:rsidRPr="00CB4E48" w:rsidRDefault="00D57E37" w:rsidP="00D57E37">
      <w:pPr>
        <w:rPr>
          <w:rFonts w:eastAsia="Cambria"/>
          <w:b/>
          <w:sz w:val="26"/>
        </w:rPr>
      </w:pPr>
    </w:p>
    <w:p w:rsidR="00D57E37" w:rsidRPr="00CB4E48" w:rsidRDefault="00D57E37" w:rsidP="00D57E37">
      <w:pPr>
        <w:rPr>
          <w:rFonts w:eastAsia="Cambria"/>
          <w:bCs/>
        </w:rPr>
      </w:pPr>
      <w:r w:rsidRPr="00CB4E48">
        <w:rPr>
          <w:rFonts w:eastAsia="Cambria"/>
          <w:b/>
          <w:bCs/>
          <w:u w:val="single"/>
        </w:rPr>
        <w:t>The government denied citizens the right to change their government. In addition, the following human rights abuses were reported: harassment, beatings, and threats against political opponents by government-organized mobs and state security officials acting with impunity; harsh and life-threatening prison conditions</w:t>
      </w:r>
      <w:r w:rsidRPr="00CB4E48">
        <w:rPr>
          <w:rFonts w:eastAsia="Cambria"/>
          <w:bCs/>
        </w:rPr>
        <w:t xml:space="preserve">, including selective denial of medical care; </w:t>
      </w:r>
      <w:r w:rsidRPr="00CB4E48">
        <w:rPr>
          <w:rFonts w:eastAsia="Cambria"/>
          <w:b/>
          <w:bCs/>
          <w:u w:val="single"/>
        </w:rPr>
        <w:t>arbitrary detention of human rights advocates and members of independent organizations; and selective prosecution and denial of fair trial. Authorities interfered with privacy and engaged in pervasive monitoring of private communications. The government also placed severe limitations on freedom of speech and press, constrained the right of peaceful assembly and association, restricted freedom of movement, and limited freedom of relig</w:t>
      </w:r>
      <w:r w:rsidRPr="00CB4E48">
        <w:rPr>
          <w:rFonts w:eastAsia="Cambria"/>
          <w:bCs/>
        </w:rPr>
        <w:t xml:space="preserve">ion. The government refused to recognize independent human rights groups or </w:t>
      </w:r>
      <w:r w:rsidRPr="00CB4E48">
        <w:rPr>
          <w:rFonts w:eastAsia="Cambria"/>
          <w:bCs/>
        </w:rPr>
        <w:lastRenderedPageBreak/>
        <w:t xml:space="preserve">permit them to function legally. In addition, </w:t>
      </w:r>
      <w:r w:rsidRPr="00CB4E48">
        <w:rPr>
          <w:rFonts w:eastAsia="Cambria"/>
          <w:b/>
          <w:bCs/>
          <w:u w:val="single"/>
        </w:rPr>
        <w:t>the government continued to place severe restrictions on worker rights, including the right to form independent unions</w:t>
      </w:r>
      <w:r w:rsidRPr="00CB4E48">
        <w:rPr>
          <w:rFonts w:eastAsia="Cambria"/>
          <w:bCs/>
        </w:rPr>
        <w:t>.</w:t>
      </w:r>
    </w:p>
    <w:p w:rsidR="00D57E37" w:rsidRPr="00CB4E48" w:rsidRDefault="00D57E37" w:rsidP="00D57E37">
      <w:pPr>
        <w:keepNext/>
        <w:keepLines/>
        <w:spacing w:before="200"/>
        <w:outlineLvl w:val="3"/>
        <w:rPr>
          <w:rFonts w:eastAsia="MS Gothic" w:cs="Times New Roman"/>
          <w:b/>
          <w:iCs/>
          <w:sz w:val="26"/>
          <w:szCs w:val="26"/>
        </w:rPr>
      </w:pPr>
      <w:r w:rsidRPr="00CB4E48">
        <w:rPr>
          <w:rFonts w:eastAsia="MS Gothic" w:cs="Times New Roman"/>
          <w:b/>
          <w:iCs/>
          <w:sz w:val="26"/>
          <w:szCs w:val="26"/>
        </w:rPr>
        <w:t>Many human right violations like torture and inhumane punishment in Cuba – especially in the prisons of political prisoners</w:t>
      </w:r>
    </w:p>
    <w:p w:rsidR="00D57E37" w:rsidRPr="00CB4E48" w:rsidRDefault="00D57E37" w:rsidP="00D57E37">
      <w:pPr>
        <w:rPr>
          <w:rFonts w:eastAsia="Cambria"/>
          <w:bCs/>
          <w:sz w:val="18"/>
          <w:szCs w:val="18"/>
        </w:rPr>
      </w:pPr>
      <w:r w:rsidRPr="00CB4E48">
        <w:rPr>
          <w:rFonts w:eastAsia="Cambria"/>
          <w:b/>
          <w:bCs/>
          <w:sz w:val="26"/>
        </w:rPr>
        <w:t xml:space="preserve">Bureau of Democracy, Human Rights, and Labor, 11 </w:t>
      </w:r>
      <w:r w:rsidRPr="00CB4E48">
        <w:rPr>
          <w:rFonts w:eastAsia="Cambria"/>
          <w:bCs/>
          <w:sz w:val="18"/>
          <w:szCs w:val="18"/>
        </w:rPr>
        <w:t>(4/8/11, U.S. Department of State, “2010 Human Rights Report: Cuba,” http://www.state.gov/j/drl/rls/hrrpt/2010/wha/154501.htm#, accessed 7-2-13, KB)</w:t>
      </w:r>
    </w:p>
    <w:p w:rsidR="00D57E37" w:rsidRPr="00CB4E48" w:rsidRDefault="00D57E37" w:rsidP="00D57E37">
      <w:pPr>
        <w:rPr>
          <w:rFonts w:eastAsia="Cambria"/>
          <w:b/>
          <w:sz w:val="26"/>
        </w:rPr>
      </w:pPr>
    </w:p>
    <w:p w:rsidR="00D57E37" w:rsidRPr="00CB4E48" w:rsidRDefault="00D57E37" w:rsidP="00D57E37">
      <w:pPr>
        <w:rPr>
          <w:rFonts w:eastAsia="Cambria"/>
          <w:bCs/>
        </w:rPr>
      </w:pPr>
      <w:r w:rsidRPr="00CB4E48">
        <w:rPr>
          <w:rFonts w:eastAsia="Cambria"/>
          <w:b/>
          <w:bCs/>
          <w:u w:val="single"/>
        </w:rPr>
        <w:t>Prison conditions continued to be harsh and life threatening. The government did not permit independent monitoring of prison conditions by international or national human rights groups and did not permit access to detainees by international humanitarian organizations. Food shortages were widespread, available food was often spoiled or infested with vermin</w:t>
      </w:r>
      <w:r w:rsidRPr="00CB4E48">
        <w:rPr>
          <w:rFonts w:eastAsia="Cambria"/>
          <w:bCs/>
        </w:rPr>
        <w:t>, and many prisoners relied on family parcels of up to 30 pounds of food and other basic supplies that were brought during each visit.</w:t>
      </w:r>
      <w:r w:rsidRPr="00CB4E48">
        <w:rPr>
          <w:rFonts w:eastAsia="Cambria"/>
          <w:bCs/>
          <w:sz w:val="12"/>
        </w:rPr>
        <w:t xml:space="preserve">¶ </w:t>
      </w:r>
      <w:r w:rsidRPr="00CB4E48">
        <w:rPr>
          <w:rFonts w:eastAsia="Cambria"/>
          <w:b/>
          <w:bCs/>
          <w:u w:val="single"/>
        </w:rPr>
        <w:t>Prison cells lacked adequate water, sanitation, space, light, ventilation, and temperature control.</w:t>
      </w:r>
      <w:r w:rsidRPr="00CB4E48">
        <w:rPr>
          <w:rFonts w:eastAsia="Cambria"/>
          <w:bCs/>
        </w:rPr>
        <w:t xml:space="preserve"> Running water was rare and, if available, generally ran only for a limited time. </w:t>
      </w:r>
      <w:r w:rsidRPr="00CB4E48">
        <w:rPr>
          <w:rFonts w:eastAsia="Cambria"/>
          <w:b/>
          <w:bCs/>
          <w:u w:val="single"/>
        </w:rPr>
        <w:t>Water for drinking and bathing was foul and frequently contaminated with parasites. Many prisoners reported receiving only one small glass of water per day</w:t>
      </w:r>
      <w:r w:rsidRPr="00CB4E48">
        <w:rPr>
          <w:rFonts w:eastAsia="Cambria"/>
          <w:bCs/>
        </w:rPr>
        <w:t xml:space="preserve">, even when confined to sweltering cells during the summer. </w:t>
      </w:r>
      <w:r w:rsidRPr="00CB4E48">
        <w:rPr>
          <w:rFonts w:eastAsia="Cambria"/>
          <w:b/>
          <w:bCs/>
          <w:u w:val="single"/>
        </w:rPr>
        <w:t>Vermin and insect infestations were common</w:t>
      </w:r>
      <w:r w:rsidRPr="00CB4E48">
        <w:rPr>
          <w:rFonts w:eastAsia="Cambria"/>
          <w:bCs/>
        </w:rPr>
        <w:t xml:space="preserve">, with inmates reporting rats, cockroaches, fleas, lice, bedbugs, stinging ants, flies, and mosquitoes. </w:t>
      </w:r>
      <w:r w:rsidRPr="00CB4E48">
        <w:rPr>
          <w:rFonts w:eastAsia="Cambria"/>
          <w:b/>
          <w:bCs/>
          <w:u w:val="single"/>
        </w:rPr>
        <w:t>Prisoners reported that they lacked access to basic and emergency medical care, including dental care</w:t>
      </w:r>
      <w:r w:rsidRPr="00CB4E48">
        <w:rPr>
          <w:rFonts w:eastAsia="Cambria"/>
          <w:bCs/>
        </w:rPr>
        <w:t>. Prisoners engaged in hunger strikes throughout the year to demand medical treatment.</w:t>
      </w:r>
      <w:r w:rsidRPr="00CB4E48">
        <w:rPr>
          <w:rFonts w:eastAsia="Cambria"/>
          <w:bCs/>
          <w:sz w:val="12"/>
        </w:rPr>
        <w:t xml:space="preserve">¶ </w:t>
      </w:r>
      <w:r w:rsidRPr="00CB4E48">
        <w:rPr>
          <w:rFonts w:eastAsia="Cambria"/>
          <w:b/>
          <w:bCs/>
          <w:u w:val="single"/>
        </w:rPr>
        <w:t>Reports of beatings of prisoners were commonplace</w:t>
      </w:r>
      <w:r w:rsidRPr="00CB4E48">
        <w:rPr>
          <w:rFonts w:eastAsia="Cambria"/>
          <w:bCs/>
        </w:rPr>
        <w:t>, and included beatings by prison officials as well as among prisoners. There were some reports of prisoner-on-prisoner sexual assaults, generally due to lax security by prison guards, and at least one report of rape by prison guards, although reports of sexual abuse were generally rare.</w:t>
      </w:r>
      <w:r w:rsidRPr="00CB4E48">
        <w:rPr>
          <w:rFonts w:eastAsia="Cambria"/>
          <w:bCs/>
          <w:sz w:val="12"/>
        </w:rPr>
        <w:t xml:space="preserve">¶ </w:t>
      </w:r>
      <w:r w:rsidRPr="00CB4E48">
        <w:rPr>
          <w:rFonts w:eastAsia="Cambria"/>
          <w:bCs/>
        </w:rPr>
        <w:t xml:space="preserve">On February 24, </w:t>
      </w:r>
      <w:r w:rsidRPr="00CB4E48">
        <w:rPr>
          <w:rFonts w:eastAsia="Cambria"/>
          <w:b/>
          <w:bCs/>
          <w:u w:val="single"/>
        </w:rPr>
        <w:t>political prisoner Orlando Zapata Tamayo died in government custody after conducting an 11-week hunger strike</w:t>
      </w:r>
      <w:r w:rsidRPr="00CB4E48">
        <w:rPr>
          <w:rFonts w:eastAsia="Cambria"/>
          <w:bCs/>
        </w:rPr>
        <w:t xml:space="preserve">. Zapata's family alleged that </w:t>
      </w:r>
      <w:r w:rsidRPr="00CB4E48">
        <w:rPr>
          <w:rFonts w:eastAsia="Cambria"/>
          <w:b/>
          <w:bCs/>
          <w:u w:val="single"/>
        </w:rPr>
        <w:t>prison officials denied him adequate care and medical treatment during the strike</w:t>
      </w:r>
      <w:r w:rsidRPr="00CB4E48">
        <w:rPr>
          <w:rFonts w:eastAsia="Cambria"/>
          <w:bCs/>
        </w:rPr>
        <w:t>. Government officials, including President Castro, countered that Zapata received adequate treatment and had been informed of the health risks of a hunger strike.</w:t>
      </w:r>
      <w:r w:rsidRPr="00CB4E48">
        <w:rPr>
          <w:rFonts w:eastAsia="Cambria"/>
          <w:bCs/>
          <w:sz w:val="12"/>
        </w:rPr>
        <w:t xml:space="preserve">¶ </w:t>
      </w:r>
      <w:r w:rsidRPr="00CB4E48">
        <w:rPr>
          <w:rFonts w:eastAsia="Cambria"/>
          <w:bCs/>
        </w:rPr>
        <w:t>On June 12, the government released political prisoner Ariel Sigler Amaya, who suffered from paraplegia as a side effect of severe malnutrition, after seven years in prison. On July 28, Sigler Amaya departed the country to seek medical treatment abroad.</w:t>
      </w:r>
      <w:r w:rsidRPr="00CB4E48">
        <w:rPr>
          <w:rFonts w:eastAsia="Cambria"/>
          <w:bCs/>
          <w:sz w:val="12"/>
        </w:rPr>
        <w:t xml:space="preserve">¶ </w:t>
      </w:r>
      <w:r w:rsidRPr="00CB4E48">
        <w:rPr>
          <w:rFonts w:eastAsia="Cambria"/>
          <w:b/>
          <w:bCs/>
          <w:u w:val="single"/>
        </w:rPr>
        <w:t>Prison cells were overcrowded, requiring prisoners to sleep on the floor and limiting freedom of movement during the day</w:t>
      </w:r>
      <w:r w:rsidRPr="00CB4E48">
        <w:rPr>
          <w:rFonts w:eastAsia="Cambria"/>
          <w:bCs/>
        </w:rPr>
        <w:t>. Prisoners often slept on concrete bunks without a mattress. Where available, mattresses were thin and often infested with vermin. Prisoners reported that slight improvements at the end of 2009 (such as increases in mattress distributions and some alleviation of overcrowding) did not continue during the year.</w:t>
      </w:r>
      <w:r w:rsidRPr="00CB4E48">
        <w:rPr>
          <w:rFonts w:eastAsia="Cambria"/>
          <w:bCs/>
          <w:sz w:val="12"/>
        </w:rPr>
        <w:t xml:space="preserve">¶ </w:t>
      </w:r>
      <w:r w:rsidRPr="00CB4E48">
        <w:rPr>
          <w:rFonts w:eastAsia="Cambria"/>
          <w:b/>
          <w:bCs/>
          <w:u w:val="single"/>
        </w:rPr>
        <w:t>Prisoners, family members, and nongovernmental organizations (NGOs) reported inadequate health care, which led to or aggravated hypertension, diabetes, heart conditions, asthma, skin disease, infections, digestive disorders, and conjunctivitis, among other maladies</w:t>
      </w:r>
      <w:r w:rsidRPr="00CB4E48">
        <w:rPr>
          <w:rFonts w:eastAsia="Cambria"/>
          <w:bCs/>
        </w:rPr>
        <w:t xml:space="preserve">. Prisoners also reported outbreaks of dengue, tuberculosis, and hepatitis. </w:t>
      </w:r>
      <w:r w:rsidRPr="00CB4E48">
        <w:rPr>
          <w:rFonts w:eastAsia="Cambria"/>
          <w:b/>
          <w:bCs/>
          <w:u w:val="single"/>
        </w:rPr>
        <w:t>Prison health workers often reused syringes, despite the existence of communicable diseases among inmates</w:t>
      </w:r>
      <w:r w:rsidRPr="00CB4E48">
        <w:rPr>
          <w:rFonts w:eastAsia="Cambria"/>
          <w:bCs/>
        </w:rPr>
        <w:t>.</w:t>
      </w:r>
      <w:r w:rsidRPr="00CB4E48">
        <w:rPr>
          <w:rFonts w:eastAsia="Cambria"/>
          <w:bCs/>
          <w:sz w:val="12"/>
        </w:rPr>
        <w:t xml:space="preserve">¶ </w:t>
      </w:r>
      <w:r w:rsidRPr="00CB4E48">
        <w:rPr>
          <w:rFonts w:eastAsia="Cambria"/>
          <w:b/>
          <w:bCs/>
          <w:u w:val="single"/>
        </w:rPr>
        <w:t>The Cuban Commission for Human Rights and National Reconciliation (CCDHRN) reported multiple prison deaths</w:t>
      </w:r>
      <w:r w:rsidRPr="00CB4E48">
        <w:rPr>
          <w:rFonts w:eastAsia="Cambria"/>
          <w:bCs/>
        </w:rPr>
        <w:t xml:space="preserve"> from heart attacks, asthma attacks, and other chronic medical conditions, as well as from suicide.</w:t>
      </w:r>
      <w:r w:rsidRPr="00CB4E48">
        <w:rPr>
          <w:rFonts w:eastAsia="Cambria"/>
          <w:bCs/>
          <w:sz w:val="12"/>
        </w:rPr>
        <w:t xml:space="preserve">¶ </w:t>
      </w:r>
      <w:r w:rsidRPr="00CB4E48">
        <w:rPr>
          <w:rFonts w:eastAsia="Cambria"/>
          <w:bCs/>
        </w:rPr>
        <w:t xml:space="preserve">The government did not publish the number of prisoners or detainees, nor did it provide information regarding the number or location of detention centers, which included not only prisons but also work camps and other kinds of detention facilities. Estimates from unofficial sources of the prison and detention center population size vary widely, from as low as 30,000 to as high as 80,000. Men and women were held in separate prisons and police detention facilities. Generally, </w:t>
      </w:r>
      <w:r w:rsidRPr="00CB4E48">
        <w:rPr>
          <w:rFonts w:eastAsia="Cambria"/>
          <w:b/>
          <w:bCs/>
          <w:u w:val="single"/>
        </w:rPr>
        <w:t xml:space="preserve">women reported suffering the same poor prison conditions as men, including lack of access to basic and </w:t>
      </w:r>
      <w:r w:rsidRPr="00CB4E48">
        <w:rPr>
          <w:rFonts w:eastAsia="Cambria"/>
          <w:b/>
          <w:bCs/>
          <w:u w:val="single"/>
        </w:rPr>
        <w:lastRenderedPageBreak/>
        <w:t>emergency medical care</w:t>
      </w:r>
      <w:r w:rsidRPr="00CB4E48">
        <w:rPr>
          <w:rFonts w:eastAsia="Cambria"/>
          <w:bCs/>
        </w:rPr>
        <w:t>. Women also reported lack of access to feminine hygiene products and adequate prenatal care. The government did not release information on the treatment of minors at either youth or adult prisons or detention centers. There were reports of inmates as young as 15 in maximum-security prisons.</w:t>
      </w:r>
      <w:r w:rsidRPr="00CB4E48">
        <w:rPr>
          <w:rFonts w:eastAsia="Cambria"/>
          <w:bCs/>
          <w:sz w:val="12"/>
        </w:rPr>
        <w:t xml:space="preserve">¶ </w:t>
      </w:r>
      <w:r w:rsidRPr="00CB4E48">
        <w:rPr>
          <w:rFonts w:eastAsia="Cambria"/>
          <w:b/>
          <w:bCs/>
          <w:u w:val="single"/>
        </w:rPr>
        <w:t>Political prisoners and the general prison population were kept in similar conditions</w:t>
      </w:r>
      <w:r w:rsidRPr="00CB4E48">
        <w:rPr>
          <w:rFonts w:eastAsia="Cambria"/>
          <w:bCs/>
        </w:rPr>
        <w:t xml:space="preserve">. By refusing to wear standard prison uniforms, </w:t>
      </w:r>
      <w:r w:rsidRPr="00CB4E48">
        <w:rPr>
          <w:rFonts w:eastAsia="Cambria"/>
          <w:b/>
          <w:bCs/>
          <w:u w:val="single"/>
        </w:rPr>
        <w:t xml:space="preserve">political prisoners frequently were denied certain privileges such as access to prison libraries and standard reductions in the severity of their sentence </w:t>
      </w:r>
      <w:r w:rsidRPr="00CB4E48">
        <w:rPr>
          <w:rFonts w:eastAsia="Cambria"/>
          <w:bCs/>
        </w:rPr>
        <w:t xml:space="preserve">(for example, being transferred from a maximum security to a medium security prison, or to a work camp). </w:t>
      </w:r>
      <w:r w:rsidRPr="00CB4E48">
        <w:rPr>
          <w:rFonts w:eastAsia="Cambria"/>
          <w:b/>
          <w:bCs/>
          <w:u w:val="single"/>
        </w:rPr>
        <w:t>Political prisoners also reported being threatened or harassed by fellow inmates whom</w:t>
      </w:r>
      <w:r w:rsidRPr="00CB4E48">
        <w:rPr>
          <w:rFonts w:eastAsia="Cambria"/>
          <w:bCs/>
        </w:rPr>
        <w:t xml:space="preserve"> they thought </w:t>
      </w:r>
      <w:r w:rsidRPr="00CB4E48">
        <w:rPr>
          <w:rFonts w:eastAsia="Cambria"/>
          <w:b/>
          <w:bCs/>
          <w:u w:val="single"/>
        </w:rPr>
        <w:t>were acting on orders of prison authorities</w:t>
      </w:r>
      <w:r w:rsidRPr="00CB4E48">
        <w:rPr>
          <w:rFonts w:eastAsia="Cambria"/>
          <w:bCs/>
        </w:rPr>
        <w:t>.</w:t>
      </w:r>
      <w:r w:rsidRPr="00CB4E48">
        <w:rPr>
          <w:rFonts w:eastAsia="Cambria"/>
          <w:bCs/>
          <w:sz w:val="12"/>
        </w:rPr>
        <w:t xml:space="preserve">¶ </w:t>
      </w:r>
      <w:r w:rsidRPr="00CB4E48">
        <w:rPr>
          <w:rFonts w:eastAsia="Cambria"/>
          <w:b/>
          <w:bCs/>
          <w:u w:val="single"/>
        </w:rPr>
        <w:t>Prisoners reported that solitary confinement was a common punishment</w:t>
      </w:r>
      <w:r w:rsidRPr="00CB4E48">
        <w:rPr>
          <w:rFonts w:eastAsia="Cambria"/>
          <w:bCs/>
        </w:rPr>
        <w:t xml:space="preserve"> for misconduct and that some had been held in isolation for months or even years at a time. In general prisoners in isolation had restrictions on family visits. </w:t>
      </w:r>
      <w:r w:rsidRPr="00CB4E48">
        <w:rPr>
          <w:rFonts w:eastAsia="Cambria"/>
          <w:b/>
          <w:bCs/>
          <w:u w:val="single"/>
        </w:rPr>
        <w:t>The government sometimes placed healthy prisoners in cells with mentally disturbed inmates</w:t>
      </w:r>
      <w:r w:rsidRPr="00CB4E48">
        <w:rPr>
          <w:rFonts w:eastAsia="Cambria"/>
          <w:bCs/>
        </w:rPr>
        <w:t>.</w:t>
      </w:r>
      <w:r w:rsidRPr="00CB4E48">
        <w:rPr>
          <w:rFonts w:eastAsia="Cambria"/>
          <w:bCs/>
          <w:sz w:val="12"/>
        </w:rPr>
        <w:t xml:space="preserve">¶ </w:t>
      </w:r>
      <w:r w:rsidRPr="00CB4E48">
        <w:rPr>
          <w:rFonts w:eastAsia="Cambria"/>
          <w:bCs/>
        </w:rPr>
        <w:t xml:space="preserve">Prisoners and pretrial detainees had access to visitors, although some political prisoners' relatives reported that prison officials arbitrarily canceled scheduled visits. </w:t>
      </w:r>
      <w:r w:rsidRPr="00CB4E48">
        <w:rPr>
          <w:rFonts w:eastAsia="Cambria"/>
          <w:b/>
          <w:bCs/>
          <w:u w:val="single"/>
        </w:rPr>
        <w:t>Prisoners were permitted limited religious observance.</w:t>
      </w:r>
      <w:r w:rsidRPr="00CB4E48">
        <w:rPr>
          <w:rFonts w:eastAsia="Cambria"/>
          <w:bCs/>
        </w:rPr>
        <w:t xml:space="preserve"> Both the Catholic Church and the Cuban Council of Churches (CCC) reported improved access to prisoners during the reporting period. In 2009 member churches of the CCC began holding regular services in selected prisons, mostly in the province of Havana. The CCC reported that the government allowed continued expansion of this program during the year, with services offered in most if not all provinces. As in 2009, there were isolated reports that </w:t>
      </w:r>
      <w:r w:rsidRPr="00CB4E48">
        <w:rPr>
          <w:rFonts w:eastAsia="Cambria"/>
          <w:b/>
          <w:bCs/>
          <w:u w:val="single"/>
        </w:rPr>
        <w:t>prison authorities did not inform inmates of their right to religious assistance</w:t>
      </w:r>
      <w:r w:rsidRPr="00CB4E48">
        <w:rPr>
          <w:rFonts w:eastAsia="Cambria"/>
          <w:bCs/>
        </w:rPr>
        <w:t>, delayed months before responding to such requests, and limited visits to a maximum of two or three times a year.</w:t>
      </w:r>
    </w:p>
    <w:p w:rsidR="00D57E37" w:rsidRPr="00CB4E48" w:rsidRDefault="00D57E37" w:rsidP="00D57E37">
      <w:pPr>
        <w:keepNext/>
        <w:keepLines/>
        <w:spacing w:before="200"/>
        <w:outlineLvl w:val="3"/>
        <w:rPr>
          <w:rFonts w:eastAsia="MS Gothic" w:cs="Times New Roman"/>
          <w:b/>
          <w:iCs/>
          <w:sz w:val="26"/>
          <w:szCs w:val="26"/>
        </w:rPr>
      </w:pPr>
      <w:r w:rsidRPr="00CB4E48">
        <w:rPr>
          <w:rFonts w:eastAsia="MS Gothic" w:cs="Times New Roman"/>
          <w:b/>
          <w:iCs/>
          <w:sz w:val="26"/>
          <w:szCs w:val="26"/>
        </w:rPr>
        <w:t>Human right violations are explicit in Cuba</w:t>
      </w:r>
    </w:p>
    <w:p w:rsidR="00D57E37" w:rsidRPr="00CB4E48" w:rsidRDefault="00D57E37" w:rsidP="00D57E37">
      <w:pPr>
        <w:rPr>
          <w:rFonts w:eastAsia="Cambria"/>
          <w:bCs/>
          <w:sz w:val="18"/>
          <w:szCs w:val="18"/>
        </w:rPr>
      </w:pPr>
      <w:r w:rsidRPr="00CB4E48">
        <w:rPr>
          <w:rFonts w:eastAsia="Cambria"/>
          <w:b/>
          <w:bCs/>
          <w:sz w:val="26"/>
        </w:rPr>
        <w:t xml:space="preserve">Jimenez, Political Analyst, 12 </w:t>
      </w:r>
      <w:r w:rsidRPr="00CB4E48">
        <w:rPr>
          <w:rFonts w:eastAsia="Cambria"/>
          <w:bCs/>
          <w:sz w:val="18"/>
          <w:szCs w:val="18"/>
        </w:rPr>
        <w:t>(Miguel Jimenez, 1/1/12, Reader Supported News, “Cuba and the U.S.: Legitimized Human Rights Violations?”</w:t>
      </w:r>
      <w:r w:rsidRPr="00CB4E48">
        <w:rPr>
          <w:rFonts w:eastAsia="Cambria"/>
          <w:b/>
          <w:sz w:val="18"/>
          <w:szCs w:val="18"/>
        </w:rPr>
        <w:t xml:space="preserve"> </w:t>
      </w:r>
      <w:r w:rsidRPr="00CB4E48">
        <w:rPr>
          <w:rFonts w:eastAsia="Cambria"/>
          <w:bCs/>
          <w:sz w:val="18"/>
          <w:szCs w:val="18"/>
        </w:rPr>
        <w:t xml:space="preserve">http://readersupportednews.org/pm-section/125-125/9224-cuba-and-the-us-legitimized-human-rights-violations, accessed 7-2-13, KB)  </w:t>
      </w:r>
    </w:p>
    <w:p w:rsidR="00D57E37" w:rsidRPr="00CB4E48" w:rsidRDefault="00D57E37" w:rsidP="00D57E37">
      <w:pPr>
        <w:rPr>
          <w:rFonts w:eastAsia="Cambria"/>
          <w:b/>
          <w:bCs/>
          <w:sz w:val="26"/>
        </w:rPr>
      </w:pPr>
    </w:p>
    <w:p w:rsidR="00D57E37" w:rsidRPr="00CB4E48" w:rsidRDefault="00D57E37" w:rsidP="00D57E37">
      <w:pPr>
        <w:rPr>
          <w:rFonts w:eastAsia="Cambria"/>
          <w:bCs/>
        </w:rPr>
      </w:pPr>
      <w:r w:rsidRPr="00CB4E48">
        <w:rPr>
          <w:rFonts w:eastAsia="Cambria"/>
          <w:bCs/>
        </w:rPr>
        <w:t xml:space="preserve">For people who sympathize with the Cuban government or with the Cuban Revolution’s triumph against U.S. imperialism, </w:t>
      </w:r>
      <w:r w:rsidRPr="00CB4E48">
        <w:rPr>
          <w:rFonts w:eastAsia="Cambria"/>
          <w:b/>
          <w:bCs/>
          <w:u w:val="single"/>
        </w:rPr>
        <w:t>there is one thing that cannot be denied—human rights violations are evident in Cuba</w:t>
      </w:r>
      <w:r w:rsidRPr="00CB4E48">
        <w:rPr>
          <w:rFonts w:eastAsia="Cambria"/>
          <w:bCs/>
        </w:rPr>
        <w:t xml:space="preserve">. For example, </w:t>
      </w:r>
      <w:r w:rsidRPr="00CB4E48">
        <w:rPr>
          <w:rFonts w:eastAsia="Cambria"/>
          <w:b/>
          <w:bCs/>
          <w:u w:val="single"/>
        </w:rPr>
        <w:t>Amnesty International reported in 2010 that a “climate of fear” existed among political activists and dissident journalists living in Cuba</w:t>
      </w:r>
      <w:r w:rsidRPr="00CB4E48">
        <w:rPr>
          <w:rFonts w:eastAsia="Cambria"/>
          <w:bCs/>
        </w:rPr>
        <w:t xml:space="preserve">. A 2010 U.S. Department of State report also found similar findings where </w:t>
      </w:r>
      <w:r w:rsidRPr="00CB4E48">
        <w:rPr>
          <w:rFonts w:eastAsia="Cambria"/>
          <w:b/>
          <w:bCs/>
          <w:u w:val="single"/>
        </w:rPr>
        <w:t>it was apparent that Cuban prisoners are often beaten and live in horrible prison conditions, and political opponents encounter systemic oppression</w:t>
      </w:r>
      <w:r w:rsidRPr="00CB4E48">
        <w:rPr>
          <w:rFonts w:eastAsia="Cambria"/>
          <w:bCs/>
        </w:rPr>
        <w:t xml:space="preserve">. According to CNN journalist, David </w:t>
      </w:r>
      <w:proofErr w:type="spellStart"/>
      <w:r w:rsidRPr="00CB4E48">
        <w:rPr>
          <w:rFonts w:eastAsia="Cambria"/>
          <w:bCs/>
        </w:rPr>
        <w:t>Ariostoso</w:t>
      </w:r>
      <w:proofErr w:type="spellEnd"/>
      <w:r w:rsidRPr="00CB4E48">
        <w:rPr>
          <w:rFonts w:eastAsia="Cambria"/>
          <w:bCs/>
        </w:rPr>
        <w:t>, this is to be expected since the “</w:t>
      </w:r>
      <w:r w:rsidRPr="00CB4E48">
        <w:rPr>
          <w:rFonts w:eastAsia="Cambria"/>
          <w:b/>
          <w:bCs/>
          <w:u w:val="single"/>
        </w:rPr>
        <w:t>Cuban government has traditionally viewed dissidents as mercenaries in pay of foreign governments</w:t>
      </w:r>
      <w:r w:rsidRPr="00CB4E48">
        <w:rPr>
          <w:rFonts w:eastAsia="Cambria"/>
          <w:bCs/>
        </w:rPr>
        <w:t xml:space="preserve">.” Unfortunately, this is the reality that dissidents often face in Cuba, and Saul Landau agrees that </w:t>
      </w:r>
      <w:r w:rsidRPr="00CB4E48">
        <w:rPr>
          <w:rFonts w:eastAsia="Cambria"/>
          <w:b/>
          <w:bCs/>
          <w:u w:val="single"/>
        </w:rPr>
        <w:t>it is a serious problem</w:t>
      </w:r>
      <w:r w:rsidRPr="00CB4E48">
        <w:rPr>
          <w:rFonts w:eastAsia="Cambria"/>
          <w:bCs/>
        </w:rPr>
        <w:t>, but he also expresses a level of sympathy for the Cuban government in which he is aware “that [Cuba] has real enemies who have attacked it violently for years.” If human rights violations in Cuba are indeed attributed to the government’s fear of potential enemy attacks, then it seems that its northern neighbor has also used similar, if not identical, levels of repression to prevent another terrorist attack.</w:t>
      </w:r>
    </w:p>
    <w:p w:rsidR="00DA427A" w:rsidRDefault="00DA427A" w:rsidP="00DA427A">
      <w:pPr>
        <w:pStyle w:val="Heading4"/>
      </w:pPr>
      <w:r>
        <w:t xml:space="preserve">Cuba violates even most basic human rights </w:t>
      </w:r>
    </w:p>
    <w:p w:rsidR="00DA427A" w:rsidRPr="00AB23E3" w:rsidRDefault="00DA427A" w:rsidP="00DA427A">
      <w:pPr>
        <w:rPr>
          <w:rStyle w:val="StyleStyleBold12pt"/>
        </w:rPr>
      </w:pPr>
      <w:r w:rsidRPr="00AB23E3">
        <w:rPr>
          <w:rStyle w:val="StyleStyleBold12pt"/>
        </w:rPr>
        <w:t>United States Department of State 11</w:t>
      </w:r>
    </w:p>
    <w:p w:rsidR="00DA427A" w:rsidRPr="00AB23E3" w:rsidRDefault="00DA427A" w:rsidP="00DA427A">
      <w:r w:rsidRPr="00AB23E3">
        <w:t xml:space="preserve">[The U.S. Department of State submits reports on all countries receiving assistance and all United Nations member states to the U.S. Congress in accordance with the Foreign Assistance Act of 1961 and the Trade Act of 1974.,“Country Reports on Human Rights Practices for 2011”, </w:t>
      </w:r>
      <w:hyperlink r:id="rId16" w:history="1">
        <w:r w:rsidRPr="00AB23E3">
          <w:rPr>
            <w:rStyle w:val="Hyperlink"/>
          </w:rPr>
          <w:t>http://www.state.gov/documents/organization/186717.pdf</w:t>
        </w:r>
      </w:hyperlink>
      <w:r w:rsidRPr="00AB23E3">
        <w:t>, Accessed 7/2/13</w:t>
      </w:r>
      <w:r>
        <w:t xml:space="preserve"> I.K</w:t>
      </w:r>
      <w:r w:rsidRPr="00AB23E3">
        <w:t>]</w:t>
      </w:r>
    </w:p>
    <w:p w:rsidR="00DA427A" w:rsidRDefault="00DA427A" w:rsidP="00DA427A"/>
    <w:p w:rsidR="00DA427A" w:rsidRDefault="00DA427A" w:rsidP="00DA427A">
      <w:r>
        <w:t xml:space="preserve">Cuba is a totalitarian state led by Raul Castro, who is the chief of state, president of the council of state and council of ministers, and commander in chief of the armed forces. </w:t>
      </w:r>
      <w:r w:rsidRPr="00354C5D">
        <w:rPr>
          <w:rStyle w:val="StyleBoldUnderline"/>
        </w:rPr>
        <w:t>At the Sixth Communist Party</w:t>
      </w:r>
      <w:r>
        <w:t xml:space="preserve"> </w:t>
      </w:r>
      <w:r w:rsidRPr="00354C5D">
        <w:rPr>
          <w:rStyle w:val="StyleBoldUnderline"/>
        </w:rPr>
        <w:t>Congress</w:t>
      </w:r>
      <w:r>
        <w:t xml:space="preserve"> held in April, delegates also </w:t>
      </w:r>
      <w:r w:rsidRPr="00354C5D">
        <w:rPr>
          <w:rStyle w:val="StyleBoldUnderline"/>
        </w:rPr>
        <w:t>elected Castro as party first secretary.</w:t>
      </w:r>
      <w:r>
        <w:t xml:space="preserve"> The constitution recognizes the Communist Party (CP) as the only legal party and “the superior leading force of society and of the state.” </w:t>
      </w:r>
      <w:r w:rsidRPr="00354C5D">
        <w:rPr>
          <w:rStyle w:val="StyleBoldUnderline"/>
        </w:rPr>
        <w:t xml:space="preserve">The </w:t>
      </w:r>
      <w:r>
        <w:t xml:space="preserve">2008 </w:t>
      </w:r>
      <w:r w:rsidRPr="00354C5D">
        <w:rPr>
          <w:rStyle w:val="StyleBoldUnderline"/>
        </w:rPr>
        <w:t>legislative elections were neither free nor fair</w:t>
      </w:r>
      <w:r>
        <w:t xml:space="preserve">. A CP candidacy commission preapproved all candidates, and all 614 members ran unopposed. Security forces reported to a national leadership that included members of the military. </w:t>
      </w:r>
      <w:r w:rsidRPr="00354C5D">
        <w:rPr>
          <w:rStyle w:val="StyleBoldUnderline"/>
        </w:rPr>
        <w:t xml:space="preserve">The principal human rights abuses were: abridgement of the right of citizens to change their government; government threats, intimidation, mobs, harassment, and detentions to prevent citizens from assembling peacefully; and a significant increase in the number of short-term detentions, </w:t>
      </w:r>
      <w:r w:rsidRPr="00354C5D">
        <w:t>which in December rose to the highest monthly number in 30 years</w:t>
      </w:r>
      <w:r w:rsidRPr="00354C5D">
        <w:rPr>
          <w:rStyle w:val="StyleBoldUnderline"/>
        </w:rPr>
        <w:t xml:space="preserve">. </w:t>
      </w:r>
      <w:r w:rsidRPr="00354C5D">
        <w:t xml:space="preserve">The following additional human rights abuses continued: </w:t>
      </w:r>
      <w:r w:rsidRPr="00354C5D">
        <w:rPr>
          <w:rStyle w:val="StyleBoldUnderline"/>
        </w:rPr>
        <w:t xml:space="preserve">beatings, harsh prison conditions, and selective prosecution and denial of fair trial. </w:t>
      </w:r>
      <w:r>
        <w:t>Authorities interfered with privacy and engaged in pervasive monitoring of private communications. The government also placed severe limitations on freedom of speech and press, restricted freedom of movement, and limited freedom of religion. The government refused to recognize independent human rights groups or permit them to function legally. In addition, the government continued to place severe restrictions on worker rights, including the right to form independent unions. Most human rights abuses were official acts committed at the direction of the government, and consequently the perpetrators enjoyed impunity for their actions.</w:t>
      </w:r>
    </w:p>
    <w:p w:rsidR="00DA427A" w:rsidRPr="00A73FEF" w:rsidRDefault="00DA427A" w:rsidP="00DA427A">
      <w:pPr>
        <w:keepNext/>
        <w:keepLines/>
        <w:spacing w:before="200"/>
        <w:outlineLvl w:val="3"/>
        <w:rPr>
          <w:rFonts w:eastAsia="MS Gothic" w:cs="Times New Roman"/>
          <w:b/>
          <w:bCs/>
          <w:iCs/>
          <w:sz w:val="26"/>
        </w:rPr>
      </w:pPr>
      <w:r w:rsidRPr="00A73FEF">
        <w:rPr>
          <w:rFonts w:eastAsia="MS Gothic" w:cs="Times New Roman"/>
          <w:b/>
          <w:bCs/>
          <w:iCs/>
          <w:sz w:val="26"/>
        </w:rPr>
        <w:t>Cuba is dangerous- no value for human rights</w:t>
      </w:r>
    </w:p>
    <w:p w:rsidR="00DA427A" w:rsidRPr="00686F35" w:rsidRDefault="00DA427A" w:rsidP="00DA427A">
      <w:pPr>
        <w:rPr>
          <w:rStyle w:val="StyleStyleBold12pt"/>
        </w:rPr>
      </w:pPr>
      <w:r w:rsidRPr="00686F35">
        <w:rPr>
          <w:rStyle w:val="StyleStyleBold12pt"/>
        </w:rPr>
        <w:t xml:space="preserve">Sires, New Jersey U.S. Representative, 9 </w:t>
      </w:r>
    </w:p>
    <w:p w:rsidR="00DA427A" w:rsidRPr="00686F35" w:rsidRDefault="00DA427A" w:rsidP="00DA427A">
      <w:r w:rsidRPr="00686F35">
        <w:t>[</w:t>
      </w:r>
      <w:proofErr w:type="spellStart"/>
      <w:r w:rsidRPr="00686F35">
        <w:t>Albio</w:t>
      </w:r>
      <w:proofErr w:type="spellEnd"/>
      <w:r w:rsidRPr="00686F35">
        <w:t xml:space="preserve">, 6/10/09, US House of Representatives, “Human Rights Violations in Cuba,” </w:t>
      </w:r>
      <w:hyperlink r:id="rId17" w:history="1">
        <w:r w:rsidRPr="00686F35">
          <w:rPr>
            <w:rStyle w:val="Hyperlink"/>
          </w:rPr>
          <w:t>http://sires.house.gov/6102009-human-rights-violations-cuba</w:t>
        </w:r>
      </w:hyperlink>
      <w:r w:rsidRPr="00686F35">
        <w:t xml:space="preserve">, accessed 7/2/13, AK] </w:t>
      </w:r>
    </w:p>
    <w:p w:rsidR="00DA427A" w:rsidRPr="00A73FEF" w:rsidRDefault="00DA427A" w:rsidP="00DA427A">
      <w:pPr>
        <w:rPr>
          <w:rFonts w:eastAsia="Cambria"/>
        </w:rPr>
      </w:pPr>
    </w:p>
    <w:p w:rsidR="00DA427A" w:rsidRPr="00A73FEF" w:rsidRDefault="00DA427A" w:rsidP="00DA427A">
      <w:pPr>
        <w:rPr>
          <w:rFonts w:eastAsia="Cambria"/>
          <w:b/>
          <w:bCs/>
          <w:u w:val="single"/>
        </w:rPr>
      </w:pPr>
      <w:r w:rsidRPr="00A73FEF">
        <w:rPr>
          <w:rFonts w:eastAsia="Cambria"/>
        </w:rPr>
        <w:t xml:space="preserve">I rise today to speak for those oppressed in Cuba that cannot speak for </w:t>
      </w:r>
      <w:proofErr w:type="gramStart"/>
      <w:r w:rsidRPr="00A73FEF">
        <w:rPr>
          <w:rFonts w:eastAsia="Cambria"/>
        </w:rPr>
        <w:t>themselves</w:t>
      </w:r>
      <w:proofErr w:type="gramEnd"/>
      <w:r w:rsidRPr="00A73FEF">
        <w:rPr>
          <w:rFonts w:eastAsia="Cambria"/>
        </w:rPr>
        <w:t xml:space="preserve">. As the Administration is moving forward with immigration talks, as the Organization of American States is welcoming Cuba, I rise to remind my colleagues in Washington, and my friends abroad that </w:t>
      </w:r>
      <w:r w:rsidRPr="00A73FEF">
        <w:rPr>
          <w:rFonts w:eastAsia="Cambria"/>
          <w:b/>
          <w:bCs/>
          <w:u w:val="single"/>
        </w:rPr>
        <w:t>when you deal with Cuba, you are not dealing with a benign regime, you are dealing with a dangerous regime.</w:t>
      </w:r>
      <w:r w:rsidRPr="00A73FEF">
        <w:rPr>
          <w:rFonts w:eastAsia="Cambria"/>
        </w:rPr>
        <w:t xml:space="preserve"> </w:t>
      </w:r>
      <w:r w:rsidRPr="00A73FEF">
        <w:rPr>
          <w:rFonts w:eastAsia="Cambria"/>
          <w:b/>
          <w:bCs/>
          <w:u w:val="single"/>
        </w:rPr>
        <w:t xml:space="preserve">The regime’s most recent crackdown has surfaced in the oppression of religion. In May 2008, Pastor Omar </w:t>
      </w:r>
      <w:proofErr w:type="spellStart"/>
      <w:r w:rsidRPr="00A73FEF">
        <w:rPr>
          <w:rFonts w:eastAsia="Cambria"/>
          <w:b/>
          <w:bCs/>
          <w:u w:val="single"/>
        </w:rPr>
        <w:t>Gude</w:t>
      </w:r>
      <w:proofErr w:type="spellEnd"/>
      <w:r w:rsidRPr="00A73FEF">
        <w:rPr>
          <w:rFonts w:eastAsia="Cambria"/>
          <w:b/>
          <w:bCs/>
          <w:u w:val="single"/>
        </w:rPr>
        <w:t xml:space="preserve"> Perez was arrested and charged with human trafficking. When no evidence was found to support the charges, the Cuban regime simply changed the charges. He is now on trial for “counter-revolutionary conduct.” A man, who has been dedicated to his religion for twenty years, now faces years in prison for crimes he never committed.</w:t>
      </w:r>
      <w:r w:rsidRPr="00A73FEF">
        <w:rPr>
          <w:rFonts w:eastAsia="Cambria"/>
          <w:sz w:val="12"/>
        </w:rPr>
        <w:t xml:space="preserve"> </w:t>
      </w:r>
      <w:r w:rsidRPr="00A73FEF">
        <w:rPr>
          <w:rFonts w:eastAsia="Cambria"/>
          <w:b/>
          <w:bCs/>
          <w:u w:val="single"/>
        </w:rPr>
        <w:t>Last week, 30 evangelical, non-political, pastors were arrested by Cuban authorities. This is a clear attack on religion by the Castro Regime.</w:t>
      </w:r>
      <w:r w:rsidRPr="00A73FEF">
        <w:rPr>
          <w:rFonts w:eastAsia="Cambria"/>
        </w:rPr>
        <w:t xml:space="preserve"> </w:t>
      </w:r>
      <w:r w:rsidRPr="00A73FEF">
        <w:rPr>
          <w:rFonts w:eastAsia="Cambria"/>
          <w:sz w:val="12"/>
        </w:rPr>
        <w:t xml:space="preserve"> </w:t>
      </w:r>
      <w:r w:rsidRPr="00A73FEF">
        <w:rPr>
          <w:rFonts w:eastAsia="Cambria"/>
        </w:rPr>
        <w:t xml:space="preserve">On top of these atrocities, we hear that two Castro spies may have been working among us in our government for decades! </w:t>
      </w:r>
      <w:r w:rsidRPr="00A73FEF">
        <w:rPr>
          <w:rFonts w:eastAsia="Cambria"/>
          <w:b/>
          <w:bCs/>
          <w:u w:val="single"/>
        </w:rPr>
        <w:t xml:space="preserve">It is crucial that the United States government move slowly and cautiously in our relationship with Cuba. In light of this, the Administration must not make any further decisions regarding Cuba until a comprehensive damage assessment is completed and Congress is fully briefed. </w:t>
      </w:r>
    </w:p>
    <w:p w:rsidR="00DA427A" w:rsidRPr="00A73FEF" w:rsidRDefault="00DA427A" w:rsidP="00DA427A">
      <w:pPr>
        <w:keepNext/>
        <w:keepLines/>
        <w:spacing w:before="200"/>
        <w:outlineLvl w:val="3"/>
        <w:rPr>
          <w:rFonts w:eastAsia="MS Gothic" w:cs="Times New Roman"/>
          <w:b/>
          <w:iCs/>
          <w:sz w:val="26"/>
          <w:szCs w:val="26"/>
        </w:rPr>
      </w:pPr>
      <w:r w:rsidRPr="00A73FEF">
        <w:rPr>
          <w:rFonts w:eastAsia="MS Gothic" w:cs="Times New Roman"/>
          <w:b/>
          <w:iCs/>
          <w:sz w:val="26"/>
          <w:szCs w:val="26"/>
        </w:rPr>
        <w:t>No human rights in Cuba- people are being arrested for crimes they might commit in the future.</w:t>
      </w:r>
    </w:p>
    <w:p w:rsidR="00DA427A" w:rsidRPr="00686F35" w:rsidRDefault="00DA427A" w:rsidP="00DA427A">
      <w:pPr>
        <w:rPr>
          <w:rStyle w:val="StyleStyleBold12pt"/>
        </w:rPr>
      </w:pPr>
      <w:proofErr w:type="spellStart"/>
      <w:r w:rsidRPr="00686F35">
        <w:rPr>
          <w:rStyle w:val="StyleStyleBold12pt"/>
        </w:rPr>
        <w:t>Ellingwood</w:t>
      </w:r>
      <w:proofErr w:type="spellEnd"/>
      <w:r w:rsidRPr="00686F35">
        <w:rPr>
          <w:rStyle w:val="StyleStyleBold12pt"/>
        </w:rPr>
        <w:t xml:space="preserve">, Staff Writer for LA Times, 9 </w:t>
      </w:r>
    </w:p>
    <w:p w:rsidR="00DA427A" w:rsidRPr="00686F35" w:rsidRDefault="00DA427A" w:rsidP="00DA427A">
      <w:r w:rsidRPr="00686F35">
        <w:t xml:space="preserve">[Ken, 11/19/09, LA Times, “Human Rights Groups Slam Cuba,” </w:t>
      </w:r>
      <w:hyperlink r:id="rId18" w:history="1">
        <w:r w:rsidRPr="00686F35">
          <w:rPr>
            <w:rStyle w:val="Hyperlink"/>
          </w:rPr>
          <w:t>http://articles.latimes.com/2009/nov/19/world/fg-cuba-rights19,</w:t>
        </w:r>
      </w:hyperlink>
      <w:r w:rsidRPr="00686F35">
        <w:t xml:space="preserve"> accessed 7/2/13, AK]</w:t>
      </w:r>
    </w:p>
    <w:p w:rsidR="00DA427A" w:rsidRPr="00A73FEF" w:rsidRDefault="00DA427A" w:rsidP="00DA427A">
      <w:pPr>
        <w:rPr>
          <w:rFonts w:eastAsia="Cambria"/>
          <w:b/>
          <w:bCs/>
          <w:u w:val="single"/>
        </w:rPr>
      </w:pPr>
    </w:p>
    <w:p w:rsidR="00DA427A" w:rsidRPr="00A73FEF" w:rsidRDefault="00DA427A" w:rsidP="00DA427A">
      <w:pPr>
        <w:rPr>
          <w:rFonts w:eastAsia="Cambria"/>
        </w:rPr>
      </w:pPr>
      <w:r w:rsidRPr="00A73FEF">
        <w:rPr>
          <w:rFonts w:eastAsia="Cambria"/>
          <w:b/>
          <w:bCs/>
          <w:u w:val="single"/>
        </w:rPr>
        <w:lastRenderedPageBreak/>
        <w:t>Restrictions on civil liberties in Cuba have continued to be harsh since President Raul Castro assumed power from his brother Fidel three years ago, Human Rights Watch said Wednesday</w:t>
      </w:r>
      <w:r w:rsidRPr="00A73FEF">
        <w:rPr>
          <w:rFonts w:eastAsia="Cambria"/>
        </w:rPr>
        <w:t xml:space="preserve">. </w:t>
      </w:r>
      <w:r w:rsidRPr="00A73FEF">
        <w:rPr>
          <w:rFonts w:eastAsia="Cambria"/>
          <w:b/>
          <w:bCs/>
          <w:u w:val="single"/>
        </w:rPr>
        <w:t xml:space="preserve">Authorities have jailed scores of dissidents, protesters and others, often through the use of a "dangerousness" provision that allows the detention of Cubans on suspicion that they might break the law in the future, the rights group said </w:t>
      </w:r>
      <w:r w:rsidRPr="00A73FEF">
        <w:rPr>
          <w:rFonts w:eastAsia="Cambria"/>
        </w:rPr>
        <w:t>in a 123-page report.</w:t>
      </w:r>
    </w:p>
    <w:p w:rsidR="00DA427A" w:rsidRPr="00A73FEF" w:rsidRDefault="00DA427A" w:rsidP="00DA427A">
      <w:pPr>
        <w:rPr>
          <w:rFonts w:eastAsia="Cambria"/>
        </w:rPr>
      </w:pPr>
    </w:p>
    <w:p w:rsidR="00DA427A" w:rsidRDefault="00DA427A" w:rsidP="00DA427A">
      <w:pPr>
        <w:pStyle w:val="Heading3"/>
        <w:rPr>
          <w:rFonts w:eastAsia="MS Gothic"/>
        </w:rPr>
      </w:pPr>
      <w:r>
        <w:rPr>
          <w:rFonts w:eastAsia="MS Gothic"/>
        </w:rPr>
        <w:lastRenderedPageBreak/>
        <w:t>Free Speech/Dissident Crackdowns</w:t>
      </w:r>
    </w:p>
    <w:p w:rsidR="00D57E37" w:rsidRPr="00A73FEF" w:rsidRDefault="00D57E37" w:rsidP="00D57E37">
      <w:pPr>
        <w:keepNext/>
        <w:keepLines/>
        <w:spacing w:before="200"/>
        <w:outlineLvl w:val="3"/>
        <w:rPr>
          <w:rFonts w:eastAsia="MS Gothic" w:cs="Times New Roman"/>
          <w:b/>
          <w:bCs/>
          <w:iCs/>
          <w:sz w:val="26"/>
        </w:rPr>
      </w:pPr>
      <w:r w:rsidRPr="00A73FEF">
        <w:rPr>
          <w:rFonts w:eastAsia="MS Gothic" w:cs="Times New Roman"/>
          <w:b/>
          <w:bCs/>
          <w:iCs/>
          <w:sz w:val="26"/>
        </w:rPr>
        <w:t>Castro’s gov’t constantly restricts the rights of expression and free speech in its people, subjecting them to various abuses for any forms of political dissent.</w:t>
      </w:r>
    </w:p>
    <w:p w:rsidR="00D57E37" w:rsidRPr="00A73FEF" w:rsidRDefault="00D57E37" w:rsidP="00D57E37">
      <w:pPr>
        <w:rPr>
          <w:rFonts w:eastAsia="Cambria"/>
          <w:b/>
          <w:bCs/>
          <w:sz w:val="26"/>
        </w:rPr>
      </w:pPr>
      <w:r w:rsidRPr="00A73FEF">
        <w:rPr>
          <w:rFonts w:eastAsia="Cambria"/>
          <w:b/>
          <w:bCs/>
          <w:sz w:val="26"/>
        </w:rPr>
        <w:t>Freedom House, Civil Rights organization, 12</w:t>
      </w:r>
    </w:p>
    <w:p w:rsidR="00D57E37" w:rsidRPr="00A73FEF" w:rsidRDefault="00D57E37" w:rsidP="00D57E37">
      <w:pPr>
        <w:rPr>
          <w:rFonts w:eastAsia="Cambria"/>
          <w:bCs/>
          <w:sz w:val="26"/>
        </w:rPr>
      </w:pPr>
      <w:r w:rsidRPr="00A73FEF">
        <w:rPr>
          <w:rFonts w:eastAsia="Cambria"/>
          <w:bCs/>
          <w:sz w:val="26"/>
        </w:rPr>
        <w:t xml:space="preserve">[Freedom House, an Independent watchdog organization dedicated to the expansion of freedom around the world established in 1941, 2012, “Cuba,” </w:t>
      </w:r>
      <w:hyperlink r:id="rId19" w:history="1">
        <w:r w:rsidRPr="00A73FEF">
          <w:rPr>
            <w:rFonts w:eastAsia="Cambria"/>
            <w:sz w:val="26"/>
          </w:rPr>
          <w:t>http://www.freedomhouse.org/report/freedom-press/2012/cuba</w:t>
        </w:r>
      </w:hyperlink>
      <w:r w:rsidRPr="00A73FEF">
        <w:rPr>
          <w:rFonts w:eastAsia="Cambria"/>
          <w:bCs/>
          <w:sz w:val="26"/>
        </w:rPr>
        <w:t>, accessed 7/2/13, MC]</w:t>
      </w:r>
    </w:p>
    <w:p w:rsidR="00D57E37" w:rsidRPr="00A73FEF" w:rsidRDefault="00D57E37" w:rsidP="00D57E37">
      <w:pPr>
        <w:rPr>
          <w:rFonts w:eastAsia="Cambria"/>
          <w:bCs/>
          <w:sz w:val="26"/>
        </w:rPr>
      </w:pPr>
    </w:p>
    <w:p w:rsidR="00D57E37" w:rsidRPr="00A73FEF" w:rsidRDefault="00D57E37" w:rsidP="00D57E37">
      <w:pPr>
        <w:rPr>
          <w:rFonts w:eastAsia="Cambria"/>
          <w:b/>
          <w:bCs/>
          <w:u w:val="single"/>
        </w:rPr>
      </w:pPr>
      <w:r w:rsidRPr="00A73FEF">
        <w:rPr>
          <w:rFonts w:eastAsia="Cambria"/>
        </w:rPr>
        <w:t xml:space="preserve">However, </w:t>
      </w:r>
      <w:r w:rsidRPr="00A73FEF">
        <w:rPr>
          <w:rFonts w:eastAsia="Cambria"/>
          <w:b/>
          <w:bCs/>
          <w:u w:val="single"/>
        </w:rPr>
        <w:t>in a report published in July 2011</w:t>
      </w:r>
      <w:r w:rsidRPr="00A73FEF">
        <w:rPr>
          <w:rFonts w:eastAsia="Cambria"/>
        </w:rPr>
        <w:t xml:space="preserve">, the Committee to Protect Journalists (CPJ) claimed </w:t>
      </w:r>
      <w:r w:rsidRPr="00A73FEF">
        <w:rPr>
          <w:rFonts w:eastAsia="Cambria"/>
          <w:b/>
          <w:bCs/>
          <w:u w:val="single"/>
        </w:rPr>
        <w:t>that</w:t>
      </w:r>
      <w:r w:rsidRPr="00A73FEF">
        <w:rPr>
          <w:rFonts w:eastAsia="Cambria"/>
        </w:rPr>
        <w:t xml:space="preserve"> the </w:t>
      </w:r>
      <w:r w:rsidRPr="00A73FEF">
        <w:rPr>
          <w:rFonts w:eastAsia="Cambria"/>
          <w:b/>
          <w:bCs/>
          <w:u w:val="single"/>
        </w:rPr>
        <w:t>government</w:t>
      </w:r>
      <w:r w:rsidRPr="00A73FEF">
        <w:rPr>
          <w:rFonts w:eastAsia="Cambria"/>
        </w:rPr>
        <w:t xml:space="preserve"> </w:t>
      </w:r>
      <w:r w:rsidRPr="00A73FEF">
        <w:rPr>
          <w:rFonts w:eastAsia="Cambria"/>
          <w:b/>
          <w:bCs/>
          <w:u w:val="single"/>
        </w:rPr>
        <w:t>had not in fact abandoned the kind of repressive practices intended to stifle the free flow of information.</w:t>
      </w:r>
      <w:r w:rsidRPr="00A73FEF">
        <w:rPr>
          <w:rFonts w:eastAsia="Cambria"/>
        </w:rPr>
        <w:t xml:space="preserve"> The CPJ investigation found that </w:t>
      </w:r>
      <w:r w:rsidRPr="00A73FEF">
        <w:rPr>
          <w:rFonts w:eastAsia="Cambria"/>
          <w:b/>
          <w:bCs/>
          <w:u w:val="single"/>
        </w:rPr>
        <w:t>the government continued to aggressively persecute critical journalists</w:t>
      </w:r>
      <w:r w:rsidRPr="00A73FEF">
        <w:rPr>
          <w:rFonts w:eastAsia="Cambria"/>
        </w:rPr>
        <w:t xml:space="preserve">, </w:t>
      </w:r>
      <w:r w:rsidRPr="00A73FEF">
        <w:rPr>
          <w:rFonts w:eastAsia="Cambria"/>
          <w:b/>
          <w:bCs/>
          <w:u w:val="single"/>
        </w:rPr>
        <w:t>using</w:t>
      </w:r>
      <w:r w:rsidRPr="00A73FEF">
        <w:rPr>
          <w:rFonts w:eastAsia="Cambria"/>
        </w:rPr>
        <w:t xml:space="preserve"> methods such as </w:t>
      </w:r>
      <w:r w:rsidRPr="00A73FEF">
        <w:rPr>
          <w:rFonts w:eastAsia="Cambria"/>
          <w:b/>
          <w:bCs/>
          <w:u w:val="single"/>
        </w:rPr>
        <w:t>arbitrary arrests</w:t>
      </w:r>
      <w:r w:rsidRPr="00A73FEF">
        <w:rPr>
          <w:rFonts w:eastAsia="Cambria"/>
        </w:rPr>
        <w:t xml:space="preserve">, </w:t>
      </w:r>
      <w:r w:rsidRPr="00A73FEF">
        <w:rPr>
          <w:rFonts w:eastAsia="Cambria"/>
          <w:b/>
          <w:bCs/>
          <w:u w:val="single"/>
        </w:rPr>
        <w:t>short-term detentions, beatings, smear campaigns, and surveillance</w:t>
      </w:r>
      <w:r w:rsidRPr="00A73FEF">
        <w:rPr>
          <w:rFonts w:eastAsia="Cambria"/>
        </w:rPr>
        <w:t xml:space="preserve">. During March and April, CPJ found that </w:t>
      </w:r>
      <w:r w:rsidRPr="00A73FEF">
        <w:rPr>
          <w:rFonts w:eastAsia="Cambria"/>
          <w:b/>
          <w:bCs/>
          <w:u w:val="single"/>
        </w:rPr>
        <w:t>journalists were targeted in more than 50 instances of repression</w:t>
      </w:r>
      <w:r w:rsidRPr="00A73FEF">
        <w:rPr>
          <w:rFonts w:eastAsia="Cambria"/>
        </w:rPr>
        <w:t xml:space="preserve">. Often, these journalists were </w:t>
      </w:r>
      <w:r w:rsidRPr="00A73FEF">
        <w:rPr>
          <w:rFonts w:eastAsia="Cambria"/>
          <w:b/>
          <w:bCs/>
          <w:u w:val="single"/>
        </w:rPr>
        <w:t>detained on their way to cover a demonstration or political event</w:t>
      </w:r>
      <w:r w:rsidRPr="00A73FEF">
        <w:rPr>
          <w:rFonts w:eastAsia="Cambria"/>
        </w:rPr>
        <w:t xml:space="preserve"> and were held in local police stations for hours and in some cases days. </w:t>
      </w:r>
      <w:r w:rsidRPr="00A73FEF">
        <w:rPr>
          <w:rFonts w:eastAsia="Cambria"/>
          <w:b/>
          <w:bCs/>
          <w:u w:val="single"/>
        </w:rPr>
        <w:t>In at least 11</w:t>
      </w:r>
      <w:r w:rsidRPr="00A73FEF">
        <w:rPr>
          <w:rFonts w:eastAsia="Cambria"/>
        </w:rPr>
        <w:t xml:space="preserve"> cases, the </w:t>
      </w:r>
      <w:r w:rsidRPr="00A73FEF">
        <w:rPr>
          <w:rFonts w:eastAsia="Cambria"/>
          <w:b/>
          <w:bCs/>
          <w:u w:val="single"/>
        </w:rPr>
        <w:t>arrests</w:t>
      </w:r>
      <w:r w:rsidRPr="00A73FEF">
        <w:rPr>
          <w:rFonts w:eastAsia="Cambria"/>
        </w:rPr>
        <w:t xml:space="preserve"> were </w:t>
      </w:r>
      <w:r w:rsidRPr="00A73FEF">
        <w:rPr>
          <w:rFonts w:eastAsia="Cambria"/>
          <w:b/>
          <w:bCs/>
          <w:u w:val="single"/>
        </w:rPr>
        <w:t>carried out with violence</w:t>
      </w:r>
      <w:r w:rsidRPr="00A73FEF">
        <w:rPr>
          <w:rFonts w:eastAsia="Cambria"/>
        </w:rPr>
        <w:t xml:space="preserve">. A particular focus of state-sponsored intimidation was </w:t>
      </w:r>
      <w:proofErr w:type="spellStart"/>
      <w:r w:rsidRPr="00A73FEF">
        <w:rPr>
          <w:rFonts w:eastAsia="Cambria"/>
        </w:rPr>
        <w:t>Hablemos</w:t>
      </w:r>
      <w:proofErr w:type="spellEnd"/>
      <w:r w:rsidRPr="00A73FEF">
        <w:rPr>
          <w:rFonts w:eastAsia="Cambria"/>
        </w:rPr>
        <w:t xml:space="preserve"> Press, an independent Havana-based news center. Between April and June, 14 of its correspondents were threatened and 10 briefly detained on at least one occasion. In late September, </w:t>
      </w:r>
      <w:proofErr w:type="spellStart"/>
      <w:r w:rsidRPr="00A73FEF">
        <w:rPr>
          <w:rFonts w:eastAsia="Cambria"/>
        </w:rPr>
        <w:t>Hablemos</w:t>
      </w:r>
      <w:proofErr w:type="spellEnd"/>
      <w:r w:rsidRPr="00A73FEF">
        <w:rPr>
          <w:rFonts w:eastAsia="Cambria"/>
        </w:rPr>
        <w:t xml:space="preserve"> Press correspondent </w:t>
      </w:r>
      <w:proofErr w:type="spellStart"/>
      <w:r w:rsidRPr="00A73FEF">
        <w:rPr>
          <w:rFonts w:eastAsia="Cambria"/>
        </w:rPr>
        <w:t>Calixto</w:t>
      </w:r>
      <w:proofErr w:type="spellEnd"/>
      <w:r w:rsidRPr="00A73FEF">
        <w:rPr>
          <w:rFonts w:eastAsia="Cambria"/>
        </w:rPr>
        <w:t xml:space="preserve"> Ramón </w:t>
      </w:r>
      <w:proofErr w:type="spellStart"/>
      <w:r w:rsidRPr="00A73FEF">
        <w:rPr>
          <w:rFonts w:eastAsia="Cambria"/>
        </w:rPr>
        <w:t>Martínez</w:t>
      </w:r>
      <w:proofErr w:type="spellEnd"/>
      <w:r w:rsidRPr="00A73FEF">
        <w:rPr>
          <w:rFonts w:eastAsia="Cambria"/>
        </w:rPr>
        <w:t xml:space="preserve"> Arias was arrested and held at the Alternative Penal Center in Havana. </w:t>
      </w:r>
      <w:proofErr w:type="spellStart"/>
      <w:r w:rsidRPr="00A73FEF">
        <w:rPr>
          <w:rFonts w:eastAsia="Cambria"/>
        </w:rPr>
        <w:t>Martínez</w:t>
      </w:r>
      <w:proofErr w:type="spellEnd"/>
      <w:r w:rsidRPr="00A73FEF">
        <w:rPr>
          <w:rFonts w:eastAsia="Cambria"/>
        </w:rPr>
        <w:t xml:space="preserve"> had already been arrested three times in 2011—on April 23, May 25 and June 2—and was said to be awaiting deportation to his home town of Camagüey. The </w:t>
      </w:r>
      <w:r w:rsidRPr="00A73FEF">
        <w:rPr>
          <w:rFonts w:eastAsia="Cambria"/>
          <w:b/>
          <w:bCs/>
          <w:u w:val="single"/>
        </w:rPr>
        <w:t>hounding</w:t>
      </w:r>
      <w:r w:rsidRPr="00A73FEF">
        <w:rPr>
          <w:rFonts w:eastAsia="Cambria"/>
        </w:rPr>
        <w:t xml:space="preserve"> </w:t>
      </w:r>
      <w:r w:rsidRPr="00A73FEF">
        <w:rPr>
          <w:rFonts w:eastAsia="Cambria"/>
          <w:b/>
          <w:bCs/>
          <w:u w:val="single"/>
        </w:rPr>
        <w:t>of</w:t>
      </w:r>
      <w:r w:rsidRPr="00A73FEF">
        <w:rPr>
          <w:rFonts w:eastAsia="Cambria"/>
        </w:rPr>
        <w:t xml:space="preserve"> </w:t>
      </w:r>
      <w:proofErr w:type="spellStart"/>
      <w:r w:rsidRPr="00A73FEF">
        <w:rPr>
          <w:rFonts w:eastAsia="Cambria"/>
        </w:rPr>
        <w:t>Hablemos</w:t>
      </w:r>
      <w:proofErr w:type="spellEnd"/>
      <w:r w:rsidRPr="00A73FEF">
        <w:rPr>
          <w:rFonts w:eastAsia="Cambria"/>
        </w:rPr>
        <w:t xml:space="preserve"> Press </w:t>
      </w:r>
      <w:r w:rsidRPr="00A73FEF">
        <w:rPr>
          <w:rFonts w:eastAsia="Cambria"/>
          <w:b/>
          <w:bCs/>
          <w:u w:val="single"/>
        </w:rPr>
        <w:t>journalists</w:t>
      </w:r>
      <w:r w:rsidRPr="00A73FEF">
        <w:rPr>
          <w:rFonts w:eastAsia="Cambria"/>
        </w:rPr>
        <w:t xml:space="preserve"> appeared to be </w:t>
      </w:r>
      <w:r w:rsidRPr="00A73FEF">
        <w:rPr>
          <w:rFonts w:eastAsia="Cambria"/>
          <w:b/>
          <w:bCs/>
          <w:u w:val="single"/>
        </w:rPr>
        <w:t>part of a new crackdown on anyone trying to express dissident views.</w:t>
      </w:r>
    </w:p>
    <w:p w:rsidR="00D57E37" w:rsidRPr="00A73FEF" w:rsidRDefault="00D57E37" w:rsidP="00D57E37">
      <w:pPr>
        <w:rPr>
          <w:rFonts w:eastAsia="Cambria"/>
        </w:rPr>
      </w:pPr>
      <w:r w:rsidRPr="00A73FEF">
        <w:rPr>
          <w:rFonts w:eastAsia="Cambria"/>
        </w:rPr>
        <w:t xml:space="preserve">Foreign journalists continued to be censored and harassed. In April, </w:t>
      </w:r>
      <w:r w:rsidRPr="00A73FEF">
        <w:rPr>
          <w:rFonts w:eastAsia="Cambria"/>
          <w:b/>
          <w:bCs/>
          <w:u w:val="single"/>
        </w:rPr>
        <w:t>Spanish journalist Carlos Hernando</w:t>
      </w:r>
      <w:r w:rsidRPr="00A73FEF">
        <w:rPr>
          <w:rFonts w:eastAsia="Cambria"/>
        </w:rPr>
        <w:t xml:space="preserve">, a contributor to El </w:t>
      </w:r>
      <w:proofErr w:type="spellStart"/>
      <w:r w:rsidRPr="00A73FEF">
        <w:rPr>
          <w:rFonts w:eastAsia="Cambria"/>
        </w:rPr>
        <w:t>Mundo</w:t>
      </w:r>
      <w:proofErr w:type="spellEnd"/>
      <w:r w:rsidRPr="00A73FEF">
        <w:rPr>
          <w:rFonts w:eastAsia="Cambria"/>
        </w:rPr>
        <w:t xml:space="preserve"> and the </w:t>
      </w:r>
      <w:r w:rsidRPr="00A73FEF">
        <w:rPr>
          <w:rFonts w:eastAsia="Cambria"/>
          <w:b/>
          <w:bCs/>
          <w:u w:val="single"/>
        </w:rPr>
        <w:t>maker of a short documentary about Cuban dissident journalist</w:t>
      </w:r>
      <w:r w:rsidRPr="00A73FEF">
        <w:rPr>
          <w:rFonts w:eastAsia="Cambria"/>
        </w:rPr>
        <w:t xml:space="preserve"> Guillermo </w:t>
      </w:r>
      <w:proofErr w:type="spellStart"/>
      <w:r w:rsidRPr="00A73FEF">
        <w:rPr>
          <w:rFonts w:eastAsia="Cambria"/>
        </w:rPr>
        <w:t>Fariñas</w:t>
      </w:r>
      <w:proofErr w:type="spellEnd"/>
      <w:r w:rsidRPr="00A73FEF">
        <w:rPr>
          <w:rFonts w:eastAsia="Cambria"/>
        </w:rPr>
        <w:t xml:space="preserve">, </w:t>
      </w:r>
      <w:r w:rsidRPr="00A73FEF">
        <w:rPr>
          <w:rFonts w:eastAsia="Cambria"/>
          <w:b/>
          <w:bCs/>
          <w:u w:val="single"/>
        </w:rPr>
        <w:t>was arrested</w:t>
      </w:r>
      <w:r w:rsidRPr="00A73FEF">
        <w:rPr>
          <w:rFonts w:eastAsia="Cambria"/>
        </w:rPr>
        <w:t xml:space="preserve"> </w:t>
      </w:r>
      <w:r w:rsidRPr="00A73FEF">
        <w:rPr>
          <w:rFonts w:eastAsia="Cambria"/>
          <w:b/>
          <w:bCs/>
          <w:u w:val="single"/>
        </w:rPr>
        <w:t>and</w:t>
      </w:r>
      <w:r w:rsidRPr="00A73FEF">
        <w:rPr>
          <w:rFonts w:eastAsia="Cambria"/>
        </w:rPr>
        <w:t xml:space="preserve"> held for five hours in Havana. Accused of “counterrevolutionary activity,” he was </w:t>
      </w:r>
      <w:r w:rsidRPr="00A73FEF">
        <w:rPr>
          <w:rFonts w:eastAsia="Cambria"/>
          <w:b/>
          <w:bCs/>
          <w:u w:val="single"/>
        </w:rPr>
        <w:t>ordered to leave Cuba within 48 hours</w:t>
      </w:r>
      <w:r w:rsidRPr="00A73FEF">
        <w:rPr>
          <w:rFonts w:eastAsia="Cambria"/>
        </w:rPr>
        <w:t xml:space="preserve">. In early September, the government decided not to renew the press credentials of Mauricio Vincent, a 20-year veteran correspondent for the Spanish daily El País and radio network </w:t>
      </w:r>
      <w:proofErr w:type="spellStart"/>
      <w:r w:rsidRPr="00A73FEF">
        <w:rPr>
          <w:rFonts w:eastAsia="Cambria"/>
        </w:rPr>
        <w:t>Cadena</w:t>
      </w:r>
      <w:proofErr w:type="spellEnd"/>
      <w:r w:rsidRPr="00A73FEF">
        <w:rPr>
          <w:rFonts w:eastAsia="Cambria"/>
        </w:rPr>
        <w:t xml:space="preserve"> SER.</w:t>
      </w:r>
    </w:p>
    <w:p w:rsidR="00D57E37" w:rsidRPr="00A73FEF" w:rsidRDefault="00D57E37" w:rsidP="00D57E37">
      <w:pPr>
        <w:rPr>
          <w:rFonts w:eastAsia="Cambria"/>
          <w:b/>
          <w:bCs/>
          <w:u w:val="single"/>
        </w:rPr>
      </w:pPr>
      <w:r w:rsidRPr="00A73FEF">
        <w:rPr>
          <w:rFonts w:eastAsia="Cambria"/>
        </w:rPr>
        <w:t xml:space="preserve">The </w:t>
      </w:r>
      <w:r w:rsidRPr="00A73FEF">
        <w:rPr>
          <w:rFonts w:eastAsia="Cambria"/>
          <w:b/>
          <w:bCs/>
          <w:u w:val="single"/>
        </w:rPr>
        <w:t>government owns all traditional media except</w:t>
      </w:r>
      <w:r w:rsidRPr="00A73FEF">
        <w:rPr>
          <w:rFonts w:eastAsia="Cambria"/>
        </w:rPr>
        <w:t xml:space="preserve"> for a number of </w:t>
      </w:r>
      <w:r w:rsidRPr="00A73FEF">
        <w:rPr>
          <w:rFonts w:eastAsia="Cambria"/>
          <w:b/>
          <w:bCs/>
          <w:u w:val="single"/>
        </w:rPr>
        <w:t>underground newsletters</w:t>
      </w:r>
      <w:r w:rsidRPr="00A73FEF">
        <w:rPr>
          <w:rFonts w:eastAsia="Cambria"/>
        </w:rPr>
        <w:t xml:space="preserve">. It operates three national newspapers, four national television stations, six national radio stations, and one international radio station, in addition to numerous local print and broadcast outlets. </w:t>
      </w:r>
      <w:r w:rsidRPr="00A73FEF">
        <w:rPr>
          <w:rFonts w:eastAsia="Cambria"/>
          <w:b/>
          <w:bCs/>
          <w:u w:val="single"/>
        </w:rPr>
        <w:t>All content is determined by the government</w:t>
      </w:r>
      <w:r w:rsidRPr="00A73FEF">
        <w:rPr>
          <w:rFonts w:eastAsia="Cambria"/>
        </w:rPr>
        <w:t xml:space="preserve">, and there is </w:t>
      </w:r>
      <w:r w:rsidRPr="00A73FEF">
        <w:rPr>
          <w:rFonts w:eastAsia="Cambria"/>
          <w:b/>
          <w:bCs/>
          <w:u w:val="single"/>
        </w:rPr>
        <w:t>no editorial independence</w:t>
      </w:r>
      <w:r w:rsidRPr="00A73FEF">
        <w:rPr>
          <w:rFonts w:eastAsia="Cambria"/>
        </w:rPr>
        <w:t xml:space="preserve">. Cubans do not have the right to possess or distribute foreign publications, although some international papers are sold in tourist hotels. </w:t>
      </w:r>
      <w:r w:rsidRPr="00A73FEF">
        <w:rPr>
          <w:rFonts w:eastAsia="Cambria"/>
          <w:b/>
          <w:bCs/>
          <w:u w:val="single"/>
        </w:rPr>
        <w:t>Private ownership of electronic media is also prohibited.</w:t>
      </w:r>
    </w:p>
    <w:p w:rsidR="00D57E37" w:rsidRPr="00A73FEF" w:rsidRDefault="00D57E37" w:rsidP="00D57E37">
      <w:pPr>
        <w:rPr>
          <w:rFonts w:eastAsia="Cambria"/>
        </w:rPr>
      </w:pPr>
      <w:r w:rsidRPr="00A73FEF">
        <w:rPr>
          <w:rFonts w:eastAsia="Cambria"/>
        </w:rPr>
        <w:t xml:space="preserve">Approximately 23 percent of the Cuban population accessed the internet in 2011. However, the vast majority of </w:t>
      </w:r>
      <w:r w:rsidRPr="00A73FEF">
        <w:rPr>
          <w:rFonts w:eastAsia="Cambria"/>
          <w:b/>
          <w:bCs/>
          <w:u w:val="single"/>
        </w:rPr>
        <w:t>internet users have access only to a closely monitored Cuban intranet, consisting of an encyclopedia, email addresses</w:t>
      </w:r>
      <w:r w:rsidRPr="00A73FEF">
        <w:rPr>
          <w:rFonts w:eastAsia="Cambria"/>
        </w:rPr>
        <w:t xml:space="preserve"> ending in “.cu” </w:t>
      </w:r>
      <w:r w:rsidRPr="00A73FEF">
        <w:rPr>
          <w:rFonts w:eastAsia="Cambria"/>
          <w:b/>
          <w:bCs/>
          <w:u w:val="single"/>
        </w:rPr>
        <w:t>used by universities and government officials, and a few government news websites</w:t>
      </w:r>
      <w:r w:rsidRPr="00A73FEF">
        <w:rPr>
          <w:rFonts w:eastAsia="Cambria"/>
        </w:rPr>
        <w:t xml:space="preserve">. Outside hotels, only a few privileged individuals have a special permit to access the international network of the World Wide Web. The </w:t>
      </w:r>
      <w:r w:rsidRPr="00A73FEF">
        <w:rPr>
          <w:rFonts w:eastAsia="Cambria"/>
          <w:b/>
          <w:bCs/>
          <w:u w:val="single"/>
        </w:rPr>
        <w:t>regime threatens anyone connecting to the internet illegally with five years in prison</w:t>
      </w:r>
      <w:r w:rsidRPr="00A73FEF">
        <w:rPr>
          <w:rFonts w:eastAsia="Cambria"/>
        </w:rPr>
        <w:t xml:space="preserve">, while the </w:t>
      </w:r>
      <w:r w:rsidRPr="00A73FEF">
        <w:rPr>
          <w:rFonts w:eastAsia="Cambria"/>
          <w:b/>
          <w:bCs/>
          <w:u w:val="single"/>
        </w:rPr>
        <w:t>sentence for writing “counterrevolutionary” articles for foreign websites is 20 years</w:t>
      </w:r>
      <w:r w:rsidRPr="00A73FEF">
        <w:rPr>
          <w:rFonts w:eastAsia="Cambria"/>
        </w:rPr>
        <w:t xml:space="preserve">. However, the authorities do not have the means to set up a systematic filtering system. This forces the </w:t>
      </w:r>
      <w:r w:rsidRPr="00A73FEF">
        <w:rPr>
          <w:rFonts w:eastAsia="Cambria"/>
          <w:b/>
          <w:bCs/>
          <w:u w:val="single"/>
        </w:rPr>
        <w:t>government</w:t>
      </w:r>
      <w:r w:rsidRPr="00A73FEF">
        <w:rPr>
          <w:rFonts w:eastAsia="Cambria"/>
        </w:rPr>
        <w:t xml:space="preserve"> to </w:t>
      </w:r>
      <w:r w:rsidRPr="00A73FEF">
        <w:rPr>
          <w:rFonts w:eastAsia="Cambria"/>
          <w:b/>
          <w:bCs/>
          <w:u w:val="single"/>
        </w:rPr>
        <w:t xml:space="preserve">count on several factors to restrict internet </w:t>
      </w:r>
      <w:r w:rsidRPr="00A73FEF">
        <w:rPr>
          <w:rFonts w:eastAsia="Cambria"/>
          <w:b/>
          <w:bCs/>
          <w:u w:val="single"/>
        </w:rPr>
        <w:lastRenderedPageBreak/>
        <w:t>access</w:t>
      </w:r>
      <w:r w:rsidRPr="00A73FEF">
        <w:rPr>
          <w:rFonts w:eastAsia="Cambria"/>
        </w:rPr>
        <w:t xml:space="preserve">, including the </w:t>
      </w:r>
      <w:r w:rsidRPr="00A73FEF">
        <w:rPr>
          <w:rFonts w:eastAsia="Cambria"/>
          <w:b/>
          <w:bCs/>
          <w:u w:val="single"/>
        </w:rPr>
        <w:t>exorbitant cost of connections</w:t>
      </w:r>
      <w:r w:rsidRPr="00A73FEF">
        <w:rPr>
          <w:rFonts w:eastAsia="Cambria"/>
        </w:rPr>
        <w:t>—about $1.50 per hour from the points of access to the state-controlled intranet and $7 per hour from a hotel to access the international network (the average monthly salary is $20)—</w:t>
      </w:r>
      <w:r w:rsidRPr="00A73FEF">
        <w:rPr>
          <w:rFonts w:eastAsia="Cambria"/>
          <w:b/>
          <w:bCs/>
          <w:u w:val="single"/>
        </w:rPr>
        <w:t>and infrastructural problems</w:t>
      </w:r>
      <w:r w:rsidRPr="00A73FEF">
        <w:rPr>
          <w:rFonts w:eastAsia="Cambria"/>
        </w:rPr>
        <w:t>, particularly slow connections. The CPJ report found that many independent journalists make daily or weekly trips to foreign embassies to use free internet connections, but noted that this practice put them under further government scrutiny.</w:t>
      </w:r>
    </w:p>
    <w:p w:rsidR="00D57E37" w:rsidRPr="0064437E" w:rsidRDefault="00D57E37" w:rsidP="00D57E37">
      <w:pPr>
        <w:rPr>
          <w:rFonts w:eastAsia="Cambria"/>
          <w:b/>
          <w:bCs/>
          <w:u w:val="single"/>
        </w:rPr>
      </w:pPr>
      <w:r w:rsidRPr="00A73FEF">
        <w:rPr>
          <w:rFonts w:eastAsia="Cambria"/>
        </w:rPr>
        <w:t>It had been hoped that a $70 million fiber-optic cable project would open up internet access, particularly by increasing connection speeds. Work on the project, financed by the Venezuelan government and laid by the French company Alcatel-</w:t>
      </w:r>
      <w:proofErr w:type="gramStart"/>
      <w:r w:rsidRPr="00A73FEF">
        <w:rPr>
          <w:rFonts w:eastAsia="Cambria"/>
        </w:rPr>
        <w:t>Lucent,</w:t>
      </w:r>
      <w:proofErr w:type="gramEnd"/>
      <w:r w:rsidRPr="00A73FEF">
        <w:rPr>
          <w:rFonts w:eastAsia="Cambria"/>
        </w:rPr>
        <w:t xml:space="preserve"> began early in 2011 and was supposed to have been completed by the middle of the year. However, by the end of 2011, the state media was making no further mention of it, leading to speculation that the project was never completed due to corruption in the Cuban government. Despite the difficulties in gaining unfettered internet access, there is a small but vibrant blogging community. </w:t>
      </w:r>
      <w:r w:rsidRPr="00A73FEF">
        <w:rPr>
          <w:rFonts w:eastAsia="Cambria"/>
          <w:b/>
          <w:bCs/>
          <w:u w:val="single"/>
        </w:rPr>
        <w:t>Bloggers in Cuba</w:t>
      </w:r>
      <w:r w:rsidRPr="00A73FEF">
        <w:rPr>
          <w:rFonts w:eastAsia="Cambria"/>
        </w:rPr>
        <w:t xml:space="preserve"> have yet to be jailed for their work, but they often </w:t>
      </w:r>
      <w:r w:rsidRPr="00A73FEF">
        <w:rPr>
          <w:rFonts w:eastAsia="Cambria"/>
          <w:b/>
          <w:bCs/>
          <w:u w:val="single"/>
        </w:rPr>
        <w:t>face harassment and intimidation</w:t>
      </w:r>
      <w:r w:rsidRPr="00A73FEF">
        <w:rPr>
          <w:rFonts w:eastAsia="Cambria"/>
        </w:rPr>
        <w:t xml:space="preserve">. </w:t>
      </w:r>
      <w:r w:rsidRPr="00A73FEF">
        <w:rPr>
          <w:rFonts w:eastAsia="Cambria"/>
          <w:b/>
          <w:bCs/>
          <w:u w:val="single"/>
        </w:rPr>
        <w:t>Some</w:t>
      </w:r>
      <w:r w:rsidRPr="00A73FEF">
        <w:rPr>
          <w:rFonts w:eastAsia="Cambria"/>
        </w:rPr>
        <w:t xml:space="preserve">, such as </w:t>
      </w:r>
      <w:proofErr w:type="spellStart"/>
      <w:r w:rsidRPr="00A73FEF">
        <w:rPr>
          <w:rFonts w:eastAsia="Cambria"/>
        </w:rPr>
        <w:t>Yoani</w:t>
      </w:r>
      <w:proofErr w:type="spellEnd"/>
      <w:r w:rsidRPr="00A73FEF">
        <w:rPr>
          <w:rFonts w:eastAsia="Cambria"/>
        </w:rPr>
        <w:t xml:space="preserve"> Sanchez, </w:t>
      </w:r>
      <w:r w:rsidRPr="00A73FEF">
        <w:rPr>
          <w:rFonts w:eastAsia="Cambria"/>
          <w:b/>
          <w:bCs/>
          <w:u w:val="single"/>
        </w:rPr>
        <w:t>have also been prevented from traveling abroad to receive awards for their work.</w:t>
      </w:r>
    </w:p>
    <w:p w:rsidR="00D57E37" w:rsidRPr="00A73FEF" w:rsidRDefault="00D57E37" w:rsidP="00D57E37">
      <w:pPr>
        <w:keepNext/>
        <w:keepLines/>
        <w:spacing w:before="200"/>
        <w:outlineLvl w:val="3"/>
        <w:rPr>
          <w:rFonts w:eastAsia="MS Gothic" w:cs="Times New Roman"/>
          <w:b/>
          <w:bCs/>
          <w:iCs/>
          <w:sz w:val="26"/>
        </w:rPr>
      </w:pPr>
      <w:r w:rsidRPr="00A73FEF">
        <w:rPr>
          <w:rFonts w:eastAsia="MS Gothic" w:cs="Times New Roman"/>
          <w:b/>
          <w:bCs/>
          <w:iCs/>
          <w:sz w:val="26"/>
        </w:rPr>
        <w:t xml:space="preserve">Cuban gov’t uses arbitrary detention to control dissenters.  </w:t>
      </w:r>
    </w:p>
    <w:p w:rsidR="00D57E37" w:rsidRPr="00A73FEF" w:rsidRDefault="00D57E37" w:rsidP="00D57E37">
      <w:pPr>
        <w:rPr>
          <w:rFonts w:eastAsia="Cambria"/>
          <w:b/>
          <w:bCs/>
          <w:sz w:val="26"/>
        </w:rPr>
      </w:pPr>
      <w:r w:rsidRPr="00A73FEF">
        <w:rPr>
          <w:rFonts w:eastAsia="Cambria"/>
          <w:b/>
          <w:bCs/>
          <w:sz w:val="26"/>
        </w:rPr>
        <w:t>Human Rights Watch, 13</w:t>
      </w:r>
    </w:p>
    <w:p w:rsidR="00D57E37" w:rsidRPr="00A73FEF" w:rsidRDefault="00D57E37" w:rsidP="00D57E37">
      <w:pPr>
        <w:rPr>
          <w:rFonts w:eastAsia="Cambria"/>
          <w:bCs/>
          <w:sz w:val="26"/>
        </w:rPr>
      </w:pPr>
      <w:r w:rsidRPr="00A73FEF">
        <w:rPr>
          <w:rFonts w:eastAsia="Cambria"/>
          <w:bCs/>
          <w:sz w:val="26"/>
        </w:rPr>
        <w:t xml:space="preserve">[World Report 2013, Human rights organization that yearly summarizes human rights conditions in over 90 countries, “Cuba,” </w:t>
      </w:r>
      <w:hyperlink r:id="rId20" w:history="1">
        <w:r w:rsidRPr="00A73FEF">
          <w:rPr>
            <w:rFonts w:eastAsia="Cambria"/>
            <w:sz w:val="26"/>
          </w:rPr>
          <w:t>http://www.hrw.org/world-report/2013/country-chapters/cuba</w:t>
        </w:r>
      </w:hyperlink>
      <w:r w:rsidRPr="00A73FEF">
        <w:rPr>
          <w:rFonts w:eastAsia="Cambria"/>
          <w:bCs/>
          <w:sz w:val="26"/>
        </w:rPr>
        <w:t>, accessed 7/2/13, MC]</w:t>
      </w:r>
    </w:p>
    <w:p w:rsidR="00D57E37" w:rsidRPr="00A73FEF" w:rsidRDefault="00D57E37" w:rsidP="00D57E37">
      <w:pPr>
        <w:rPr>
          <w:rFonts w:eastAsia="Cambria"/>
          <w:sz w:val="26"/>
        </w:rPr>
      </w:pPr>
    </w:p>
    <w:p w:rsidR="00D57E37" w:rsidRPr="00A73FEF" w:rsidRDefault="00D57E37" w:rsidP="00D57E37">
      <w:pPr>
        <w:rPr>
          <w:rFonts w:eastAsia="Cambria"/>
        </w:rPr>
      </w:pPr>
      <w:r w:rsidRPr="00A73FEF">
        <w:rPr>
          <w:rFonts w:eastAsia="Cambria"/>
        </w:rPr>
        <w:t xml:space="preserve">In addition to criminal prosecutions, the </w:t>
      </w:r>
      <w:r w:rsidRPr="00A73FEF">
        <w:rPr>
          <w:rFonts w:eastAsia="Cambria"/>
          <w:b/>
          <w:bCs/>
          <w:u w:val="single"/>
        </w:rPr>
        <w:t>Cuban government has increasingly relied on arbitrary detention to harass and intimidate individuals who exercise their fundamental rights.</w:t>
      </w:r>
      <w:r w:rsidRPr="00A73FEF">
        <w:rPr>
          <w:rFonts w:eastAsia="Cambria"/>
        </w:rPr>
        <w:t xml:space="preserve"> The Cuban Commission for Human Rights and National Reconciliation—an independent human rights group that the government views as illegal—received reports of 2,074 arbitrary detentions by state agents in 2010, 4,123 in 2011, and 5,105 from January to September 2012.</w:t>
      </w:r>
    </w:p>
    <w:p w:rsidR="00D57E37" w:rsidRPr="00A73FEF" w:rsidRDefault="00D57E37" w:rsidP="00D57E37">
      <w:pPr>
        <w:rPr>
          <w:rFonts w:eastAsia="Cambria"/>
          <w:b/>
          <w:bCs/>
          <w:u w:val="single"/>
        </w:rPr>
      </w:pPr>
      <w:r w:rsidRPr="00A73FEF">
        <w:rPr>
          <w:rFonts w:eastAsia="Cambria"/>
        </w:rPr>
        <w:t xml:space="preserve">The </w:t>
      </w:r>
      <w:r w:rsidRPr="00A73FEF">
        <w:rPr>
          <w:rFonts w:eastAsia="Cambria"/>
          <w:b/>
          <w:bCs/>
          <w:u w:val="single"/>
        </w:rPr>
        <w:t>detentions are</w:t>
      </w:r>
      <w:r w:rsidRPr="00A73FEF">
        <w:rPr>
          <w:rFonts w:eastAsia="Cambria"/>
        </w:rPr>
        <w:t xml:space="preserve"> often </w:t>
      </w:r>
      <w:r w:rsidRPr="00A73FEF">
        <w:rPr>
          <w:rFonts w:eastAsia="Cambria"/>
          <w:b/>
          <w:bCs/>
          <w:u w:val="single"/>
        </w:rPr>
        <w:t>used preemptively to prevent individuals from participating in events viewed as critical of the government</w:t>
      </w:r>
      <w:r w:rsidRPr="00A73FEF">
        <w:rPr>
          <w:rFonts w:eastAsia="Cambria"/>
        </w:rPr>
        <w:t xml:space="preserve">, </w:t>
      </w:r>
      <w:r w:rsidRPr="00A73FEF">
        <w:rPr>
          <w:rFonts w:eastAsia="Cambria"/>
          <w:b/>
          <w:bCs/>
          <w:u w:val="single"/>
        </w:rPr>
        <w:t>such as peaceful marches or meetings to discuss politics</w:t>
      </w:r>
      <w:r w:rsidRPr="00A73FEF">
        <w:rPr>
          <w:rFonts w:eastAsia="Cambria"/>
        </w:rPr>
        <w:t xml:space="preserve">. Many </w:t>
      </w:r>
      <w:r w:rsidRPr="00A73FEF">
        <w:rPr>
          <w:rFonts w:eastAsia="Cambria"/>
          <w:b/>
          <w:bCs/>
          <w:u w:val="single"/>
        </w:rPr>
        <w:t>dissidents are subjected to beatings and threats as they are detained, even though they do not try to resist.</w:t>
      </w:r>
    </w:p>
    <w:p w:rsidR="00D57E37" w:rsidRPr="00A73FEF" w:rsidRDefault="00D57E37" w:rsidP="00D57E37">
      <w:pPr>
        <w:rPr>
          <w:rFonts w:eastAsia="Cambria"/>
          <w:b/>
          <w:bCs/>
          <w:u w:val="single"/>
        </w:rPr>
      </w:pPr>
      <w:r w:rsidRPr="00A73FEF">
        <w:rPr>
          <w:rFonts w:eastAsia="Cambria"/>
          <w:b/>
          <w:bCs/>
          <w:u w:val="single"/>
        </w:rPr>
        <w:t>Security officers virtually never present arrest orders to justify</w:t>
      </w:r>
      <w:r w:rsidRPr="00A73FEF">
        <w:rPr>
          <w:rFonts w:eastAsia="Cambria"/>
        </w:rPr>
        <w:t xml:space="preserve"> the </w:t>
      </w:r>
      <w:r w:rsidRPr="00A73FEF">
        <w:rPr>
          <w:rFonts w:eastAsia="Cambria"/>
          <w:b/>
          <w:bCs/>
          <w:u w:val="single"/>
        </w:rPr>
        <w:t>detentions</w:t>
      </w:r>
      <w:r w:rsidRPr="00A73FEF">
        <w:rPr>
          <w:rFonts w:eastAsia="Cambria"/>
        </w:rPr>
        <w:t xml:space="preserve"> </w:t>
      </w:r>
      <w:r w:rsidRPr="00A73FEF">
        <w:rPr>
          <w:rFonts w:eastAsia="Cambria"/>
          <w:b/>
          <w:bCs/>
          <w:u w:val="single"/>
        </w:rPr>
        <w:t>and threaten detainees with criminal sentences if they continue to participate in “counterrevolutionary” activities</w:t>
      </w:r>
      <w:r w:rsidRPr="00A73FEF">
        <w:rPr>
          <w:rFonts w:eastAsia="Cambria"/>
        </w:rPr>
        <w:t xml:space="preserve">. Victims of such arrests are held incommunicado for several hours to several days, often at police stations. In some cases, they are given an official warning, which prosecutors may later use in criminal trials to show a pattern of delinquent behavior. </w:t>
      </w:r>
      <w:r w:rsidRPr="00A73FEF">
        <w:rPr>
          <w:rFonts w:eastAsia="Cambria"/>
          <w:b/>
          <w:bCs/>
          <w:u w:val="single"/>
        </w:rPr>
        <w:t>Dissidents said</w:t>
      </w:r>
      <w:r w:rsidRPr="00A73FEF">
        <w:rPr>
          <w:rFonts w:eastAsia="Cambria"/>
        </w:rPr>
        <w:t xml:space="preserve"> these </w:t>
      </w:r>
      <w:r w:rsidRPr="00A73FEF">
        <w:rPr>
          <w:rFonts w:eastAsia="Cambria"/>
          <w:b/>
          <w:bCs/>
          <w:u w:val="single"/>
        </w:rPr>
        <w:t>warnings are aimed at discouraging them from participating in future activities seen as critical of the government.</w:t>
      </w:r>
    </w:p>
    <w:p w:rsidR="00D57E37" w:rsidRDefault="00D57E37" w:rsidP="00D57E37">
      <w:pPr>
        <w:rPr>
          <w:rFonts w:eastAsia="Cambria"/>
        </w:rPr>
      </w:pPr>
      <w:r w:rsidRPr="00A73FEF">
        <w:rPr>
          <w:rFonts w:eastAsia="Cambria"/>
        </w:rPr>
        <w:t xml:space="preserve">In July, at least 40 people were arbitrarily detained in Havana at the funeral of dissident </w:t>
      </w:r>
      <w:proofErr w:type="spellStart"/>
      <w:r w:rsidRPr="00A73FEF">
        <w:rPr>
          <w:rFonts w:eastAsia="Cambria"/>
        </w:rPr>
        <w:t>Oswaldo</w:t>
      </w:r>
      <w:proofErr w:type="spellEnd"/>
      <w:r w:rsidRPr="00A73FEF">
        <w:rPr>
          <w:rFonts w:eastAsia="Cambria"/>
        </w:rPr>
        <w:t xml:space="preserve"> </w:t>
      </w:r>
      <w:proofErr w:type="spellStart"/>
      <w:r w:rsidRPr="00A73FEF">
        <w:rPr>
          <w:rFonts w:eastAsia="Cambria"/>
        </w:rPr>
        <w:t>Payá</w:t>
      </w:r>
      <w:proofErr w:type="spellEnd"/>
      <w:r w:rsidRPr="00A73FEF">
        <w:rPr>
          <w:rFonts w:eastAsia="Cambria"/>
        </w:rPr>
        <w:t xml:space="preserve">, who died in a car accident. Police officers broke up the non-violent procession and beat participants. The detainees were taken to </w:t>
      </w:r>
      <w:proofErr w:type="spellStart"/>
      <w:r w:rsidRPr="00A73FEF">
        <w:rPr>
          <w:rFonts w:eastAsia="Cambria"/>
        </w:rPr>
        <w:t>aprison</w:t>
      </w:r>
      <w:proofErr w:type="spellEnd"/>
      <w:r w:rsidRPr="00A73FEF">
        <w:rPr>
          <w:rFonts w:eastAsia="Cambria"/>
        </w:rPr>
        <w:t xml:space="preserve"> encampment where they were held incommunicado for 30 hours before being released without charge.</w:t>
      </w:r>
    </w:p>
    <w:p w:rsidR="00D57E37" w:rsidRPr="00CB4E48" w:rsidRDefault="00D57E37" w:rsidP="0064437E">
      <w:pPr>
        <w:pStyle w:val="Heading3"/>
        <w:rPr>
          <w:rFonts w:eastAsia="Cambria"/>
        </w:rPr>
      </w:pPr>
      <w:r>
        <w:rPr>
          <w:rFonts w:eastAsia="MS Gothic"/>
        </w:rPr>
        <w:lastRenderedPageBreak/>
        <w:t>Cuba—2NC AT HR violations decreasing</w:t>
      </w:r>
      <w:r w:rsidR="0064437E">
        <w:rPr>
          <w:rFonts w:eastAsia="MS Gothic"/>
        </w:rPr>
        <w:t>/Reform Now</w:t>
      </w:r>
      <w:r>
        <w:rPr>
          <w:rFonts w:eastAsia="MS Gothic"/>
        </w:rPr>
        <w:t xml:space="preserve"> </w:t>
      </w:r>
    </w:p>
    <w:p w:rsidR="00D57E37" w:rsidRPr="00CB4E48" w:rsidRDefault="00D57E37" w:rsidP="00D57E37">
      <w:pPr>
        <w:keepNext/>
        <w:keepLines/>
        <w:spacing w:before="200"/>
        <w:outlineLvl w:val="3"/>
        <w:rPr>
          <w:rFonts w:eastAsia="MS Gothic" w:cs="Times New Roman"/>
          <w:b/>
          <w:iCs/>
          <w:sz w:val="26"/>
          <w:szCs w:val="26"/>
        </w:rPr>
      </w:pPr>
      <w:r w:rsidRPr="00CB4E48">
        <w:rPr>
          <w:rFonts w:eastAsia="MS Gothic" w:cs="Times New Roman"/>
          <w:b/>
          <w:iCs/>
          <w:sz w:val="26"/>
          <w:szCs w:val="26"/>
        </w:rPr>
        <w:t>Number of human right abuses increasing in Cuba now – doubling every year</w:t>
      </w:r>
    </w:p>
    <w:p w:rsidR="00D57E37" w:rsidRPr="00CB4E48" w:rsidRDefault="00D57E37" w:rsidP="00D57E37">
      <w:pPr>
        <w:rPr>
          <w:rFonts w:eastAsia="Cambria"/>
          <w:bCs/>
          <w:sz w:val="18"/>
          <w:szCs w:val="18"/>
        </w:rPr>
      </w:pPr>
      <w:r w:rsidRPr="00CB4E48">
        <w:rPr>
          <w:rFonts w:eastAsia="Cambria"/>
          <w:b/>
          <w:bCs/>
          <w:sz w:val="26"/>
        </w:rPr>
        <w:t xml:space="preserve">Martinez, Journalist, 13 </w:t>
      </w:r>
      <w:r w:rsidRPr="00CB4E48">
        <w:rPr>
          <w:rFonts w:eastAsia="Cambria"/>
          <w:bCs/>
          <w:sz w:val="18"/>
          <w:szCs w:val="18"/>
        </w:rPr>
        <w:t xml:space="preserve">(Guillermo I. Martinez, 2/7/13, Sun </w:t>
      </w:r>
      <w:proofErr w:type="spellStart"/>
      <w:r w:rsidRPr="00CB4E48">
        <w:rPr>
          <w:rFonts w:eastAsia="Cambria"/>
          <w:bCs/>
          <w:sz w:val="18"/>
          <w:szCs w:val="18"/>
        </w:rPr>
        <w:t>Sentinal</w:t>
      </w:r>
      <w:proofErr w:type="spellEnd"/>
      <w:r w:rsidRPr="00CB4E48">
        <w:rPr>
          <w:rFonts w:eastAsia="Cambria"/>
          <w:bCs/>
          <w:sz w:val="18"/>
          <w:szCs w:val="18"/>
        </w:rPr>
        <w:t>, “Guillermo Martinez: No matter what is said, rights abuses abound in Cuba,” http://articles.sun-sentinel.com/2013-02-07/news/fl-gmcol-oped0207-20130207_1_ra-l-castro-cuban-exiles-castro-regime, accessed 7-3-13, KB)</w:t>
      </w:r>
    </w:p>
    <w:p w:rsidR="00D57E37" w:rsidRPr="00CB4E48" w:rsidRDefault="00D57E37" w:rsidP="00D57E37">
      <w:pPr>
        <w:rPr>
          <w:rFonts w:eastAsia="Cambria"/>
          <w:b/>
          <w:bCs/>
          <w:sz w:val="26"/>
        </w:rPr>
      </w:pPr>
    </w:p>
    <w:p w:rsidR="00D57E37" w:rsidRPr="00CB4E48" w:rsidRDefault="00D57E37" w:rsidP="00D57E37">
      <w:pPr>
        <w:rPr>
          <w:rFonts w:eastAsia="Cambria"/>
          <w:bCs/>
        </w:rPr>
      </w:pPr>
      <w:r w:rsidRPr="00CB4E48">
        <w:rPr>
          <w:rFonts w:eastAsia="Cambria"/>
          <w:bCs/>
        </w:rPr>
        <w:t xml:space="preserve">Last week two of them spoke out: </w:t>
      </w:r>
      <w:r w:rsidRPr="00CB4E48">
        <w:rPr>
          <w:rFonts w:eastAsia="Cambria"/>
          <w:b/>
          <w:bCs/>
          <w:u w:val="single"/>
        </w:rPr>
        <w:t xml:space="preserve">Reporters </w:t>
      </w:r>
      <w:proofErr w:type="gramStart"/>
      <w:r w:rsidRPr="00CB4E48">
        <w:rPr>
          <w:rFonts w:eastAsia="Cambria"/>
          <w:b/>
          <w:bCs/>
          <w:u w:val="single"/>
        </w:rPr>
        <w:t>Without</w:t>
      </w:r>
      <w:proofErr w:type="gramEnd"/>
      <w:r w:rsidRPr="00CB4E48">
        <w:rPr>
          <w:rFonts w:eastAsia="Cambria"/>
          <w:b/>
          <w:bCs/>
          <w:u w:val="single"/>
        </w:rPr>
        <w:t xml:space="preserve"> Borders and Human Rights Watch</w:t>
      </w:r>
      <w:r w:rsidRPr="00CB4E48">
        <w:rPr>
          <w:rFonts w:eastAsia="Cambria"/>
          <w:bCs/>
        </w:rPr>
        <w:t>. It was a solid one-two punch; one that should have shaken the naiveté of those who believe in the fairy tales parsed out by Cuba's propaganda machine.</w:t>
      </w:r>
      <w:r w:rsidRPr="00CB4E48">
        <w:rPr>
          <w:rFonts w:eastAsia="Cambria"/>
          <w:bCs/>
          <w:sz w:val="12"/>
        </w:rPr>
        <w:t xml:space="preserve">¶ </w:t>
      </w:r>
      <w:r w:rsidRPr="00CB4E48">
        <w:rPr>
          <w:rFonts w:eastAsia="Cambria"/>
          <w:bCs/>
        </w:rPr>
        <w:t xml:space="preserve">It didn't, for the two reports </w:t>
      </w:r>
      <w:r w:rsidRPr="00CB4E48">
        <w:rPr>
          <w:rFonts w:eastAsia="Cambria"/>
          <w:b/>
          <w:bCs/>
          <w:u w:val="single"/>
        </w:rPr>
        <w:t>got little coverage in the American media. Human rights abuses in Cuba are old news</w:t>
      </w:r>
      <w:r w:rsidRPr="00CB4E48">
        <w:rPr>
          <w:rFonts w:eastAsia="Cambria"/>
          <w:bCs/>
        </w:rPr>
        <w:t xml:space="preserve">. What is new is the possibility Cuba is changing under </w:t>
      </w:r>
      <w:proofErr w:type="spellStart"/>
      <w:r w:rsidRPr="00CB4E48">
        <w:rPr>
          <w:rFonts w:eastAsia="Cambria"/>
          <w:bCs/>
        </w:rPr>
        <w:t>Raúl</w:t>
      </w:r>
      <w:proofErr w:type="spellEnd"/>
      <w:r w:rsidRPr="00CB4E48">
        <w:rPr>
          <w:rFonts w:eastAsia="Cambria"/>
          <w:bCs/>
        </w:rPr>
        <w:t xml:space="preserve"> Castro; that somehow we are close to seeing the day when representatives of the two governments hug each other publicly after more than half a century of animosity.</w:t>
      </w:r>
      <w:r w:rsidRPr="00CB4E48">
        <w:rPr>
          <w:rFonts w:eastAsia="Cambria"/>
          <w:bCs/>
          <w:sz w:val="12"/>
        </w:rPr>
        <w:t xml:space="preserve">¶ </w:t>
      </w:r>
      <w:r w:rsidRPr="00CB4E48">
        <w:rPr>
          <w:rFonts w:eastAsia="Cambria"/>
          <w:b/>
          <w:bCs/>
          <w:u w:val="single"/>
        </w:rPr>
        <w:t>Reporters Without Borders</w:t>
      </w:r>
      <w:r w:rsidRPr="00CB4E48">
        <w:rPr>
          <w:rFonts w:eastAsia="Cambria"/>
          <w:bCs/>
        </w:rPr>
        <w:t>, a French-based organization</w:t>
      </w:r>
      <w:r w:rsidRPr="00CB4E48">
        <w:rPr>
          <w:rFonts w:eastAsia="Cambria"/>
          <w:b/>
          <w:bCs/>
          <w:u w:val="single"/>
        </w:rPr>
        <w:t>, was the first to prick the bubble of those who believe that Communism in Cuba can survive with a free press</w:t>
      </w:r>
      <w:r w:rsidRPr="00CB4E48">
        <w:rPr>
          <w:rFonts w:eastAsia="Cambria"/>
          <w:bCs/>
        </w:rPr>
        <w:t xml:space="preserve"> or that the Castro clan would ever permit it.</w:t>
      </w:r>
      <w:r w:rsidRPr="00CB4E48">
        <w:rPr>
          <w:rFonts w:eastAsia="Cambria"/>
          <w:bCs/>
          <w:sz w:val="12"/>
        </w:rPr>
        <w:t xml:space="preserve">¶ </w:t>
      </w:r>
      <w:r w:rsidRPr="00CB4E48">
        <w:rPr>
          <w:rFonts w:eastAsia="Cambria"/>
          <w:bCs/>
        </w:rPr>
        <w:t xml:space="preserve">In its annual report, </w:t>
      </w:r>
      <w:r w:rsidRPr="00CB4E48">
        <w:rPr>
          <w:rFonts w:eastAsia="Cambria"/>
          <w:b/>
          <w:bCs/>
          <w:u w:val="single"/>
        </w:rPr>
        <w:t>the organization said Cuba was one of the top 10 regimes in world for its lack of respect for freedom of expression. It pointed out that repression against its dissidents had grown significantly in 2012.</w:t>
      </w:r>
      <w:r w:rsidRPr="00CB4E48">
        <w:rPr>
          <w:rFonts w:eastAsia="Cambria"/>
          <w:bCs/>
          <w:sz w:val="12"/>
        </w:rPr>
        <w:t xml:space="preserve">¶ </w:t>
      </w:r>
      <w:r w:rsidRPr="00CB4E48">
        <w:rPr>
          <w:rFonts w:eastAsia="Cambria"/>
          <w:bCs/>
        </w:rPr>
        <w:t xml:space="preserve">Two days later </w:t>
      </w:r>
      <w:r w:rsidRPr="00CB4E48">
        <w:rPr>
          <w:rFonts w:eastAsia="Cambria"/>
          <w:b/>
          <w:bCs/>
          <w:u w:val="single"/>
        </w:rPr>
        <w:t>Human Rights Watch</w:t>
      </w:r>
      <w:r w:rsidRPr="00CB4E48">
        <w:rPr>
          <w:rFonts w:eastAsia="Cambria"/>
          <w:bCs/>
        </w:rPr>
        <w:t xml:space="preserve"> – also in its annual report – </w:t>
      </w:r>
      <w:r w:rsidRPr="00CB4E48">
        <w:rPr>
          <w:rFonts w:eastAsia="Cambria"/>
          <w:b/>
          <w:bCs/>
          <w:u w:val="single"/>
        </w:rPr>
        <w:t>said Cuba was the "only country in Latin America" where almost all form of political dissent is repressed</w:t>
      </w:r>
      <w:r w:rsidRPr="00CB4E48">
        <w:rPr>
          <w:rFonts w:eastAsia="Cambria"/>
          <w:bCs/>
        </w:rPr>
        <w:t>. This came only a few days before Cuba held its elections to the National Assembly where the voters are given the opportunity to vote for a single candidate for each job.</w:t>
      </w:r>
      <w:r w:rsidRPr="00CB4E48">
        <w:rPr>
          <w:rFonts w:eastAsia="Cambria"/>
          <w:bCs/>
          <w:sz w:val="12"/>
        </w:rPr>
        <w:t xml:space="preserve">¶ </w:t>
      </w:r>
      <w:r w:rsidRPr="00CB4E48">
        <w:rPr>
          <w:rFonts w:eastAsia="Cambria"/>
          <w:b/>
          <w:bCs/>
          <w:u w:val="single"/>
        </w:rPr>
        <w:t>The HRW report</w:t>
      </w:r>
      <w:r w:rsidRPr="00CB4E48">
        <w:rPr>
          <w:rFonts w:eastAsia="Cambria"/>
          <w:bCs/>
        </w:rPr>
        <w:t xml:space="preserve"> published last Thursday </w:t>
      </w:r>
      <w:r w:rsidRPr="00CB4E48">
        <w:rPr>
          <w:rFonts w:eastAsia="Cambria"/>
          <w:b/>
          <w:bCs/>
          <w:u w:val="single"/>
        </w:rPr>
        <w:t>said that</w:t>
      </w:r>
      <w:r w:rsidRPr="00CB4E48">
        <w:rPr>
          <w:rFonts w:eastAsia="Cambria"/>
          <w:bCs/>
        </w:rPr>
        <w:t xml:space="preserve"> during 2012, </w:t>
      </w:r>
      <w:proofErr w:type="spellStart"/>
      <w:r w:rsidRPr="00CB4E48">
        <w:rPr>
          <w:rFonts w:eastAsia="Cambria"/>
          <w:b/>
          <w:bCs/>
          <w:u w:val="single"/>
        </w:rPr>
        <w:t>Raúl</w:t>
      </w:r>
      <w:proofErr w:type="spellEnd"/>
      <w:r w:rsidRPr="00CB4E48">
        <w:rPr>
          <w:rFonts w:eastAsia="Cambria"/>
          <w:b/>
          <w:bCs/>
          <w:u w:val="single"/>
        </w:rPr>
        <w:t xml:space="preserve"> Castro's government "continued to impose political consensus" by force. It cited the government "detained Cuban citizens arbitrarily</w:t>
      </w:r>
      <w:r w:rsidRPr="00CB4E48">
        <w:rPr>
          <w:rFonts w:eastAsia="Cambria"/>
          <w:bCs/>
        </w:rPr>
        <w:t xml:space="preserve">, although for brief periods of time; </w:t>
      </w:r>
      <w:r w:rsidRPr="00CB4E48">
        <w:rPr>
          <w:rFonts w:eastAsia="Cambria"/>
          <w:b/>
          <w:bCs/>
          <w:u w:val="single"/>
        </w:rPr>
        <w:t xml:space="preserve">subjected dissidents to public beatings, and goon squads that repudiated them in public."¶ </w:t>
      </w:r>
      <w:proofErr w:type="gramStart"/>
      <w:r w:rsidRPr="00CB4E48">
        <w:rPr>
          <w:rFonts w:eastAsia="Cambria"/>
          <w:b/>
          <w:bCs/>
          <w:u w:val="single"/>
        </w:rPr>
        <w:t>It</w:t>
      </w:r>
      <w:proofErr w:type="gramEnd"/>
      <w:r w:rsidRPr="00CB4E48">
        <w:rPr>
          <w:rFonts w:eastAsia="Cambria"/>
          <w:b/>
          <w:bCs/>
          <w:u w:val="single"/>
        </w:rPr>
        <w:t xml:space="preserve"> also said Cuba restricted travel of its citizens and forced others into exile.¶</w:t>
      </w:r>
      <w:r w:rsidRPr="00CB4E48">
        <w:rPr>
          <w:rFonts w:eastAsia="Cambria"/>
          <w:bCs/>
          <w:sz w:val="12"/>
        </w:rPr>
        <w:t xml:space="preserve"> </w:t>
      </w:r>
      <w:r w:rsidRPr="00CB4E48">
        <w:rPr>
          <w:rFonts w:eastAsia="Cambria"/>
          <w:b/>
          <w:bCs/>
          <w:u w:val="single"/>
        </w:rPr>
        <w:t>Cuba</w:t>
      </w:r>
      <w:r w:rsidRPr="00CB4E48">
        <w:rPr>
          <w:rFonts w:eastAsia="Cambria"/>
          <w:bCs/>
        </w:rPr>
        <w:t xml:space="preserve"> announced new travel policies in January, but still </w:t>
      </w:r>
      <w:r w:rsidRPr="00CB4E48">
        <w:rPr>
          <w:rFonts w:eastAsia="Cambria"/>
          <w:b/>
          <w:bCs/>
          <w:u w:val="single"/>
        </w:rPr>
        <w:t>grants permission for some to leave while denying it to others</w:t>
      </w:r>
      <w:r w:rsidRPr="00CB4E48">
        <w:rPr>
          <w:rFonts w:eastAsia="Cambria"/>
          <w:bCs/>
        </w:rPr>
        <w:t>. Call it the right to travel Cuban style – that is, providing the government says you can do it.</w:t>
      </w:r>
      <w:r w:rsidRPr="00CB4E48">
        <w:rPr>
          <w:rFonts w:eastAsia="Cambria"/>
          <w:bCs/>
          <w:sz w:val="12"/>
        </w:rPr>
        <w:t xml:space="preserve">¶ </w:t>
      </w:r>
      <w:proofErr w:type="gramStart"/>
      <w:r w:rsidRPr="00CB4E48">
        <w:rPr>
          <w:rFonts w:eastAsia="Cambria"/>
          <w:b/>
          <w:bCs/>
          <w:u w:val="single"/>
        </w:rPr>
        <w:t>The</w:t>
      </w:r>
      <w:proofErr w:type="gramEnd"/>
      <w:r w:rsidRPr="00CB4E48">
        <w:rPr>
          <w:rFonts w:eastAsia="Cambria"/>
          <w:b/>
          <w:bCs/>
          <w:u w:val="single"/>
        </w:rPr>
        <w:t xml:space="preserve"> importance of reports like these is that often they quantify the abuses. HRW said that Cuba had increased dramatically the number of arbitrary short term detention of dissidents – from 2,074 in all of 2010 to 5,105</w:t>
      </w:r>
      <w:r w:rsidRPr="00CB4E48">
        <w:rPr>
          <w:rFonts w:eastAsia="Cambria"/>
          <w:bCs/>
        </w:rPr>
        <w:t xml:space="preserve"> between January and September </w:t>
      </w:r>
      <w:r w:rsidRPr="00CB4E48">
        <w:rPr>
          <w:rFonts w:eastAsia="Cambria"/>
          <w:b/>
          <w:bCs/>
          <w:u w:val="single"/>
        </w:rPr>
        <w:t>of 2012.</w:t>
      </w:r>
    </w:p>
    <w:p w:rsidR="00D57E37" w:rsidRPr="00CB4E48" w:rsidRDefault="00D57E37" w:rsidP="00D57E37">
      <w:pPr>
        <w:keepNext/>
        <w:keepLines/>
        <w:spacing w:before="200"/>
        <w:outlineLvl w:val="3"/>
        <w:rPr>
          <w:rFonts w:eastAsia="MS Gothic" w:cs="Times New Roman"/>
          <w:b/>
          <w:iCs/>
          <w:sz w:val="26"/>
          <w:szCs w:val="26"/>
        </w:rPr>
      </w:pPr>
      <w:r w:rsidRPr="00CB4E48">
        <w:rPr>
          <w:rFonts w:eastAsia="MS Gothic" w:cs="Times New Roman"/>
          <w:b/>
          <w:iCs/>
          <w:sz w:val="26"/>
          <w:szCs w:val="26"/>
        </w:rPr>
        <w:t>Cuba can be a prosperous country but human rights violations stop this – many abuses in Cuba now</w:t>
      </w:r>
    </w:p>
    <w:p w:rsidR="00D57E37" w:rsidRPr="00CB4E48" w:rsidRDefault="00D57E37" w:rsidP="00D57E37">
      <w:pPr>
        <w:rPr>
          <w:rFonts w:eastAsia="Cambria"/>
          <w:bCs/>
          <w:sz w:val="18"/>
          <w:szCs w:val="18"/>
        </w:rPr>
      </w:pPr>
      <w:r w:rsidRPr="00CB4E48">
        <w:rPr>
          <w:rFonts w:eastAsia="Cambria"/>
          <w:b/>
          <w:bCs/>
          <w:sz w:val="26"/>
        </w:rPr>
        <w:t xml:space="preserve">National Endowment for Democracy, 13 </w:t>
      </w:r>
      <w:r w:rsidRPr="00CB4E48">
        <w:rPr>
          <w:rFonts w:eastAsia="Cambria"/>
          <w:bCs/>
          <w:sz w:val="18"/>
          <w:szCs w:val="18"/>
        </w:rPr>
        <w:t xml:space="preserve">(4/9/14, Soft Power Organization to Promote Democracy “Democracy and Human Rights in Cuba: The Legacy of </w:t>
      </w:r>
      <w:proofErr w:type="spellStart"/>
      <w:r w:rsidRPr="00CB4E48">
        <w:rPr>
          <w:rFonts w:eastAsia="Cambria"/>
          <w:bCs/>
          <w:sz w:val="18"/>
          <w:szCs w:val="18"/>
        </w:rPr>
        <w:t>Oswaldo</w:t>
      </w:r>
      <w:proofErr w:type="spellEnd"/>
      <w:r w:rsidRPr="00CB4E48">
        <w:rPr>
          <w:rFonts w:eastAsia="Cambria"/>
          <w:bCs/>
          <w:sz w:val="18"/>
          <w:szCs w:val="18"/>
        </w:rPr>
        <w:t xml:space="preserve"> </w:t>
      </w:r>
      <w:proofErr w:type="spellStart"/>
      <w:r w:rsidRPr="00CB4E48">
        <w:rPr>
          <w:rFonts w:eastAsia="Cambria"/>
          <w:bCs/>
          <w:sz w:val="18"/>
          <w:szCs w:val="18"/>
        </w:rPr>
        <w:t>Payá</w:t>
      </w:r>
      <w:proofErr w:type="spellEnd"/>
      <w:r w:rsidRPr="00CB4E48">
        <w:rPr>
          <w:rFonts w:eastAsia="Cambria"/>
          <w:bCs/>
          <w:sz w:val="18"/>
          <w:szCs w:val="18"/>
        </w:rPr>
        <w:t xml:space="preserve"> </w:t>
      </w:r>
      <w:proofErr w:type="spellStart"/>
      <w:r w:rsidRPr="00CB4E48">
        <w:rPr>
          <w:rFonts w:eastAsia="Cambria"/>
          <w:bCs/>
          <w:sz w:val="18"/>
          <w:szCs w:val="18"/>
        </w:rPr>
        <w:t>Sardiñas</w:t>
      </w:r>
      <w:proofErr w:type="spellEnd"/>
      <w:r w:rsidRPr="00CB4E48">
        <w:rPr>
          <w:rFonts w:eastAsia="Cambria"/>
          <w:bCs/>
          <w:sz w:val="18"/>
          <w:szCs w:val="18"/>
        </w:rPr>
        <w:t>,” http://www.ned.org/events/democracy-and-human-rights-in-cuba-the-legacy-of-oswaldo-payá-sardiñas, accessed 7-3-13, KB)</w:t>
      </w:r>
    </w:p>
    <w:p w:rsidR="00D57E37" w:rsidRPr="00CB4E48" w:rsidRDefault="00D57E37" w:rsidP="00D57E37">
      <w:pPr>
        <w:rPr>
          <w:rFonts w:eastAsia="Cambria"/>
          <w:b/>
          <w:bCs/>
          <w:sz w:val="26"/>
        </w:rPr>
      </w:pPr>
    </w:p>
    <w:p w:rsidR="00D57E37" w:rsidRPr="0064437E" w:rsidRDefault="00D57E37" w:rsidP="00D57E37">
      <w:pPr>
        <w:rPr>
          <w:rFonts w:eastAsia="Cambria"/>
          <w:b/>
          <w:bCs/>
          <w:u w:val="single"/>
        </w:rPr>
      </w:pPr>
      <w:r w:rsidRPr="00CB4E48">
        <w:rPr>
          <w:rFonts w:eastAsia="Cambria"/>
          <w:bCs/>
        </w:rPr>
        <w:t xml:space="preserve">Ms. </w:t>
      </w:r>
      <w:proofErr w:type="spellStart"/>
      <w:r w:rsidRPr="00CB4E48">
        <w:rPr>
          <w:rFonts w:eastAsia="Cambria"/>
          <w:bCs/>
        </w:rPr>
        <w:t>Paya</w:t>
      </w:r>
      <w:proofErr w:type="spellEnd"/>
      <w:r w:rsidRPr="00CB4E48">
        <w:rPr>
          <w:rFonts w:eastAsia="Cambria"/>
          <w:bCs/>
        </w:rPr>
        <w:t xml:space="preserve"> stressed that </w:t>
      </w:r>
      <w:r w:rsidRPr="00CB4E48">
        <w:rPr>
          <w:rFonts w:eastAsia="Cambria"/>
          <w:b/>
          <w:bCs/>
          <w:u w:val="single"/>
        </w:rPr>
        <w:t>Cuba has the capacity, resources and imagination to create a prosperous nation but are without the human rights required to make those progressive steps</w:t>
      </w:r>
      <w:r w:rsidRPr="00CB4E48">
        <w:rPr>
          <w:rFonts w:eastAsia="Cambria"/>
          <w:bCs/>
        </w:rPr>
        <w:t>.</w:t>
      </w:r>
      <w:r w:rsidRPr="00CB4E48">
        <w:rPr>
          <w:rFonts w:eastAsia="Cambria"/>
          <w:bCs/>
          <w:sz w:val="12"/>
        </w:rPr>
        <w:t xml:space="preserve">¶ </w:t>
      </w:r>
      <w:r w:rsidRPr="00CB4E48">
        <w:rPr>
          <w:rFonts w:eastAsia="Cambria"/>
          <w:bCs/>
        </w:rPr>
        <w:t>“What we need is democracy,” she said.</w:t>
      </w:r>
      <w:r w:rsidRPr="00CB4E48">
        <w:rPr>
          <w:rFonts w:eastAsia="Cambria"/>
          <w:bCs/>
          <w:sz w:val="12"/>
        </w:rPr>
        <w:t xml:space="preserve">¶ </w:t>
      </w:r>
      <w:proofErr w:type="spellStart"/>
      <w:r w:rsidRPr="00CB4E48">
        <w:rPr>
          <w:rFonts w:eastAsia="Cambria"/>
          <w:bCs/>
        </w:rPr>
        <w:t>Cantón</w:t>
      </w:r>
      <w:proofErr w:type="spellEnd"/>
      <w:r w:rsidRPr="00CB4E48">
        <w:rPr>
          <w:rFonts w:eastAsia="Cambria"/>
          <w:bCs/>
        </w:rPr>
        <w:t xml:space="preserve"> said the protection of human rights could be advanced through building a stronger civil society sector in Cuba and complimented the work of Ms. </w:t>
      </w:r>
      <w:proofErr w:type="spellStart"/>
      <w:r w:rsidRPr="00CB4E48">
        <w:rPr>
          <w:rFonts w:eastAsia="Cambria"/>
          <w:bCs/>
        </w:rPr>
        <w:t>Payá</w:t>
      </w:r>
      <w:proofErr w:type="spellEnd"/>
      <w:r w:rsidRPr="00CB4E48">
        <w:rPr>
          <w:rFonts w:eastAsia="Cambria"/>
          <w:bCs/>
        </w:rPr>
        <w:t xml:space="preserve"> and others who promote civil society on the island.</w:t>
      </w:r>
      <w:r w:rsidRPr="00CB4E48">
        <w:rPr>
          <w:rFonts w:eastAsia="Cambria"/>
          <w:bCs/>
          <w:sz w:val="12"/>
        </w:rPr>
        <w:t xml:space="preserve">¶ </w:t>
      </w:r>
      <w:proofErr w:type="spellStart"/>
      <w:r w:rsidRPr="00CB4E48">
        <w:rPr>
          <w:rFonts w:eastAsia="Cambria"/>
          <w:bCs/>
        </w:rPr>
        <w:t>Cantón</w:t>
      </w:r>
      <w:proofErr w:type="spellEnd"/>
      <w:r w:rsidRPr="00CB4E48">
        <w:rPr>
          <w:rFonts w:eastAsia="Cambria"/>
          <w:bCs/>
        </w:rPr>
        <w:t xml:space="preserve"> said </w:t>
      </w:r>
      <w:r w:rsidRPr="00CB4E48">
        <w:rPr>
          <w:rFonts w:eastAsia="Cambria"/>
          <w:b/>
          <w:bCs/>
          <w:u w:val="single"/>
        </w:rPr>
        <w:t>the Cuban government has been successful at concealing human rights violations in Cuba.</w:t>
      </w:r>
      <w:r w:rsidRPr="00CB4E48">
        <w:rPr>
          <w:rFonts w:eastAsia="Cambria"/>
          <w:bCs/>
        </w:rPr>
        <w:t xml:space="preserve"> He added that </w:t>
      </w:r>
      <w:r w:rsidRPr="00CB4E48">
        <w:rPr>
          <w:rFonts w:eastAsia="Cambria"/>
          <w:b/>
          <w:bCs/>
          <w:u w:val="single"/>
        </w:rPr>
        <w:t>the Cuban government use articles in the penal code and the Constitution of Cuba, which violate human rights, to suppress the rights of its citizens. He cited Article 73 of the penal code which classifies individuals exhibiting “anti-social conduct” as dangerous, allowing for their detention</w:t>
      </w:r>
      <w:r w:rsidRPr="00CB4E48">
        <w:rPr>
          <w:rFonts w:eastAsia="Cambria"/>
          <w:bCs/>
        </w:rPr>
        <w:t>.</w:t>
      </w:r>
      <w:r w:rsidRPr="00CB4E48">
        <w:rPr>
          <w:rFonts w:eastAsia="Cambria"/>
          <w:bCs/>
          <w:sz w:val="12"/>
        </w:rPr>
        <w:t xml:space="preserve">¶ </w:t>
      </w:r>
      <w:r w:rsidRPr="00CB4E48">
        <w:rPr>
          <w:rFonts w:eastAsia="Cambria"/>
          <w:bCs/>
        </w:rPr>
        <w:t xml:space="preserve">Cubans faces inherent challenges to promoting human rights </w:t>
      </w:r>
      <w:r w:rsidRPr="00CB4E48">
        <w:rPr>
          <w:rFonts w:eastAsia="Cambria"/>
          <w:bCs/>
        </w:rPr>
        <w:lastRenderedPageBreak/>
        <w:t>and democratic development—</w:t>
      </w:r>
      <w:r w:rsidRPr="00CB4E48">
        <w:rPr>
          <w:rFonts w:eastAsia="Cambria"/>
          <w:b/>
          <w:bCs/>
          <w:u w:val="single"/>
        </w:rPr>
        <w:t>the Cuban people have neither basic freedom of expression nor an ability to do business or travel freely</w:t>
      </w:r>
      <w:r w:rsidRPr="00CB4E48">
        <w:rPr>
          <w:rFonts w:eastAsia="Cambria"/>
          <w:bCs/>
        </w:rPr>
        <w:t xml:space="preserve">. </w:t>
      </w:r>
      <w:r w:rsidRPr="00CB4E48">
        <w:rPr>
          <w:rFonts w:eastAsia="Cambria"/>
          <w:b/>
          <w:bCs/>
          <w:u w:val="single"/>
        </w:rPr>
        <w:t>Cuban people face a fear of violence and arbitrary arrest, are without an independent judicial system, and live under laws created to restrict people’s political participation.</w:t>
      </w:r>
    </w:p>
    <w:p w:rsidR="00D57E37" w:rsidRDefault="00D57E37" w:rsidP="0064437E">
      <w:pPr>
        <w:pStyle w:val="Heading2"/>
      </w:pPr>
      <w:r>
        <w:lastRenderedPageBreak/>
        <w:t>Mexico Links</w:t>
      </w:r>
    </w:p>
    <w:p w:rsidR="00D57E37" w:rsidRDefault="00DA427A" w:rsidP="0064437E">
      <w:pPr>
        <w:pStyle w:val="Heading3"/>
      </w:pPr>
      <w:r>
        <w:lastRenderedPageBreak/>
        <w:t>Military Jurisdiction</w:t>
      </w:r>
    </w:p>
    <w:p w:rsidR="00D57E37" w:rsidRDefault="00D57E37" w:rsidP="00D57E37">
      <w:pPr>
        <w:pStyle w:val="Heading4"/>
        <w:rPr>
          <w:rFonts w:eastAsia="Times New Roman"/>
          <w:bdr w:val="none" w:sz="0" w:space="0" w:color="auto" w:frame="1"/>
        </w:rPr>
      </w:pPr>
      <w:r>
        <w:rPr>
          <w:rFonts w:eastAsia="Times New Roman"/>
          <w:bdr w:val="none" w:sz="0" w:space="0" w:color="auto" w:frame="1"/>
        </w:rPr>
        <w:t>Military jurisdiction on human rights violations creates worse conditions for the abused and Congress refuses to change this, regardless of civil society pressure</w:t>
      </w:r>
    </w:p>
    <w:p w:rsidR="00D57E37" w:rsidRPr="00F0716F" w:rsidRDefault="00D57E37" w:rsidP="00D57E37">
      <w:pPr>
        <w:rPr>
          <w:rStyle w:val="StyleStyleBold12pt"/>
          <w:b w:val="0"/>
          <w:sz w:val="22"/>
        </w:rPr>
      </w:pPr>
      <w:proofErr w:type="spellStart"/>
      <w:r w:rsidRPr="00F0716F">
        <w:rPr>
          <w:rStyle w:val="StyleStyleBold12pt"/>
        </w:rPr>
        <w:t>Buckhout</w:t>
      </w:r>
      <w:proofErr w:type="spellEnd"/>
      <w:r>
        <w:rPr>
          <w:rStyle w:val="StyleStyleBold12pt"/>
        </w:rPr>
        <w:t>,</w:t>
      </w:r>
      <w:r w:rsidRPr="00F0716F">
        <w:rPr>
          <w:rStyle w:val="StyleStyleBold12pt"/>
        </w:rPr>
        <w:t xml:space="preserve"> </w:t>
      </w:r>
      <w:r w:rsidRPr="009A2DAF">
        <w:rPr>
          <w:rStyle w:val="StyleStyleBold12pt"/>
        </w:rPr>
        <w:t>Latin American Working Group intern,</w:t>
      </w:r>
      <w:r w:rsidRPr="00F0716F">
        <w:rPr>
          <w:rStyle w:val="StyleStyleBold12pt"/>
        </w:rPr>
        <w:t xml:space="preserve"> 2013</w:t>
      </w:r>
      <w:r>
        <w:rPr>
          <w:rStyle w:val="StyleStyleBold12pt"/>
        </w:rPr>
        <w:t xml:space="preserve"> </w:t>
      </w:r>
      <w:r>
        <w:rPr>
          <w:rStyle w:val="StyleStyleBold12pt"/>
          <w:b w:val="0"/>
          <w:sz w:val="22"/>
        </w:rPr>
        <w:t xml:space="preserve">(Emma, 4/16/2013, “Human Rights Challenges in Mexico, Part 3: Military Jurisdiction” Latin American Working Group </w:t>
      </w:r>
      <w:hyperlink r:id="rId21" w:anchor="sthash.8nH3xx3g.dpuf" w:history="1">
        <w:r w:rsidRPr="00B95FA5">
          <w:rPr>
            <w:rStyle w:val="Hyperlink"/>
          </w:rPr>
          <w:t>http://www.lawg.org/action-center/lawg-blog/69/1169#sthash.8nH3xx3g.dpuf</w:t>
        </w:r>
      </w:hyperlink>
      <w:r>
        <w:rPr>
          <w:rStyle w:val="StyleStyleBold12pt"/>
          <w:b w:val="0"/>
          <w:sz w:val="22"/>
        </w:rPr>
        <w:t>, 7/3/13- JM)</w:t>
      </w:r>
    </w:p>
    <w:p w:rsidR="00D57E37" w:rsidRDefault="00D57E37" w:rsidP="00D57E37">
      <w:pPr>
        <w:spacing w:line="225" w:lineRule="atLeast"/>
        <w:textAlignment w:val="baseline"/>
        <w:rPr>
          <w:rFonts w:asciiTheme="minorHAnsi" w:eastAsia="Times New Roman" w:hAnsiTheme="minorHAnsi" w:cs="Times New Roman"/>
          <w:color w:val="190E02"/>
          <w:bdr w:val="none" w:sz="0" w:space="0" w:color="auto" w:frame="1"/>
        </w:rPr>
      </w:pPr>
    </w:p>
    <w:p w:rsidR="00D57E37" w:rsidRPr="004059BE" w:rsidRDefault="00D57E37" w:rsidP="00D57E37">
      <w:pPr>
        <w:spacing w:line="225" w:lineRule="atLeast"/>
        <w:textAlignment w:val="baseline"/>
        <w:rPr>
          <w:rFonts w:asciiTheme="minorHAnsi" w:eastAsia="Times New Roman" w:hAnsiTheme="minorHAnsi" w:cs="Times New Roman"/>
          <w:color w:val="190E02"/>
        </w:rPr>
      </w:pPr>
      <w:r w:rsidRPr="004059BE">
        <w:rPr>
          <w:rFonts w:asciiTheme="minorHAnsi" w:eastAsia="Times New Roman" w:hAnsiTheme="minorHAnsi" w:cs="Times New Roman"/>
          <w:color w:val="190E02"/>
          <w:bdr w:val="none" w:sz="0" w:space="0" w:color="auto" w:frame="1"/>
        </w:rPr>
        <w:t xml:space="preserve"> “One of the historical themes on the human rights agenda is military jurisdiction and the impacts of militarization in the country. Since the nineties, the United Nations and the Inter-American System have issued warnings on several occasions: first, </w:t>
      </w:r>
      <w:r w:rsidRPr="00755D55">
        <w:rPr>
          <w:rStyle w:val="StyleBoldUnderline"/>
        </w:rPr>
        <w:t>that the use of the armed forces in public safety has consequences</w:t>
      </w:r>
      <w:r w:rsidRPr="004059BE">
        <w:rPr>
          <w:rFonts w:asciiTheme="minorHAnsi" w:eastAsia="Times New Roman" w:hAnsiTheme="minorHAnsi" w:cs="Times New Roman"/>
          <w:color w:val="190E02"/>
          <w:bdr w:val="none" w:sz="0" w:space="0" w:color="auto" w:frame="1"/>
        </w:rPr>
        <w:t xml:space="preserve">; second, that </w:t>
      </w:r>
      <w:r w:rsidRPr="00755D55">
        <w:rPr>
          <w:rStyle w:val="StyleBoldUnderline"/>
        </w:rPr>
        <w:t>they should not be used</w:t>
      </w:r>
      <w:r w:rsidRPr="004059BE">
        <w:rPr>
          <w:rFonts w:asciiTheme="minorHAnsi" w:eastAsia="Times New Roman" w:hAnsiTheme="minorHAnsi" w:cs="Times New Roman"/>
          <w:color w:val="190E02"/>
          <w:bdr w:val="none" w:sz="0" w:space="0" w:color="auto" w:frame="1"/>
        </w:rPr>
        <w:t xml:space="preserve">; and third, </w:t>
      </w:r>
      <w:r w:rsidRPr="00755D55">
        <w:rPr>
          <w:rStyle w:val="StyleBoldUnderline"/>
        </w:rPr>
        <w:t xml:space="preserve">that in the legislative context of the country, the use of </w:t>
      </w:r>
      <w:r w:rsidRPr="008046E5">
        <w:rPr>
          <w:rStyle w:val="Emphasis"/>
        </w:rPr>
        <w:t>military jurisdiction creates impunity and permissibility for elements of the armed forces to conduct themselves outside of the established order.</w:t>
      </w:r>
    </w:p>
    <w:p w:rsidR="00D57E37" w:rsidRDefault="00D57E37" w:rsidP="00D57E37">
      <w:pPr>
        <w:spacing w:line="225" w:lineRule="atLeast"/>
        <w:textAlignment w:val="baseline"/>
        <w:rPr>
          <w:rFonts w:asciiTheme="minorHAnsi" w:eastAsia="Times New Roman" w:hAnsiTheme="minorHAnsi" w:cs="Times New Roman"/>
          <w:i/>
          <w:iCs/>
          <w:color w:val="190E02"/>
          <w:bdr w:val="none" w:sz="0" w:space="0" w:color="auto" w:frame="1"/>
        </w:rPr>
      </w:pPr>
      <w:r w:rsidRPr="004059BE">
        <w:rPr>
          <w:rFonts w:asciiTheme="minorHAnsi" w:eastAsia="Times New Roman" w:hAnsiTheme="minorHAnsi" w:cs="Times New Roman"/>
          <w:color w:val="190E02"/>
        </w:rPr>
        <w:t xml:space="preserve">I work in the Human Rights Center of the Mountain </w:t>
      </w:r>
      <w:proofErr w:type="spellStart"/>
      <w:r w:rsidRPr="004059BE">
        <w:rPr>
          <w:rFonts w:asciiTheme="minorHAnsi" w:eastAsia="Times New Roman" w:hAnsiTheme="minorHAnsi" w:cs="Times New Roman"/>
          <w:color w:val="190E02"/>
        </w:rPr>
        <w:t>Tlachinollan</w:t>
      </w:r>
      <w:proofErr w:type="spellEnd"/>
      <w:r w:rsidRPr="004059BE">
        <w:rPr>
          <w:rFonts w:asciiTheme="minorHAnsi" w:eastAsia="Times New Roman" w:hAnsiTheme="minorHAnsi" w:cs="Times New Roman"/>
          <w:color w:val="190E02"/>
        </w:rPr>
        <w:t xml:space="preserve">, an organization located in Guerrero State in the south of Mexico. Guerrero is a state historically impacted by the army since the 1960s, where execution and enforced disappearance cases remain in impunity. Over the years, such cases continue to be registered while the military makes no internal changes and civil institutions allow [their human rights abuses] to continue. One question that always arises when we talk about the importance of reforming military jurisdiction is, ‘Why, if the civilian judicial system does not work? Why do you want human rights violations committed by the military to be judged in civilian courts?’ Unfortunately, we have found that the military judicial system is even worse [than the civilian court system]. </w:t>
      </w:r>
      <w:r w:rsidRPr="008046E5">
        <w:rPr>
          <w:rStyle w:val="Emphasis"/>
        </w:rPr>
        <w:t>Beyond obstructing investigations, military jurisdiction generates worse conditions for victims of human rights violations and their families.</w:t>
      </w:r>
      <w:r w:rsidRPr="004059BE">
        <w:rPr>
          <w:rFonts w:asciiTheme="minorHAnsi" w:eastAsia="Times New Roman" w:hAnsiTheme="minorHAnsi" w:cs="Times New Roman"/>
          <w:color w:val="190E02"/>
        </w:rPr>
        <w:t xml:space="preserve"> Military behavior in the most recent extrajudicial cases for which we have accompanied the relatives of victims, have exemplified the problems. [</w:t>
      </w:r>
      <w:r w:rsidRPr="00755D55">
        <w:rPr>
          <w:rStyle w:val="StyleBoldUnderline"/>
        </w:rPr>
        <w:t>The military’s] protection, impunity, and distance from any accountability or civilian control allow them to act as they please. Normally they alter the evidence at the scene where the human rights violation occurred and make up stories that twist the facts so that the civilian system cannot get involved</w:t>
      </w:r>
      <w:r w:rsidRPr="004059BE">
        <w:rPr>
          <w:rFonts w:asciiTheme="minorHAnsi" w:eastAsia="Times New Roman" w:hAnsiTheme="minorHAnsi" w:cs="Times New Roman"/>
          <w:color w:val="190E02"/>
        </w:rPr>
        <w:t xml:space="preserve">. In the best case scenario, the victims of human rights violations can eventually approach public or human rights organizations that can begin to help them, but that is only in the minority of cases. This is a bit of the general context. For many years we have been petitioning for reform of the military justice code. From civil society’s perspective, the Mexican constitution ensures that cases of human rights violations committed by military personnel be tried in civilian courts. However, </w:t>
      </w:r>
      <w:r w:rsidRPr="00755D55">
        <w:rPr>
          <w:rStyle w:val="StyleBoldUnderline"/>
        </w:rPr>
        <w:t>the military justice code has broadly established the possibility for [the military] to define and decide when they will be judged. Usually, cases of human rights violations by the military are processed under military jurisdiction.</w:t>
      </w:r>
      <w:r w:rsidRPr="004059BE">
        <w:rPr>
          <w:rFonts w:asciiTheme="minorHAnsi" w:eastAsia="Times New Roman" w:hAnsiTheme="minorHAnsi" w:cs="Times New Roman"/>
          <w:color w:val="190E02"/>
        </w:rPr>
        <w:t xml:space="preserve"> The work of many people has brought this issue to the attention of the Inter-American Human Rights Court, which has ordered Mexico to concretely reform its military justice code. There have been four sentences since 2009 reiterating the Mexican state’s obligation to said reform. </w:t>
      </w:r>
      <w:r w:rsidRPr="008046E5">
        <w:rPr>
          <w:rStyle w:val="Emphasis"/>
        </w:rPr>
        <w:t>Civil society organizations have been pushing for military justice code reform particularly in the last four years and we always encounter the same obstacle: there is a fear in Congress to confront the military.</w:t>
      </w:r>
      <w:r w:rsidRPr="004059BE">
        <w:rPr>
          <w:rFonts w:asciiTheme="minorHAnsi" w:eastAsia="Times New Roman" w:hAnsiTheme="minorHAnsi" w:cs="Times New Roman"/>
          <w:color w:val="190E02"/>
        </w:rPr>
        <w:t xml:space="preserve"> With this new administration, it remains unclear what their position is regarding the military. Yesterday [during the Inter-American Human Rights Commission hearings], we heard that a certain distrust and fear of directly confronting the military institution still exists. Despite the fact that there is a series of </w:t>
      </w:r>
      <w:r w:rsidRPr="004059BE">
        <w:rPr>
          <w:rFonts w:asciiTheme="minorHAnsi" w:eastAsia="Times New Roman" w:hAnsiTheme="minorHAnsi" w:cs="Times New Roman"/>
          <w:color w:val="190E02"/>
        </w:rPr>
        <w:lastRenderedPageBreak/>
        <w:t xml:space="preserve">recommendations, about fifteen initiatives presented in the last six or seven years that establish clear standards for how to reform the military justice code to ensure that they do not continue remitting these investigations, [the Mexican government] continues having discussions with the military. That is the clearest evidence that government officials are still afraid of how to attempt to control the military. </w:t>
      </w:r>
    </w:p>
    <w:p w:rsidR="00D57E37" w:rsidRPr="00E564D1" w:rsidRDefault="00D57E37" w:rsidP="00D57E37"/>
    <w:p w:rsidR="00D57E37" w:rsidRPr="00D349A1" w:rsidRDefault="00DA427A" w:rsidP="0064437E">
      <w:pPr>
        <w:pStyle w:val="Heading3"/>
      </w:pPr>
      <w:proofErr w:type="spellStart"/>
      <w:r>
        <w:lastRenderedPageBreak/>
        <w:t>Arraigo</w:t>
      </w:r>
      <w:proofErr w:type="spellEnd"/>
      <w:r>
        <w:t xml:space="preserve"> Detention</w:t>
      </w:r>
    </w:p>
    <w:p w:rsidR="00D57E37" w:rsidRPr="00464AE6" w:rsidRDefault="00D57E37" w:rsidP="00D57E37">
      <w:pPr>
        <w:pStyle w:val="Heading4"/>
      </w:pPr>
      <w:proofErr w:type="spellStart"/>
      <w:r>
        <w:t>Arraigo</w:t>
      </w:r>
      <w:proofErr w:type="spellEnd"/>
      <w:r>
        <w:t xml:space="preserve"> detention deprives people of their basic liberty and should be completely stricken from the Mexican Constitution</w:t>
      </w:r>
    </w:p>
    <w:p w:rsidR="0064437E" w:rsidRDefault="00D57E37" w:rsidP="00D57E37">
      <w:r w:rsidRPr="00464AE6">
        <w:rPr>
          <w:rStyle w:val="StyleStyleBold12pt"/>
        </w:rPr>
        <w:t>H</w:t>
      </w:r>
      <w:r>
        <w:rPr>
          <w:rStyle w:val="StyleStyleBold12pt"/>
        </w:rPr>
        <w:t>uman Rights Watch</w:t>
      </w:r>
      <w:r w:rsidRPr="00464AE6">
        <w:rPr>
          <w:rStyle w:val="StyleStyleBold12pt"/>
        </w:rPr>
        <w:t xml:space="preserve"> 4-25</w:t>
      </w:r>
      <w:r>
        <w:rPr>
          <w:rStyle w:val="StyleStyleBold12pt"/>
        </w:rPr>
        <w:t>-2013</w:t>
      </w:r>
      <w:r>
        <w:t xml:space="preserve">, </w:t>
      </w:r>
    </w:p>
    <w:p w:rsidR="00D57E37" w:rsidRDefault="00D57E37" w:rsidP="00D57E37">
      <w:pPr>
        <w:rPr>
          <w:sz w:val="12"/>
          <w:szCs w:val="12"/>
        </w:rPr>
      </w:pPr>
      <w:r w:rsidRPr="0064437E">
        <w:t>(Human Rights Watch 4-25-2013, “Mexico: Abolish “</w:t>
      </w:r>
      <w:proofErr w:type="spellStart"/>
      <w:r w:rsidRPr="0064437E">
        <w:t>Arraigo</w:t>
      </w:r>
      <w:proofErr w:type="spellEnd"/>
      <w:r w:rsidRPr="0064437E">
        <w:t>” Detention from Constitution” &lt;http://www.hrw.org/news/2013/04/25/mexico-abolish-arraigo-detention-constitution&gt; Date Accessed: 7-2-2013, BK)</w:t>
      </w:r>
    </w:p>
    <w:p w:rsidR="00D57E37" w:rsidRDefault="00D57E37" w:rsidP="00D57E37"/>
    <w:p w:rsidR="00D57E37" w:rsidRDefault="00D57E37" w:rsidP="00D57E37">
      <w:r w:rsidRPr="002C50E5">
        <w:rPr>
          <w:rStyle w:val="StyleBoldUnderline"/>
        </w:rPr>
        <w:t>Mexico’s congress should reject a proposed constitutional change on preventive detention</w:t>
      </w:r>
      <w:r w:rsidRPr="002C50E5">
        <w:t xml:space="preserve">, Human Rights Watch said today. </w:t>
      </w:r>
      <w:r w:rsidRPr="002C50E5">
        <w:rPr>
          <w:rStyle w:val="StyleBoldUnderline"/>
        </w:rPr>
        <w:t>The proposed change, which would reduce the maximum preventive detention period from 80 days to 40, would not meet international human rights standards.</w:t>
      </w:r>
      <w:r w:rsidRPr="002C50E5">
        <w:t xml:space="preserve"> Instead, </w:t>
      </w:r>
      <w:r w:rsidRPr="002C50E5">
        <w:rPr>
          <w:rStyle w:val="StyleBoldUnderline"/>
        </w:rPr>
        <w:t>Mexico’s Congress should move to eliminate the practice, known as “</w:t>
      </w:r>
      <w:proofErr w:type="spellStart"/>
      <w:r w:rsidRPr="002C50E5">
        <w:rPr>
          <w:rStyle w:val="StyleBoldUnderline"/>
        </w:rPr>
        <w:t>arraigo</w:t>
      </w:r>
      <w:proofErr w:type="spellEnd"/>
      <w:r w:rsidRPr="002C50E5">
        <w:rPr>
          <w:rStyle w:val="StyleBoldUnderline"/>
        </w:rPr>
        <w:t>,”</w:t>
      </w:r>
      <w:r w:rsidRPr="002C50E5">
        <w:t xml:space="preserve"> Human Rights Watch said. “</w:t>
      </w:r>
      <w:r w:rsidRPr="002C50E5">
        <w:rPr>
          <w:rStyle w:val="StyleBoldUnderline"/>
        </w:rPr>
        <w:t xml:space="preserve">The practice of </w:t>
      </w:r>
      <w:proofErr w:type="spellStart"/>
      <w:r w:rsidRPr="002C50E5">
        <w:rPr>
          <w:rStyle w:val="StyleBoldUnderline"/>
        </w:rPr>
        <w:t>arraigo</w:t>
      </w:r>
      <w:proofErr w:type="spellEnd"/>
      <w:r w:rsidRPr="002C50E5">
        <w:rPr>
          <w:rStyle w:val="StyleBoldUnderline"/>
        </w:rPr>
        <w:t xml:space="preserve"> contradicts some of the most sacred principles of Mexico’s Constitution, such as freedom from arbitrary detention, gives prosecutors a perverse incentive to deprive people of their liberty before thoroughly investigating them, and undermines basic safeguards against torture,” </w:t>
      </w:r>
      <w:r w:rsidRPr="002C50E5">
        <w:t xml:space="preserve">said José Miguel </w:t>
      </w:r>
      <w:proofErr w:type="spellStart"/>
      <w:r w:rsidRPr="002C50E5">
        <w:t>Vivanco</w:t>
      </w:r>
      <w:proofErr w:type="spellEnd"/>
      <w:r w:rsidRPr="002C50E5">
        <w:t>, Americas director at Human Rights Watch. “The only way to ensure more effective, professional investigations and curb the negligence and abuse that this preventive detention has fostered is to strike it from the constitution altogether.”</w:t>
      </w:r>
    </w:p>
    <w:p w:rsidR="00D57E37" w:rsidRDefault="00D57E37" w:rsidP="00D57E37">
      <w:pPr>
        <w:pStyle w:val="Heading4"/>
      </w:pPr>
      <w:r>
        <w:t>Current pre-charge detention or “</w:t>
      </w:r>
      <w:proofErr w:type="spellStart"/>
      <w:r>
        <w:t>Arraigo</w:t>
      </w:r>
      <w:proofErr w:type="spellEnd"/>
      <w:r>
        <w:t>” violates human rights and the detained are routinely tortured and raped during this detention time</w:t>
      </w:r>
    </w:p>
    <w:p w:rsidR="00DA427A" w:rsidRDefault="00D57E37" w:rsidP="00D57E37">
      <w:r w:rsidRPr="00464AE6">
        <w:rPr>
          <w:rStyle w:val="StyleStyleBold12pt"/>
        </w:rPr>
        <w:t>H</w:t>
      </w:r>
      <w:r>
        <w:rPr>
          <w:rStyle w:val="StyleStyleBold12pt"/>
        </w:rPr>
        <w:t xml:space="preserve">uman </w:t>
      </w:r>
      <w:r w:rsidRPr="00464AE6">
        <w:rPr>
          <w:rStyle w:val="StyleStyleBold12pt"/>
        </w:rPr>
        <w:t>R</w:t>
      </w:r>
      <w:r>
        <w:rPr>
          <w:rStyle w:val="StyleStyleBold12pt"/>
        </w:rPr>
        <w:t xml:space="preserve">ights </w:t>
      </w:r>
      <w:r w:rsidRPr="00464AE6">
        <w:rPr>
          <w:rStyle w:val="StyleStyleBold12pt"/>
        </w:rPr>
        <w:t>W</w:t>
      </w:r>
      <w:r>
        <w:rPr>
          <w:rStyle w:val="StyleStyleBold12pt"/>
        </w:rPr>
        <w:t>atch</w:t>
      </w:r>
      <w:r w:rsidRPr="00464AE6">
        <w:rPr>
          <w:rStyle w:val="StyleStyleBold12pt"/>
        </w:rPr>
        <w:t xml:space="preserve"> 4-25</w:t>
      </w:r>
      <w:r>
        <w:rPr>
          <w:rStyle w:val="StyleStyleBold12pt"/>
        </w:rPr>
        <w:t>-2013</w:t>
      </w:r>
      <w:r>
        <w:t xml:space="preserve">, </w:t>
      </w:r>
    </w:p>
    <w:p w:rsidR="00D57E37" w:rsidRPr="00DA427A" w:rsidRDefault="00D57E37" w:rsidP="00DA427A">
      <w:r w:rsidRPr="00DA427A">
        <w:t>(Human Rights Watch 4-25-2013, “Mexico: Abolish “</w:t>
      </w:r>
      <w:proofErr w:type="spellStart"/>
      <w:r w:rsidRPr="00DA427A">
        <w:t>Arraigo</w:t>
      </w:r>
      <w:proofErr w:type="spellEnd"/>
      <w:r w:rsidRPr="00DA427A">
        <w:t>” Detention from Constitution” &lt;http://www.hrw.org/news/2013/04/25/mexico-abolish-arraigo-detention-constitution&gt; Date Accessed: 7-2-2013, BK)</w:t>
      </w:r>
    </w:p>
    <w:p w:rsidR="00D57E37" w:rsidRDefault="00D57E37" w:rsidP="00D57E37"/>
    <w:p w:rsidR="00D57E37" w:rsidRPr="002C50E5" w:rsidRDefault="00D57E37" w:rsidP="00D57E37">
      <w:pPr>
        <w:rPr>
          <w:rStyle w:val="StyleBoldUnderline"/>
        </w:rPr>
      </w:pPr>
      <w:r w:rsidRPr="002C50E5">
        <w:rPr>
          <w:rStyle w:val="StyleBoldUnderline"/>
        </w:rPr>
        <w:t>Neither the proposal to reduce</w:t>
      </w:r>
      <w:r w:rsidRPr="002C50E5">
        <w:t xml:space="preserve"> the </w:t>
      </w:r>
      <w:proofErr w:type="spellStart"/>
      <w:r w:rsidRPr="002C50E5">
        <w:rPr>
          <w:rStyle w:val="StyleBoldUnderline"/>
        </w:rPr>
        <w:t>arraigo</w:t>
      </w:r>
      <w:proofErr w:type="spellEnd"/>
      <w:r w:rsidRPr="002C50E5">
        <w:rPr>
          <w:rStyle w:val="StyleBoldUnderline"/>
        </w:rPr>
        <w:t xml:space="preserve"> detention period to a maximum of 40 days, nor the proposal to replace it with up to 10 days of pre-charge detention</w:t>
      </w:r>
      <w:r w:rsidRPr="002C50E5">
        <w:t xml:space="preserve"> under judicial control, complies with international human rights standards, Human Rights Watch said. Both the United Nations Human Rights Committee and the European Court of Human Rights have indicated that </w:t>
      </w:r>
      <w:r w:rsidRPr="002C50E5">
        <w:rPr>
          <w:rStyle w:val="StyleBoldUnderline"/>
        </w:rPr>
        <w:t>a period in excess of four days before a person is brought before a judge to be charged or released is prima facie too</w:t>
      </w:r>
      <w:r w:rsidRPr="002C50E5">
        <w:t xml:space="preserve"> </w:t>
      </w:r>
      <w:r w:rsidRPr="002C50E5">
        <w:rPr>
          <w:rStyle w:val="StyleBoldUnderline"/>
        </w:rPr>
        <w:t>long</w:t>
      </w:r>
      <w:r w:rsidRPr="002C50E5">
        <w:t xml:space="preserve">. While </w:t>
      </w:r>
      <w:r w:rsidRPr="002C50E5">
        <w:rPr>
          <w:rStyle w:val="StyleBoldUnderline"/>
        </w:rPr>
        <w:t>the Inter-American Court has</w:t>
      </w:r>
      <w:r w:rsidRPr="002C50E5">
        <w:t xml:space="preserve"> only </w:t>
      </w:r>
      <w:r w:rsidRPr="002C50E5">
        <w:rPr>
          <w:rStyle w:val="StyleBoldUnderline"/>
        </w:rPr>
        <w:t>had to give judgment in a case involving a 15-day detention period with a 30-day maximum and ruled that it violated the American Convention on Human Rights</w:t>
      </w:r>
      <w:r w:rsidRPr="002C50E5">
        <w:t xml:space="preserve">, it has explicitly endorsed the approach of the European Court and Human Rights Committee on the importance of promptness in judicial control over detention. </w:t>
      </w:r>
      <w:r w:rsidRPr="002C50E5">
        <w:rPr>
          <w:rStyle w:val="StyleBoldUnderline"/>
        </w:rPr>
        <w:t xml:space="preserve">The UN Committee on Torture, the UN Group on Arbitrary Detentions, the UN Working Group on Enforced Disappearances, and the UN special rapporteur on the independence of judges and lawyers are among the international entities that have called for the abolition of pre-charge detention in Mexico. </w:t>
      </w:r>
      <w:r w:rsidRPr="002C50E5">
        <w:t>“</w:t>
      </w:r>
      <w:r w:rsidRPr="002C50E5">
        <w:rPr>
          <w:rStyle w:val="StyleBoldUnderline"/>
        </w:rPr>
        <w:t>Any additional time before a detainee is brought before a judge for charging</w:t>
      </w:r>
      <w:r w:rsidRPr="002C50E5">
        <w:t xml:space="preserve"> – whether days or weeks, and whether it is called </w:t>
      </w:r>
      <w:proofErr w:type="spellStart"/>
      <w:r w:rsidRPr="002C50E5">
        <w:t>arraigo</w:t>
      </w:r>
      <w:proofErr w:type="spellEnd"/>
      <w:r w:rsidRPr="002C50E5">
        <w:t xml:space="preserve"> or another name – </w:t>
      </w:r>
      <w:r w:rsidRPr="002C50E5">
        <w:rPr>
          <w:rStyle w:val="StyleBoldUnderline"/>
        </w:rPr>
        <w:t>would constitute an unreasonable infringement on fundamental rights, and will create an environment ripe for more abuse</w:t>
      </w:r>
      <w:r w:rsidRPr="002C50E5">
        <w:t xml:space="preserve">,” </w:t>
      </w:r>
      <w:proofErr w:type="spellStart"/>
      <w:r w:rsidRPr="002C50E5">
        <w:t>Vivanco</w:t>
      </w:r>
      <w:proofErr w:type="spellEnd"/>
      <w:r w:rsidRPr="002C50E5">
        <w:t xml:space="preserve"> said. </w:t>
      </w:r>
      <w:r w:rsidRPr="002C50E5">
        <w:rPr>
          <w:rStyle w:val="StyleBoldUnderline"/>
        </w:rPr>
        <w:t>Human Rights Watch has documented scores of cases in which victims have been subjected to serious abuses – including torture and rape – in the period before and during preventive detention under the existing provision. For example, four men from Baja</w:t>
      </w:r>
      <w:r w:rsidRPr="002C50E5">
        <w:t xml:space="preserve"> California – Ramiro </w:t>
      </w:r>
      <w:proofErr w:type="spellStart"/>
      <w:r w:rsidRPr="002C50E5">
        <w:t>Ramírez</w:t>
      </w:r>
      <w:proofErr w:type="spellEnd"/>
      <w:r w:rsidRPr="002C50E5">
        <w:t xml:space="preserve"> </w:t>
      </w:r>
      <w:proofErr w:type="spellStart"/>
      <w:r w:rsidRPr="002C50E5">
        <w:t>Martínez</w:t>
      </w:r>
      <w:proofErr w:type="spellEnd"/>
      <w:r w:rsidRPr="002C50E5">
        <w:t xml:space="preserve">, Rodrigo </w:t>
      </w:r>
      <w:proofErr w:type="spellStart"/>
      <w:r w:rsidRPr="002C50E5">
        <w:t>Ramírez</w:t>
      </w:r>
      <w:proofErr w:type="spellEnd"/>
      <w:r w:rsidRPr="002C50E5">
        <w:t xml:space="preserve"> </w:t>
      </w:r>
      <w:proofErr w:type="spellStart"/>
      <w:r w:rsidRPr="002C50E5">
        <w:t>Martínez</w:t>
      </w:r>
      <w:proofErr w:type="spellEnd"/>
      <w:r w:rsidRPr="002C50E5">
        <w:t xml:space="preserve">, Orlando </w:t>
      </w:r>
      <w:proofErr w:type="spellStart"/>
      <w:r w:rsidRPr="002C50E5">
        <w:t>Santaolaya</w:t>
      </w:r>
      <w:proofErr w:type="spellEnd"/>
      <w:r w:rsidRPr="002C50E5">
        <w:t xml:space="preserve"> and Ramiro </w:t>
      </w:r>
      <w:proofErr w:type="spellStart"/>
      <w:r w:rsidRPr="002C50E5">
        <w:t>López</w:t>
      </w:r>
      <w:proofErr w:type="spellEnd"/>
      <w:r w:rsidRPr="002C50E5">
        <w:t xml:space="preserve"> </w:t>
      </w:r>
      <w:proofErr w:type="spellStart"/>
      <w:r w:rsidRPr="002C50E5">
        <w:t>Vázquez</w:t>
      </w:r>
      <w:proofErr w:type="spellEnd"/>
      <w:r w:rsidRPr="002C50E5">
        <w:t xml:space="preserve"> – </w:t>
      </w:r>
      <w:r w:rsidRPr="002C50E5">
        <w:rPr>
          <w:rStyle w:val="StyleBoldUnderline"/>
        </w:rPr>
        <w:t xml:space="preserve">were arbitrarily detained in June 2009 and taken to an Army base, where </w:t>
      </w:r>
      <w:r w:rsidRPr="002C50E5">
        <w:rPr>
          <w:rStyle w:val="StyleBoldUnderline"/>
        </w:rPr>
        <w:lastRenderedPageBreak/>
        <w:t>military personnel applied electric charges to their genitals, asphyxiated them, pulled out their toenails, and beat them in front of one another until they signed false confessions. The confessions were then used against the men to obtain pre-charge detention orders from a judge. They were held during that period on a military base, where they were subjected to additional abuses.</w:t>
      </w:r>
    </w:p>
    <w:p w:rsidR="00D57E37" w:rsidRDefault="00D57E37" w:rsidP="00DA427A">
      <w:pPr>
        <w:pStyle w:val="Heading3"/>
      </w:pPr>
      <w:r>
        <w:lastRenderedPageBreak/>
        <w:t>Human Trafficking</w:t>
      </w:r>
    </w:p>
    <w:p w:rsidR="00D57E37" w:rsidRPr="00464AE6" w:rsidRDefault="00D57E37" w:rsidP="00D57E37">
      <w:pPr>
        <w:pStyle w:val="Heading4"/>
      </w:pPr>
      <w:r>
        <w:t>Government actions against Human Trafficking are inadequate and don’t provide enough assistance</w:t>
      </w:r>
    </w:p>
    <w:p w:rsidR="00D57E37" w:rsidRDefault="00D57E37" w:rsidP="00D57E37">
      <w:pPr>
        <w:rPr>
          <w:sz w:val="12"/>
          <w:szCs w:val="12"/>
        </w:rPr>
      </w:pPr>
      <w:r>
        <w:rPr>
          <w:rStyle w:val="StyleStyleBold12pt"/>
        </w:rPr>
        <w:t>Department of State 10,</w:t>
      </w:r>
      <w:r w:rsidRPr="000C70FB">
        <w:t xml:space="preserve"> OFFICE TO MONITOR AND COMBAT TRAFFICKING IN PERSONS from the State Department, 6-14-2010, “Trafficking in Persons Report 2010” </w:t>
      </w:r>
      <w:hyperlink r:id="rId22" w:history="1">
        <w:r w:rsidRPr="000C70FB">
          <w:rPr>
            <w:rStyle w:val="Hyperlink"/>
          </w:rPr>
          <w:t>http://www.state.gov/j/tip/rls/tiprpt/2010/142760.htm</w:t>
        </w:r>
      </w:hyperlink>
      <w:r w:rsidRPr="000C70FB">
        <w:t xml:space="preserve"> Accessed: 7-3-2013 BK)</w:t>
      </w:r>
    </w:p>
    <w:p w:rsidR="00D57E37" w:rsidRPr="00135B9A" w:rsidRDefault="00D57E37" w:rsidP="00D57E37">
      <w:pPr>
        <w:rPr>
          <w:rStyle w:val="StyleStyleBold12pt"/>
        </w:rPr>
      </w:pPr>
    </w:p>
    <w:p w:rsidR="00D57E37" w:rsidRPr="002C50E5" w:rsidRDefault="00D57E37" w:rsidP="00D57E37">
      <w:r w:rsidRPr="002C50E5">
        <w:t xml:space="preserve">However, </w:t>
      </w:r>
      <w:r w:rsidRPr="002C50E5">
        <w:rPr>
          <w:rStyle w:val="StyleBoldUnderline"/>
        </w:rPr>
        <w:t>according to NGOs, victim services were lacking in</w:t>
      </w:r>
      <w:r w:rsidRPr="002C50E5">
        <w:t xml:space="preserve"> some parts of </w:t>
      </w:r>
      <w:r w:rsidRPr="002C50E5">
        <w:rPr>
          <w:rStyle w:val="StyleBoldUnderline"/>
        </w:rPr>
        <w:t>the country and remained inadequate in light of the significant number of trafficking victims.</w:t>
      </w:r>
      <w:r w:rsidRPr="002C50E5">
        <w:t xml:space="preserve"> The government continued to issue renewable one-year humanitarian visas to foreign victims who assisted with the investigation and prosecution of their traffickers, and last year nine trafficking victims received temporary humanitarian parole when they agreed to press charges against their traffickers. </w:t>
      </w:r>
      <w:r w:rsidRPr="002C50E5">
        <w:rPr>
          <w:rStyle w:val="StyleBoldUnderline"/>
        </w:rPr>
        <w:t>Foreign victims who declined to assist law enforcement personnel</w:t>
      </w:r>
      <w:r w:rsidRPr="002C50E5">
        <w:t xml:space="preserve">, however, </w:t>
      </w:r>
      <w:r w:rsidRPr="002C50E5">
        <w:rPr>
          <w:rStyle w:val="StyleBoldUnderline"/>
        </w:rPr>
        <w:t>were repatriated to their home countries and were not eligible for victim aid or services in Mexico.</w:t>
      </w:r>
      <w:r w:rsidRPr="002C50E5">
        <w:t xml:space="preserve"> Although authorities encouraged victims to assist in trafficking investigations and prosecutions, </w:t>
      </w:r>
      <w:r w:rsidRPr="002C50E5">
        <w:rPr>
          <w:rStyle w:val="StyleBoldUnderline"/>
        </w:rPr>
        <w:t>many victims in Mexico were afraid to</w:t>
      </w:r>
      <w:r w:rsidRPr="002C50E5">
        <w:t xml:space="preserve"> identify themselves or </w:t>
      </w:r>
      <w:r w:rsidRPr="002C50E5">
        <w:rPr>
          <w:rStyle w:val="StyleBoldUnderline"/>
        </w:rPr>
        <w:t>push for legal remedies due to their fears of retribution</w:t>
      </w:r>
      <w:r w:rsidRPr="002C50E5">
        <w:t xml:space="preserve"> from trafficking offenders. </w:t>
      </w:r>
      <w:r w:rsidRPr="002C50E5">
        <w:rPr>
          <w:rStyle w:val="StyleBoldUnderline"/>
        </w:rPr>
        <w:t xml:space="preserve">Furthermore, victims had little incentive to participate due to </w:t>
      </w:r>
      <w:r w:rsidRPr="002C50E5">
        <w:t>a</w:t>
      </w:r>
      <w:r w:rsidRPr="002C50E5">
        <w:rPr>
          <w:rStyle w:val="StyleBoldUnderline"/>
        </w:rPr>
        <w:t xml:space="preserve"> culture</w:t>
      </w:r>
      <w:r w:rsidRPr="002C50E5">
        <w:t xml:space="preserve"> of impunity, reflected by official complicity, the limited number of trafficking prosecutions and convictions, and the fact that no trafficking victim has been awarded compensation for damages. The law establishes legal protections for trafficking victims, though in practice, according to NGOs, </w:t>
      </w:r>
      <w:r w:rsidRPr="002C50E5">
        <w:rPr>
          <w:rStyle w:val="StyleBoldUnderline"/>
        </w:rPr>
        <w:t>witnesses were not offered sufficient protection. The government provided limited victim services to some repatriated Mexican citizens upon request</w:t>
      </w:r>
      <w:r w:rsidRPr="002C50E5">
        <w:t>, and FEVIMTRA directed identified victims to local resources for assistance.</w:t>
      </w:r>
    </w:p>
    <w:p w:rsidR="00D57E37" w:rsidRDefault="00D57E37" w:rsidP="00DA427A">
      <w:pPr>
        <w:pStyle w:val="Heading3"/>
      </w:pPr>
      <w:r>
        <w:lastRenderedPageBreak/>
        <w:t xml:space="preserve">Indigenous Peoples </w:t>
      </w:r>
    </w:p>
    <w:p w:rsidR="00D57E37" w:rsidRPr="00C44E7E" w:rsidRDefault="00D57E37" w:rsidP="00D57E37">
      <w:pPr>
        <w:pStyle w:val="Heading4"/>
        <w:rPr>
          <w:rStyle w:val="StyleStyleBold12pt"/>
          <w:b/>
          <w:bCs/>
        </w:rPr>
      </w:pPr>
      <w:r>
        <w:rPr>
          <w:rStyle w:val="StyleStyleBold12pt"/>
          <w:b/>
          <w:bCs/>
        </w:rPr>
        <w:t>The Mexican government terrorizes indigenous peoples</w:t>
      </w:r>
    </w:p>
    <w:p w:rsidR="00D57E37" w:rsidRDefault="00D57E37" w:rsidP="00D57E37">
      <w:pPr>
        <w:autoSpaceDE w:val="0"/>
        <w:autoSpaceDN w:val="0"/>
        <w:adjustRightInd w:val="0"/>
        <w:rPr>
          <w:rFonts w:asciiTheme="minorHAnsi" w:hAnsiTheme="minorHAnsi"/>
        </w:rPr>
      </w:pPr>
      <w:r w:rsidRPr="009A2DAF">
        <w:rPr>
          <w:rStyle w:val="StyleStyleBold12pt"/>
        </w:rPr>
        <w:t>Randall, Prof. of Law at the University of Dayton, 2001</w:t>
      </w:r>
      <w:r>
        <w:rPr>
          <w:rStyle w:val="StyleStyleBold12pt"/>
        </w:rPr>
        <w:t xml:space="preserve"> </w:t>
      </w:r>
      <w:r>
        <w:rPr>
          <w:rFonts w:ascii="TTE1E808D8t00" w:hAnsi="TTE1E808D8t00" w:cs="TTE1E808D8t00"/>
          <w:sz w:val="19"/>
          <w:szCs w:val="19"/>
        </w:rPr>
        <w:t>(</w:t>
      </w:r>
      <w:proofErr w:type="spellStart"/>
      <w:r>
        <w:rPr>
          <w:rFonts w:ascii="TTE1E808D8t00" w:hAnsi="TTE1E808D8t00" w:cs="TTE1E808D8t00"/>
          <w:sz w:val="19"/>
          <w:szCs w:val="19"/>
        </w:rPr>
        <w:t>Vernellia</w:t>
      </w:r>
      <w:proofErr w:type="spellEnd"/>
      <w:r>
        <w:rPr>
          <w:rFonts w:ascii="TTE1E808D8t00" w:hAnsi="TTE1E808D8t00" w:cs="TTE1E808D8t00"/>
          <w:sz w:val="19"/>
          <w:szCs w:val="19"/>
        </w:rPr>
        <w:t xml:space="preserve">, Sept. 2001, </w:t>
      </w:r>
      <w:r w:rsidRPr="00CB1E9A">
        <w:rPr>
          <w:rFonts w:asciiTheme="minorHAnsi" w:hAnsiTheme="minorHAnsi" w:cs="TTE1E808D8t00"/>
        </w:rPr>
        <w:t xml:space="preserve">“Racial Discrimination: The Mexican </w:t>
      </w:r>
      <w:proofErr w:type="gramStart"/>
      <w:r w:rsidRPr="00CB1E9A">
        <w:rPr>
          <w:rFonts w:asciiTheme="minorHAnsi" w:hAnsiTheme="minorHAnsi" w:cs="TTE1E808D8t00"/>
        </w:rPr>
        <w:t>Record ,</w:t>
      </w:r>
      <w:proofErr w:type="gramEnd"/>
      <w:r w:rsidRPr="00CB1E9A">
        <w:rPr>
          <w:rFonts w:asciiTheme="minorHAnsi" w:hAnsiTheme="minorHAnsi" w:cs="TTE1E808D8t00"/>
        </w:rPr>
        <w:t xml:space="preserve"> Executive Summary, 1-20, 2-5”, </w:t>
      </w:r>
      <w:hyperlink r:id="rId23" w:history="1">
        <w:r w:rsidRPr="00CB1E9A">
          <w:rPr>
            <w:rStyle w:val="Hyperlink"/>
            <w:rFonts w:asciiTheme="minorHAnsi" w:hAnsiTheme="minorHAnsi"/>
          </w:rPr>
          <w:t>http://academic.udayton.edu/race/06hrights/georegions/northamerica/Mexico01.htm</w:t>
        </w:r>
      </w:hyperlink>
      <w:r>
        <w:rPr>
          <w:rStyle w:val="Hyperlink"/>
          <w:rFonts w:asciiTheme="minorHAnsi" w:hAnsiTheme="minorHAnsi"/>
        </w:rPr>
        <w:t xml:space="preserve">, </w:t>
      </w:r>
      <w:r>
        <w:rPr>
          <w:rStyle w:val="StyleStyleBold12pt"/>
          <w:b w:val="0"/>
          <w:sz w:val="22"/>
        </w:rPr>
        <w:t>7/4/13- JM</w:t>
      </w:r>
      <w:r w:rsidRPr="00CB1E9A">
        <w:rPr>
          <w:rFonts w:asciiTheme="minorHAnsi" w:hAnsiTheme="minorHAnsi"/>
        </w:rPr>
        <w:t>)</w:t>
      </w:r>
    </w:p>
    <w:p w:rsidR="00D57E37" w:rsidRPr="00CB1E9A" w:rsidRDefault="00D57E37" w:rsidP="00D57E37">
      <w:pPr>
        <w:autoSpaceDE w:val="0"/>
        <w:autoSpaceDN w:val="0"/>
        <w:adjustRightInd w:val="0"/>
        <w:rPr>
          <w:rFonts w:asciiTheme="minorHAnsi" w:hAnsiTheme="minorHAnsi" w:cs="TTE1E808D8t00"/>
        </w:rPr>
      </w:pPr>
    </w:p>
    <w:p w:rsidR="00D57E37" w:rsidRPr="00CB1E9A" w:rsidRDefault="00D57E37" w:rsidP="00D57E37">
      <w:pPr>
        <w:autoSpaceDE w:val="0"/>
        <w:autoSpaceDN w:val="0"/>
        <w:adjustRightInd w:val="0"/>
        <w:rPr>
          <w:rFonts w:asciiTheme="minorHAnsi" w:hAnsiTheme="minorHAnsi" w:cs="TTE1E808D8t00"/>
        </w:rPr>
      </w:pPr>
      <w:r w:rsidRPr="00CB1E9A">
        <w:rPr>
          <w:rFonts w:asciiTheme="minorHAnsi" w:hAnsiTheme="minorHAnsi" w:cs="TTE1E808D8t00"/>
        </w:rPr>
        <w:t xml:space="preserve">An estimated 80 percent of </w:t>
      </w:r>
      <w:r w:rsidRPr="00CB1E9A">
        <w:rPr>
          <w:rStyle w:val="StyleBoldUnderline"/>
          <w:rFonts w:asciiTheme="minorHAnsi" w:hAnsiTheme="minorHAnsi"/>
        </w:rPr>
        <w:t>Mexico's indigenous people live in extreme poverty</w:t>
      </w:r>
      <w:r w:rsidRPr="00CB1E9A">
        <w:rPr>
          <w:rFonts w:asciiTheme="minorHAnsi" w:hAnsiTheme="minorHAnsi" w:cs="TTE1E808D8t00"/>
        </w:rPr>
        <w:t xml:space="preserve">. The southern state of Chiapas has a very high concentration of indigenous people, and is Mexico's poorest state. The 1995 census showed that over half of the 3.6 million people of Chiapas lived on either no wage, or less than the minimum salary of US$4 a day. </w:t>
      </w:r>
      <w:r w:rsidRPr="00CB1E9A">
        <w:rPr>
          <w:rStyle w:val="StyleBoldUnderline"/>
          <w:rFonts w:asciiTheme="minorHAnsi" w:hAnsiTheme="minorHAnsi"/>
        </w:rPr>
        <w:t>Indigenous homes have the lowest levels of running water and electrification. Indigenous populations also endure extremely poor health conditions, with little access to health resources.</w:t>
      </w:r>
      <w:r w:rsidRPr="00CB1E9A">
        <w:rPr>
          <w:rFonts w:asciiTheme="minorHAnsi" w:hAnsiTheme="minorHAnsi" w:cs="TTE1E808D8t00"/>
        </w:rPr>
        <w:t xml:space="preserve"> In 1990, for example, the state of Chiapas reported the largest number of new cases of malaria in the country@ Indian children have an estimated 41 per cent malnutrition rate. Language barriers preclude meaningful participation of indigenous peoples in the public education system. The General Education Act promotes teaching in the national language (Spanish), which most Indians do not speak. For those people, education is often essentially unavailable. As a result, </w:t>
      </w:r>
      <w:r w:rsidRPr="00CB1E9A">
        <w:rPr>
          <w:rStyle w:val="StyleBoldUnderline"/>
          <w:rFonts w:asciiTheme="minorHAnsi" w:hAnsiTheme="minorHAnsi"/>
        </w:rPr>
        <w:t>the illiteracy rate among indigenous peoples in Mexico is six times the national average</w:t>
      </w:r>
      <w:r w:rsidRPr="00CB1E9A">
        <w:rPr>
          <w:rFonts w:asciiTheme="minorHAnsi" w:hAnsiTheme="minorHAnsi" w:cs="TTE1E808D8t00"/>
        </w:rPr>
        <w:t xml:space="preserve">. Spanish illiteracy particularly disadvantages indigenous peoples in the political process, as ballots and voter information are only available in Spanish. If citizens of Mexico cannot read or understand Spanish, they are not able to cast their votes. In addition, </w:t>
      </w:r>
      <w:r w:rsidRPr="00CB1E9A">
        <w:rPr>
          <w:rStyle w:val="StyleBoldUnderline"/>
          <w:rFonts w:asciiTheme="minorHAnsi" w:hAnsiTheme="minorHAnsi"/>
        </w:rPr>
        <w:t>Indians' inability to speak Spanish means that they face widespread employment discrimination in Spanish-speaking areas. Indians are also over represented in low-income jobs</w:t>
      </w:r>
      <w:r w:rsidRPr="00CB1E9A">
        <w:rPr>
          <w:rFonts w:asciiTheme="minorHAnsi" w:hAnsiTheme="minorHAnsi" w:cs="TTE1E808D8t00"/>
        </w:rPr>
        <w:t xml:space="preserve">; 40 per cent of migrant farm workers in the country are Indian. Even among menial jobs, employment discrimination persists. For example, one report indicates that Indians are often not allowed to do the easier plant packing work; ostensibly because they are "too short" to reach the vegetables to sort and pick them. Migrant farm workers in the south have been subjected to discriminatory police brutality. These people claim that police specifically target them for abuse. Reports indicate that the police target those with "markers" of being Indian, such as skin </w:t>
      </w:r>
      <w:proofErr w:type="spellStart"/>
      <w:r w:rsidRPr="00CB1E9A">
        <w:rPr>
          <w:rFonts w:asciiTheme="minorHAnsi" w:hAnsiTheme="minorHAnsi" w:cs="TTE1E808D8t00"/>
        </w:rPr>
        <w:t>colour</w:t>
      </w:r>
      <w:proofErr w:type="spellEnd"/>
      <w:r w:rsidRPr="00CB1E9A">
        <w:rPr>
          <w:rFonts w:asciiTheme="minorHAnsi" w:hAnsiTheme="minorHAnsi" w:cs="TTE1E808D8t00"/>
        </w:rPr>
        <w:t xml:space="preserve"> and height. Indigenous women suffer many instances of "double discrimination." The illiteracy rate among indigenous women has been reported at nearly 20 per cent higher than the average rate among indigenous peoples, meaning even lower employment prospects and further removal from the political system. </w:t>
      </w:r>
      <w:r w:rsidRPr="00CB1E9A">
        <w:rPr>
          <w:rStyle w:val="StyleBoldUnderline"/>
          <w:rFonts w:asciiTheme="minorHAnsi" w:hAnsiTheme="minorHAnsi"/>
        </w:rPr>
        <w:t>There are also reported incidences of rape and sexual assault on the indigenous women in the regions of military presence</w:t>
      </w:r>
      <w:r w:rsidRPr="00CB1E9A">
        <w:rPr>
          <w:rFonts w:asciiTheme="minorHAnsi" w:hAnsiTheme="minorHAnsi" w:cs="TTE1E808D8t00"/>
        </w:rPr>
        <w:t xml:space="preserve">. The United Nations Commission on Human Rights also notes that justice is not administered fairly after women report abuse, and that the outcome is often heavily in favor of the male defendants. </w:t>
      </w:r>
      <w:r w:rsidRPr="00CB1E9A">
        <w:rPr>
          <w:rStyle w:val="StyleBoldUnderline"/>
          <w:rFonts w:asciiTheme="minorHAnsi" w:hAnsiTheme="minorHAnsi"/>
        </w:rPr>
        <w:t>The government has perpetuated disorder and paramilitary activity by maintaining a draconian military presence in many indigenous areas</w:t>
      </w:r>
      <w:r w:rsidRPr="00CB1E9A">
        <w:rPr>
          <w:rFonts w:asciiTheme="minorHAnsi" w:hAnsiTheme="minorHAnsi" w:cs="TTE1E808D8t00"/>
        </w:rPr>
        <w:t xml:space="preserve">, where property rights and land ownership laws disadvantaging indigenous peoples have sparked rebellion. The Chiapas rebellion was spearheaded in 1994 by the Zapatista Army of National Liberation (EZLN). Human Rights Watch reported aggressive human rights violations by the Mexican troops sent to the area; more than 150 people died in battle as the troops moved in. Approximately 80,000 Mexican army personnel continue to patrol the area, in an effort to keep the EZLN contained. </w:t>
      </w:r>
    </w:p>
    <w:p w:rsidR="00D57E37" w:rsidRDefault="00D57E37" w:rsidP="00D57E37">
      <w:pPr>
        <w:pStyle w:val="Heading4"/>
        <w:rPr>
          <w:rFonts w:eastAsia="Times New Roman"/>
        </w:rPr>
      </w:pPr>
      <w:r>
        <w:rPr>
          <w:rFonts w:eastAsia="Times New Roman"/>
        </w:rPr>
        <w:t>Indigenous people in Mexico are forced to endure horrible treatment- laundry list</w:t>
      </w:r>
    </w:p>
    <w:p w:rsidR="00D57E37" w:rsidRPr="001F21A1" w:rsidRDefault="00D57E37" w:rsidP="00D57E37">
      <w:r>
        <w:rPr>
          <w:rStyle w:val="StyleStyleBold12pt"/>
        </w:rPr>
        <w:t xml:space="preserve">Minority Rights Group International 2009 </w:t>
      </w:r>
      <w:r>
        <w:t xml:space="preserve">(2/26/09, “Indigenous peoples”, MRGI, </w:t>
      </w:r>
      <w:hyperlink r:id="rId24" w:history="1">
        <w:r>
          <w:rPr>
            <w:rStyle w:val="Hyperlink"/>
          </w:rPr>
          <w:t>http://www.minorityrights.org/?lid=4456&amp;tmpl=printpage</w:t>
        </w:r>
      </w:hyperlink>
      <w:r>
        <w:rPr>
          <w:rStyle w:val="Hyperlink"/>
        </w:rPr>
        <w:t xml:space="preserve">, </w:t>
      </w:r>
      <w:r>
        <w:rPr>
          <w:rStyle w:val="StyleStyleBold12pt"/>
          <w:b w:val="0"/>
          <w:sz w:val="22"/>
        </w:rPr>
        <w:t>7/4/13- JM</w:t>
      </w:r>
      <w:r>
        <w:t>)</w:t>
      </w:r>
    </w:p>
    <w:p w:rsidR="00DA427A" w:rsidRPr="00DA427A" w:rsidRDefault="00D57E37" w:rsidP="00DA427A">
      <w:r w:rsidRPr="00866F4E">
        <w:lastRenderedPageBreak/>
        <w:t xml:space="preserve">After the 2000 election, the dismantling the 71-year reign of the PRI presented a political opportunity in which EZLN leaders demanded that the new Fox administration implement the San Andres Accords and </w:t>
      </w:r>
      <w:proofErr w:type="gramStart"/>
      <w:r w:rsidRPr="00866F4E">
        <w:t>withdraw</w:t>
      </w:r>
      <w:proofErr w:type="gramEnd"/>
      <w:r w:rsidRPr="00866F4E">
        <w:t xml:space="preserve"> troops from Chiapas. On 11 March 2000, over 250,000 people gathered in Mexico City in what was the largest ever march of indigenous people in Mexico, to pressure the Fox administration to comply with the San Andres Accords. Although Fox did dismantle a number of military encampments in Chiapas, the government’s 2001 constitutional reforms fell short of what the EZLN and other indigenous groups wanted. The demands for autonomy, the right to territory, access to natural resources and the election of municipal authorities were all ignored, leading the EZLN and other important indigenous groups to refuse to recognize the new constitution.</w:t>
      </w:r>
      <w:r>
        <w:t xml:space="preserve"> </w:t>
      </w:r>
      <w:r w:rsidRPr="001F21A1">
        <w:rPr>
          <w:rStyle w:val="StyleBoldUnderline"/>
        </w:rPr>
        <w:t>Indigenous farmers have been harassed or attacked by paramilitary groups as they work their land. Police brutality and mistreatment by the justice system are common</w:t>
      </w:r>
      <w:r w:rsidRPr="00866F4E">
        <w:t xml:space="preserve">ly reported. Some </w:t>
      </w:r>
      <w:r w:rsidRPr="001F21A1">
        <w:rPr>
          <w:rStyle w:val="StyleBoldUnderline"/>
        </w:rPr>
        <w:t>indigenous communities have been prevented from electing their customary representatives. Attempts by communities to defend their lands against illegal loggers or to campaign for their rights have met with violence on the part of armed groups who appear to operate with impunity. Leaders who speak out for political change are singled out for persecution by powerful landowners</w:t>
      </w:r>
      <w:r w:rsidRPr="00866F4E">
        <w:t xml:space="preserve"> who wield inordinate influence over the local police, political and judicial systems. </w:t>
      </w:r>
      <w:r w:rsidRPr="001F21A1">
        <w:rPr>
          <w:rStyle w:val="Emphasis"/>
        </w:rPr>
        <w:t>The repression can range from incarceration and expulsion from communities to torture and murder. ‘Disappearances’ and massacres of unarmed peasants have been reported</w:t>
      </w:r>
      <w:r w:rsidRPr="001F21A1">
        <w:rPr>
          <w:rStyle w:val="StyleBoldUnderline"/>
        </w:rPr>
        <w:t xml:space="preserve">. Indigenous people are also over-represented in the country’s prison system, </w:t>
      </w:r>
      <w:r w:rsidRPr="001F21A1">
        <w:t xml:space="preserve">languishing in jail as proceedings stagnate and </w:t>
      </w:r>
      <w:r w:rsidRPr="001F21A1">
        <w:rPr>
          <w:rStyle w:val="StyleBoldUnderline"/>
        </w:rPr>
        <w:t>often spending more time behind bars than a sentence would require were they actually convicted and sentenced. In many cases, they are not provided with interpreters, even though a considerable percentage of indigenous people do not speak Spanish and despite guarantees of such basic protection under the law.</w:t>
      </w:r>
      <w:r w:rsidRPr="00866F4E">
        <w:t xml:space="preserve"> Courts often accept confessions extracted under duress as the main evidence for sentencing</w:t>
      </w:r>
      <w:r w:rsidRPr="001F21A1">
        <w:t xml:space="preserve">. </w:t>
      </w:r>
      <w:r w:rsidRPr="001F21A1">
        <w:rPr>
          <w:rStyle w:val="StyleBoldUnderline"/>
        </w:rPr>
        <w:t>Indigenous women are particularly marginalized</w:t>
      </w:r>
      <w:r w:rsidRPr="00866F4E">
        <w:t xml:space="preserve"> in many communities. About one-third of people who speak an indigenous language are illiterate, which is three times the national average. Still, the illiteracy rates for women are 20 per cent higher than for their male counterparts. This pattern can be seen across a broad range of socio-economic indicators, including education, employment, earnings and income</w:t>
      </w:r>
      <w:r w:rsidRPr="001F21A1">
        <w:rPr>
          <w:rStyle w:val="StyleBoldUnderline"/>
        </w:rPr>
        <w:t xml:space="preserve">. In addition to persistent poverty and lack of access to health services, which more markedly affects indigenous women, they also suffer domestic violence. </w:t>
      </w:r>
      <w:r w:rsidRPr="00866F4E">
        <w:t xml:space="preserve">Although indigenous women are increasingly migrating themselves, males who migrate to cities in search of work sometimes leave women abandoned and with increased economic hardship. </w:t>
      </w:r>
      <w:r w:rsidRPr="001F21A1">
        <w:t>Alcoholism, child abuse and incest are also reported as significant problems affecting indigenous families.</w:t>
      </w:r>
      <w:r w:rsidRPr="001F21A1">
        <w:rPr>
          <w:rStyle w:val="StyleBoldUnderline"/>
        </w:rPr>
        <w:t xml:space="preserve"> Women are also more vulnerable to exploitation by their employers, government officials and the judicial system.</w:t>
      </w:r>
      <w:r w:rsidRPr="00866F4E">
        <w:t xml:space="preserve"> According to the 2005 National Household Survey, indigenous women had about half as much education and were less likely to speak Spanish than indigenous men. Conditions have been exacerbated by a structural economic crisis that has left indigenous people, who had traditionally sustained themselves mainly in the agricultural sector, subject to increasing privation. </w:t>
      </w:r>
      <w:r w:rsidRPr="001F21A1">
        <w:rPr>
          <w:rStyle w:val="Emphasis"/>
        </w:rPr>
        <w:t xml:space="preserve">The government has moved to erode the rights of indigenous peoples to communal lands, which was further exacerbated by the implementation of NAFTA. </w:t>
      </w:r>
      <w:r w:rsidR="00DA427A">
        <w:t xml:space="preserve">This </w:t>
      </w:r>
      <w:r w:rsidR="00DA427A" w:rsidRPr="00DA427A">
        <w:t>has al</w:t>
      </w:r>
      <w:r w:rsidRPr="00DA427A">
        <w:t xml:space="preserve">so contributed to increased migration by indigenous peoples to Mexico’s urban </w:t>
      </w:r>
      <w:proofErr w:type="spellStart"/>
      <w:r w:rsidRPr="00DA427A">
        <w:t>centres</w:t>
      </w:r>
      <w:proofErr w:type="spellEnd"/>
      <w:r w:rsidRPr="00DA427A">
        <w:t>.</w:t>
      </w:r>
    </w:p>
    <w:p w:rsidR="00D57E37" w:rsidRPr="00DA427A" w:rsidRDefault="00DA427A" w:rsidP="00DA427A">
      <w:pPr>
        <w:pStyle w:val="Heading4"/>
      </w:pPr>
      <w:r>
        <w:t>Mexican military engages in systematic oppression of indigenous people</w:t>
      </w:r>
    </w:p>
    <w:p w:rsidR="00D57E37" w:rsidRDefault="00D57E37" w:rsidP="00D57E37">
      <w:pPr>
        <w:autoSpaceDE w:val="0"/>
        <w:autoSpaceDN w:val="0"/>
        <w:adjustRightInd w:val="0"/>
        <w:rPr>
          <w:rFonts w:asciiTheme="minorHAnsi" w:hAnsiTheme="minorHAnsi"/>
        </w:rPr>
      </w:pPr>
      <w:r w:rsidRPr="009A2DAF">
        <w:rPr>
          <w:rStyle w:val="StyleStyleBold12pt"/>
        </w:rPr>
        <w:t>Randall, Prof. of Law at the University of Dayton, 2001</w:t>
      </w:r>
      <w:r>
        <w:rPr>
          <w:rStyle w:val="StyleStyleBold12pt"/>
        </w:rPr>
        <w:t xml:space="preserve"> </w:t>
      </w:r>
      <w:r>
        <w:rPr>
          <w:rFonts w:ascii="TTE1E808D8t00" w:hAnsi="TTE1E808D8t00" w:cs="TTE1E808D8t00"/>
          <w:sz w:val="19"/>
          <w:szCs w:val="19"/>
        </w:rPr>
        <w:t>(</w:t>
      </w:r>
      <w:proofErr w:type="spellStart"/>
      <w:r>
        <w:rPr>
          <w:rFonts w:ascii="TTE1E808D8t00" w:hAnsi="TTE1E808D8t00" w:cs="TTE1E808D8t00"/>
          <w:sz w:val="19"/>
          <w:szCs w:val="19"/>
        </w:rPr>
        <w:t>Vernellia</w:t>
      </w:r>
      <w:proofErr w:type="spellEnd"/>
      <w:r>
        <w:rPr>
          <w:rFonts w:ascii="TTE1E808D8t00" w:hAnsi="TTE1E808D8t00" w:cs="TTE1E808D8t00"/>
          <w:sz w:val="19"/>
          <w:szCs w:val="19"/>
        </w:rPr>
        <w:t xml:space="preserve">, Sept. 2001, </w:t>
      </w:r>
      <w:r w:rsidRPr="00CB1E9A">
        <w:rPr>
          <w:rFonts w:asciiTheme="minorHAnsi" w:hAnsiTheme="minorHAnsi" w:cs="TTE1E808D8t00"/>
        </w:rPr>
        <w:t xml:space="preserve">“Racial Discrimination: The Mexican </w:t>
      </w:r>
      <w:proofErr w:type="gramStart"/>
      <w:r w:rsidRPr="00CB1E9A">
        <w:rPr>
          <w:rFonts w:asciiTheme="minorHAnsi" w:hAnsiTheme="minorHAnsi" w:cs="TTE1E808D8t00"/>
        </w:rPr>
        <w:t>Record ,</w:t>
      </w:r>
      <w:proofErr w:type="gramEnd"/>
      <w:r w:rsidRPr="00CB1E9A">
        <w:rPr>
          <w:rFonts w:asciiTheme="minorHAnsi" w:hAnsiTheme="minorHAnsi" w:cs="TTE1E808D8t00"/>
        </w:rPr>
        <w:t xml:space="preserve"> Executive Summary, 1-20, 2-5”, </w:t>
      </w:r>
      <w:hyperlink r:id="rId25" w:history="1">
        <w:r w:rsidRPr="00CB1E9A">
          <w:rPr>
            <w:rStyle w:val="Hyperlink"/>
            <w:rFonts w:asciiTheme="minorHAnsi" w:hAnsiTheme="minorHAnsi"/>
          </w:rPr>
          <w:t>http://academic.udayton.edu/race/06hrights/georegions/northamerica/Mexico01.htm</w:t>
        </w:r>
      </w:hyperlink>
      <w:r>
        <w:rPr>
          <w:rStyle w:val="Hyperlink"/>
          <w:rFonts w:asciiTheme="minorHAnsi" w:hAnsiTheme="minorHAnsi"/>
        </w:rPr>
        <w:t xml:space="preserve">, </w:t>
      </w:r>
      <w:r>
        <w:rPr>
          <w:rStyle w:val="StyleStyleBold12pt"/>
          <w:b w:val="0"/>
          <w:sz w:val="22"/>
        </w:rPr>
        <w:t>7/4/13- JM</w:t>
      </w:r>
      <w:r w:rsidRPr="00CB1E9A">
        <w:rPr>
          <w:rFonts w:asciiTheme="minorHAnsi" w:hAnsiTheme="minorHAnsi"/>
        </w:rPr>
        <w:t>)</w:t>
      </w:r>
    </w:p>
    <w:p w:rsidR="00D57E37" w:rsidRPr="00CB1E9A" w:rsidRDefault="00D57E37" w:rsidP="00D57E37">
      <w:pPr>
        <w:autoSpaceDE w:val="0"/>
        <w:autoSpaceDN w:val="0"/>
        <w:adjustRightInd w:val="0"/>
        <w:rPr>
          <w:rFonts w:asciiTheme="minorHAnsi" w:hAnsiTheme="minorHAnsi" w:cs="TTE1E808D8t00"/>
        </w:rPr>
      </w:pPr>
    </w:p>
    <w:p w:rsidR="00D57E37" w:rsidRPr="00DA427A" w:rsidRDefault="00D57E37" w:rsidP="00DA427A">
      <w:pPr>
        <w:autoSpaceDE w:val="0"/>
        <w:autoSpaceDN w:val="0"/>
        <w:adjustRightInd w:val="0"/>
        <w:rPr>
          <w:rFonts w:asciiTheme="minorHAnsi" w:hAnsiTheme="minorHAnsi" w:cs="TTE1E808D8t00"/>
        </w:rPr>
      </w:pPr>
      <w:r w:rsidRPr="00CB1E9A">
        <w:rPr>
          <w:rFonts w:asciiTheme="minorHAnsi" w:hAnsiTheme="minorHAnsi" w:cs="TTE1E808D8t00"/>
        </w:rPr>
        <w:lastRenderedPageBreak/>
        <w:t xml:space="preserve">An estimated 80 percent of </w:t>
      </w:r>
      <w:r w:rsidRPr="00CB1E9A">
        <w:rPr>
          <w:rStyle w:val="StyleBoldUnderline"/>
          <w:rFonts w:asciiTheme="minorHAnsi" w:hAnsiTheme="minorHAnsi"/>
        </w:rPr>
        <w:t>Mexico's indigenous people live in extreme poverty</w:t>
      </w:r>
      <w:r w:rsidRPr="00CB1E9A">
        <w:rPr>
          <w:rFonts w:asciiTheme="minorHAnsi" w:hAnsiTheme="minorHAnsi" w:cs="TTE1E808D8t00"/>
        </w:rPr>
        <w:t xml:space="preserve">. The southern state of Chiapas has a very high concentration of indigenous people, and is Mexico's poorest state. The 1995 census showed that over half of the 3.6 million people of Chiapas lived on either no wage, or less than the minimum salary of US$4 a day. </w:t>
      </w:r>
      <w:r w:rsidRPr="00CB1E9A">
        <w:rPr>
          <w:rStyle w:val="StyleBoldUnderline"/>
          <w:rFonts w:asciiTheme="minorHAnsi" w:hAnsiTheme="minorHAnsi"/>
        </w:rPr>
        <w:t>Indigenous homes have the lowest levels of running water and electrification. Indigenous populations also endure extremely poor health conditions, with little access to health resources.</w:t>
      </w:r>
      <w:r w:rsidRPr="00CB1E9A">
        <w:rPr>
          <w:rFonts w:asciiTheme="minorHAnsi" w:hAnsiTheme="minorHAnsi" w:cs="TTE1E808D8t00"/>
        </w:rPr>
        <w:t xml:space="preserve"> In 1990, for example, the state of Chiapas reported the largest number of new cases of malaria in the country@ Indian children have an estimated 41 per cent malnutrition rate. Language barriers preclude meaningful participation of indigenous peoples in the public education system. The General Education Act promotes teaching in the national language (Spanish), which most Indians do not speak. For those people, education is often essentially unavailable. As a result, </w:t>
      </w:r>
      <w:r w:rsidRPr="00CB1E9A">
        <w:rPr>
          <w:rStyle w:val="StyleBoldUnderline"/>
          <w:rFonts w:asciiTheme="minorHAnsi" w:hAnsiTheme="minorHAnsi"/>
        </w:rPr>
        <w:t>the illiteracy rate among indigenous peoples in Mexico is six times the national average</w:t>
      </w:r>
      <w:r w:rsidRPr="00CB1E9A">
        <w:rPr>
          <w:rFonts w:asciiTheme="minorHAnsi" w:hAnsiTheme="minorHAnsi" w:cs="TTE1E808D8t00"/>
        </w:rPr>
        <w:t xml:space="preserve">. Spanish illiteracy particularly disadvantages indigenous peoples in the political process, as ballots and voter information are only available in Spanish. If citizens of Mexico cannot read or understand Spanish, they are not able to cast their votes. In addition, </w:t>
      </w:r>
      <w:r w:rsidRPr="00CB1E9A">
        <w:rPr>
          <w:rStyle w:val="StyleBoldUnderline"/>
          <w:rFonts w:asciiTheme="minorHAnsi" w:hAnsiTheme="minorHAnsi"/>
        </w:rPr>
        <w:t>Indians' inability to speak Spanish means that they face widespread employment discrimination in Spanish-speaking areas. Indians are also over represented in low-income jobs</w:t>
      </w:r>
      <w:r w:rsidRPr="00CB1E9A">
        <w:rPr>
          <w:rFonts w:asciiTheme="minorHAnsi" w:hAnsiTheme="minorHAnsi" w:cs="TTE1E808D8t00"/>
        </w:rPr>
        <w:t xml:space="preserve">; 40 per cent of migrant farm workers in the country are Indian. Even among menial jobs, employment discrimination persists. For example, one report indicates that Indians are often not allowed to do the easier plant packing work; ostensibly because they are "too short" to reach the vegetables to sort and pick them. Migrant farm workers in the south have been subjected to discriminatory police brutality. These people claim that police specifically target them for abuse. Reports indicate that the police target those with "markers" of being Indian, such as skin </w:t>
      </w:r>
      <w:proofErr w:type="spellStart"/>
      <w:r w:rsidRPr="00CB1E9A">
        <w:rPr>
          <w:rFonts w:asciiTheme="minorHAnsi" w:hAnsiTheme="minorHAnsi" w:cs="TTE1E808D8t00"/>
        </w:rPr>
        <w:t>colour</w:t>
      </w:r>
      <w:proofErr w:type="spellEnd"/>
      <w:r w:rsidRPr="00CB1E9A">
        <w:rPr>
          <w:rFonts w:asciiTheme="minorHAnsi" w:hAnsiTheme="minorHAnsi" w:cs="TTE1E808D8t00"/>
        </w:rPr>
        <w:t xml:space="preserve"> and height. Indigenous women suffer many instances of "double discrimination." The illiteracy rate among indigenous women has been reported at nearly 20 per cent higher than the average rate among indigenous peoples, meaning even lower employment prospects and further removal from the political system. </w:t>
      </w:r>
      <w:r w:rsidRPr="00CB1E9A">
        <w:rPr>
          <w:rStyle w:val="StyleBoldUnderline"/>
          <w:rFonts w:asciiTheme="minorHAnsi" w:hAnsiTheme="minorHAnsi"/>
        </w:rPr>
        <w:t>There are also reported incidences of rape and sexual assault on the indigenous women in the regions of military presence</w:t>
      </w:r>
      <w:r w:rsidRPr="00CB1E9A">
        <w:rPr>
          <w:rFonts w:asciiTheme="minorHAnsi" w:hAnsiTheme="minorHAnsi" w:cs="TTE1E808D8t00"/>
        </w:rPr>
        <w:t xml:space="preserve">. The United Nations Commission on Human Rights also notes that justice is not administered fairly after women report abuse, and that the outcome is often heavily in favor of the male defendants. </w:t>
      </w:r>
      <w:r w:rsidRPr="00CB1E9A">
        <w:rPr>
          <w:rStyle w:val="StyleBoldUnderline"/>
          <w:rFonts w:asciiTheme="minorHAnsi" w:hAnsiTheme="minorHAnsi"/>
        </w:rPr>
        <w:t>The government has perpetuated disorder and paramilitary activity by maintaining a draconian military presence in many indigenous areas</w:t>
      </w:r>
      <w:r w:rsidRPr="00CB1E9A">
        <w:rPr>
          <w:rFonts w:asciiTheme="minorHAnsi" w:hAnsiTheme="minorHAnsi" w:cs="TTE1E808D8t00"/>
        </w:rPr>
        <w:t xml:space="preserve">, where property rights and land ownership laws disadvantaging indigenous peoples have sparked rebellion. The Chiapas rebellion was spearheaded in 1994 by the Zapatista Army of National Liberation (EZLN). Human Rights Watch reported aggressive human rights violations by the Mexican troops sent to the area; more than 150 people died in battle as the troops moved in. Approximately 80,000 Mexican army personnel continue to patrol the area, in an effort to keep the EZLN contained. </w:t>
      </w:r>
    </w:p>
    <w:p w:rsidR="00D57E37" w:rsidRDefault="00D57E37" w:rsidP="00DA427A">
      <w:pPr>
        <w:pStyle w:val="Heading2"/>
      </w:pPr>
      <w:r>
        <w:lastRenderedPageBreak/>
        <w:t>Venezuela Links</w:t>
      </w:r>
    </w:p>
    <w:p w:rsidR="00D57E37" w:rsidRDefault="00D57E37" w:rsidP="00DA427A">
      <w:pPr>
        <w:pStyle w:val="Heading3"/>
      </w:pPr>
      <w:r>
        <w:lastRenderedPageBreak/>
        <w:t xml:space="preserve">Anti-Semitism </w:t>
      </w:r>
    </w:p>
    <w:p w:rsidR="00D57E37" w:rsidRDefault="00D57E37" w:rsidP="00D57E37">
      <w:pPr>
        <w:pStyle w:val="Heading4"/>
      </w:pPr>
      <w:r>
        <w:t xml:space="preserve">Engaging with Venezuela is morally wrong – anti-Semitism. </w:t>
      </w:r>
    </w:p>
    <w:p w:rsidR="00D57E37" w:rsidRPr="00A665D7" w:rsidRDefault="00D57E37" w:rsidP="00D57E37">
      <w:pPr>
        <w:rPr>
          <w:rStyle w:val="StyleStyleBold12pt"/>
        </w:rPr>
      </w:pPr>
      <w:r w:rsidRPr="00A665D7">
        <w:rPr>
          <w:rStyle w:val="StyleStyleBold12pt"/>
        </w:rPr>
        <w:t>Cohen, writer on Jewish and international affairs for the Wall Street Journal, 13</w:t>
      </w:r>
    </w:p>
    <w:p w:rsidR="00D57E37" w:rsidRDefault="00D57E37" w:rsidP="00D57E37">
      <w:r>
        <w:t>[Ben, 7-3-13, IG News, “Will Venezuelan anti-Semitism die with Hugo Chavez?</w:t>
      </w:r>
      <w:proofErr w:type="gramStart"/>
      <w:r>
        <w:t>”,</w:t>
      </w:r>
      <w:proofErr w:type="gramEnd"/>
      <w:r>
        <w:t xml:space="preserve"> </w:t>
      </w:r>
      <w:hyperlink r:id="rId26" w:history="1">
        <w:r w:rsidRPr="00B84322">
          <w:rPr>
            <w:rStyle w:val="Hyperlink"/>
          </w:rPr>
          <w:t>http://itongadol.com/noticias/val/69578/will-venezuelan-anti-semitism-die-with-hugo-chavez.html</w:t>
        </w:r>
      </w:hyperlink>
      <w:r>
        <w:t>, accessed 7/2, CC]</w:t>
      </w:r>
    </w:p>
    <w:p w:rsidR="00D57E37" w:rsidRDefault="00D57E37" w:rsidP="00D57E37"/>
    <w:p w:rsidR="00D57E37" w:rsidRDefault="00D57E37" w:rsidP="00D57E37">
      <w:proofErr w:type="spellStart"/>
      <w:r>
        <w:t>Itongadol</w:t>
      </w:r>
      <w:proofErr w:type="spellEnd"/>
      <w:proofErr w:type="gramStart"/>
      <w:r>
        <w:t>.-</w:t>
      </w:r>
      <w:proofErr w:type="gramEnd"/>
      <w:r>
        <w:t xml:space="preserve"> </w:t>
      </w:r>
      <w:r w:rsidRPr="00DE12A9">
        <w:rPr>
          <w:rStyle w:val="StyleBoldUnderline"/>
        </w:rPr>
        <w:t xml:space="preserve">Over the several months that preceded yesterday's announcement by the Venezuelan government of the death of Hugo Chavez, there was one overarching theme in the discussion of the country's political future: to what extent will </w:t>
      </w:r>
      <w:proofErr w:type="spellStart"/>
      <w:r w:rsidRPr="00DE12A9">
        <w:rPr>
          <w:rStyle w:val="StyleBoldUnderline"/>
        </w:rPr>
        <w:t>Chavismo</w:t>
      </w:r>
      <w:proofErr w:type="spellEnd"/>
      <w:r>
        <w:t xml:space="preserve"> – a term that encapsulates both Chavez's authoritarian governing style and his radical ideology – </w:t>
      </w:r>
      <w:r w:rsidRPr="00DE12A9">
        <w:rPr>
          <w:rStyle w:val="StyleBoldUnderline"/>
        </w:rPr>
        <w:t>survive i</w:t>
      </w:r>
      <w:r>
        <w:t>nto the post-Chavez era?</w:t>
      </w:r>
      <w:r w:rsidRPr="00A665D7">
        <w:rPr>
          <w:sz w:val="12"/>
        </w:rPr>
        <w:t xml:space="preserve">¶ </w:t>
      </w:r>
      <w:r>
        <w:t xml:space="preserve">It's a question that is especially pertinent for Venezuela's Jewish community as well as the State of Israel. During his fourteen years in power, </w:t>
      </w:r>
      <w:r w:rsidRPr="00DE12A9">
        <w:rPr>
          <w:rStyle w:val="StyleBoldUnderline"/>
        </w:rPr>
        <w:t>Chavez's foreign policy was grounded on alliances with some of the world's most bellicosely anti-American states, like Cuba, Iran and Syria. Inevitably, given the close relationship between America and Israel, Venezuela became the source of some of the most incendiary anti-Israel rhetoric</w:t>
      </w:r>
      <w:r>
        <w:t xml:space="preserve"> heard during the last decade and a half. Just as inevitably, </w:t>
      </w:r>
      <w:r w:rsidRPr="00DE12A9">
        <w:rPr>
          <w:rStyle w:val="StyleBoldUnderline"/>
        </w:rPr>
        <w:t>this antagonism towards Israel spilled over into open hostility towards the dwindling Venezuelan Jewish community</w:t>
      </w:r>
      <w:r>
        <w:t>, which found itself cast in the role of a fifth column seeking to undermine Chavez's Bolivarian revolution.</w:t>
      </w:r>
      <w:r w:rsidRPr="00A665D7">
        <w:rPr>
          <w:sz w:val="12"/>
        </w:rPr>
        <w:t xml:space="preserve">¶ </w:t>
      </w:r>
      <w:r>
        <w:t xml:space="preserve">Now that Chavez has departed from this world, will the Jew-baiting tendencies of </w:t>
      </w:r>
      <w:proofErr w:type="spellStart"/>
      <w:r>
        <w:t>Chavismo</w:t>
      </w:r>
      <w:proofErr w:type="spellEnd"/>
      <w:r>
        <w:t xml:space="preserve"> persist or subside? At the moment, sadly, </w:t>
      </w:r>
      <w:r w:rsidRPr="00DE12A9">
        <w:rPr>
          <w:rStyle w:val="StyleBoldUnderline"/>
        </w:rPr>
        <w:t>there is little reason for optimism on this front.</w:t>
      </w:r>
      <w:r w:rsidRPr="00A665D7">
        <w:rPr>
          <w:rStyle w:val="StyleBoldUnderline"/>
          <w:sz w:val="12"/>
        </w:rPr>
        <w:t xml:space="preserve">¶ </w:t>
      </w:r>
      <w:r w:rsidRPr="00DE12A9">
        <w:rPr>
          <w:rStyle w:val="StyleBoldUnderline"/>
        </w:rPr>
        <w:t>Those Jewish organizations in the United States who maintain close contact with the Venezuelan Jewish community point out that, bar some major unforeseen developments, there is unlikely to be a further mass exodus now that Chavez is dead</w:t>
      </w:r>
      <w:r>
        <w:t xml:space="preserve">. The current size of the community is estimated at </w:t>
      </w:r>
      <w:proofErr w:type="gramStart"/>
      <w:r>
        <w:t>between 7-9,000, an enormous dip from the peak of 30,000 at the start of the Chavez era</w:t>
      </w:r>
      <w:proofErr w:type="gramEnd"/>
      <w:r>
        <w:t>. The remnant that has stayed put will, for the time being, watch political developments closely, in the hope that Chavez's successors might adopt a more pragmatic and conciliatory approach.</w:t>
      </w:r>
      <w:r w:rsidRPr="00A665D7">
        <w:rPr>
          <w:sz w:val="12"/>
        </w:rPr>
        <w:t xml:space="preserve">¶ </w:t>
      </w:r>
      <w:r>
        <w:t xml:space="preserve">"It's difficult to predict the future of anti-Semitism in Venezuela," Daniel </w:t>
      </w:r>
      <w:proofErr w:type="spellStart"/>
      <w:r>
        <w:t>Duquenal</w:t>
      </w:r>
      <w:proofErr w:type="spellEnd"/>
      <w:r>
        <w:t xml:space="preserve">, the author of </w:t>
      </w:r>
      <w:proofErr w:type="spellStart"/>
      <w:r>
        <w:t>Venezula's</w:t>
      </w:r>
      <w:proofErr w:type="spellEnd"/>
      <w:r>
        <w:t xml:space="preserve"> leading dissident blog, told me. Should Nicolas </w:t>
      </w:r>
      <w:proofErr w:type="spellStart"/>
      <w:r>
        <w:t>Maduro</w:t>
      </w:r>
      <w:proofErr w:type="spellEnd"/>
      <w:r>
        <w:t xml:space="preserve">, the current Vice-President and Chavez's chosen successor, become Venezuela's next leader, </w:t>
      </w:r>
      <w:proofErr w:type="spellStart"/>
      <w:r>
        <w:t>Duquenal</w:t>
      </w:r>
      <w:proofErr w:type="spellEnd"/>
      <w:r>
        <w:t xml:space="preserve"> argues, there is little reason to believe that anti-Semitism will dissipate. </w:t>
      </w:r>
      <w:proofErr w:type="spellStart"/>
      <w:r w:rsidRPr="00DE12A9">
        <w:rPr>
          <w:rStyle w:val="StyleBoldUnderline"/>
        </w:rPr>
        <w:t>Maduro</w:t>
      </w:r>
      <w:proofErr w:type="spellEnd"/>
      <w:r w:rsidRPr="00DE12A9">
        <w:rPr>
          <w:rStyle w:val="StyleBoldUnderline"/>
        </w:rPr>
        <w:t xml:space="preserve">, a former bus driver, is an orthodox follower of Chavez, but he lacks the late </w:t>
      </w:r>
      <w:proofErr w:type="spellStart"/>
      <w:r w:rsidRPr="00DE12A9">
        <w:rPr>
          <w:rStyle w:val="StyleBoldUnderline"/>
        </w:rPr>
        <w:t>Comandante's</w:t>
      </w:r>
      <w:proofErr w:type="spellEnd"/>
      <w:r w:rsidRPr="00DE12A9">
        <w:rPr>
          <w:rStyle w:val="StyleBoldUnderline"/>
        </w:rPr>
        <w:t xml:space="preserve"> charismatic touch. Against that weakness, "the pro-Iran, knee jerk anti-American and anti-Israel currents may want to use anti-Semitism as an 'argument</w:t>
      </w:r>
      <w:r>
        <w:t xml:space="preserve">,'" </w:t>
      </w:r>
      <w:proofErr w:type="spellStart"/>
      <w:r>
        <w:t>Duquenal</w:t>
      </w:r>
      <w:proofErr w:type="spellEnd"/>
      <w:r>
        <w:t xml:space="preserve"> said.</w:t>
      </w:r>
      <w:r w:rsidRPr="00A665D7">
        <w:rPr>
          <w:sz w:val="12"/>
        </w:rPr>
        <w:t xml:space="preserve">¶ </w:t>
      </w:r>
      <w:r w:rsidRPr="00DE12A9">
        <w:rPr>
          <w:rStyle w:val="StyleBoldUnderline"/>
        </w:rPr>
        <w:t xml:space="preserve">Sammy </w:t>
      </w:r>
      <w:proofErr w:type="spellStart"/>
      <w:r w:rsidRPr="00DE12A9">
        <w:rPr>
          <w:rStyle w:val="StyleBoldUnderline"/>
        </w:rPr>
        <w:t>Eppel</w:t>
      </w:r>
      <w:proofErr w:type="spellEnd"/>
      <w:r w:rsidRPr="00DE12A9">
        <w:rPr>
          <w:rStyle w:val="StyleBoldUnderline"/>
        </w:rPr>
        <w:t>, a leading Venezuelan Jewish human rights activist, feels similarly. Those state-controlled Venezuelan media outlets that have promoted anti-Semitism in the past will continue to do so "unless they get a clear directive to the contrary</w:t>
      </w:r>
      <w:r>
        <w:t xml:space="preserve">," </w:t>
      </w:r>
      <w:proofErr w:type="spellStart"/>
      <w:r>
        <w:t>Eppel</w:t>
      </w:r>
      <w:proofErr w:type="spellEnd"/>
      <w:r>
        <w:t xml:space="preserve"> said.</w:t>
      </w:r>
      <w:r w:rsidRPr="00A665D7">
        <w:rPr>
          <w:sz w:val="12"/>
        </w:rPr>
        <w:t xml:space="preserve">¶ </w:t>
      </w:r>
      <w:proofErr w:type="spellStart"/>
      <w:r>
        <w:t>Eppel</w:t>
      </w:r>
      <w:proofErr w:type="spellEnd"/>
      <w:r>
        <w:t xml:space="preserve"> is particularly concerned by </w:t>
      </w:r>
      <w:proofErr w:type="spellStart"/>
      <w:r>
        <w:t>Maduro's</w:t>
      </w:r>
      <w:proofErr w:type="spellEnd"/>
      <w:r>
        <w:t xml:space="preserve"> statement that the cancer which claimed Chavez's life was deliberately implanted. </w:t>
      </w:r>
      <w:proofErr w:type="gramStart"/>
      <w:r>
        <w:t xml:space="preserve">In making this bizarre declaration, </w:t>
      </w:r>
      <w:proofErr w:type="spellStart"/>
      <w:r>
        <w:t>Maduro</w:t>
      </w:r>
      <w:proofErr w:type="spellEnd"/>
      <w:r>
        <w:t xml:space="preserve">, who told reporters that a "scientific commission will prove that </w:t>
      </w:r>
      <w:proofErr w:type="spellStart"/>
      <w:r>
        <w:t>Comandante</w:t>
      </w:r>
      <w:proofErr w:type="spellEnd"/>
      <w:r>
        <w:t xml:space="preserve"> Chavez was attacked with this illness," explicitly invoked the death of the PLO leader Yasser Arafat.</w:t>
      </w:r>
      <w:proofErr w:type="gramEnd"/>
      <w:r>
        <w:t xml:space="preserve"> Echoing the insistence of many Palestinians that Arafat was poisoned, </w:t>
      </w:r>
      <w:proofErr w:type="spellStart"/>
      <w:r>
        <w:t>Maduro</w:t>
      </w:r>
      <w:proofErr w:type="spellEnd"/>
      <w:r>
        <w:t xml:space="preserve"> said that like Chavez, Arafat was also "inoculated with an illness." </w:t>
      </w:r>
      <w:proofErr w:type="gramStart"/>
      <w:r>
        <w:t xml:space="preserve">Said Sammy </w:t>
      </w:r>
      <w:proofErr w:type="spellStart"/>
      <w:r>
        <w:t>Eppel</w:t>
      </w:r>
      <w:proofErr w:type="spellEnd"/>
      <w:r>
        <w:t>: "The canard that Chavez's cancer was induced by some foreign conspiracy is troubling."</w:t>
      </w:r>
      <w:proofErr w:type="gramEnd"/>
      <w:r w:rsidRPr="00A665D7">
        <w:rPr>
          <w:sz w:val="12"/>
        </w:rPr>
        <w:t xml:space="preserve">¶ </w:t>
      </w:r>
      <w:proofErr w:type="gramStart"/>
      <w:r>
        <w:t>Thus</w:t>
      </w:r>
      <w:proofErr w:type="gramEnd"/>
      <w:r>
        <w:t xml:space="preserve"> far, </w:t>
      </w:r>
      <w:proofErr w:type="spellStart"/>
      <w:r>
        <w:t>Maduro</w:t>
      </w:r>
      <w:proofErr w:type="spellEnd"/>
      <w:r>
        <w:t xml:space="preserve"> has not linked the poisoning allegations to Israel or the local Jewish community. However, fears that he might do so can't simply be dismissed as paranoia. Especially over the last ten years, </w:t>
      </w:r>
      <w:r w:rsidRPr="00DE12A9">
        <w:rPr>
          <w:rStyle w:val="StyleBoldUnderline"/>
        </w:rPr>
        <w:t>a clear pattern of anti-Jewish harassment has become visible. In 2004 and again in 2007, Venezuelan security services raided Jewish institutions, among them the Jewish school in Caraca</w:t>
      </w:r>
      <w:r>
        <w:t xml:space="preserve">s and the </w:t>
      </w:r>
      <w:proofErr w:type="spellStart"/>
      <w:r>
        <w:t>Hebraica</w:t>
      </w:r>
      <w:proofErr w:type="spellEnd"/>
      <w:r>
        <w:t xml:space="preserve"> Jewish Community Center. </w:t>
      </w:r>
      <w:r w:rsidRPr="00DE12A9">
        <w:rPr>
          <w:rStyle w:val="StyleBoldUnderline"/>
        </w:rPr>
        <w:t xml:space="preserve">Just last month, an Argentine website revealed that SEBIN, the </w:t>
      </w:r>
      <w:r w:rsidRPr="00DE12A9">
        <w:rPr>
          <w:rStyle w:val="StyleBoldUnderline"/>
        </w:rPr>
        <w:lastRenderedPageBreak/>
        <w:t xml:space="preserve">Venezuelan intelligence agency, had been spying on the </w:t>
      </w:r>
      <w:proofErr w:type="spellStart"/>
      <w:r w:rsidRPr="00DE12A9">
        <w:rPr>
          <w:rStyle w:val="StyleBoldUnderline"/>
        </w:rPr>
        <w:t>Espacio</w:t>
      </w:r>
      <w:proofErr w:type="spellEnd"/>
      <w:r w:rsidRPr="00DE12A9">
        <w:rPr>
          <w:rStyle w:val="StyleBoldUnderline"/>
        </w:rPr>
        <w:t xml:space="preserve"> Anne Frank, a non-profit center that uses Anne Frank's experiences under the Nazis</w:t>
      </w:r>
      <w:r>
        <w:t xml:space="preserve"> as the basis for its human rights and tolerance programs.</w:t>
      </w:r>
      <w:r w:rsidRPr="00A665D7">
        <w:rPr>
          <w:sz w:val="12"/>
        </w:rPr>
        <w:t xml:space="preserve">¶ </w:t>
      </w:r>
      <w:r>
        <w:t>A SEBIN dossier asserted that the center "operates as a strategic arm of the Israeli intelligence in the country...operating in the field of subversive socio-political influence through representatives of far-right Zionist groups and economic elites</w:t>
      </w:r>
      <w:r w:rsidRPr="00A665D7">
        <w:rPr>
          <w:rStyle w:val="StyleBoldUnderline"/>
        </w:rPr>
        <w:t xml:space="preserve">." In an email the JTA Jewish news service, Paulina </w:t>
      </w:r>
      <w:proofErr w:type="spellStart"/>
      <w:r w:rsidRPr="00A665D7">
        <w:rPr>
          <w:rStyle w:val="StyleBoldUnderline"/>
        </w:rPr>
        <w:t>Gamus</w:t>
      </w:r>
      <w:proofErr w:type="spellEnd"/>
      <w:r w:rsidRPr="00A665D7">
        <w:rPr>
          <w:rStyle w:val="StyleBoldUnderline"/>
        </w:rPr>
        <w:t xml:space="preserve">, the director of </w:t>
      </w:r>
      <w:proofErr w:type="spellStart"/>
      <w:r w:rsidRPr="00A665D7">
        <w:rPr>
          <w:rStyle w:val="StyleBoldUnderline"/>
        </w:rPr>
        <w:t>Espacio</w:t>
      </w:r>
      <w:proofErr w:type="spellEnd"/>
      <w:r w:rsidRPr="00A665D7">
        <w:rPr>
          <w:rStyle w:val="StyleBoldUnderline"/>
        </w:rPr>
        <w:t xml:space="preserve"> Anne Frank, candidly responded that, "[T]hey accuse us of belonging to the </w:t>
      </w:r>
      <w:proofErr w:type="spellStart"/>
      <w:r w:rsidRPr="00A665D7">
        <w:rPr>
          <w:rStyle w:val="StyleBoldUnderline"/>
        </w:rPr>
        <w:t>Mossad</w:t>
      </w:r>
      <w:proofErr w:type="spellEnd"/>
      <w:r w:rsidRPr="00A665D7">
        <w:rPr>
          <w:rStyle w:val="StyleBoldUnderline"/>
        </w:rPr>
        <w:t xml:space="preserve"> and the Israeli secret services only because we are an institution that promotes respect of different religions and cultures and has a Jewish component, although we are all Venezuelans."</w:t>
      </w:r>
      <w:r>
        <w:rPr>
          <w:rStyle w:val="StyleBoldUnderline"/>
        </w:rPr>
        <w:t xml:space="preserve"> </w:t>
      </w:r>
    </w:p>
    <w:p w:rsidR="00D57E37" w:rsidRDefault="00D57E37" w:rsidP="00D57E37">
      <w:pPr>
        <w:pStyle w:val="Heading4"/>
      </w:pPr>
      <w:r>
        <w:t>Venezuela spies on its Jewish population</w:t>
      </w:r>
    </w:p>
    <w:p w:rsidR="00D57E37" w:rsidRPr="003B7F79" w:rsidRDefault="00D57E37" w:rsidP="00D57E37">
      <w:pPr>
        <w:rPr>
          <w:rStyle w:val="StyleStyleBold12pt"/>
        </w:rPr>
      </w:pPr>
      <w:proofErr w:type="spellStart"/>
      <w:r w:rsidRPr="003B7F79">
        <w:rPr>
          <w:rStyle w:val="StyleStyleBold12pt"/>
        </w:rPr>
        <w:t>Shefler</w:t>
      </w:r>
      <w:proofErr w:type="spellEnd"/>
      <w:r w:rsidRPr="003B7F79">
        <w:rPr>
          <w:rStyle w:val="StyleStyleBold12pt"/>
        </w:rPr>
        <w:t>, writer, 13</w:t>
      </w:r>
    </w:p>
    <w:p w:rsidR="00D57E37" w:rsidRDefault="00D57E37" w:rsidP="00D57E37">
      <w:r>
        <w:t xml:space="preserve">[Gil, 2/5, Jewish Journal, “Documents show Venezuela spying on Jewish community”, </w:t>
      </w:r>
      <w:hyperlink r:id="rId27" w:history="1">
        <w:r w:rsidRPr="00E01861">
          <w:rPr>
            <w:rStyle w:val="Hyperlink"/>
          </w:rPr>
          <w:t>http://www.jewishjournal.com/world/article/documents_show_venezuela_spying_on_jewish_community</w:t>
        </w:r>
      </w:hyperlink>
      <w:r>
        <w:t>, accessed 7/3/13, VJ]</w:t>
      </w:r>
    </w:p>
    <w:p w:rsidR="00D57E37" w:rsidRDefault="00D57E37" w:rsidP="00D57E37"/>
    <w:p w:rsidR="00D57E37" w:rsidRPr="00E564D1" w:rsidRDefault="00D57E37" w:rsidP="00D57E37">
      <w:r w:rsidRPr="00090477">
        <w:rPr>
          <w:rStyle w:val="StyleBoldUnderline"/>
        </w:rPr>
        <w:t xml:space="preserve">The Venezuelan human rights group </w:t>
      </w:r>
      <w:proofErr w:type="spellStart"/>
      <w:r w:rsidRPr="00090477">
        <w:rPr>
          <w:rStyle w:val="StyleBoldUnderline"/>
        </w:rPr>
        <w:t>Espacio</w:t>
      </w:r>
      <w:proofErr w:type="spellEnd"/>
      <w:r w:rsidRPr="00090477">
        <w:rPr>
          <w:rStyle w:val="StyleBoldUnderline"/>
        </w:rPr>
        <w:t xml:space="preserve"> Anna Frank says its goal is to promote tolerance </w:t>
      </w:r>
      <w:r w:rsidRPr="00090477">
        <w:t>by teaching the life story of the teenage diarist murdered by the Nazis.</w:t>
      </w:r>
      <w:r>
        <w:t xml:space="preserve"> But is there something sinister lurking behind the organization’s benevolent facade? SEBIN, the Venezuelan intelligence service, seems to believe so. </w:t>
      </w:r>
      <w:r w:rsidRPr="00090477">
        <w:rPr>
          <w:rStyle w:val="StyleBoldUnderline"/>
        </w:rPr>
        <w:t>According to a dossier attributed to SEBIN, the Caracas-based group is actually part of an Israeli cloak-and-dagger operation aimed at undermining the leftist government of President Hugo Chavez.</w:t>
      </w:r>
      <w:r>
        <w:rPr>
          <w:rStyle w:val="StyleBoldUnderline"/>
        </w:rPr>
        <w:t xml:space="preserve"> </w:t>
      </w:r>
      <w:r>
        <w:t>"We conclude that [</w:t>
      </w:r>
      <w:proofErr w:type="spellStart"/>
      <w:r>
        <w:t>Espacio</w:t>
      </w:r>
      <w:proofErr w:type="spellEnd"/>
      <w:r>
        <w:t xml:space="preserve"> Anna Frank] operates as a strategic arm of the Israeli intelligence in the country ... operating in the field of subversive socio-political influence through representatives of far-right Zionist groups and economic elites,” said the 34-page report. </w:t>
      </w:r>
      <w:r w:rsidRPr="00090477">
        <w:rPr>
          <w:rStyle w:val="StyleBoldUnderline"/>
        </w:rPr>
        <w:t xml:space="preserve">The document, which includes surveillance photographs of the group’s offices and personal details of its board members, goes on to suggest that </w:t>
      </w:r>
      <w:proofErr w:type="spellStart"/>
      <w:r w:rsidRPr="00090477">
        <w:rPr>
          <w:rStyle w:val="StyleBoldUnderline"/>
        </w:rPr>
        <w:t>Espacio</w:t>
      </w:r>
      <w:proofErr w:type="spellEnd"/>
      <w:r w:rsidRPr="00090477">
        <w:rPr>
          <w:rStyle w:val="StyleBoldUnderline"/>
        </w:rPr>
        <w:t xml:space="preserve"> Anna Frank poses a security threat and should be kept under surveillance through hidden cameras and listening devices.</w:t>
      </w:r>
      <w:r>
        <w:rPr>
          <w:rStyle w:val="StyleBoldUnderline"/>
        </w:rPr>
        <w:t xml:space="preserve"> </w:t>
      </w:r>
      <w:r>
        <w:t xml:space="preserve">The report is part of a massive cache of material obtained by Analises24, an Argentinian media outlet opposed to </w:t>
      </w:r>
      <w:proofErr w:type="gramStart"/>
      <w:r>
        <w:t>Chavez, that</w:t>
      </w:r>
      <w:proofErr w:type="gramEnd"/>
      <w:r>
        <w:t xml:space="preserve"> includes intelligence reports, clandestinely recorded photos and videos and even personal information on Chavez's family. Nicolas Solano, Analises24’s editor, told JTA that the website received the material from “a former high-ranking SEBIN source.” On Jan. 22, the website published 50 documents from the cache that focus on Venezuelan Jews, Israel and the Middle East. Many more documents will be released soon. “This material is absolutely genuine,” Solano told JTA. Venezuelan officials at the country's embassy in Washington would not comment on the documents, forwarding an inquiry to Caracas, which has not responded. But if the documents are indeed authentic, it </w:t>
      </w:r>
      <w:r w:rsidRPr="00090477">
        <w:rPr>
          <w:rStyle w:val="StyleBoldUnderline"/>
        </w:rPr>
        <w:t>would confirm what Venezuelan Jews have long suspected: That their own government considers them to be a fifth column and is spying on them.</w:t>
      </w:r>
      <w:r>
        <w:rPr>
          <w:rStyle w:val="StyleBoldUnderline"/>
        </w:rPr>
        <w:t xml:space="preserve"> </w:t>
      </w:r>
      <w:r>
        <w:t xml:space="preserve">"As part of the security apparatus of the regime, </w:t>
      </w:r>
      <w:r w:rsidRPr="00090477">
        <w:rPr>
          <w:rStyle w:val="StyleBoldUnderline"/>
        </w:rPr>
        <w:t>many Venezuelans are under surveillance</w:t>
      </w:r>
      <w:r>
        <w:t xml:space="preserve">," said Sammy </w:t>
      </w:r>
      <w:proofErr w:type="spellStart"/>
      <w:r>
        <w:t>Eppel</w:t>
      </w:r>
      <w:proofErr w:type="spellEnd"/>
      <w:r>
        <w:t xml:space="preserve">, a Jewish columnist at the Venezuelan daily El </w:t>
      </w:r>
      <w:proofErr w:type="spellStart"/>
      <w:r>
        <w:t>Nacional</w:t>
      </w:r>
      <w:proofErr w:type="spellEnd"/>
      <w:r>
        <w:t>, a leading opposition newspaper. “</w:t>
      </w:r>
      <w:r w:rsidRPr="00090477">
        <w:rPr>
          <w:rStyle w:val="StyleBoldUnderline"/>
        </w:rPr>
        <w:t>The Jewish community is obviously perceived as some sort of threat that warrants those actions.”</w:t>
      </w:r>
      <w:r>
        <w:rPr>
          <w:rStyle w:val="StyleBoldUnderline"/>
        </w:rPr>
        <w:t xml:space="preserve"> </w:t>
      </w:r>
      <w:r>
        <w:t xml:space="preserve">Paulina </w:t>
      </w:r>
      <w:proofErr w:type="spellStart"/>
      <w:r>
        <w:t>Gamus</w:t>
      </w:r>
      <w:proofErr w:type="spellEnd"/>
      <w:r>
        <w:t xml:space="preserve">, one of the directors of </w:t>
      </w:r>
      <w:proofErr w:type="spellStart"/>
      <w:r>
        <w:t>Espacio</w:t>
      </w:r>
      <w:proofErr w:type="spellEnd"/>
      <w:r>
        <w:t xml:space="preserve"> Anna Frank and a former member of the Venezuelan parliament, said the allegations against her and her organization were spurious. "</w:t>
      </w:r>
      <w:r w:rsidRPr="00090477">
        <w:rPr>
          <w:rStyle w:val="StyleBoldUnderline"/>
        </w:rPr>
        <w:t>They accuse [</w:t>
      </w:r>
      <w:proofErr w:type="spellStart"/>
      <w:r w:rsidRPr="00090477">
        <w:rPr>
          <w:rStyle w:val="StyleBoldUnderline"/>
        </w:rPr>
        <w:t>Espacio</w:t>
      </w:r>
      <w:proofErr w:type="spellEnd"/>
      <w:r w:rsidRPr="00090477">
        <w:rPr>
          <w:rStyle w:val="StyleBoldUnderline"/>
        </w:rPr>
        <w:t xml:space="preserve"> Anna Frank] of belonging to the </w:t>
      </w:r>
      <w:proofErr w:type="spellStart"/>
      <w:r w:rsidRPr="00090477">
        <w:rPr>
          <w:rStyle w:val="StyleBoldUnderline"/>
        </w:rPr>
        <w:t>Mossad</w:t>
      </w:r>
      <w:proofErr w:type="spellEnd"/>
      <w:r w:rsidRPr="00090477">
        <w:rPr>
          <w:rStyle w:val="StyleBoldUnderline"/>
        </w:rPr>
        <w:t xml:space="preserve"> and the Israeli secret services only because we are an institution that promotes respect of different religions and cultures and have a Jewish component, although we are all Venezuelans," she wrote in an email</w:t>
      </w:r>
      <w:r>
        <w:t xml:space="preserve">. Venezuelan Jews told JTA they were not surprised that SEBIN, the Bolivarian Intelligence Service, has been spying on them. </w:t>
      </w:r>
      <w:r w:rsidRPr="00090477">
        <w:rPr>
          <w:rStyle w:val="StyleBoldUnderline"/>
        </w:rPr>
        <w:t>State security raided Jewish institutions twice, in 2004 and 2007, and Chavez has accused Israel of financing the "counter-revolution" in Venezuela</w:t>
      </w:r>
      <w:r>
        <w:t xml:space="preserve">. In 2009, a Caracas synagogue was ransacked by an angry mob -- including </w:t>
      </w:r>
      <w:r>
        <w:lastRenderedPageBreak/>
        <w:t>several police officers -- following Operation Cast Lead, the 2009 Israeli military campaign in Gaza. Chavez condemned the synagogue attack and several suspects were arrested.</w:t>
      </w:r>
    </w:p>
    <w:p w:rsidR="00D57E37" w:rsidRDefault="00D57E37" w:rsidP="00DA427A">
      <w:pPr>
        <w:pStyle w:val="Heading3"/>
      </w:pPr>
      <w:r>
        <w:lastRenderedPageBreak/>
        <w:t xml:space="preserve">Human Rights Violations </w:t>
      </w:r>
    </w:p>
    <w:p w:rsidR="00D57E37" w:rsidRDefault="00D57E37" w:rsidP="00D57E37">
      <w:pPr>
        <w:pStyle w:val="Heading4"/>
      </w:pPr>
      <w:r>
        <w:t>Ven</w:t>
      </w:r>
      <w:r w:rsidR="00DA427A">
        <w:t>ezuela is a human rights violator</w:t>
      </w:r>
      <w:r>
        <w:t xml:space="preserve">. </w:t>
      </w:r>
    </w:p>
    <w:p w:rsidR="00D57E37" w:rsidRPr="00C06451" w:rsidRDefault="00D57E37" w:rsidP="00D57E37">
      <w:pPr>
        <w:rPr>
          <w:rStyle w:val="StyleStyleBold12pt"/>
        </w:rPr>
      </w:pPr>
      <w:r w:rsidRPr="00C06451">
        <w:rPr>
          <w:rStyle w:val="StyleStyleBold12pt"/>
        </w:rPr>
        <w:t>AGENCE FRANCE PRESSE 13</w:t>
      </w:r>
    </w:p>
    <w:p w:rsidR="00D57E37" w:rsidRDefault="00D57E37" w:rsidP="00D57E37">
      <w:r>
        <w:t>[6-16-13, News Daily, “</w:t>
      </w:r>
      <w:proofErr w:type="spellStart"/>
      <w:r>
        <w:t>Capriles</w:t>
      </w:r>
      <w:proofErr w:type="spellEnd"/>
      <w:r>
        <w:t xml:space="preserve"> warns pope of rights violations in Venezuela”, </w:t>
      </w:r>
      <w:hyperlink r:id="rId28" w:history="1">
        <w:r w:rsidRPr="00B84322">
          <w:rPr>
            <w:rStyle w:val="Hyperlink"/>
          </w:rPr>
          <w:t>http://www.newsdaily.com/article/2279d31026a151f74485eb33a5765729/capriles-warns-pope-of-rights-violations-in-venezuela</w:t>
        </w:r>
      </w:hyperlink>
      <w:r>
        <w:t>, accessed 7/2, CC]</w:t>
      </w:r>
    </w:p>
    <w:p w:rsidR="00D57E37" w:rsidRDefault="00D57E37" w:rsidP="00D57E37"/>
    <w:p w:rsidR="00D57E37" w:rsidRDefault="00D57E37" w:rsidP="00D57E37">
      <w:r>
        <w:t>Venezuela's opposition leader told Pope Francis that t</w:t>
      </w:r>
      <w:r w:rsidRPr="00C06451">
        <w:rPr>
          <w:rStyle w:val="StyleBoldUnderline"/>
        </w:rPr>
        <w:t>he government was violating basic democratic and human rights,</w:t>
      </w:r>
      <w:r>
        <w:t xml:space="preserve"> just two days before President Nicolas </w:t>
      </w:r>
      <w:proofErr w:type="spellStart"/>
      <w:r>
        <w:t>Maduro</w:t>
      </w:r>
      <w:proofErr w:type="spellEnd"/>
      <w:r>
        <w:t xml:space="preserve"> visits the Vatican.</w:t>
      </w:r>
      <w:r w:rsidRPr="00C06451">
        <w:rPr>
          <w:sz w:val="12"/>
        </w:rPr>
        <w:t xml:space="preserve">¶ </w:t>
      </w:r>
      <w:r>
        <w:t>"</w:t>
      </w:r>
      <w:r w:rsidRPr="00C06451">
        <w:rPr>
          <w:rStyle w:val="StyleBoldUnderline"/>
        </w:rPr>
        <w:t xml:space="preserve">We Venezuelans are subject to repeated human rights violations, without the government bodies in charge of guaranteeing and protecting those rights taking action, and quite often they are actually parties to the abuses," Henrique </w:t>
      </w:r>
      <w:proofErr w:type="spellStart"/>
      <w:r w:rsidRPr="00C06451">
        <w:rPr>
          <w:rStyle w:val="StyleBoldUnderline"/>
        </w:rPr>
        <w:t>Capriles</w:t>
      </w:r>
      <w:proofErr w:type="spellEnd"/>
      <w:r w:rsidRPr="00C06451">
        <w:rPr>
          <w:rStyle w:val="StyleBoldUnderline"/>
        </w:rPr>
        <w:t xml:space="preserve"> charged in a letter</w:t>
      </w:r>
      <w:r>
        <w:t xml:space="preserve"> dated June 12.</w:t>
      </w:r>
      <w:r w:rsidRPr="00C06451">
        <w:rPr>
          <w:sz w:val="12"/>
        </w:rPr>
        <w:t xml:space="preserve">¶ </w:t>
      </w:r>
      <w:proofErr w:type="spellStart"/>
      <w:r>
        <w:t>Maduro</w:t>
      </w:r>
      <w:proofErr w:type="spellEnd"/>
      <w:r>
        <w:t xml:space="preserve"> was proclaimed the winner of Venezuela's April 14 presidential elections by a 1.5 percent margin hours after polls closed, but </w:t>
      </w:r>
      <w:proofErr w:type="spellStart"/>
      <w:r>
        <w:t>Capriles</w:t>
      </w:r>
      <w:proofErr w:type="spellEnd"/>
      <w:r>
        <w:t xml:space="preserve"> has refused to concede, saying the elections were stolen.</w:t>
      </w:r>
      <w:r w:rsidRPr="00C06451">
        <w:rPr>
          <w:sz w:val="12"/>
        </w:rPr>
        <w:t xml:space="preserve">¶ </w:t>
      </w:r>
      <w:r>
        <w:t>An audit of the results found no flaws in the snap vote to replace the late Hugo Chavez, the head of the National Electoral Commission reported Tuesday.</w:t>
      </w:r>
      <w:r w:rsidRPr="00C06451">
        <w:rPr>
          <w:sz w:val="12"/>
        </w:rPr>
        <w:t xml:space="preserve">¶ </w:t>
      </w:r>
      <w:r>
        <w:t xml:space="preserve">When he learned </w:t>
      </w:r>
      <w:proofErr w:type="spellStart"/>
      <w:r>
        <w:t>Maduro</w:t>
      </w:r>
      <w:proofErr w:type="spellEnd"/>
      <w:r>
        <w:t xml:space="preserve"> would travel to Rome for a UN meeting and to meet with the Argentine pope, </w:t>
      </w:r>
      <w:proofErr w:type="spellStart"/>
      <w:r>
        <w:t>Capriles</w:t>
      </w:r>
      <w:proofErr w:type="spellEnd"/>
      <w:r>
        <w:t xml:space="preserve"> said he would send Francis a report on the tense political situation in Venezuela.</w:t>
      </w:r>
      <w:r w:rsidRPr="00C06451">
        <w:rPr>
          <w:sz w:val="12"/>
        </w:rPr>
        <w:t xml:space="preserve">¶ </w:t>
      </w:r>
      <w:proofErr w:type="spellStart"/>
      <w:r w:rsidRPr="00C06451">
        <w:rPr>
          <w:rStyle w:val="StyleBoldUnderline"/>
        </w:rPr>
        <w:t>Capriles</w:t>
      </w:r>
      <w:proofErr w:type="spellEnd"/>
      <w:r w:rsidRPr="00C06451">
        <w:rPr>
          <w:rStyle w:val="StyleBoldUnderline"/>
        </w:rPr>
        <w:t xml:space="preserve"> charged that </w:t>
      </w:r>
      <w:proofErr w:type="spellStart"/>
      <w:r w:rsidRPr="00C06451">
        <w:rPr>
          <w:rStyle w:val="StyleBoldUnderline"/>
        </w:rPr>
        <w:t>Maduro's</w:t>
      </w:r>
      <w:proofErr w:type="spellEnd"/>
      <w:r w:rsidRPr="00C06451">
        <w:rPr>
          <w:rStyle w:val="StyleBoldUnderline"/>
        </w:rPr>
        <w:t xml:space="preserve"> government was violating rights, and undermining people's faith in democracy.</w:t>
      </w:r>
      <w:r w:rsidRPr="00C06451">
        <w:rPr>
          <w:rStyle w:val="StyleBoldUnderline"/>
          <w:sz w:val="12"/>
        </w:rPr>
        <w:t xml:space="preserve">¶ </w:t>
      </w:r>
      <w:r w:rsidRPr="00C06451">
        <w:rPr>
          <w:rStyle w:val="StyleBoldUnderline"/>
        </w:rPr>
        <w:t>"A real democracy does not just arise from technically respecting the rules; it has to grow out of popular belief that the values that inspire democratic processes are being upheld</w:t>
      </w:r>
      <w:r>
        <w:t xml:space="preserve">," </w:t>
      </w:r>
      <w:proofErr w:type="spellStart"/>
      <w:r>
        <w:t>Capriles</w:t>
      </w:r>
      <w:proofErr w:type="spellEnd"/>
      <w:r>
        <w:t xml:space="preserve"> wrote in his letter.</w:t>
      </w:r>
      <w:r w:rsidRPr="00C06451">
        <w:rPr>
          <w:sz w:val="12"/>
        </w:rPr>
        <w:t xml:space="preserve">¶ </w:t>
      </w:r>
      <w:proofErr w:type="spellStart"/>
      <w:r w:rsidRPr="00C06451">
        <w:rPr>
          <w:rStyle w:val="StyleBoldUnderline"/>
        </w:rPr>
        <w:t>Maduro's</w:t>
      </w:r>
      <w:proofErr w:type="spellEnd"/>
      <w:r w:rsidRPr="00C06451">
        <w:rPr>
          <w:rStyle w:val="StyleBoldUnderline"/>
        </w:rPr>
        <w:t xml:space="preserve"> government is seeking to impose a "collectivist venture" disregarding democratic values, since it "makes everything conditional upon one's acceptance of what the government calls 'building socialism,'</w:t>
      </w:r>
      <w:r>
        <w:t xml:space="preserve">" </w:t>
      </w:r>
      <w:proofErr w:type="spellStart"/>
      <w:r>
        <w:t>Capriles</w:t>
      </w:r>
      <w:proofErr w:type="spellEnd"/>
      <w:r>
        <w:t xml:space="preserve"> charged.</w:t>
      </w:r>
    </w:p>
    <w:p w:rsidR="00D57E37" w:rsidRDefault="00D57E37" w:rsidP="00D57E37"/>
    <w:p w:rsidR="00D57E37" w:rsidRDefault="00D57E37" w:rsidP="00D57E37">
      <w:pPr>
        <w:pStyle w:val="Heading4"/>
      </w:pPr>
      <w:r>
        <w:t>Venezuela does not respect human rights.</w:t>
      </w:r>
    </w:p>
    <w:p w:rsidR="00D57E37" w:rsidRPr="00377C1C" w:rsidRDefault="00D57E37" w:rsidP="00D57E37">
      <w:pPr>
        <w:rPr>
          <w:rStyle w:val="StyleStyleBold12pt"/>
        </w:rPr>
      </w:pPr>
      <w:proofErr w:type="spellStart"/>
      <w:r w:rsidRPr="00377C1C">
        <w:rPr>
          <w:rStyle w:val="StyleStyleBold12pt"/>
        </w:rPr>
        <w:t>Vyas</w:t>
      </w:r>
      <w:proofErr w:type="spellEnd"/>
      <w:r w:rsidRPr="00377C1C">
        <w:rPr>
          <w:rStyle w:val="StyleStyleBold12pt"/>
        </w:rPr>
        <w:t>, Venezuela correspondent for the Wall Street Journal, 13</w:t>
      </w:r>
    </w:p>
    <w:p w:rsidR="00D57E37" w:rsidRPr="00377C1C" w:rsidRDefault="00D57E37" w:rsidP="00D57E37">
      <w:r w:rsidRPr="00377C1C">
        <w:t>[</w:t>
      </w:r>
      <w:proofErr w:type="spellStart"/>
      <w:r w:rsidRPr="00377C1C">
        <w:t>Kejal</w:t>
      </w:r>
      <w:proofErr w:type="spellEnd"/>
      <w:r w:rsidRPr="00377C1C">
        <w:t xml:space="preserve">, 5-4-13, Wall Street Journal, “Venezuela's </w:t>
      </w:r>
      <w:proofErr w:type="spellStart"/>
      <w:r w:rsidRPr="00377C1C">
        <w:t>Maduro</w:t>
      </w:r>
      <w:proofErr w:type="spellEnd"/>
      <w:r w:rsidRPr="00377C1C">
        <w:t xml:space="preserve"> Rejects Obama's Comments”, </w:t>
      </w:r>
      <w:hyperlink r:id="rId29" w:history="1">
        <w:r w:rsidRPr="00377C1C">
          <w:rPr>
            <w:rStyle w:val="Hyperlink"/>
          </w:rPr>
          <w:t>http://online.wsj.com/article/SB10001424127887324266904578463752918508658.html</w:t>
        </w:r>
      </w:hyperlink>
      <w:r w:rsidRPr="00377C1C">
        <w:t>, accessed 7/2, CC]</w:t>
      </w:r>
    </w:p>
    <w:p w:rsidR="00DA427A" w:rsidRPr="00DA427A" w:rsidRDefault="00D57E37" w:rsidP="00DA427A">
      <w:r w:rsidRPr="00377C1C">
        <w:rPr>
          <w:rStyle w:val="StyleBoldUnderline"/>
        </w:rPr>
        <w:t xml:space="preserve">Street clashes between rival supporters left nine people dead in the immediate aftermath of the election, </w:t>
      </w:r>
      <w:r>
        <w:t xml:space="preserve">and tensions remain high. Each side accuses the other of trying to hijack power and inciting violence. </w:t>
      </w:r>
      <w:r w:rsidRPr="00377C1C">
        <w:rPr>
          <w:rStyle w:val="StyleBoldUnderline"/>
        </w:rPr>
        <w:t>The government has arrested at least one opposition figure accused of conspiring against the state.¶ In an interview with U.S. Spanish-language television network Univision, Mr. Obama questioned whether the "principles of human rights and democracy and freedom of press and freedom of assembly" in Venezuela were being observed. He noted that the "entire hemisphere has been watching the violence, the protests, the crackdowns on the opposition</w:t>
      </w:r>
      <w:r>
        <w:t>."</w:t>
      </w:r>
      <w:r w:rsidRPr="00377C1C">
        <w:rPr>
          <w:sz w:val="12"/>
        </w:rPr>
        <w:t xml:space="preserve">¶ </w:t>
      </w:r>
      <w:proofErr w:type="gramStart"/>
      <w:r>
        <w:t>In</w:t>
      </w:r>
      <w:proofErr w:type="gramEnd"/>
      <w:r>
        <w:t xml:space="preserve"> response, Mr. </w:t>
      </w:r>
      <w:proofErr w:type="spellStart"/>
      <w:r>
        <w:t>Maduro</w:t>
      </w:r>
      <w:proofErr w:type="spellEnd"/>
      <w:r>
        <w:t xml:space="preserve"> accused Mr. Obama of financing the political opposition and "giving his approval and orders to the fascist right wing that attacks the people of Venezuela."</w:t>
      </w:r>
    </w:p>
    <w:p w:rsidR="00DA427A" w:rsidRDefault="00DA427A" w:rsidP="00DA427A">
      <w:pPr>
        <w:pStyle w:val="Heading4"/>
      </w:pPr>
      <w:r>
        <w:t xml:space="preserve">Venezuela allows human rights violations – the police. </w:t>
      </w:r>
    </w:p>
    <w:p w:rsidR="00DA427A" w:rsidRPr="00ED1987" w:rsidRDefault="00DA427A" w:rsidP="00DA427A">
      <w:pPr>
        <w:rPr>
          <w:rStyle w:val="StyleStyleBold12pt"/>
        </w:rPr>
      </w:pPr>
      <w:r w:rsidRPr="00ED1987">
        <w:rPr>
          <w:rStyle w:val="StyleStyleBold12pt"/>
        </w:rPr>
        <w:t xml:space="preserve">OLIVARES, Editor of El Universal, 12 </w:t>
      </w:r>
    </w:p>
    <w:p w:rsidR="00DA427A" w:rsidRDefault="00DA427A" w:rsidP="00DA427A">
      <w:r>
        <w:t xml:space="preserve">[Francisco, 11-24-12, EL UNIVERSAL, No human rights in Venezuela, </w:t>
      </w:r>
      <w:hyperlink r:id="rId30" w:history="1">
        <w:r w:rsidRPr="00B84322">
          <w:rPr>
            <w:rStyle w:val="Hyperlink"/>
          </w:rPr>
          <w:t>http://www.eluniversal.com/nacional-y-politica/121124/no-human-rights-in-venezuela</w:t>
        </w:r>
      </w:hyperlink>
      <w:r>
        <w:t>, accessed 7/4, CC]</w:t>
      </w:r>
    </w:p>
    <w:p w:rsidR="00DA427A" w:rsidRPr="006233FF" w:rsidRDefault="00DA427A" w:rsidP="00DA427A">
      <w:proofErr w:type="spellStart"/>
      <w:r>
        <w:lastRenderedPageBreak/>
        <w:t>Everyday</w:t>
      </w:r>
      <w:proofErr w:type="spellEnd"/>
      <w:r>
        <w:t xml:space="preserve">, </w:t>
      </w:r>
      <w:r w:rsidRPr="00D66DD3">
        <w:rPr>
          <w:rStyle w:val="StyleBoldUnderline"/>
        </w:rPr>
        <w:t>eleven citizens who live in the Metropolitan area of the capital city will not be lucky enough to come back home or will be killed in their own homes. The same prediction is applicable for 53 Venezuelan citizens from other cities</w:t>
      </w:r>
      <w:r>
        <w:t>.</w:t>
      </w:r>
      <w:r w:rsidRPr="00ED1987">
        <w:rPr>
          <w:rStyle w:val="StyleBoldUnderline"/>
          <w:sz w:val="12"/>
        </w:rPr>
        <w:t>¶</w:t>
      </w:r>
      <w:r w:rsidRPr="00ED1987">
        <w:rPr>
          <w:sz w:val="12"/>
        </w:rPr>
        <w:t xml:space="preserve"> </w:t>
      </w:r>
      <w:r w:rsidRPr="00D66DD3">
        <w:rPr>
          <w:rStyle w:val="StyleBoldUnderline"/>
        </w:rPr>
        <w:t>Daily reports of accidents and crime show the variety of circumstances and scenarios in which Venezuelans are murdered. Some of them are killed in the streets, whereas others are killed in their own living places</w:t>
      </w:r>
      <w:r>
        <w:t>, but their stories appear to be accepted as some kind of unknown unstoppable force that override people's choices. It concerns 53 victims from the several millions of citizens that accept such events as a forced phenomenon, and who seem to be chosen randomly by an unknown force. In the distance, the phenomenon is accepted as some kind of misfortune which Venezuela cannot escape from. Last year stood out as the most violent year of all times, the "tribute" was paid by 19,336 people.</w:t>
      </w:r>
      <w:r w:rsidRPr="00ED1987">
        <w:rPr>
          <w:sz w:val="12"/>
        </w:rPr>
        <w:t xml:space="preserve">¶ </w:t>
      </w:r>
      <w:r>
        <w:t>Venezuela was recently accepted to join the United Nations Human Rights Council; an event that represents -for Venezuelan Ambassador Jorge Valero- a recognition of the achievements made by the Bolivarian Revolution regarding Human Rights, without taking into consideration that such incumbency belongs to Venezuela and not to the Government. It is also worth highlighting that belonging to such organization does not stand for a certificate or warranty which states that Venezuela complies with the international guidelines in this field.</w:t>
      </w:r>
      <w:r w:rsidRPr="00ED1987">
        <w:rPr>
          <w:sz w:val="12"/>
        </w:rPr>
        <w:t xml:space="preserve">¶ </w:t>
      </w:r>
      <w:r>
        <w:t>One of the most relevant tasks that a Government should work on is the advocacy of the right of life, which for the record- appears to be absent in Venezuela; this is demonstrated in the numbers estimated by the UN, which places Venezuela as the third most violent country in the Americas, after the two leading countries: Honduras and Salvador.</w:t>
      </w:r>
      <w:r w:rsidRPr="00ED1987">
        <w:rPr>
          <w:sz w:val="12"/>
        </w:rPr>
        <w:t xml:space="preserve">¶ </w:t>
      </w:r>
      <w:r>
        <w:t>Leading the billboard as one of the most violent countries</w:t>
      </w:r>
      <w:r w:rsidRPr="00ED1987">
        <w:rPr>
          <w:sz w:val="12"/>
        </w:rPr>
        <w:t xml:space="preserve">¶ </w:t>
      </w:r>
      <w:r w:rsidRPr="00D66DD3">
        <w:rPr>
          <w:rStyle w:val="StyleBoldUnderline"/>
        </w:rPr>
        <w:t>The UN Office on Drugs and Crimes places Venezuela as one of the countries with the highest violence rate in the world</w:t>
      </w:r>
      <w:r>
        <w:t xml:space="preserve">. In 1995, Venezuela's murder rate was 12 homicides per one hundred thousand habitants, whereas in 2011, we reached the leading places with a number of 45.1 homicides per one hundred thousand habitants. Nevertheless, </w:t>
      </w:r>
      <w:r w:rsidRPr="00D66DD3">
        <w:rPr>
          <w:rStyle w:val="StyleBoldUnderline"/>
        </w:rPr>
        <w:t>the number provided by the UN is quite conservative, if we take into consideration that this organization bases its data by establishing an average in the data estimated by the NGOs and the official state-run organizations</w:t>
      </w:r>
      <w:r>
        <w:t xml:space="preserve">. In contrast, the National Statistics Institute (INE) records a much higher rate for 2011. According to its calculations, </w:t>
      </w:r>
      <w:r w:rsidRPr="00D66DD3">
        <w:rPr>
          <w:rStyle w:val="StyleBoldUnderline"/>
        </w:rPr>
        <w:t>Venezuela recorded 75 homicides per every one hundred thousand habitants.</w:t>
      </w:r>
      <w:r>
        <w:t xml:space="preserve"> "This is insane" upholds the president of NGO </w:t>
      </w:r>
      <w:proofErr w:type="spellStart"/>
      <w:r>
        <w:t>Cofavic</w:t>
      </w:r>
      <w:proofErr w:type="spellEnd"/>
      <w:r>
        <w:t xml:space="preserve"> a human rights advocate. The expert indicates that the UN considers a rate above 10 as an "epidemic."</w:t>
      </w:r>
      <w:r w:rsidRPr="00ED1987">
        <w:rPr>
          <w:sz w:val="12"/>
        </w:rPr>
        <w:t xml:space="preserve">¶ </w:t>
      </w:r>
      <w:r>
        <w:t xml:space="preserve">That is to say, with such numbers, </w:t>
      </w:r>
      <w:r w:rsidRPr="00D66DD3">
        <w:rPr>
          <w:rStyle w:val="StyleBoldUnderline"/>
        </w:rPr>
        <w:t xml:space="preserve">there is no reason to celebrate our entry into the UN Council; instead, we should pronounce the country in national emergency and then explain why 19 security plans have made no significant progress </w:t>
      </w:r>
      <w:r>
        <w:t>in 14 years of government.</w:t>
      </w:r>
      <w:r w:rsidRPr="00ED1987">
        <w:rPr>
          <w:sz w:val="12"/>
        </w:rPr>
        <w:t xml:space="preserve">¶ </w:t>
      </w:r>
      <w:r>
        <w:t xml:space="preserve">Although President Hugo Chávez has maintained that violence in Venezuela has been a matter of perception, </w:t>
      </w:r>
      <w:r w:rsidRPr="00D66DD3">
        <w:rPr>
          <w:rStyle w:val="StyleBoldUnderline"/>
        </w:rPr>
        <w:t>holding the media responsible for the spreading and manipulation of the numbers, besides the ones calculated by INE</w:t>
      </w:r>
      <w:r>
        <w:t>, the murder numbers provided by the last current plan named "</w:t>
      </w:r>
      <w:proofErr w:type="spellStart"/>
      <w:r>
        <w:t>Misión</w:t>
      </w:r>
      <w:proofErr w:type="spellEnd"/>
      <w:r>
        <w:t xml:space="preserve"> a Toda Vida Venezuela," (Mission at All Life) equally show the steadily rising murder rate that goes from 12 homicides per every one hundred thousand habitants in 1991 to 50 homicides per every one hundred thousand habitants in 2009.</w:t>
      </w:r>
      <w:r w:rsidRPr="00ED1987">
        <w:rPr>
          <w:sz w:val="12"/>
        </w:rPr>
        <w:t xml:space="preserve">¶ </w:t>
      </w:r>
      <w:proofErr w:type="spellStart"/>
      <w:r>
        <w:t>Cofavic</w:t>
      </w:r>
      <w:proofErr w:type="spellEnd"/>
      <w:r>
        <w:t xml:space="preserve"> recently submitted in the regular session of hearings before the Inter-American Commission on Human Rights (IACHR) a report on "violence and impunity," where the matter of "the right of life and personal integrity," is highlighted. The report focused mainly on the numbers provided by the very members of state-led organizations. Eventually, some of them reported numbers above the ones presented by some NGOs.</w:t>
      </w:r>
      <w:r w:rsidRPr="00ED1987">
        <w:rPr>
          <w:sz w:val="12"/>
        </w:rPr>
        <w:t xml:space="preserve">¶ </w:t>
      </w:r>
      <w:r>
        <w:t>Venezuela and Human Rights</w:t>
      </w:r>
      <w:r w:rsidRPr="00ED1987">
        <w:rPr>
          <w:sz w:val="12"/>
        </w:rPr>
        <w:t xml:space="preserve">¶ </w:t>
      </w:r>
      <w:r>
        <w:t xml:space="preserve">Vice-President </w:t>
      </w:r>
      <w:proofErr w:type="spellStart"/>
      <w:r>
        <w:t>Nicolás</w:t>
      </w:r>
      <w:proofErr w:type="spellEnd"/>
      <w:r>
        <w:t xml:space="preserve"> </w:t>
      </w:r>
      <w:proofErr w:type="spellStart"/>
      <w:r>
        <w:t>Maduro</w:t>
      </w:r>
      <w:proofErr w:type="spellEnd"/>
      <w:r>
        <w:t xml:space="preserve"> expressed during the TV program </w:t>
      </w:r>
      <w:proofErr w:type="spellStart"/>
      <w:r>
        <w:t>Contragolpe</w:t>
      </w:r>
      <w:proofErr w:type="spellEnd"/>
      <w:r>
        <w:t xml:space="preserve"> broadcasted by state-run TV channel VTV (</w:t>
      </w:r>
      <w:proofErr w:type="spellStart"/>
      <w:r>
        <w:t>Venezolana</w:t>
      </w:r>
      <w:proofErr w:type="spellEnd"/>
      <w:r>
        <w:t xml:space="preserve"> de </w:t>
      </w:r>
      <w:proofErr w:type="spellStart"/>
      <w:r>
        <w:t>Televisión</w:t>
      </w:r>
      <w:proofErr w:type="spellEnd"/>
      <w:r>
        <w:t>) when celebrating the position reached by Venezuela- that Venezuela "greatly ensures Human Rights" and highlighted that Venezuela deserves to be in the UN Human Rights Council, in a year of victory for the Bolivarian Revolution.</w:t>
      </w:r>
      <w:r w:rsidRPr="00ED1987">
        <w:rPr>
          <w:sz w:val="12"/>
        </w:rPr>
        <w:t xml:space="preserve">¶ </w:t>
      </w:r>
      <w:r>
        <w:t>However, the numbers regarding human rights violations do not support the statements made by the Venezuelan Government, which also seem to be great defenders of people's rights.</w:t>
      </w:r>
      <w:r w:rsidRPr="00ED1987">
        <w:rPr>
          <w:sz w:val="12"/>
        </w:rPr>
        <w:t xml:space="preserve">¶ </w:t>
      </w:r>
      <w:proofErr w:type="spellStart"/>
      <w:r w:rsidRPr="00ED1987">
        <w:rPr>
          <w:rStyle w:val="StyleBoldUnderline"/>
        </w:rPr>
        <w:t>Liliana</w:t>
      </w:r>
      <w:proofErr w:type="spellEnd"/>
      <w:r w:rsidRPr="00ED1987">
        <w:rPr>
          <w:rStyle w:val="StyleBoldUnderline"/>
        </w:rPr>
        <w:t xml:space="preserve"> Ortega, the president of </w:t>
      </w:r>
      <w:proofErr w:type="spellStart"/>
      <w:r w:rsidRPr="00ED1987">
        <w:rPr>
          <w:rStyle w:val="StyleBoldUnderline"/>
        </w:rPr>
        <w:t>Cofavic</w:t>
      </w:r>
      <w:proofErr w:type="spellEnd"/>
      <w:r w:rsidRPr="00ED1987">
        <w:rPr>
          <w:rStyle w:val="StyleBoldUnderline"/>
        </w:rPr>
        <w:t xml:space="preserve">, explains that the Venezuelan Public Ministry </w:t>
      </w:r>
      <w:r w:rsidRPr="00ED1987">
        <w:rPr>
          <w:rStyle w:val="StyleBoldUnderline"/>
        </w:rPr>
        <w:lastRenderedPageBreak/>
        <w:t xml:space="preserve">admitted that thirty thousand new cases of human rights abuses had been submitted to the government authority in 2006-2010. </w:t>
      </w:r>
      <w:r>
        <w:t xml:space="preserve">In other words, based on the lodged complaints, the Attorney General's Office took a note in their annual reports for the aforementioned years. In such material, </w:t>
      </w:r>
      <w:r w:rsidRPr="00ED1987">
        <w:rPr>
          <w:rStyle w:val="StyleBoldUnderline"/>
        </w:rPr>
        <w:t>it is not possible to determine whether they are cases related to torture or violation of the right to life or freedom of speech; however, they all belong to the same field: human rights abuses.</w:t>
      </w:r>
      <w:r w:rsidRPr="00ED1987">
        <w:rPr>
          <w:rStyle w:val="StyleBoldUnderline"/>
          <w:sz w:val="12"/>
        </w:rPr>
        <w:t>¶</w:t>
      </w:r>
      <w:r w:rsidRPr="00ED1987">
        <w:rPr>
          <w:sz w:val="12"/>
        </w:rPr>
        <w:t xml:space="preserve"> </w:t>
      </w:r>
      <w:proofErr w:type="gramStart"/>
      <w:r>
        <w:t>What</w:t>
      </w:r>
      <w:proofErr w:type="gramEnd"/>
      <w:r>
        <w:t xml:space="preserve"> happens to these cases? </w:t>
      </w:r>
      <w:proofErr w:type="spellStart"/>
      <w:r>
        <w:t>Liliana</w:t>
      </w:r>
      <w:proofErr w:type="spellEnd"/>
      <w:r>
        <w:t xml:space="preserve"> Ortega explains </w:t>
      </w:r>
      <w:r w:rsidRPr="00ED1987">
        <w:rPr>
          <w:rStyle w:val="StyleBoldUnderline"/>
        </w:rPr>
        <w:t>that according to the data provided by the Public Ministry, 93% ends up dismissed or overruled, the remaining 7% gets to attend a hearing and make their accusations before a judge; whereas only 4% is punished</w:t>
      </w:r>
      <w:r>
        <w:t>. That 7% is formed by those victims who have been lucky enough to see a judge, and have been able to be listened by the court.</w:t>
      </w:r>
      <w:r w:rsidRPr="00ED1987">
        <w:rPr>
          <w:sz w:val="12"/>
        </w:rPr>
        <w:t xml:space="preserve">¶ </w:t>
      </w:r>
      <w:proofErr w:type="gramStart"/>
      <w:r w:rsidRPr="00ED1987">
        <w:rPr>
          <w:rStyle w:val="StyleBoldUnderline"/>
        </w:rPr>
        <w:t>In</w:t>
      </w:r>
      <w:proofErr w:type="gramEnd"/>
      <w:r w:rsidRPr="00ED1987">
        <w:rPr>
          <w:rStyle w:val="StyleBoldUnderline"/>
        </w:rPr>
        <w:t xml:space="preserve"> 2011, the Attorney General's Office received 8,813 new cases of human rights violations. They officially assume that these are denounced cases.</w:t>
      </w:r>
      <w:r>
        <w:t xml:space="preserve"> Then, what happens? Well simply put that, 97% ended up dismissed and stored in prosecutor files, which constitutes a rising 4%. In this sense, only 3% was taken to court, but there are not numbers of conviction. "</w:t>
      </w:r>
      <w:r w:rsidRPr="00ED1987">
        <w:rPr>
          <w:rStyle w:val="StyleBoldUnderline"/>
        </w:rPr>
        <w:t>This shows a trend to reduce justice in Venezuela</w:t>
      </w:r>
      <w:r>
        <w:t xml:space="preserve">," Ortega </w:t>
      </w:r>
      <w:proofErr w:type="gramStart"/>
      <w:r>
        <w:t>points</w:t>
      </w:r>
      <w:proofErr w:type="gramEnd"/>
      <w:r>
        <w:t xml:space="preserve"> out.</w:t>
      </w:r>
      <w:r w:rsidRPr="00ED1987">
        <w:rPr>
          <w:sz w:val="12"/>
        </w:rPr>
        <w:t xml:space="preserve">¶ </w:t>
      </w:r>
      <w:r>
        <w:t>Extrajudicial executions</w:t>
      </w:r>
      <w:r w:rsidRPr="00ED1987">
        <w:rPr>
          <w:sz w:val="12"/>
        </w:rPr>
        <w:t xml:space="preserve">¶ </w:t>
      </w:r>
      <w:r>
        <w:t xml:space="preserve">Another aspect highlighted in the report provided by </w:t>
      </w:r>
      <w:proofErr w:type="spellStart"/>
      <w:r>
        <w:t>Cofavic</w:t>
      </w:r>
      <w:proofErr w:type="spellEnd"/>
      <w:r>
        <w:t xml:space="preserve"> before the Inter-American Commission is the participation of police officers in the so-called extrajudicial executions</w:t>
      </w:r>
      <w:r w:rsidRPr="00ED1987">
        <w:rPr>
          <w:rStyle w:val="StyleBoldUnderline"/>
        </w:rPr>
        <w:t>. The Venezuelan Government estimates that between 20 % and 25 % of the police officers have been involved in criminal activities. In the same sense, the very Public Ministry indicates that between 2000 and 2008, a number of 1,000 annual cases of deaths due to abuse of authority were recorded. In the meantime,</w:t>
      </w:r>
      <w:r>
        <w:rPr>
          <w:rStyle w:val="StyleBoldUnderline"/>
        </w:rPr>
        <w:t xml:space="preserve"> </w:t>
      </w:r>
      <w:r w:rsidRPr="00ED1987">
        <w:rPr>
          <w:rStyle w:val="StyleBoldUnderline"/>
        </w:rPr>
        <w:t>in 2010, the very Ministry of Interior and Justice recorded 3,492 cases of killings perpetrated by the police.</w:t>
      </w:r>
      <w:r w:rsidRPr="00ED1987">
        <w:rPr>
          <w:sz w:val="12"/>
        </w:rPr>
        <w:t xml:space="preserve">¶ </w:t>
      </w:r>
      <w:proofErr w:type="gramStart"/>
      <w:r>
        <w:t>It</w:t>
      </w:r>
      <w:proofErr w:type="gramEnd"/>
      <w:r>
        <w:t xml:space="preserve"> is worth noting that these rising deaths are not added to the homicide numbers, as most cases are identified as "resisting arrest."</w:t>
      </w:r>
    </w:p>
    <w:p w:rsidR="00DA427A" w:rsidRDefault="00DA427A" w:rsidP="00DA427A">
      <w:pPr>
        <w:pStyle w:val="Heading4"/>
      </w:pPr>
      <w:proofErr w:type="spellStart"/>
      <w:r>
        <w:t>Maduro</w:t>
      </w:r>
      <w:proofErr w:type="spellEnd"/>
      <w:r>
        <w:t xml:space="preserve"> misuses the National Guard. </w:t>
      </w:r>
    </w:p>
    <w:p w:rsidR="00DA427A" w:rsidRPr="00566FAE" w:rsidRDefault="00DA427A" w:rsidP="00DA427A">
      <w:pPr>
        <w:rPr>
          <w:rStyle w:val="StyleStyleBold12pt"/>
        </w:rPr>
      </w:pPr>
      <w:r w:rsidRPr="00566FAE">
        <w:rPr>
          <w:rStyle w:val="StyleStyleBold12pt"/>
        </w:rPr>
        <w:t>AP 13</w:t>
      </w:r>
    </w:p>
    <w:p w:rsidR="00DA427A" w:rsidRDefault="00DA427A" w:rsidP="00DA427A">
      <w:r>
        <w:t xml:space="preserve">[4-18-13, USA Today, “Venezuela crackdown deemed worst in years”, </w:t>
      </w:r>
      <w:hyperlink r:id="rId31" w:history="1">
        <w:r w:rsidRPr="00B84322">
          <w:rPr>
            <w:rStyle w:val="Hyperlink"/>
          </w:rPr>
          <w:t>http://www.usatoday.com/story/news/world/2013/04/18/report-venezuela-crackdown/2095321/</w:t>
        </w:r>
      </w:hyperlink>
      <w:r>
        <w:t>, accessed 7/2, CC]</w:t>
      </w:r>
    </w:p>
    <w:p w:rsidR="00DA427A" w:rsidRDefault="00DA427A" w:rsidP="00DA427A">
      <w:r>
        <w:t xml:space="preserve">CARACAS, </w:t>
      </w:r>
      <w:proofErr w:type="spellStart"/>
      <w:r>
        <w:t>Venezuxela</w:t>
      </w:r>
      <w:proofErr w:type="spellEnd"/>
      <w:r>
        <w:t xml:space="preserve"> (AP) — </w:t>
      </w:r>
      <w:r w:rsidRPr="0027602E">
        <w:rPr>
          <w:rStyle w:val="StyleBoldUnderline"/>
        </w:rPr>
        <w:t>National Guard troops beat dozens of opposition supporters inside a barracks for refusing to accept the government-certified electoral victory of Hugo Chavez's heir, a leading human rights lawyer charged Thursday in what he called Venezuela's worst political repression in six years.</w:t>
      </w:r>
      <w:r w:rsidRPr="00566FAE">
        <w:rPr>
          <w:rStyle w:val="StyleBoldUnderline"/>
          <w:sz w:val="12"/>
        </w:rPr>
        <w:t>¶</w:t>
      </w:r>
      <w:r w:rsidRPr="00566FAE">
        <w:rPr>
          <w:sz w:val="12"/>
        </w:rPr>
        <w:t xml:space="preserve"> </w:t>
      </w:r>
      <w:r>
        <w:t xml:space="preserve">Alfredo Romero said his group's lawyers also compiled evidence supporting opposition activists' claims that </w:t>
      </w:r>
      <w:r w:rsidRPr="0027602E">
        <w:rPr>
          <w:rStyle w:val="StyleBoldUnderline"/>
        </w:rPr>
        <w:t>National Guard troops had used excessive force against protesters, including shooting some point-blank with plastic shotgun pellets.</w:t>
      </w:r>
      <w:r w:rsidRPr="00566FAE">
        <w:rPr>
          <w:rStyle w:val="StyleBoldUnderline"/>
          <w:sz w:val="12"/>
        </w:rPr>
        <w:t>¶</w:t>
      </w:r>
      <w:r w:rsidRPr="00566FAE">
        <w:rPr>
          <w:sz w:val="12"/>
        </w:rPr>
        <w:t xml:space="preserve"> </w:t>
      </w:r>
      <w:r>
        <w:t xml:space="preserve">As details of the crackdown emerged, Nicolas </w:t>
      </w:r>
      <w:proofErr w:type="spellStart"/>
      <w:r>
        <w:t>Maduro</w:t>
      </w:r>
      <w:proofErr w:type="spellEnd"/>
      <w:r>
        <w:t xml:space="preserve"> prepared to be sworn in as president and the speaker of the National Assembly again threatened to bar the opposition from its only remaining political platform, the legislature, unless it recognized </w:t>
      </w:r>
      <w:proofErr w:type="spellStart"/>
      <w:r>
        <w:t>Maduro's</w:t>
      </w:r>
      <w:proofErr w:type="spellEnd"/>
      <w:r>
        <w:t xml:space="preserve"> legitimacy.</w:t>
      </w:r>
      <w:r w:rsidRPr="00566FAE">
        <w:rPr>
          <w:sz w:val="12"/>
        </w:rPr>
        <w:t xml:space="preserve">¶ </w:t>
      </w:r>
      <w:r>
        <w:t xml:space="preserve">Romero said </w:t>
      </w:r>
      <w:r w:rsidRPr="0027602E">
        <w:rPr>
          <w:rStyle w:val="StyleBoldUnderline"/>
        </w:rPr>
        <w:t xml:space="preserve">the beatings occurred at National Guard barracks No. 47 in the western city of Barquisimeto after at least 300 protesters were arrested across Venezuela for backing opposition candidate Henrique </w:t>
      </w:r>
      <w:proofErr w:type="spellStart"/>
      <w:r w:rsidRPr="0027602E">
        <w:rPr>
          <w:rStyle w:val="StyleBoldUnderline"/>
        </w:rPr>
        <w:t>Capriles</w:t>
      </w:r>
      <w:proofErr w:type="spellEnd"/>
      <w:r w:rsidRPr="0027602E">
        <w:rPr>
          <w:rStyle w:val="StyleBoldUnderline"/>
        </w:rPr>
        <w:t>' demand for a recount</w:t>
      </w:r>
      <w:r>
        <w:t xml:space="preserve"> of all the votes cast Sunday.</w:t>
      </w:r>
      <w:r w:rsidRPr="00566FAE">
        <w:rPr>
          <w:sz w:val="12"/>
        </w:rPr>
        <w:t xml:space="preserve">¶ </w:t>
      </w:r>
      <w:r>
        <w:t>Interrogators "</w:t>
      </w:r>
      <w:r w:rsidRPr="0027602E">
        <w:rPr>
          <w:rStyle w:val="StyleBoldUnderline"/>
        </w:rPr>
        <w:t xml:space="preserve">put baseball caps on these kids' heads with a pro-government insignia ... and made them say they recognized the </w:t>
      </w:r>
      <w:proofErr w:type="spellStart"/>
      <w:r w:rsidRPr="0027602E">
        <w:rPr>
          <w:rStyle w:val="StyleBoldUnderline"/>
        </w:rPr>
        <w:t>Maduro</w:t>
      </w:r>
      <w:proofErr w:type="spellEnd"/>
      <w:r w:rsidRPr="0027602E">
        <w:rPr>
          <w:rStyle w:val="StyleBoldUnderline"/>
        </w:rPr>
        <w:t xml:space="preserve"> government, and if they said 'No' they were beaten," Romero said, adding that most of the detainees ranged in age from 15 to 22</w:t>
      </w:r>
      <w:r>
        <w:t>.</w:t>
      </w:r>
      <w:r w:rsidRPr="00566FAE">
        <w:rPr>
          <w:sz w:val="12"/>
        </w:rPr>
        <w:t xml:space="preserve">¶ </w:t>
      </w:r>
      <w:r>
        <w:t>Asked about the allegations, Interior Ministry spokesman Jorge Galindo called them "totally false, absurd and without basis." He said the detainees, though in a military barracks, were being overseen by ministry officials to "guarantee their rights."</w:t>
      </w:r>
      <w:r w:rsidRPr="00566FAE">
        <w:rPr>
          <w:sz w:val="12"/>
        </w:rPr>
        <w:t xml:space="preserve">¶ </w:t>
      </w:r>
      <w:r w:rsidRPr="0027602E">
        <w:rPr>
          <w:rStyle w:val="StyleBoldUnderline"/>
        </w:rPr>
        <w:t>Romero called the crackdown Venezuela's worst since Chavez shut down the opposition TV station RCTV in 2006 when more than 250 people were arrested</w:t>
      </w:r>
      <w:r>
        <w:t xml:space="preserve">. His 12-year-old group, </w:t>
      </w:r>
      <w:proofErr w:type="spellStart"/>
      <w:r>
        <w:t>Foro</w:t>
      </w:r>
      <w:proofErr w:type="spellEnd"/>
      <w:r>
        <w:t xml:space="preserve"> Penal </w:t>
      </w:r>
      <w:proofErr w:type="spellStart"/>
      <w:r>
        <w:t>Venezolano</w:t>
      </w:r>
      <w:proofErr w:type="spellEnd"/>
      <w:r>
        <w:t>, has more than 200 lawyers who represent without charge people they consider political prisoners.</w:t>
      </w:r>
      <w:r w:rsidRPr="00566FAE">
        <w:rPr>
          <w:sz w:val="12"/>
        </w:rPr>
        <w:t xml:space="preserve">¶ </w:t>
      </w:r>
      <w:r>
        <w:t xml:space="preserve">He said </w:t>
      </w:r>
      <w:r w:rsidRPr="0027602E">
        <w:rPr>
          <w:rStyle w:val="StyleBoldUnderline"/>
        </w:rPr>
        <w:t xml:space="preserve">the group has complained to the Inter-American Human </w:t>
      </w:r>
      <w:r w:rsidRPr="0027602E">
        <w:rPr>
          <w:rStyle w:val="StyleBoldUnderline"/>
        </w:rPr>
        <w:lastRenderedPageBreak/>
        <w:t>Rights Commission, whose rulings Venezuela's government no longer recognizes, and is preparing a complaint to the International Criminal Court.</w:t>
      </w:r>
      <w:r w:rsidRPr="00566FAE">
        <w:rPr>
          <w:rStyle w:val="StyleBoldUnderline"/>
          <w:sz w:val="12"/>
        </w:rPr>
        <w:t>¶</w:t>
      </w:r>
      <w:r w:rsidRPr="00566FAE">
        <w:rPr>
          <w:sz w:val="12"/>
        </w:rPr>
        <w:t xml:space="preserve"> </w:t>
      </w:r>
      <w:r w:rsidRPr="0027602E">
        <w:rPr>
          <w:rStyle w:val="StyleBoldUnderline"/>
        </w:rPr>
        <w:t>One of the worst cases of excessive force this week occurred in the central city of Valencia, members of the opposition's youth wing said in Caracas.</w:t>
      </w:r>
      <w:r w:rsidRPr="00566FAE">
        <w:rPr>
          <w:rStyle w:val="StyleBoldUnderline"/>
          <w:sz w:val="12"/>
        </w:rPr>
        <w:t>¶</w:t>
      </w:r>
      <w:r w:rsidRPr="00566FAE">
        <w:rPr>
          <w:sz w:val="12"/>
        </w:rPr>
        <w:t xml:space="preserve"> </w:t>
      </w:r>
      <w:r>
        <w:t xml:space="preserve">They said </w:t>
      </w:r>
      <w:r w:rsidRPr="0027602E">
        <w:rPr>
          <w:rStyle w:val="StyleBoldUnderline"/>
        </w:rPr>
        <w:t xml:space="preserve">National Guardsmen fired plastic pellets at extremely close range at a group protesting the regime-friendly National Electoral Council's decision to ratify the victory of Nicolas </w:t>
      </w:r>
      <w:proofErr w:type="spellStart"/>
      <w:r w:rsidRPr="0027602E">
        <w:rPr>
          <w:rStyle w:val="StyleBoldUnderline"/>
        </w:rPr>
        <w:t>Maduro</w:t>
      </w:r>
      <w:proofErr w:type="spellEnd"/>
      <w:r>
        <w:t>.</w:t>
      </w:r>
      <w:r w:rsidRPr="00566FAE">
        <w:rPr>
          <w:sz w:val="12"/>
        </w:rPr>
        <w:t xml:space="preserve">¶ </w:t>
      </w:r>
      <w:proofErr w:type="spellStart"/>
      <w:r>
        <w:t>Maduro</w:t>
      </w:r>
      <w:proofErr w:type="spellEnd"/>
      <w:r>
        <w:t xml:space="preserve"> is to be sworn in Friday in the National Assembly at a ceremony being boycotted by the opposition because its deputies are not being allowed to address the body unless they recognize his presidency as legitimate.</w:t>
      </w:r>
      <w:r w:rsidRPr="00566FAE">
        <w:rPr>
          <w:sz w:val="12"/>
        </w:rPr>
        <w:t xml:space="preserve">¶ </w:t>
      </w:r>
      <w:r>
        <w:t xml:space="preserve">The government says 15 countries including Iran, China and Saudi Arabia were sending high-level delegations. Brazil said its president, </w:t>
      </w:r>
      <w:proofErr w:type="spellStart"/>
      <w:r>
        <w:t>Dilma</w:t>
      </w:r>
      <w:proofErr w:type="spellEnd"/>
      <w:r>
        <w:t xml:space="preserve"> </w:t>
      </w:r>
      <w:proofErr w:type="spellStart"/>
      <w:r>
        <w:t>Rousseff</w:t>
      </w:r>
      <w:proofErr w:type="spellEnd"/>
      <w:r>
        <w:t>, was attending as was Argentina's Cristina Fernandez, but it was not clear whether the president of neighboring Colombia, Juan Manuel Santos, would attend.</w:t>
      </w:r>
      <w:r w:rsidRPr="00566FAE">
        <w:rPr>
          <w:sz w:val="12"/>
        </w:rPr>
        <w:t xml:space="preserve">¶ </w:t>
      </w:r>
      <w:r>
        <w:t xml:space="preserve">On Thursday, </w:t>
      </w:r>
      <w:proofErr w:type="spellStart"/>
      <w:r>
        <w:t>Maduro</w:t>
      </w:r>
      <w:proofErr w:type="spellEnd"/>
      <w:r>
        <w:t xml:space="preserve"> headed to Lima, Peru, for an evening meeting of presidents of the Union of South American Nations, UNASUR, to discuss Venezuela's post-election tensions.</w:t>
      </w:r>
      <w:r w:rsidRPr="00566FAE">
        <w:rPr>
          <w:sz w:val="12"/>
        </w:rPr>
        <w:t xml:space="preserve">¶ </w:t>
      </w:r>
      <w:r>
        <w:t xml:space="preserve">The meeting was convened by Peru's president, </w:t>
      </w:r>
      <w:proofErr w:type="spellStart"/>
      <w:r>
        <w:t>Ollanta</w:t>
      </w:r>
      <w:proofErr w:type="spellEnd"/>
      <w:r>
        <w:t xml:space="preserve"> </w:t>
      </w:r>
      <w:proofErr w:type="spellStart"/>
      <w:r>
        <w:t>Humala</w:t>
      </w:r>
      <w:proofErr w:type="spellEnd"/>
      <w:r>
        <w:t>, who holds the organization's rotating chair, and every leader on the continent save Ecuador's Rafael Correa, who was traveling in Europe, was attending, said Peru's deputy foreign minister, Fernando Rojas.</w:t>
      </w:r>
      <w:r w:rsidRPr="00566FAE">
        <w:rPr>
          <w:sz w:val="12"/>
        </w:rPr>
        <w:t xml:space="preserve">¶ </w:t>
      </w:r>
      <w:r>
        <w:t xml:space="preserve">The youth opposition wing members displayed photographs showing deep, bloody wounds on the skin the hand and arm of Jonny Alvarado, a local leader of the centrist </w:t>
      </w:r>
      <w:proofErr w:type="spellStart"/>
      <w:r>
        <w:t>Proyecto</w:t>
      </w:r>
      <w:proofErr w:type="spellEnd"/>
      <w:r>
        <w:t xml:space="preserve"> Venezuela party who they said had been shot three times in the arm and undergone two surgeries in an attempt to save his hand.</w:t>
      </w:r>
      <w:r w:rsidRPr="00566FAE">
        <w:rPr>
          <w:sz w:val="12"/>
        </w:rPr>
        <w:t xml:space="preserve">¶ </w:t>
      </w:r>
      <w:r>
        <w:t>The AP confirmed Alvarado's non-life-threatening injuries with the director of the hospital where he was treated.</w:t>
      </w:r>
      <w:r w:rsidRPr="00566FAE">
        <w:rPr>
          <w:sz w:val="12"/>
        </w:rPr>
        <w:t xml:space="preserve">¶ </w:t>
      </w:r>
      <w:r>
        <w:t xml:space="preserve">At least 10 other activists were hit by pellets, some in the head, but not hurt as seriously, said Carlos </w:t>
      </w:r>
      <w:proofErr w:type="spellStart"/>
      <w:r>
        <w:t>Graffe</w:t>
      </w:r>
      <w:proofErr w:type="spellEnd"/>
      <w:r>
        <w:t xml:space="preserve">, </w:t>
      </w:r>
      <w:proofErr w:type="spellStart"/>
      <w:r>
        <w:t>Proyecto</w:t>
      </w:r>
      <w:proofErr w:type="spellEnd"/>
      <w:r>
        <w:t xml:space="preserve"> Venezuela's youth leader. He said other protesters were punched or hit with batons by National Guardsmen.</w:t>
      </w:r>
      <w:r w:rsidRPr="00566FAE">
        <w:rPr>
          <w:sz w:val="12"/>
        </w:rPr>
        <w:t xml:space="preserve">¶ </w:t>
      </w:r>
      <w:r>
        <w:t xml:space="preserve">A total of 400 were injured nationwide by authorities and government backers, said Juan </w:t>
      </w:r>
      <w:proofErr w:type="spellStart"/>
      <w:r>
        <w:t>Requesens</w:t>
      </w:r>
      <w:proofErr w:type="spellEnd"/>
      <w:r>
        <w:t>, national coordinator of the opposition's youth wing.</w:t>
      </w:r>
      <w:r w:rsidRPr="00566FAE">
        <w:rPr>
          <w:sz w:val="12"/>
        </w:rPr>
        <w:t xml:space="preserve">¶ </w:t>
      </w:r>
      <w:r>
        <w:t xml:space="preserve">In Monagas state, a group of 30 to 40 protesters was attacked by pro-government forces, then detained by authorities when they tried to flee, said Diego </w:t>
      </w:r>
      <w:proofErr w:type="spellStart"/>
      <w:r>
        <w:t>Scharifker</w:t>
      </w:r>
      <w:proofErr w:type="spellEnd"/>
      <w:r>
        <w:t xml:space="preserve">, president of the youth wing of the Nuevo </w:t>
      </w:r>
      <w:proofErr w:type="spellStart"/>
      <w:r>
        <w:t>Tiempo</w:t>
      </w:r>
      <w:proofErr w:type="spellEnd"/>
      <w:r>
        <w:t xml:space="preserve"> party. He said virtually all were anti-government, but National Guard members had even swept up a handful of pro-government youth during sweeps of streets.</w:t>
      </w:r>
      <w:r w:rsidRPr="00566FAE">
        <w:rPr>
          <w:sz w:val="12"/>
        </w:rPr>
        <w:t xml:space="preserve">¶ </w:t>
      </w:r>
      <w:r w:rsidRPr="00566FAE">
        <w:rPr>
          <w:rStyle w:val="StyleBoldUnderline"/>
        </w:rPr>
        <w:t>Romero said other activists described being arrested as they were walking home from peaceful protests.</w:t>
      </w:r>
      <w:r w:rsidRPr="00566FAE">
        <w:rPr>
          <w:rStyle w:val="StyleBoldUnderline"/>
          <w:sz w:val="12"/>
        </w:rPr>
        <w:t>¶</w:t>
      </w:r>
      <w:r w:rsidRPr="00566FAE">
        <w:rPr>
          <w:sz w:val="12"/>
        </w:rPr>
        <w:t xml:space="preserve"> </w:t>
      </w:r>
      <w:proofErr w:type="gramStart"/>
      <w:r>
        <w:t>The</w:t>
      </w:r>
      <w:proofErr w:type="gramEnd"/>
      <w:r>
        <w:t xml:space="preserve"> government alleges </w:t>
      </w:r>
      <w:proofErr w:type="spellStart"/>
      <w:r>
        <w:t>Capriles</w:t>
      </w:r>
      <w:proofErr w:type="spellEnd"/>
      <w:r>
        <w:t>' backers have incited all the postelection violence, which it says has caused eight deaths and 70 injuries. It also charges the opposition loyalists have burned eight health clinics and several offices of the ruling United Socialist Party of Venezuela.</w:t>
      </w:r>
      <w:r w:rsidRPr="00566FAE">
        <w:rPr>
          <w:sz w:val="12"/>
        </w:rPr>
        <w:t xml:space="preserve">¶ </w:t>
      </w:r>
      <w:r>
        <w:t>Non-government media and private citizens have published photos of unmolested clinics and party offices that they said disproved the claims.</w:t>
      </w:r>
      <w:r w:rsidRPr="00566FAE">
        <w:rPr>
          <w:sz w:val="12"/>
        </w:rPr>
        <w:t xml:space="preserve">¶ </w:t>
      </w:r>
      <w:r>
        <w:t>Chief Prosecutor Luisa Ortega reiterated on Thursday the government's contention that neither it nor its supporters were to blame for any of the violence that followed Sunday's vote.</w:t>
      </w:r>
      <w:r w:rsidRPr="00566FAE">
        <w:rPr>
          <w:sz w:val="12"/>
        </w:rPr>
        <w:t xml:space="preserve">¶ </w:t>
      </w:r>
      <w:r>
        <w:t xml:space="preserve">"A common denominator is that the wounded and injured are all supporters of </w:t>
      </w:r>
      <w:proofErr w:type="spellStart"/>
      <w:r>
        <w:t>Chavismo</w:t>
      </w:r>
      <w:proofErr w:type="spellEnd"/>
      <w:r>
        <w:t>," she said in an interview on state TV.</w:t>
      </w:r>
      <w:r w:rsidRPr="00566FAE">
        <w:rPr>
          <w:sz w:val="12"/>
        </w:rPr>
        <w:t xml:space="preserve">¶ </w:t>
      </w:r>
      <w:r>
        <w:t xml:space="preserve">Romero said </w:t>
      </w:r>
      <w:r w:rsidRPr="00566FAE">
        <w:rPr>
          <w:rStyle w:val="StyleBoldUnderline"/>
        </w:rPr>
        <w:t>71 youths in all were arrested in Barquisimeto on Monday and Tuesday, when opposition supporters marched on regional offices of the electoral council, while 83 were arrested in Valencia over those two day</w:t>
      </w:r>
      <w:r>
        <w:t>s.</w:t>
      </w:r>
    </w:p>
    <w:p w:rsidR="00DA427A" w:rsidRDefault="00DA427A" w:rsidP="00DA427A"/>
    <w:p w:rsidR="00D57E37" w:rsidRPr="00DA427A" w:rsidRDefault="00D57E37" w:rsidP="00DA427A">
      <w:pPr>
        <w:pStyle w:val="Heading3"/>
      </w:pPr>
      <w:r w:rsidRPr="00DA427A">
        <w:lastRenderedPageBreak/>
        <w:t xml:space="preserve">Socialism </w:t>
      </w:r>
    </w:p>
    <w:p w:rsidR="00D57E37" w:rsidRPr="001D3436" w:rsidRDefault="00D57E37" w:rsidP="00D57E37">
      <w:pPr>
        <w:pStyle w:val="Heading4"/>
        <w:rPr>
          <w:rStyle w:val="StyleBoldUnderline"/>
          <w:b/>
          <w:bCs/>
          <w:sz w:val="26"/>
          <w:u w:val="none"/>
        </w:rPr>
      </w:pPr>
      <w:r w:rsidRPr="001D3436">
        <w:rPr>
          <w:rStyle w:val="StyleBoldUnderline"/>
          <w:b/>
          <w:bCs/>
          <w:sz w:val="26"/>
          <w:u w:val="none"/>
        </w:rPr>
        <w:t>Socialism is evil and a form of Slavery</w:t>
      </w:r>
    </w:p>
    <w:p w:rsidR="00D57E37" w:rsidRDefault="00D57E37" w:rsidP="00D57E37">
      <w:pPr>
        <w:rPr>
          <w:rStyle w:val="StyleStyleBold12pt"/>
        </w:rPr>
      </w:pPr>
    </w:p>
    <w:p w:rsidR="00D57E37" w:rsidRDefault="00D57E37" w:rsidP="00D57E37">
      <w:pPr>
        <w:rPr>
          <w:rStyle w:val="StyleStyleBold12pt"/>
        </w:rPr>
      </w:pPr>
      <w:r>
        <w:rPr>
          <w:rStyle w:val="StyleStyleBold12pt"/>
        </w:rPr>
        <w:t xml:space="preserve">Williams, professor of economics at George Mason </w:t>
      </w:r>
      <w:proofErr w:type="spellStart"/>
      <w:r>
        <w:rPr>
          <w:rStyle w:val="StyleStyleBold12pt"/>
        </w:rPr>
        <w:t>Univeristy</w:t>
      </w:r>
      <w:proofErr w:type="spellEnd"/>
      <w:r>
        <w:rPr>
          <w:rStyle w:val="StyleStyleBold12pt"/>
        </w:rPr>
        <w:t>, 2008</w:t>
      </w:r>
    </w:p>
    <w:p w:rsidR="00D57E37" w:rsidRPr="002B0A63" w:rsidRDefault="00D57E37" w:rsidP="00D57E37">
      <w:r w:rsidRPr="002B0A63">
        <w:t xml:space="preserve">[Walter E., 11/19/08, WND, WHY SOCIALISM IS EVIL, </w:t>
      </w:r>
      <w:hyperlink r:id="rId32" w:history="1">
        <w:r w:rsidRPr="002B0A63">
          <w:rPr>
            <w:rStyle w:val="Hyperlink"/>
          </w:rPr>
          <w:t>http://www.wnd.com/2008/11/81349/</w:t>
        </w:r>
      </w:hyperlink>
      <w:r w:rsidRPr="002B0A63">
        <w:t>, 7-2-13, GZ]</w:t>
      </w:r>
    </w:p>
    <w:p w:rsidR="00D57E37" w:rsidRPr="00DB6257" w:rsidRDefault="00D57E37" w:rsidP="00D57E37">
      <w:pPr>
        <w:rPr>
          <w:rStyle w:val="StyleStyleBold12pt"/>
          <w:b w:val="0"/>
          <w:sz w:val="16"/>
          <w:szCs w:val="16"/>
        </w:rPr>
      </w:pPr>
    </w:p>
    <w:p w:rsidR="00D57E37" w:rsidRPr="00410637" w:rsidRDefault="00D57E37" w:rsidP="00D57E37">
      <w:pPr>
        <w:rPr>
          <w:rStyle w:val="StyleBoldUnderline"/>
        </w:rPr>
      </w:pPr>
      <w:r w:rsidRPr="00410637">
        <w:rPr>
          <w:rStyle w:val="StyleBoldUnderline"/>
        </w:rPr>
        <w:t>Evil acts can be given an aura of moral legitimacy by noble-sounding socialistic expressions such as spreading the wealth, income redistribution or caring for the less fortunate</w:t>
      </w:r>
      <w:r>
        <w:t>. Let’s think about socialism</w:t>
      </w:r>
      <w:r w:rsidRPr="00410637">
        <w:rPr>
          <w:rStyle w:val="StyleBoldUnderline"/>
        </w:rPr>
        <w:t>. Imagine there’s an elderly widow down the street from you. She has neither the strength to mow her lawn nor enough money to hire someone to do it</w:t>
      </w:r>
      <w:r>
        <w:t xml:space="preserve">. Here’s my question to you, and I’m almost afraid for the answer: </w:t>
      </w:r>
      <w:r w:rsidRPr="00410637">
        <w:rPr>
          <w:rStyle w:val="StyleBoldUnderline"/>
        </w:rPr>
        <w:t>Would you support a government mandate that forces one of your neighbors to mow the lady’s lawn each week?</w:t>
      </w:r>
      <w:r>
        <w:t xml:space="preserve"> </w:t>
      </w:r>
      <w:r w:rsidRPr="00410637">
        <w:rPr>
          <w:rStyle w:val="StyleBoldUnderline"/>
        </w:rPr>
        <w:t>If he failed to follow the government orders, would you approve of some kind of punishment ranging from house arrest and fines to imprisonment?</w:t>
      </w:r>
      <w:r>
        <w:t xml:space="preserve"> I’m hoping that the average American would condemn such a government mandate because </w:t>
      </w:r>
      <w:r w:rsidRPr="00410637">
        <w:rPr>
          <w:rStyle w:val="StyleBoldUnderline"/>
        </w:rPr>
        <w:t>it would be a form of slavery, the forcible use of one person to serve the purposes of another</w:t>
      </w:r>
      <w:r>
        <w:t>.</w:t>
      </w:r>
      <w:r w:rsidRPr="00410637">
        <w:rPr>
          <w:sz w:val="12"/>
        </w:rPr>
        <w:t xml:space="preserve">¶ </w:t>
      </w:r>
      <w:r>
        <w:t xml:space="preserve">Would there be the same condemnation if instead of the government forcing your neighbor to physically mow the widow’s lawn, the government forced him to give the lady $40 of his weekly earnings? That way the widow could hire someone to mow her lawn. I’d say that there is little difference between the mandates. While </w:t>
      </w:r>
      <w:r w:rsidRPr="00410637">
        <w:rPr>
          <w:rStyle w:val="StyleBoldUnderline"/>
        </w:rPr>
        <w:t>the mandate</w:t>
      </w:r>
      <w:r>
        <w:t xml:space="preserve">’s mechanism differs, it </w:t>
      </w:r>
      <w:r w:rsidRPr="00410637">
        <w:rPr>
          <w:rStyle w:val="StyleBoldUnderline"/>
        </w:rPr>
        <w:t>is</w:t>
      </w:r>
      <w:r>
        <w:t xml:space="preserve"> nonetheless </w:t>
      </w:r>
      <w:r w:rsidRPr="00410637">
        <w:rPr>
          <w:rStyle w:val="StyleBoldUnderline"/>
        </w:rPr>
        <w:t>the forcible use of one person to serve the purposes of another</w:t>
      </w:r>
      <w:r>
        <w:t>.</w:t>
      </w:r>
      <w:r w:rsidRPr="00410637">
        <w:rPr>
          <w:sz w:val="12"/>
        </w:rPr>
        <w:t xml:space="preserve">¶ </w:t>
      </w:r>
      <w:r>
        <w:t xml:space="preserve">Probably most Americans would have a clearer conscience if all the neighbors were forced to put money in a government pot and a government agency would send the widow a weekly sum of $40 to hire someone to mow her lawn. This mechanism makes the particular victim invisible, but it still boils down to one person being forcibly used to serve the purposes of another. </w:t>
      </w:r>
      <w:r w:rsidRPr="00410637">
        <w:rPr>
          <w:rStyle w:val="StyleBoldUnderline"/>
        </w:rPr>
        <w:t>Putting the money into a government pot makes palatable acts that would otherwise be deemed morally offensive</w:t>
      </w:r>
      <w:r>
        <w:t>.</w:t>
      </w:r>
      <w:r w:rsidRPr="00410637">
        <w:rPr>
          <w:sz w:val="12"/>
        </w:rPr>
        <w:t xml:space="preserve">¶ </w:t>
      </w:r>
      <w:proofErr w:type="gramStart"/>
      <w:r>
        <w:t>This</w:t>
      </w:r>
      <w:proofErr w:type="gramEnd"/>
      <w:r>
        <w:t xml:space="preserve"> is why </w:t>
      </w:r>
      <w:r w:rsidRPr="00410637">
        <w:rPr>
          <w:rStyle w:val="StyleBoldUnderline"/>
        </w:rPr>
        <w:t>socialism is evil. It employs evil means, coercion or taking the property of one person, to accomplish good ends, helping one’s fellow man</w:t>
      </w:r>
      <w:r>
        <w:t xml:space="preserve">. Helping one’s fellow man in need, by reaching into one’s own pockets, is a laudable and praiseworthy goal. Doing the same through coercion and </w:t>
      </w:r>
      <w:r w:rsidRPr="00410637">
        <w:rPr>
          <w:rStyle w:val="StyleBoldUnderline"/>
        </w:rPr>
        <w:t>reaching into another’s pockets has no redeeming features and is worthy of condemnation.</w:t>
      </w:r>
    </w:p>
    <w:p w:rsidR="00DA427A" w:rsidRDefault="00DA427A" w:rsidP="00DA427A">
      <w:pPr>
        <w:pStyle w:val="Heading3"/>
      </w:pPr>
      <w:r>
        <w:lastRenderedPageBreak/>
        <w:t xml:space="preserve">AT </w:t>
      </w:r>
      <w:proofErr w:type="spellStart"/>
      <w:r>
        <w:t>Maduro</w:t>
      </w:r>
      <w:proofErr w:type="spellEnd"/>
      <w:r>
        <w:t xml:space="preserve"> isn’t Chavez </w:t>
      </w:r>
    </w:p>
    <w:p w:rsidR="00DA427A" w:rsidRPr="003B7F79" w:rsidRDefault="00DA427A" w:rsidP="00DA427A">
      <w:pPr>
        <w:pStyle w:val="Heading4"/>
      </w:pPr>
      <w:proofErr w:type="spellStart"/>
      <w:r>
        <w:t>Maduro</w:t>
      </w:r>
      <w:proofErr w:type="spellEnd"/>
      <w:r>
        <w:t xml:space="preserve"> will continue Chavez’s policies</w:t>
      </w:r>
    </w:p>
    <w:p w:rsidR="00DA427A" w:rsidRPr="003B7F79" w:rsidRDefault="00DA427A" w:rsidP="00DA427A">
      <w:pPr>
        <w:rPr>
          <w:rStyle w:val="StyleStyleBold12pt"/>
        </w:rPr>
      </w:pPr>
      <w:r w:rsidRPr="003B7F79">
        <w:rPr>
          <w:rStyle w:val="StyleStyleBold12pt"/>
        </w:rPr>
        <w:t>O’Brian-</w:t>
      </w:r>
      <w:proofErr w:type="spellStart"/>
      <w:r w:rsidRPr="003B7F79">
        <w:rPr>
          <w:rStyle w:val="StyleStyleBold12pt"/>
        </w:rPr>
        <w:t>Bours</w:t>
      </w:r>
      <w:proofErr w:type="spellEnd"/>
      <w:r w:rsidRPr="003B7F79">
        <w:rPr>
          <w:rStyle w:val="StyleStyleBold12pt"/>
        </w:rPr>
        <w:t>, writer, 13</w:t>
      </w:r>
    </w:p>
    <w:p w:rsidR="00DA427A" w:rsidRDefault="00DA427A" w:rsidP="00DA427A">
      <w:r>
        <w:t xml:space="preserve">[Robinson, March, </w:t>
      </w:r>
      <w:proofErr w:type="spellStart"/>
      <w:r>
        <w:t>PolicyMic</w:t>
      </w:r>
      <w:proofErr w:type="spellEnd"/>
      <w:r>
        <w:t xml:space="preserve">, “Venezuela Election: Why Nicolas </w:t>
      </w:r>
      <w:proofErr w:type="spellStart"/>
      <w:proofErr w:type="gramStart"/>
      <w:r>
        <w:t>Maduro</w:t>
      </w:r>
      <w:proofErr w:type="spellEnd"/>
      <w:r>
        <w:t xml:space="preserve"> Won't Improve Relations With</w:t>
      </w:r>
      <w:proofErr w:type="gramEnd"/>
      <w:r>
        <w:t xml:space="preserve"> the United States”, </w:t>
      </w:r>
      <w:hyperlink r:id="rId33" w:history="1">
        <w:r w:rsidRPr="00E01861">
          <w:rPr>
            <w:rStyle w:val="Hyperlink"/>
          </w:rPr>
          <w:t>http://www.policymic.com/articles/29758/venezuela-election-why-nicolas-maduro-won-t-improve-relations-with-the-united-states</w:t>
        </w:r>
      </w:hyperlink>
      <w:r>
        <w:t>, accessed 7/3/13, VJ]</w:t>
      </w:r>
    </w:p>
    <w:p w:rsidR="00DA427A" w:rsidRPr="003B7F79" w:rsidRDefault="00DA427A" w:rsidP="00DA427A"/>
    <w:p w:rsidR="00DA427A" w:rsidRDefault="00DA427A" w:rsidP="00DA427A">
      <w:pPr>
        <w:rPr>
          <w:rStyle w:val="StyleBoldUnderline"/>
        </w:rPr>
      </w:pPr>
      <w:r>
        <w:t xml:space="preserve">With it not being enough to accuse the U.S. of murdering Chavez, </w:t>
      </w:r>
      <w:proofErr w:type="spellStart"/>
      <w:r w:rsidRPr="00090477">
        <w:rPr>
          <w:rStyle w:val="StyleBoldUnderline"/>
        </w:rPr>
        <w:t>Maduro</w:t>
      </w:r>
      <w:proofErr w:type="spellEnd"/>
      <w:r w:rsidRPr="00090477">
        <w:rPr>
          <w:rStyle w:val="StyleBoldUnderline"/>
        </w:rPr>
        <w:t xml:space="preserve"> has resurrected the all-too-familiar rants of his socialist mentor.</w:t>
      </w:r>
      <w:r>
        <w:t xml:space="preserve"> “Sooner rather than later the imperialist elites who govern the United States will have to learn to live with absolute respect with the insurrectional peoples of America,” declared </w:t>
      </w:r>
      <w:proofErr w:type="spellStart"/>
      <w:r>
        <w:t>Maduro</w:t>
      </w:r>
      <w:proofErr w:type="spellEnd"/>
      <w:r>
        <w:t xml:space="preserve">. “We’ve decided to be free, and nothing and no one will take that independence that was re-conquered with our commander Hugo Chavez at the helm.” </w:t>
      </w:r>
      <w:r w:rsidRPr="00090477">
        <w:rPr>
          <w:rStyle w:val="StyleBoldUnderline"/>
        </w:rPr>
        <w:t xml:space="preserve">Worried by the charisma and support of Henrique </w:t>
      </w:r>
      <w:proofErr w:type="spellStart"/>
      <w:r w:rsidRPr="00090477">
        <w:rPr>
          <w:rStyle w:val="StyleBoldUnderline"/>
        </w:rPr>
        <w:t>Capriles</w:t>
      </w:r>
      <w:proofErr w:type="spellEnd"/>
      <w:r w:rsidRPr="00090477">
        <w:rPr>
          <w:rStyle w:val="StyleBoldUnderline"/>
        </w:rPr>
        <w:t xml:space="preserve"> </w:t>
      </w:r>
      <w:proofErr w:type="spellStart"/>
      <w:r w:rsidRPr="00090477">
        <w:rPr>
          <w:rStyle w:val="StyleBoldUnderline"/>
        </w:rPr>
        <w:t>Radonski</w:t>
      </w:r>
      <w:proofErr w:type="spellEnd"/>
      <w:r w:rsidRPr="00090477">
        <w:rPr>
          <w:rStyle w:val="StyleBoldUnderline"/>
        </w:rPr>
        <w:t>, the acting president has decided on</w:t>
      </w:r>
      <w:r w:rsidRPr="00090477">
        <w:t xml:space="preserve"> two obvious paths to victory. The first is </w:t>
      </w:r>
      <w:r w:rsidRPr="00090477">
        <w:rPr>
          <w:rStyle w:val="StyleBoldUnderline"/>
        </w:rPr>
        <w:t>playing on the public sympathy and mourning for Chavez, building a cult around the man's memory to help keep his movement alive</w:t>
      </w:r>
      <w:r w:rsidRPr="00090477">
        <w:t>. The second is to focus his hatred on the United States, blaming</w:t>
      </w:r>
      <w:r>
        <w:t xml:space="preserve"> the Americans for the world's ills and distracting the Venezuelans from the sordid state of affairs that their socialist strongman left them. </w:t>
      </w:r>
      <w:r w:rsidRPr="00090477">
        <w:rPr>
          <w:rStyle w:val="StyleBoldUnderline"/>
        </w:rPr>
        <w:t xml:space="preserve">As a sign of things to come, </w:t>
      </w:r>
      <w:proofErr w:type="spellStart"/>
      <w:r w:rsidRPr="00090477">
        <w:rPr>
          <w:rStyle w:val="StyleBoldUnderline"/>
        </w:rPr>
        <w:t>Maduro</w:t>
      </w:r>
      <w:proofErr w:type="spellEnd"/>
      <w:r w:rsidRPr="00090477">
        <w:rPr>
          <w:rStyle w:val="StyleBoldUnderline"/>
        </w:rPr>
        <w:t xml:space="preserve"> expelled several American diplomats from Venezuela</w:t>
      </w:r>
      <w:r>
        <w:t xml:space="preserve">. The United States has returned the favor, booting two Venezuelan diplomats out of the country. </w:t>
      </w:r>
      <w:proofErr w:type="spellStart"/>
      <w:r w:rsidRPr="00090477">
        <w:rPr>
          <w:rStyle w:val="StyleBoldUnderline"/>
        </w:rPr>
        <w:t>Maduro</w:t>
      </w:r>
      <w:proofErr w:type="spellEnd"/>
      <w:r w:rsidRPr="00090477">
        <w:rPr>
          <w:rStyle w:val="StyleBoldUnderline"/>
        </w:rPr>
        <w:t xml:space="preserve"> has also kowtowed to that particularly sleazy fraternity of world leaders that his predecessor so very much adored, indicating continuation of Venezuela's disastrous support for human rights abusers and anti-American regimes.</w:t>
      </w:r>
    </w:p>
    <w:p w:rsidR="00DA427A" w:rsidRDefault="00DA427A" w:rsidP="00DA427A">
      <w:pPr>
        <w:rPr>
          <w:rStyle w:val="StyleBoldUnderline"/>
        </w:rPr>
      </w:pPr>
    </w:p>
    <w:p w:rsidR="003153C8" w:rsidRDefault="003F054F" w:rsidP="003153C8">
      <w:pPr>
        <w:pStyle w:val="Heading1"/>
      </w:pPr>
      <w:r>
        <w:lastRenderedPageBreak/>
        <w:t>Impacts + Solvency</w:t>
      </w:r>
    </w:p>
    <w:p w:rsidR="003153C8" w:rsidRPr="003153C8" w:rsidRDefault="003153C8" w:rsidP="003153C8"/>
    <w:p w:rsidR="000F251F" w:rsidRDefault="000F251F" w:rsidP="000F251F">
      <w:pPr>
        <w:pStyle w:val="Heading3"/>
      </w:pPr>
      <w:r>
        <w:lastRenderedPageBreak/>
        <w:t>Dehumanization</w:t>
      </w:r>
    </w:p>
    <w:p w:rsidR="000F251F" w:rsidRPr="000F61D9" w:rsidRDefault="000F251F" w:rsidP="000F251F">
      <w:pPr>
        <w:pStyle w:val="Heading4"/>
      </w:pPr>
      <w:r w:rsidRPr="000F61D9">
        <w:t>Acts of evil transform people into objects—we have the responsibility to fight this in every situation</w:t>
      </w:r>
    </w:p>
    <w:p w:rsidR="000F251F" w:rsidRPr="000F61D9" w:rsidRDefault="000F251F" w:rsidP="000F251F">
      <w:r w:rsidRPr="006744CD">
        <w:rPr>
          <w:rStyle w:val="StyleStyleBold12pt"/>
        </w:rPr>
        <w:t xml:space="preserve">Gordon &amp; Gordon, 95 </w:t>
      </w:r>
      <w:r w:rsidRPr="000F61D9">
        <w:t>(</w:t>
      </w:r>
      <w:proofErr w:type="spellStart"/>
      <w:r w:rsidRPr="000F61D9">
        <w:t>Haim</w:t>
      </w:r>
      <w:proofErr w:type="spellEnd"/>
      <w:r w:rsidRPr="000F61D9">
        <w:t xml:space="preserve"> &amp; </w:t>
      </w:r>
      <w:proofErr w:type="spellStart"/>
      <w:r w:rsidRPr="000F61D9">
        <w:t>Rivca</w:t>
      </w:r>
      <w:proofErr w:type="spellEnd"/>
      <w:r w:rsidRPr="000F61D9">
        <w:t xml:space="preserve">, Department of Education, </w:t>
      </w:r>
      <w:smartTag w:uri="urn:schemas-microsoft-com:office:smarttags" w:element="PlaceName">
        <w:r w:rsidRPr="000F61D9">
          <w:t>Ben</w:t>
        </w:r>
      </w:smartTag>
      <w:r w:rsidRPr="000F61D9">
        <w:t xml:space="preserve"> </w:t>
      </w:r>
      <w:proofErr w:type="spellStart"/>
      <w:smartTag w:uri="urn:schemas-microsoft-com:office:smarttags" w:element="PlaceName">
        <w:r w:rsidRPr="000F61D9">
          <w:t>Gurion</w:t>
        </w:r>
      </w:smartTag>
      <w:proofErr w:type="spellEnd"/>
      <w:r w:rsidRPr="000F61D9">
        <w:t xml:space="preserve"> </w:t>
      </w:r>
      <w:smartTag w:uri="urn:schemas-microsoft-com:office:smarttags" w:element="PlaceType">
        <w:r w:rsidRPr="000F61D9">
          <w:t>University</w:t>
        </w:r>
      </w:smartTag>
      <w:r w:rsidRPr="000F61D9">
        <w:t xml:space="preserve">, Beer </w:t>
      </w:r>
      <w:proofErr w:type="spellStart"/>
      <w:smartTag w:uri="urn:schemas-microsoft-com:office:smarttags" w:element="place">
        <w:smartTag w:uri="urn:schemas-microsoft-com:office:smarttags" w:element="City">
          <w:r w:rsidRPr="000F61D9">
            <w:t>Sheva</w:t>
          </w:r>
        </w:smartTag>
        <w:proofErr w:type="spellEnd"/>
        <w:r w:rsidRPr="000F61D9">
          <w:t xml:space="preserve">, </w:t>
        </w:r>
        <w:smartTag w:uri="urn:schemas-microsoft-com:office:smarttags" w:element="country-region">
          <w:r w:rsidRPr="000F61D9">
            <w:t>Israel</w:t>
          </w:r>
        </w:smartTag>
      </w:smartTag>
      <w:r w:rsidRPr="000F61D9">
        <w:t xml:space="preserve">, </w:t>
      </w:r>
      <w:proofErr w:type="gramStart"/>
      <w:r w:rsidRPr="000F61D9">
        <w:t>Sartre</w:t>
      </w:r>
      <w:proofErr w:type="gramEnd"/>
      <w:r w:rsidRPr="000F61D9">
        <w:t xml:space="preserve"> &amp; Evil: Guidelines for a Struggle, </w:t>
      </w:r>
      <w:proofErr w:type="spellStart"/>
      <w:r w:rsidRPr="000F61D9">
        <w:t>Questia</w:t>
      </w:r>
      <w:proofErr w:type="spellEnd"/>
      <w:r w:rsidRPr="000F61D9">
        <w:t xml:space="preserve">) </w:t>
      </w:r>
    </w:p>
    <w:p w:rsidR="000F251F" w:rsidRPr="000F61D9" w:rsidRDefault="000F251F" w:rsidP="000F251F"/>
    <w:p w:rsidR="000F251F" w:rsidRPr="006744CD" w:rsidRDefault="000F251F" w:rsidP="000F251F">
      <w:pPr>
        <w:pStyle w:val="card"/>
        <w:ind w:left="0"/>
      </w:pPr>
      <w:r w:rsidRPr="000F61D9">
        <w:t xml:space="preserve">How do we define Evil? If asked, Sartre would probably say that </w:t>
      </w:r>
      <w:r w:rsidRPr="000F61D9">
        <w:rPr>
          <w:rStyle w:val="underline"/>
        </w:rPr>
        <w:t xml:space="preserve">Evil is any attempt to purposely destroy the freedom of a person; attaining this goal often requires oppressing, exploiting, enslaving, or killing him or her. Implied in this definition is that the evildoer intentionally makes persons into objects whose freedom is disregarded or not respected. </w:t>
      </w:r>
      <w:r w:rsidRPr="000F61D9">
        <w:t xml:space="preserve">Note that both statements include the possibility of doing Evil to oneself. We accept both statements as working definitions that we shall use throughout this book. Indeed, this book may be viewed as a limited discussion of Sartre's definition of Evil by persons who wish to learn how to perceive and to fight Evil. </w:t>
      </w:r>
      <w:r w:rsidRPr="000F61D9">
        <w:rPr>
          <w:rStyle w:val="underline"/>
        </w:rPr>
        <w:t>Underlying this definition of Evil is our acceptance of Sartre's tenet that human beings are condemned to be free, hence human existence means the assuming of responsibility for every situation in which one finds oneself.</w:t>
      </w:r>
      <w:r w:rsidRPr="000F61D9">
        <w:t xml:space="preserve"> </w:t>
      </w:r>
    </w:p>
    <w:p w:rsidR="000F251F" w:rsidRDefault="000F251F" w:rsidP="000F251F">
      <w:pPr>
        <w:pStyle w:val="Heading4"/>
      </w:pPr>
      <w:r>
        <w:t>Dehumanization is the worst comprehensible impact: it outweighs everything</w:t>
      </w:r>
    </w:p>
    <w:p w:rsidR="000F251F" w:rsidRPr="00723C87" w:rsidRDefault="000F251F" w:rsidP="000F251F">
      <w:pPr>
        <w:pStyle w:val="tag"/>
        <w:rPr>
          <w:rStyle w:val="StyleStyleBold12pt"/>
          <w:b/>
        </w:rPr>
      </w:pPr>
      <w:r w:rsidRPr="00723C87">
        <w:rPr>
          <w:rStyle w:val="StyleStyleBold12pt"/>
          <w:b/>
        </w:rPr>
        <w:t xml:space="preserve">Montagu &amp; Matson, anthropologist and professor of American Studies, 83 </w:t>
      </w:r>
    </w:p>
    <w:p w:rsidR="000F251F" w:rsidRDefault="000F251F" w:rsidP="000F251F">
      <w:r>
        <w:t>(Ashley and Floyd, “The Dehumanization of Man,” 1983)</w:t>
      </w:r>
    </w:p>
    <w:p w:rsidR="000F251F" w:rsidRDefault="000F251F" w:rsidP="000F251F"/>
    <w:p w:rsidR="000F251F" w:rsidRPr="008429CD" w:rsidRDefault="000F251F" w:rsidP="000F251F">
      <w:pPr>
        <w:pStyle w:val="card"/>
        <w:ind w:left="0"/>
      </w:pPr>
      <w:r>
        <w:rPr>
          <w:rStyle w:val="underline"/>
        </w:rPr>
        <w:t>This book is concerned with an invisible disease, an affliction of the spirit, which has been ravaging humanity in recent times</w:t>
      </w:r>
      <w:r>
        <w:t xml:space="preserve"> without </w:t>
      </w:r>
      <w:proofErr w:type="spellStart"/>
      <w:r>
        <w:t>surcrease</w:t>
      </w:r>
      <w:proofErr w:type="spellEnd"/>
      <w:r>
        <w:t xml:space="preserve"> and virtually without resistance, and which has now reached epidemic proportions in the Western world.  The contagion is unknown to science and </w:t>
      </w:r>
      <w:proofErr w:type="spellStart"/>
      <w:r>
        <w:t>unreckognized</w:t>
      </w:r>
      <w:proofErr w:type="spellEnd"/>
      <w:r>
        <w:t xml:space="preserve"> by medicine (</w:t>
      </w:r>
      <w:proofErr w:type="spellStart"/>
      <w:r>
        <w:t>pyschiatry</w:t>
      </w:r>
      <w:proofErr w:type="spellEnd"/>
      <w:r>
        <w:t xml:space="preserve"> aside); yet its wasting symptoms are plain for all to see and its lethal effects are everywhere on display</w:t>
      </w:r>
      <w:r>
        <w:rPr>
          <w:rStyle w:val="underline"/>
        </w:rPr>
        <w:t>.  It neither kills outright nor inflicts apparent physical harm, yet the extent of its destructive toll is already greater than that of any war, plague, famine, or natural calamity on record-and it's potential damage to the quality of human life and the fabric of civilized society  is beyond calculation.</w:t>
      </w:r>
      <w:r>
        <w:t xml:space="preserve">  </w:t>
      </w:r>
      <w:r>
        <w:rPr>
          <w:rStyle w:val="underline"/>
        </w:rPr>
        <w:t>For that reason the sickness of the soul might well be called the "Fifth horseman of the apocalypse."  It's more conventional name, of course, is dehumanization.</w:t>
      </w:r>
    </w:p>
    <w:p w:rsidR="000F251F" w:rsidRDefault="000F251F" w:rsidP="000F251F">
      <w:pPr>
        <w:pStyle w:val="Heading3"/>
      </w:pPr>
      <w:r>
        <w:lastRenderedPageBreak/>
        <w:t>Must Reject</w:t>
      </w:r>
    </w:p>
    <w:p w:rsidR="000F251F" w:rsidRPr="000F61D9" w:rsidRDefault="000F251F" w:rsidP="000F251F">
      <w:pPr>
        <w:pStyle w:val="Heading4"/>
      </w:pPr>
      <w:r w:rsidRPr="000F61D9">
        <w:t>Complicity or rejection of evil occurs in specific, concrete struggles</w:t>
      </w:r>
    </w:p>
    <w:p w:rsidR="000F251F" w:rsidRDefault="000F251F" w:rsidP="000F251F">
      <w:r w:rsidRPr="000F251F">
        <w:rPr>
          <w:rStyle w:val="StyleStyleBold12pt"/>
        </w:rPr>
        <w:t>Gordon &amp; Gordon, 95</w:t>
      </w:r>
      <w:r w:rsidRPr="000F61D9">
        <w:t xml:space="preserve"> </w:t>
      </w:r>
    </w:p>
    <w:p w:rsidR="000F251F" w:rsidRPr="000F61D9" w:rsidRDefault="000F251F" w:rsidP="000F251F">
      <w:r w:rsidRPr="000F61D9">
        <w:t>(</w:t>
      </w:r>
      <w:proofErr w:type="spellStart"/>
      <w:r w:rsidRPr="000F61D9">
        <w:t>Haim</w:t>
      </w:r>
      <w:proofErr w:type="spellEnd"/>
      <w:r w:rsidRPr="000F61D9">
        <w:t xml:space="preserve"> &amp; </w:t>
      </w:r>
      <w:proofErr w:type="spellStart"/>
      <w:r w:rsidRPr="000F61D9">
        <w:t>Rivca</w:t>
      </w:r>
      <w:proofErr w:type="spellEnd"/>
      <w:r w:rsidRPr="000F61D9">
        <w:t xml:space="preserve">, Department of Education, Ben </w:t>
      </w:r>
      <w:proofErr w:type="spellStart"/>
      <w:r w:rsidRPr="000F61D9">
        <w:t>Gurion</w:t>
      </w:r>
      <w:proofErr w:type="spellEnd"/>
      <w:r w:rsidRPr="000F61D9">
        <w:t xml:space="preserve"> University, Beer </w:t>
      </w:r>
      <w:proofErr w:type="spellStart"/>
      <w:r w:rsidRPr="000F61D9">
        <w:t>Sheva</w:t>
      </w:r>
      <w:proofErr w:type="spellEnd"/>
      <w:r w:rsidRPr="000F61D9">
        <w:t xml:space="preserve">, Israel, Sartre &amp; Evil: Guidelines for a Struggle, </w:t>
      </w:r>
      <w:proofErr w:type="spellStart"/>
      <w:r w:rsidRPr="000F61D9">
        <w:t>Questia</w:t>
      </w:r>
      <w:proofErr w:type="spellEnd"/>
      <w:r w:rsidRPr="000F61D9">
        <w:t xml:space="preserve">) </w:t>
      </w:r>
    </w:p>
    <w:p w:rsidR="000F251F" w:rsidRPr="000F61D9" w:rsidRDefault="000F251F" w:rsidP="000F251F"/>
    <w:p w:rsidR="000F251F" w:rsidRPr="000F61D9" w:rsidRDefault="000F251F" w:rsidP="000F251F">
      <w:pPr>
        <w:pStyle w:val="card"/>
        <w:ind w:left="0"/>
      </w:pPr>
      <w:r w:rsidRPr="000F61D9">
        <w:t xml:space="preserve">And finally, although we fight Evil, we are definitely not Manichean. Rather, </w:t>
      </w:r>
      <w:r w:rsidRPr="000F61D9">
        <w:rPr>
          <w:rStyle w:val="underline"/>
        </w:rPr>
        <w:t>we are engaged in specific, concrete, down-to-earth struggles against the destruction of freedom here in the world</w:t>
      </w:r>
      <w:r w:rsidRPr="000F61D9">
        <w:rPr>
          <w:u w:val="single"/>
        </w:rPr>
        <w:t>.</w:t>
      </w:r>
      <w:r w:rsidRPr="000F61D9">
        <w:t xml:space="preserve"> Of course, we have made many mistakes in our attempts to fight evil. Still, in relating to Good and Evil, we have been guided by what the elderly Sartre said to Simone de Beauvoir in one of her interviews with him: </w:t>
      </w:r>
    </w:p>
    <w:p w:rsidR="000F251F" w:rsidRPr="000F61D9" w:rsidRDefault="000F251F" w:rsidP="000F251F">
      <w:pPr>
        <w:pStyle w:val="card"/>
        <w:ind w:left="0"/>
      </w:pPr>
      <w:r w:rsidRPr="000F61D9">
        <w:t xml:space="preserve">Essentially, the Good is that which is useful to human freedom, that which allows it to give their full value to objects it has realized. Evil is that which is harmful to human freedom, that which holds men out as not being free and which, for example, creates the determinism of the sociologists of a certain period. 5 </w:t>
      </w:r>
    </w:p>
    <w:p w:rsidR="000F251F" w:rsidRPr="000F61D9" w:rsidRDefault="000F251F" w:rsidP="000F251F">
      <w:pPr>
        <w:pStyle w:val="card"/>
        <w:ind w:left="0"/>
        <w:rPr>
          <w:u w:val="single"/>
        </w:rPr>
      </w:pPr>
      <w:r w:rsidRPr="000F61D9">
        <w:t xml:space="preserve">These points lead to probably the most important conclusion of this book, which can be stated at the outset. Our study of Sartre's writings has in a somewhat roundabout manner proved that </w:t>
      </w:r>
      <w:r w:rsidRPr="000F61D9">
        <w:rPr>
          <w:rStyle w:val="underline"/>
        </w:rPr>
        <w:t>engagement</w:t>
      </w:r>
      <w:r w:rsidRPr="000F61D9">
        <w:t xml:space="preserve"> in the world</w:t>
      </w:r>
      <w:r w:rsidRPr="000F61D9">
        <w:rPr>
          <w:u w:val="single"/>
        </w:rPr>
        <w:t xml:space="preserve"> </w:t>
      </w:r>
      <w:r w:rsidRPr="000F61D9">
        <w:rPr>
          <w:rStyle w:val="underline"/>
        </w:rPr>
        <w:t>for a better world can be a way of life, while also being central to a philosophical approach -- even in the twentieth century, with its degradation of existence and its multitude of horrors. Moreover, one need not be a genius like Sartre to attempt to live such an engaging and worthy life, informed by a philosophy that respects and struggles for freedom</w:t>
      </w:r>
      <w:r w:rsidRPr="000F61D9">
        <w:t xml:space="preserve">. Sartre repeatedly indicated that lucidity, courage, authenticity, and </w:t>
      </w:r>
      <w:r w:rsidRPr="000F61D9">
        <w:rPr>
          <w:rStyle w:val="underline"/>
        </w:rPr>
        <w:t>the willingness to see</w:t>
      </w:r>
      <w:r w:rsidRPr="000F61D9">
        <w:t>, to</w:t>
      </w:r>
      <w:r w:rsidRPr="000F61D9">
        <w:rPr>
          <w:u w:val="single"/>
        </w:rPr>
        <w:t xml:space="preserve"> </w:t>
      </w:r>
      <w:r w:rsidRPr="000F61D9">
        <w:rPr>
          <w:rStyle w:val="underline"/>
        </w:rPr>
        <w:t>confront, and</w:t>
      </w:r>
      <w:r w:rsidRPr="000F61D9">
        <w:t xml:space="preserve"> to</w:t>
      </w:r>
      <w:r w:rsidRPr="000F61D9">
        <w:rPr>
          <w:u w:val="single"/>
        </w:rPr>
        <w:t xml:space="preserve"> </w:t>
      </w:r>
      <w:r w:rsidRPr="000F61D9">
        <w:rPr>
          <w:rStyle w:val="underline"/>
        </w:rPr>
        <w:t>fight evil are possibilities that are open to many, if not to all people, who choose to be engaged.</w:t>
      </w:r>
      <w:r w:rsidRPr="000F61D9">
        <w:rPr>
          <w:u w:val="single"/>
        </w:rPr>
        <w:t xml:space="preserve"> </w:t>
      </w:r>
    </w:p>
    <w:p w:rsidR="000F251F" w:rsidRPr="000F251F" w:rsidRDefault="000F251F" w:rsidP="000F251F">
      <w:pPr>
        <w:pStyle w:val="card"/>
        <w:ind w:left="0"/>
      </w:pPr>
      <w:r w:rsidRPr="000F61D9">
        <w:t>We hope that this book will help a few such people benefit from Sartre's valuable insights and profound guidance while choosing to fight Evil.</w:t>
      </w:r>
    </w:p>
    <w:p w:rsidR="000F251F" w:rsidRPr="00E6432C" w:rsidRDefault="000F251F" w:rsidP="000F251F">
      <w:pPr>
        <w:pStyle w:val="Heading4"/>
      </w:pPr>
      <w:r w:rsidRPr="00E6432C">
        <w:t>Individuals share responsibility with the government for policies supporting repressive regimes</w:t>
      </w:r>
    </w:p>
    <w:p w:rsidR="000F251F" w:rsidRDefault="000F251F" w:rsidP="000F251F">
      <w:proofErr w:type="spellStart"/>
      <w:r w:rsidRPr="006744CD">
        <w:rPr>
          <w:rStyle w:val="StyleStyleBold12pt"/>
        </w:rPr>
        <w:t>Filice</w:t>
      </w:r>
      <w:proofErr w:type="spellEnd"/>
      <w:r w:rsidRPr="006744CD">
        <w:rPr>
          <w:rStyle w:val="StyleStyleBold12pt"/>
        </w:rPr>
        <w:t xml:space="preserve"> – 1990</w:t>
      </w:r>
      <w:r w:rsidRPr="006744CD">
        <w:t xml:space="preserve"> </w:t>
      </w:r>
    </w:p>
    <w:p w:rsidR="000F251F" w:rsidRPr="006744CD" w:rsidRDefault="000F251F" w:rsidP="000F251F">
      <w:r w:rsidRPr="006744CD">
        <w:t xml:space="preserve">(Carlo, Assistant Professor of Philosophy at the State University of New York, </w:t>
      </w:r>
      <w:proofErr w:type="spellStart"/>
      <w:r w:rsidRPr="006744CD">
        <w:t>Geneseo</w:t>
      </w:r>
      <w:proofErr w:type="spellEnd"/>
      <w:r w:rsidRPr="006744CD">
        <w:t xml:space="preserve">, Human Rights Quarterly, August, Vol. 12, No. 3. pp. 397-414, “On the Obligation to Keep Informed about Distant Atrocities,” </w:t>
      </w:r>
      <w:proofErr w:type="spellStart"/>
      <w:r w:rsidRPr="006744CD">
        <w:t>JStor</w:t>
      </w:r>
      <w:proofErr w:type="spellEnd"/>
      <w:r w:rsidRPr="006744CD">
        <w:t>)</w:t>
      </w:r>
    </w:p>
    <w:p w:rsidR="000F251F" w:rsidRPr="000F61D9" w:rsidRDefault="000F251F" w:rsidP="000F251F">
      <w:pPr>
        <w:rPr>
          <w:b/>
        </w:rPr>
      </w:pPr>
    </w:p>
    <w:p w:rsidR="000F251F" w:rsidRPr="000F61D9" w:rsidRDefault="000F251F" w:rsidP="000F251F">
      <w:pPr>
        <w:pStyle w:val="card"/>
        <w:ind w:left="0"/>
      </w:pPr>
      <w:r w:rsidRPr="000F61D9">
        <w:rPr>
          <w:rStyle w:val="underline"/>
        </w:rPr>
        <w:t>Has the average citizen contributed to a tiny degree, and in an unfair way, to the moral atrocities committed by foreign governments and the US government in Vietnam?</w:t>
      </w:r>
      <w:r w:rsidRPr="000F61D9">
        <w:t xml:space="preserve"> Those who would answer "</w:t>
      </w:r>
      <w:r w:rsidRPr="000F61D9">
        <w:rPr>
          <w:rStyle w:val="underline"/>
        </w:rPr>
        <w:t>yes"</w:t>
      </w:r>
      <w:r w:rsidRPr="000F61D9">
        <w:t xml:space="preserve"> can advance the following argument:</w:t>
      </w:r>
    </w:p>
    <w:p w:rsidR="000F251F" w:rsidRPr="000F61D9" w:rsidRDefault="000F251F" w:rsidP="000F251F">
      <w:pPr>
        <w:pStyle w:val="card"/>
        <w:ind w:left="0"/>
        <w:rPr>
          <w:rStyle w:val="underline"/>
        </w:rPr>
      </w:pPr>
      <w:r w:rsidRPr="000F61D9">
        <w:t xml:space="preserve">1. </w:t>
      </w:r>
      <w:r w:rsidRPr="000F61D9">
        <w:rPr>
          <w:rStyle w:val="underline"/>
        </w:rPr>
        <w:t>In a democratic country, the government speaks for citizens and invests some of their tax money in foreign affairs. It performs this general function with their knowledge and approval. It is, thus, their agent or broker.</w:t>
      </w:r>
    </w:p>
    <w:p w:rsidR="000F251F" w:rsidRPr="000F61D9" w:rsidRDefault="000F251F" w:rsidP="000F251F">
      <w:pPr>
        <w:pStyle w:val="card"/>
        <w:ind w:left="0"/>
        <w:rPr>
          <w:rStyle w:val="underline"/>
        </w:rPr>
      </w:pPr>
      <w:r w:rsidRPr="000F61D9">
        <w:t>2.</w:t>
      </w:r>
      <w:r w:rsidRPr="000F61D9">
        <w:rPr>
          <w:rStyle w:val="underline"/>
        </w:rPr>
        <w:t xml:space="preserve"> The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government has helped, and continues to help, many brutal foreign regimes, often with some of its citizens’ tax money.</w:t>
      </w:r>
    </w:p>
    <w:p w:rsidR="000F251F" w:rsidRPr="000F61D9" w:rsidRDefault="000F251F" w:rsidP="000F251F">
      <w:pPr>
        <w:pStyle w:val="card"/>
        <w:ind w:left="0"/>
      </w:pPr>
      <w:r w:rsidRPr="000F61D9">
        <w:t>3. Therefore, US citizens' agent has clearly supported brutal foreign regimes.</w:t>
      </w:r>
    </w:p>
    <w:p w:rsidR="000F251F" w:rsidRPr="000F61D9" w:rsidRDefault="000F251F" w:rsidP="000F251F">
      <w:pPr>
        <w:pStyle w:val="card"/>
        <w:ind w:left="0"/>
      </w:pPr>
      <w:r w:rsidRPr="000F61D9">
        <w:t xml:space="preserve">4. </w:t>
      </w:r>
      <w:r w:rsidRPr="000F61D9">
        <w:rPr>
          <w:rStyle w:val="underline"/>
        </w:rPr>
        <w:t>A person shares responsibility with the agent for what the latter does while carrying out the duties with which it is charged; and the responsibility is shared even when the agent's actions are taken without the person's knowledge</w:t>
      </w:r>
      <w:r w:rsidRPr="000F61D9">
        <w:t>, so long as the agent is granted broad powers of action.</w:t>
      </w:r>
    </w:p>
    <w:p w:rsidR="000F251F" w:rsidRPr="000F61D9" w:rsidRDefault="000F251F" w:rsidP="000F251F">
      <w:pPr>
        <w:pStyle w:val="card"/>
        <w:ind w:left="0"/>
      </w:pPr>
      <w:r w:rsidRPr="000F61D9">
        <w:lastRenderedPageBreak/>
        <w:t xml:space="preserve">5. The </w:t>
      </w:r>
      <w:smartTag w:uri="urn:schemas-microsoft-com:office:smarttags" w:element="place">
        <w:smartTag w:uri="urn:schemas-microsoft-com:office:smarttags" w:element="country-region">
          <w:r w:rsidRPr="000F61D9">
            <w:t>US</w:t>
          </w:r>
        </w:smartTag>
      </w:smartTag>
      <w:r w:rsidRPr="000F61D9">
        <w:t xml:space="preserve"> government is given broad powers of action, especially in foreign affairs, and often does not fully inform the citizens about its foreign policies.</w:t>
      </w:r>
    </w:p>
    <w:p w:rsidR="000F251F" w:rsidRPr="000F61D9" w:rsidRDefault="000F251F" w:rsidP="000F251F">
      <w:pPr>
        <w:pStyle w:val="card"/>
        <w:ind w:left="0"/>
      </w:pPr>
      <w:r w:rsidRPr="000F61D9">
        <w:t xml:space="preserve">6. Therefore, </w:t>
      </w:r>
      <w:r w:rsidRPr="000F61D9">
        <w:rPr>
          <w:rStyle w:val="underline"/>
        </w:rPr>
        <w:t xml:space="preserve">the average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citizen shares responsibility with the government for its foreign affairs policies which often support brutal foreign regimes.</w:t>
      </w:r>
    </w:p>
    <w:p w:rsidR="000F251F" w:rsidRPr="006744CD" w:rsidRDefault="000F251F" w:rsidP="000F251F">
      <w:pPr>
        <w:pStyle w:val="card"/>
        <w:ind w:left="0"/>
      </w:pPr>
      <w:r w:rsidRPr="000F61D9">
        <w:t>Having thus contributed to moral atrocities, US citizens are morally obligated to help the victims of such atrocities by way of compensation, if nothing else.12</w:t>
      </w:r>
    </w:p>
    <w:p w:rsidR="000F251F" w:rsidRPr="006744CD" w:rsidRDefault="000F251F" w:rsidP="000F251F">
      <w:pPr>
        <w:pStyle w:val="Heading4"/>
      </w:pPr>
      <w:r w:rsidRPr="006744CD">
        <w:t>Citizens have a moral obligation to reject support for governments that engage in major human rights violations</w:t>
      </w:r>
    </w:p>
    <w:p w:rsidR="000F251F" w:rsidRDefault="000F251F" w:rsidP="000F251F">
      <w:proofErr w:type="spellStart"/>
      <w:r w:rsidRPr="006744CD">
        <w:rPr>
          <w:rStyle w:val="StyleStyleBold12pt"/>
        </w:rPr>
        <w:t>Filice</w:t>
      </w:r>
      <w:proofErr w:type="spellEnd"/>
      <w:r w:rsidRPr="006744CD">
        <w:rPr>
          <w:rStyle w:val="StyleStyleBold12pt"/>
        </w:rPr>
        <w:t xml:space="preserve"> – 1990</w:t>
      </w:r>
      <w:r w:rsidRPr="000F61D9">
        <w:t xml:space="preserve"> </w:t>
      </w:r>
    </w:p>
    <w:p w:rsidR="000F251F" w:rsidRPr="000F61D9" w:rsidRDefault="000F251F" w:rsidP="000F251F">
      <w:r w:rsidRPr="000F61D9">
        <w:t xml:space="preserve">(Carlo, Assistant Professor of Philosophy at the State University of New York, </w:t>
      </w:r>
      <w:proofErr w:type="spellStart"/>
      <w:r w:rsidRPr="000F61D9">
        <w:t>Geneseo</w:t>
      </w:r>
      <w:proofErr w:type="spellEnd"/>
      <w:r w:rsidRPr="000F61D9">
        <w:t xml:space="preserve">, Human Rights Quarterly, August, Vol. 12, No. 3. pp. 397-414, “On the Obligation to Keep Informed about Distant Atrocities,” </w:t>
      </w:r>
      <w:proofErr w:type="spellStart"/>
      <w:r w:rsidRPr="000F61D9">
        <w:t>JStor</w:t>
      </w:r>
      <w:proofErr w:type="spellEnd"/>
      <w:r w:rsidRPr="000F61D9">
        <w:t>)</w:t>
      </w:r>
    </w:p>
    <w:p w:rsidR="000F251F" w:rsidRPr="000F61D9" w:rsidRDefault="000F251F" w:rsidP="000F251F">
      <w:pPr>
        <w:rPr>
          <w:b/>
        </w:rPr>
      </w:pPr>
    </w:p>
    <w:p w:rsidR="000F251F" w:rsidRPr="006744CD" w:rsidRDefault="000F251F" w:rsidP="000F251F">
      <w:pPr>
        <w:pStyle w:val="card"/>
        <w:ind w:left="0"/>
      </w:pPr>
      <w:r w:rsidRPr="000F61D9">
        <w:t>But what if the government, as our agent, conceals from us or at least fails to explicitly inform us about its activities in other parts of the world? </w:t>
      </w:r>
      <w:proofErr w:type="gramStart"/>
      <w:r w:rsidRPr="000F61D9">
        <w:t>Would this not relieve us of the responsibility for the related atrocities despite our contribution to these atrocities through, for example, unwitting financial support?</w:t>
      </w:r>
      <w:proofErr w:type="gramEnd"/>
      <w:r w:rsidRPr="000F61D9">
        <w:t xml:space="preserve"> To answer this, we would have to know how actively we tend to seek the relevant information from our agent; how willing we are to close our eyes to its practices; and whether there are sources which can, if necessary, provide us with the relevant information. What has already been said on these issues shows that we can uncover our government's role in foreign </w:t>
      </w:r>
      <w:proofErr w:type="gramStart"/>
      <w:r w:rsidRPr="000F61D9">
        <w:t>atrocities.</w:t>
      </w:r>
      <w:proofErr w:type="gramEnd"/>
      <w:r w:rsidRPr="000F61D9">
        <w:t xml:space="preserve"> In that case we, </w:t>
      </w:r>
      <w:r w:rsidRPr="000F61D9">
        <w:rPr>
          <w:rStyle w:val="underline"/>
        </w:rPr>
        <w:t>the citizens, remain partially responsible for its foreign deeds, and our compensatory obligation stands. In fact, once the moral obligation is seen as deriving from the principle of compensatory justice, our duty to help alleviate systematic human rights abuses becomes much stronger than would be the case if it derived merely from a general obligation to prevent harm to people we have in no way affected. Our actions and omissions have affected and do affect distant people, however unwitting we may be in this.</w:t>
      </w:r>
      <w:r w:rsidRPr="000F61D9">
        <w:t> </w:t>
      </w:r>
    </w:p>
    <w:p w:rsidR="006F75C3" w:rsidRDefault="006F75C3" w:rsidP="006F75C3">
      <w:pPr>
        <w:pStyle w:val="Heading3"/>
      </w:pPr>
      <w:r>
        <w:lastRenderedPageBreak/>
        <w:t>Human Rights Impacts</w:t>
      </w:r>
    </w:p>
    <w:p w:rsidR="006F75C3" w:rsidRDefault="006F75C3" w:rsidP="006F75C3">
      <w:pPr>
        <w:pStyle w:val="Heading4"/>
      </w:pPr>
      <w:r>
        <w:t>Democracy and human rights are the utmost important qualities in humanity</w:t>
      </w:r>
    </w:p>
    <w:p w:rsidR="006F75C3" w:rsidRDefault="006F75C3" w:rsidP="006F75C3">
      <w:pPr>
        <w:rPr>
          <w:rStyle w:val="StyleStyleBold12pt"/>
        </w:rPr>
      </w:pPr>
      <w:proofErr w:type="spellStart"/>
      <w:r>
        <w:rPr>
          <w:rStyle w:val="StyleStyleBold12pt"/>
        </w:rPr>
        <w:t>Gyatso</w:t>
      </w:r>
      <w:proofErr w:type="spellEnd"/>
      <w:r>
        <w:rPr>
          <w:rStyle w:val="StyleStyleBold12pt"/>
        </w:rPr>
        <w:t xml:space="preserve">, </w:t>
      </w:r>
      <w:proofErr w:type="gramStart"/>
      <w:r>
        <w:rPr>
          <w:rStyle w:val="StyleStyleBold12pt"/>
        </w:rPr>
        <w:t>The</w:t>
      </w:r>
      <w:proofErr w:type="gramEnd"/>
      <w:r>
        <w:rPr>
          <w:rStyle w:val="StyleStyleBold12pt"/>
        </w:rPr>
        <w:t xml:space="preserve"> XIV Dalai Lama, 2008</w:t>
      </w:r>
    </w:p>
    <w:p w:rsidR="006F75C3" w:rsidRPr="00B501E0" w:rsidRDefault="006F75C3" w:rsidP="006F75C3">
      <w:pPr>
        <w:rPr>
          <w:rStyle w:val="StyleStyleBold12pt"/>
          <w:b w:val="0"/>
          <w:sz w:val="22"/>
        </w:rPr>
      </w:pPr>
      <w:r w:rsidRPr="00B501E0">
        <w:rPr>
          <w:rStyle w:val="StyleStyleBold12pt"/>
          <w:b w:val="0"/>
          <w:sz w:val="22"/>
        </w:rPr>
        <w:t xml:space="preserve">[Tenzin, 12-10-08, The Dalai Lama, Human Rights, Democracy and Freedom, </w:t>
      </w:r>
      <w:hyperlink r:id="rId34" w:history="1">
        <w:r w:rsidRPr="00B501E0">
          <w:rPr>
            <w:rStyle w:val="Hyperlink"/>
          </w:rPr>
          <w:t>http://www.dalailama.com/messages/world-peace/human-rights-democracy-and-freedom</w:t>
        </w:r>
      </w:hyperlink>
      <w:r w:rsidRPr="00B501E0">
        <w:rPr>
          <w:rStyle w:val="StyleStyleBold12pt"/>
          <w:b w:val="0"/>
          <w:sz w:val="22"/>
        </w:rPr>
        <w:t>, 7-9-13, GZ]</w:t>
      </w:r>
    </w:p>
    <w:p w:rsidR="006F75C3" w:rsidRDefault="006F75C3" w:rsidP="006F75C3">
      <w:pPr>
        <w:rPr>
          <w:rStyle w:val="StyleBoldUnderline"/>
        </w:rPr>
      </w:pPr>
      <w:r>
        <w:t xml:space="preserve">This year, 2008, marks the 60th Anniversary of the </w:t>
      </w:r>
      <w:r w:rsidRPr="00EA116E">
        <w:rPr>
          <w:rStyle w:val="StyleBoldUnderline"/>
        </w:rPr>
        <w:t>Universal Declaration of Human Rights</w:t>
      </w:r>
      <w:r>
        <w:t xml:space="preserve"> (1948–2008). This declaration </w:t>
      </w:r>
      <w:r w:rsidRPr="00EA116E">
        <w:rPr>
          <w:rStyle w:val="StyleBoldUnderline"/>
        </w:rPr>
        <w:t>affirms that all human beings have the right to freedom from want and freedom from fear.</w:t>
      </w:r>
      <w:r>
        <w:t xml:space="preserve"> </w:t>
      </w:r>
      <w:r w:rsidRPr="00EA116E">
        <w:rPr>
          <w:rStyle w:val="StyleBoldUnderline"/>
        </w:rPr>
        <w:t>These human rights are inclusive, interdependent and universal</w:t>
      </w:r>
      <w:r>
        <w:t>.</w:t>
      </w:r>
      <w:r w:rsidRPr="00EA116E">
        <w:rPr>
          <w:sz w:val="12"/>
        </w:rPr>
        <w:t xml:space="preserve">¶ </w:t>
      </w:r>
      <w:r>
        <w:t xml:space="preserve">Whether we are concerned with suffering born of poverty, with denial of freedom, with armed conflict, or with a reckless attitude to the natural environment everywhere, we should not view these events in isolation. </w:t>
      </w:r>
      <w:r w:rsidRPr="00EA116E">
        <w:rPr>
          <w:rStyle w:val="StyleBoldUnderline"/>
        </w:rPr>
        <w:t>Eventually their repercussions are felt by all of us</w:t>
      </w:r>
      <w:r>
        <w:t xml:space="preserve">. </w:t>
      </w:r>
      <w:r w:rsidRPr="00EA116E">
        <w:rPr>
          <w:rStyle w:val="StyleBoldUnderline"/>
        </w:rPr>
        <w:t>We, therefore, need effective international action to address these global issues from the perspective of the oneness of humanity, and from a profound understanding of the deeply interconnected nature of today's world.</w:t>
      </w:r>
      <w:r w:rsidRPr="00EA116E">
        <w:rPr>
          <w:rStyle w:val="StyleBoldUnderline"/>
          <w:sz w:val="12"/>
        </w:rPr>
        <w:t>¶</w:t>
      </w:r>
      <w:r w:rsidRPr="00EA116E">
        <w:rPr>
          <w:sz w:val="12"/>
        </w:rPr>
        <w:t xml:space="preserve"> </w:t>
      </w:r>
      <w:r>
        <w:t xml:space="preserve">At birth, all human beings are naturally endowed with the qualities we need for our survival, such as caring, nurturing and loving kindness. However, despite already possessing such positive qualities, we tend to neglect them. As a result, humanity faces unnecessary problems. What we need to do is to make more effort to sustain and develop these qualities. Therefore, </w:t>
      </w:r>
      <w:r w:rsidRPr="00EA116E">
        <w:rPr>
          <w:rStyle w:val="StyleBoldUnderline"/>
        </w:rPr>
        <w:t>the promotion of human values is of primary importance</w:t>
      </w:r>
      <w:r>
        <w:t>. We also need to focus on cultivating good human relations, for, regardless of differences in nationality, religious faith, race, or whether people are rich or poor, educated or not, we are all human beings. When we are facing difficulties, we invariably meet someone, who may be a stranger, who immediately offers us help. We all depend on each other in difficult circumstances, and we do so unconditionally. We do not ask who people are before we offer them help. We help because they are human beings like us.</w:t>
      </w:r>
      <w:r w:rsidRPr="00EA116E">
        <w:rPr>
          <w:sz w:val="12"/>
        </w:rPr>
        <w:t xml:space="preserve">¶ </w:t>
      </w:r>
      <w:proofErr w:type="gramStart"/>
      <w:r>
        <w:t>Closing</w:t>
      </w:r>
      <w:proofErr w:type="gramEnd"/>
      <w:r>
        <w:t xml:space="preserve"> the Gap Between Rich and Poor</w:t>
      </w:r>
      <w:r w:rsidRPr="00EA116E">
        <w:rPr>
          <w:sz w:val="12"/>
        </w:rPr>
        <w:t xml:space="preserve">¶ </w:t>
      </w:r>
      <w:r>
        <w:t>Our world is increasingly interdependent, but I wonder if we truly understand that our interdependent human community has to be compassionate; compassionate in our choice of goals, compassionate in our means of cooperation and our pursuit of these goals. The awesome power that economic institutions have acquired in our society, and the distressing effects that poverty continues to wreak, should make all of us look for means of transforming our economy into one based on compassion. This form of compassion affirms the principles of dignity and justice for all embodied in the Universal Declaration of Human Rights.</w:t>
      </w:r>
      <w:r w:rsidRPr="00EA116E">
        <w:rPr>
          <w:sz w:val="12"/>
        </w:rPr>
        <w:t xml:space="preserve">¶ </w:t>
      </w:r>
      <w:r>
        <w:t>Wherever it occurs, poverty is a significant contributor to social disharmony, ill health, suffering and armed conflict. If we continue along our present path, the situation could become irreparable. This constantly increasing gap between the â€˜haves' and â€˜have-nots' creates suffering for everyone. Concerned not only for ourselves, our families, our community and country, we must also feel a responsibility for the individuals, communities and peoples who make up the human family as a whole. We require not only compassion for those who suffer, but also a commitment to ensuring social justice.</w:t>
      </w:r>
      <w:r w:rsidRPr="00EA116E">
        <w:rPr>
          <w:sz w:val="12"/>
        </w:rPr>
        <w:t xml:space="preserve">¶ </w:t>
      </w:r>
      <w:r>
        <w:t xml:space="preserve">If we are serious in our commitment to the fundamental principles of equality that I believe lie at the heart of the concept of human rights, today's economic disparity can no longer be ignored. </w:t>
      </w:r>
      <w:r w:rsidRPr="005A2110">
        <w:rPr>
          <w:rStyle w:val="StyleBoldUnderline"/>
        </w:rPr>
        <w:t xml:space="preserve">It is not enough merely to say that all human beings must enjoy equal dignity. This must be translated into action.¶ Democracy and Peace¶ </w:t>
      </w:r>
      <w:r w:rsidRPr="00EA116E">
        <w:rPr>
          <w:rStyle w:val="StyleBoldUnderline"/>
        </w:rPr>
        <w:t>Today, the values of democracy, open society, respect for human rights, and equality are becoming recognized all over the world as universal values</w:t>
      </w:r>
      <w:r>
        <w:t xml:space="preserve">. To my mind </w:t>
      </w:r>
      <w:r w:rsidRPr="00EA116E">
        <w:rPr>
          <w:rStyle w:val="StyleBoldUnderline"/>
        </w:rPr>
        <w:t>there is an intimate connection between democratic values and the fundamental values of human goodness</w:t>
      </w:r>
      <w:r>
        <w:t xml:space="preserve">. </w:t>
      </w:r>
      <w:r w:rsidRPr="00EA116E">
        <w:rPr>
          <w:rStyle w:val="StyleBoldUnderline"/>
        </w:rPr>
        <w:t>Where there is democracy there is a greater possibility for the citizens of the country to express their basic human qualities, and where these basic human qualities prevail, there is also a greater scope for strengthening democracy. Most importantly, democracy is also the most effective basis for ensuring world peace.</w:t>
      </w:r>
    </w:p>
    <w:p w:rsidR="00130B18" w:rsidRDefault="00130B18" w:rsidP="00130B18">
      <w:pPr>
        <w:pStyle w:val="Heading3"/>
      </w:pPr>
      <w:r>
        <w:lastRenderedPageBreak/>
        <w:t>Torture Evil</w:t>
      </w:r>
    </w:p>
    <w:p w:rsidR="00130B18" w:rsidRPr="00130B18" w:rsidRDefault="00130B18" w:rsidP="00130B18">
      <w:pPr>
        <w:pStyle w:val="Heading4"/>
      </w:pPr>
      <w:r w:rsidRPr="00130B18">
        <w:t xml:space="preserve">Torture is an intrinsic evil that destroys human dignity—uniquely bad when government endorsed. </w:t>
      </w:r>
    </w:p>
    <w:p w:rsidR="00130B18" w:rsidRDefault="00130B18" w:rsidP="00130B18">
      <w:pPr>
        <w:rPr>
          <w:rStyle w:val="StyleStyleBold12pt"/>
        </w:rPr>
      </w:pPr>
      <w:r>
        <w:rPr>
          <w:rStyle w:val="StyleStyleBold12pt"/>
        </w:rPr>
        <w:t>USCCB, 12</w:t>
      </w:r>
    </w:p>
    <w:p w:rsidR="00130B18" w:rsidRPr="00172159" w:rsidRDefault="00130B18" w:rsidP="00130B18">
      <w:pPr>
        <w:rPr>
          <w:rStyle w:val="StyleStyleBold12pt"/>
          <w:b w:val="0"/>
        </w:rPr>
      </w:pPr>
      <w:r>
        <w:rPr>
          <w:rStyle w:val="StyleStyleBold12pt"/>
          <w:b w:val="0"/>
        </w:rPr>
        <w:t>[United States Conference of Catholic Bishops, 2012, USCCB, “</w:t>
      </w:r>
      <w:r w:rsidRPr="00172159">
        <w:rPr>
          <w:rStyle w:val="StyleStyleBold12pt"/>
          <w:b w:val="0"/>
        </w:rPr>
        <w:t>TORTURE IS AN INTRINSIC EVIL</w:t>
      </w:r>
      <w:r>
        <w:rPr>
          <w:rStyle w:val="StyleStyleBold12pt"/>
          <w:b w:val="0"/>
        </w:rPr>
        <w:t xml:space="preserve">,” </w:t>
      </w:r>
      <w:hyperlink r:id="rId35" w:history="1">
        <w:r w:rsidRPr="00551FFF">
          <w:rPr>
            <w:rStyle w:val="Hyperlink"/>
            <w:sz w:val="26"/>
          </w:rPr>
          <w:t>http://www.usccb.org/issues-and-action/human-life-and-dignity/torture/upload/torture-is-an-intrinsic-evil-study-guide.pdf</w:t>
        </w:r>
      </w:hyperlink>
      <w:r>
        <w:rPr>
          <w:rStyle w:val="StyleStyleBold12pt"/>
          <w:b w:val="0"/>
        </w:rPr>
        <w:t>, accessed 7/9/13, MC]</w:t>
      </w:r>
    </w:p>
    <w:p w:rsidR="00130B18" w:rsidRDefault="00130B18" w:rsidP="00130B18">
      <w:r w:rsidRPr="00172159">
        <w:rPr>
          <w:rStyle w:val="StyleBoldUnderline"/>
        </w:rPr>
        <w:t>Torture destroys our human dignity</w:t>
      </w:r>
      <w:r>
        <w:t xml:space="preserve"> in multiple ways. An act of </w:t>
      </w:r>
      <w:r w:rsidRPr="00172159">
        <w:rPr>
          <w:rStyle w:val="StyleBoldUnderline"/>
        </w:rPr>
        <w:t>such violence pushes individuals</w:t>
      </w:r>
      <w:r>
        <w:t xml:space="preserve"> and members </w:t>
      </w:r>
      <w:r w:rsidRPr="00172159">
        <w:rPr>
          <w:rStyle w:val="StyleBoldUnderline"/>
        </w:rPr>
        <w:t xml:space="preserve">within a society towards two </w:t>
      </w:r>
      <w:r w:rsidRPr="00172159">
        <w:t>different</w:t>
      </w:r>
      <w:r w:rsidRPr="00172159">
        <w:rPr>
          <w:rStyle w:val="StyleBoldUnderline"/>
        </w:rPr>
        <w:t xml:space="preserve"> forms of dehumanization</w:t>
      </w:r>
      <w:r>
        <w:t xml:space="preserve">: </w:t>
      </w:r>
      <w:r w:rsidRPr="00172159">
        <w:rPr>
          <w:rStyle w:val="StyleBoldUnderline"/>
        </w:rPr>
        <w:t xml:space="preserve">savagery, when feelings of anger or fear overwhelm </w:t>
      </w:r>
      <w:r w:rsidRPr="00172159">
        <w:t>principles of</w:t>
      </w:r>
      <w:r w:rsidRPr="00172159">
        <w:rPr>
          <w:rStyle w:val="StyleBoldUnderline"/>
        </w:rPr>
        <w:t xml:space="preserve"> ethics and human rights; and barbarism, when perceived needs for security and supremacy destroy feelings of</w:t>
      </w:r>
      <w:r>
        <w:t xml:space="preserve"> faith, solidarity and </w:t>
      </w:r>
      <w:r w:rsidRPr="00172159">
        <w:rPr>
          <w:rStyle w:val="StyleBoldUnderline"/>
        </w:rPr>
        <w:t>compassion</w:t>
      </w:r>
      <w:r>
        <w:t xml:space="preserve">. In fact, </w:t>
      </w:r>
      <w:r w:rsidRPr="00172159">
        <w:rPr>
          <w:rStyle w:val="StyleBoldUnderline"/>
        </w:rPr>
        <w:t>torture compromises</w:t>
      </w:r>
      <w:r>
        <w:t xml:space="preserve"> the </w:t>
      </w:r>
      <w:r w:rsidRPr="00172159">
        <w:rPr>
          <w:rStyle w:val="StyleBoldUnderline"/>
        </w:rPr>
        <w:t>human dignity</w:t>
      </w:r>
      <w:r>
        <w:t xml:space="preserve"> of both the victim and the perpetrator, estranging the torturer from God, and debasing the integrity of the tortured.</w:t>
      </w:r>
    </w:p>
    <w:p w:rsidR="00130B18" w:rsidRDefault="00130B18" w:rsidP="00130B18">
      <w:pPr>
        <w:rPr>
          <w:rStyle w:val="StyleBoldUnderline"/>
        </w:rPr>
      </w:pPr>
      <w:proofErr w:type="gramStart"/>
      <w:r>
        <w:t>What is more, when members of a society allow violent, dehumanizing practices to occur within their social sphere, that society’s collective integrity and social fabric are greatly eroded.</w:t>
      </w:r>
      <w:proofErr w:type="gramEnd"/>
      <w:r>
        <w:t xml:space="preserve"> </w:t>
      </w:r>
      <w:r w:rsidRPr="00172159">
        <w:rPr>
          <w:rStyle w:val="StyleBoldUnderline"/>
        </w:rPr>
        <w:t>When a government not only allows, but sponsors, degrading, dehumanizing acts of violence, it sets a dangerous precedent that undermines the respect for everyone’s human dignity and human rights.</w:t>
      </w:r>
      <w:r>
        <w:rPr>
          <w:rStyle w:val="StyleBoldUnderline"/>
        </w:rPr>
        <w:t xml:space="preserve"> </w:t>
      </w:r>
      <w:r w:rsidRPr="00172159">
        <w:rPr>
          <w:rStyle w:val="StyleBoldUnderline"/>
        </w:rPr>
        <w:t>￼</w:t>
      </w:r>
    </w:p>
    <w:p w:rsidR="00130B18" w:rsidRPr="00172159" w:rsidRDefault="00130B18" w:rsidP="00130B18">
      <w:pPr>
        <w:rPr>
          <w:rStyle w:val="StyleBoldUnderline"/>
          <w:b w:val="0"/>
        </w:rPr>
      </w:pPr>
      <w:r w:rsidRPr="00172159">
        <w:rPr>
          <w:rStyle w:val="StyleBoldUnderline"/>
        </w:rPr>
        <w:t>The Catechism of the Church makes clear that torture is a grave sin which violates the</w:t>
      </w:r>
    </w:p>
    <w:p w:rsidR="00130B18" w:rsidRPr="00172159" w:rsidRDefault="00130B18" w:rsidP="00130B18">
      <w:pPr>
        <w:rPr>
          <w:rStyle w:val="StyleBoldUnderline"/>
          <w:b w:val="0"/>
        </w:rPr>
      </w:pPr>
      <w:proofErr w:type="gramStart"/>
      <w:r w:rsidRPr="00172159">
        <w:rPr>
          <w:rStyle w:val="StyleBoldUnderline"/>
        </w:rPr>
        <w:t>￼Fifth Commandment.</w:t>
      </w:r>
      <w:proofErr w:type="gramEnd"/>
      <w:r w:rsidRPr="00172159">
        <w:rPr>
          <w:rStyle w:val="StyleBoldUnderline"/>
        </w:rPr>
        <w:t xml:space="preserve"> In his 1993 Encyclical, </w:t>
      </w:r>
      <w:proofErr w:type="spellStart"/>
      <w:r w:rsidRPr="00172159">
        <w:rPr>
          <w:rStyle w:val="StyleBoldUnderline"/>
        </w:rPr>
        <w:t>Veritas</w:t>
      </w:r>
      <w:proofErr w:type="spellEnd"/>
      <w:r w:rsidRPr="00172159">
        <w:rPr>
          <w:rStyle w:val="StyleBoldUnderline"/>
        </w:rPr>
        <w:t xml:space="preserve"> Splendor, Pope John Paul II</w:t>
      </w:r>
    </w:p>
    <w:p w:rsidR="00130B18" w:rsidRPr="00172159" w:rsidRDefault="00130B18" w:rsidP="00130B18">
      <w:pPr>
        <w:rPr>
          <w:rStyle w:val="StyleBoldUnderline"/>
        </w:rPr>
      </w:pPr>
      <w:r w:rsidRPr="00172159">
        <w:rPr>
          <w:rStyle w:val="StyleBoldUnderline"/>
        </w:rPr>
        <w:t xml:space="preserve">￼included physical and mental torture in his list of social evils </w:t>
      </w:r>
      <w:proofErr w:type="gramStart"/>
      <w:r w:rsidRPr="00172159">
        <w:rPr>
          <w:rStyle w:val="StyleBoldUnderline"/>
        </w:rPr>
        <w:t>that are</w:t>
      </w:r>
      <w:proofErr w:type="gramEnd"/>
      <w:r w:rsidRPr="00172159">
        <w:rPr>
          <w:rStyle w:val="StyleBoldUnderline"/>
        </w:rPr>
        <w:t xml:space="preserve"> not only shameful,</w:t>
      </w:r>
    </w:p>
    <w:p w:rsidR="00130B18" w:rsidRDefault="00130B18" w:rsidP="00130B18">
      <w:pPr>
        <w:rPr>
          <w:rStyle w:val="StyleBoldUnderline"/>
        </w:rPr>
      </w:pPr>
      <w:proofErr w:type="gramStart"/>
      <w:r w:rsidRPr="00172159">
        <w:rPr>
          <w:rStyle w:val="StyleBoldUnderline"/>
        </w:rPr>
        <w:t>￼but “intrinsically evil.”</w:t>
      </w:r>
      <w:proofErr w:type="gramEnd"/>
    </w:p>
    <w:p w:rsidR="00130B18" w:rsidRDefault="00130B18" w:rsidP="00130B18">
      <w:pPr>
        <w:pStyle w:val="Heading3"/>
      </w:pPr>
      <w:r>
        <w:lastRenderedPageBreak/>
        <w:t>Rape Evil</w:t>
      </w:r>
    </w:p>
    <w:p w:rsidR="00130B18" w:rsidRPr="00130B18" w:rsidRDefault="00130B18" w:rsidP="00130B18">
      <w:pPr>
        <w:pStyle w:val="Heading4"/>
      </w:pPr>
      <w:r w:rsidRPr="00130B18">
        <w:t xml:space="preserve">Rape is </w:t>
      </w:r>
      <w:r>
        <w:t xml:space="preserve">an </w:t>
      </w:r>
      <w:r w:rsidRPr="00130B18">
        <w:t>indisputably evil</w:t>
      </w:r>
      <w:r>
        <w:t xml:space="preserve"> crime against humanity</w:t>
      </w:r>
      <w:r w:rsidRPr="00130B18">
        <w:t xml:space="preserve"> </w:t>
      </w:r>
    </w:p>
    <w:p w:rsidR="00130B18" w:rsidRDefault="00130B18" w:rsidP="00130B18">
      <w:pPr>
        <w:rPr>
          <w:rStyle w:val="StyleStyleBold12pt"/>
        </w:rPr>
      </w:pPr>
      <w:r>
        <w:rPr>
          <w:rStyle w:val="StyleStyleBold12pt"/>
        </w:rPr>
        <w:t>Amnesty, 10</w:t>
      </w:r>
    </w:p>
    <w:p w:rsidR="00130B18" w:rsidRPr="00EA40C2" w:rsidRDefault="00130B18" w:rsidP="00130B18">
      <w:pPr>
        <w:rPr>
          <w:rStyle w:val="StyleStyleBold12pt"/>
          <w:b w:val="0"/>
        </w:rPr>
      </w:pPr>
      <w:r>
        <w:rPr>
          <w:rStyle w:val="StyleStyleBold12pt"/>
          <w:b w:val="0"/>
        </w:rPr>
        <w:t>[Amnesty International, an international group dedicated to providing equality for everyone in the world, with leaders from around world, and more than 3 million members, “</w:t>
      </w:r>
      <w:r w:rsidRPr="00EA40C2">
        <w:rPr>
          <w:rStyle w:val="StyleStyleBold12pt"/>
          <w:b w:val="0"/>
        </w:rPr>
        <w:t>DOCUMENT - RAPE AND SEXUAL VIOLENCE: HUMAN RIGHTS LAW AND STANDARDS IN THE INTERNATIONAL CRIMINAL COURT</w:t>
      </w:r>
      <w:r>
        <w:rPr>
          <w:rStyle w:val="StyleStyleBold12pt"/>
          <w:b w:val="0"/>
        </w:rPr>
        <w:t xml:space="preserve">,” </w:t>
      </w:r>
      <w:hyperlink r:id="rId36" w:history="1">
        <w:r w:rsidRPr="00551FFF">
          <w:rPr>
            <w:rStyle w:val="Hyperlink"/>
            <w:sz w:val="26"/>
          </w:rPr>
          <w:t>http://www.amnesty.org/en/library/asset/IOR53/001/2011/en/e9e2dea0-f74f-46b5-8376-f30c32a0b3b6/ior530012011en.html</w:t>
        </w:r>
      </w:hyperlink>
      <w:r>
        <w:rPr>
          <w:rStyle w:val="StyleStyleBold12pt"/>
          <w:b w:val="0"/>
        </w:rPr>
        <w:t>, accessed 7/9/13, MC]</w:t>
      </w:r>
    </w:p>
    <w:p w:rsidR="00130B18" w:rsidRPr="00EA40C2" w:rsidRDefault="00130B18" w:rsidP="00130B18">
      <w:pPr>
        <w:rPr>
          <w:rStyle w:val="StyleBoldUnderline"/>
        </w:rPr>
      </w:pPr>
      <w:r w:rsidRPr="00EA40C2">
        <w:rPr>
          <w:rStyle w:val="StyleBoldUnderline"/>
        </w:rPr>
        <w:t>Human rights</w:t>
      </w:r>
      <w:r>
        <w:t xml:space="preserve"> law and </w:t>
      </w:r>
      <w:r w:rsidRPr="00EA40C2">
        <w:rPr>
          <w:rStyle w:val="StyleBoldUnderline"/>
        </w:rPr>
        <w:t>standards requires that</w:t>
      </w:r>
      <w:r>
        <w:t xml:space="preserve"> investigations and prosecutions of the </w:t>
      </w:r>
      <w:r w:rsidRPr="00EA40C2">
        <w:rPr>
          <w:rStyle w:val="StyleBoldUnderline"/>
        </w:rPr>
        <w:t>crimes of rape and sexual violence must be undertaken with careful attention</w:t>
      </w:r>
      <w:r>
        <w:t xml:space="preserve"> </w:t>
      </w:r>
      <w:r w:rsidRPr="00EA40C2">
        <w:rPr>
          <w:rStyle w:val="StyleBoldUnderline"/>
        </w:rPr>
        <w:t>given to the task of challenging stereotypes</w:t>
      </w:r>
      <w:r>
        <w:t xml:space="preserve">, </w:t>
      </w:r>
      <w:r w:rsidRPr="00EA40C2">
        <w:rPr>
          <w:rStyle w:val="StyleBoldUnderline"/>
        </w:rPr>
        <w:t>which tend to undermine</w:t>
      </w:r>
      <w:r>
        <w:t xml:space="preserve"> women’s </w:t>
      </w:r>
      <w:r w:rsidRPr="00EA40C2">
        <w:rPr>
          <w:rStyle w:val="StyleBoldUnderline"/>
        </w:rPr>
        <w:t>equality</w:t>
      </w:r>
      <w:r>
        <w:t xml:space="preserve"> before the law. The </w:t>
      </w:r>
      <w:r w:rsidRPr="00EA40C2">
        <w:rPr>
          <w:rStyle w:val="StyleBoldUnderline"/>
        </w:rPr>
        <w:t xml:space="preserve">integrity of investigations and prosecutions should not be tainted by stereotypical assumptions, including assumptions about sexual violence towards men </w:t>
      </w:r>
      <w:r w:rsidRPr="00EA40C2">
        <w:t>and boys</w:t>
      </w:r>
      <w:r w:rsidRPr="00EA40C2">
        <w:rPr>
          <w:rStyle w:val="StyleBoldUnderline"/>
        </w:rPr>
        <w:t xml:space="preserve">, as well as towards women </w:t>
      </w:r>
      <w:r w:rsidRPr="00EA40C2">
        <w:t>and girls.</w:t>
      </w:r>
    </w:p>
    <w:p w:rsidR="00130B18" w:rsidRDefault="00130B18" w:rsidP="00130B18">
      <w:r>
        <w:t>All references to the term ‘consent’ within the Elements of Crimes must be interpreted consistently with a fuller, more accurate and human-rights based understanding of the word consent – that a consensual decision is a decision made without force, threat of force, coercion, or taking advantage of a coercive environment. Where evidence of force, threat of force or coercion is present, there should absolutely be no additional element of law of consent for the prosecution to prove.</w:t>
      </w:r>
    </w:p>
    <w:p w:rsidR="00130B18" w:rsidRDefault="00130B18" w:rsidP="00130B18">
      <w:r w:rsidRPr="00EA40C2">
        <w:rPr>
          <w:rStyle w:val="StyleBoldUnderline"/>
        </w:rPr>
        <w:t>Acts of rape</w:t>
      </w:r>
      <w:r>
        <w:t xml:space="preserve"> which are committed in the jurisdiction of the Court can be </w:t>
      </w:r>
      <w:r w:rsidRPr="00EA40C2">
        <w:rPr>
          <w:rStyle w:val="StyleBoldUnderline"/>
        </w:rPr>
        <w:t>identified as war crimes and crimes against humanity</w:t>
      </w:r>
      <w:r>
        <w:t xml:space="preserve"> of rape and torture. The requirement in human rights law to eradicate stereotypes requires </w:t>
      </w:r>
      <w:r w:rsidRPr="00EA40C2">
        <w:rPr>
          <w:rStyle w:val="StyleBoldUnderline"/>
        </w:rPr>
        <w:t>all acts of rape</w:t>
      </w:r>
      <w:r>
        <w:t xml:space="preserve"> within the jurisdiction of the Court to be </w:t>
      </w:r>
      <w:r w:rsidRPr="00EA40C2">
        <w:rPr>
          <w:rStyle w:val="StyleBoldUnderline"/>
        </w:rPr>
        <w:t>prosecuted as torture</w:t>
      </w:r>
      <w:r>
        <w:t xml:space="preserve">, </w:t>
      </w:r>
      <w:r w:rsidRPr="00EA40C2">
        <w:rPr>
          <w:rStyle w:val="StyleBoldUnderline"/>
        </w:rPr>
        <w:t>in order to address</w:t>
      </w:r>
      <w:r>
        <w:t xml:space="preserve"> stereotypical </w:t>
      </w:r>
      <w:r w:rsidRPr="00EA40C2">
        <w:rPr>
          <w:rStyle w:val="StyleBoldUnderline"/>
        </w:rPr>
        <w:t>assumptions</w:t>
      </w:r>
      <w:r>
        <w:t xml:space="preserve"> </w:t>
      </w:r>
      <w:r w:rsidRPr="00EA40C2">
        <w:rPr>
          <w:rStyle w:val="StyleBoldUnderline"/>
        </w:rPr>
        <w:t>that rape</w:t>
      </w:r>
      <w:r>
        <w:t xml:space="preserve">, particularly </w:t>
      </w:r>
      <w:r w:rsidRPr="00EA40C2">
        <w:t>rape</w:t>
      </w:r>
      <w:r>
        <w:t xml:space="preserve"> of women and girls, </w:t>
      </w:r>
      <w:r w:rsidRPr="00EA40C2">
        <w:rPr>
          <w:rStyle w:val="StyleBoldUnderline"/>
        </w:rPr>
        <w:t>is not</w:t>
      </w:r>
      <w:r>
        <w:t xml:space="preserve"> a </w:t>
      </w:r>
      <w:r w:rsidRPr="00EA40C2">
        <w:rPr>
          <w:rStyle w:val="StyleBoldUnderline"/>
        </w:rPr>
        <w:t>serious</w:t>
      </w:r>
      <w:r>
        <w:t xml:space="preserve"> crime, </w:t>
      </w:r>
      <w:r w:rsidRPr="00EA40C2">
        <w:rPr>
          <w:rStyle w:val="StyleBoldUnderline"/>
        </w:rPr>
        <w:t>and to acknowledge</w:t>
      </w:r>
      <w:r>
        <w:t xml:space="preserve"> and make clear the perpetrators’ </w:t>
      </w:r>
      <w:r w:rsidRPr="00EA40C2">
        <w:rPr>
          <w:rStyle w:val="StyleBoldUnderline"/>
        </w:rPr>
        <w:t>use of rape and sexual violence to intimidate, discriminate and humiliate</w:t>
      </w:r>
      <w:r>
        <w:t xml:space="preserve"> victims.</w:t>
      </w:r>
    </w:p>
    <w:p w:rsidR="00130B18" w:rsidRDefault="00130B18" w:rsidP="00130B18">
      <w:pPr>
        <w:pStyle w:val="Heading4"/>
      </w:pPr>
      <w:r>
        <w:t>Condoning sexual violence creates voiceless victims who fear speaking up due to fear of stigma.</w:t>
      </w:r>
    </w:p>
    <w:p w:rsidR="00130B18" w:rsidRPr="00EA40C2" w:rsidRDefault="00130B18" w:rsidP="00130B18">
      <w:pPr>
        <w:rPr>
          <w:sz w:val="26"/>
        </w:rPr>
      </w:pPr>
      <w:r>
        <w:rPr>
          <w:rStyle w:val="StyleStyleBold12pt"/>
          <w:b w:val="0"/>
        </w:rPr>
        <w:t>[Amnesty International, an international group dedicated to providing equality for everyone in the world, with leaders from around world, and more than 3 million members, “</w:t>
      </w:r>
      <w:r w:rsidRPr="00EA40C2">
        <w:rPr>
          <w:rStyle w:val="StyleStyleBold12pt"/>
          <w:b w:val="0"/>
        </w:rPr>
        <w:t>DOCUMENT - RAPE AND SEXUAL VIOLENCE: HUMAN RIGHTS LAW AND STANDARDS IN THE INTERNATIONAL CRIMINAL COURT</w:t>
      </w:r>
      <w:r>
        <w:rPr>
          <w:rStyle w:val="StyleStyleBold12pt"/>
          <w:b w:val="0"/>
        </w:rPr>
        <w:t xml:space="preserve">,” </w:t>
      </w:r>
      <w:hyperlink r:id="rId37" w:history="1">
        <w:r w:rsidRPr="00551FFF">
          <w:rPr>
            <w:rStyle w:val="Hyperlink"/>
            <w:sz w:val="26"/>
          </w:rPr>
          <w:t>http://www.amnesty.org/en/library/asset/IOR53/001/2011/en/e9e2dea0-f74f-46b5-8376-f30c32a0b3b6/ior530012011en.html</w:t>
        </w:r>
      </w:hyperlink>
      <w:r>
        <w:rPr>
          <w:rStyle w:val="StyleStyleBold12pt"/>
          <w:b w:val="0"/>
        </w:rPr>
        <w:t>, accessed 7/9/13, MC]</w:t>
      </w:r>
    </w:p>
    <w:p w:rsidR="00130B18" w:rsidRPr="00130B18" w:rsidRDefault="00130B18" w:rsidP="00130B18">
      <w:r w:rsidRPr="00EA40C2">
        <w:rPr>
          <w:rStyle w:val="StyleBoldUnderline"/>
        </w:rPr>
        <w:t>Sexual violence</w:t>
      </w:r>
      <w:r>
        <w:t>, including rape</w:t>
      </w:r>
      <w:r w:rsidRPr="00EA40C2">
        <w:rPr>
          <w:rStyle w:val="StyleBoldUnderline"/>
        </w:rPr>
        <w:t>, is one of the most significant aspects of discriminatory violence against women</w:t>
      </w:r>
      <w:r>
        <w:t xml:space="preserve">.2 </w:t>
      </w:r>
      <w:proofErr w:type="gramStart"/>
      <w:r>
        <w:t>The</w:t>
      </w:r>
      <w:proofErr w:type="gramEnd"/>
      <w:r>
        <w:t xml:space="preserve"> </w:t>
      </w:r>
      <w:r w:rsidRPr="00EA40C2">
        <w:t>realities of</w:t>
      </w:r>
      <w:r w:rsidRPr="00EA40C2">
        <w:rPr>
          <w:rStyle w:val="StyleBoldUnderline"/>
        </w:rPr>
        <w:t xml:space="preserve"> rape and sexual abuse</w:t>
      </w:r>
      <w:r>
        <w:t xml:space="preserve"> in armed conflict3 and in peacetime4 </w:t>
      </w:r>
      <w:r w:rsidRPr="00EA40C2">
        <w:rPr>
          <w:rStyle w:val="StyleBoldUnderline"/>
        </w:rPr>
        <w:t>have been documented extensively over many years</w:t>
      </w:r>
      <w:r>
        <w:t xml:space="preserve">. The </w:t>
      </w:r>
      <w:proofErr w:type="gramStart"/>
      <w:r w:rsidRPr="00EA40C2">
        <w:rPr>
          <w:rStyle w:val="StyleBoldUnderline"/>
        </w:rPr>
        <w:t>right to</w:t>
      </w:r>
      <w:r>
        <w:t xml:space="preserve"> equality, including </w:t>
      </w:r>
      <w:r w:rsidRPr="00EA40C2">
        <w:rPr>
          <w:rStyle w:val="StyleBoldUnderline"/>
        </w:rPr>
        <w:t>equality before the</w:t>
      </w:r>
      <w:r>
        <w:t xml:space="preserve"> </w:t>
      </w:r>
      <w:r w:rsidRPr="00EA40C2">
        <w:rPr>
          <w:rStyle w:val="StyleBoldUnderline"/>
        </w:rPr>
        <w:t>law</w:t>
      </w:r>
      <w:r>
        <w:t>, are</w:t>
      </w:r>
      <w:proofErr w:type="gramEnd"/>
      <w:r>
        <w:t xml:space="preserve"> </w:t>
      </w:r>
      <w:r w:rsidRPr="00EA40C2">
        <w:rPr>
          <w:rStyle w:val="StyleBoldUnderline"/>
        </w:rPr>
        <w:t>violated by such crimes</w:t>
      </w:r>
      <w:r>
        <w:t xml:space="preserve"> and the impunity that the perpetrators enjoy in the overwhelming majority of cases.5 </w:t>
      </w:r>
      <w:r w:rsidRPr="00EA40C2">
        <w:rPr>
          <w:rStyle w:val="StyleBoldUnderline"/>
        </w:rPr>
        <w:t xml:space="preserve">Men and boys who are raped frequently fear bringing complaints </w:t>
      </w:r>
      <w:r w:rsidRPr="00EA40C2">
        <w:t>of rape</w:t>
      </w:r>
      <w:r w:rsidRPr="00EA40C2">
        <w:rPr>
          <w:rStyle w:val="StyleBoldUnderline"/>
        </w:rPr>
        <w:t xml:space="preserve"> to </w:t>
      </w:r>
      <w:r w:rsidRPr="00EA40C2">
        <w:t>the attention of</w:t>
      </w:r>
      <w:r w:rsidRPr="00EA40C2">
        <w:rPr>
          <w:rStyle w:val="StyleBoldUnderline"/>
        </w:rPr>
        <w:t xml:space="preserve"> the authorities, due to the victim’s fear of stigma</w:t>
      </w:r>
      <w:r>
        <w:t>.6</w:t>
      </w:r>
    </w:p>
    <w:p w:rsidR="00130B18" w:rsidRDefault="00130B18" w:rsidP="00130B18">
      <w:pPr>
        <w:pStyle w:val="Heading3"/>
      </w:pPr>
      <w:r>
        <w:lastRenderedPageBreak/>
        <w:t>Reject Oppression of Women</w:t>
      </w:r>
    </w:p>
    <w:p w:rsidR="00130B18" w:rsidRPr="00972E55" w:rsidRDefault="00130B18" w:rsidP="00130B18">
      <w:pPr>
        <w:pStyle w:val="Heading4"/>
      </w:pPr>
      <w:r w:rsidRPr="00972E55">
        <w:t xml:space="preserve">The </w:t>
      </w:r>
      <w:proofErr w:type="spellStart"/>
      <w:r w:rsidRPr="00972E55">
        <w:t>aff’s</w:t>
      </w:r>
      <w:proofErr w:type="spellEnd"/>
      <w:r w:rsidRPr="00972E55">
        <w:t xml:space="preserve"> moral tunnel vision papers over the oppression of women—refusal of the plan is key</w:t>
      </w:r>
    </w:p>
    <w:p w:rsidR="00130B18" w:rsidRPr="006F7B99" w:rsidRDefault="00130B18" w:rsidP="00130B18">
      <w:pPr>
        <w:rPr>
          <w:rStyle w:val="StyleStyleBold12pt"/>
        </w:rPr>
      </w:pPr>
      <w:r w:rsidRPr="006F7B99">
        <w:rPr>
          <w:rStyle w:val="StyleStyleBold12pt"/>
        </w:rPr>
        <w:t xml:space="preserve">Gordon &amp; Gordon, senior lecturer at Ben-Gurion University, and independent Scholar, 95 </w:t>
      </w:r>
    </w:p>
    <w:p w:rsidR="00130B18" w:rsidRDefault="00130B18" w:rsidP="00130B18">
      <w:r>
        <w:t>(</w:t>
      </w:r>
      <w:proofErr w:type="spellStart"/>
      <w:r>
        <w:t>Haim</w:t>
      </w:r>
      <w:proofErr w:type="spellEnd"/>
      <w:r>
        <w:t xml:space="preserve"> and </w:t>
      </w:r>
      <w:proofErr w:type="spellStart"/>
      <w:r>
        <w:t>Rivca</w:t>
      </w:r>
      <w:proofErr w:type="spellEnd"/>
      <w:r>
        <w:t xml:space="preserve">, “Sartre and Evil: Guidelines for a Struggle,” 1995, 129-130, </w:t>
      </w:r>
      <w:proofErr w:type="spellStart"/>
      <w:r>
        <w:t>Questia</w:t>
      </w:r>
      <w:proofErr w:type="spellEnd"/>
      <w:r>
        <w:t>, 7-2-13, JS)</w:t>
      </w:r>
    </w:p>
    <w:p w:rsidR="00130B18" w:rsidRDefault="00130B18" w:rsidP="00130B18">
      <w:pPr>
        <w:rPr>
          <w:rStyle w:val="StyleBoldUnderline"/>
        </w:rPr>
      </w:pPr>
    </w:p>
    <w:p w:rsidR="00130B18" w:rsidRDefault="00130B18" w:rsidP="00130B18">
      <w:r w:rsidRPr="00972E55">
        <w:rPr>
          <w:rStyle w:val="StyleBoldUnderline"/>
        </w:rPr>
        <w:t>One cannot struggle actively against Evil in society without expressing moral indignation and without abandoning a detached objective stance. The</w:t>
      </w:r>
      <w:r>
        <w:t xml:space="preserve"> so-called </w:t>
      </w:r>
      <w:r w:rsidRPr="00972E55">
        <w:rPr>
          <w:rStyle w:val="StyleBoldUnderline"/>
        </w:rPr>
        <w:t>detached objective stance</w:t>
      </w:r>
      <w:r>
        <w:t>, which has become so acceptable in contemporary society</w:t>
      </w:r>
      <w:r w:rsidRPr="00972E55">
        <w:rPr>
          <w:rStyle w:val="StyleBoldUnderline"/>
        </w:rPr>
        <w:t>, is often a flight from perceiving Evil</w:t>
      </w:r>
      <w:r>
        <w:t xml:space="preserve">; when such occurs </w:t>
      </w:r>
      <w:r w:rsidRPr="00972E55">
        <w:rPr>
          <w:rStyle w:val="StyleBoldUnderline"/>
        </w:rPr>
        <w:t>it is merely another manner of supporting the status quo.</w:t>
      </w:r>
      <w:r>
        <w:t xml:space="preserve"> As already emphasized, not very many twentieth-century philosophers have proved willing to abandon the comforts of a detached objective stance; consequently, few have expressed moral indignation. (We have already shown how Anglo-Saxon social scientists conform to the approach of the </w:t>
      </w:r>
      <w:proofErr w:type="spellStart"/>
      <w:r>
        <w:t>rightthinking</w:t>
      </w:r>
      <w:proofErr w:type="spellEnd"/>
      <w:r>
        <w:t xml:space="preserve"> man and flee moral judgments and moral indignation.) Even among the few philosophers who forcefully expressed moral indignation, Sartre is quite exceptional. </w:t>
      </w:r>
      <w:proofErr w:type="gramStart"/>
      <w:r>
        <w:t>Because, like Kierkegaard and Nietzsche, his moral indignation has an original tone.</w:t>
      </w:r>
      <w:proofErr w:type="gramEnd"/>
      <w:r>
        <w:t xml:space="preserve"> It is this unique tone that often helps Sartre to provide valuable insights on how to perceive Evil in society and how to struggle against it. An important characteristic of Sartre's tone that distinguishes it from the tone of, say, Nietzsche and Kierkegaard is the abundance of </w:t>
      </w:r>
      <w:proofErr w:type="spellStart"/>
      <w:r>
        <w:t>selfcriticism</w:t>
      </w:r>
      <w:proofErr w:type="spellEnd"/>
      <w:r>
        <w:t xml:space="preserve"> and self-derision. Sartre, like Socrates, loved to question everything, including himself. What is more, Sartre is a critic of himself who delights in showing his readers his past weaknesses and stupid failings. Such questioning and delight in self-criticism is one of the prominent tones of his autobiography The Words, and often accompanies the moral indignation that appears in many of Sartre's other social and political writings. In the following section, we discuss one such essay. It contains concise, specific, and valid insights for the struggler against Evil: Sartre's Foreword to a reissuing of Paul </w:t>
      </w:r>
      <w:proofErr w:type="spellStart"/>
      <w:r>
        <w:t>Nizan</w:t>
      </w:r>
      <w:proofErr w:type="spellEnd"/>
      <w:r>
        <w:t xml:space="preserve"> Aden </w:t>
      </w:r>
      <w:proofErr w:type="spellStart"/>
      <w:r>
        <w:t>Arabie</w:t>
      </w:r>
      <w:proofErr w:type="spellEnd"/>
      <w:r>
        <w:t xml:space="preserve">. A word of caution: Sartre's Foreword to Paul </w:t>
      </w:r>
      <w:proofErr w:type="spellStart"/>
      <w:r>
        <w:t>Nizan</w:t>
      </w:r>
      <w:proofErr w:type="spellEnd"/>
      <w:r>
        <w:t xml:space="preserve"> Aden </w:t>
      </w:r>
      <w:proofErr w:type="spellStart"/>
      <w:r>
        <w:t>Arabie</w:t>
      </w:r>
      <w:proofErr w:type="spellEnd"/>
      <w:r>
        <w:t xml:space="preserve"> is a mixed bag. The first pages include, together with his poignant </w:t>
      </w:r>
      <w:proofErr w:type="spellStart"/>
      <w:r>
        <w:t>selfcriticism</w:t>
      </w:r>
      <w:proofErr w:type="spellEnd"/>
      <w:r>
        <w:t xml:space="preserve">, some of Sartre's most penetrating insights on the dangers we must evade while struggling against Evil; in contrast, the last pages reveal Sartre making a host of mistakes, some of them of the kind that he himself attacks in the first part of the Foreword and in other writings. Here we shall discuss Sartre's helpful insights. In the last chapter of this section, in which we criticize Sartre, we shall return to the gross insensitivities and </w:t>
      </w:r>
      <w:proofErr w:type="spellStart"/>
      <w:r>
        <w:t>unexcusable</w:t>
      </w:r>
      <w:proofErr w:type="spellEnd"/>
      <w:r>
        <w:t xml:space="preserve"> myopia that appear in the latter part of this essay. "</w:t>
      </w:r>
      <w:r w:rsidRPr="00972E55">
        <w:rPr>
          <w:rStyle w:val="StyleBoldUnderline"/>
        </w:rPr>
        <w:t>Don't believe in Santa Claus</w:t>
      </w:r>
      <w:r>
        <w:t xml:space="preserve">," </w:t>
      </w:r>
      <w:proofErr w:type="spellStart"/>
      <w:r>
        <w:t>Nizan</w:t>
      </w:r>
      <w:proofErr w:type="spellEnd"/>
      <w:r>
        <w:t xml:space="preserve"> repeatedly told Sartre, and looked down at his fingernails with graceful insolence. But as Sartre shows through ridiculing some of his own past political </w:t>
      </w:r>
      <w:r w:rsidRPr="00972E55">
        <w:rPr>
          <w:rStyle w:val="StyleBoldUnderline"/>
        </w:rPr>
        <w:t>mistakes, that is exactly what persons sensitive to Evil often do</w:t>
      </w:r>
      <w:r>
        <w:t xml:space="preserve">. </w:t>
      </w:r>
      <w:r w:rsidRPr="00972E55">
        <w:rPr>
          <w:rStyle w:val="StyleBoldUnderline"/>
        </w:rPr>
        <w:t>These persons insist upon believing in Santa Claus, in someone who will bring them the presents to which they aspire -- including the presents of justice and freedom.</w:t>
      </w:r>
      <w:r>
        <w:t xml:space="preserve"> Such a belief is stupid; it includes nothing of the innocence of children hanging up their stockings above the fireplace on Christmas Eve. </w:t>
      </w:r>
      <w:r w:rsidRPr="00972E55">
        <w:rPr>
          <w:rStyle w:val="StyleBoldUnderline"/>
        </w:rPr>
        <w:t>Sartre</w:t>
      </w:r>
      <w:r>
        <w:t xml:space="preserve"> forcefully </w:t>
      </w:r>
      <w:r w:rsidRPr="00972E55">
        <w:rPr>
          <w:rStyle w:val="StyleBoldUnderline"/>
        </w:rPr>
        <w:t>demands that we evade such stupidity in struggling against Evil, especially since such a belief often leads many people to seek reconciliation with their evil enemies</w:t>
      </w:r>
      <w:r>
        <w:t>. But a</w:t>
      </w:r>
      <w:r w:rsidRPr="00972E55">
        <w:rPr>
          <w:rStyle w:val="StyleBoldUnderline"/>
        </w:rPr>
        <w:t>s long as the enemies are continuing to destroy freedom, to oppress, and to exploit</w:t>
      </w:r>
      <w:r>
        <w:t xml:space="preserve">, in short, </w:t>
      </w:r>
      <w:r w:rsidRPr="00972E55">
        <w:rPr>
          <w:rStyle w:val="StyleBoldUnderline"/>
        </w:rPr>
        <w:t xml:space="preserve">to do Evil, such </w:t>
      </w:r>
      <w:proofErr w:type="gramStart"/>
      <w:r w:rsidRPr="00972E55">
        <w:rPr>
          <w:rStyle w:val="StyleBoldUnderline"/>
        </w:rPr>
        <w:t>a reconciliation</w:t>
      </w:r>
      <w:proofErr w:type="gramEnd"/>
      <w:r w:rsidRPr="00972E55">
        <w:rPr>
          <w:rStyle w:val="StyleBoldUnderline"/>
        </w:rPr>
        <w:t xml:space="preserve"> is a sellout</w:t>
      </w:r>
      <w:r>
        <w:t xml:space="preserve">. </w:t>
      </w:r>
      <w:proofErr w:type="gramStart"/>
      <w:r>
        <w:t>As is every compromise with a prevalent Evil.</w:t>
      </w:r>
      <w:proofErr w:type="gramEnd"/>
      <w:r>
        <w:t xml:space="preserve"> It is also a fleeing from the justified hatred of Evil that </w:t>
      </w:r>
      <w:proofErr w:type="spellStart"/>
      <w:r>
        <w:t>Nizan</w:t>
      </w:r>
      <w:proofErr w:type="spellEnd"/>
      <w:r>
        <w:t xml:space="preserve"> was willing to fervently express in his life and books. </w:t>
      </w:r>
      <w:r w:rsidRPr="00972E55">
        <w:rPr>
          <w:rStyle w:val="StyleBoldUnderline"/>
        </w:rPr>
        <w:t>Consider the widespread oppression of women. Every compromise with this oppression, any reconciliation with the male oppressors is a sellout.</w:t>
      </w:r>
      <w:r>
        <w:t xml:space="preserve"> Moreover, </w:t>
      </w:r>
      <w:r w:rsidRPr="00972E55">
        <w:rPr>
          <w:rStyle w:val="StyleBoldUnderline"/>
        </w:rPr>
        <w:t>there is no Santa Claus who will bring women in the world justice, equality, and freedom</w:t>
      </w:r>
      <w:r>
        <w:t xml:space="preserve">. </w:t>
      </w:r>
      <w:r w:rsidRPr="00972E55">
        <w:rPr>
          <w:rStyle w:val="StyleBoldUnderline"/>
        </w:rPr>
        <w:t xml:space="preserve">What members of the women's movement and the men who support them face is a long, difficult day-to-day struggle against the </w:t>
      </w:r>
      <w:r w:rsidRPr="00972E55">
        <w:rPr>
          <w:rStyle w:val="StyleBoldUnderline"/>
        </w:rPr>
        <w:lastRenderedPageBreak/>
        <w:t>basic Evil of gender oppression and exploitation of women</w:t>
      </w:r>
      <w:r>
        <w:t xml:space="preserve">. Therefore, </w:t>
      </w:r>
      <w:r w:rsidRPr="00972E55">
        <w:rPr>
          <w:rStyle w:val="StyleBoldUnderline"/>
        </w:rPr>
        <w:t>women or men who believe in a Santa Claus who will bring women justice, freedom, and equality are fools</w:t>
      </w:r>
      <w:r>
        <w:t xml:space="preserve">. And </w:t>
      </w:r>
      <w:r w:rsidRPr="00972E55">
        <w:rPr>
          <w:rStyle w:val="StyleBoldUnderline"/>
        </w:rPr>
        <w:t>those who do not believe in Santa Claus, who continue to struggle for freedom and equality for all women, must not flee from hating those men and those institutions that continue to oppress, exploit, debase, and degrade women</w:t>
      </w:r>
      <w:r>
        <w:t>.</w:t>
      </w:r>
    </w:p>
    <w:p w:rsidR="00130B18" w:rsidRDefault="00130B18" w:rsidP="00130B18">
      <w:pPr>
        <w:pStyle w:val="Heading3"/>
      </w:pPr>
      <w:r>
        <w:lastRenderedPageBreak/>
        <w:t>Reject Anti-Semitism</w:t>
      </w:r>
    </w:p>
    <w:p w:rsidR="00130B18" w:rsidRPr="006F75C3" w:rsidRDefault="00130B18" w:rsidP="00130B18">
      <w:pPr>
        <w:pStyle w:val="Heading4"/>
      </w:pPr>
      <w:r w:rsidRPr="006F75C3">
        <w:t>Tolerance of discrimination guarantees error replication</w:t>
      </w:r>
    </w:p>
    <w:p w:rsidR="00130B18" w:rsidRPr="006F7B99" w:rsidRDefault="00130B18" w:rsidP="00130B18">
      <w:pPr>
        <w:rPr>
          <w:rStyle w:val="StyleStyleBold12pt"/>
        </w:rPr>
      </w:pPr>
      <w:r w:rsidRPr="006F7B99">
        <w:rPr>
          <w:rStyle w:val="StyleStyleBold12pt"/>
        </w:rPr>
        <w:t xml:space="preserve">Gordon &amp; Gordon, senior lecturer at Ben-Gurion University, and independent Scholar, 95 </w:t>
      </w:r>
    </w:p>
    <w:p w:rsidR="00130B18" w:rsidRDefault="00130B18" w:rsidP="00130B18">
      <w:r>
        <w:t>(</w:t>
      </w:r>
      <w:proofErr w:type="spellStart"/>
      <w:r>
        <w:t>Haim</w:t>
      </w:r>
      <w:proofErr w:type="spellEnd"/>
      <w:r>
        <w:t xml:space="preserve"> and </w:t>
      </w:r>
      <w:proofErr w:type="spellStart"/>
      <w:r>
        <w:t>Rivca</w:t>
      </w:r>
      <w:proofErr w:type="spellEnd"/>
      <w:r>
        <w:t xml:space="preserve">, “Sartre and Evil: Guidelines for a Struggle,” 1995, 118-119, </w:t>
      </w:r>
      <w:proofErr w:type="spellStart"/>
      <w:r>
        <w:t>Questia</w:t>
      </w:r>
      <w:proofErr w:type="spellEnd"/>
      <w:r>
        <w:t>, 7-2-13, JS)</w:t>
      </w:r>
    </w:p>
    <w:p w:rsidR="00130B18" w:rsidRDefault="00130B18" w:rsidP="00130B18"/>
    <w:p w:rsidR="00130B18" w:rsidRPr="00D17C4E" w:rsidRDefault="00130B18" w:rsidP="00130B18">
      <w:r>
        <w:t xml:space="preserve">One of the </w:t>
      </w:r>
      <w:r w:rsidRPr="00933E08">
        <w:rPr>
          <w:rStyle w:val="StyleBoldUnderline"/>
        </w:rPr>
        <w:t>reasons that it is important to confront racism immediately is that the racist</w:t>
      </w:r>
      <w:r>
        <w:t xml:space="preserve">, as Sartre describes him or her, </w:t>
      </w:r>
      <w:r w:rsidRPr="00933E08">
        <w:rPr>
          <w:rStyle w:val="StyleBoldUnderline"/>
        </w:rPr>
        <w:t>fears truth</w:t>
      </w:r>
      <w:r>
        <w:t xml:space="preserve">. </w:t>
      </w:r>
      <w:proofErr w:type="gramStart"/>
      <w:r>
        <w:t>All truth, any truth.</w:t>
      </w:r>
      <w:proofErr w:type="gramEnd"/>
      <w:r>
        <w:t xml:space="preserve"> Because </w:t>
      </w:r>
      <w:r w:rsidRPr="00933E08">
        <w:rPr>
          <w:rStyle w:val="StyleBoldUnderline"/>
        </w:rPr>
        <w:t xml:space="preserve">what usually characterizes truth is rational reasoning about facts, and such reasoning will always undermine the anti-Semite's </w:t>
      </w:r>
      <w:proofErr w:type="spellStart"/>
      <w:r w:rsidRPr="00933E08">
        <w:rPr>
          <w:rStyle w:val="StyleBoldUnderline"/>
        </w:rPr>
        <w:t>unflexible</w:t>
      </w:r>
      <w:proofErr w:type="spellEnd"/>
      <w:r w:rsidRPr="00933E08">
        <w:rPr>
          <w:rStyle w:val="StyleBoldUnderline"/>
        </w:rPr>
        <w:t>, opaque being-in-the-world</w:t>
      </w:r>
      <w:r>
        <w:t xml:space="preserve">. </w:t>
      </w:r>
      <w:r w:rsidRPr="00933E08">
        <w:rPr>
          <w:rStyle w:val="StyleBoldUnderline"/>
        </w:rPr>
        <w:t>How? By demanding that the anti-Semite think!</w:t>
      </w:r>
      <w:r>
        <w:t xml:space="preserve"> And </w:t>
      </w:r>
      <w:r w:rsidRPr="00933E08">
        <w:t>that is exactly what all racists refuse to do. Thinking requires the acceptance of rational reasoning as compelling; in addition, it is done in general terms. Furthermore, as Kant has shown, such rational reasoning and thinking can lead a person to the practical knowledge of a morality that sees each person as an end. Thus</w:t>
      </w:r>
      <w:r>
        <w:t xml:space="preserve">, even though it would probably be hard to find a racist who has read Kant, and we doubt that any committed racist has ever understood Critique of Practical Reason, from our limited experience with racists, they all sense intuitively that rational reasoning about facts and about human morality condemns their being-in-the-world. </w:t>
      </w:r>
      <w:r w:rsidRPr="00933E08">
        <w:rPr>
          <w:rStyle w:val="StyleBoldUnderline"/>
        </w:rPr>
        <w:t>This fear of the truth is one of the secrets of the broad appeal of racism.</w:t>
      </w:r>
      <w:r>
        <w:t xml:space="preserve"> Truth, after all, is rarely flattering. It will usually not pet my ego; it may demand that I utterly change some of my cherished views, and perhaps even my way of life. To evade the encounter with Truth many mediocre people will flee into bad faith and self-deceit. Enter the racist. Through his or her being-in-the-world, which has embraced bad faith and self-deceit as a way of life, such a flight attains the legitimacy of a possible way of being. </w:t>
      </w:r>
      <w:r w:rsidRPr="00933E08">
        <w:rPr>
          <w:rStyle w:val="StyleBoldUnderline"/>
        </w:rPr>
        <w:t>The mediocre person who flees the truth of one's inferiority basks in the racist's embodied legitimacy. It is just one step to the question, Why not be tolerant of these racist and anti-Semitic "opinions" and "tastes"?</w:t>
      </w:r>
      <w:r>
        <w:rPr>
          <w:rStyle w:val="StyleBoldUnderline"/>
        </w:rPr>
        <w:t xml:space="preserve"> </w:t>
      </w:r>
      <w:r w:rsidRPr="00933E08">
        <w:rPr>
          <w:rStyle w:val="StyleBoldUnderline"/>
        </w:rPr>
        <w:t>Truth,</w:t>
      </w:r>
      <w:r>
        <w:t xml:space="preserve"> however, can be and </w:t>
      </w:r>
      <w:r w:rsidRPr="00933E08">
        <w:rPr>
          <w:rStyle w:val="StyleBoldUnderline"/>
        </w:rPr>
        <w:t>should be a powerful aid in struggling against racism</w:t>
      </w:r>
      <w:r>
        <w:t>. In Anti-Semite and Jew, Sartre does not explicitly describe how to attain assistance from Truth in these struggles, although such an approach is in the background of the essay</w:t>
      </w:r>
      <w:r w:rsidRPr="00933E08">
        <w:rPr>
          <w:rStyle w:val="StyleBoldUnderline"/>
        </w:rPr>
        <w:t>. We can make this approach explici</w:t>
      </w:r>
      <w:r>
        <w:t xml:space="preserve">t: </w:t>
      </w:r>
      <w:r w:rsidRPr="00933E08">
        <w:rPr>
          <w:rStyle w:val="StyleBoldUnderline"/>
        </w:rPr>
        <w:t xml:space="preserve">standing up for Truth has </w:t>
      </w:r>
      <w:proofErr w:type="gramStart"/>
      <w:r w:rsidRPr="00933E08">
        <w:rPr>
          <w:rStyle w:val="StyleBoldUnderline"/>
        </w:rPr>
        <w:t>an integrity</w:t>
      </w:r>
      <w:proofErr w:type="gramEnd"/>
      <w:r w:rsidRPr="00933E08">
        <w:rPr>
          <w:rStyle w:val="StyleBoldUnderline"/>
        </w:rPr>
        <w:t xml:space="preserve"> of its own that many people will look up to, or at least appreciate </w:t>
      </w:r>
      <w:r>
        <w:t xml:space="preserve">-- for one reason. </w:t>
      </w:r>
      <w:r w:rsidRPr="00933E08">
        <w:rPr>
          <w:rStyle w:val="StyleBoldUnderline"/>
        </w:rPr>
        <w:t>Pursuit of Truth</w:t>
      </w:r>
      <w:r>
        <w:t xml:space="preserve">, as the ancient Greeks already noted and as most people will sense, </w:t>
      </w:r>
      <w:r w:rsidRPr="00933E08">
        <w:rPr>
          <w:rStyle w:val="StyleBoldUnderline"/>
        </w:rPr>
        <w:t>is worthy in itself.</w:t>
      </w:r>
      <w:r>
        <w:rPr>
          <w:rStyle w:val="StyleBoldUnderline"/>
        </w:rPr>
        <w:t xml:space="preserve"> </w:t>
      </w:r>
      <w:r w:rsidRPr="00933E08">
        <w:rPr>
          <w:rStyle w:val="StyleBoldUnderline"/>
        </w:rPr>
        <w:t>Not for the committed racist, of course</w:t>
      </w:r>
      <w:r>
        <w:t xml:space="preserve">. Such people have put themselves beyond such attitudes. </w:t>
      </w:r>
      <w:r w:rsidRPr="006F75C3">
        <w:rPr>
          <w:rStyle w:val="StyleBoldUnderline"/>
        </w:rPr>
        <w:t>For them</w:t>
      </w:r>
      <w:r>
        <w:t xml:space="preserve"> </w:t>
      </w:r>
      <w:r w:rsidRPr="00933E08">
        <w:rPr>
          <w:rStyle w:val="StyleBoldUnderline"/>
        </w:rPr>
        <w:t>manipulation of lies is a way of being</w:t>
      </w:r>
      <w:r>
        <w:t xml:space="preserve">. Perhaps we should add that some of the thinkers of ancient Greece called persons who do not consider Truth worthy in </w:t>
      </w:r>
      <w:proofErr w:type="gramStart"/>
      <w:r>
        <w:t>itself</w:t>
      </w:r>
      <w:proofErr w:type="gramEnd"/>
      <w:r>
        <w:t xml:space="preserve"> barbarians. Instead of pursuit of Truth </w:t>
      </w:r>
      <w:r w:rsidRPr="00933E08">
        <w:rPr>
          <w:rStyle w:val="StyleBoldUnderline"/>
        </w:rPr>
        <w:t>the racist will repeatedly emphasize the importance of one's feelings. These feelings are the anti-Semite's excuse for one's hatred of Jews</w:t>
      </w:r>
      <w:r>
        <w:t xml:space="preserve">. </w:t>
      </w:r>
      <w:r w:rsidRPr="00933E08">
        <w:rPr>
          <w:rStyle w:val="StyleBoldUnderline"/>
        </w:rPr>
        <w:t>Such a person will describe in detail an intolerable repugnance that engulfs him whenever one of the children of Israel crosses one's path</w:t>
      </w:r>
      <w:r>
        <w:t xml:space="preserve">. Sartre vehemently disagrees with the word "engulf." </w:t>
      </w:r>
      <w:r w:rsidRPr="00933E08">
        <w:rPr>
          <w:rStyle w:val="StyleBoldUnderline"/>
        </w:rPr>
        <w:t>He points out that the feelings that the anti-Semite or racist describes as "arising" in one's self are the result of a deliberate choice</w:t>
      </w:r>
      <w:r>
        <w:t xml:space="preserve">. </w:t>
      </w:r>
      <w:r w:rsidRPr="00933E08">
        <w:rPr>
          <w:rStyle w:val="StyleBoldUnderline"/>
        </w:rPr>
        <w:t xml:space="preserve">They are a major element of the initial project that the racist has chosen to live, </w:t>
      </w:r>
      <w:r>
        <w:t xml:space="preserve">a project that Sartre describes in detail. Hence </w:t>
      </w:r>
      <w:r w:rsidRPr="00933E08">
        <w:rPr>
          <w:rStyle w:val="StyleBoldUnderline"/>
        </w:rPr>
        <w:t>these feelings have no unique ontic status that deserves respect; nor do they deserve tolerance</w:t>
      </w:r>
      <w:r>
        <w:t>.</w:t>
      </w:r>
    </w:p>
    <w:p w:rsidR="006F75C3" w:rsidRDefault="006F75C3" w:rsidP="006F75C3">
      <w:pPr>
        <w:pStyle w:val="Heading3"/>
      </w:pPr>
      <w:r>
        <w:lastRenderedPageBreak/>
        <w:t>Freedom of Expression</w:t>
      </w:r>
    </w:p>
    <w:p w:rsidR="006F75C3" w:rsidRPr="000F251F" w:rsidRDefault="006F75C3" w:rsidP="006F75C3">
      <w:pPr>
        <w:pStyle w:val="Heading4"/>
      </w:pPr>
      <w:r w:rsidRPr="000F251F">
        <w:t>Freedom of Expression is an unalienable human right and suppressing it is an act of tyranny and evil. Any and all infringements on the freedom of expression must be rejected.</w:t>
      </w:r>
    </w:p>
    <w:p w:rsidR="006F75C3" w:rsidRDefault="006F75C3" w:rsidP="006F75C3">
      <w:pPr>
        <w:rPr>
          <w:rStyle w:val="StyleStyleBold12pt"/>
        </w:rPr>
      </w:pPr>
      <w:r>
        <w:rPr>
          <w:rStyle w:val="StyleStyleBold12pt"/>
        </w:rPr>
        <w:t>American Library Association, 1991</w:t>
      </w:r>
    </w:p>
    <w:p w:rsidR="006F75C3" w:rsidRPr="004604C4" w:rsidRDefault="006F75C3" w:rsidP="006F75C3">
      <w:r w:rsidRPr="004604C4">
        <w:t xml:space="preserve">[1-16-91, American Library Association, The Universal Right to Free Expression, </w:t>
      </w:r>
      <w:hyperlink r:id="rId38" w:history="1">
        <w:r w:rsidRPr="004604C4">
          <w:t>http://www.ala.org/advocacy/intfreedom/librarybill/interpretations/universalright</w:t>
        </w:r>
      </w:hyperlink>
      <w:r w:rsidRPr="004604C4">
        <w:t>, 7-9-13, GZ]</w:t>
      </w:r>
    </w:p>
    <w:p w:rsidR="006F75C3" w:rsidRDefault="006F75C3" w:rsidP="006F75C3">
      <w:pPr>
        <w:rPr>
          <w:rStyle w:val="StyleBoldUnderline"/>
        </w:rPr>
      </w:pPr>
    </w:p>
    <w:p w:rsidR="006F75C3" w:rsidRPr="000F251F" w:rsidRDefault="006F75C3" w:rsidP="006F75C3">
      <w:pPr>
        <w:rPr>
          <w:b/>
          <w:bCs/>
          <w:u w:val="single"/>
        </w:rPr>
      </w:pPr>
      <w:r w:rsidRPr="004604C4">
        <w:rPr>
          <w:rStyle w:val="StyleBoldUnderline"/>
        </w:rPr>
        <w:t>Freedom of expression is an inalienable human right and the foundation for self-government. Freedom of expression encompasses the freedoms of speech, press, religion, assembly, and association, and the corollary right to receive information.</w:t>
      </w:r>
      <w:r w:rsidRPr="004604C4">
        <w:rPr>
          <w:rStyle w:val="StyleBoldUnderline"/>
          <w:sz w:val="12"/>
        </w:rPr>
        <w:t xml:space="preserve">¶ </w:t>
      </w:r>
      <w:r>
        <w:t xml:space="preserve">The American Library Association endorses </w:t>
      </w:r>
      <w:r w:rsidRPr="004604C4">
        <w:rPr>
          <w:rStyle w:val="StyleBoldUnderline"/>
        </w:rPr>
        <w:t>this principle</w:t>
      </w:r>
      <w:r>
        <w:t xml:space="preserve">, which </w:t>
      </w:r>
      <w:r w:rsidRPr="004604C4">
        <w:rPr>
          <w:rStyle w:val="StyleBoldUnderline"/>
        </w:rPr>
        <w:t>is</w:t>
      </w:r>
      <w:r>
        <w:t xml:space="preserve"> also </w:t>
      </w:r>
      <w:r w:rsidRPr="004604C4">
        <w:rPr>
          <w:rStyle w:val="StyleBoldUnderline"/>
        </w:rPr>
        <w:t>set forth in the Universal Declaration of Human Rights, adopted by the United Nations General Assembly</w:t>
      </w:r>
      <w:r>
        <w:t xml:space="preserve">. </w:t>
      </w:r>
      <w:r w:rsidRPr="004604C4">
        <w:rPr>
          <w:rStyle w:val="StyleBoldUnderline"/>
        </w:rPr>
        <w:t>The Preamble of this document states that “. . . recognition of the inherent dignity and of the equal and inalienable rights of all members of the human family is the foundation of freedom, justice, and peace in the world. . .” and “. . . the advent of a world in which human beings shall enjoy freedom of speech and belief and freedom from fear and want has been proclaimed as the highest aspiration of the common people. . . .”</w:t>
      </w:r>
      <w:r w:rsidRPr="004604C4">
        <w:rPr>
          <w:rStyle w:val="StyleBoldUnderline"/>
          <w:sz w:val="12"/>
        </w:rPr>
        <w:t>¶</w:t>
      </w:r>
      <w:r w:rsidRPr="004604C4">
        <w:rPr>
          <w:sz w:val="12"/>
        </w:rPr>
        <w:t xml:space="preserve"> </w:t>
      </w:r>
      <w:r w:rsidRPr="004604C4">
        <w:rPr>
          <w:rStyle w:val="StyleBoldUnderline"/>
        </w:rPr>
        <w:t>Article 18 of this document states:</w:t>
      </w:r>
      <w:r w:rsidRPr="004604C4">
        <w:rPr>
          <w:rStyle w:val="StyleBoldUnderline"/>
          <w:sz w:val="12"/>
        </w:rPr>
        <w:t xml:space="preserve">¶ </w:t>
      </w:r>
      <w:r w:rsidRPr="004604C4">
        <w:rPr>
          <w:rStyle w:val="StyleBoldUnderline"/>
        </w:rPr>
        <w:t>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r w:rsidRPr="004604C4">
        <w:rPr>
          <w:rStyle w:val="StyleBoldUnderline"/>
          <w:sz w:val="12"/>
        </w:rPr>
        <w:t>¶</w:t>
      </w:r>
      <w:r w:rsidRPr="004604C4">
        <w:rPr>
          <w:sz w:val="12"/>
        </w:rPr>
        <w:t xml:space="preserve"> </w:t>
      </w:r>
      <w:r w:rsidRPr="004604C4">
        <w:rPr>
          <w:rStyle w:val="StyleBoldUnderline"/>
        </w:rPr>
        <w:t>Article 19 states:</w:t>
      </w:r>
      <w:r w:rsidRPr="004604C4">
        <w:rPr>
          <w:rStyle w:val="StyleBoldUnderline"/>
          <w:sz w:val="12"/>
        </w:rPr>
        <w:t xml:space="preserve">¶ </w:t>
      </w:r>
      <w:r w:rsidRPr="004604C4">
        <w:rPr>
          <w:rStyle w:val="StyleBoldUnderline"/>
        </w:rPr>
        <w:t>Everyone has the right to freedom of opinion and expression; this right includes freedom to hold opinions without interference and to seek, receive and impart information and ideas through any media regardless of frontiers</w:t>
      </w:r>
      <w:r>
        <w:t>.</w:t>
      </w:r>
      <w:r w:rsidRPr="004604C4">
        <w:rPr>
          <w:sz w:val="12"/>
        </w:rPr>
        <w:t xml:space="preserve">¶ </w:t>
      </w:r>
      <w:r w:rsidRPr="004604C4">
        <w:t>Article 20 states:</w:t>
      </w:r>
      <w:r w:rsidRPr="004604C4">
        <w:rPr>
          <w:sz w:val="12"/>
        </w:rPr>
        <w:t xml:space="preserve">¶ </w:t>
      </w:r>
      <w:r w:rsidRPr="004604C4">
        <w:t>Everyone has the right to freedom of peaceful assembly and association.</w:t>
      </w:r>
      <w:r w:rsidRPr="004604C4">
        <w:rPr>
          <w:sz w:val="12"/>
        </w:rPr>
        <w:t xml:space="preserve">¶ </w:t>
      </w:r>
      <w:r w:rsidRPr="004604C4">
        <w:t>No one may be compelled to belong to an association.</w:t>
      </w:r>
      <w:r w:rsidRPr="004604C4">
        <w:rPr>
          <w:sz w:val="12"/>
        </w:rPr>
        <w:t xml:space="preserve">¶ </w:t>
      </w:r>
      <w:r w:rsidRPr="004604C4">
        <w:t>We affirm our belief that these are inalienable rights of every person, regardless of origin, age, background, or views. We embody our professional commitment to these principles in the Library Bill of Rights and Code of Ethics, as adopted by the American Library Association.</w:t>
      </w:r>
      <w:r w:rsidRPr="004604C4">
        <w:rPr>
          <w:sz w:val="12"/>
        </w:rPr>
        <w:t xml:space="preserve">¶ </w:t>
      </w:r>
      <w:r>
        <w:t>We maintain that these are universal principles and should be applied by libraries and librarians throughout the world. The American Library Association’s policy on International Relations reflects these objectives</w:t>
      </w:r>
      <w:proofErr w:type="gramStart"/>
      <w:r>
        <w:t>:</w:t>
      </w:r>
      <w:r w:rsidRPr="004604C4">
        <w:rPr>
          <w:sz w:val="12"/>
        </w:rPr>
        <w:t>¶</w:t>
      </w:r>
      <w:proofErr w:type="gramEnd"/>
      <w:r w:rsidRPr="004604C4">
        <w:rPr>
          <w:sz w:val="12"/>
        </w:rPr>
        <w:t xml:space="preserve"> </w:t>
      </w:r>
      <w:r>
        <w:t>“. . . to encourage the exchange, dissemination, and access to information and the unrestricted flow of library materials in all formats throughout the world.”</w:t>
      </w:r>
      <w:r w:rsidRPr="004604C4">
        <w:rPr>
          <w:sz w:val="12"/>
        </w:rPr>
        <w:t xml:space="preserve">¶ </w:t>
      </w:r>
      <w:proofErr w:type="gramStart"/>
      <w:r>
        <w:t>We</w:t>
      </w:r>
      <w:proofErr w:type="gramEnd"/>
      <w:r>
        <w:t xml:space="preserve"> know that </w:t>
      </w:r>
      <w:r w:rsidRPr="004604C4">
        <w:rPr>
          <w:rStyle w:val="StyleBoldUnderline"/>
        </w:rPr>
        <w:t>censorship, ignorance, and limitations on the free flow of information are the tools of tyranny and oppression</w:t>
      </w:r>
      <w:r>
        <w:t xml:space="preserve">. We believe that </w:t>
      </w:r>
      <w:r w:rsidRPr="004604C4">
        <w:rPr>
          <w:rStyle w:val="StyleBoldUnderline"/>
        </w:rPr>
        <w:t>ideas and information topple the walls of hate and fear and build bridges of cooperation and understanding far more effectively than weapons and armies.</w:t>
      </w:r>
      <w:r w:rsidRPr="004604C4">
        <w:rPr>
          <w:rStyle w:val="StyleBoldUnderline"/>
          <w:sz w:val="12"/>
        </w:rPr>
        <w:t>¶</w:t>
      </w:r>
      <w:r w:rsidRPr="004604C4">
        <w:rPr>
          <w:sz w:val="12"/>
        </w:rPr>
        <w:t xml:space="preserve"> </w:t>
      </w:r>
      <w:r>
        <w:t>The American Library Association is unswerving in its commitment to human rights and intellectual freedom; the two are inseparably linked and inextricably entwined</w:t>
      </w:r>
      <w:r w:rsidRPr="004604C4">
        <w:rPr>
          <w:rStyle w:val="StyleBoldUnderline"/>
        </w:rPr>
        <w:t>. Freedom of opinion and expression is not derived from or dependent on any form of government or political power. This right is inherent in every individual. It cannot be surrendered, nor can it be denied. True justice comes from the exercise of this right.</w:t>
      </w:r>
      <w:r w:rsidRPr="004604C4">
        <w:rPr>
          <w:rStyle w:val="StyleBoldUnderline"/>
          <w:sz w:val="12"/>
        </w:rPr>
        <w:t>¶</w:t>
      </w:r>
      <w:r w:rsidRPr="004604C4">
        <w:rPr>
          <w:sz w:val="12"/>
        </w:rPr>
        <w:t xml:space="preserve"> </w:t>
      </w:r>
      <w:r>
        <w:t>We recognize the power of information and ideas to inspire justice, to restore freedom and dignity to the oppressed, and to change the hearts and minds of the oppressors.</w:t>
      </w:r>
      <w:r w:rsidRPr="004604C4">
        <w:rPr>
          <w:sz w:val="12"/>
        </w:rPr>
        <w:t xml:space="preserve">¶ </w:t>
      </w:r>
      <w:r>
        <w:t>Courageous men and women, in difficult and dangerous circumstances throughout human history, have demonstrated that freedom lives in the human heart and cries out for justice even in the face of threats, enslavement, imprisonment, torture, exile, and death. We draw inspiration from their example. They challenge us to remain steadfast in our most basic professional responsibility to promote and defend the right of free expression.</w:t>
      </w:r>
      <w:r w:rsidRPr="004604C4">
        <w:rPr>
          <w:sz w:val="12"/>
        </w:rPr>
        <w:t xml:space="preserve">¶ </w:t>
      </w:r>
      <w:proofErr w:type="gramStart"/>
      <w:r w:rsidRPr="004604C4">
        <w:rPr>
          <w:rStyle w:val="StyleBoldUnderline"/>
        </w:rPr>
        <w:t>There</w:t>
      </w:r>
      <w:proofErr w:type="gramEnd"/>
      <w:r w:rsidRPr="004604C4">
        <w:rPr>
          <w:rStyle w:val="StyleBoldUnderline"/>
        </w:rPr>
        <w:t xml:space="preserve"> is no good censorship. Any effort to restrict free expression and the free flow of information aids the oppressor. Fighting oppression with </w:t>
      </w:r>
      <w:r w:rsidRPr="004604C4">
        <w:rPr>
          <w:rStyle w:val="StyleBoldUnderline"/>
        </w:rPr>
        <w:lastRenderedPageBreak/>
        <w:t>censorship is self-defeating.</w:t>
      </w:r>
      <w:r w:rsidRPr="004604C4">
        <w:rPr>
          <w:rStyle w:val="StyleBoldUnderline"/>
          <w:sz w:val="12"/>
        </w:rPr>
        <w:t xml:space="preserve">¶ </w:t>
      </w:r>
      <w:r w:rsidRPr="004604C4">
        <w:rPr>
          <w:rStyle w:val="StyleBoldUnderline"/>
        </w:rPr>
        <w:t>Threats to the freedom of expression of any person anywhere are threats to the freedom of all people everywhere. Violations of human rights and the right of free expression have been recorded in virtually every country and society across the globe.</w:t>
      </w:r>
      <w:r w:rsidRPr="004604C4">
        <w:rPr>
          <w:rStyle w:val="StyleBoldUnderline"/>
          <w:sz w:val="12"/>
        </w:rPr>
        <w:t xml:space="preserve">¶ </w:t>
      </w:r>
      <w:r>
        <w:t>In response to these violations, we affirm these principles</w:t>
      </w:r>
      <w:proofErr w:type="gramStart"/>
      <w:r>
        <w:t>:</w:t>
      </w:r>
      <w:r w:rsidRPr="004604C4">
        <w:rPr>
          <w:sz w:val="12"/>
        </w:rPr>
        <w:t>¶</w:t>
      </w:r>
      <w:proofErr w:type="gramEnd"/>
      <w:r w:rsidRPr="004604C4">
        <w:rPr>
          <w:sz w:val="12"/>
        </w:rPr>
        <w:t xml:space="preserve"> </w:t>
      </w:r>
      <w:r>
        <w:t>The American Library Association opposes any use of governmental prerogative that leads to the intimidation of individuals that prevents them from exercising their rights to hold opinions without interference, and to seek, receive, and impart information and ideas. We urge libraries and librarians everywhere to resist such abuse of governmental power, and to support those against whom such governmental power has been employed.</w:t>
      </w:r>
      <w:r w:rsidRPr="004604C4">
        <w:rPr>
          <w:sz w:val="12"/>
        </w:rPr>
        <w:t xml:space="preserve">¶ </w:t>
      </w:r>
      <w:r>
        <w:t>The American Library Association condemns any governmental effort to involve libraries and librarians in restrictions on the right of any individual to hold opinions without interference, and to seek, receive, and impart information and ideas. Such restrictions pervert the function of the library and violate the professional responsibilities of librarians.</w:t>
      </w:r>
      <w:r w:rsidRPr="004604C4">
        <w:rPr>
          <w:sz w:val="12"/>
        </w:rPr>
        <w:t xml:space="preserve">¶ </w:t>
      </w:r>
      <w:r>
        <w:t>The American Library Association rejects censorship in any form</w:t>
      </w:r>
      <w:r w:rsidRPr="004604C4">
        <w:rPr>
          <w:rStyle w:val="StyleBoldUnderline"/>
        </w:rPr>
        <w:t>. Any action that denies the inalienable human rights of individuals only damages the will to resist oppression, strengthens the hand of the oppressor, and undermines the cause of justice.</w:t>
      </w:r>
      <w:r w:rsidRPr="004604C4">
        <w:rPr>
          <w:rStyle w:val="StyleBoldUnderline"/>
          <w:sz w:val="12"/>
        </w:rPr>
        <w:t xml:space="preserve">¶ </w:t>
      </w:r>
      <w:r>
        <w:t xml:space="preserve">The American Library Association will not abrogate these principles. We believe that </w:t>
      </w:r>
      <w:r w:rsidRPr="004604C4">
        <w:rPr>
          <w:rStyle w:val="StyleBoldUnderline"/>
        </w:rPr>
        <w:t>censorship corrupts the cause of justice, and contributes to the demise of freedom.</w:t>
      </w:r>
    </w:p>
    <w:p w:rsidR="006F75C3" w:rsidRDefault="006F75C3" w:rsidP="006F75C3">
      <w:pPr>
        <w:pStyle w:val="Heading1"/>
      </w:pPr>
      <w:r>
        <w:lastRenderedPageBreak/>
        <w:t xml:space="preserve">2NC Answers to Aff </w:t>
      </w:r>
      <w:proofErr w:type="spellStart"/>
      <w:r>
        <w:t>Args</w:t>
      </w:r>
      <w:proofErr w:type="spellEnd"/>
    </w:p>
    <w:p w:rsidR="000F251F" w:rsidRDefault="000F251F" w:rsidP="000F251F">
      <w:pPr>
        <w:pStyle w:val="Heading3"/>
      </w:pPr>
      <w:r>
        <w:lastRenderedPageBreak/>
        <w:t>2NC Masking Links</w:t>
      </w:r>
    </w:p>
    <w:p w:rsidR="000F251F" w:rsidRPr="00972E55" w:rsidRDefault="000F251F" w:rsidP="000F251F">
      <w:pPr>
        <w:pStyle w:val="Heading4"/>
      </w:pPr>
      <w:r>
        <w:t xml:space="preserve">The </w:t>
      </w:r>
      <w:proofErr w:type="spellStart"/>
      <w:r>
        <w:t>aff’s</w:t>
      </w:r>
      <w:proofErr w:type="spellEnd"/>
      <w:r>
        <w:t xml:space="preserve"> attempt to minimize and trivialize instances of Evil makes them complicit.  Don’t believe in Santa Claus, there can be no reconciliation with evildoers.</w:t>
      </w:r>
    </w:p>
    <w:p w:rsidR="000F251F" w:rsidRPr="006F7B99" w:rsidRDefault="000F251F" w:rsidP="000F251F">
      <w:pPr>
        <w:rPr>
          <w:rStyle w:val="StyleStyleBold12pt"/>
        </w:rPr>
      </w:pPr>
      <w:r w:rsidRPr="006F7B99">
        <w:rPr>
          <w:rStyle w:val="StyleStyleBold12pt"/>
        </w:rPr>
        <w:t xml:space="preserve">Gordon &amp; Gordon, senior lecturer at Ben-Gurion University, and independent Scholar, 95 </w:t>
      </w:r>
    </w:p>
    <w:p w:rsidR="000F251F" w:rsidRDefault="000F251F" w:rsidP="000F251F">
      <w:r>
        <w:t>(</w:t>
      </w:r>
      <w:proofErr w:type="spellStart"/>
      <w:r>
        <w:t>Haim</w:t>
      </w:r>
      <w:proofErr w:type="spellEnd"/>
      <w:r>
        <w:t xml:space="preserve"> and </w:t>
      </w:r>
      <w:proofErr w:type="spellStart"/>
      <w:r>
        <w:t>Rivca</w:t>
      </w:r>
      <w:proofErr w:type="spellEnd"/>
      <w:r>
        <w:t xml:space="preserve">, “Sartre and Evil: Guidelines for a Struggle,” 1995, 129-130, </w:t>
      </w:r>
      <w:proofErr w:type="spellStart"/>
      <w:r>
        <w:t>Questia</w:t>
      </w:r>
      <w:proofErr w:type="spellEnd"/>
      <w:r>
        <w:t>, 7-2-13, JS)</w:t>
      </w:r>
    </w:p>
    <w:p w:rsidR="000F251F" w:rsidRDefault="000F251F" w:rsidP="000F251F">
      <w:pPr>
        <w:rPr>
          <w:rStyle w:val="StyleBoldUnderline"/>
        </w:rPr>
      </w:pPr>
    </w:p>
    <w:p w:rsidR="000F251F" w:rsidRDefault="000F251F" w:rsidP="000F251F">
      <w:r w:rsidRPr="00972E55">
        <w:rPr>
          <w:rStyle w:val="StyleBoldUnderline"/>
        </w:rPr>
        <w:t>One cannot struggle actively against Evil in society without expressing moral indignation and without abandoning a detached objective stance. The</w:t>
      </w:r>
      <w:r>
        <w:t xml:space="preserve"> so-called </w:t>
      </w:r>
      <w:r w:rsidRPr="00972E55">
        <w:rPr>
          <w:rStyle w:val="StyleBoldUnderline"/>
        </w:rPr>
        <w:t>detached objective stance</w:t>
      </w:r>
      <w:r>
        <w:t>, which has become so acceptable in contemporary society</w:t>
      </w:r>
      <w:r w:rsidRPr="00972E55">
        <w:rPr>
          <w:rStyle w:val="StyleBoldUnderline"/>
        </w:rPr>
        <w:t>, is often a flight from perceiving Evil</w:t>
      </w:r>
      <w:r>
        <w:t xml:space="preserve">; when such occurs </w:t>
      </w:r>
      <w:r w:rsidRPr="00972E55">
        <w:rPr>
          <w:rStyle w:val="StyleBoldUnderline"/>
        </w:rPr>
        <w:t>it is merely another manner of supporting the status quo.</w:t>
      </w:r>
      <w:r>
        <w:t xml:space="preserve"> As already emphasized, not very many twentieth-century philosophers have proved willing to abandon the comforts of a detached objective stance; consequently, few have expressed moral indignation. (We have already shown how Anglo-Saxon social scientists conform to the approach of the </w:t>
      </w:r>
      <w:proofErr w:type="spellStart"/>
      <w:r>
        <w:t>rightthinking</w:t>
      </w:r>
      <w:proofErr w:type="spellEnd"/>
      <w:r>
        <w:t xml:space="preserve"> man and flee moral judgments and moral indignation.) Even among the few philosophers who forcefully expressed moral indignation, Sartre is quite exceptional. </w:t>
      </w:r>
      <w:proofErr w:type="gramStart"/>
      <w:r>
        <w:t>Because, like Kierkegaard and Nietzsche, his moral indignation has an original tone.</w:t>
      </w:r>
      <w:proofErr w:type="gramEnd"/>
      <w:r>
        <w:t xml:space="preserve"> It is this unique tone that often helps Sartre to provide valuable insights on how to perceive Evil in society and how to struggle against it. An important characteristic of Sartre's tone that distinguishes it from the tone of, say, Nietzsche and Kierkegaard is the abundance of </w:t>
      </w:r>
      <w:proofErr w:type="spellStart"/>
      <w:r>
        <w:t>selfcriticism</w:t>
      </w:r>
      <w:proofErr w:type="spellEnd"/>
      <w:r>
        <w:t xml:space="preserve"> and self-derision. Sartre, like Socrates, loved to question everything, including himself. What is more, Sartre is a critic of himself who delights in showing his readers his past weaknesses and stupid failings. Such questioning and delight in self-criticism is one of the prominent tones of his autobiography The Words, and often accompanies the moral indignation that appears in many of Sartre's other social and political writings. In the following section, we discuss one such essay. It contains concise, specific, and valid insights for the struggler against Evil: Sartre's Foreword to a reissuing of Paul </w:t>
      </w:r>
      <w:proofErr w:type="spellStart"/>
      <w:r>
        <w:t>Nizan</w:t>
      </w:r>
      <w:proofErr w:type="spellEnd"/>
      <w:r>
        <w:t xml:space="preserve"> Aden </w:t>
      </w:r>
      <w:proofErr w:type="spellStart"/>
      <w:r>
        <w:t>Arabie</w:t>
      </w:r>
      <w:proofErr w:type="spellEnd"/>
      <w:r>
        <w:t xml:space="preserve">. A word of caution: Sartre's Foreword to Paul </w:t>
      </w:r>
      <w:proofErr w:type="spellStart"/>
      <w:r>
        <w:t>Nizan</w:t>
      </w:r>
      <w:proofErr w:type="spellEnd"/>
      <w:r>
        <w:t xml:space="preserve"> Aden </w:t>
      </w:r>
      <w:proofErr w:type="spellStart"/>
      <w:r>
        <w:t>Arabie</w:t>
      </w:r>
      <w:proofErr w:type="spellEnd"/>
      <w:r>
        <w:t xml:space="preserve"> is a mixed bag. The first pages include, together with his poignant </w:t>
      </w:r>
      <w:proofErr w:type="spellStart"/>
      <w:r>
        <w:t>selfcriticism</w:t>
      </w:r>
      <w:proofErr w:type="spellEnd"/>
      <w:r>
        <w:t xml:space="preserve">, some of Sartre's most penetrating insights on the dangers we must evade while struggling against Evil; in contrast, the last pages reveal Sartre making a host of mistakes, some of them of the kind that he himself attacks in the first part of the Foreword and in other writings. Here we shall discuss Sartre's helpful insights. In the last chapter of this section, in which we criticize Sartre, we shall return to the gross insensitivities and </w:t>
      </w:r>
      <w:proofErr w:type="spellStart"/>
      <w:r>
        <w:t>unexcusable</w:t>
      </w:r>
      <w:proofErr w:type="spellEnd"/>
      <w:r>
        <w:t xml:space="preserve"> myopia that appear in the latter part of this essay. "</w:t>
      </w:r>
      <w:r w:rsidRPr="00972E55">
        <w:rPr>
          <w:rStyle w:val="StyleBoldUnderline"/>
        </w:rPr>
        <w:t>Don't believe in Santa Claus</w:t>
      </w:r>
      <w:r>
        <w:t xml:space="preserve">," </w:t>
      </w:r>
      <w:proofErr w:type="spellStart"/>
      <w:r>
        <w:t>Nizan</w:t>
      </w:r>
      <w:proofErr w:type="spellEnd"/>
      <w:r>
        <w:t xml:space="preserve"> repeatedly told Sartre, and looked down at his fingernails with graceful insolence. But as Sartre shows through ridiculing some of his own past political </w:t>
      </w:r>
      <w:r w:rsidRPr="00972E55">
        <w:rPr>
          <w:rStyle w:val="StyleBoldUnderline"/>
        </w:rPr>
        <w:t>mistakes, that is exactly what persons sensitive to Evil often do</w:t>
      </w:r>
      <w:r>
        <w:t xml:space="preserve">. </w:t>
      </w:r>
      <w:r w:rsidRPr="00972E55">
        <w:rPr>
          <w:rStyle w:val="StyleBoldUnderline"/>
        </w:rPr>
        <w:t>These persons insist upon believing in Santa Claus, in someone who will bring them the presents to which they aspire -- including the presents of justice and freedom.</w:t>
      </w:r>
      <w:r>
        <w:t xml:space="preserve"> Such a belief is stupid; it includes nothing of the innocence of children hanging up their stockings above the fireplace on Christmas Eve. </w:t>
      </w:r>
      <w:r w:rsidRPr="00972E55">
        <w:rPr>
          <w:rStyle w:val="StyleBoldUnderline"/>
        </w:rPr>
        <w:t>Sartre</w:t>
      </w:r>
      <w:r>
        <w:t xml:space="preserve"> forcefully </w:t>
      </w:r>
      <w:r w:rsidRPr="00972E55">
        <w:rPr>
          <w:rStyle w:val="StyleBoldUnderline"/>
        </w:rPr>
        <w:t>demands that we evade such stupidity in struggling against Evil, especially since such a belief often leads many people to seek reconciliation with their evil enemies</w:t>
      </w:r>
      <w:r>
        <w:t>. But a</w:t>
      </w:r>
      <w:r w:rsidRPr="00972E55">
        <w:rPr>
          <w:rStyle w:val="StyleBoldUnderline"/>
        </w:rPr>
        <w:t>s long as the enemies are continuing to destroy freedom, to oppress, and to exploit</w:t>
      </w:r>
      <w:r>
        <w:t xml:space="preserve">, in short, </w:t>
      </w:r>
      <w:r w:rsidRPr="00972E55">
        <w:rPr>
          <w:rStyle w:val="StyleBoldUnderline"/>
        </w:rPr>
        <w:t xml:space="preserve">to do Evil, such </w:t>
      </w:r>
      <w:proofErr w:type="gramStart"/>
      <w:r w:rsidRPr="00972E55">
        <w:rPr>
          <w:rStyle w:val="StyleBoldUnderline"/>
        </w:rPr>
        <w:t>a reconciliation</w:t>
      </w:r>
      <w:proofErr w:type="gramEnd"/>
      <w:r w:rsidRPr="00972E55">
        <w:rPr>
          <w:rStyle w:val="StyleBoldUnderline"/>
        </w:rPr>
        <w:t xml:space="preserve"> is a sellout</w:t>
      </w:r>
      <w:r>
        <w:t xml:space="preserve">. </w:t>
      </w:r>
      <w:proofErr w:type="gramStart"/>
      <w:r w:rsidRPr="006744CD">
        <w:rPr>
          <w:rStyle w:val="StyleBoldUnderline"/>
        </w:rPr>
        <w:t>As is every compromise with a prevalent Evil</w:t>
      </w:r>
      <w:r>
        <w:t>.</w:t>
      </w:r>
      <w:proofErr w:type="gramEnd"/>
      <w:r>
        <w:t xml:space="preserve"> It is also a fleeing from the justified hatred of Evil that </w:t>
      </w:r>
      <w:proofErr w:type="spellStart"/>
      <w:r>
        <w:t>Nizan</w:t>
      </w:r>
      <w:proofErr w:type="spellEnd"/>
      <w:r>
        <w:t xml:space="preserve"> was willing to fervently express in his life and books. </w:t>
      </w:r>
      <w:r w:rsidRPr="00972E55">
        <w:rPr>
          <w:rStyle w:val="StyleBoldUnderline"/>
        </w:rPr>
        <w:t>Consider the widespread oppression of women. Every compromise with this oppression, any reconciliation with the male oppressors is a sellout.</w:t>
      </w:r>
      <w:r>
        <w:t xml:space="preserve"> Moreover, </w:t>
      </w:r>
      <w:r w:rsidRPr="00972E55">
        <w:rPr>
          <w:rStyle w:val="StyleBoldUnderline"/>
        </w:rPr>
        <w:t>there is no Santa Claus who will bring women in the world justice, equality, and freedom</w:t>
      </w:r>
      <w:r>
        <w:t xml:space="preserve">. </w:t>
      </w:r>
      <w:r w:rsidRPr="00972E55">
        <w:rPr>
          <w:rStyle w:val="StyleBoldUnderline"/>
        </w:rPr>
        <w:t xml:space="preserve">What members of the women's movement and the men who support them face is a long, difficult day-to-day struggle </w:t>
      </w:r>
      <w:r w:rsidRPr="00972E55">
        <w:rPr>
          <w:rStyle w:val="StyleBoldUnderline"/>
        </w:rPr>
        <w:lastRenderedPageBreak/>
        <w:t>against the basic Evil of gender oppression and exploitation of women</w:t>
      </w:r>
      <w:r>
        <w:t xml:space="preserve">. Therefore, </w:t>
      </w:r>
      <w:r w:rsidRPr="00972E55">
        <w:rPr>
          <w:rStyle w:val="StyleBoldUnderline"/>
        </w:rPr>
        <w:t>women or men who believe in a Santa Claus who will bring women justice, freedom, and equality are fools</w:t>
      </w:r>
      <w:r>
        <w:t xml:space="preserve">. And </w:t>
      </w:r>
      <w:r w:rsidRPr="00972E55">
        <w:rPr>
          <w:rStyle w:val="StyleBoldUnderline"/>
        </w:rPr>
        <w:t>those who do not believe in Santa Claus, who continue to struggle for freedom and equality for all women, must not flee from hating those men and those institutions that continue to oppress, exploit, debase, and degrade women</w:t>
      </w:r>
      <w:r>
        <w:t>.</w:t>
      </w:r>
    </w:p>
    <w:p w:rsidR="000F251F" w:rsidRPr="009F53A6" w:rsidRDefault="000F251F" w:rsidP="000F251F">
      <w:pPr>
        <w:pStyle w:val="Heading4"/>
      </w:pPr>
      <w:r w:rsidRPr="009F53A6">
        <w:t>Stop trying to understand evil–their tactics only paper over ongoing violence</w:t>
      </w:r>
    </w:p>
    <w:p w:rsidR="000F251F" w:rsidRPr="006F7B99" w:rsidRDefault="000F251F" w:rsidP="000F251F">
      <w:pPr>
        <w:rPr>
          <w:rStyle w:val="StyleStyleBold12pt"/>
        </w:rPr>
      </w:pPr>
      <w:r w:rsidRPr="006F7B99">
        <w:rPr>
          <w:rStyle w:val="StyleStyleBold12pt"/>
        </w:rPr>
        <w:t xml:space="preserve">Gordon &amp; Gordon, senior lecturer at Ben-Gurion University, and independent Scholar, 95 </w:t>
      </w:r>
    </w:p>
    <w:p w:rsidR="000F251F" w:rsidRDefault="000F251F" w:rsidP="000F251F">
      <w:r>
        <w:t>(</w:t>
      </w:r>
      <w:proofErr w:type="spellStart"/>
      <w:r>
        <w:t>Haim</w:t>
      </w:r>
      <w:proofErr w:type="spellEnd"/>
      <w:r>
        <w:t xml:space="preserve"> and </w:t>
      </w:r>
      <w:proofErr w:type="spellStart"/>
      <w:r>
        <w:t>Rivca</w:t>
      </w:r>
      <w:proofErr w:type="spellEnd"/>
      <w:r>
        <w:t xml:space="preserve">, “Sartre and Evil: Guidelines for a Struggle,” 1995, 57-59, </w:t>
      </w:r>
      <w:proofErr w:type="spellStart"/>
      <w:r>
        <w:t>Questia</w:t>
      </w:r>
      <w:proofErr w:type="spellEnd"/>
      <w:r>
        <w:t>, 7-2-13, JS)</w:t>
      </w:r>
    </w:p>
    <w:p w:rsidR="000F251F" w:rsidRPr="000864D8" w:rsidRDefault="000F251F" w:rsidP="000F251F"/>
    <w:p w:rsidR="000F251F" w:rsidRDefault="000F251F" w:rsidP="000F251F">
      <w:r>
        <w:t xml:space="preserve">In summary, </w:t>
      </w:r>
      <w:r w:rsidRPr="00145288">
        <w:rPr>
          <w:rStyle w:val="StyleBoldUnderline"/>
        </w:rPr>
        <w:t>it is</w:t>
      </w:r>
      <w:r>
        <w:t xml:space="preserve"> indeed </w:t>
      </w:r>
      <w:r w:rsidRPr="00145288">
        <w:rPr>
          <w:rStyle w:val="StyleBoldUnderline"/>
        </w:rPr>
        <w:t>often very difficult to</w:t>
      </w:r>
      <w:r>
        <w:t xml:space="preserve"> intuitively </w:t>
      </w:r>
      <w:r w:rsidRPr="00145288">
        <w:rPr>
          <w:rStyle w:val="StyleBoldUnderline"/>
        </w:rPr>
        <w:t>perceive bewitching evildoers because</w:t>
      </w:r>
      <w:r>
        <w:t xml:space="preserve">, as Sartre shows, </w:t>
      </w:r>
      <w:r w:rsidRPr="00145288">
        <w:rPr>
          <w:rStyle w:val="StyleBoldUnderline"/>
        </w:rPr>
        <w:t>they constantly flee their horror and the disclosure of themselves as evi</w:t>
      </w:r>
      <w:r>
        <w:t xml:space="preserve">l. Quite often </w:t>
      </w:r>
      <w:r w:rsidRPr="00145288">
        <w:rPr>
          <w:rStyle w:val="StyleBoldUnderline"/>
        </w:rPr>
        <w:t>this flight is accompanied by a striving to be smooth, cunning, and evasive</w:t>
      </w:r>
      <w:r>
        <w:t xml:space="preserve">. Furthermore, </w:t>
      </w:r>
      <w:r w:rsidRPr="00145288">
        <w:rPr>
          <w:rStyle w:val="StyleBoldUnderline"/>
        </w:rPr>
        <w:t>bewitching evildoers frequently know how to insidiously appeal to another person's innocence and weaknesses or to that person's dormant wishes</w:t>
      </w:r>
      <w:r>
        <w:t xml:space="preserve">. Yet Sartre's fiction also suggests that </w:t>
      </w:r>
      <w:r w:rsidRPr="00145288">
        <w:rPr>
          <w:rStyle w:val="StyleBoldUnderline"/>
        </w:rPr>
        <w:t>it is,</w:t>
      </w:r>
      <w:r>
        <w:t xml:space="preserve"> at times, </w:t>
      </w:r>
      <w:r w:rsidRPr="00145288">
        <w:rPr>
          <w:rStyle w:val="StyleBoldUnderline"/>
        </w:rPr>
        <w:t>possible to intuitively perceive the bewitcher -- if one has the daily courage to choose a worthy, honest existence. Such a choice requires that one not fear to confront Evil, that one strive to retain lucidity, that one reject the lure of weird and imaginary realities, that one be suspicious of persons who are always in control of themselves and their situation or who play with their horror</w:t>
      </w:r>
      <w:r>
        <w:t xml:space="preserve">, </w:t>
      </w:r>
      <w:r w:rsidRPr="00145288">
        <w:rPr>
          <w:rStyle w:val="StyleBoldUnderline"/>
        </w:rPr>
        <w:t>that one be wary of persons who appeal to one's sentimentality and pride.</w:t>
      </w:r>
      <w:r>
        <w:t xml:space="preserve"> Orestes in The Flies is an example of a person who has chosen to live thus. Hence, his criminal act does not condemn him as a person. (Such also seems to emerge in Aeschylus's </w:t>
      </w:r>
      <w:proofErr w:type="spellStart"/>
      <w:r>
        <w:t>Oresteian</w:t>
      </w:r>
      <w:proofErr w:type="spellEnd"/>
      <w:r>
        <w:t xml:space="preserve"> trilogy, where Orestes was acquitted of </w:t>
      </w:r>
      <w:proofErr w:type="spellStart"/>
      <w:r>
        <w:t>bloodguiltiness</w:t>
      </w:r>
      <w:proofErr w:type="spellEnd"/>
      <w:r>
        <w:t xml:space="preserve"> with the help of the vote of the goddess </w:t>
      </w:r>
      <w:proofErr w:type="spellStart"/>
      <w:r>
        <w:t>Athene</w:t>
      </w:r>
      <w:proofErr w:type="spellEnd"/>
      <w:r>
        <w:t xml:space="preserve">.) We should perhaps add that Sartre's writings also indicate that choosing such a way of life is no simple challenge. We could stop here. In this section we have presented the major lessons that we have learned from Sartre on horror and bewitching and on the entire problem of intuitively grasping Evil. Yet we feel uncomfortable; something important is missing in our discussion of grasping Evil intuitively. In our guts we sense that lucidity and the act of confronting Evil are not enough. Somewhere along the road, </w:t>
      </w:r>
      <w:r w:rsidRPr="00145288">
        <w:rPr>
          <w:rStyle w:val="StyleBoldUnderline"/>
        </w:rPr>
        <w:t xml:space="preserve">one must also learn to hate the instigators and supporters of Evil in our world. </w:t>
      </w:r>
      <w:proofErr w:type="gramStart"/>
      <w:r w:rsidRPr="00145288">
        <w:rPr>
          <w:rStyle w:val="StyleBoldUnderline"/>
        </w:rPr>
        <w:t>With all one's heart.</w:t>
      </w:r>
      <w:proofErr w:type="gramEnd"/>
      <w:r>
        <w:t xml:space="preserve"> Sartre suggested no less. One of the most moving scenes in his trilogy is when Mathieu, together with half a squad of French soldiers stationed in the belfry of a church, try to hold up the advance of a Nazi motor column. When the column appears, Mathieu and his comrades start shooting Nazi soldiers. The Germans regroup and respond with machine guns, grenades, and cannon fire. Soon Mathieu's comrades are all killed. Alone in the destroyed belfry, Mathieu continues shooting, telling himself who each shot is for. </w:t>
      </w:r>
      <w:proofErr w:type="gramStart"/>
      <w:r>
        <w:t xml:space="preserve">"One for Lola whom I dared not rob; one for </w:t>
      </w:r>
      <w:proofErr w:type="spellStart"/>
      <w:r>
        <w:t>Marcelle</w:t>
      </w:r>
      <w:proofErr w:type="spellEnd"/>
      <w:r>
        <w:t xml:space="preserve"> whom I ought to have left in the lurch; one for Odette whom I didn't want to kiss.</w:t>
      </w:r>
      <w:proofErr w:type="gramEnd"/>
      <w:r>
        <w:t xml:space="preserve"> This for the books I never dared to write, this for the journeys I never made, this for everybody in general whom I wanted to hate and tried to understand." 3 Until this moment, </w:t>
      </w:r>
      <w:r w:rsidRPr="00145288">
        <w:rPr>
          <w:rStyle w:val="StyleBoldUnderline"/>
        </w:rPr>
        <w:t>we</w:t>
      </w:r>
      <w:r>
        <w:t xml:space="preserve"> suddenly learn, Mathieu </w:t>
      </w:r>
      <w:r w:rsidRPr="00145288">
        <w:rPr>
          <w:rStyle w:val="StyleBoldUnderline"/>
        </w:rPr>
        <w:t>often wanted to hate</w:t>
      </w:r>
      <w:r>
        <w:t xml:space="preserve">. Instead, he </w:t>
      </w:r>
      <w:r w:rsidRPr="00145288">
        <w:rPr>
          <w:rStyle w:val="StyleBoldUnderline"/>
        </w:rPr>
        <w:t>tried to understand.</w:t>
      </w:r>
      <w:r>
        <w:t xml:space="preserve"> </w:t>
      </w:r>
      <w:r w:rsidRPr="00145288">
        <w:rPr>
          <w:rStyle w:val="StyleBoldUnderline"/>
        </w:rPr>
        <w:t>This attempt to understand again and again blocked his ability to see Evil, to confront it, to struggle against it.</w:t>
      </w:r>
      <w:r>
        <w:t xml:space="preserve"> </w:t>
      </w:r>
      <w:r w:rsidRPr="00145288">
        <w:rPr>
          <w:rStyle w:val="StyleBoldUnderline"/>
        </w:rPr>
        <w:t>Giving one's understanding to the evildoer is often not only a flight from confrontation but a manner of compromising with the stark reality of his or her evil deeds</w:t>
      </w:r>
      <w:r>
        <w:t xml:space="preserve">. Indeed, Mathieu's relations of understanding, which were devoid of confrontation with Daniel, with his brother, Jacques, and with others, are merely manners in which he compromised with their Evil. </w:t>
      </w:r>
      <w:r w:rsidRPr="00145288">
        <w:rPr>
          <w:rStyle w:val="StyleBoldUnderline"/>
        </w:rPr>
        <w:t>Hating Evil and evil persons</w:t>
      </w:r>
      <w:r>
        <w:t xml:space="preserve">, of course, </w:t>
      </w:r>
      <w:r w:rsidRPr="00145288">
        <w:rPr>
          <w:rStyle w:val="StyleBoldUnderline"/>
        </w:rPr>
        <w:t>means judging</w:t>
      </w:r>
      <w:r>
        <w:t xml:space="preserve"> -- from which Mathieu persistently fled into understanding. Yes, Sartre indicates, </w:t>
      </w:r>
      <w:r w:rsidRPr="00145288">
        <w:rPr>
          <w:rStyle w:val="StyleBoldUnderline"/>
        </w:rPr>
        <w:t>one should hate the instigators and supporters of Evil -- because they do Evil</w:t>
      </w:r>
      <w:r>
        <w:t xml:space="preserve">! This hating helps one to struggle against them. It can also often help one to intuitively grasp Evil. Such an approach means going beyond </w:t>
      </w:r>
      <w:proofErr w:type="spellStart"/>
      <w:proofErr w:type="gramStart"/>
      <w:r>
        <w:t>Roquentin's</w:t>
      </w:r>
      <w:proofErr w:type="spellEnd"/>
      <w:r>
        <w:t xml:space="preserve"> hating</w:t>
      </w:r>
      <w:proofErr w:type="gramEnd"/>
      <w:r>
        <w:t xml:space="preserve"> of the respectable citizens of </w:t>
      </w:r>
      <w:proofErr w:type="spellStart"/>
      <w:r>
        <w:lastRenderedPageBreak/>
        <w:t>Bouville</w:t>
      </w:r>
      <w:proofErr w:type="spellEnd"/>
      <w:r>
        <w:t xml:space="preserve"> when he encounters their portraits in the museum. </w:t>
      </w:r>
      <w:r w:rsidRPr="00145288">
        <w:rPr>
          <w:rStyle w:val="StyleBoldUnderline"/>
        </w:rPr>
        <w:t>It means hating live persons who here and now willingly do Evil; it means hating persons whom one encounters, who cross one's path, who influence one's life, and whose way of life persistently threatens, destroys, and abuses the freedom of others</w:t>
      </w:r>
      <w:r>
        <w:t xml:space="preserve">. Such hating may often lead to deeds, as when Orestes and Electra murder </w:t>
      </w:r>
      <w:proofErr w:type="spellStart"/>
      <w:r>
        <w:t>Aegistheus</w:t>
      </w:r>
      <w:proofErr w:type="spellEnd"/>
      <w:r>
        <w:t xml:space="preserve"> and Clytemnestra or when Mathieu tries to kill as many Germans as possible before being hit by them. We know that such hating is often difficult; it is not prudent. But, as the stories of Mathieu and of Orestes reveal, hating Evil and acting on one's hatred is often the only way to live one's freedom and to preserve one's integrity. Hence, there are two lessons to learn from Mathieu's moment of sudden enlightenment in the belfry: First, since clever and evil bewitchers such as Daniel abound, and since the possibilities of experiencing horror have diminished without the ability to hate the instigators and supporters of Evil, we cannot significantly struggle against Evil. Furthermore, without hating Evil one will find it difficult to intuitively apprehend it. Second, </w:t>
      </w:r>
      <w:r w:rsidRPr="000864D8">
        <w:rPr>
          <w:rStyle w:val="StyleBoldUnderline"/>
        </w:rPr>
        <w:t>a person who dares not hate Evil and only wishes to understand the evildoers is often sacrificing his or her freedom and integrity</w:t>
      </w:r>
      <w:r>
        <w:t xml:space="preserve"> -- either on the altar of a cowardly prudence, or so as to bask in the sentimentality and ignorance of the mob and the masses </w:t>
      </w:r>
      <w:proofErr w:type="gramStart"/>
      <w:r>
        <w:t>who</w:t>
      </w:r>
      <w:proofErr w:type="gramEnd"/>
      <w:r>
        <w:t xml:space="preserve"> support the mob. The wish to understand an evildoer while refusing to see the horror of his or her deeds is much too prevalent. Consider the years of Ronald Reagan's presidency in the United States. Suddenly men and women, forcefully evicted from their homes, began to live in the streets of all major cities, from Manhattan to Berkeley. This was an immediate outcome of the economic policy of the Reagan administration, which decided to throw a party for the rich at the expense of the poor. A congressional study reveals that from 1979 to 1987, after adjustment for inflation, the family income of the poorest fifth of the population of the United States declined by over 6 percent, while family income rose by over 11 percent for the richest fifth of the population. Some of the results were immediate: infant mortality in the slums of American cities now ranks above that of Cuba, Greece, Portugal, and all of Eastern Europe. And, as mentioned, millions of homeless men and women live in the streets. 4 Yet the saddest result is that the homeless seem to have become part of the accepted environment. Very few people still respond with horror to the fact that these human beings have lost, probably forever, a place that they can call home, where they can retain their privacy and intimate life. Indeed, as we learn from Robert Frost, the homeless have sunk into the ultimate poverty, since they have no "place where, when you have to go there, they have to take you in. . . . Something you somehow haven't to deserve." 5 And their being evicted from such a basic human right does not arouse horror -- </w:t>
      </w:r>
      <w:proofErr w:type="gramStart"/>
      <w:r>
        <w:t>nor widespread sympathy, nor</w:t>
      </w:r>
      <w:proofErr w:type="gramEnd"/>
      <w:r>
        <w:t xml:space="preserve"> hatred of the people who engineered this Evil. The contrary is true. Many American people were enchanted (bewitched) by Ronald Reagan and his evil assistants, much as </w:t>
      </w:r>
      <w:proofErr w:type="spellStart"/>
      <w:r>
        <w:t>Marcelle</w:t>
      </w:r>
      <w:proofErr w:type="spellEnd"/>
      <w:r>
        <w:t xml:space="preserve"> was enchanted (bewitched) by Daniel in Sartre's trilogy, much as the young Russian was enchanted (bewitched) by Kurtz in Heart of Darkness. Even today, millions of Americans understand and sympathize with former President Ronald Reagan and the decrees of his regime, while shifting their glance away from the abominable degradation of human beings that it brought forth in the world's richest and greatest democracy. In summing up the Reagan years, few articles in the mainstream press mentioned the horror of the homeless as the president's legacy. And if it was mentioned, it was with sympathy and understanding that such was the outcome of a perhaps minor policy mistake. If anything, the Reagan and Bush years show that American society has become very well trained in fleeing from facing the horror that is lying there, in the streets of their major cities. Furthermore, one can say quite clearly that </w:t>
      </w:r>
      <w:r w:rsidRPr="000864D8">
        <w:rPr>
          <w:rStyle w:val="StyleBoldUnderline"/>
        </w:rPr>
        <w:t xml:space="preserve">large segments of the people of the United States, including its intellectual elite, and especially its right-wing intellectuals, create for themselves an imaginary reality </w:t>
      </w:r>
      <w:r w:rsidRPr="000864D8">
        <w:t xml:space="preserve">that is a mirror image of Franz </w:t>
      </w:r>
      <w:proofErr w:type="spellStart"/>
      <w:r w:rsidRPr="000864D8">
        <w:t>Gerlach's</w:t>
      </w:r>
      <w:proofErr w:type="spellEnd"/>
      <w:r w:rsidRPr="000864D8">
        <w:t xml:space="preserve"> perverted imaginary reality. </w:t>
      </w:r>
      <w:r>
        <w:t xml:space="preserve">In this perverted imaginary reality, the homeless are hardly worthy of consideration. These segments of </w:t>
      </w:r>
      <w:r w:rsidRPr="000864D8">
        <w:rPr>
          <w:rStyle w:val="StyleBoldUnderline"/>
        </w:rPr>
        <w:t>the American elite refuse to live with the horror that is the outcome of the Evils of their regime</w:t>
      </w:r>
      <w:r>
        <w:t xml:space="preserve">. In their ongoing indifference to the Evil initiated and performed by Ronald Reagan and continued by George Bush, these citizens of the United States resemble the cruel, </w:t>
      </w:r>
      <w:r>
        <w:lastRenderedPageBreak/>
        <w:t>avaricious "pilgrims" who accompany Marlow on his voyage to find Kurtz, who have eyes only for the ivory that Kurtz has plundered.</w:t>
      </w:r>
    </w:p>
    <w:p w:rsidR="000F251F" w:rsidRPr="006F7B99" w:rsidRDefault="000F251F" w:rsidP="000F251F">
      <w:pPr>
        <w:pStyle w:val="Heading4"/>
        <w:rPr>
          <w:rStyle w:val="StyleStyleBold12pt"/>
          <w:b/>
        </w:rPr>
      </w:pPr>
      <w:r>
        <w:rPr>
          <w:rStyle w:val="StyleStyleBold12pt"/>
          <w:b/>
        </w:rPr>
        <w:t xml:space="preserve">Refuse the </w:t>
      </w:r>
      <w:proofErr w:type="spellStart"/>
      <w:r>
        <w:rPr>
          <w:rStyle w:val="StyleStyleBold12pt"/>
          <w:b/>
        </w:rPr>
        <w:t>aff’s</w:t>
      </w:r>
      <w:proofErr w:type="spellEnd"/>
      <w:r>
        <w:rPr>
          <w:rStyle w:val="StyleStyleBold12pt"/>
          <w:b/>
        </w:rPr>
        <w:t xml:space="preserve"> propaganda that bewitches you into ignoring Evil- absolute confrontation and rejection of evil is the only option.</w:t>
      </w:r>
    </w:p>
    <w:p w:rsidR="000F251F" w:rsidRPr="006F7B99" w:rsidRDefault="000F251F" w:rsidP="000F251F">
      <w:pPr>
        <w:rPr>
          <w:rStyle w:val="StyleStyleBold12pt"/>
        </w:rPr>
      </w:pPr>
      <w:r w:rsidRPr="006F7B99">
        <w:rPr>
          <w:rStyle w:val="StyleStyleBold12pt"/>
        </w:rPr>
        <w:t xml:space="preserve">Gordon &amp; Gordon, senior lecturer at Ben-Gurion University, and independent Scholar, 95 </w:t>
      </w:r>
    </w:p>
    <w:p w:rsidR="000F251F" w:rsidRDefault="000F251F" w:rsidP="000F251F">
      <w:r>
        <w:t>(</w:t>
      </w:r>
      <w:proofErr w:type="spellStart"/>
      <w:r>
        <w:t>Haim</w:t>
      </w:r>
      <w:proofErr w:type="spellEnd"/>
      <w:r>
        <w:t xml:space="preserve"> and </w:t>
      </w:r>
      <w:proofErr w:type="spellStart"/>
      <w:r>
        <w:t>Rivca</w:t>
      </w:r>
      <w:proofErr w:type="spellEnd"/>
      <w:r>
        <w:t xml:space="preserve">, “Sartre and Evil: Guidelines for a Struggle,” 1995, 35-36, </w:t>
      </w:r>
      <w:proofErr w:type="spellStart"/>
      <w:r>
        <w:t>Questia</w:t>
      </w:r>
      <w:proofErr w:type="spellEnd"/>
      <w:r>
        <w:t>, 7-2-13, JS)</w:t>
      </w:r>
    </w:p>
    <w:p w:rsidR="000F251F" w:rsidRDefault="000F251F" w:rsidP="000F251F"/>
    <w:p w:rsidR="000F251F" w:rsidRDefault="000F251F" w:rsidP="000F251F">
      <w:r>
        <w:t xml:space="preserve">In contrast, </w:t>
      </w:r>
      <w:r w:rsidRPr="00394611">
        <w:rPr>
          <w:rStyle w:val="StyleBoldUnderline"/>
        </w:rPr>
        <w:t>being bewitched to do Evil is an abandoning of lucidity and a choice to live in a magical world created by one's emotions;</w:t>
      </w:r>
      <w:r>
        <w:t xml:space="preserve"> </w:t>
      </w:r>
      <w:r w:rsidRPr="00394611">
        <w:rPr>
          <w:rStyle w:val="StyleBoldUnderline"/>
        </w:rPr>
        <w:t xml:space="preserve">these emotions have often been aroused by the appeal of the bewitching </w:t>
      </w:r>
      <w:proofErr w:type="gramStart"/>
      <w:r w:rsidRPr="00394611">
        <w:rPr>
          <w:rStyle w:val="StyleBoldUnderline"/>
        </w:rPr>
        <w:t>Other</w:t>
      </w:r>
      <w:proofErr w:type="gramEnd"/>
      <w:r>
        <w:t xml:space="preserve">. Consider Lady Anne's succumbing to </w:t>
      </w:r>
      <w:proofErr w:type="spellStart"/>
      <w:r>
        <w:t>Gloster's</w:t>
      </w:r>
      <w:proofErr w:type="spellEnd"/>
      <w:r>
        <w:t xml:space="preserve"> appeals to marry him in Shakespeare </w:t>
      </w:r>
      <w:proofErr w:type="gramStart"/>
      <w:r>
        <w:t>The</w:t>
      </w:r>
      <w:proofErr w:type="gramEnd"/>
      <w:r>
        <w:t xml:space="preserve"> Life and Death of King Richard III or Macbeth's faithfully following the proclamations of the witches whom he meets on the heath. These are clear examples of such an abandoning of lucidity and of being bewitched. Yet this distinction is problematic. </w:t>
      </w:r>
      <w:r w:rsidRPr="00394611">
        <w:rPr>
          <w:rStyle w:val="StyleBoldUnderline"/>
        </w:rPr>
        <w:t>In convincing a person we are also often appealing to that person's feelings, and almost every bewitcher</w:t>
      </w:r>
      <w:r>
        <w:t xml:space="preserve">, like Senator Clarke or his son Fred, </w:t>
      </w:r>
      <w:r w:rsidRPr="00394611">
        <w:rPr>
          <w:rStyle w:val="StyleBoldUnderline"/>
        </w:rPr>
        <w:t xml:space="preserve">knows how to utilize facts and arguments with skill </w:t>
      </w:r>
      <w:r>
        <w:t xml:space="preserve">-- and at times with </w:t>
      </w:r>
      <w:proofErr w:type="spellStart"/>
      <w:r>
        <w:t>pseudorationality</w:t>
      </w:r>
      <w:proofErr w:type="spellEnd"/>
      <w:r>
        <w:t xml:space="preserve">. One important point that we have left out of the distinction is that </w:t>
      </w:r>
      <w:r w:rsidRPr="00394611">
        <w:rPr>
          <w:rStyle w:val="StyleBoldUnderline"/>
        </w:rPr>
        <w:t>while a person is being bewitched to do Evil, he or she knows, vaguely or clearly, that the bewitcher is an evildoer</w:t>
      </w:r>
      <w:r>
        <w:t xml:space="preserve">. Here Shakespeare's dialogue between </w:t>
      </w:r>
      <w:proofErr w:type="spellStart"/>
      <w:r>
        <w:t>Gloster</w:t>
      </w:r>
      <w:proofErr w:type="spellEnd"/>
      <w:r>
        <w:t xml:space="preserve">, soon to become King Richard III, and Lady Anne is enlightening. (A similar bewitching dialogue between King Richard III and Queen Elizabeth occurs later in the play.) While bewailing the tragedy and leading her father-in-law's corpse to burial, Anne is accosted by </w:t>
      </w:r>
      <w:proofErr w:type="spellStart"/>
      <w:r>
        <w:t>Gloster</w:t>
      </w:r>
      <w:proofErr w:type="spellEnd"/>
      <w:r>
        <w:t xml:space="preserve">; with vehement curses she hurls verbal denunciations at him, reminding him that he killed her father-in-law and also her innocent husband. </w:t>
      </w:r>
      <w:proofErr w:type="spellStart"/>
      <w:r>
        <w:t>Gloster</w:t>
      </w:r>
      <w:proofErr w:type="spellEnd"/>
      <w:r>
        <w:t xml:space="preserve"> ignores these curses and her anger; without scruples he flatters her and woos her until she agrees to marry him. 3 Note that at the beginning of their encounter Anne despises </w:t>
      </w:r>
      <w:proofErr w:type="spellStart"/>
      <w:r>
        <w:t>Gloster</w:t>
      </w:r>
      <w:proofErr w:type="spellEnd"/>
      <w:r>
        <w:t xml:space="preserve">; she knows that he is an evildoer and tells him, "Villain, thou </w:t>
      </w:r>
      <w:proofErr w:type="spellStart"/>
      <w:r>
        <w:t>knowest</w:t>
      </w:r>
      <w:proofErr w:type="spellEnd"/>
      <w:r>
        <w:t xml:space="preserve"> no law of God or man." 4 In short, she knows much about </w:t>
      </w:r>
      <w:proofErr w:type="spellStart"/>
      <w:r>
        <w:t>Gloster's</w:t>
      </w:r>
      <w:proofErr w:type="spellEnd"/>
      <w:r>
        <w:t xml:space="preserve"> evil deeds, and yet she soon succumbs to his entreaties. As Shakespeare clearly shows, Anne's knowledge of </w:t>
      </w:r>
      <w:proofErr w:type="spellStart"/>
      <w:r>
        <w:t>Gloster's</w:t>
      </w:r>
      <w:proofErr w:type="spellEnd"/>
      <w:r>
        <w:t xml:space="preserve"> past evil deeds does not suffice for her to intuitively grasp his current vile intentions and to reject them. She chooses to be bewitched by his flattery. Lizzie's situation is more complex. At first she forcefully confronts John, James, and Fred, who want her to sign the document that will acquit Thomas of murder and condemn the two Negroes as rapists. She intuitively grasps that they want her to do something evil, and she vehemently refuses to sign. The men respond with threats and violence. It is only after Senator Clarke enters and shrewdly dissolves this mood of confrontation that Lizzie's intuitive grasping of Evil begins to fade. It seems that Sartre is here reiterating a message already conveyed in Jesus' clear sharp rebuttals when Satan tempted him thrice. 5 </w:t>
      </w:r>
      <w:r w:rsidRPr="000516C0">
        <w:rPr>
          <w:rStyle w:val="StyleBoldUnderline"/>
        </w:rPr>
        <w:t>When tempted to do Evil, one remains lucid only by clearly confronting the bewitcher and his or her temptations. When a person agrees to dissolve the confrontational encounter between oneself and the bewitcher, that person is endangering his or her ability to intuitively grasp Evil and to reject its temptations.</w:t>
      </w:r>
      <w:r>
        <w:t xml:space="preserve"> But while Jesus was tempted by Satan, who was expelled from heaven, Lizzie is tempted by the assumed upholder of legitimacy of seriousness and of respectability in southern society, by Senator Clarke. In such a situation, </w:t>
      </w:r>
      <w:r w:rsidRPr="000516C0">
        <w:rPr>
          <w:rStyle w:val="StyleBoldUnderline"/>
        </w:rPr>
        <w:t>not abandoning the confrontational encounter is indeed difficult</w:t>
      </w:r>
      <w:r>
        <w:t>. Still, we can now formulate a major point that often appears in Sartre's fiction</w:t>
      </w:r>
      <w:r w:rsidRPr="000516C0">
        <w:rPr>
          <w:rStyle w:val="StyleBoldUnderline"/>
        </w:rPr>
        <w:t>: intuitively grasping Evil requires being willing to continually confront it.</w:t>
      </w:r>
      <w:r>
        <w:t xml:space="preserve"> </w:t>
      </w:r>
      <w:r w:rsidRPr="000516C0">
        <w:rPr>
          <w:rStyle w:val="StyleBoldUnderline"/>
        </w:rPr>
        <w:t>And the strength of the bewitcher quite often stems from the reluctance of the person whom he or she wishes to tempt and bewitch to continually confront Evil directly and to persistently reject it with vigor.</w:t>
      </w:r>
      <w:r>
        <w:rPr>
          <w:rStyle w:val="StyleBoldUnderline"/>
        </w:rPr>
        <w:t xml:space="preserve"> </w:t>
      </w:r>
      <w:r>
        <w:t xml:space="preserve">How does Sartre suggest that one withstand the bewitching appeals of the evildoer to join him or her in doing Evil? </w:t>
      </w:r>
      <w:r w:rsidRPr="000516C0">
        <w:rPr>
          <w:rStyle w:val="StyleBoldUnderline"/>
        </w:rPr>
        <w:t xml:space="preserve">Once one has intuitively grasped that one is facing an evildoer, one must not allow one's </w:t>
      </w:r>
      <w:proofErr w:type="spellStart"/>
      <w:r w:rsidRPr="000516C0">
        <w:rPr>
          <w:rStyle w:val="StyleBoldUnderline"/>
        </w:rPr>
        <w:t>prereflective</w:t>
      </w:r>
      <w:proofErr w:type="spellEnd"/>
      <w:r w:rsidRPr="000516C0">
        <w:rPr>
          <w:rStyle w:val="StyleBoldUnderline"/>
        </w:rPr>
        <w:t xml:space="preserve"> consciousness </w:t>
      </w:r>
      <w:r w:rsidRPr="000516C0">
        <w:rPr>
          <w:rStyle w:val="StyleBoldUnderline"/>
        </w:rPr>
        <w:lastRenderedPageBreak/>
        <w:t>of Evil to be clouded by the evildoer's appeals to one's emotions</w:t>
      </w:r>
      <w:r>
        <w:t xml:space="preserve">, </w:t>
      </w:r>
      <w:r w:rsidRPr="000516C0">
        <w:rPr>
          <w:rStyle w:val="StyleBoldUnderline"/>
        </w:rPr>
        <w:t>especially sentimental feelings and pride. One must persist in confronting this bewitching evildoer lucidly here and now in a concrete situation, knowing that only such a confrontation ensures the continuation of lucidity and personal responsibility.</w:t>
      </w:r>
      <w:r>
        <w:t xml:space="preserve"> </w:t>
      </w:r>
      <w:r w:rsidRPr="000516C0">
        <w:rPr>
          <w:rStyle w:val="StyleBoldUnderline"/>
        </w:rPr>
        <w:t>And one must always keep in mind that by rejecting the emotional appeal of the evildoer, a person thus rejects the magic world created by one's emotions in which the evildoer's evil deeds suddenly seem permissible, legitimate, respectable, or good</w:t>
      </w:r>
      <w:r>
        <w:t>.</w:t>
      </w:r>
    </w:p>
    <w:p w:rsidR="000F251F" w:rsidRDefault="000F251F" w:rsidP="000F251F"/>
    <w:p w:rsidR="009F53A6" w:rsidRDefault="001D3436" w:rsidP="009F53A6">
      <w:pPr>
        <w:pStyle w:val="Heading3"/>
      </w:pPr>
      <w:r>
        <w:lastRenderedPageBreak/>
        <w:t xml:space="preserve">AT </w:t>
      </w:r>
      <w:r w:rsidR="009F53A6">
        <w:t>Hypocrisy</w:t>
      </w:r>
    </w:p>
    <w:p w:rsidR="009F53A6" w:rsidRPr="009F53A6" w:rsidRDefault="009F53A6" w:rsidP="009F53A6">
      <w:pPr>
        <w:pStyle w:val="Heading4"/>
      </w:pPr>
      <w:r>
        <w:t>Being hypocritical doesn’t make us wrong- we should reject Evil even while recognizing the contradiction that we have benefited from it.</w:t>
      </w:r>
    </w:p>
    <w:p w:rsidR="009F53A6" w:rsidRPr="006F7B99" w:rsidRDefault="009F53A6" w:rsidP="009F53A6">
      <w:pPr>
        <w:rPr>
          <w:rStyle w:val="StyleStyleBold12pt"/>
        </w:rPr>
      </w:pPr>
      <w:r w:rsidRPr="006F7B99">
        <w:rPr>
          <w:rStyle w:val="StyleStyleBold12pt"/>
        </w:rPr>
        <w:t xml:space="preserve">Gordon &amp; Gordon, senior lecturer at Ben-Gurion University, and independent Scholar, 95 </w:t>
      </w:r>
    </w:p>
    <w:p w:rsidR="009F53A6" w:rsidRDefault="009F53A6" w:rsidP="009F53A6">
      <w:r>
        <w:t>(</w:t>
      </w:r>
      <w:proofErr w:type="spellStart"/>
      <w:r>
        <w:t>Haim</w:t>
      </w:r>
      <w:proofErr w:type="spellEnd"/>
      <w:r>
        <w:t xml:space="preserve"> and </w:t>
      </w:r>
      <w:proofErr w:type="spellStart"/>
      <w:r>
        <w:t>Rivca</w:t>
      </w:r>
      <w:proofErr w:type="spellEnd"/>
      <w:r>
        <w:t xml:space="preserve">, “Sartre and Evil: Guidelines for a Struggle,” 1995, 125, </w:t>
      </w:r>
      <w:proofErr w:type="spellStart"/>
      <w:r>
        <w:t>Questia</w:t>
      </w:r>
      <w:proofErr w:type="spellEnd"/>
      <w:r>
        <w:t>, 7-2-13, JS)</w:t>
      </w:r>
    </w:p>
    <w:p w:rsidR="009F53A6" w:rsidRDefault="009F53A6" w:rsidP="009F53A6"/>
    <w:p w:rsidR="009F53A6" w:rsidRPr="009F53A6" w:rsidRDefault="009F53A6" w:rsidP="009F53A6">
      <w:pPr>
        <w:rPr>
          <w:rStyle w:val="StyleStyleBold12pt"/>
          <w:b w:val="0"/>
          <w:bCs w:val="0"/>
          <w:sz w:val="22"/>
        </w:rPr>
      </w:pPr>
      <w:proofErr w:type="gramStart"/>
      <w:r>
        <w:t>And against mediocrity.</w:t>
      </w:r>
      <w:proofErr w:type="gramEnd"/>
      <w:r>
        <w:t xml:space="preserve"> Some years later, however, Sartre indicated that such struggles demand, especially among intellectuals, the courage and the willingness to live a contradiction. 6 On the one hand, the intellectual must embrace the rationalist approach that is at the core of Western science and culture and its quest for truth, knowledge, and excellence. But on the other hand, </w:t>
      </w:r>
      <w:r w:rsidRPr="003053F6">
        <w:rPr>
          <w:rStyle w:val="StyleBoldUnderline"/>
        </w:rPr>
        <w:t>the intellectual must know that he or she is part of the bourgeois, which has established a totally irrational economic system whose institutions forcefully perpetuate injustice, inequality, exploitation, oppression, and mediocrity. Only by agreeing to live this contradiction authentically</w:t>
      </w:r>
      <w:r>
        <w:t xml:space="preserve">, with its everyday hardships, only by personally reflecting this contradiction in one's actions and words while fighting Evil, </w:t>
      </w:r>
      <w:r w:rsidRPr="003053F6">
        <w:rPr>
          <w:rStyle w:val="StyleBoldUnderline"/>
        </w:rPr>
        <w:t>can the intellectual help to illuminate the struggle against Evil, including the fight against racism.</w:t>
      </w:r>
      <w:r>
        <w:t xml:space="preserve"> </w:t>
      </w:r>
      <w:r w:rsidRPr="003053F6">
        <w:rPr>
          <w:rStyle w:val="StyleBoldUnderline"/>
        </w:rPr>
        <w:t>By demanding a courageous and authentic way of life from the intellectual</w:t>
      </w:r>
      <w:r>
        <w:t xml:space="preserve">, Sartre is pointing out that </w:t>
      </w:r>
      <w:r w:rsidRPr="003053F6">
        <w:rPr>
          <w:rStyle w:val="StyleBoldUnderline"/>
        </w:rPr>
        <w:t>the mere fact of utilizing one's intellectual talents does not suffice.</w:t>
      </w:r>
      <w:r>
        <w:t xml:space="preserve"> </w:t>
      </w:r>
      <w:r w:rsidRPr="003053F6">
        <w:rPr>
          <w:rStyle w:val="StyleBoldUnderline"/>
        </w:rPr>
        <w:t>To be an honest intellectual, the contradiction that is at the basis of one's life must be evident</w:t>
      </w:r>
      <w:r>
        <w:t xml:space="preserve">. Thus, </w:t>
      </w:r>
      <w:r w:rsidRPr="003053F6">
        <w:rPr>
          <w:rStyle w:val="StyleBoldUnderline"/>
        </w:rPr>
        <w:t>an honest intellectual will straightforwardly attack racism, oppression, or exploitation because of its irrational basis, even while agreeing that,</w:t>
      </w:r>
      <w:r>
        <w:t xml:space="preserve"> unfortunately, </w:t>
      </w:r>
      <w:r w:rsidRPr="003053F6">
        <w:rPr>
          <w:rStyle w:val="StyleBoldUnderline"/>
        </w:rPr>
        <w:t>one's own bourgeois life has probably benefited</w:t>
      </w:r>
      <w:r>
        <w:t>, albeit in a roundabout manner</w:t>
      </w:r>
      <w:r w:rsidRPr="003053F6">
        <w:rPr>
          <w:rStyle w:val="StyleBoldUnderline"/>
        </w:rPr>
        <w:t>, from this Evil</w:t>
      </w:r>
      <w:r>
        <w:t xml:space="preserve">. </w:t>
      </w:r>
      <w:r w:rsidRPr="003053F6">
        <w:rPr>
          <w:rStyle w:val="StyleBoldUnderline"/>
        </w:rPr>
        <w:t>An honest intellectual will never refrain from pointing to and naming the evil people who are directly responsible for the Evil that he or she is attacking. The honest intellectual will not be afraid to point out,</w:t>
      </w:r>
      <w:r>
        <w:t xml:space="preserve"> for instance, </w:t>
      </w:r>
      <w:r w:rsidRPr="003053F6">
        <w:rPr>
          <w:rStyle w:val="StyleBoldUnderline"/>
        </w:rPr>
        <w:t>that President Carter, President Reagan, and the U.S. Senate share the responsibility with the murderers in the death squads for the killings of innocent people who struggled for human rights in El Salvador,</w:t>
      </w:r>
      <w:r>
        <w:t xml:space="preserve"> </w:t>
      </w:r>
      <w:r w:rsidRPr="003053F6">
        <w:rPr>
          <w:rStyle w:val="StyleBoldUnderline"/>
        </w:rPr>
        <w:t>among them Archbishop Romero</w:t>
      </w:r>
      <w:r>
        <w:t xml:space="preserve">. </w:t>
      </w:r>
      <w:r w:rsidRPr="003053F6">
        <w:rPr>
          <w:rStyle w:val="StyleBoldUnderline"/>
        </w:rPr>
        <w:t>Or</w:t>
      </w:r>
      <w:r>
        <w:t xml:space="preserve">, as Sartre </w:t>
      </w:r>
      <w:r w:rsidRPr="003053F6">
        <w:rPr>
          <w:rStyle w:val="StyleBoldUnderline"/>
        </w:rPr>
        <w:t>says clearly, the honest intellectual will again and again struggle to define the principles of justice and accuse those responsible for injustice in the bleak situation that confronts him or her</w:t>
      </w:r>
      <w:r>
        <w:t xml:space="preserve">. In a word, </w:t>
      </w:r>
      <w:r w:rsidRPr="003053F6">
        <w:rPr>
          <w:rStyle w:val="StyleBoldUnderline"/>
        </w:rPr>
        <w:t>genuine intellectuals will never evade relating honestly to the political situation in which they find themselves</w:t>
      </w:r>
      <w:r>
        <w:t>.</w:t>
      </w:r>
    </w:p>
    <w:p w:rsidR="000F251F" w:rsidRPr="008E0CC9" w:rsidRDefault="000F251F" w:rsidP="000F251F">
      <w:pPr>
        <w:keepNext/>
        <w:keepLines/>
        <w:spacing w:before="200"/>
        <w:outlineLvl w:val="3"/>
        <w:rPr>
          <w:rFonts w:eastAsiaTheme="majorEastAsia" w:cstheme="majorBidi"/>
          <w:b/>
          <w:iCs/>
          <w:sz w:val="26"/>
        </w:rPr>
      </w:pPr>
      <w:r w:rsidRPr="008E0CC9">
        <w:rPr>
          <w:rFonts w:eastAsiaTheme="majorEastAsia" w:cstheme="majorBidi"/>
          <w:b/>
          <w:iCs/>
          <w:sz w:val="26"/>
        </w:rPr>
        <w:t>Even if shunning is hypocritical, it should be done</w:t>
      </w:r>
    </w:p>
    <w:p w:rsidR="000F251F" w:rsidRPr="008E0CC9" w:rsidRDefault="000F251F" w:rsidP="000F251F">
      <w:pPr>
        <w:rPr>
          <w:b/>
          <w:bCs/>
          <w:sz w:val="26"/>
        </w:rPr>
      </w:pPr>
      <w:proofErr w:type="spellStart"/>
      <w:r w:rsidRPr="008E0CC9">
        <w:rPr>
          <w:b/>
          <w:bCs/>
          <w:sz w:val="26"/>
        </w:rPr>
        <w:t>Beversluis</w:t>
      </w:r>
      <w:proofErr w:type="spellEnd"/>
      <w:r w:rsidRPr="008E0CC9">
        <w:rPr>
          <w:b/>
          <w:bCs/>
          <w:sz w:val="26"/>
        </w:rPr>
        <w:t>, Ph.D. in philosophy from Northwestern University, 89</w:t>
      </w:r>
    </w:p>
    <w:p w:rsidR="000F251F" w:rsidRPr="008E0CC9" w:rsidRDefault="000F251F" w:rsidP="000F251F">
      <w:r w:rsidRPr="008E0CC9">
        <w:t>[Eric H., April, Public Affairs Quarterly, Vol. 3, No. 2, pp. 15-25, “ON SHUNNING UNDESIRABLE REGIMES: ETHICS AND ECONOMIC SANCTIONS”, accessed 7/3/13, VJ]</w:t>
      </w:r>
    </w:p>
    <w:p w:rsidR="000F251F" w:rsidRPr="00AF5046" w:rsidRDefault="000F251F" w:rsidP="000F251F">
      <w:r w:rsidRPr="008E0CC9">
        <w:rPr>
          <w:b/>
          <w:bCs/>
          <w:u w:val="single"/>
        </w:rPr>
        <w:t>A</w:t>
      </w:r>
      <w:r w:rsidRPr="008E0CC9">
        <w:t xml:space="preserve"> third </w:t>
      </w:r>
      <w:r w:rsidRPr="008E0CC9">
        <w:rPr>
          <w:b/>
          <w:bCs/>
          <w:u w:val="single"/>
        </w:rPr>
        <w:t>objection is that shunning is hypocritical. How, for example, can the United States in good conscience shun South Africa, given</w:t>
      </w:r>
      <w:r w:rsidRPr="008E0CC9">
        <w:t xml:space="preserve"> (a</w:t>
      </w:r>
      <w:r w:rsidRPr="008E0CC9">
        <w:rPr>
          <w:b/>
          <w:bCs/>
          <w:u w:val="single"/>
        </w:rPr>
        <w:t>) its own injustices at home</w:t>
      </w:r>
      <w:r w:rsidRPr="008E0CC9">
        <w:t xml:space="preserve"> and (b) its failure to apply the same principles to the Soviet Union? (a) "Let him who is without guilt throw the first stone." This biblical injunction will make anyone pause before judging publicly her neighbor's morality. </w:t>
      </w:r>
      <w:r w:rsidRPr="008E0CC9">
        <w:rPr>
          <w:b/>
          <w:bCs/>
          <w:u w:val="single"/>
        </w:rPr>
        <w:t>Yet must we not do this on occasion? Must we not, having admitted our own failings and shortcomings, having done our best to put our own house in order, and having thereby affirmed our own commitment to the moral order, on occasion publicly disassociate ourselves from those whose behavior indicates the refusal to do just that? We may be wrong</w:t>
      </w:r>
      <w:r w:rsidRPr="008E0CC9">
        <w:t xml:space="preserve">; others may see us </w:t>
      </w:r>
      <w:proofErr w:type="gramStart"/>
      <w:r w:rsidRPr="008E0CC9">
        <w:t>as a hypocrites</w:t>
      </w:r>
      <w:proofErr w:type="gramEnd"/>
      <w:r w:rsidRPr="008E0CC9">
        <w:t xml:space="preserve">. </w:t>
      </w:r>
      <w:r w:rsidRPr="008E0CC9">
        <w:rPr>
          <w:b/>
          <w:bCs/>
          <w:u w:val="single"/>
        </w:rPr>
        <w:t>But in the end we must follow our consciences in this as in other matters</w:t>
      </w:r>
      <w:r w:rsidRPr="008E0CC9">
        <w:t xml:space="preserve">. (b) The objection can also be that shunning must be hypocritical because nations cannot consistently shun all human rights violators. Is there not hypocrisy in applying </w:t>
      </w:r>
      <w:r w:rsidRPr="008E0CC9">
        <w:lastRenderedPageBreak/>
        <w:t xml:space="preserve">different standards to the Soviet Union, which is large and powerful, and to South Africa, which is relatively small and weak? </w:t>
      </w:r>
      <w:r w:rsidRPr="008E0CC9">
        <w:rPr>
          <w:b/>
          <w:bCs/>
          <w:u w:val="single"/>
        </w:rPr>
        <w:t>Certainly many conservatives are offended by an eagerness of liberals to condemn South Africa which is not matched by an equal eagerness to condemn the Soviet Union</w:t>
      </w:r>
      <w:r w:rsidRPr="008E0CC9">
        <w:t xml:space="preserve"> - although the Soviet Union seems equally guilty of willful, persistent and flagrant violations of the moral order. There is no hypocrisy or inconsistency, however, if there are situations in which a prima facie duty to shun is overridden by some other duty. It is possible, of course, to advocate shunning South Africa but to deny even a prima facie duty to shun the Soviet Union. </w:t>
      </w:r>
      <w:r w:rsidRPr="008E0CC9">
        <w:rPr>
          <w:b/>
          <w:bCs/>
          <w:u w:val="single"/>
        </w:rPr>
        <w:t>One could argue that the purported grounds for shunning the Soviet Union</w:t>
      </w:r>
      <w:r w:rsidRPr="008E0CC9">
        <w:t xml:space="preserve"> (treatment of dissidents or the war in Afghanistan) </w:t>
      </w:r>
      <w:r w:rsidRPr="008E0CC9">
        <w:rPr>
          <w:b/>
          <w:bCs/>
          <w:u w:val="single"/>
        </w:rPr>
        <w:t xml:space="preserve">do not </w:t>
      </w:r>
      <w:proofErr w:type="spellStart"/>
      <w:r w:rsidRPr="008E0CC9">
        <w:rPr>
          <w:b/>
          <w:bCs/>
          <w:u w:val="single"/>
        </w:rPr>
        <w:t>consititute</w:t>
      </w:r>
      <w:proofErr w:type="spellEnd"/>
      <w:r w:rsidRPr="008E0CC9">
        <w:rPr>
          <w:b/>
          <w:bCs/>
          <w:u w:val="single"/>
        </w:rPr>
        <w:t xml:space="preserve"> flagrant, persistent, and willful violations of the moral order</w:t>
      </w:r>
      <w:r w:rsidRPr="008E0CC9">
        <w:t xml:space="preserve">. This kind of disagreement about shunning is unavoidable. For </w:t>
      </w:r>
      <w:r w:rsidRPr="008E0CC9">
        <w:rPr>
          <w:b/>
          <w:bCs/>
          <w:u w:val="single"/>
        </w:rPr>
        <w:t>there will always be a strong element of judgment in decisions about shunning</w:t>
      </w:r>
      <w:r w:rsidRPr="008E0CC9">
        <w:t>, even among people who agree on their basic moral principles. The reason is that notions like "flagrancy" inescapably involve judgments of degree and judgments of motives which do not admit of precise measurement.</w:t>
      </w:r>
    </w:p>
    <w:p w:rsidR="000F251F" w:rsidRPr="001D3436" w:rsidRDefault="000F251F" w:rsidP="000F251F"/>
    <w:p w:rsidR="001D3436" w:rsidRDefault="001D3436" w:rsidP="000F251F">
      <w:pPr>
        <w:pStyle w:val="Heading3"/>
      </w:pPr>
      <w:r>
        <w:lastRenderedPageBreak/>
        <w:t xml:space="preserve">AT </w:t>
      </w:r>
      <w:r w:rsidR="000F251F">
        <w:t>Shunning doesn’t Change Behavior</w:t>
      </w:r>
      <w:r>
        <w:t xml:space="preserve"> </w:t>
      </w:r>
    </w:p>
    <w:p w:rsidR="001D3436" w:rsidRPr="001D3436" w:rsidRDefault="001D3436" w:rsidP="001D3436">
      <w:pPr>
        <w:keepNext/>
        <w:keepLines/>
        <w:spacing w:before="200"/>
        <w:outlineLvl w:val="3"/>
        <w:rPr>
          <w:rFonts w:eastAsiaTheme="majorEastAsia" w:cstheme="majorBidi"/>
          <w:b/>
          <w:iCs/>
          <w:sz w:val="26"/>
        </w:rPr>
      </w:pPr>
      <w:r w:rsidRPr="001D3436">
        <w:rPr>
          <w:rFonts w:eastAsiaTheme="majorEastAsia" w:cstheme="majorBidi"/>
          <w:b/>
          <w:iCs/>
          <w:sz w:val="26"/>
        </w:rPr>
        <w:t>Even if sanctions fail, we have an obligation to shun morally repugnant nations to avoid complicity</w:t>
      </w:r>
    </w:p>
    <w:p w:rsidR="001D3436" w:rsidRPr="001D3436" w:rsidRDefault="001D3436" w:rsidP="001D3436">
      <w:pPr>
        <w:rPr>
          <w:b/>
          <w:bCs/>
          <w:sz w:val="26"/>
        </w:rPr>
      </w:pPr>
      <w:proofErr w:type="spellStart"/>
      <w:r w:rsidRPr="001D3436">
        <w:rPr>
          <w:b/>
          <w:bCs/>
          <w:sz w:val="26"/>
        </w:rPr>
        <w:t>Beversluis</w:t>
      </w:r>
      <w:proofErr w:type="spellEnd"/>
      <w:r w:rsidRPr="001D3436">
        <w:rPr>
          <w:b/>
          <w:bCs/>
          <w:sz w:val="26"/>
        </w:rPr>
        <w:t>, Ph.D. in philosophy from Northwestern University, 89</w:t>
      </w:r>
    </w:p>
    <w:p w:rsidR="001D3436" w:rsidRPr="001D3436" w:rsidRDefault="001D3436" w:rsidP="001D3436">
      <w:r w:rsidRPr="001D3436">
        <w:t>[Eric H., April, Public Affairs Quarterly, Vol. 3, No. 2, pp. 15-25, “ON SHUNNING UNDESIRABLE REGIMES: ETHICS AND ECONOMIC SANCTIONS”, accessed 7/3/13, VJ]</w:t>
      </w:r>
    </w:p>
    <w:p w:rsidR="000F251F" w:rsidRDefault="000F251F" w:rsidP="000F251F">
      <w:pPr>
        <w:rPr>
          <w:b/>
          <w:bCs/>
          <w:u w:val="single"/>
        </w:rPr>
      </w:pPr>
    </w:p>
    <w:p w:rsidR="001D3436" w:rsidRDefault="001D3436" w:rsidP="000F251F">
      <w:r w:rsidRPr="001D3436">
        <w:rPr>
          <w:b/>
          <w:bCs/>
          <w:u w:val="single"/>
        </w:rPr>
        <w:t>It is often clear that economic san</w:t>
      </w:r>
      <w:r w:rsidR="000F251F">
        <w:rPr>
          <w:b/>
          <w:bCs/>
          <w:u w:val="single"/>
        </w:rPr>
        <w:t>c</w:t>
      </w:r>
      <w:r w:rsidRPr="001D3436">
        <w:rPr>
          <w:b/>
          <w:bCs/>
          <w:u w:val="single"/>
        </w:rPr>
        <w:t>tions will not force the sanctioned nation to change its ways</w:t>
      </w:r>
      <w:r w:rsidRPr="001D3436">
        <w:t>. There is little likelihood, for example, that South Africa will give up apartheid, even in the face of fairly serious world economic pressure. The economic literature on sanctions seems to support the general lack of effectiveness of sanctions (</w:t>
      </w:r>
      <w:proofErr w:type="spellStart"/>
      <w:r w:rsidRPr="001D3436">
        <w:t>Hufbauer</w:t>
      </w:r>
      <w:proofErr w:type="spellEnd"/>
      <w:r w:rsidRPr="001D3436">
        <w:t xml:space="preserve"> and Schott, 1985). </w:t>
      </w:r>
      <w:r w:rsidRPr="001D3436">
        <w:rPr>
          <w:b/>
          <w:bCs/>
          <w:u w:val="single"/>
        </w:rPr>
        <w:t xml:space="preserve">Yet in the face of this knowledge there continue to be calls to impose such </w:t>
      </w:r>
      <w:proofErr w:type="spellStart"/>
      <w:r w:rsidRPr="001D3436">
        <w:rPr>
          <w:b/>
          <w:bCs/>
          <w:u w:val="single"/>
        </w:rPr>
        <w:t>santions</w:t>
      </w:r>
      <w:proofErr w:type="spellEnd"/>
      <w:r w:rsidRPr="001D3436">
        <w:rPr>
          <w:b/>
          <w:bCs/>
          <w:u w:val="single"/>
        </w:rPr>
        <w:t>. The reasons given for sanctions under these circumstances are</w:t>
      </w:r>
      <w:r w:rsidRPr="001D3436">
        <w:t xml:space="preserve"> (a) </w:t>
      </w:r>
      <w:r w:rsidRPr="001D3436">
        <w:rPr>
          <w:b/>
          <w:bCs/>
          <w:u w:val="single"/>
        </w:rPr>
        <w:t>to make a witness against particularly immoral behavior and</w:t>
      </w:r>
      <w:r w:rsidRPr="001D3436">
        <w:t xml:space="preserve"> (b) </w:t>
      </w:r>
      <w:r w:rsidRPr="001D3436">
        <w:rPr>
          <w:b/>
          <w:bCs/>
          <w:u w:val="single"/>
        </w:rPr>
        <w:t>to avoid complicity in that behavior</w:t>
      </w:r>
      <w:r w:rsidRPr="001D3436">
        <w:t xml:space="preserve">. John </w:t>
      </w:r>
      <w:proofErr w:type="spellStart"/>
      <w:r w:rsidRPr="001D3436">
        <w:t>Galtung</w:t>
      </w:r>
      <w:proofErr w:type="spellEnd"/>
      <w:r w:rsidRPr="001D3436">
        <w:t xml:space="preserve"> notes: </w:t>
      </w:r>
      <w:r w:rsidRPr="001D3436">
        <w:rPr>
          <w:b/>
          <w:bCs/>
          <w:u w:val="single"/>
        </w:rPr>
        <w:t>When military action is impossible for one reason or another, and when doing nothing is seen as tantamount to complicity, then something has to be done to express morality, something that at least serves as a clear signal to everyone that what the receiving nation has done is disapproved of. If the sanctions do not serve instrumental purposes they can at least have expressive functions. Thus as a highly dramatic</w:t>
      </w:r>
      <w:r w:rsidRPr="001D3436">
        <w:t xml:space="preserve"> (and costly) </w:t>
      </w:r>
      <w:r w:rsidRPr="001D3436">
        <w:rPr>
          <w:b/>
          <w:bCs/>
          <w:u w:val="single"/>
        </w:rPr>
        <w:t>way of reinforcing interna</w:t>
      </w:r>
      <w:r w:rsidR="000F251F">
        <w:rPr>
          <w:b/>
          <w:bCs/>
          <w:u w:val="single"/>
        </w:rPr>
        <w:t>tional morality, economic sancti</w:t>
      </w:r>
      <w:r w:rsidRPr="001D3436">
        <w:rPr>
          <w:b/>
          <w:bCs/>
          <w:u w:val="single"/>
        </w:rPr>
        <w:t>ons may be useful</w:t>
      </w:r>
      <w:r w:rsidRPr="001D3436">
        <w:t xml:space="preserve"> ... (</w:t>
      </w:r>
      <w:proofErr w:type="spellStart"/>
      <w:r w:rsidRPr="001D3436">
        <w:t>Galtung</w:t>
      </w:r>
      <w:proofErr w:type="spellEnd"/>
      <w:r w:rsidRPr="001D3436">
        <w:t xml:space="preserve">, 1983, pgs. 48-49.) And John </w:t>
      </w:r>
      <w:proofErr w:type="spellStart"/>
      <w:r w:rsidRPr="001D3436">
        <w:t>Tiemstra</w:t>
      </w:r>
      <w:proofErr w:type="spellEnd"/>
      <w:r w:rsidRPr="001D3436">
        <w:t xml:space="preserve"> in his reflections on "Saving </w:t>
      </w:r>
      <w:proofErr w:type="spellStart"/>
      <w:r w:rsidRPr="001D3436">
        <w:t>Nestle's</w:t>
      </w:r>
      <w:proofErr w:type="spellEnd"/>
      <w:r w:rsidRPr="001D3436">
        <w:t xml:space="preserve"> Soul" writes: Scripture tells us that we should have nothing to do with recalcitrant sinners. ...Perhaps, one might argue, this practice of avoiding individual sinners also extends to corporations. Just as we would not want to associate with an unrepentant individual, we might also want to avoid supporting by our purchases any corporation that is persistently notorious for its lack of responsibility Shunning is for the benefit of the ones shunning, not the one being shunned. It is a last resort, </w:t>
      </w:r>
      <w:r w:rsidRPr="001D3436">
        <w:rPr>
          <w:b/>
          <w:bCs/>
          <w:u w:val="single"/>
        </w:rPr>
        <w:t xml:space="preserve">when every call to repentance has gone unanswered and there is no longer any earthly hope that the person might be saved. We therefore must shun in order </w:t>
      </w:r>
      <w:proofErr w:type="gramStart"/>
      <w:r w:rsidRPr="001D3436">
        <w:rPr>
          <w:b/>
          <w:bCs/>
          <w:u w:val="single"/>
        </w:rPr>
        <w:t>to avoid</w:t>
      </w:r>
      <w:proofErr w:type="gramEnd"/>
      <w:r w:rsidRPr="001D3436">
        <w:rPr>
          <w:b/>
          <w:bCs/>
          <w:u w:val="single"/>
        </w:rPr>
        <w:t xml:space="preserve"> being implicated in the sin being committed</w:t>
      </w:r>
      <w:r w:rsidRPr="001D3436">
        <w:t xml:space="preserve">. I doubt that shunning is the major motivation behind the Nestle boycott. </w:t>
      </w:r>
      <w:proofErr w:type="gramStart"/>
      <w:r w:rsidRPr="001D3436">
        <w:t>(</w:t>
      </w:r>
      <w:proofErr w:type="spellStart"/>
      <w:r w:rsidRPr="001D3436">
        <w:t>Tiemstra</w:t>
      </w:r>
      <w:proofErr w:type="spellEnd"/>
      <w:r w:rsidRPr="001D3436">
        <w:t>, 1979, p. 4.)</w:t>
      </w:r>
      <w:proofErr w:type="gramEnd"/>
      <w:r w:rsidRPr="001D3436">
        <w:t xml:space="preserve"> </w:t>
      </w:r>
    </w:p>
    <w:p w:rsidR="008E0CC9" w:rsidRPr="008E0CC9" w:rsidRDefault="008E0CC9" w:rsidP="008E0CC9">
      <w:pPr>
        <w:keepNext/>
        <w:keepLines/>
        <w:spacing w:before="200"/>
        <w:outlineLvl w:val="3"/>
        <w:rPr>
          <w:rFonts w:eastAsiaTheme="majorEastAsia" w:cstheme="majorBidi"/>
          <w:b/>
          <w:iCs/>
          <w:sz w:val="26"/>
        </w:rPr>
      </w:pPr>
      <w:r w:rsidRPr="008E0CC9">
        <w:rPr>
          <w:rFonts w:eastAsiaTheme="majorEastAsia" w:cstheme="majorBidi"/>
          <w:b/>
          <w:iCs/>
          <w:sz w:val="26"/>
        </w:rPr>
        <w:t xml:space="preserve">Shunning is </w:t>
      </w:r>
      <w:proofErr w:type="gramStart"/>
      <w:r w:rsidRPr="008E0CC9">
        <w:rPr>
          <w:rFonts w:eastAsiaTheme="majorEastAsia" w:cstheme="majorBidi"/>
          <w:b/>
          <w:iCs/>
          <w:sz w:val="26"/>
        </w:rPr>
        <w:t>key</w:t>
      </w:r>
      <w:proofErr w:type="gramEnd"/>
      <w:r w:rsidRPr="008E0CC9">
        <w:rPr>
          <w:rFonts w:eastAsiaTheme="majorEastAsia" w:cstheme="majorBidi"/>
          <w:b/>
          <w:iCs/>
          <w:sz w:val="26"/>
        </w:rPr>
        <w:t xml:space="preserve"> to reinforce </w:t>
      </w:r>
      <w:r w:rsidR="000F251F">
        <w:rPr>
          <w:rFonts w:eastAsiaTheme="majorEastAsia" w:cstheme="majorBidi"/>
          <w:b/>
          <w:iCs/>
          <w:sz w:val="26"/>
        </w:rPr>
        <w:t>the moral order</w:t>
      </w:r>
      <w:r w:rsidRPr="008E0CC9">
        <w:rPr>
          <w:rFonts w:eastAsiaTheme="majorEastAsia" w:cstheme="majorBidi"/>
          <w:b/>
          <w:iCs/>
          <w:sz w:val="26"/>
        </w:rPr>
        <w:t>—lack of action creates more rights abuses</w:t>
      </w:r>
    </w:p>
    <w:p w:rsidR="008E0CC9" w:rsidRPr="008E0CC9" w:rsidRDefault="008E0CC9" w:rsidP="008E0CC9">
      <w:pPr>
        <w:rPr>
          <w:b/>
          <w:bCs/>
          <w:sz w:val="26"/>
        </w:rPr>
      </w:pPr>
      <w:proofErr w:type="spellStart"/>
      <w:r w:rsidRPr="008E0CC9">
        <w:rPr>
          <w:b/>
          <w:bCs/>
          <w:sz w:val="26"/>
        </w:rPr>
        <w:t>Beversluis</w:t>
      </w:r>
      <w:proofErr w:type="spellEnd"/>
      <w:r w:rsidRPr="008E0CC9">
        <w:rPr>
          <w:b/>
          <w:bCs/>
          <w:sz w:val="26"/>
        </w:rPr>
        <w:t>, Ph.D. in philosophy from Northwestern University, 89</w:t>
      </w:r>
    </w:p>
    <w:p w:rsidR="008E0CC9" w:rsidRPr="008E0CC9" w:rsidRDefault="008E0CC9" w:rsidP="008E0CC9">
      <w:r w:rsidRPr="008E0CC9">
        <w:t>[Eric H., April, Public Affairs Quarterly, Vol. 3, No. 2, pp. 15-25, “ON SHUNNING UNDESIRABLE REGIMES: ETHICS AND ECONOMIC SANCTIONS”, accessed 7/3/13, VJ]</w:t>
      </w:r>
    </w:p>
    <w:p w:rsidR="000F251F" w:rsidRDefault="000F251F" w:rsidP="008E0CC9"/>
    <w:p w:rsidR="008E0CC9" w:rsidRPr="008E0CC9" w:rsidRDefault="008E0CC9" w:rsidP="008E0CC9">
      <w:r w:rsidRPr="008E0CC9">
        <w:t xml:space="preserve">But how can a case for shunning </w:t>
      </w:r>
      <w:proofErr w:type="gramStart"/>
      <w:r w:rsidRPr="008E0CC9">
        <w:t>be</w:t>
      </w:r>
      <w:proofErr w:type="gramEnd"/>
      <w:r w:rsidRPr="008E0CC9">
        <w:t xml:space="preserve"> made on this view of morality? Whose interests (rights) does shunning protect? </w:t>
      </w:r>
      <w:r w:rsidRPr="008E0CC9">
        <w:rPr>
          <w:b/>
          <w:bCs/>
          <w:u w:val="single"/>
        </w:rPr>
        <w:t>The shunner may well have to sacrifice his interest</w:t>
      </w:r>
      <w:r w:rsidRPr="008E0CC9">
        <w:t xml:space="preserve">, e.g., </w:t>
      </w:r>
      <w:r w:rsidRPr="008E0CC9">
        <w:rPr>
          <w:b/>
          <w:bCs/>
          <w:u w:val="single"/>
        </w:rPr>
        <w:t>by foregoing a beneficial trade relationship, but whose rights are thereby protected? In shunning there seem to be no "rights" that are protected. For shunning, as we have seen, does not assume that the resulting cost will change the disapproved behavior.</w:t>
      </w:r>
      <w:r w:rsidRPr="008E0CC9">
        <w:t xml:space="preserve"> If economic sanctions against South Africa will not bring apartheid to an end, and thus will not help the blacks get their rights, on what grounds might it be a duty to impose such sanctions? We find the answer when we note that </w:t>
      </w:r>
      <w:r w:rsidRPr="008E0CC9">
        <w:rPr>
          <w:b/>
          <w:bCs/>
          <w:u w:val="single"/>
        </w:rPr>
        <w:t>there is another "level" of moral duties</w:t>
      </w:r>
      <w:r w:rsidRPr="008E0CC9">
        <w:t xml:space="preserve">. When </w:t>
      </w:r>
      <w:proofErr w:type="spellStart"/>
      <w:r w:rsidRPr="008E0CC9">
        <w:rPr>
          <w:b/>
          <w:bCs/>
          <w:u w:val="single"/>
        </w:rPr>
        <w:t>Galtung</w:t>
      </w:r>
      <w:proofErr w:type="spellEnd"/>
      <w:r w:rsidRPr="008E0CC9">
        <w:t xml:space="preserve"> speaks of "reinforcing . . . morality," he </w:t>
      </w:r>
      <w:r w:rsidRPr="008E0CC9">
        <w:rPr>
          <w:b/>
          <w:bCs/>
          <w:u w:val="single"/>
        </w:rPr>
        <w:t xml:space="preserve">has identified a duty that goes </w:t>
      </w:r>
      <w:proofErr w:type="spellStart"/>
      <w:r w:rsidRPr="008E0CC9">
        <w:rPr>
          <w:b/>
          <w:bCs/>
          <w:u w:val="single"/>
        </w:rPr>
        <w:t>beyound</w:t>
      </w:r>
      <w:proofErr w:type="spellEnd"/>
      <w:r w:rsidRPr="008E0CC9">
        <w:rPr>
          <w:b/>
          <w:bCs/>
          <w:u w:val="single"/>
        </w:rPr>
        <w:t xml:space="preserve"> specific acts of respecting people's rights</w:t>
      </w:r>
      <w:r w:rsidRPr="008E0CC9">
        <w:t xml:space="preserve">. The argument goes like this: </w:t>
      </w:r>
      <w:r w:rsidRPr="008E0CC9">
        <w:rPr>
          <w:b/>
          <w:bCs/>
          <w:u w:val="single"/>
        </w:rPr>
        <w:t xml:space="preserve">There is more involved in respecting the rights of others than not violating them by one's actions. For if there is such a thing as a moral order, which </w:t>
      </w:r>
      <w:r w:rsidRPr="008E0CC9">
        <w:rPr>
          <w:b/>
          <w:bCs/>
          <w:u w:val="single"/>
        </w:rPr>
        <w:lastRenderedPageBreak/>
        <w:t xml:space="preserve">unites people in a moral community, </w:t>
      </w:r>
      <w:proofErr w:type="gramStart"/>
      <w:r w:rsidRPr="008E0CC9">
        <w:rPr>
          <w:b/>
          <w:bCs/>
          <w:u w:val="single"/>
        </w:rPr>
        <w:t>then</w:t>
      </w:r>
      <w:proofErr w:type="gramEnd"/>
      <w:r w:rsidRPr="008E0CC9">
        <w:rPr>
          <w:b/>
          <w:bCs/>
          <w:u w:val="single"/>
        </w:rPr>
        <w:t xml:space="preserve"> surely one has a duty</w:t>
      </w:r>
      <w:r w:rsidRPr="008E0CC9">
        <w:t xml:space="preserve"> (at least prima facie) </w:t>
      </w:r>
      <w:r w:rsidRPr="008E0CC9">
        <w:rPr>
          <w:b/>
          <w:bCs/>
          <w:u w:val="single"/>
        </w:rPr>
        <w:t>not only to avoid violating the rights of others with one's actions but also to support that moral order.</w:t>
      </w:r>
      <w:r w:rsidRPr="008E0CC9">
        <w:t xml:space="preserve"> </w:t>
      </w:r>
      <w:r w:rsidRPr="008E0CC9">
        <w:rPr>
          <w:b/>
          <w:bCs/>
          <w:u w:val="single"/>
        </w:rPr>
        <w:t>Consider that the moral order itself contributes significantly to people's rights being respected. It does so by encouraging and reinforcing moral behavior and by discouraging and sanctioning immoral behavior</w:t>
      </w:r>
      <w:r w:rsidRPr="008E0CC9">
        <w:t xml:space="preserve">. In this moral community people mutually reinforce each other's moral behavior and thus raise the overall level of morality. </w:t>
      </w:r>
      <w:r w:rsidRPr="008E0CC9">
        <w:rPr>
          <w:b/>
          <w:bCs/>
          <w:u w:val="single"/>
        </w:rPr>
        <w:t>Were this moral order to disintegrate, were people to stop reinforcing each other's moral behavior, there would be much more violation of people's rights</w:t>
      </w:r>
      <w:r w:rsidRPr="008E0CC9">
        <w:t xml:space="preserve">. </w:t>
      </w:r>
      <w:r w:rsidRPr="008E0CC9">
        <w:rPr>
          <w:b/>
          <w:bCs/>
          <w:u w:val="single"/>
        </w:rPr>
        <w:t>Thus to the extent that behavior affects the moral order, it indirectly affects people's rights</w:t>
      </w:r>
      <w:r w:rsidRPr="008E0CC9">
        <w:t xml:space="preserve">. And </w:t>
      </w:r>
      <w:r w:rsidRPr="008E0CC9">
        <w:rPr>
          <w:b/>
          <w:bCs/>
          <w:u w:val="single"/>
        </w:rPr>
        <w:t xml:space="preserve">this is where shunning fits in. Certain types of behavior constitute a direct attack on the moral order. When the violation of human rights is flagrant, willful, and persistent, the offender is, as it were, thumbing her nose at the moral order, publicly rejecting it as binding her behavior. Clearly such behavior, if tolerated by society, will weaken and perhaps eventually undermine altogether the moral order. </w:t>
      </w:r>
      <w:r w:rsidRPr="008E0CC9">
        <w:t xml:space="preserve">Let us look briefly at those three conditions which turn immoral behavior into an attack on the moral order. </w:t>
      </w:r>
    </w:p>
    <w:p w:rsidR="008E0CC9" w:rsidRPr="008E0CC9" w:rsidRDefault="008E0CC9" w:rsidP="008E0CC9">
      <w:pPr>
        <w:keepNext/>
        <w:keepLines/>
        <w:spacing w:before="200"/>
        <w:outlineLvl w:val="3"/>
        <w:rPr>
          <w:rFonts w:eastAsiaTheme="majorEastAsia" w:cstheme="majorBidi"/>
          <w:b/>
          <w:iCs/>
          <w:sz w:val="26"/>
        </w:rPr>
      </w:pPr>
      <w:r w:rsidRPr="008E0CC9">
        <w:rPr>
          <w:rFonts w:eastAsiaTheme="majorEastAsia" w:cstheme="majorBidi"/>
          <w:b/>
          <w:iCs/>
          <w:sz w:val="26"/>
        </w:rPr>
        <w:t>Shunning reinforces moral orders</w:t>
      </w:r>
    </w:p>
    <w:p w:rsidR="008E0CC9" w:rsidRPr="008E0CC9" w:rsidRDefault="008E0CC9" w:rsidP="008E0CC9">
      <w:pPr>
        <w:rPr>
          <w:b/>
          <w:bCs/>
          <w:sz w:val="26"/>
        </w:rPr>
      </w:pPr>
      <w:proofErr w:type="spellStart"/>
      <w:r w:rsidRPr="008E0CC9">
        <w:rPr>
          <w:b/>
          <w:bCs/>
          <w:sz w:val="26"/>
        </w:rPr>
        <w:t>Beversluis</w:t>
      </w:r>
      <w:proofErr w:type="spellEnd"/>
      <w:r w:rsidRPr="008E0CC9">
        <w:rPr>
          <w:b/>
          <w:bCs/>
          <w:sz w:val="26"/>
        </w:rPr>
        <w:t>, Ph.D. in philosophy from Northwestern University, 89</w:t>
      </w:r>
    </w:p>
    <w:p w:rsidR="008E0CC9" w:rsidRPr="008E0CC9" w:rsidRDefault="008E0CC9" w:rsidP="008E0CC9">
      <w:r w:rsidRPr="008E0CC9">
        <w:t>[Eric H., April, Public Affairs Quarterly, Vol. 3, No. 2, pp. 15-25, “ON SHUNNING UNDESIRABLE REGIMES: ETHICS AND ECONOMIC SANCTIONS”, accessed 7/3/13, VJ]</w:t>
      </w:r>
    </w:p>
    <w:p w:rsidR="000F251F" w:rsidRDefault="000F251F" w:rsidP="00DA427A"/>
    <w:p w:rsidR="003053F6" w:rsidRDefault="008E0CC9" w:rsidP="003053F6">
      <w:r w:rsidRPr="008E0CC9">
        <w:t xml:space="preserve">First, </w:t>
      </w:r>
      <w:r w:rsidRPr="008E0CC9">
        <w:rPr>
          <w:b/>
          <w:bCs/>
          <w:u w:val="single"/>
        </w:rPr>
        <w:t>by refusing publicly to have to do with such a person one announces support for the moral order and backs up the announcement with action.</w:t>
      </w:r>
      <w:r w:rsidRPr="008E0CC9">
        <w:t xml:space="preserve"> </w:t>
      </w:r>
      <w:r w:rsidRPr="008E0CC9">
        <w:rPr>
          <w:b/>
          <w:bCs/>
          <w:u w:val="single"/>
        </w:rPr>
        <w:t>This action reinforces the commitment to the moral order both of the shunner and of the other members of the community</w:t>
      </w:r>
      <w:r w:rsidRPr="008E0CC9">
        <w:t xml:space="preserve">. (Secretary of State Shultz in effect made this argument in his call for international sanctions on Libya in the early days of 1986.) Further, </w:t>
      </w:r>
      <w:r w:rsidRPr="008E0CC9">
        <w:rPr>
          <w:b/>
          <w:bCs/>
          <w:u w:val="single"/>
        </w:rPr>
        <w:t>shunning may have a moral effect on the shunned person, even if the direct impact is not adequate to change the immoral behavior</w:t>
      </w:r>
      <w:r w:rsidRPr="008E0CC9">
        <w:t>. If</w:t>
      </w:r>
      <w:r w:rsidRPr="008E0CC9">
        <w:rPr>
          <w:b/>
          <w:bCs/>
          <w:u w:val="single"/>
        </w:rPr>
        <w:t xml:space="preserve"> </w:t>
      </w:r>
      <w:r w:rsidRPr="008E0CC9">
        <w:t>the shunned person thinks of herself as part of the moral community,</w:t>
      </w:r>
      <w:r w:rsidRPr="008E0CC9">
        <w:rPr>
          <w:b/>
          <w:bCs/>
          <w:u w:val="single"/>
        </w:rPr>
        <w:t xml:space="preserve"> shunning may well make clear to her that she is, in fact, removing herself from that community by the behavior in question</w:t>
      </w:r>
      <w:r w:rsidRPr="008E0CC9">
        <w:t xml:space="preserve">. Thus </w:t>
      </w:r>
      <w:r w:rsidRPr="008E0CC9">
        <w:rPr>
          <w:b/>
          <w:bCs/>
          <w:u w:val="single"/>
        </w:rPr>
        <w:t xml:space="preserve">shunning may achieve by moral suasion what cannot be achieved by "force." Finally, shunning may be a form of punishment, of moral sanction, whose appropriateness depends not on whether it will change the person's behavior, but on whether he deserves the </w:t>
      </w:r>
      <w:proofErr w:type="spellStart"/>
      <w:r w:rsidRPr="008E0CC9">
        <w:rPr>
          <w:b/>
          <w:bCs/>
          <w:u w:val="single"/>
        </w:rPr>
        <w:t>punishement</w:t>
      </w:r>
      <w:proofErr w:type="spellEnd"/>
      <w:r w:rsidRPr="008E0CC9">
        <w:rPr>
          <w:b/>
          <w:bCs/>
          <w:u w:val="single"/>
        </w:rPr>
        <w:t xml:space="preserve"> for violating the moral order</w:t>
      </w:r>
      <w:r w:rsidRPr="008E0CC9">
        <w:t xml:space="preserve">. </w:t>
      </w:r>
      <w:proofErr w:type="gramStart"/>
      <w:r w:rsidRPr="008E0CC9">
        <w:t>Punishment than can be viewed as a way of maintaining the moral order, of "purifying the community" after it has been made "unclean," as ancient communities might have put it.</w:t>
      </w:r>
      <w:proofErr w:type="gramEnd"/>
    </w:p>
    <w:p w:rsidR="007F5900" w:rsidRDefault="007F5900" w:rsidP="007F5900">
      <w:pPr>
        <w:pStyle w:val="Heading3"/>
      </w:pPr>
      <w:r>
        <w:lastRenderedPageBreak/>
        <w:t>AT: Engagement =&gt; HR</w:t>
      </w:r>
    </w:p>
    <w:p w:rsidR="007F5900" w:rsidRPr="00E25F47" w:rsidRDefault="007F5900" w:rsidP="007F5900">
      <w:pPr>
        <w:pStyle w:val="Heading4"/>
      </w:pPr>
      <w:r w:rsidRPr="00E25F47">
        <w:t xml:space="preserve">Empirics deny </w:t>
      </w:r>
      <w:r>
        <w:t>causal relationship –</w:t>
      </w:r>
      <w:r w:rsidRPr="00E25F47">
        <w:t xml:space="preserve"> economic integration and human rights progress</w:t>
      </w:r>
      <w:r w:rsidR="005A63D9">
        <w:t xml:space="preserve"> not related</w:t>
      </w:r>
    </w:p>
    <w:p w:rsidR="007F5900" w:rsidRPr="00694D31" w:rsidRDefault="007F5900" w:rsidP="007F5900">
      <w:pPr>
        <w:rPr>
          <w:rStyle w:val="StyleStyleBold12pt"/>
        </w:rPr>
      </w:pPr>
      <w:proofErr w:type="spellStart"/>
      <w:r w:rsidRPr="00694D31">
        <w:rPr>
          <w:rStyle w:val="StyleStyleBold12pt"/>
        </w:rPr>
        <w:t>Forcese</w:t>
      </w:r>
      <w:proofErr w:type="spellEnd"/>
      <w:r w:rsidRPr="00694D31">
        <w:rPr>
          <w:rStyle w:val="StyleStyleBold12pt"/>
        </w:rPr>
        <w:t xml:space="preserve">, Associate Professor at University of </w:t>
      </w:r>
      <w:proofErr w:type="spellStart"/>
      <w:r w:rsidRPr="00694D31">
        <w:rPr>
          <w:rStyle w:val="StyleStyleBold12pt"/>
        </w:rPr>
        <w:t>Ottowa</w:t>
      </w:r>
      <w:proofErr w:type="spellEnd"/>
      <w:r w:rsidRPr="00694D31">
        <w:rPr>
          <w:rStyle w:val="StyleStyleBold12pt"/>
        </w:rPr>
        <w:t xml:space="preserve"> and Research on international law, human rights, and democratic accountability, 2001</w:t>
      </w:r>
    </w:p>
    <w:p w:rsidR="007F5900" w:rsidRPr="00694D31" w:rsidRDefault="007F5900" w:rsidP="007F5900">
      <w:r>
        <w:t>[</w:t>
      </w:r>
      <w:r w:rsidRPr="00694D31">
        <w:t>Craig, 6-10-01, “Globalizing Decency: Responsible Engagement in an Era of Economic Integration”, Yale Human Rights &amp; Developmen</w:t>
      </w:r>
      <w:r>
        <w:t>t Law Journal, Volume: 5, p. 10</w:t>
      </w:r>
      <w:r w:rsidRPr="00694D31">
        <w:t>,</w:t>
      </w:r>
      <w:r>
        <w:t xml:space="preserve"> AJM]</w:t>
      </w:r>
    </w:p>
    <w:p w:rsidR="007F5900" w:rsidRDefault="007F5900" w:rsidP="007F5900">
      <w:pPr>
        <w:rPr>
          <w:sz w:val="12"/>
        </w:rPr>
      </w:pPr>
    </w:p>
    <w:p w:rsidR="007F5900" w:rsidRPr="007F5900" w:rsidRDefault="007F5900" w:rsidP="007F5900">
      <w:r w:rsidRPr="007D6E8C">
        <w:rPr>
          <w:rStyle w:val="StyleBoldUnderline"/>
        </w:rPr>
        <w:t>The empirical record largely supports the policy view that simple maximization of economic integration is insufficient to prompt human rights-sensitive development</w:t>
      </w:r>
      <w:r w:rsidRPr="007D6E8C">
        <w:t>. A theory adopted by the famous political</w:t>
      </w:r>
      <w:r>
        <w:rPr>
          <w:sz w:val="12"/>
        </w:rPr>
        <w:t xml:space="preserve"> </w:t>
      </w:r>
      <w:r w:rsidRPr="007D6E8C">
        <w:t xml:space="preserve">sociologist Seymour </w:t>
      </w:r>
      <w:proofErr w:type="spellStart"/>
      <w:r w:rsidRPr="007D6E8C">
        <w:t>Lipset</w:t>
      </w:r>
      <w:proofErr w:type="spellEnd"/>
      <w:r w:rsidRPr="007D6E8C">
        <w:t xml:space="preserve"> and cited with approval by USA*Engage posits</w:t>
      </w:r>
      <w:r w:rsidRPr="007D6E8C">
        <w:rPr>
          <w:sz w:val="12"/>
        </w:rPr>
        <w:t xml:space="preserve"> </w:t>
      </w:r>
      <w:r w:rsidRPr="007D6E8C">
        <w:t>that if developing nations were to become as rich as their developed</w:t>
      </w:r>
      <w:r w:rsidRPr="007D6E8C">
        <w:rPr>
          <w:sz w:val="12"/>
        </w:rPr>
        <w:t xml:space="preserve"> </w:t>
      </w:r>
      <w:r w:rsidRPr="007D6E8C">
        <w:t>counterparts, it is most probable that they would become democracies.33 If</w:t>
      </w:r>
      <w:r w:rsidRPr="007D6E8C">
        <w:rPr>
          <w:sz w:val="12"/>
        </w:rPr>
        <w:t xml:space="preserve"> </w:t>
      </w:r>
      <w:r w:rsidRPr="007D6E8C">
        <w:t>true, this position suggests “transitions to democracy would be more likely</w:t>
      </w:r>
      <w:r w:rsidRPr="007D6E8C">
        <w:rPr>
          <w:sz w:val="12"/>
        </w:rPr>
        <w:t xml:space="preserve"> </w:t>
      </w:r>
      <w:r w:rsidRPr="007D6E8C">
        <w:t>when authoritarian regimes reach higher levels of development.”34</w:t>
      </w:r>
      <w:r w:rsidRPr="007D6E8C">
        <w:rPr>
          <w:sz w:val="12"/>
        </w:rPr>
        <w:t xml:space="preserve"> </w:t>
      </w:r>
      <w:r w:rsidRPr="007D6E8C">
        <w:t xml:space="preserve">However, as </w:t>
      </w:r>
      <w:r w:rsidRPr="007D6E8C">
        <w:rPr>
          <w:rStyle w:val="StyleBoldUnderline"/>
        </w:rPr>
        <w:t>at least one recent empirical study has concluded, “</w:t>
      </w:r>
      <w:proofErr w:type="gramStart"/>
      <w:r w:rsidRPr="007D6E8C">
        <w:rPr>
          <w:rStyle w:val="StyleBoldUnderline"/>
        </w:rPr>
        <w:t>transitions</w:t>
      </w:r>
      <w:proofErr w:type="gramEnd"/>
      <w:r w:rsidRPr="007D6E8C">
        <w:rPr>
          <w:rStyle w:val="StyleBoldUnderline"/>
        </w:rPr>
        <w:t xml:space="preserve"> are increasingly likely as per capita income of dictatorships rises but only until it reaches a level of about $6,000. Above that, dictatorships become more stable as countries become more affluent</w:t>
      </w:r>
      <w:r w:rsidRPr="007D6E8C">
        <w:t>.”35 This study also found</w:t>
      </w:r>
      <w:r w:rsidRPr="007D6E8C">
        <w:rPr>
          <w:sz w:val="12"/>
        </w:rPr>
        <w:t xml:space="preserve"> </w:t>
      </w:r>
      <w:r w:rsidRPr="007D6E8C">
        <w:t>that “</w:t>
      </w:r>
      <w:r w:rsidRPr="007D6E8C">
        <w:rPr>
          <w:rStyle w:val="StyleBoldUnderline"/>
        </w:rPr>
        <w:t>the causal power of economic development in bringing dictatorships down appears paltry”</w:t>
      </w:r>
      <w:r w:rsidRPr="007D6E8C">
        <w:t>36 and that “</w:t>
      </w:r>
      <w:r w:rsidRPr="007D6E8C">
        <w:rPr>
          <w:rStyle w:val="StyleBoldUnderline"/>
        </w:rPr>
        <w:t>there are no grounds to believe that economic development breeds democracies.”</w:t>
      </w:r>
      <w:r w:rsidRPr="007D6E8C">
        <w:t>37 On the other hand, once</w:t>
      </w:r>
      <w:r w:rsidRPr="007D6E8C">
        <w:rPr>
          <w:sz w:val="12"/>
        </w:rPr>
        <w:t xml:space="preserve"> </w:t>
      </w:r>
      <w:r w:rsidRPr="007D6E8C">
        <w:t>democracies are established, economic growth does seem to increase their</w:t>
      </w:r>
      <w:r w:rsidRPr="007D6E8C">
        <w:rPr>
          <w:sz w:val="12"/>
        </w:rPr>
        <w:t xml:space="preserve"> </w:t>
      </w:r>
      <w:r w:rsidRPr="007D6E8C">
        <w:t>prospects of surviving. In summarizing its findings, the study concluded</w:t>
      </w:r>
      <w:r w:rsidRPr="007D6E8C">
        <w:rPr>
          <w:sz w:val="12"/>
        </w:rPr>
        <w:t xml:space="preserve"> </w:t>
      </w:r>
      <w:r w:rsidRPr="007D6E8C">
        <w:t>that</w:t>
      </w:r>
      <w:r w:rsidRPr="007D6E8C">
        <w:rPr>
          <w:sz w:val="12"/>
        </w:rPr>
        <w:t xml:space="preserve"> </w:t>
      </w:r>
      <w:r w:rsidRPr="007D6E8C">
        <w:rPr>
          <w:rStyle w:val="StyleBoldUnderline"/>
        </w:rPr>
        <w:t>[t]</w:t>
      </w:r>
      <w:proofErr w:type="gramStart"/>
      <w:r w:rsidRPr="007D6E8C">
        <w:rPr>
          <w:rStyle w:val="StyleBoldUnderline"/>
        </w:rPr>
        <w:t>he</w:t>
      </w:r>
      <w:proofErr w:type="gramEnd"/>
      <w:r w:rsidRPr="007D6E8C">
        <w:rPr>
          <w:rStyle w:val="StyleBoldUnderline"/>
        </w:rPr>
        <w:t xml:space="preserve"> emergence of democracy is not a by-product of economic development</w:t>
      </w:r>
      <w:r w:rsidRPr="007D6E8C">
        <w:t>. Democracy is or is not established by political actors</w:t>
      </w:r>
      <w:r w:rsidRPr="007D6E8C">
        <w:rPr>
          <w:sz w:val="12"/>
        </w:rPr>
        <w:t xml:space="preserve"> </w:t>
      </w:r>
      <w:r w:rsidRPr="007D6E8C">
        <w:t>pursuing their goals, and it can be initiated at any level of</w:t>
      </w:r>
      <w:r w:rsidRPr="007D6E8C">
        <w:rPr>
          <w:sz w:val="12"/>
        </w:rPr>
        <w:t xml:space="preserve"> </w:t>
      </w:r>
      <w:r w:rsidRPr="007D6E8C">
        <w:t xml:space="preserve">development. </w:t>
      </w:r>
      <w:r w:rsidRPr="007D6E8C">
        <w:rPr>
          <w:rStyle w:val="StyleBoldUnderline"/>
        </w:rPr>
        <w:t>Only once it is established do economic constraints play a role: the chances for the survival of democracy are greater when the country is richer</w:t>
      </w:r>
      <w:r w:rsidRPr="007D6E8C">
        <w:t>.38</w:t>
      </w:r>
    </w:p>
    <w:p w:rsidR="00C4101D" w:rsidRDefault="00C4101D" w:rsidP="00C4101D">
      <w:pPr>
        <w:pStyle w:val="Heading3"/>
      </w:pPr>
      <w:r>
        <w:lastRenderedPageBreak/>
        <w:t>AT: Policymakers must be Utilitarian</w:t>
      </w:r>
    </w:p>
    <w:p w:rsidR="00C4101D" w:rsidRPr="00954971" w:rsidRDefault="00C4101D" w:rsidP="00C4101D">
      <w:pPr>
        <w:pStyle w:val="Heading4"/>
        <w:rPr>
          <w:rStyle w:val="StyleStyleBold12pt"/>
          <w:b/>
        </w:rPr>
      </w:pPr>
      <w:r>
        <w:rPr>
          <w:rStyle w:val="StyleStyleBold12pt"/>
          <w:b/>
        </w:rPr>
        <w:t>Shunning can and should apply to institutions and states—not just individuals</w:t>
      </w:r>
    </w:p>
    <w:p w:rsidR="00C4101D" w:rsidRPr="00261C41" w:rsidRDefault="00C4101D" w:rsidP="00C4101D">
      <w:pPr>
        <w:rPr>
          <w:rStyle w:val="StyleStyleBold12pt"/>
        </w:rPr>
      </w:pPr>
      <w:proofErr w:type="spellStart"/>
      <w:r w:rsidRPr="00261C41">
        <w:rPr>
          <w:rStyle w:val="StyleStyleBold12pt"/>
        </w:rPr>
        <w:t>Beversluis</w:t>
      </w:r>
      <w:proofErr w:type="spellEnd"/>
      <w:r w:rsidRPr="00261C41">
        <w:rPr>
          <w:rStyle w:val="StyleStyleBold12pt"/>
        </w:rPr>
        <w:t xml:space="preserve">, </w:t>
      </w:r>
      <w:r>
        <w:rPr>
          <w:rStyle w:val="StyleStyleBold12pt"/>
        </w:rPr>
        <w:t>Ph.D. in philosophy from Northwestern University</w:t>
      </w:r>
      <w:r w:rsidRPr="00261C41">
        <w:rPr>
          <w:rStyle w:val="StyleStyleBold12pt"/>
        </w:rPr>
        <w:t>, 89</w:t>
      </w:r>
    </w:p>
    <w:p w:rsidR="00C4101D" w:rsidRDefault="00C4101D" w:rsidP="00C4101D">
      <w:r>
        <w:t>[Eric H., April, Public Affairs Quarterly, Vol. 3, No. 2, pp. 15-25, “ON SHUNNING UNDESIRABLE REGIMES: ETHICS AND ECONOMIC SANCTIONS”, accessed 7/3/13, VJ]</w:t>
      </w:r>
    </w:p>
    <w:p w:rsidR="00C4101D" w:rsidRPr="00954971" w:rsidRDefault="00C4101D" w:rsidP="00C4101D">
      <w:pPr>
        <w:rPr>
          <w:rStyle w:val="StyleBoldUnderline"/>
        </w:rPr>
      </w:pPr>
      <w:r w:rsidRPr="00954971">
        <w:rPr>
          <w:rStyle w:val="StyleBoldUnderline"/>
        </w:rPr>
        <w:t>Many maintain that there are no moral rights or duties among nations.</w:t>
      </w:r>
      <w:r>
        <w:t xml:space="preserve"> </w:t>
      </w:r>
      <w:r w:rsidRPr="00954971">
        <w:rPr>
          <w:rStyle w:val="StyleBoldUnderline"/>
        </w:rPr>
        <w:t>Others hold that nations have a right to self-determination which obligates other nations not to interfere in their internal affairs. On what grounds can we say that nations as well as individuals can be obligated to shun and be liable to be shunned?</w:t>
      </w:r>
      <w:r>
        <w:t xml:space="preserve"> As I see it, </w:t>
      </w:r>
      <w:r w:rsidRPr="00954971">
        <w:rPr>
          <w:rStyle w:val="StyleBoldUnderline"/>
        </w:rPr>
        <w:t>nations are agents in the sense that they do things that affect people's interests</w:t>
      </w:r>
      <w:r>
        <w:t xml:space="preserve"> - "do things" in the sense in which people do things and not in the sense in which the wind does things - for </w:t>
      </w:r>
      <w:r w:rsidRPr="00954971">
        <w:rPr>
          <w:rStyle w:val="StyleBoldUnderline"/>
        </w:rPr>
        <w:t>they have both the power to affect people's interests and the ability to decide whether or not to do so. But being an agent in this sense is a sufficient condition for having moral responsibility. And the argument for the duty to shun is perfectly general, applying to all morally responsible agents. Institutions such as the state can act in ways which directly attack and undermine the moral order</w:t>
      </w:r>
      <w:r>
        <w:t xml:space="preserve">, and </w:t>
      </w:r>
      <w:r w:rsidRPr="00954971">
        <w:rPr>
          <w:rStyle w:val="StyleBoldUnderline"/>
        </w:rPr>
        <w:t>individuals and institutions can sanction such offenders as a witness to the moral order</w:t>
      </w:r>
      <w:r>
        <w:t xml:space="preserve">. </w:t>
      </w:r>
      <w:r w:rsidRPr="00954971">
        <w:rPr>
          <w:rStyle w:val="StyleBoldUnderline"/>
        </w:rPr>
        <w:t>As moral agents states are also obligated to support the moral order and hence to shun when the situation demands</w:t>
      </w:r>
      <w:r>
        <w:t xml:space="preserve">. </w:t>
      </w:r>
      <w:proofErr w:type="gramStart"/>
      <w:r>
        <w:t xml:space="preserve">(For more detailed analysis of the arguments that morality applies to nations see Cohen (1985) and </w:t>
      </w:r>
      <w:proofErr w:type="spellStart"/>
      <w:r>
        <w:t>Beitz</w:t>
      </w:r>
      <w:proofErr w:type="spellEnd"/>
      <w:r>
        <w:t xml:space="preserve"> (1979).)</w:t>
      </w:r>
      <w:proofErr w:type="gramEnd"/>
      <w:r>
        <w:t xml:space="preserve"> But perhaps Thompson's pragmatic argument against interfering in the affairs of other states rules out national shunning: Respect for domestic jurisdiction causes diplomatists to question a crusading approach to human rights. Routine interference in the essential conduct of the affairs of one government (that is, in its </w:t>
      </w:r>
      <w:proofErr w:type="spellStart"/>
      <w:r>
        <w:t>defintion</w:t>
      </w:r>
      <w:proofErr w:type="spellEnd"/>
      <w:r>
        <w:t xml:space="preserve"> of its rights and duties) by another is a recipe for disaster in political relationships. Furthermore, history offers little support for the assumption that moral intervention changes institutions and practices elsewhere; sometimes such intervention can even make the situation worse. Given the realities of national </w:t>
      </w:r>
      <w:proofErr w:type="spellStart"/>
      <w:r>
        <w:t>sovereignity</w:t>
      </w:r>
      <w:proofErr w:type="spellEnd"/>
      <w:r>
        <w:t xml:space="preserve">, methods such as quiet diplomacy, the private offering of incentives and rewards, and sustained individual contacts are more likely to yield results. Workability is a companion principle to respect for domestic jurisdiction. Together they provide the diplomatists' main guidelines for action in human rights as in other spheres of foreign policy. (Thompson, 1980, pp. 91-92) </w:t>
      </w:r>
      <w:r w:rsidRPr="00954971">
        <w:rPr>
          <w:rStyle w:val="StyleBoldUnderline"/>
        </w:rPr>
        <w:t>As a general caution against our desire to "do something" when we do not like the policies of another country, Thompson's pragmatic approach is sound. But shunning represents a special situation in which, persuasion and direct pressure having been tried and having failed, the objective is not to change behavior but to witness against it. "Workability" has been tried and has</w:t>
      </w:r>
    </w:p>
    <w:p w:rsidR="00C4101D" w:rsidRPr="00C4101D" w:rsidRDefault="00C4101D" w:rsidP="00C4101D">
      <w:proofErr w:type="gramStart"/>
      <w:r w:rsidRPr="00954971">
        <w:rPr>
          <w:rStyle w:val="StyleBoldUnderline"/>
        </w:rPr>
        <w:t>failed</w:t>
      </w:r>
      <w:proofErr w:type="gramEnd"/>
      <w:r w:rsidRPr="00954971">
        <w:rPr>
          <w:rStyle w:val="StyleBoldUnderline"/>
        </w:rPr>
        <w:t>; the flagrant, persistent, and willful violation of human rights continues and must be confronted publicly</w:t>
      </w:r>
      <w:r>
        <w:t xml:space="preserve">. A frequent objection to "human rights" policies may also be raised to shunning: By what right does one nation impose its values on another? The argument may proceed by noting that shunning represents the reaction of a community to those who reject its standards in particularly serious way. But, it will continue, surely there is no such moral community among nations, since there is no world-wide agreement on basic moral standards. José </w:t>
      </w:r>
      <w:proofErr w:type="spellStart"/>
      <w:r>
        <w:t>Zalaquett</w:t>
      </w:r>
      <w:proofErr w:type="spellEnd"/>
      <w:r>
        <w:t xml:space="preserve"> addresses these questions in his lecture on "Human Rights and Moral Dimensions of International Conduct." His thesis is that </w:t>
      </w:r>
      <w:r w:rsidRPr="00954971">
        <w:rPr>
          <w:rStyle w:val="StyleBoldUnderline"/>
        </w:rPr>
        <w:t>there is a world-wide consensus on basic human rights, as is evidenced by the fact that the world's nations have signed the United Nations Charter</w:t>
      </w:r>
      <w:r>
        <w:t xml:space="preserve"> (</w:t>
      </w:r>
      <w:proofErr w:type="spellStart"/>
      <w:r>
        <w:t>Zalaquett</w:t>
      </w:r>
      <w:proofErr w:type="spellEnd"/>
      <w:r>
        <w:t xml:space="preserve">, 1983). </w:t>
      </w:r>
      <w:r w:rsidRPr="00954971">
        <w:rPr>
          <w:rStyle w:val="StyleBoldUnderline"/>
        </w:rPr>
        <w:t>Thus besides general arguments for moral obligations among nations, the explicit recognition of certain duties by the nations of the world supports the claim that there is a world moral order which ought to be protected. So, as moral agents, agents who can be responsible for violating people's rights, nations as well as individuals</w:t>
      </w:r>
      <w:r>
        <w:t xml:space="preserve"> (and presumably other </w:t>
      </w:r>
      <w:r>
        <w:lastRenderedPageBreak/>
        <w:t xml:space="preserve">institutions, such as corporations - although we have not examined these cases </w:t>
      </w:r>
      <w:proofErr w:type="spellStart"/>
      <w:r>
        <w:t>separtely</w:t>
      </w:r>
      <w:proofErr w:type="spellEnd"/>
      <w:r>
        <w:t>) have a prima facie duty to shun under certain circumstances and ought to be shunned under certain circumstances.</w:t>
      </w:r>
    </w:p>
    <w:p w:rsidR="006F75C3" w:rsidRPr="00236A08" w:rsidRDefault="006F75C3" w:rsidP="00C4101D">
      <w:pPr>
        <w:pStyle w:val="Heading3"/>
      </w:pPr>
      <w:bookmarkStart w:id="1" w:name="_Toc192250513"/>
      <w:r w:rsidRPr="00236A08">
        <w:lastRenderedPageBreak/>
        <w:t>AT: One rejection doesn’t solve</w:t>
      </w:r>
      <w:bookmarkEnd w:id="1"/>
    </w:p>
    <w:p w:rsidR="006F75C3" w:rsidRPr="000F61D9" w:rsidRDefault="006F75C3" w:rsidP="00C4101D">
      <w:pPr>
        <w:pStyle w:val="Heading4"/>
      </w:pPr>
      <w:r w:rsidRPr="000F61D9">
        <w:t>Their argument necessitates never doing anything against evil</w:t>
      </w:r>
    </w:p>
    <w:p w:rsidR="00C4101D" w:rsidRDefault="006F75C3" w:rsidP="006F75C3">
      <w:proofErr w:type="spellStart"/>
      <w:r w:rsidRPr="00C4101D">
        <w:rPr>
          <w:rStyle w:val="StyleStyleBold12pt"/>
        </w:rPr>
        <w:t>Filice</w:t>
      </w:r>
      <w:proofErr w:type="spellEnd"/>
      <w:r w:rsidRPr="00C4101D">
        <w:rPr>
          <w:rStyle w:val="StyleStyleBold12pt"/>
        </w:rPr>
        <w:t xml:space="preserve"> – 1990</w:t>
      </w:r>
      <w:r w:rsidRPr="000F61D9">
        <w:t xml:space="preserve"> </w:t>
      </w:r>
    </w:p>
    <w:p w:rsidR="006F75C3" w:rsidRPr="000F61D9" w:rsidRDefault="006F75C3" w:rsidP="006F75C3">
      <w:r w:rsidRPr="000F61D9">
        <w:t xml:space="preserve">(Carlo, Assistant Professor of Philosophy at the State University of New York, </w:t>
      </w:r>
      <w:proofErr w:type="spellStart"/>
      <w:r w:rsidRPr="000F61D9">
        <w:t>Geneseo</w:t>
      </w:r>
      <w:proofErr w:type="spellEnd"/>
      <w:r w:rsidRPr="000F61D9">
        <w:t xml:space="preserve">, Human Rights Quarterly, August, Vol. 12, No. 3. pp. 397-414, “On the Obligation to Keep Informed about Distant Atrocities,” </w:t>
      </w:r>
      <w:proofErr w:type="spellStart"/>
      <w:r w:rsidRPr="000F61D9">
        <w:t>JStor</w:t>
      </w:r>
      <w:proofErr w:type="spellEnd"/>
      <w:r w:rsidRPr="000F61D9">
        <w:t>)</w:t>
      </w:r>
    </w:p>
    <w:p w:rsidR="00C4101D" w:rsidRDefault="00C4101D" w:rsidP="00C4101D">
      <w:pPr>
        <w:pStyle w:val="card"/>
        <w:ind w:left="0"/>
        <w:rPr>
          <w:rFonts w:ascii="Calibri" w:hAnsi="Calibri" w:cs="Calibri"/>
        </w:rPr>
      </w:pPr>
    </w:p>
    <w:p w:rsidR="006F75C3" w:rsidRDefault="006F75C3" w:rsidP="00C4101D">
      <w:pPr>
        <w:pStyle w:val="card"/>
        <w:ind w:left="0"/>
        <w:rPr>
          <w:rStyle w:val="underline"/>
        </w:rPr>
      </w:pPr>
      <w:r w:rsidRPr="000F61D9">
        <w:t xml:space="preserve">Second, if likelihood of impact were an absolute moral prerequisite for action, then one could argue that a person should also not invest any effort in speaking out on those matters on which many others are already speaking out. Why? </w:t>
      </w:r>
      <w:proofErr w:type="gramStart"/>
      <w:r w:rsidRPr="000F61D9">
        <w:t>Because to add one more voice to a chorus of thousands would make no noticeable difference.</w:t>
      </w:r>
      <w:proofErr w:type="gramEnd"/>
      <w:r w:rsidRPr="000F61D9">
        <w:t xml:space="preserve"> Hence</w:t>
      </w:r>
      <w:r w:rsidRPr="000F61D9">
        <w:rPr>
          <w:rStyle w:val="underline"/>
        </w:rPr>
        <w:t>, the principle</w:t>
      </w:r>
      <w:r w:rsidRPr="000F61D9">
        <w:t xml:space="preserve"> here presumed-i.e., </w:t>
      </w:r>
      <w:r w:rsidRPr="000F61D9">
        <w:rPr>
          <w:rStyle w:val="underline"/>
        </w:rPr>
        <w:t xml:space="preserve">that one should speak out only when one's voice is likely to have some </w:t>
      </w:r>
      <w:proofErr w:type="spellStart"/>
      <w:r w:rsidRPr="000F61D9">
        <w:rPr>
          <w:rStyle w:val="underline"/>
        </w:rPr>
        <w:t>nonnegligible</w:t>
      </w:r>
      <w:proofErr w:type="spellEnd"/>
      <w:r w:rsidRPr="000F61D9">
        <w:rPr>
          <w:rStyle w:val="underline"/>
        </w:rPr>
        <w:t xml:space="preserve"> effect-will justify a policy of almost never speaking out on large-scale affairs. </w:t>
      </w:r>
      <w:r w:rsidRPr="000F61D9">
        <w:t>Surely this consequence is objectionable, since such affairs are not what they could and should be. At the very least</w:t>
      </w:r>
      <w:r w:rsidRPr="000F61D9">
        <w:rPr>
          <w:rStyle w:val="underline"/>
        </w:rPr>
        <w:t xml:space="preserve"> the magnitude of the preventable evil is an additional factor one should consider in deciding what to do.</w:t>
      </w:r>
    </w:p>
    <w:p w:rsidR="006F75C3" w:rsidRPr="000F61D9" w:rsidRDefault="006F75C3" w:rsidP="00C4101D">
      <w:pPr>
        <w:pStyle w:val="Heading4"/>
      </w:pPr>
      <w:r w:rsidRPr="000F61D9">
        <w:t>We are morally obligated to act and speak out against immoralities even if it is unlikely to have an effect</w:t>
      </w:r>
    </w:p>
    <w:p w:rsidR="00C4101D" w:rsidRDefault="006F75C3" w:rsidP="006F75C3">
      <w:proofErr w:type="spellStart"/>
      <w:r w:rsidRPr="00C4101D">
        <w:rPr>
          <w:rStyle w:val="StyleStyleBold12pt"/>
        </w:rPr>
        <w:t>Filice</w:t>
      </w:r>
      <w:proofErr w:type="spellEnd"/>
      <w:r w:rsidRPr="00C4101D">
        <w:rPr>
          <w:rStyle w:val="StyleStyleBold12pt"/>
        </w:rPr>
        <w:t xml:space="preserve"> – 1990</w:t>
      </w:r>
      <w:r w:rsidRPr="000F61D9">
        <w:t xml:space="preserve"> </w:t>
      </w:r>
    </w:p>
    <w:p w:rsidR="006F75C3" w:rsidRPr="000F61D9" w:rsidRDefault="006F75C3" w:rsidP="006F75C3">
      <w:r w:rsidRPr="000F61D9">
        <w:t xml:space="preserve">(Carlo, Assistant Professor of Philosophy at the State University of New York, </w:t>
      </w:r>
      <w:proofErr w:type="spellStart"/>
      <w:r w:rsidRPr="000F61D9">
        <w:t>Geneseo</w:t>
      </w:r>
      <w:proofErr w:type="spellEnd"/>
      <w:r w:rsidRPr="000F61D9">
        <w:t xml:space="preserve">, Human Rights Quarterly, August, Vol. 12, No. 3. pp. 397-414, “On the Obligation to Keep Informed about Distant Atrocities,” </w:t>
      </w:r>
      <w:proofErr w:type="spellStart"/>
      <w:r w:rsidRPr="000F61D9">
        <w:t>JStor</w:t>
      </w:r>
      <w:proofErr w:type="spellEnd"/>
      <w:r w:rsidRPr="000F61D9">
        <w:t>)</w:t>
      </w:r>
    </w:p>
    <w:p w:rsidR="00C4101D" w:rsidRDefault="00C4101D" w:rsidP="00C4101D">
      <w:pPr>
        <w:pStyle w:val="card"/>
        <w:ind w:left="0"/>
      </w:pPr>
    </w:p>
    <w:p w:rsidR="006F75C3" w:rsidRPr="000F61D9" w:rsidRDefault="006F75C3" w:rsidP="00C4101D">
      <w:pPr>
        <w:pStyle w:val="card"/>
        <w:ind w:left="0"/>
      </w:pPr>
      <w:r w:rsidRPr="000F61D9">
        <w:t>Objection 111: Help only those you can, i.e., your neighbors.</w:t>
      </w:r>
    </w:p>
    <w:p w:rsidR="006F75C3" w:rsidRPr="000F61D9" w:rsidRDefault="006F75C3" w:rsidP="00C4101D">
      <w:pPr>
        <w:pStyle w:val="card"/>
        <w:ind w:left="0"/>
      </w:pPr>
      <w:r w:rsidRPr="000F61D9">
        <w:t xml:space="preserve">The average individual's attempt to influence matters like the Indonesian policy </w:t>
      </w:r>
      <w:proofErr w:type="spellStart"/>
      <w:r w:rsidRPr="000F61D9">
        <w:t>vis</w:t>
      </w:r>
      <w:proofErr w:type="spellEnd"/>
      <w:r w:rsidRPr="000F61D9">
        <w:t>-a-</w:t>
      </w:r>
      <w:proofErr w:type="spellStart"/>
      <w:r w:rsidRPr="000F61D9">
        <w:t>vis</w:t>
      </w:r>
      <w:proofErr w:type="spellEnd"/>
      <w:r w:rsidRPr="000F61D9">
        <w:t xml:space="preserve"> East Timor, runs this objection, is not likely to lead to the prevention of any harm. Perhaps if most individuals acted collectively, the likelihood of harm-prevention would be quite significant. But the effort of a lone individual is completely negligible, especially if one sets aside drastic options such as a public hunger strike. Would one not be more effectively beneficent by helping instead local charities, an alcoholic relative, or the neighborhood stray cats? And if so, why waste time and effort in trying to become informed about distant atrocities?</w:t>
      </w:r>
    </w:p>
    <w:p w:rsidR="006F75C3" w:rsidRPr="000F61D9" w:rsidRDefault="006F75C3" w:rsidP="00C4101D">
      <w:pPr>
        <w:pStyle w:val="card"/>
        <w:ind w:left="0"/>
      </w:pPr>
      <w:r w:rsidRPr="000F61D9">
        <w:t xml:space="preserve">Naturally, there is some validity to this line of thinking. One's replies might include the following observations. First, one must concede that an individual alone will not generally accomplish visible results when speaking out on distant occurrences about which officialdom-government, educational institutions, the press-is silent. But surely there are exceptions to this. </w:t>
      </w:r>
      <w:r w:rsidRPr="000F61D9">
        <w:rPr>
          <w:rStyle w:val="underline"/>
        </w:rPr>
        <w:t>If nothing else, the average individual may be heard by a few other individuals, each of whom, in turn, might reach a few others, generating a significant ripple effect.</w:t>
      </w:r>
      <w:r w:rsidRPr="000F61D9">
        <w:t xml:space="preserve"> Perhaps, someone will be reached who has considerable power or access to the public ear.</w:t>
      </w:r>
    </w:p>
    <w:p w:rsidR="006F75C3" w:rsidRPr="000F61D9" w:rsidRDefault="006F75C3" w:rsidP="00C4101D">
      <w:pPr>
        <w:pStyle w:val="card"/>
        <w:ind w:left="0"/>
      </w:pPr>
      <w:r w:rsidRPr="000F61D9">
        <w:t xml:space="preserve">Second, if likelihood of impact were an absolute moral prerequisite for action, then one could argue that a person should also not invest any effort in speaking out on those matters on which many others are already speaking out. Why? </w:t>
      </w:r>
      <w:proofErr w:type="gramStart"/>
      <w:r w:rsidRPr="000F61D9">
        <w:t>Because to add one more voice to a chorus of thousands would make no noticeable difference.</w:t>
      </w:r>
      <w:proofErr w:type="gramEnd"/>
      <w:r w:rsidRPr="000F61D9">
        <w:t xml:space="preserve"> Hence, </w:t>
      </w:r>
      <w:r w:rsidRPr="000F61D9">
        <w:rPr>
          <w:rStyle w:val="underline"/>
        </w:rPr>
        <w:t xml:space="preserve">the principle </w:t>
      </w:r>
      <w:r w:rsidRPr="000F61D9">
        <w:t xml:space="preserve">here presumed-i.e., </w:t>
      </w:r>
      <w:r w:rsidRPr="000F61D9">
        <w:rPr>
          <w:rStyle w:val="underline"/>
        </w:rPr>
        <w:t xml:space="preserve">that one should speak out only when one's voice is likely to have some </w:t>
      </w:r>
      <w:proofErr w:type="spellStart"/>
      <w:r w:rsidRPr="000F61D9">
        <w:rPr>
          <w:rStyle w:val="underline"/>
        </w:rPr>
        <w:t>nonnegligible</w:t>
      </w:r>
      <w:proofErr w:type="spellEnd"/>
      <w:r w:rsidRPr="000F61D9">
        <w:rPr>
          <w:rStyle w:val="underline"/>
        </w:rPr>
        <w:t xml:space="preserve"> effect-will justify a policy of almost never speaking out on large-scale affairs</w:t>
      </w:r>
      <w:r w:rsidRPr="000F61D9">
        <w:rPr>
          <w:u w:val="single"/>
        </w:rPr>
        <w:t>.</w:t>
      </w:r>
      <w:r w:rsidRPr="000F61D9">
        <w:t xml:space="preserve"> Surely this consequence is objectionable, since </w:t>
      </w:r>
      <w:r w:rsidRPr="000F61D9">
        <w:lastRenderedPageBreak/>
        <w:t>such affairs are not what they could and should be. At the very least the magnitude of the preventable evil is an additional factor one should consider in deciding what to do.</w:t>
      </w:r>
    </w:p>
    <w:p w:rsidR="006F75C3" w:rsidRPr="000F61D9" w:rsidRDefault="006F75C3" w:rsidP="00C4101D">
      <w:pPr>
        <w:pStyle w:val="card"/>
        <w:ind w:left="0"/>
      </w:pPr>
      <w:r w:rsidRPr="000F61D9">
        <w:t xml:space="preserve">Third, the ideal conditions for "local morality" cannot be obtained in the actual world. </w:t>
      </w:r>
      <w:r w:rsidRPr="000F61D9">
        <w:rPr>
          <w:rStyle w:val="underline"/>
        </w:rPr>
        <w:t>Perhaps in an ideal world where power and resources are somewhat equitably distributed, if each tends only to her own locality where a noticeable difference can be affected, the global result would probably be morally acceptable</w:t>
      </w:r>
      <w:r w:rsidRPr="000F61D9">
        <w:t xml:space="preserve"> (though protection of common resources, such as the ozone layer, would require global and collective attention). </w:t>
      </w:r>
      <w:r w:rsidRPr="000F61D9">
        <w:rPr>
          <w:rStyle w:val="underline"/>
        </w:rPr>
        <w:t>But in a world like ours, where resources and power are disproportionately distributed, often through past and present injustice, the policy of each tending to her own property and community will not lead to morally acceptable global results.</w:t>
      </w:r>
      <w:r w:rsidRPr="000F61D9">
        <w:t xml:space="preserve"> In this askew world, pursuing one's personal interests and community interests may mean keeping those in Timor or </w:t>
      </w:r>
      <w:smartTag w:uri="urn:schemas-microsoft-com:office:smarttags" w:element="place">
        <w:smartTag w:uri="urn:schemas-microsoft-com:office:smarttags" w:element="country-region">
          <w:r w:rsidRPr="000F61D9">
            <w:t>Brazil</w:t>
          </w:r>
        </w:smartTag>
      </w:smartTag>
      <w:r w:rsidRPr="000F61D9">
        <w:t xml:space="preserve"> dispossessed; and one's power to do so is likely to more than offset another's power to improve his or her position. </w:t>
      </w:r>
      <w:r w:rsidRPr="000F61D9">
        <w:rPr>
          <w:rStyle w:val="underline"/>
        </w:rPr>
        <w:t>Any view that justifies the pursuit of ends benefiting only oneself and one's own, and that neglects to consider seriously the implications of such pursuits for "others," does not deserve the appellation "moral</w:t>
      </w:r>
      <w:r w:rsidRPr="000F61D9">
        <w:rPr>
          <w:u w:val="single"/>
        </w:rPr>
        <w:t>."</w:t>
      </w:r>
      <w:r w:rsidRPr="000F61D9">
        <w:t xml:space="preserve"> Impartiality must be one of the essential features of the moral viewpoint. One aim of this viewpoint is the transcendence of the "one's own/others" dichotomy, hard as this may be.  Impartiality in an interconnected world implies a cosmopolitan outlook.  </w:t>
      </w:r>
    </w:p>
    <w:p w:rsidR="006F75C3" w:rsidRDefault="006F75C3" w:rsidP="00C4101D">
      <w:pPr>
        <w:pStyle w:val="card"/>
        <w:ind w:left="0"/>
      </w:pPr>
      <w:r w:rsidRPr="000F61D9">
        <w:t xml:space="preserve">Thus, </w:t>
      </w:r>
      <w:r w:rsidRPr="000F61D9">
        <w:rPr>
          <w:rStyle w:val="underline"/>
        </w:rPr>
        <w:t>the principle at issue-only speak out on those issues where one's voice is likely to have a noticeable effect-must be rejected on moral grounds</w:t>
      </w:r>
      <w:r w:rsidRPr="000F61D9">
        <w:rPr>
          <w:u w:val="single"/>
        </w:rPr>
        <w:t>.</w:t>
      </w:r>
      <w:r w:rsidRPr="000F61D9">
        <w:t xml:space="preserve"> It may be necessary, of course, to choose those ways of speaking out that are most likely to be productive, since the goal is not to attain some empty </w:t>
      </w:r>
      <w:proofErr w:type="spellStart"/>
      <w:r w:rsidRPr="000F61D9">
        <w:t>psychologicai</w:t>
      </w:r>
      <w:proofErr w:type="spellEnd"/>
      <w:r w:rsidRPr="000F61D9">
        <w:t xml:space="preserve"> and moral purity. Thus, one should, perhaps, write to those legislators, newspapers, and organizations which are most likely to listen and which can help publicize one's cause. There is no point in sending letters or articles to The National Review about East Timor or </w:t>
      </w:r>
      <w:smartTag w:uri="urn:schemas-microsoft-com:office:smarttags" w:element="place">
        <w:smartTag w:uri="urn:schemas-microsoft-com:office:smarttags" w:element="country-region">
          <w:r w:rsidRPr="000F61D9">
            <w:t>El Salvador</w:t>
          </w:r>
        </w:smartTag>
      </w:smartTag>
      <w:r w:rsidRPr="000F61D9">
        <w:t> and then expressing outrage when this material is not printed. As I have argued, however, the need for intelligence in one's efforts must not collapse into the need to limit one's focus to parochial matters. </w:t>
      </w:r>
    </w:p>
    <w:p w:rsidR="006F75C3" w:rsidRDefault="006F75C3" w:rsidP="00C4101D">
      <w:pPr>
        <w:pStyle w:val="Heading3"/>
      </w:pPr>
      <w:bookmarkStart w:id="2" w:name="_Toc192250517"/>
      <w:r>
        <w:lastRenderedPageBreak/>
        <w:t>AT: Case Outweighs</w:t>
      </w:r>
      <w:bookmarkEnd w:id="2"/>
    </w:p>
    <w:p w:rsidR="006F75C3" w:rsidRPr="000F61D9" w:rsidRDefault="006F75C3" w:rsidP="00C4101D">
      <w:pPr>
        <w:pStyle w:val="Heading4"/>
      </w:pPr>
      <w:r w:rsidRPr="000F61D9">
        <w:t>We must join in the struggle against evil regardless of how trivial it may seem</w:t>
      </w:r>
    </w:p>
    <w:p w:rsidR="00C4101D" w:rsidRDefault="006F75C3" w:rsidP="006F75C3">
      <w:r w:rsidRPr="00C4101D">
        <w:rPr>
          <w:rStyle w:val="StyleStyleBold12pt"/>
        </w:rPr>
        <w:t>Gordon &amp; Gordon, 95</w:t>
      </w:r>
      <w:r w:rsidRPr="000F61D9">
        <w:t xml:space="preserve"> </w:t>
      </w:r>
    </w:p>
    <w:p w:rsidR="006F75C3" w:rsidRPr="000F61D9" w:rsidRDefault="006F75C3" w:rsidP="006F75C3">
      <w:r w:rsidRPr="000F61D9">
        <w:t>(</w:t>
      </w:r>
      <w:proofErr w:type="spellStart"/>
      <w:r w:rsidRPr="000F61D9">
        <w:t>Haim</w:t>
      </w:r>
      <w:proofErr w:type="spellEnd"/>
      <w:r w:rsidRPr="000F61D9">
        <w:t xml:space="preserve"> &amp; </w:t>
      </w:r>
      <w:proofErr w:type="spellStart"/>
      <w:r w:rsidRPr="000F61D9">
        <w:t>Rivca</w:t>
      </w:r>
      <w:proofErr w:type="spellEnd"/>
      <w:r w:rsidRPr="000F61D9">
        <w:t xml:space="preserve">, Department of Education, Ben </w:t>
      </w:r>
      <w:proofErr w:type="spellStart"/>
      <w:r w:rsidRPr="000F61D9">
        <w:t>Gurion</w:t>
      </w:r>
      <w:proofErr w:type="spellEnd"/>
      <w:r w:rsidRPr="000F61D9">
        <w:t xml:space="preserve"> University, Beer </w:t>
      </w:r>
      <w:proofErr w:type="spellStart"/>
      <w:r w:rsidRPr="000F61D9">
        <w:t>Sheva</w:t>
      </w:r>
      <w:proofErr w:type="spellEnd"/>
      <w:r w:rsidRPr="000F61D9">
        <w:t xml:space="preserve">, Israel, Sartre &amp; Evil: Guidelines for a Struggle, </w:t>
      </w:r>
      <w:proofErr w:type="spellStart"/>
      <w:r w:rsidRPr="000F61D9">
        <w:t>Questia</w:t>
      </w:r>
      <w:proofErr w:type="spellEnd"/>
      <w:r w:rsidRPr="000F61D9">
        <w:t xml:space="preserve">) </w:t>
      </w:r>
    </w:p>
    <w:p w:rsidR="00C4101D" w:rsidRDefault="00C4101D" w:rsidP="00C4101D">
      <w:pPr>
        <w:pStyle w:val="card"/>
        <w:ind w:left="0"/>
      </w:pPr>
    </w:p>
    <w:p w:rsidR="006F75C3" w:rsidRPr="000F61D9" w:rsidRDefault="006F75C3" w:rsidP="00C4101D">
      <w:pPr>
        <w:pStyle w:val="card"/>
        <w:ind w:left="0"/>
      </w:pPr>
      <w:r w:rsidRPr="000F61D9">
        <w:t xml:space="preserve">We chose to close the book with this terrible incident because in it one can find much of what we have gleaned from Sartre's writings about the prevalence and the reality of Evil and the need to fight it. The bewitching reality, the flight from lucidity and from horror, the passivity, the lack of moral indignation, the mediocrity, the pathos, the wounded pride, the distortion of truth and knowledge, the respectability of evildoers, the </w:t>
      </w:r>
      <w:proofErr w:type="spellStart"/>
      <w:r w:rsidRPr="000F61D9">
        <w:t>rightthinking</w:t>
      </w:r>
      <w:proofErr w:type="spellEnd"/>
      <w:r w:rsidRPr="000F61D9">
        <w:t xml:space="preserve"> men in the Israeli armed forces, the strength of serial </w:t>
      </w:r>
      <w:proofErr w:type="spellStart"/>
      <w:r w:rsidRPr="000F61D9">
        <w:t>institutionsal</w:t>
      </w:r>
      <w:proofErr w:type="spellEnd"/>
      <w:r w:rsidRPr="000F61D9">
        <w:t xml:space="preserve"> of these, and many other of the insights that Sartre provides, emerged in the course of our simple struggle to have punishment meted to an Israeli soldier and his friends who sexually abused a Palestinian woman. </w:t>
      </w:r>
    </w:p>
    <w:p w:rsidR="006F75C3" w:rsidRPr="000F61D9" w:rsidRDefault="006F75C3" w:rsidP="00C4101D">
      <w:pPr>
        <w:pStyle w:val="card"/>
        <w:ind w:left="0"/>
      </w:pPr>
      <w:r w:rsidRPr="000F61D9">
        <w:t xml:space="preserve">The example is important, however, for additional reasons. It reveals </w:t>
      </w:r>
      <w:r w:rsidRPr="000F61D9">
        <w:rPr>
          <w:rStyle w:val="underline"/>
        </w:rPr>
        <w:t xml:space="preserve">that daily fighting the Evil that exists around us requires much attention to what may seem to be minor details. </w:t>
      </w:r>
      <w:r w:rsidRPr="000F61D9">
        <w:t xml:space="preserve">Such fighting requires much patience and perseverance. Yet it brings very little glory. Today, </w:t>
      </w:r>
      <w:r w:rsidRPr="000F61D9">
        <w:rPr>
          <w:rStyle w:val="underline"/>
        </w:rPr>
        <w:t>courageously fighting the many manifestations of Evil that Sartre</w:t>
      </w:r>
      <w:r w:rsidRPr="000F61D9">
        <w:t xml:space="preserve"> articulately</w:t>
      </w:r>
      <w:r w:rsidRPr="000F61D9">
        <w:rPr>
          <w:u w:val="single"/>
        </w:rPr>
        <w:t xml:space="preserve"> </w:t>
      </w:r>
      <w:r w:rsidRPr="000F61D9">
        <w:rPr>
          <w:rStyle w:val="underline"/>
        </w:rPr>
        <w:t>described</w:t>
      </w:r>
      <w:r w:rsidRPr="000F61D9">
        <w:t xml:space="preserve"> and explained in great and enlightening detail </w:t>
      </w:r>
      <w:r w:rsidRPr="000F61D9">
        <w:rPr>
          <w:rStyle w:val="underline"/>
        </w:rPr>
        <w:t>is like sending the bread of one's life upon the waters; it very often resembles a secret act of generosity -- the greatest charity</w:t>
      </w:r>
      <w:r w:rsidRPr="000F61D9">
        <w:t xml:space="preserve">, according to Maimonides. </w:t>
      </w:r>
    </w:p>
    <w:p w:rsidR="006F75C3" w:rsidRPr="000F61D9" w:rsidRDefault="006F75C3" w:rsidP="00C4101D">
      <w:pPr>
        <w:pStyle w:val="card"/>
        <w:ind w:left="0"/>
      </w:pPr>
      <w:r w:rsidRPr="000F61D9">
        <w:t xml:space="preserve">There are results. At times, the evildoer is punished or someone is compensated for his or her suffering. Much less often, one succeeds in somewhat changing the approach of persons in power or in successfully attacking the evil principles that Sartre described as underlying contemporary society. </w:t>
      </w:r>
    </w:p>
    <w:p w:rsidR="006F75C3" w:rsidRPr="000F61D9" w:rsidRDefault="006F75C3" w:rsidP="00C4101D">
      <w:pPr>
        <w:pStyle w:val="card"/>
        <w:ind w:left="0"/>
      </w:pPr>
      <w:r w:rsidRPr="000F61D9">
        <w:t xml:space="preserve">But </w:t>
      </w:r>
      <w:r w:rsidRPr="000F61D9">
        <w:rPr>
          <w:rStyle w:val="underline"/>
        </w:rPr>
        <w:t>one of the major results of such struggles</w:t>
      </w:r>
      <w:r w:rsidRPr="000F61D9">
        <w:t xml:space="preserve">, which we have repeatedly mentioned in passing in the course of writing his book, </w:t>
      </w:r>
      <w:r w:rsidRPr="000F61D9">
        <w:rPr>
          <w:rStyle w:val="underline"/>
        </w:rPr>
        <w:t>emerges in the life of the authentic</w:t>
      </w:r>
      <w:r w:rsidRPr="000F61D9">
        <w:rPr>
          <w:u w:val="single"/>
        </w:rPr>
        <w:t xml:space="preserve"> </w:t>
      </w:r>
      <w:r w:rsidRPr="000F61D9">
        <w:t xml:space="preserve">fighter against Evil. The satisfaction in fighting Evil is in doing something that is worthy in itself, lucidly, authentically, and in good faith. That is a possibility, Sartre's profound and engaging writings point out, </w:t>
      </w:r>
      <w:r w:rsidRPr="000F61D9">
        <w:rPr>
          <w:rStyle w:val="underline"/>
        </w:rPr>
        <w:t>that awaits every human being.</w:t>
      </w:r>
      <w:r w:rsidRPr="000F61D9">
        <w:t xml:space="preserve"> </w:t>
      </w:r>
    </w:p>
    <w:p w:rsidR="006F75C3" w:rsidRPr="000F61D9" w:rsidRDefault="006F75C3" w:rsidP="00C4101D">
      <w:pPr>
        <w:pStyle w:val="card"/>
        <w:ind w:left="0"/>
      </w:pPr>
      <w:r w:rsidRPr="000F61D9">
        <w:t xml:space="preserve">We hope that many others will join in realizing such a wonderful possibility. We wrote this book to suggest to such courageous people that Sartre's writings can guide them in their fight against Evil. His insights will always be helpful in showing the difficulties and the likelihood of attempting to realize the worthy possibility of struggling against Evil. Beyond these insights, however, one always finds Sartre's basic message: </w:t>
      </w:r>
      <w:r w:rsidRPr="000F61D9">
        <w:rPr>
          <w:rStyle w:val="underline"/>
        </w:rPr>
        <w:t xml:space="preserve">we fight Evil because it is Evil! </w:t>
      </w:r>
    </w:p>
    <w:p w:rsidR="006F75C3" w:rsidRDefault="006F75C3" w:rsidP="00C4101D">
      <w:pPr>
        <w:pStyle w:val="card"/>
        <w:ind w:left="0"/>
      </w:pPr>
      <w:r w:rsidRPr="000F61D9">
        <w:t xml:space="preserve">Yes, </w:t>
      </w:r>
      <w:r w:rsidRPr="000F61D9">
        <w:rPr>
          <w:rStyle w:val="underline"/>
        </w:rPr>
        <w:t>we fight Evil because it deserves to be negated, annihilated, and abolished; we fight to eradicate Evil from the face of the earth!</w:t>
      </w:r>
      <w:r w:rsidRPr="000F61D9">
        <w:t xml:space="preserve"> </w:t>
      </w:r>
    </w:p>
    <w:p w:rsidR="006F75C3" w:rsidRDefault="009027AF" w:rsidP="009027AF">
      <w:pPr>
        <w:pStyle w:val="Heading2"/>
      </w:pPr>
      <w:r>
        <w:lastRenderedPageBreak/>
        <w:t>Sanctions Ethical</w:t>
      </w:r>
    </w:p>
    <w:p w:rsidR="009027AF" w:rsidRDefault="009027AF" w:rsidP="009027AF">
      <w:pPr>
        <w:pStyle w:val="Heading3"/>
      </w:pPr>
      <w:r>
        <w:lastRenderedPageBreak/>
        <w:t>Sanctions Ethical and Cause Compliance</w:t>
      </w:r>
    </w:p>
    <w:p w:rsidR="009027AF" w:rsidRDefault="009027AF" w:rsidP="009027AF">
      <w:pPr>
        <w:pStyle w:val="Heading4"/>
      </w:pPr>
      <w:r>
        <w:t>Sanctions work—ethical or practical failures are due to lack of quid pro quo</w:t>
      </w:r>
    </w:p>
    <w:p w:rsidR="009027AF" w:rsidRPr="00E11781" w:rsidRDefault="009027AF" w:rsidP="009027AF">
      <w:pPr>
        <w:rPr>
          <w:rStyle w:val="StyleStyleBold12pt"/>
        </w:rPr>
      </w:pPr>
      <w:r w:rsidRPr="00E11781">
        <w:rPr>
          <w:rStyle w:val="StyleStyleBold12pt"/>
        </w:rPr>
        <w:t>Lopez, PhD from Syracuse University, 99</w:t>
      </w:r>
    </w:p>
    <w:p w:rsidR="009027AF" w:rsidRDefault="009027AF" w:rsidP="009027AF">
      <w:r>
        <w:t>[George A., March, Ethics &amp; International Affairs, Volume 13, Issue 1, “More Ethical than Not: Sanctions as Surgical Tools: Response to “A Peaceful, Silent, Deadly Remedy””, page 145, Wiley Library, accessed 7/5/13, VJ]</w:t>
      </w:r>
    </w:p>
    <w:p w:rsidR="009027AF" w:rsidRDefault="009027AF" w:rsidP="009027AF"/>
    <w:p w:rsidR="009027AF" w:rsidRDefault="009027AF" w:rsidP="009027AF">
      <w:r>
        <w:t xml:space="preserve">Beyond this “sanctions theory,” </w:t>
      </w:r>
      <w:r w:rsidRPr="0096730F">
        <w:rPr>
          <w:rStyle w:val="StyleBoldUnderline"/>
        </w:rPr>
        <w:t>the empirical record of sanctions’ success</w:t>
      </w:r>
      <w:r>
        <w:rPr>
          <w:rStyle w:val="StyleBoldUnderline"/>
        </w:rPr>
        <w:t xml:space="preserve"> </w:t>
      </w:r>
      <w:r w:rsidRPr="0096730F">
        <w:rPr>
          <w:rStyle w:val="StyleBoldUnderline"/>
        </w:rPr>
        <w:t>has more positive examples than simply the South African case</w:t>
      </w:r>
      <w:r>
        <w:t xml:space="preserve">, which Gordon considers an anomaly. Certainly in </w:t>
      </w:r>
      <w:r w:rsidRPr="0096730F">
        <w:rPr>
          <w:rStyle w:val="StyleBoldUnderline"/>
        </w:rPr>
        <w:t>the Rhodesian case, sanctions combined with</w:t>
      </w:r>
      <w:r>
        <w:rPr>
          <w:rStyle w:val="StyleBoldUnderline"/>
        </w:rPr>
        <w:t xml:space="preserve"> </w:t>
      </w:r>
      <w:r w:rsidRPr="0096730F">
        <w:rPr>
          <w:rStyle w:val="StyleBoldUnderline"/>
        </w:rPr>
        <w:t>diplomatic incentives and initiatives to produce the settlement resulting in majority</w:t>
      </w:r>
      <w:r>
        <w:rPr>
          <w:rStyle w:val="StyleBoldUnderline"/>
        </w:rPr>
        <w:t xml:space="preserve"> </w:t>
      </w:r>
      <w:r w:rsidRPr="0096730F">
        <w:rPr>
          <w:rStyle w:val="StyleBoldUnderline"/>
        </w:rPr>
        <w:t>rule.</w:t>
      </w:r>
      <w:r>
        <w:t xml:space="preserve"> As I will amplify below, </w:t>
      </w:r>
      <w:r w:rsidRPr="0096730F">
        <w:rPr>
          <w:rStyle w:val="StyleBoldUnderline"/>
        </w:rPr>
        <w:t>the Iraq case is characterized by a great deal more</w:t>
      </w:r>
      <w:r>
        <w:rPr>
          <w:rStyle w:val="StyleBoldUnderline"/>
        </w:rPr>
        <w:t xml:space="preserve"> </w:t>
      </w:r>
      <w:r w:rsidRPr="0096730F">
        <w:rPr>
          <w:rStyle w:val="StyleBoldUnderline"/>
        </w:rPr>
        <w:t>compliance than is recognized regarding weapons of mass destruction</w:t>
      </w:r>
      <w:r>
        <w:t xml:space="preserve">. And there is no question that </w:t>
      </w:r>
      <w:r w:rsidRPr="0096730F">
        <w:rPr>
          <w:rStyle w:val="StyleBoldUnderline"/>
        </w:rPr>
        <w:t xml:space="preserve">economic </w:t>
      </w:r>
      <w:proofErr w:type="gramStart"/>
      <w:r w:rsidRPr="0096730F">
        <w:rPr>
          <w:rStyle w:val="StyleBoldUnderline"/>
        </w:rPr>
        <w:t>sanctions was</w:t>
      </w:r>
      <w:proofErr w:type="gramEnd"/>
      <w:r w:rsidRPr="0096730F">
        <w:rPr>
          <w:rStyle w:val="StyleBoldUnderline"/>
        </w:rPr>
        <w:t xml:space="preserve"> one of the factors that pressured the</w:t>
      </w:r>
      <w:r>
        <w:rPr>
          <w:rStyle w:val="StyleBoldUnderline"/>
        </w:rPr>
        <w:t xml:space="preserve"> </w:t>
      </w:r>
      <w:r w:rsidRPr="0096730F">
        <w:rPr>
          <w:rStyle w:val="StyleBoldUnderline"/>
        </w:rPr>
        <w:t>Belgrade government to participate in the Dayton peace accords process</w:t>
      </w:r>
      <w:r>
        <w:t xml:space="preserve">. As we write, </w:t>
      </w:r>
      <w:r w:rsidRPr="0096730F">
        <w:rPr>
          <w:rStyle w:val="StyleBoldUnderline"/>
        </w:rPr>
        <w:t>Libya has finally agreed to release for trial the two suspects in the</w:t>
      </w:r>
      <w:r>
        <w:rPr>
          <w:rStyle w:val="StyleBoldUnderline"/>
        </w:rPr>
        <w:t xml:space="preserve"> </w:t>
      </w:r>
      <w:r w:rsidRPr="0096730F">
        <w:rPr>
          <w:rStyle w:val="StyleBoldUnderline"/>
        </w:rPr>
        <w:t>Lockerbie bombing</w:t>
      </w:r>
      <w:r>
        <w:t xml:space="preserve">. </w:t>
      </w:r>
      <w:proofErr w:type="gramStart"/>
      <w:r>
        <w:t xml:space="preserve">Gordon’s </w:t>
      </w:r>
      <w:r w:rsidRPr="0096730F">
        <w:rPr>
          <w:rStyle w:val="StyleBoldUnderline"/>
        </w:rPr>
        <w:t>claims that sanctions are a patent failure</w:t>
      </w:r>
      <w:r>
        <w:t xml:space="preserve">, and that the evidence (and the logic of sanctions) suggests that sanctions are far more likely to guarantee noncompliance, </w:t>
      </w:r>
      <w:r w:rsidRPr="0096730F">
        <w:rPr>
          <w:rStyle w:val="StyleBoldUnderline"/>
        </w:rPr>
        <w:t>are simply incorrect</w:t>
      </w:r>
      <w:r>
        <w:t>.</w:t>
      </w:r>
      <w:proofErr w:type="gramEnd"/>
      <w:r>
        <w:t xml:space="preserve"> </w:t>
      </w:r>
      <w:r w:rsidRPr="0096730F">
        <w:rPr>
          <w:rStyle w:val="StyleBoldUnderline"/>
        </w:rPr>
        <w:t>If there is a practical or ethical dilemma with sanctions it is not compliance</w:t>
      </w:r>
      <w:r>
        <w:rPr>
          <w:rStyle w:val="StyleBoldUnderline"/>
        </w:rPr>
        <w:t xml:space="preserve"> </w:t>
      </w:r>
      <w:r w:rsidRPr="0096730F">
        <w:rPr>
          <w:rStyle w:val="StyleBoldUnderline"/>
        </w:rPr>
        <w:t>failure, but compliance underachievement</w:t>
      </w:r>
      <w:r>
        <w:t xml:space="preserve">. From recent analyses of cases, however, we know that </w:t>
      </w:r>
      <w:proofErr w:type="gramStart"/>
      <w:r w:rsidRPr="0096730F">
        <w:rPr>
          <w:rStyle w:val="StyleBoldUnderline"/>
        </w:rPr>
        <w:t>this results</w:t>
      </w:r>
      <w:proofErr w:type="gramEnd"/>
      <w:r w:rsidRPr="0096730F">
        <w:rPr>
          <w:rStyle w:val="StyleBoldUnderline"/>
        </w:rPr>
        <w:t xml:space="preserve"> because leaders who impose sanctions have </w:t>
      </w:r>
      <w:r w:rsidRPr="0096730F">
        <w:t>neither</w:t>
      </w:r>
      <w:r>
        <w:t xml:space="preserve"> </w:t>
      </w:r>
      <w:r w:rsidRPr="0096730F">
        <w:t>fully used nor fully understood the mechanism and how to properly assess its</w:t>
      </w:r>
      <w:r>
        <w:t xml:space="preserve"> </w:t>
      </w:r>
      <w:r w:rsidRPr="0096730F">
        <w:t xml:space="preserve">impact. In some cases the Security Council has </w:t>
      </w:r>
      <w:r w:rsidRPr="0096730F">
        <w:rPr>
          <w:rStyle w:val="StyleBoldUnderline"/>
        </w:rPr>
        <w:t>not set conditions for the immediate</w:t>
      </w:r>
      <w:r>
        <w:rPr>
          <w:rStyle w:val="StyleBoldUnderline"/>
        </w:rPr>
        <w:t xml:space="preserve"> </w:t>
      </w:r>
      <w:r w:rsidRPr="0096730F">
        <w:rPr>
          <w:rStyle w:val="StyleBoldUnderline"/>
        </w:rPr>
        <w:t>lifting of sanctions upon compliance; or, they have “moved the goalposts”</w:t>
      </w:r>
      <w:r>
        <w:rPr>
          <w:rStyle w:val="StyleBoldUnderline"/>
        </w:rPr>
        <w:t xml:space="preserve"> </w:t>
      </w:r>
      <w:r w:rsidRPr="0096730F">
        <w:rPr>
          <w:rStyle w:val="StyleBoldUnderline"/>
        </w:rPr>
        <w:t>after sanctions have been imposed</w:t>
      </w:r>
      <w:r>
        <w:t xml:space="preserve">. Most problematic, </w:t>
      </w:r>
      <w:proofErr w:type="spellStart"/>
      <w:r w:rsidRPr="0096730F">
        <w:rPr>
          <w:rStyle w:val="StyleBoldUnderline"/>
        </w:rPr>
        <w:t>sanctioners</w:t>
      </w:r>
      <w:proofErr w:type="spellEnd"/>
      <w:r w:rsidRPr="0096730F">
        <w:rPr>
          <w:rStyle w:val="StyleBoldUnderline"/>
        </w:rPr>
        <w:t xml:space="preserve"> have failed to</w:t>
      </w:r>
      <w:r>
        <w:rPr>
          <w:rStyle w:val="StyleBoldUnderline"/>
        </w:rPr>
        <w:t xml:space="preserve"> </w:t>
      </w:r>
      <w:r w:rsidRPr="0096730F">
        <w:rPr>
          <w:rStyle w:val="StyleBoldUnderline"/>
        </w:rPr>
        <w:t>mix sanctions with incentives in order to get meaningful compliance.</w:t>
      </w:r>
      <w:r>
        <w:rPr>
          <w:rStyle w:val="StyleBoldUnderline"/>
        </w:rPr>
        <w:t xml:space="preserve"> </w:t>
      </w:r>
      <w:r>
        <w:t xml:space="preserve">There is little question that the UN Sanctions Committee system has learned some unfortunate lessons through trial and error and that, especially regarding the Iraq case, the Security Council was fairly unimaginative in executing an effective sanctions policy. In particular, </w:t>
      </w:r>
      <w:r w:rsidRPr="0096730F">
        <w:rPr>
          <w:rStyle w:val="StyleBoldUnderline"/>
        </w:rPr>
        <w:t>the council failed to see in the multiple requirements</w:t>
      </w:r>
      <w:r>
        <w:rPr>
          <w:rStyle w:val="StyleBoldUnderline"/>
        </w:rPr>
        <w:t xml:space="preserve"> </w:t>
      </w:r>
      <w:r w:rsidRPr="0096730F">
        <w:rPr>
          <w:rStyle w:val="StyleBoldUnderline"/>
        </w:rPr>
        <w:t>placed on Iraq after the Gulf War an opportunity to mix pressure, pain, and promises</w:t>
      </w:r>
      <w:r>
        <w:rPr>
          <w:rStyle w:val="StyleBoldUnderline"/>
        </w:rPr>
        <w:t xml:space="preserve"> </w:t>
      </w:r>
      <w:r w:rsidRPr="0096730F">
        <w:rPr>
          <w:rStyle w:val="StyleBoldUnderline"/>
        </w:rPr>
        <w:t>in ways that might have sparked more compliance and that would have rewarded</w:t>
      </w:r>
      <w:r>
        <w:rPr>
          <w:rStyle w:val="StyleBoldUnderline"/>
        </w:rPr>
        <w:t xml:space="preserve"> </w:t>
      </w:r>
      <w:r w:rsidRPr="0096730F">
        <w:rPr>
          <w:rStyle w:val="StyleBoldUnderline"/>
        </w:rPr>
        <w:t>the real progress made in Iraq’s compliance with various provisions important to</w:t>
      </w:r>
      <w:r>
        <w:rPr>
          <w:rStyle w:val="StyleBoldUnderline"/>
        </w:rPr>
        <w:t xml:space="preserve"> </w:t>
      </w:r>
      <w:r w:rsidRPr="0096730F">
        <w:rPr>
          <w:rStyle w:val="StyleBoldUnderline"/>
        </w:rPr>
        <w:t>the council. Sanctions have gone awry because the council did not mix carrots</w:t>
      </w:r>
      <w:r>
        <w:t xml:space="preserve"> (such as the partial lifting of sanctions as rewards) </w:t>
      </w:r>
      <w:r w:rsidRPr="0096730F">
        <w:rPr>
          <w:rStyle w:val="StyleBoldUnderline"/>
        </w:rPr>
        <w:t>with sticks</w:t>
      </w:r>
      <w:r>
        <w:t xml:space="preserve"> (keeping sanctions on the free flow of oil) in attempting to close down Iraq’s weapons development.</w:t>
      </w:r>
    </w:p>
    <w:p w:rsidR="009027AF" w:rsidRDefault="009027AF" w:rsidP="009027AF">
      <w:pPr>
        <w:pStyle w:val="Heading3"/>
      </w:pPr>
      <w:r>
        <w:lastRenderedPageBreak/>
        <w:t>Ethically Justified- Self-Defense and Humanitarian Reasons</w:t>
      </w:r>
    </w:p>
    <w:p w:rsidR="009027AF" w:rsidRDefault="009027AF" w:rsidP="009027AF">
      <w:pPr>
        <w:pStyle w:val="Heading4"/>
      </w:pPr>
      <w:r>
        <w:t>Sanctions are ethically justified—self-defense and humanitarian intervention</w:t>
      </w:r>
    </w:p>
    <w:p w:rsidR="009027AF" w:rsidRPr="000625F2" w:rsidRDefault="009027AF" w:rsidP="009027AF">
      <w:pPr>
        <w:rPr>
          <w:rStyle w:val="StyleStyleBold12pt"/>
        </w:rPr>
      </w:pPr>
      <w:r w:rsidRPr="000625F2">
        <w:rPr>
          <w:rStyle w:val="StyleStyleBold12pt"/>
        </w:rPr>
        <w:t>Winkler, PhD in political science, 99</w:t>
      </w:r>
    </w:p>
    <w:p w:rsidR="009027AF" w:rsidRDefault="009027AF" w:rsidP="009027AF">
      <w:r>
        <w:t xml:space="preserve">[Adam, Human Rights Quarterly Volume 21 Issue 1, “Just Sanctions”, Page 141-142, </w:t>
      </w:r>
      <w:hyperlink r:id="rId39" w:anchor="authbio" w:history="1">
        <w:r w:rsidRPr="00AE6442">
          <w:rPr>
            <w:rStyle w:val="Hyperlink"/>
          </w:rPr>
          <w:t>http://muse.jhu.edu/journals/human_rights_quarterly/v021/21.1winkler.html#authbio</w:t>
        </w:r>
      </w:hyperlink>
      <w:r>
        <w:t>, accessed 7/9/13, VJ]</w:t>
      </w:r>
    </w:p>
    <w:p w:rsidR="009027AF" w:rsidRPr="002F25E2" w:rsidRDefault="009027AF" w:rsidP="009027AF"/>
    <w:p w:rsidR="009027AF" w:rsidRPr="009027AF" w:rsidRDefault="009027AF" w:rsidP="009027AF">
      <w:r>
        <w:t xml:space="preserve">Under the laws of just war, </w:t>
      </w:r>
      <w:r w:rsidRPr="008922BD">
        <w:rPr>
          <w:rStyle w:val="StyleBoldUnderline"/>
        </w:rPr>
        <w:t xml:space="preserve">just cause is necessary to legitimize any resort to force. What constitutes just cause is a limited range of potential motivations behind the use of force, including self-defense </w:t>
      </w:r>
      <w:r>
        <w:t xml:space="preserve">50 </w:t>
      </w:r>
      <w:r w:rsidRPr="008922BD">
        <w:rPr>
          <w:rStyle w:val="StyleBoldUnderline"/>
        </w:rPr>
        <w:t>and humanitarian intervention.</w:t>
      </w:r>
      <w:r>
        <w:t xml:space="preserve"> 51 [End Page 141] </w:t>
      </w:r>
      <w:proofErr w:type="gramStart"/>
      <w:r w:rsidRPr="008922BD">
        <w:rPr>
          <w:rStyle w:val="StyleBoldUnderline"/>
        </w:rPr>
        <w:t>Under</w:t>
      </w:r>
      <w:proofErr w:type="gramEnd"/>
      <w:r>
        <w:t xml:space="preserve"> the principle of </w:t>
      </w:r>
      <w:r w:rsidRPr="008922BD">
        <w:rPr>
          <w:rStyle w:val="StyleBoldUnderline"/>
        </w:rPr>
        <w:t>self-defense, states can resort to doing harm when faced with an actual or imminent infringement of state sovereignty</w:t>
      </w:r>
      <w:r>
        <w:t xml:space="preserve">. </w:t>
      </w:r>
      <w:r w:rsidRPr="008922BD">
        <w:rPr>
          <w:rStyle w:val="StyleBoldUnderline"/>
        </w:rPr>
        <w:t>Self-defense against aggression has been codified as a legitimate reason to use force</w:t>
      </w:r>
      <w:r>
        <w:t xml:space="preserve"> in Articles 2 and 51 of the UN Charter, 52 but the principle can be traced to the beginnings of the just war tradition. 53 </w:t>
      </w:r>
      <w:r w:rsidRPr="008922BD">
        <w:rPr>
          <w:rStyle w:val="StyleBoldUnderline"/>
        </w:rPr>
        <w:t xml:space="preserve">The scope of self-defense is broad enough to encompass collective self-defense, enabling allied states to come to the assistance of a nation under attack by an aggressor. </w:t>
      </w:r>
      <w:r>
        <w:t xml:space="preserve">54 Self-defense can also justify the use of harmful force enacted for the purposes of deterrence, a strategy designed to diminish potential future infringements of sovereignty. But the principle of self-defense has its limits: one can fight back to repel an attack, but one cannot harm the aggressor for purposes of revenge or domination. 55 </w:t>
      </w:r>
      <w:r w:rsidRPr="008922BD">
        <w:rPr>
          <w:rStyle w:val="StyleBoldUnderline"/>
        </w:rPr>
        <w:t>In the context of economic sanctions, self-defense means that states certainly can resort to harmful economic measures when faced with infringements</w:t>
      </w:r>
      <w:r>
        <w:t xml:space="preserve"> of territorial </w:t>
      </w:r>
      <w:r w:rsidRPr="008922BD">
        <w:rPr>
          <w:rStyle w:val="StyleBoldUnderline"/>
        </w:rPr>
        <w:t>boundaries; where just war would declare the use of armed force to be legitimate, economic sanctions of some sort are justifiable.</w:t>
      </w:r>
      <w:r>
        <w:t xml:space="preserve"> Self-defense would also allow the adoption of sanctions when an aggressor state imposes measures of economic coercion against other states without appropriate reason. If, for example, one nation declared economic war on a neighbor, the neighboring state and its allies would be justified in imposing economic sanctions as a defensive response. An example of self-defense supplying just cause for the use of economic sanctions is the Iraqi invasion of Kuwait in 1990. Although there had been longstanding disputes over the borders of the two countries, the existing borders were internationally recognized. In addition, Iraq was clearly the aggressor under international norms; the UN General Assembly's 1974 Declaration on Aggression provides that the first resort to armed force in a dispute is prima facie evidence of aggression, 56 and Article 2(4) of the UN Charter prohibits the use of aggressive force against the territorial integrity of another nation. Therefore, when the Security Council imposed mandatory sanctions against Iraq, just cause was present. 57 Beyond self-defense, </w:t>
      </w:r>
      <w:r w:rsidRPr="008922BD">
        <w:rPr>
          <w:rStyle w:val="StyleBoldUnderline"/>
        </w:rPr>
        <w:t>the laws of just war consider humanitarian</w:t>
      </w:r>
      <w:r>
        <w:t xml:space="preserve"> [End Page 142] </w:t>
      </w:r>
      <w:r w:rsidRPr="008922BD">
        <w:rPr>
          <w:rStyle w:val="StyleBoldUnderline"/>
        </w:rPr>
        <w:t xml:space="preserve">intervention to constitute just </w:t>
      </w:r>
      <w:proofErr w:type="gramStart"/>
      <w:r w:rsidRPr="008922BD">
        <w:rPr>
          <w:rStyle w:val="StyleBoldUnderline"/>
        </w:rPr>
        <w:t>cause</w:t>
      </w:r>
      <w:proofErr w:type="gramEnd"/>
      <w:r w:rsidRPr="008922BD">
        <w:rPr>
          <w:rStyle w:val="StyleBoldUnderline"/>
        </w:rPr>
        <w:t xml:space="preserve"> legitimizing the use of force</w:t>
      </w:r>
      <w:r>
        <w:t xml:space="preserve">. 58 Therefore, </w:t>
      </w:r>
      <w:r w:rsidRPr="008922BD">
        <w:rPr>
          <w:rStyle w:val="StyleBoldUnderline"/>
        </w:rPr>
        <w:t xml:space="preserve">when a state engages in widespread violations of internationally recognized human </w:t>
      </w:r>
      <w:proofErr w:type="gramStart"/>
      <w:r w:rsidRPr="008922BD">
        <w:rPr>
          <w:rStyle w:val="StyleBoldUnderline"/>
        </w:rPr>
        <w:t>rights,</w:t>
      </w:r>
      <w:proofErr w:type="gramEnd"/>
      <w:r w:rsidRPr="008922BD">
        <w:rPr>
          <w:rStyle w:val="StyleBoldUnderline"/>
        </w:rPr>
        <w:t xml:space="preserve"> other nations can properly resort to harmful force to end the violations</w:t>
      </w:r>
      <w:r>
        <w:t xml:space="preserve">. Although the exact marking lines are unclear for when the treatment of people within a state reaches the level at which an international response is justified, among the conditions allowing the use of force are enslavement, genocide, and subjugation of peoples. 59 </w:t>
      </w:r>
      <w:r w:rsidRPr="008922BD">
        <w:rPr>
          <w:rStyle w:val="StyleBoldUnderline"/>
        </w:rPr>
        <w:t>While the principle of self-determination generally allows the state to deal with its citizens in the manner that they as a people wish to be treated, self-determination is a misnomer if the state severely oppresses part of its population.</w:t>
      </w:r>
      <w:r>
        <w:t xml:space="preserve"> 60 And while some have suggested that concern with humanitarian ideals represents a new focus for international relations--an evolution from states to individuals as relevant actors 61 --</w:t>
      </w:r>
      <w:r w:rsidRPr="008922BD">
        <w:rPr>
          <w:rStyle w:val="StyleBoldUnderline"/>
        </w:rPr>
        <w:t>the laws of just war dictate that humanitarian intervention can amount to just cause, thereby providing at least one instance where the pursuit of humanitarian ideals maintains a focus on the state</w:t>
      </w:r>
      <w:r>
        <w:t xml:space="preserve">. 62 </w:t>
      </w:r>
      <w:r w:rsidRPr="008922BD">
        <w:rPr>
          <w:rStyle w:val="StyleBoldUnderline"/>
        </w:rPr>
        <w:t>Humanitarian reasons would support the resort to economic sanctions</w:t>
      </w:r>
      <w:r>
        <w:t xml:space="preserve">, and, indeed, violations of international humanitarian norms </w:t>
      </w:r>
      <w:r>
        <w:lastRenderedPageBreak/>
        <w:t xml:space="preserve">have provided justification for the use of sanctions in recent years. For example, the </w:t>
      </w:r>
      <w:r w:rsidRPr="008922BD">
        <w:rPr>
          <w:rStyle w:val="StyleBoldUnderline"/>
        </w:rPr>
        <w:t>UN Security Council's sanctions against Serb-controlled areas of the former Yugoslavia</w:t>
      </w:r>
      <w:r>
        <w:t xml:space="preserve"> 63 </w:t>
      </w:r>
      <w:r w:rsidRPr="008922BD">
        <w:rPr>
          <w:rStyle w:val="StyleBoldUnderline"/>
        </w:rPr>
        <w:t>were prompted in part by the Serbian war policy of "ethnic cleansing," a polite way of referring to genocide.</w:t>
      </w:r>
      <w:r>
        <w:t xml:space="preserve"> During the late 1980s, the Iraqis also engaged in genocide. Targeting its Kurdish population, </w:t>
      </w:r>
      <w:r w:rsidRPr="008922BD">
        <w:rPr>
          <w:rStyle w:val="StyleBoldUnderline"/>
        </w:rPr>
        <w:t>Iraq used chemical weapons, destroyed Kurdish villages, and buried Kurdish casualties in mass unmarked graves.</w:t>
      </w:r>
      <w:r>
        <w:t xml:space="preserve"> 64 </w:t>
      </w:r>
      <w:r w:rsidRPr="008922BD">
        <w:rPr>
          <w:rStyle w:val="StyleBoldUnderline"/>
        </w:rPr>
        <w:t>Even in the absence of territorial aggression, this would have supplied ample just cause for the imposition of economic sanctions against Iraq.</w:t>
      </w:r>
      <w:r>
        <w:t xml:space="preserve"> [End Page 143]</w:t>
      </w:r>
    </w:p>
    <w:p w:rsidR="009027AF" w:rsidRDefault="009027AF" w:rsidP="009027AF">
      <w:pPr>
        <w:pStyle w:val="Heading3"/>
      </w:pPr>
      <w:r>
        <w:lastRenderedPageBreak/>
        <w:t>Moral Responsibility is with the Target</w:t>
      </w:r>
    </w:p>
    <w:p w:rsidR="009027AF" w:rsidRDefault="009027AF" w:rsidP="009027AF">
      <w:pPr>
        <w:pStyle w:val="Heading4"/>
      </w:pPr>
      <w:r>
        <w:t xml:space="preserve">The responsibility for immoral sanction doesn’t rest with </w:t>
      </w:r>
      <w:proofErr w:type="spellStart"/>
      <w:r>
        <w:t>sanctioners</w:t>
      </w:r>
      <w:proofErr w:type="spellEnd"/>
      <w:r>
        <w:t>—it lies with the authoritarian leaders of the country</w:t>
      </w:r>
    </w:p>
    <w:p w:rsidR="009027AF" w:rsidRPr="00E11781" w:rsidRDefault="009027AF" w:rsidP="009027AF">
      <w:pPr>
        <w:rPr>
          <w:rStyle w:val="StyleStyleBold12pt"/>
        </w:rPr>
      </w:pPr>
      <w:r w:rsidRPr="00E11781">
        <w:rPr>
          <w:rStyle w:val="StyleStyleBold12pt"/>
        </w:rPr>
        <w:t>Lopez, PhD from Syracuse University, 99</w:t>
      </w:r>
    </w:p>
    <w:p w:rsidR="009027AF" w:rsidRDefault="009027AF" w:rsidP="009027AF">
      <w:r>
        <w:t>[George A., March, Ethics &amp; International Affairs, Volume 13, Issue 1, “More Ethical than Not: Sanctions as Surgical Tools: Response to “A Peaceful, Silent, Deadly Remedy”” page 145-146, Wiley Library, accessed 7/5/13, VJ]</w:t>
      </w:r>
    </w:p>
    <w:p w:rsidR="009027AF" w:rsidRDefault="009027AF" w:rsidP="009027AF"/>
    <w:p w:rsidR="009027AF" w:rsidRDefault="009027AF" w:rsidP="009027AF">
      <w:r w:rsidRPr="00012BF7">
        <w:rPr>
          <w:rStyle w:val="StyleBoldUnderline"/>
        </w:rPr>
        <w:t>Gordon correctly notes that there has also been difficulty with implementing</w:t>
      </w:r>
      <w:r>
        <w:rPr>
          <w:rStyle w:val="StyleBoldUnderline"/>
        </w:rPr>
        <w:t xml:space="preserve"> </w:t>
      </w:r>
      <w:r w:rsidRPr="00012BF7">
        <w:rPr>
          <w:rStyle w:val="StyleBoldUnderline"/>
        </w:rPr>
        <w:t>in full the humanitarian exemptions</w:t>
      </w:r>
      <w:r>
        <w:t xml:space="preserve"> and programs that are intended to operate during sanctions episodes. She, again rightly, raises concerns about their adequacy to the needs of a beleaguered population. Whether it </w:t>
      </w:r>
      <w:proofErr w:type="gramStart"/>
      <w:r>
        <w:t>be</w:t>
      </w:r>
      <w:proofErr w:type="gramEnd"/>
      <w:r>
        <w:t xml:space="preserve"> in the case of the Haiti or the Angola (UNITA) sanctions, </w:t>
      </w:r>
      <w:r w:rsidRPr="00012BF7">
        <w:rPr>
          <w:rStyle w:val="StyleBoldUnderline"/>
        </w:rPr>
        <w:t>we can now point to terrible ineptitude and lack of political will in enforcing sanctions as keys to their ineffectiveness,</w:t>
      </w:r>
      <w:r>
        <w:rPr>
          <w:rStyle w:val="StyleBoldUnderline"/>
        </w:rPr>
        <w:t xml:space="preserve"> </w:t>
      </w:r>
      <w:r w:rsidRPr="00012BF7">
        <w:rPr>
          <w:rStyle w:val="StyleBoldUnderline"/>
        </w:rPr>
        <w:t>and by extension to their harsh impact on the innocent. We can also point to the</w:t>
      </w:r>
      <w:r>
        <w:rPr>
          <w:rStyle w:val="StyleBoldUnderline"/>
        </w:rPr>
        <w:t xml:space="preserve"> </w:t>
      </w:r>
      <w:r w:rsidRPr="00012BF7">
        <w:rPr>
          <w:rStyle w:val="StyleBoldUnderline"/>
        </w:rPr>
        <w:t>slowness with which humanitarian exemptions have been adjusted in response to</w:t>
      </w:r>
      <w:r>
        <w:rPr>
          <w:rStyle w:val="StyleBoldUnderline"/>
        </w:rPr>
        <w:t xml:space="preserve"> </w:t>
      </w:r>
      <w:r w:rsidRPr="00012BF7">
        <w:rPr>
          <w:rStyle w:val="StyleBoldUnderline"/>
        </w:rPr>
        <w:t>the documented need of vulnerable populations. But these are correctable problems,</w:t>
      </w:r>
      <w:r>
        <w:rPr>
          <w:rStyle w:val="StyleBoldUnderline"/>
        </w:rPr>
        <w:t xml:space="preserve"> </w:t>
      </w:r>
      <w:r w:rsidRPr="00012BF7">
        <w:rPr>
          <w:rStyle w:val="StyleBoldUnderline"/>
        </w:rPr>
        <w:t>and they have been analyzed in some detail by both the Security Council</w:t>
      </w:r>
      <w:r>
        <w:rPr>
          <w:rStyle w:val="StyleBoldUnderline"/>
        </w:rPr>
        <w:t xml:space="preserve"> </w:t>
      </w:r>
      <w:r w:rsidRPr="00012BF7">
        <w:rPr>
          <w:rStyle w:val="StyleBoldUnderline"/>
        </w:rPr>
        <w:t>and humanitarian agencies.</w:t>
      </w:r>
      <w:r>
        <w:rPr>
          <w:rStyle w:val="StyleBoldUnderline"/>
        </w:rPr>
        <w:t xml:space="preserve"> </w:t>
      </w:r>
      <w:r w:rsidRPr="00012BF7">
        <w:rPr>
          <w:rStyle w:val="StyleBoldUnderline"/>
        </w:rPr>
        <w:t>That past behavior does not inspire confidence that attention will be paid</w:t>
      </w:r>
      <w:r>
        <w:rPr>
          <w:rStyle w:val="StyleBoldUnderline"/>
        </w:rPr>
        <w:t xml:space="preserve"> </w:t>
      </w:r>
      <w:r w:rsidRPr="00012BF7">
        <w:rPr>
          <w:rStyle w:val="StyleBoldUnderline"/>
        </w:rPr>
        <w:t>to all the humanitarian needs of a sanctioned population may be clear, but being</w:t>
      </w:r>
      <w:r>
        <w:rPr>
          <w:rStyle w:val="StyleBoldUnderline"/>
        </w:rPr>
        <w:t xml:space="preserve"> </w:t>
      </w:r>
      <w:r w:rsidRPr="00012BF7">
        <w:rPr>
          <w:rStyle w:val="StyleBoldUnderline"/>
        </w:rPr>
        <w:t>naive about issues of moral agency in the impact of sanctions compounds the</w:t>
      </w:r>
      <w:r>
        <w:rPr>
          <w:rStyle w:val="StyleBoldUnderline"/>
        </w:rPr>
        <w:t xml:space="preserve"> </w:t>
      </w:r>
      <w:r w:rsidRPr="00012BF7">
        <w:rPr>
          <w:rStyle w:val="StyleBoldUnderline"/>
        </w:rPr>
        <w:t>problem</w:t>
      </w:r>
      <w:r>
        <w:t xml:space="preserve">. Specifically, </w:t>
      </w:r>
      <w:r w:rsidRPr="00012BF7">
        <w:rPr>
          <w:rStyle w:val="StyleBoldUnderline"/>
        </w:rPr>
        <w:t>Gordon takes the facts that harm comes to innocents and</w:t>
      </w:r>
      <w:r>
        <w:rPr>
          <w:rStyle w:val="StyleBoldUnderline"/>
        </w:rPr>
        <w:t xml:space="preserve"> </w:t>
      </w:r>
      <w:r w:rsidRPr="00012BF7">
        <w:rPr>
          <w:rStyle w:val="StyleBoldUnderline"/>
        </w:rPr>
        <w:t xml:space="preserve">that sanctions are imposed by </w:t>
      </w:r>
      <w:proofErr w:type="spellStart"/>
      <w:r w:rsidRPr="00012BF7">
        <w:rPr>
          <w:rStyle w:val="StyleBoldUnderline"/>
        </w:rPr>
        <w:t>sanctioners</w:t>
      </w:r>
      <w:proofErr w:type="spellEnd"/>
      <w:r w:rsidRPr="00012BF7">
        <w:rPr>
          <w:rStyle w:val="StyleBoldUnderline"/>
        </w:rPr>
        <w:t xml:space="preserve"> and mistakenly makes the pain of the</w:t>
      </w:r>
      <w:r>
        <w:rPr>
          <w:rStyle w:val="StyleBoldUnderline"/>
        </w:rPr>
        <w:t xml:space="preserve"> </w:t>
      </w:r>
      <w:r w:rsidRPr="00012BF7">
        <w:rPr>
          <w:rStyle w:val="StyleBoldUnderline"/>
        </w:rPr>
        <w:t>former the direct and singular responsibility of the latter. She refuses to deal with</w:t>
      </w:r>
      <w:r>
        <w:rPr>
          <w:rStyle w:val="StyleBoldUnderline"/>
        </w:rPr>
        <w:t xml:space="preserve"> </w:t>
      </w:r>
      <w:r w:rsidRPr="00012BF7">
        <w:rPr>
          <w:rStyle w:val="StyleBoldUnderline"/>
        </w:rPr>
        <w:t>the intermediary and decision-making role that leadership in a target state plays</w:t>
      </w:r>
      <w:r>
        <w:rPr>
          <w:rStyle w:val="StyleBoldUnderline"/>
        </w:rPr>
        <w:t xml:space="preserve"> </w:t>
      </w:r>
      <w:r w:rsidRPr="00012BF7">
        <w:rPr>
          <w:rStyle w:val="StyleBoldUnderline"/>
        </w:rPr>
        <w:t>in determining the impact of sanctions.</w:t>
      </w:r>
      <w:r>
        <w:t xml:space="preserve"> </w:t>
      </w:r>
      <w:r w:rsidRPr="00012BF7">
        <w:rPr>
          <w:rStyle w:val="StyleBoldUnderline"/>
        </w:rPr>
        <w:t>While she blames the imposers of sanctions</w:t>
      </w:r>
      <w:r>
        <w:rPr>
          <w:rStyle w:val="StyleBoldUnderline"/>
        </w:rPr>
        <w:t xml:space="preserve"> </w:t>
      </w:r>
      <w:r w:rsidRPr="00012BF7">
        <w:rPr>
          <w:rStyle w:val="StyleBoldUnderline"/>
        </w:rPr>
        <w:t>for treating a general population instrumentally, she appears not to</w:t>
      </w:r>
      <w:r>
        <w:rPr>
          <w:rStyle w:val="StyleBoldUnderline"/>
        </w:rPr>
        <w:t xml:space="preserve"> </w:t>
      </w:r>
      <w:r w:rsidRPr="00012BF7">
        <w:rPr>
          <w:rStyle w:val="StyleBoldUnderline"/>
        </w:rPr>
        <w:t>acknowledge at all the moral responsibility of despicable leaders who victimize</w:t>
      </w:r>
      <w:r>
        <w:rPr>
          <w:rStyle w:val="StyleBoldUnderline"/>
        </w:rPr>
        <w:t xml:space="preserve"> </w:t>
      </w:r>
      <w:r w:rsidRPr="00012BF7">
        <w:rPr>
          <w:rStyle w:val="StyleBoldUnderline"/>
        </w:rPr>
        <w:t>their own people instrumentally through the manipulation of sanctions.</w:t>
      </w:r>
      <w:r>
        <w:rPr>
          <w:rStyle w:val="StyleBoldUnderline"/>
        </w:rPr>
        <w:t xml:space="preserve"> </w:t>
      </w:r>
      <w:r w:rsidRPr="00012BF7">
        <w:rPr>
          <w:rStyle w:val="StyleBoldUnderline"/>
        </w:rPr>
        <w:t>While the impact of sanctions maybe either immoral or moral, any judgment</w:t>
      </w:r>
      <w:r>
        <w:rPr>
          <w:rStyle w:val="StyleBoldUnderline"/>
        </w:rPr>
        <w:t xml:space="preserve"> </w:t>
      </w:r>
      <w:r w:rsidRPr="00012BF7">
        <w:rPr>
          <w:rStyle w:val="StyleBoldUnderline"/>
        </w:rPr>
        <w:t>regarding their impact on innocent people must be assessed by examining the</w:t>
      </w:r>
      <w:r>
        <w:rPr>
          <w:rStyle w:val="StyleBoldUnderline"/>
        </w:rPr>
        <w:t xml:space="preserve"> </w:t>
      </w:r>
      <w:r w:rsidRPr="00012BF7">
        <w:rPr>
          <w:rStyle w:val="StyleBoldUnderline"/>
        </w:rPr>
        <w:t>responses of the sanctioned country’s leader and in light of the international humanitarian</w:t>
      </w:r>
      <w:r>
        <w:rPr>
          <w:rStyle w:val="StyleBoldUnderline"/>
        </w:rPr>
        <w:t xml:space="preserve"> </w:t>
      </w:r>
      <w:r w:rsidRPr="00012BF7">
        <w:rPr>
          <w:rStyle w:val="StyleBoldUnderline"/>
        </w:rPr>
        <w:t>relief effort mobilized on behalf of the innocent</w:t>
      </w:r>
      <w:r>
        <w:t>. Again here, the case of Iraq focuses the discussion on the burden of responsibility borne by Iraqi leaders.</w:t>
      </w:r>
    </w:p>
    <w:p w:rsidR="009027AF" w:rsidRDefault="009027AF" w:rsidP="009027AF">
      <w:pPr>
        <w:pStyle w:val="Heading4"/>
      </w:pPr>
      <w:r>
        <w:t>Sanctions are necessary— we can and should assume that we have the consent of the people—they can’t express consent under authoritarian regimes</w:t>
      </w:r>
    </w:p>
    <w:p w:rsidR="009027AF" w:rsidRPr="00E11781" w:rsidRDefault="009027AF" w:rsidP="009027AF">
      <w:pPr>
        <w:rPr>
          <w:rStyle w:val="StyleStyleBold12pt"/>
        </w:rPr>
      </w:pPr>
      <w:r w:rsidRPr="00E11781">
        <w:rPr>
          <w:rStyle w:val="StyleStyleBold12pt"/>
        </w:rPr>
        <w:t>Lopez, PhD from Syracuse University, 99</w:t>
      </w:r>
    </w:p>
    <w:p w:rsidR="009027AF" w:rsidRDefault="009027AF" w:rsidP="009027AF">
      <w:r>
        <w:t>[George A., March, Ethics &amp; International Affairs, Volume 13, Issue 1, “More Ethical than Not: Sanctions as Surgical Tools: Response to “A Peaceful, Silent, Deadly Remedy””, page 146-147, Wiley Library, accessed 7/5/13, VJ]</w:t>
      </w:r>
      <w:r>
        <w:tab/>
      </w:r>
    </w:p>
    <w:p w:rsidR="009027AF" w:rsidRDefault="009027AF" w:rsidP="009027AF"/>
    <w:p w:rsidR="009027AF" w:rsidRDefault="009027AF" w:rsidP="009027AF">
      <w:r>
        <w:t xml:space="preserve">Two other disagreements with Gordon are noteworthy. </w:t>
      </w:r>
      <w:r w:rsidRPr="00012BF7">
        <w:rPr>
          <w:rStyle w:val="StyleBoldUnderline"/>
        </w:rPr>
        <w:t>The first concerns</w:t>
      </w:r>
      <w:r>
        <w:rPr>
          <w:rStyle w:val="StyleBoldUnderline"/>
        </w:rPr>
        <w:t xml:space="preserve"> </w:t>
      </w:r>
      <w:r w:rsidRPr="00012BF7">
        <w:rPr>
          <w:rStyle w:val="StyleBoldUnderline"/>
        </w:rPr>
        <w:t>the problem of sanctions’ having increased moral power if they were imposed</w:t>
      </w:r>
      <w:r>
        <w:rPr>
          <w:rStyle w:val="StyleBoldUnderline"/>
        </w:rPr>
        <w:t xml:space="preserve"> </w:t>
      </w:r>
      <w:r w:rsidRPr="00012BF7">
        <w:rPr>
          <w:rStyle w:val="StyleBoldUnderline"/>
        </w:rPr>
        <w:t>with the consent of those likely to bear their brunt</w:t>
      </w:r>
      <w:r>
        <w:t xml:space="preserve">. </w:t>
      </w:r>
      <w:r w:rsidRPr="00012BF7">
        <w:rPr>
          <w:rStyle w:val="StyleBoldUnderline"/>
        </w:rPr>
        <w:t>Gordon</w:t>
      </w:r>
      <w:r>
        <w:t xml:space="preserve">, considering as the norm the South Africa case, wherein the African National Congress and resident trade union and church groups endorsed sanctions outright, </w:t>
      </w:r>
      <w:r w:rsidRPr="00012BF7">
        <w:rPr>
          <w:rStyle w:val="StyleBoldUnderline"/>
        </w:rPr>
        <w:t>is unwilling to consider cases of implied consent, which may come from exiles or the wider international</w:t>
      </w:r>
      <w:r>
        <w:rPr>
          <w:rStyle w:val="StyleBoldUnderline"/>
        </w:rPr>
        <w:t xml:space="preserve"> </w:t>
      </w:r>
      <w:r w:rsidRPr="00012BF7">
        <w:rPr>
          <w:rStyle w:val="StyleBoldUnderline"/>
        </w:rPr>
        <w:t>community in the name of a repressed people.</w:t>
      </w:r>
      <w:r>
        <w:t xml:space="preserve"> I would claim that </w:t>
      </w:r>
      <w:r w:rsidRPr="00012BF7">
        <w:rPr>
          <w:rStyle w:val="StyleBoldUnderline"/>
        </w:rPr>
        <w:t>recent</w:t>
      </w:r>
      <w:r>
        <w:rPr>
          <w:rStyle w:val="StyleBoldUnderline"/>
        </w:rPr>
        <w:t xml:space="preserve"> </w:t>
      </w:r>
      <w:r w:rsidRPr="00012BF7">
        <w:rPr>
          <w:rStyle w:val="StyleBoldUnderline"/>
        </w:rPr>
        <w:t>evidence, such as the crowds in the streets of Russia and Eastern Europe toppling</w:t>
      </w:r>
      <w:r>
        <w:rPr>
          <w:rStyle w:val="StyleBoldUnderline"/>
        </w:rPr>
        <w:t xml:space="preserve"> </w:t>
      </w:r>
      <w:r w:rsidRPr="00012BF7">
        <w:rPr>
          <w:rStyle w:val="StyleBoldUnderline"/>
        </w:rPr>
        <w:t>statues of past dictators and the throngs in the Congo rejoicing after the fall of</w:t>
      </w:r>
      <w:r>
        <w:rPr>
          <w:rStyle w:val="StyleBoldUnderline"/>
        </w:rPr>
        <w:t xml:space="preserve"> </w:t>
      </w:r>
      <w:r w:rsidRPr="00012BF7">
        <w:rPr>
          <w:rStyle w:val="StyleBoldUnderline"/>
        </w:rPr>
        <w:t>Mobuto, underscores a fundamental generalization: We can morally argue for</w:t>
      </w:r>
      <w:r>
        <w:rPr>
          <w:rStyle w:val="StyleBoldUnderline"/>
        </w:rPr>
        <w:t xml:space="preserve"> </w:t>
      </w:r>
      <w:r w:rsidRPr="00012BF7">
        <w:rPr>
          <w:rStyle w:val="StyleBoldUnderline"/>
        </w:rPr>
        <w:t xml:space="preserve">sanctions on some </w:t>
      </w:r>
      <w:r w:rsidRPr="00012BF7">
        <w:rPr>
          <w:rStyle w:val="StyleBoldUnderline"/>
        </w:rPr>
        <w:lastRenderedPageBreak/>
        <w:t>countries because history supports the contention that</w:t>
      </w:r>
      <w:r>
        <w:rPr>
          <w:rStyle w:val="StyleBoldUnderline"/>
        </w:rPr>
        <w:t xml:space="preserve"> </w:t>
      </w:r>
      <w:r w:rsidRPr="00012BF7">
        <w:rPr>
          <w:rStyle w:val="StyleBoldUnderline"/>
        </w:rPr>
        <w:t>repressed people will consent to such.</w:t>
      </w:r>
      <w:r>
        <w:t xml:space="preserve"> Considering the evidence of the past in repressive states, such as Haiti, Iraq, or Rwanda, </w:t>
      </w:r>
      <w:r w:rsidRPr="00012BF7">
        <w:rPr>
          <w:rStyle w:val="StyleBoldUnderline"/>
        </w:rPr>
        <w:t>we can combine the criterion of</w:t>
      </w:r>
      <w:r>
        <w:rPr>
          <w:rStyle w:val="StyleBoldUnderline"/>
        </w:rPr>
        <w:t xml:space="preserve"> </w:t>
      </w:r>
      <w:r w:rsidRPr="00012BF7">
        <w:rPr>
          <w:rStyle w:val="StyleBoldUnderline"/>
        </w:rPr>
        <w:t>“right intention” with “right reason” in a philosophical sense to maintain that if</w:t>
      </w:r>
      <w:r>
        <w:rPr>
          <w:rStyle w:val="StyleBoldUnderline"/>
        </w:rPr>
        <w:t xml:space="preserve"> </w:t>
      </w:r>
      <w:r w:rsidRPr="00012BF7">
        <w:rPr>
          <w:rStyle w:val="StyleBoldUnderline"/>
        </w:rPr>
        <w:t xml:space="preserve">these </w:t>
      </w:r>
      <w:r>
        <w:t xml:space="preserve">(Haitian, Iraqi, or Rwandan) </w:t>
      </w:r>
      <w:r w:rsidRPr="00012BF7">
        <w:rPr>
          <w:rStyle w:val="StyleBoldUnderline"/>
        </w:rPr>
        <w:t>citizens lived in an environment where they</w:t>
      </w:r>
      <w:r>
        <w:rPr>
          <w:rStyle w:val="StyleBoldUnderline"/>
        </w:rPr>
        <w:t xml:space="preserve"> </w:t>
      </w:r>
      <w:r w:rsidRPr="00012BF7">
        <w:rPr>
          <w:rStyle w:val="StyleBoldUnderline"/>
        </w:rPr>
        <w:t>could speak freely, they would argue for bystanders, or outsiders, to take all</w:t>
      </w:r>
      <w:r>
        <w:rPr>
          <w:rStyle w:val="StyleBoldUnderline"/>
        </w:rPr>
        <w:t xml:space="preserve"> </w:t>
      </w:r>
      <w:r w:rsidRPr="00012BF7">
        <w:rPr>
          <w:rStyle w:val="StyleBoldUnderline"/>
        </w:rPr>
        <w:t>actions, such as sanctions, on their behalf to bring down the regime, To suggest,</w:t>
      </w:r>
      <w:r>
        <w:rPr>
          <w:rStyle w:val="StyleBoldUnderline"/>
        </w:rPr>
        <w:t xml:space="preserve"> </w:t>
      </w:r>
      <w:r w:rsidRPr="00012BF7">
        <w:rPr>
          <w:rStyle w:val="StyleBoldUnderline"/>
        </w:rPr>
        <w:t>as Gordon appears to do, that under repression citizens need to express consent</w:t>
      </w:r>
      <w:r>
        <w:rPr>
          <w:rStyle w:val="StyleBoldUnderline"/>
        </w:rPr>
        <w:t xml:space="preserve"> </w:t>
      </w:r>
      <w:r w:rsidRPr="00012BF7">
        <w:rPr>
          <w:rStyle w:val="StyleBoldUnderline"/>
        </w:rPr>
        <w:t>for external coercive sanctions in order for the latter to be moral is to condemn</w:t>
      </w:r>
      <w:r>
        <w:rPr>
          <w:rStyle w:val="StyleBoldUnderline"/>
        </w:rPr>
        <w:t xml:space="preserve"> </w:t>
      </w:r>
      <w:r w:rsidRPr="00012BF7">
        <w:rPr>
          <w:rStyle w:val="StyleBoldUnderline"/>
        </w:rPr>
        <w:t>those citizens to being the regime’s next targets</w:t>
      </w:r>
      <w:r>
        <w:t>.</w:t>
      </w:r>
    </w:p>
    <w:p w:rsidR="009027AF" w:rsidRDefault="009027AF" w:rsidP="009027AF">
      <w:pPr>
        <w:pStyle w:val="Heading3"/>
      </w:pPr>
      <w:r>
        <w:lastRenderedPageBreak/>
        <w:t>AT: Humanitarian Impact</w:t>
      </w:r>
    </w:p>
    <w:p w:rsidR="009027AF" w:rsidRDefault="009027AF" w:rsidP="009027AF">
      <w:pPr>
        <w:pStyle w:val="Heading4"/>
      </w:pPr>
      <w:r>
        <w:t>There are checks on humanitarian impacts, and that impact is miniscule anyway</w:t>
      </w:r>
    </w:p>
    <w:p w:rsidR="009027AF" w:rsidRPr="00E11781" w:rsidRDefault="009027AF" w:rsidP="009027AF">
      <w:pPr>
        <w:rPr>
          <w:rStyle w:val="StyleStyleBold12pt"/>
        </w:rPr>
      </w:pPr>
      <w:r w:rsidRPr="00E11781">
        <w:rPr>
          <w:rStyle w:val="StyleStyleBold12pt"/>
        </w:rPr>
        <w:t xml:space="preserve">Lopez, PhD from Syracuse University, </w:t>
      </w:r>
      <w:r>
        <w:rPr>
          <w:rStyle w:val="StyleStyleBold12pt"/>
        </w:rPr>
        <w:t>12</w:t>
      </w:r>
    </w:p>
    <w:p w:rsidR="009027AF" w:rsidRDefault="009027AF" w:rsidP="009027AF">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9027AF" w:rsidRDefault="009027AF" w:rsidP="009027AF"/>
    <w:p w:rsidR="009027AF" w:rsidRPr="009027AF" w:rsidRDefault="009027AF" w:rsidP="009027AF">
      <w:pPr>
        <w:rPr>
          <w:b/>
          <w:bCs/>
          <w:u w:val="single"/>
        </w:rPr>
      </w:pPr>
      <w:r>
        <w:t xml:space="preserve">Joy Gordon has been the foremost singular intellectual voice calling for close scrutiny of sanctions on humanitarian grounds and for the application of ethical criteria to assess them. Thus, it is not surprising that she has astutely pointed out the serious impact of aviation sanctions on health and other sectors, and the potentially far-reaching legal and ethical dilemmas inherent in the sanctions listing process and in financial sanctions. 11 No serious analyst of sanctions can claim that smart sanctions have no unintended consequences, or that there are no inconsistencies in particular cases. The disagreements I have with Gordon's assessment--in addition to the '90s hangover mentioned at the outset--are twofold. First, </w:t>
      </w:r>
      <w:r w:rsidRPr="001606FB">
        <w:rPr>
          <w:rStyle w:val="StyleBoldUnderline"/>
        </w:rPr>
        <w:t xml:space="preserve">the humanitarian impact of targeted sanctions is miniscule compared to that during the era of trade </w:t>
      </w:r>
      <w:proofErr w:type="gramStart"/>
      <w:r w:rsidRPr="001606FB">
        <w:rPr>
          <w:rStyle w:val="StyleBoldUnderline"/>
        </w:rPr>
        <w:t>sanctions,</w:t>
      </w:r>
      <w:proofErr w:type="gramEnd"/>
      <w:r w:rsidRPr="001606FB">
        <w:rPr>
          <w:rStyle w:val="StyleBoldUnderline"/>
        </w:rPr>
        <w:t xml:space="preserve"> and Gordon does not place her current examples in that larger context. She does acknowledge that the studies of sanctions in the mid to late 1990s and the practical changes they underwent during this time went a long way toward ameliorating much of their worst humanitarian effects</w:t>
      </w:r>
      <w:r>
        <w:t xml:space="preserve">. Her claim that not every set of targeted sanctions is subject to a pre-assessment of impact by the UN Office for the Coordination of Humanitarian Affairs is correct. But that is not because humanitarian concerns are slighted in sanctions design as the Security Council resolution is being formulated. Rather, it is because </w:t>
      </w:r>
      <w:r w:rsidRPr="001606FB">
        <w:rPr>
          <w:rStyle w:val="StyleBoldUnderline"/>
        </w:rPr>
        <w:t>the Council has had sufficient experience in crafting sanctions so as to preempt many of the potential negative consequences</w:t>
      </w:r>
      <w:r>
        <w:t xml:space="preserve">. 12 And, I would assert, </w:t>
      </w:r>
      <w:r w:rsidRPr="001606FB">
        <w:rPr>
          <w:rStyle w:val="StyleBoldUnderline"/>
        </w:rPr>
        <w:t>the truer test of whether the sanctions process is committed to avoiding negative humanitarian effects lies in the presence of effective sanctions-monitoring mechanisms, which can aid in correcting unintended consequences. Monitoring mechanisms also allow policy-makers to continually improve the design and implementation of sanctions to bring them more fully in line with the rule of humanitarian law</w:t>
      </w:r>
      <w:r>
        <w:t xml:space="preserve">. UN missions, the special representatives of the secretary-general, and the panels of experts for each UN sanctions case all focus on monitoring in ways that did not exist a decade ago. 13 My second major disagreement with Gordon is again a matter of degree. Specifically, I am referring to her concerns about due process rights and the listing controversy that has engulfed the UN's "1267 regime" for counterterrorism. While I understand her critique, Gordon's judgment is more severe than my own, as I believe she fails to acknowledge a few realities of the past five years. First, although she describes most of the reforms undertaken over time by the Council regarding delisting and due process, Gordon does not give sufficient weight to these. I would claim that </w:t>
      </w:r>
      <w:r w:rsidRPr="001606FB">
        <w:rPr>
          <w:rStyle w:val="StyleBoldUnderline"/>
        </w:rPr>
        <w:t>in passing five new resolutions since 2006 the Security Council has undergone a remarkable evolution to a more rights-sensitive system that is consistent with the concerns and claims of the "like-minded states" that championed the due process challenge</w:t>
      </w:r>
      <w:r>
        <w:t xml:space="preserve">, and at the same time holds firm to a fundamental distinction made by a number of Security Council members that placing an entity or individual on the sanctions list is an act of preventive security, not a judicial decision subject to judicial review. 14 Further, Gordon overestimates the significance of a very small number of cases of due process in connection to asset freezes that are currently working their way through the European court system and that comprise this controversy. Moreover, analysts and lawyers of quite different persuasions disagree about the role and place of the European human rights judicial system in evaluating Security Council resolutions in this issue area. In sum, </w:t>
      </w:r>
      <w:r w:rsidRPr="001606FB">
        <w:rPr>
          <w:rStyle w:val="StyleBoldUnderline"/>
        </w:rPr>
        <w:t>Gordon's concern with targeted sanctions writ large, when the listing due process problem has affected a very small number of individuals, and only in the counterterrorism area, seems overstated.</w:t>
      </w:r>
    </w:p>
    <w:p w:rsidR="009027AF" w:rsidRDefault="009027AF" w:rsidP="009027AF">
      <w:pPr>
        <w:pStyle w:val="Heading3"/>
      </w:pPr>
      <w:r>
        <w:lastRenderedPageBreak/>
        <w:t>Smart Sanctions Avoid Ethical Harms</w:t>
      </w:r>
    </w:p>
    <w:p w:rsidR="009027AF" w:rsidRDefault="009027AF" w:rsidP="009027AF">
      <w:pPr>
        <w:pStyle w:val="Heading4"/>
      </w:pPr>
      <w:r>
        <w:t>“Smart sanctions” solve humanitarian concerns</w:t>
      </w:r>
    </w:p>
    <w:p w:rsidR="009027AF" w:rsidRPr="00E11781" w:rsidRDefault="009027AF" w:rsidP="009027AF">
      <w:pPr>
        <w:rPr>
          <w:rStyle w:val="StyleStyleBold12pt"/>
        </w:rPr>
      </w:pPr>
      <w:r w:rsidRPr="00E11781">
        <w:rPr>
          <w:rStyle w:val="StyleStyleBold12pt"/>
        </w:rPr>
        <w:t>Lopez, PhD from Syracuse University, 99</w:t>
      </w:r>
    </w:p>
    <w:p w:rsidR="009027AF" w:rsidRDefault="009027AF" w:rsidP="009027AF">
      <w:r>
        <w:t>[George A., March, Ethics &amp; International Affairs, Volume 13, Issue 1, “More Ethical than Not: Sanctions as Surgical Tools: Response to “A Peaceful, Silent, Deadly Remedy””, page 148, Wiley Library, accessed 7/5/13, VJ]</w:t>
      </w:r>
      <w:r>
        <w:tab/>
      </w:r>
    </w:p>
    <w:p w:rsidR="009027AF" w:rsidRDefault="009027AF" w:rsidP="009027AF"/>
    <w:p w:rsidR="009027AF" w:rsidRDefault="009027AF" w:rsidP="009027AF">
      <w:r w:rsidRPr="00012BF7">
        <w:rPr>
          <w:rStyle w:val="StyleBoldUnderline"/>
        </w:rPr>
        <w:t>Gordon dismisses much too quickly the possibility of “smart sanctions”</w:t>
      </w:r>
      <w:r>
        <w:rPr>
          <w:rStyle w:val="StyleBoldUnderline"/>
        </w:rPr>
        <w:t xml:space="preserve"> </w:t>
      </w:r>
      <w:r w:rsidRPr="00012BF7">
        <w:rPr>
          <w:rStyle w:val="StyleBoldUnderline"/>
        </w:rPr>
        <w:t>that can have minimal humanitarian impact and target elites responsible for the</w:t>
      </w:r>
      <w:r>
        <w:rPr>
          <w:rStyle w:val="StyleBoldUnderline"/>
        </w:rPr>
        <w:t xml:space="preserve"> </w:t>
      </w:r>
      <w:r w:rsidRPr="00012BF7">
        <w:rPr>
          <w:rStyle w:val="StyleBoldUnderline"/>
        </w:rPr>
        <w:t>policies that generated the sanctions</w:t>
      </w:r>
      <w:r>
        <w:t xml:space="preserve">. Admittedly, the idea of “smart sanctions” may be more elegant in conceptualization than application at the present time. But </w:t>
      </w:r>
      <w:r w:rsidRPr="00012BF7">
        <w:rPr>
          <w:rStyle w:val="StyleBoldUnderline"/>
        </w:rPr>
        <w:t>the momentum in the diplomatic and academic communities to make them a</w:t>
      </w:r>
      <w:r>
        <w:rPr>
          <w:rStyle w:val="StyleBoldUnderline"/>
        </w:rPr>
        <w:t xml:space="preserve"> </w:t>
      </w:r>
      <w:r w:rsidRPr="00012BF7">
        <w:rPr>
          <w:rStyle w:val="StyleBoldUnderline"/>
        </w:rPr>
        <w:t>reality is in full force</w:t>
      </w:r>
      <w:r>
        <w:t xml:space="preserve">. Various </w:t>
      </w:r>
      <w:r w:rsidRPr="00012BF7">
        <w:rPr>
          <w:rStyle w:val="StyleBoldUnderline"/>
        </w:rPr>
        <w:t>analyses and forums have now explored in detail</w:t>
      </w:r>
      <w:r>
        <w:rPr>
          <w:rStyle w:val="StyleBoldUnderline"/>
        </w:rPr>
        <w:t xml:space="preserve"> </w:t>
      </w:r>
      <w:r w:rsidRPr="00012BF7">
        <w:rPr>
          <w:rStyle w:val="StyleBoldUnderline"/>
        </w:rPr>
        <w:t>the possibility of more robust and refined sanctions mechanisms, such as asset</w:t>
      </w:r>
      <w:r>
        <w:rPr>
          <w:rStyle w:val="StyleBoldUnderline"/>
        </w:rPr>
        <w:t xml:space="preserve"> </w:t>
      </w:r>
      <w:r w:rsidRPr="00012BF7">
        <w:rPr>
          <w:rStyle w:val="StyleBoldUnderline"/>
        </w:rPr>
        <w:t>freezes and other financial measures, which can be more dynamically integrated</w:t>
      </w:r>
      <w:r>
        <w:rPr>
          <w:rStyle w:val="StyleBoldUnderline"/>
        </w:rPr>
        <w:t xml:space="preserve"> </w:t>
      </w:r>
      <w:r w:rsidRPr="00012BF7">
        <w:rPr>
          <w:rStyle w:val="StyleBoldUnderline"/>
        </w:rPr>
        <w:t>with arms embargoes and bans on travel and international meetings, and targeted</w:t>
      </w:r>
      <w:r>
        <w:rPr>
          <w:rStyle w:val="StyleBoldUnderline"/>
        </w:rPr>
        <w:t xml:space="preserve"> </w:t>
      </w:r>
      <w:r w:rsidRPr="00012BF7">
        <w:rPr>
          <w:rStyle w:val="StyleBoldUnderline"/>
        </w:rPr>
        <w:t>specifically at elites</w:t>
      </w:r>
      <w:r>
        <w:t xml:space="preserve">. To be fully effective, these smarter measures will need further strategic design and improved implementation through monitoring and via the enforcement capabilities of the Security Council.5 But their advent—and their importance to the international community-is clear. On balance, then, </w:t>
      </w:r>
      <w:r w:rsidRPr="00012BF7">
        <w:rPr>
          <w:rStyle w:val="StyleBoldUnderline"/>
        </w:rPr>
        <w:t>I cannot share</w:t>
      </w:r>
      <w:r>
        <w:t xml:space="preserve"> Gordon’s </w:t>
      </w:r>
      <w:r w:rsidRPr="00012BF7">
        <w:rPr>
          <w:rStyle w:val="StyleBoldUnderline"/>
        </w:rPr>
        <w:t>condemnation of sanctions as</w:t>
      </w:r>
      <w:r>
        <w:rPr>
          <w:rStyle w:val="StyleBoldUnderline"/>
        </w:rPr>
        <w:t xml:space="preserve"> </w:t>
      </w:r>
      <w:r w:rsidRPr="00012BF7">
        <w:rPr>
          <w:rStyle w:val="StyleBoldUnderline"/>
        </w:rPr>
        <w:t>categorically unethical.</w:t>
      </w:r>
      <w:r>
        <w:t xml:space="preserve"> There is no question that this decade has witnessed a set of costly and sometimes inhumane sanctions cases, with Iraq being an extraordinary quagmire. But some other </w:t>
      </w:r>
      <w:r w:rsidRPr="00012BF7">
        <w:rPr>
          <w:rStyle w:val="StyleBoldUnderline"/>
        </w:rPr>
        <w:t>sanctions episodes</w:t>
      </w:r>
      <w:r>
        <w:t xml:space="preserve"> (Rhodesia, South Africa, and Libya) </w:t>
      </w:r>
      <w:r w:rsidRPr="00012BF7">
        <w:rPr>
          <w:rStyle w:val="StyleBoldUnderline"/>
        </w:rPr>
        <w:t>have appeared to be successful without terrible humanitarian consequences,</w:t>
      </w:r>
      <w:r>
        <w:rPr>
          <w:rStyle w:val="StyleBoldUnderline"/>
        </w:rPr>
        <w:t xml:space="preserve"> </w:t>
      </w:r>
      <w:r w:rsidRPr="00012BF7">
        <w:rPr>
          <w:rStyle w:val="StyleBoldUnderline"/>
        </w:rPr>
        <w:t>while other cases had limited negative humanitarian tragedy relative to</w:t>
      </w:r>
      <w:r>
        <w:rPr>
          <w:rStyle w:val="StyleBoldUnderline"/>
        </w:rPr>
        <w:t xml:space="preserve"> </w:t>
      </w:r>
      <w:r w:rsidRPr="00012BF7">
        <w:rPr>
          <w:rStyle w:val="StyleBoldUnderline"/>
        </w:rPr>
        <w:t>accomplishing compliance</w:t>
      </w:r>
      <w:r>
        <w:t xml:space="preserve"> (the former Yugoslavia). As </w:t>
      </w:r>
      <w:r w:rsidRPr="00012BF7">
        <w:rPr>
          <w:rStyle w:val="StyleBoldUnderline"/>
        </w:rPr>
        <w:t>a result of these experiences</w:t>
      </w:r>
      <w:r>
        <w:rPr>
          <w:rStyle w:val="StyleBoldUnderline"/>
        </w:rPr>
        <w:t xml:space="preserve"> </w:t>
      </w:r>
      <w:r w:rsidRPr="00012BF7">
        <w:rPr>
          <w:rStyle w:val="StyleBoldUnderline"/>
        </w:rPr>
        <w:t>and from critiques like Gordon’s, sanctions that are more just, ethical, and</w:t>
      </w:r>
      <w:r>
        <w:rPr>
          <w:rStyle w:val="StyleBoldUnderline"/>
        </w:rPr>
        <w:t xml:space="preserve"> </w:t>
      </w:r>
      <w:r w:rsidRPr="00012BF7">
        <w:rPr>
          <w:rStyle w:val="StyleBoldUnderline"/>
        </w:rPr>
        <w:t>effective now lie within our grasp.</w:t>
      </w:r>
      <w:r>
        <w:t xml:space="preserve"> When they are again called for in response to violations of international norms, we should move deliberatively to assure that sanctions be imposed only under these heightened criteria. </w:t>
      </w:r>
    </w:p>
    <w:p w:rsidR="009027AF" w:rsidRDefault="009027AF" w:rsidP="009027AF">
      <w:pPr>
        <w:pStyle w:val="Heading4"/>
      </w:pPr>
      <w:r>
        <w:t>Targeted sanctions are better than generic ones</w:t>
      </w:r>
    </w:p>
    <w:p w:rsidR="009027AF" w:rsidRPr="00E11781" w:rsidRDefault="009027AF" w:rsidP="009027AF">
      <w:pPr>
        <w:rPr>
          <w:rStyle w:val="StyleStyleBold12pt"/>
        </w:rPr>
      </w:pPr>
      <w:r w:rsidRPr="00E11781">
        <w:rPr>
          <w:rStyle w:val="StyleStyleBold12pt"/>
        </w:rPr>
        <w:t xml:space="preserve">Lopez, PhD from Syracuse University, </w:t>
      </w:r>
      <w:r>
        <w:rPr>
          <w:rStyle w:val="StyleStyleBold12pt"/>
        </w:rPr>
        <w:t>12</w:t>
      </w:r>
    </w:p>
    <w:p w:rsidR="009027AF" w:rsidRDefault="009027AF" w:rsidP="009027AF">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9027AF" w:rsidRDefault="009027AF" w:rsidP="009027AF"/>
    <w:p w:rsidR="009027AF" w:rsidRDefault="009027AF" w:rsidP="009027AF">
      <w:r w:rsidRPr="00012BF7">
        <w:rPr>
          <w:rStyle w:val="StyleBoldUnderline"/>
        </w:rPr>
        <w:t>Gordon's first concern, that targeted sanctions are no more successful than general trade sanctions, has varied dimensions.</w:t>
      </w:r>
      <w:r>
        <w:t xml:space="preserve">4 The first is </w:t>
      </w:r>
      <w:r w:rsidRPr="00012BF7">
        <w:rPr>
          <w:rStyle w:val="StyleBoldUnderline"/>
        </w:rPr>
        <w:t>Gordon's contention</w:t>
      </w:r>
      <w:r>
        <w:t xml:space="preserve">--echoing Daniel </w:t>
      </w:r>
      <w:proofErr w:type="spellStart"/>
      <w:r>
        <w:t>Drezner</w:t>
      </w:r>
      <w:proofErr w:type="spellEnd"/>
      <w:r>
        <w:t>--</w:t>
      </w:r>
      <w:r w:rsidRPr="00012BF7">
        <w:rPr>
          <w:rStyle w:val="StyleBoldUnderline"/>
        </w:rPr>
        <w:t>that targeted sanctions</w:t>
      </w:r>
      <w:r>
        <w:t xml:space="preserve">, which are applied by the UN Security Council, </w:t>
      </w:r>
      <w:r w:rsidRPr="00012BF7">
        <w:rPr>
          <w:rStyle w:val="StyleBoldUnderline"/>
        </w:rPr>
        <w:t>will always have limited success because UN member states have varied goals</w:t>
      </w:r>
      <w:r>
        <w:t xml:space="preserve"> in imposing them and quite diverse commitments to enforcing them fully. 5 But this </w:t>
      </w:r>
      <w:r w:rsidRPr="00012BF7">
        <w:rPr>
          <w:rStyle w:val="StyleBoldUnderline"/>
        </w:rPr>
        <w:t>is true of every public policy that is legislated, whether at the domestic or international level</w:t>
      </w:r>
      <w:r w:rsidRPr="00012BF7">
        <w:t xml:space="preserve"> (</w:t>
      </w:r>
      <w:r>
        <w:t xml:space="preserve">for example, by a resolution of the Security Council). </w:t>
      </w:r>
      <w:r w:rsidRPr="00012BF7">
        <w:rPr>
          <w:rStyle w:val="StyleBoldUnderline"/>
        </w:rPr>
        <w:t>The measure of success of a policy lies not in the intentions of its framers, nor very much in assessing the roadblocks or inconsistencies that such a policy may manifest in its implementation. Rather, the measure of success lies in the empirical impact of the policy--</w:t>
      </w:r>
      <w:r>
        <w:t xml:space="preserve">and, in the case of sanctions, on constraining its targets in the manner specified in the Security Council resolution. Thus, </w:t>
      </w:r>
      <w:r w:rsidRPr="00012BF7">
        <w:rPr>
          <w:rStyle w:val="StyleBoldUnderline"/>
        </w:rPr>
        <w:t>a perfect policy outcome would be one in which the change in behavior of the target perfectly conforms to the resolution imposing the sanctions.</w:t>
      </w:r>
      <w:r>
        <w:rPr>
          <w:rStyle w:val="StyleBoldUnderline"/>
        </w:rPr>
        <w:t xml:space="preserve"> </w:t>
      </w:r>
      <w:r>
        <w:t xml:space="preserve">Moreover, because </w:t>
      </w:r>
      <w:r w:rsidRPr="00012BF7">
        <w:rPr>
          <w:rStyle w:val="StyleBoldUnderline"/>
        </w:rPr>
        <w:t xml:space="preserve">economic sanctions of even the targeted variety are political in nature, they will always be affected by the current tensions </w:t>
      </w:r>
      <w:r w:rsidRPr="00012BF7">
        <w:t xml:space="preserve">within the Security Council, with its various rivalries among regional and other </w:t>
      </w:r>
      <w:r w:rsidRPr="00012BF7">
        <w:lastRenderedPageBreak/>
        <w:t>powerful actors, and will invariably fall victim to problems of implementation</w:t>
      </w:r>
      <w:r>
        <w:t xml:space="preserve">, monitoring, and compliance. In the worst instances, issues of implementation, monitoring, and compliance are a function of the weak workings of the Security Council, in which major world powers will muster up the organizational strength to legislate targeted sanctions, but will have neither the political will nor the institutional strength to carry them out in full. </w:t>
      </w:r>
      <w:r w:rsidRPr="00012BF7">
        <w:rPr>
          <w:rStyle w:val="StyleBoldUnderline"/>
        </w:rPr>
        <w:t>A second, data-based point undercuts Gordon's claim that targeted sanctions fare no better than trade sanctions</w:t>
      </w:r>
      <w:r>
        <w:t xml:space="preserve">. The global volume of trade for 2010 was nearly $15 trillion, more than double the $6 trillion of 1995. Moreover, </w:t>
      </w:r>
      <w:r w:rsidRPr="00012BF7">
        <w:rPr>
          <w:rStyle w:val="StyleBoldUnderline"/>
        </w:rPr>
        <w:t>the trade-based component of the gross domestic product of most countries has steadily increased as well.</w:t>
      </w:r>
      <w:r>
        <w:t xml:space="preserve"> Both </w:t>
      </w:r>
      <w:r w:rsidRPr="00012BF7">
        <w:rPr>
          <w:rStyle w:val="StyleBoldUnderline"/>
        </w:rPr>
        <w:t>logically and empirically</w:t>
      </w:r>
      <w:r>
        <w:t xml:space="preserve">, then, </w:t>
      </w:r>
      <w:r w:rsidRPr="00012BF7">
        <w:rPr>
          <w:rStyle w:val="StyleBoldUnderline"/>
        </w:rPr>
        <w:t>the application of traditional trade sanctions focused on entire nations in our current era would have a much more substantial dislocation to both unintended secondary entities and, most certainly, the general population than they did in the early 1990s</w:t>
      </w:r>
      <w:r>
        <w:t xml:space="preserve">. Trade-based sanctions in 2012 would more rapidly affect the quality of life of average people within a targeted country, and in a more widespread manner. This is an outcome that Gordon clearly wants to avoid. Thus, it is difficult to understand how Gordon could argue that targeted sanctions imposed on those persons and entities most responsible for an objectionable policy, or placed on those who violate existing sanctions, fail to be superior to such broadly affecting trade sanctions. </w:t>
      </w:r>
      <w:r w:rsidRPr="00012BF7">
        <w:rPr>
          <w:rStyle w:val="StyleBoldUnderline"/>
        </w:rPr>
        <w:t>A third approach</w:t>
      </w:r>
      <w:r>
        <w:t xml:space="preserve"> to support my argument for the utility of targeted sanctions </w:t>
      </w:r>
      <w:r w:rsidRPr="00012BF7">
        <w:rPr>
          <w:rStyle w:val="StyleBoldUnderline"/>
        </w:rPr>
        <w:t>emerges if we assess their success by examining more than just the general strengths and weaknesses of the discrete types of targeted measures</w:t>
      </w:r>
      <w:r>
        <w:t xml:space="preserve">--for example, financial, aviation, and so on--that are analyzed by Gordon. Especially in judging the adequacy of Security Council sanctions, and as a recent book by Andrea </w:t>
      </w:r>
      <w:proofErr w:type="spellStart"/>
      <w:r>
        <w:t>Charron</w:t>
      </w:r>
      <w:proofErr w:type="spellEnd"/>
      <w:r>
        <w:t xml:space="preserve"> convincingly demonstrates, sanctions cases should also be analyzed in terms of the very specific types of violations in international law they are meant to correct and the UN Charter-based goals that the Security Council expressed in adopting them. 6 </w:t>
      </w:r>
      <w:r w:rsidRPr="00012BF7">
        <w:rPr>
          <w:rStyle w:val="StyleBoldUnderline"/>
        </w:rPr>
        <w:t>Utilizing this lens of analysis points to four types of goals for which sanctions are imposed: to end serious violent conflict; to prevent international terrorism; to control nuclear proliferation; and to protect human rights and civilians during serious violent conflict. After a brief discussion of each of these goals, I assess how well targeted, smart sanctions performed in achieving them.</w:t>
      </w:r>
    </w:p>
    <w:p w:rsidR="00C4101D" w:rsidRDefault="00C4101D" w:rsidP="00C4101D">
      <w:pPr>
        <w:pStyle w:val="Heading1"/>
      </w:pPr>
      <w:r>
        <w:lastRenderedPageBreak/>
        <w:t>Deontology Framework</w:t>
      </w:r>
    </w:p>
    <w:p w:rsidR="00C4101D" w:rsidRPr="005950E3" w:rsidRDefault="00C4101D" w:rsidP="00C4101D">
      <w:pPr>
        <w:pStyle w:val="Heading3"/>
      </w:pPr>
      <w:r w:rsidRPr="005950E3">
        <w:lastRenderedPageBreak/>
        <w:t>Consequentialism Kills VTL</w:t>
      </w:r>
    </w:p>
    <w:p w:rsidR="00C4101D" w:rsidRPr="005950E3" w:rsidRDefault="00C4101D" w:rsidP="00C4101D">
      <w:pPr>
        <w:pStyle w:val="Heading4"/>
      </w:pPr>
      <w:r w:rsidRPr="005950E3">
        <w:t>Consequential framework destroys intrinsic value to life- they reduce human life to a calculable object.</w:t>
      </w:r>
    </w:p>
    <w:p w:rsidR="00C4101D" w:rsidRPr="00BE2078" w:rsidRDefault="00C4101D" w:rsidP="00C4101D">
      <w:pPr>
        <w:rPr>
          <w:rStyle w:val="StyleStyleBold12pt"/>
        </w:rPr>
      </w:pPr>
      <w:proofErr w:type="spellStart"/>
      <w:r w:rsidRPr="00BE2078">
        <w:rPr>
          <w:rStyle w:val="StyleStyleBold12pt"/>
        </w:rPr>
        <w:t>Grisez</w:t>
      </w:r>
      <w:proofErr w:type="spellEnd"/>
      <w:r w:rsidRPr="00BE2078">
        <w:rPr>
          <w:rStyle w:val="StyleStyleBold12pt"/>
        </w:rPr>
        <w:t>, professor of Christian ethics @ Mount Saint Mary’s College and Shaw, Director of public information at Knights of Columbus, 94</w:t>
      </w:r>
    </w:p>
    <w:p w:rsidR="00C4101D" w:rsidRDefault="00C4101D" w:rsidP="00C4101D">
      <w:r>
        <w:t>(</w:t>
      </w:r>
      <w:proofErr w:type="spellStart"/>
      <w:r>
        <w:t>Germain</w:t>
      </w:r>
      <w:proofErr w:type="spellEnd"/>
      <w:r>
        <w:t xml:space="preserve"> and Russell, Absolutism and its Consequentialist Critics, ed. Haber, p. 25-26)</w:t>
      </w:r>
    </w:p>
    <w:p w:rsidR="00C4101D" w:rsidRDefault="00C4101D" w:rsidP="00C4101D"/>
    <w:p w:rsidR="00C4101D" w:rsidRDefault="00C4101D" w:rsidP="00C4101D">
      <w:pPr>
        <w:rPr>
          <w:rStyle w:val="StyleBoldUnderline"/>
        </w:rPr>
      </w:pPr>
      <w:r w:rsidRPr="00BE2078">
        <w:rPr>
          <w:rStyle w:val="StyleBoldUnderline"/>
        </w:rPr>
        <w:t>If there are no ethical absolutes, human persons, rather than being¶ the norm and source from which other things receive their value</w:t>
      </w:r>
      <w:proofErr w:type="gramStart"/>
      <w:r w:rsidRPr="00BE2078">
        <w:rPr>
          <w:rStyle w:val="StyleBoldUnderline"/>
        </w:rPr>
        <w:t>,¶</w:t>
      </w:r>
      <w:proofErr w:type="gramEnd"/>
      <w:r w:rsidRPr="00BE2078">
        <w:rPr>
          <w:rStyle w:val="StyleBoldUnderline"/>
        </w:rPr>
        <w:t xml:space="preserve"> become simply items or commodities with a relative value-- inviolable¶ only up to the point at which it is expedient to violate them in order to¶ achieve an objective. It would</w:t>
      </w:r>
      <w:r>
        <w:t xml:space="preserve"> then </w:t>
      </w:r>
      <w:r w:rsidRPr="00BE2078">
        <w:rPr>
          <w:rStyle w:val="StyleBoldUnderline"/>
        </w:rPr>
        <w:t>make no sense</w:t>
      </w:r>
      <w:r>
        <w:t xml:space="preserve"> at all </w:t>
      </w:r>
      <w:r w:rsidRPr="00BE2078">
        <w:rPr>
          <w:rStyle w:val="StyleBoldUnderline"/>
        </w:rPr>
        <w:t xml:space="preserve">to speak of¶ the immeasurable value of the human person from being. Far from being </w:t>
      </w:r>
      <w:r w:rsidRPr="00BE2078">
        <w:t>immeasurable—that is, ¶</w:t>
      </w:r>
      <w:r w:rsidRPr="00BE2078">
        <w:rPr>
          <w:rStyle w:val="StyleBoldUnderline"/>
        </w:rPr>
        <w:t xml:space="preserve"> beyond calculation—the value of a person would be quite specific and quantifiable, something to be weighed in the balance¶ against other values.</w:t>
      </w:r>
    </w:p>
    <w:p w:rsidR="00C4101D" w:rsidRPr="00FE30FD" w:rsidRDefault="00C4101D" w:rsidP="00C4101D">
      <w:pPr>
        <w:pStyle w:val="Heading4"/>
      </w:pPr>
      <w:r>
        <w:t>Utilitarianism d</w:t>
      </w:r>
      <w:r w:rsidRPr="00FE30FD">
        <w:t>estroys</w:t>
      </w:r>
      <w:r>
        <w:t xml:space="preserve"> human dignity - Treats people as means to an e</w:t>
      </w:r>
      <w:r w:rsidRPr="00FE30FD">
        <w:t>nd</w:t>
      </w:r>
    </w:p>
    <w:p w:rsidR="00C4101D" w:rsidRPr="00BE2078" w:rsidRDefault="00C4101D" w:rsidP="00C4101D">
      <w:pPr>
        <w:rPr>
          <w:rStyle w:val="StyleStyleBold12pt"/>
        </w:rPr>
      </w:pPr>
      <w:proofErr w:type="spellStart"/>
      <w:r w:rsidRPr="00BE2078">
        <w:rPr>
          <w:rStyle w:val="StyleStyleBold12pt"/>
        </w:rPr>
        <w:t>Grisez</w:t>
      </w:r>
      <w:proofErr w:type="spellEnd"/>
      <w:r w:rsidRPr="00BE2078">
        <w:rPr>
          <w:rStyle w:val="StyleStyleBold12pt"/>
        </w:rPr>
        <w:t>, professor of Christian ethics @ Mount Saint Mary’s College and Shaw, Director of public information at Knights of Columbus, 94</w:t>
      </w:r>
    </w:p>
    <w:p w:rsidR="00C4101D" w:rsidRPr="00FE30FD" w:rsidRDefault="00C4101D" w:rsidP="00C4101D">
      <w:r w:rsidRPr="00FE30FD">
        <w:t>(</w:t>
      </w:r>
      <w:proofErr w:type="spellStart"/>
      <w:r w:rsidRPr="00FE30FD">
        <w:t>Germain</w:t>
      </w:r>
      <w:proofErr w:type="spellEnd"/>
      <w:r w:rsidRPr="00FE30FD">
        <w:t xml:space="preserve"> Gabriel and Russell, Beyond the New Morality: The Responsibilities of Freedom p 28)</w:t>
      </w:r>
    </w:p>
    <w:p w:rsidR="00C4101D" w:rsidRDefault="00C4101D" w:rsidP="00C4101D">
      <w:pPr>
        <w:autoSpaceDE w:val="0"/>
        <w:autoSpaceDN w:val="0"/>
        <w:adjustRightInd w:val="0"/>
        <w:rPr>
          <w:rFonts w:ascii="Times New Roman" w:hAnsi="Times New Roman" w:cs="Times New Roman"/>
          <w:sz w:val="20"/>
          <w:szCs w:val="20"/>
        </w:rPr>
      </w:pPr>
    </w:p>
    <w:p w:rsidR="00C4101D" w:rsidRPr="00FE30FD" w:rsidRDefault="00C4101D" w:rsidP="00C4101D">
      <w:pPr>
        <w:rPr>
          <w:rStyle w:val="StyleBoldUnderline"/>
        </w:rPr>
      </w:pPr>
      <w:r w:rsidRPr="00FE30FD">
        <w:t xml:space="preserve">One arrives </w:t>
      </w:r>
      <w:r>
        <w:t>at a different judgment of how o</w:t>
      </w:r>
      <w:r w:rsidRPr="00FE30FD">
        <w:t>ne ought to proceed in such circumstances if human life is</w:t>
      </w:r>
      <w:r>
        <w:t xml:space="preserve"> </w:t>
      </w:r>
      <w:r w:rsidRPr="00FE30FD">
        <w:t>regarded, not as one of the things of relative value which a person has, but as an intrinsic component of the</w:t>
      </w:r>
      <w:r>
        <w:t xml:space="preserve"> </w:t>
      </w:r>
      <w:r w:rsidRPr="00FE30FD">
        <w:t xml:space="preserve">person, and so as a value which shares in the dignity of the person. </w:t>
      </w:r>
      <w:r w:rsidRPr="00FE30FD">
        <w:rPr>
          <w:rStyle w:val="StyleBoldUnderline"/>
        </w:rPr>
        <w:t>In denying that we can choose to kill one person for the sake of two, we really are denying that two persons are "worth" twice as much as some other real person</w:t>
      </w:r>
      <w:r>
        <w:t xml:space="preserve">. On this view </w:t>
      </w:r>
      <w:r w:rsidRPr="00FE30FD">
        <w:rPr>
          <w:rStyle w:val="StyleBoldUnderline"/>
        </w:rPr>
        <w:t xml:space="preserve">it is simply not possible to make the sort of calculation which weighs persons against each other </w:t>
      </w:r>
      <w:r w:rsidRPr="00FE30FD">
        <w:t>(my life is more valuable than John's life, John's life is more valuable than</w:t>
      </w:r>
      <w:r>
        <w:t xml:space="preserve"> </w:t>
      </w:r>
      <w:r w:rsidRPr="00FE30FD">
        <w:t xml:space="preserve">Mary's and Tom's combined, or vice versa) </w:t>
      </w:r>
      <w:r w:rsidRPr="00FE30FD">
        <w:rPr>
          <w:rStyle w:val="StyleBoldUnderline"/>
        </w:rPr>
        <w:t>and thus to determine whose life shall be respected and whose sacrificed. The value of each human person is incalculable, not in any merely poetic sense, but simply because it is not susceptible to calculation, measurement, weighing, and balancing.</w:t>
      </w:r>
      <w:r w:rsidRPr="00FE30FD">
        <w:t xml:space="preserve"> Traditionally this point</w:t>
      </w:r>
      <w:r>
        <w:t xml:space="preserve"> has been expressed by the state</w:t>
      </w:r>
      <w:r w:rsidRPr="00FE30FD">
        <w:t xml:space="preserve">ment that </w:t>
      </w:r>
      <w:r w:rsidRPr="00FE30FD">
        <w:rPr>
          <w:rStyle w:val="StyleBoldUnderline"/>
        </w:rPr>
        <w:t>the end does not justify the means</w:t>
      </w:r>
      <w:r>
        <w:t>. This is a way of say</w:t>
      </w:r>
      <w:r w:rsidRPr="00FE30FD">
        <w:t xml:space="preserve">ing that </w:t>
      </w:r>
      <w:r w:rsidRPr="00FE30FD">
        <w:rPr>
          <w:rStyle w:val="StyleBoldUnderline"/>
        </w:rPr>
        <w:t xml:space="preserve">the direct violation of any good intrinsic to the person cannot be justified by the good result which such a violation may bring about. What is extrinsic to human persons may be used for the good of persons, but what is intrinsic to persons has a kind of sacredness and may not be violated. </w:t>
      </w:r>
    </w:p>
    <w:p w:rsidR="00C4101D" w:rsidRPr="00BC32CA" w:rsidRDefault="00C4101D" w:rsidP="00C4101D">
      <w:pPr>
        <w:pStyle w:val="Heading3"/>
      </w:pPr>
      <w:r w:rsidRPr="00BC32CA">
        <w:lastRenderedPageBreak/>
        <w:t>Utilitarianism Justifies Atrocities</w:t>
      </w:r>
    </w:p>
    <w:p w:rsidR="00C4101D" w:rsidRPr="0047280E" w:rsidRDefault="00C4101D" w:rsidP="00C4101D">
      <w:pPr>
        <w:pStyle w:val="Heading4"/>
      </w:pPr>
      <w:r w:rsidRPr="0047280E">
        <w:t>Deontology comes first, th</w:t>
      </w:r>
      <w:r>
        <w:t>e means must justify themselves</w:t>
      </w:r>
      <w:r w:rsidRPr="0047280E">
        <w:t xml:space="preserve"> – utilitarianism justifies </w:t>
      </w:r>
      <w:r>
        <w:t>any atrocity.</w:t>
      </w:r>
    </w:p>
    <w:p w:rsidR="00C4101D" w:rsidRPr="0047280E" w:rsidRDefault="00C4101D" w:rsidP="00C4101D">
      <w:pPr>
        <w:rPr>
          <w:rStyle w:val="StyleStyleBold12pt"/>
        </w:rPr>
      </w:pPr>
      <w:r w:rsidRPr="0047280E">
        <w:rPr>
          <w:rStyle w:val="StyleStyleBold12pt"/>
        </w:rPr>
        <w:t xml:space="preserve">Anderson, National Director of Probe Ministries International 2004 </w:t>
      </w:r>
    </w:p>
    <w:p w:rsidR="00C4101D" w:rsidRDefault="00C4101D" w:rsidP="00C4101D">
      <w:r>
        <w:t>(</w:t>
      </w:r>
      <w:proofErr w:type="spellStart"/>
      <w:r>
        <w:t>Kerby</w:t>
      </w:r>
      <w:proofErr w:type="spellEnd"/>
      <w:r>
        <w:t>, “Utilitarianism: The Greatest Good for the Greatest Number” http://www.probe.org/theology-and-philosophy/worldview--philosophy/utilitarianism-the-greatest-good-for-thegreatest-number.html)</w:t>
      </w:r>
    </w:p>
    <w:p w:rsidR="00C4101D" w:rsidRDefault="00C4101D" w:rsidP="00C4101D">
      <w:pPr>
        <w:autoSpaceDE w:val="0"/>
        <w:autoSpaceDN w:val="0"/>
        <w:adjustRightInd w:val="0"/>
        <w:rPr>
          <w:szCs w:val="20"/>
        </w:rPr>
      </w:pPr>
    </w:p>
    <w:p w:rsidR="00C4101D" w:rsidRDefault="00C4101D" w:rsidP="00C4101D">
      <w:r w:rsidRPr="0047280E">
        <w:rPr>
          <w:rStyle w:val="StyleBoldUnderline"/>
        </w:rPr>
        <w:t>One problem with utilitarianism is that it leads to an "end justifies the means" mentality. If any worthwhile end can justify the means to attain it, a true ethical foundation is lost</w:t>
      </w:r>
      <w:r w:rsidRPr="0047280E">
        <w:t xml:space="preserve">. But we all know that the end does not justify the means. If that were so, </w:t>
      </w:r>
      <w:r w:rsidRPr="0047280E">
        <w:rPr>
          <w:rStyle w:val="StyleBoldUnderline"/>
        </w:rPr>
        <w:t>then Hitler could justify the Holocaust because the end was to purify the human race. Stalin could justify his slaughter of millions because he was trying to achieve a communist utopia. The end never justifies the means. The means must justify themselves</w:t>
      </w:r>
      <w:r w:rsidRPr="0047280E">
        <w:t xml:space="preserve">. A particular act cannot be judged as good simply because it may lead to a good consequence. </w:t>
      </w:r>
      <w:r w:rsidRPr="0047280E">
        <w:rPr>
          <w:rStyle w:val="StyleBoldUnderline"/>
        </w:rPr>
        <w:t>The means must be judged by some objective and consistent standard of morality.</w:t>
      </w:r>
      <w:r w:rsidRPr="0047280E">
        <w:t xml:space="preserve"> Second, </w:t>
      </w:r>
      <w:r w:rsidRPr="0047280E">
        <w:rPr>
          <w:rStyle w:val="StyleBoldUnderline"/>
        </w:rPr>
        <w:t xml:space="preserve">utilitarianism cannot protect the rights of minorities if the goal is the greatest good for the greatest number. Americans in the eighteenth century could justify slavery on the basis that it provided a good consequence for a majority of Americans. </w:t>
      </w:r>
      <w:r w:rsidRPr="0047280E">
        <w:t xml:space="preserve">Certainly the majority benefited from cheap slave labor even though the lives of black slaves were much worse. A third problem with utilitarianism is predicting the consequences. </w:t>
      </w:r>
      <w:r w:rsidRPr="0047280E">
        <w:rPr>
          <w:rStyle w:val="StyleBoldUnderline"/>
        </w:rPr>
        <w:t xml:space="preserve">If morality is based on results, then we would have to have omniscience in order to accurately predict the consequence of any action. But at best we can only guess at the future, and often these educated guesses are wrong. A fourth problem with utilitarianism is that consequences themselves must be judged. When results occur, we must still ask whether they are good or bad results. Utilitarianism provides no objective and consistent foundation to judge results because results are the mechanism used to judge the action </w:t>
      </w:r>
      <w:proofErr w:type="spellStart"/>
      <w:r w:rsidRPr="0047280E">
        <w:rPr>
          <w:rStyle w:val="StyleBoldUnderline"/>
        </w:rPr>
        <w:t>itself</w:t>
      </w:r>
      <w:r w:rsidRPr="0047280E">
        <w:t>.inviolability</w:t>
      </w:r>
      <w:proofErr w:type="spellEnd"/>
      <w:r w:rsidRPr="0047280E">
        <w:t xml:space="preserve"> is intrinsically valuable.</w:t>
      </w:r>
    </w:p>
    <w:p w:rsidR="00C4101D" w:rsidRDefault="00C4101D" w:rsidP="00C4101D">
      <w:pPr>
        <w:pStyle w:val="Heading4"/>
      </w:pPr>
      <w:r>
        <w:t>Without absolute side constraints against violating human dignity, utilitarianism becomes a justification for slavery, torture, and murder.</w:t>
      </w:r>
    </w:p>
    <w:p w:rsidR="00C4101D" w:rsidRPr="00BE6B07" w:rsidRDefault="00C4101D" w:rsidP="00C4101D">
      <w:pPr>
        <w:rPr>
          <w:rStyle w:val="StyleStyleBold12pt"/>
        </w:rPr>
      </w:pPr>
      <w:r w:rsidRPr="00BE6B07">
        <w:rPr>
          <w:rStyle w:val="StyleStyleBold12pt"/>
        </w:rPr>
        <w:t>Clifford, Professor of Philosophy @ Mississippi State University, 11</w:t>
      </w:r>
    </w:p>
    <w:p w:rsidR="00C4101D" w:rsidRDefault="00C4101D" w:rsidP="00C4101D">
      <w:r>
        <w:t xml:space="preserve">[Michael, </w:t>
      </w:r>
      <w:proofErr w:type="gramStart"/>
      <w:r>
        <w:t>Spring</w:t>
      </w:r>
      <w:proofErr w:type="gramEnd"/>
      <w:r>
        <w:t xml:space="preserve">, “MORAL LITERACY”, Volume 11, Issue 2, </w:t>
      </w:r>
      <w:hyperlink r:id="rId40" w:history="1">
        <w:r w:rsidRPr="004E31D4">
          <w:rPr>
            <w:rStyle w:val="Hyperlink"/>
          </w:rPr>
          <w:t>https://webprod1.uvu.edu/ethics/seac/Clifford_Moral_Literacy.pdf</w:t>
        </w:r>
      </w:hyperlink>
      <w:r>
        <w:t>, Accessed 7-6-13, ABS]</w:t>
      </w:r>
    </w:p>
    <w:p w:rsidR="00C4101D" w:rsidRDefault="00C4101D" w:rsidP="00C4101D"/>
    <w:p w:rsidR="00C4101D" w:rsidRDefault="00C4101D" w:rsidP="00C4101D">
      <w:pPr>
        <w:rPr>
          <w:rStyle w:val="StyleBoldUnderline"/>
        </w:rPr>
      </w:pPr>
      <w:r w:rsidRPr="00BE6B07">
        <w:rPr>
          <w:rStyle w:val="StyleBoldUnderline"/>
        </w:rPr>
        <w:t>Whether or not you believe in individual rights, whether or not you are convinced by arguments one way or another about the metaphysical grounds of rights, we can all appreciate the idea that any ethics should recognize the fundamental dignity of human beings.</w:t>
      </w:r>
      <w:r w:rsidRPr="00B045F8">
        <w:rPr>
          <w:sz w:val="16"/>
        </w:rPr>
        <w:t xml:space="preserve"> This is precisely what worries critics of utilitarianism, that it may require us to violate that dignity, for some at least, if doing so will promote the greatest happiness. But to violate human dignity is to ignore or to misunderstand the very point of ethics. </w:t>
      </w:r>
      <w:r w:rsidRPr="00BE6B07">
        <w:rPr>
          <w:rStyle w:val="StyleBoldUnderline"/>
        </w:rPr>
        <w:t>For the deontologist</w:t>
      </w:r>
      <w:r w:rsidRPr="00B045F8">
        <w:rPr>
          <w:sz w:val="16"/>
        </w:rPr>
        <w:t xml:space="preserve">, such as Kant, </w:t>
      </w:r>
      <w:r w:rsidRPr="00BE6B07">
        <w:rPr>
          <w:rStyle w:val="StyleBoldUnderline"/>
        </w:rPr>
        <w:t>we have a duty not to violate human dignity, even if it causes us pain, even if the consequences fail to maximize the overall happiness.</w:t>
      </w:r>
      <w:r w:rsidRPr="00B045F8">
        <w:rPr>
          <w:sz w:val="16"/>
        </w:rPr>
        <w:t xml:space="preserve"> </w:t>
      </w:r>
      <w:r w:rsidRPr="00B045F8">
        <w:rPr>
          <w:rStyle w:val="StyleBoldUnderline"/>
        </w:rPr>
        <w:t>The inviolate character of human dignity is expressed most practically by the idea that we have certain basic rights</w:t>
      </w:r>
      <w:r w:rsidRPr="00B045F8">
        <w:rPr>
          <w:sz w:val="16"/>
        </w:rPr>
        <w:t xml:space="preserve"> (whatever the </w:t>
      </w:r>
      <w:proofErr w:type="gramStart"/>
      <w:r w:rsidRPr="00B045F8">
        <w:rPr>
          <w:sz w:val="16"/>
        </w:rPr>
        <w:t>source of rights are</w:t>
      </w:r>
      <w:proofErr w:type="gramEnd"/>
      <w:r w:rsidRPr="00B045F8">
        <w:rPr>
          <w:sz w:val="16"/>
        </w:rPr>
        <w:t xml:space="preserv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stand to gain by seizure of my land. My right to free speech is limited by the harm it might cause by, say, shouting “fire!” in a crowded theatre. </w:t>
      </w:r>
      <w:r w:rsidRPr="00B045F8">
        <w:rPr>
          <w:rStyle w:val="StyleBoldUnderline"/>
        </w:rPr>
        <w:t xml:space="preserve">There are times when we feel justified in limiting or abrogating certain positive rights for the common good, but even here no social outcome justifies torture, slavery, murder, or any action which violates my </w:t>
      </w:r>
      <w:r w:rsidRPr="00B045F8">
        <w:rPr>
          <w:rStyle w:val="StyleBoldUnderline"/>
        </w:rPr>
        <w:lastRenderedPageBreak/>
        <w:t>fundamental human dignity. Deontological ethics assumes there to be a line that cannot be crossed, regardless of the consequences.</w:t>
      </w:r>
    </w:p>
    <w:p w:rsidR="00C4101D" w:rsidRPr="00BC32CA" w:rsidRDefault="00C4101D" w:rsidP="00C4101D">
      <w:pPr>
        <w:pStyle w:val="Heading4"/>
      </w:pPr>
      <w:r w:rsidRPr="00BC32CA">
        <w:t>Utilitarianism can be manipulated to justify any atrocity – their framework condones mass slaughter</w:t>
      </w:r>
      <w:r>
        <w:t>.</w:t>
      </w:r>
      <w:r w:rsidRPr="00BC32CA">
        <w:t xml:space="preserve"> </w:t>
      </w:r>
    </w:p>
    <w:p w:rsidR="00C4101D" w:rsidRPr="00BC32CA" w:rsidRDefault="00C4101D" w:rsidP="00C4101D">
      <w:pPr>
        <w:rPr>
          <w:rStyle w:val="StyleStyleBold12pt"/>
        </w:rPr>
      </w:pPr>
      <w:r w:rsidRPr="00BC32CA">
        <w:rPr>
          <w:rStyle w:val="StyleStyleBold12pt"/>
        </w:rPr>
        <w:t>Holt, commentator for the BBC, writes frequently about politics and philosophy 1995</w:t>
      </w:r>
    </w:p>
    <w:p w:rsidR="00C4101D" w:rsidRPr="00BC32CA" w:rsidRDefault="00C4101D" w:rsidP="00C4101D">
      <w:r w:rsidRPr="00BC32CA">
        <w:t>(Jim, New York Times, “Morality, Reduced To Arithmetic,” August 5, p. Lexis)</w:t>
      </w:r>
    </w:p>
    <w:p w:rsidR="00C4101D" w:rsidRPr="00F21B7D" w:rsidRDefault="00C4101D" w:rsidP="00C4101D">
      <w:pPr>
        <w:rPr>
          <w:rFonts w:ascii="Georgia" w:hAnsi="Georgia"/>
          <w:sz w:val="10"/>
        </w:rPr>
      </w:pPr>
    </w:p>
    <w:p w:rsidR="00C4101D" w:rsidRPr="0047280E" w:rsidRDefault="00C4101D" w:rsidP="00C4101D">
      <w:pPr>
        <w:rPr>
          <w:b/>
          <w:bCs/>
          <w:u w:val="single"/>
        </w:rPr>
      </w:pPr>
      <w:r w:rsidRPr="0047280E">
        <w:rPr>
          <w:rStyle w:val="StyleBoldUnderline"/>
        </w:rPr>
        <w:t>Can the deliberate massacre of innocent people ever be condoned?</w:t>
      </w:r>
      <w:r w:rsidRPr="0047280E">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w:t>
      </w:r>
      <w:proofErr w:type="gramStart"/>
      <w:r w:rsidRPr="0047280E">
        <w:t>the</w:t>
      </w:r>
      <w:proofErr w:type="gramEnd"/>
      <w:r w:rsidRPr="0047280E">
        <w:t xml:space="preserve"> aged. </w:t>
      </w:r>
      <w:r w:rsidRPr="0047280E">
        <w:rPr>
          <w:rStyle w:val="StyleBoldUnderline"/>
        </w:rPr>
        <w:t>Among the justifications</w:t>
      </w:r>
      <w:r w:rsidRPr="0047280E">
        <w:t xml:space="preserve"> that have been </w:t>
      </w:r>
      <w:r w:rsidRPr="0047280E">
        <w:rPr>
          <w:rStyle w:val="StyleBoldUnderline"/>
        </w:rPr>
        <w:t>put forward for</w:t>
      </w:r>
      <w:r w:rsidRPr="0047280E">
        <w:t xml:space="preserve"> President Harry </w:t>
      </w:r>
      <w:r w:rsidRPr="0047280E">
        <w:rPr>
          <w:rStyle w:val="StyleBoldUnderline"/>
        </w:rPr>
        <w:t>Truman’s decision to use the bomb</w:t>
      </w:r>
      <w:r w:rsidRPr="0047280E">
        <w:t xml:space="preserve">, only </w:t>
      </w:r>
      <w:r w:rsidRPr="0047280E">
        <w:rPr>
          <w:rStyle w:val="StyleBoldUnderline"/>
        </w:rPr>
        <w:t>one is</w:t>
      </w:r>
      <w:r w:rsidRPr="0047280E">
        <w:t xml:space="preserve"> worth taking seriously -- </w:t>
      </w:r>
      <w:r w:rsidRPr="0047280E">
        <w:rPr>
          <w:rStyle w:val="StyleBoldUnderline"/>
        </w:rPr>
        <w:t xml:space="preserve">that it saved lives. The alternative, the reasoning goes, was to launch an invasion. Truman claimed </w:t>
      </w:r>
      <w:r w:rsidRPr="0047280E">
        <w:t xml:space="preserve">in his memoirs </w:t>
      </w:r>
      <w:r w:rsidRPr="0047280E">
        <w:rPr>
          <w:rStyle w:val="StyleBoldUnderline"/>
        </w:rPr>
        <w:t>that this would have cost another half a million American lives</w:t>
      </w:r>
      <w:r w:rsidRPr="0047280E">
        <w:t xml:space="preserve">. 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47280E">
        <w:rPr>
          <w:rStyle w:val="StyleBoldUnderline"/>
        </w:rPr>
        <w:t>Would this prospect have justified the intentional mass killing of the people of Hiroshima and Nagasaki? In the debate</w:t>
      </w:r>
      <w:r w:rsidRPr="0047280E">
        <w:t xml:space="preserve"> over the question, </w:t>
      </w:r>
      <w:r w:rsidRPr="0047280E">
        <w:rPr>
          <w:rStyle w:val="StyleBoldUnderline"/>
        </w:rPr>
        <w:t xml:space="preserve">participants </w:t>
      </w:r>
      <w:r w:rsidRPr="0047280E">
        <w:t xml:space="preserve">on both sides </w:t>
      </w:r>
      <w:r w:rsidRPr="0047280E">
        <w:rPr>
          <w:rStyle w:val="StyleBoldUnderline"/>
        </w:rPr>
        <w:t>have been playing the numbers game. Estimate the hypothetical number of lives saved</w:t>
      </w:r>
      <w:r w:rsidRPr="0047280E">
        <w:t xml:space="preserve"> by the bombings, </w:t>
      </w:r>
      <w:r w:rsidRPr="0047280E">
        <w:rPr>
          <w:rStyle w:val="StyleBoldUnderline"/>
        </w:rPr>
        <w:t>then add up the actual lives lost. If the first number exceeds the second, then Truman did the right thing; if the reverse, it was wrong to have dropped the bombs</w:t>
      </w:r>
      <w:r w:rsidRPr="0047280E">
        <w:t xml:space="preserve">. That is one approach to the matter -- the utilitarian approach. </w:t>
      </w:r>
      <w:r w:rsidRPr="0047280E">
        <w:rPr>
          <w:rStyle w:val="StyleBoldUnderline"/>
        </w:rPr>
        <w:t>According to utilitarianism</w:t>
      </w:r>
      <w:r w:rsidRPr="0047280E">
        <w:t xml:space="preserve">, a form of moral reasoning that arose in the 19th century, </w:t>
      </w:r>
      <w:r w:rsidRPr="0047280E">
        <w:rPr>
          <w:rStyle w:val="StyleBoldUnderline"/>
        </w:rPr>
        <w:t>the goodness or evil of an action is determined solely by its consequences. If somehow you can save 10 lives by boiling a baby, go ahead and boil that baby. There is, however, an older ethical tradition</w:t>
      </w:r>
      <w:r w:rsidRPr="0047280E">
        <w:t xml:space="preserve">, one rooted in Judeo-Christian </w:t>
      </w:r>
      <w:proofErr w:type="gramStart"/>
      <w:r w:rsidRPr="0047280E">
        <w:t>theology, that</w:t>
      </w:r>
      <w:proofErr w:type="gramEnd"/>
      <w:r w:rsidRPr="0047280E">
        <w:t xml:space="preserve"> takes a quite different view. The gist of it is expressed by St. Paul’s condemnation of those who say, “Let us do </w:t>
      </w:r>
      <w:proofErr w:type="gramStart"/>
      <w:r w:rsidRPr="0047280E">
        <w:t>evil, that</w:t>
      </w:r>
      <w:proofErr w:type="gramEnd"/>
      <w:r w:rsidRPr="0047280E">
        <w:t xml:space="preserve"> good may come.” </w:t>
      </w:r>
      <w:r w:rsidRPr="0047280E">
        <w:rPr>
          <w:rStyle w:val="StyleBoldUnderline"/>
        </w:rPr>
        <w:t>Some actions</w:t>
      </w:r>
      <w:r w:rsidRPr="0047280E">
        <w:t xml:space="preserve">, this tradition holds, </w:t>
      </w:r>
      <w:r w:rsidRPr="0047280E">
        <w:rPr>
          <w:rStyle w:val="StyleBoldUnderline"/>
        </w:rPr>
        <w:t>can never be justified by their consequences; they are absolutely forbidden. It is always wrong to boil a baby even if lives are saved thereby</w:t>
      </w:r>
      <w:r w:rsidRPr="0047280E">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w:t>
      </w:r>
      <w:proofErr w:type="gramStart"/>
      <w:r w:rsidRPr="0047280E">
        <w:t>an intelligence</w:t>
      </w:r>
      <w:proofErr w:type="gramEnd"/>
      <w:r w:rsidRPr="0047280E">
        <w:t xml:space="preserv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w:t>
      </w:r>
      <w:r w:rsidRPr="0047280E">
        <w:lastRenderedPageBreak/>
        <w:t xml:space="preserve">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47280E">
        <w:rPr>
          <w:rStyle w:val="StyleBoldUnderline"/>
        </w:rPr>
        <w:t xml:space="preserve">What Hiroshima and Nagasaki did mark, by the unprecedented need for rationalization they presented, was the triumph of utilitarian thinking in the conduct of war. </w:t>
      </w:r>
      <w:r w:rsidRPr="0047280E">
        <w:t xml:space="preserve">The conventional code of noncombatant immunity -- a product of several centuries of ethical progress among nations, which had been formalized by an international commission in the 1920’s in </w:t>
      </w:r>
      <w:proofErr w:type="gramStart"/>
      <w:r w:rsidRPr="0047280E">
        <w:t>the</w:t>
      </w:r>
      <w:proofErr w:type="gramEnd"/>
      <w:r w:rsidRPr="0047280E">
        <w:t xml:space="preserve"> Hague -- was swept away. A simpler axiom took its place: since war is hell, any means necessary may be used to end, in Churchill’s words, “the vast indefinite butchery.” </w:t>
      </w:r>
      <w:r w:rsidRPr="0047280E">
        <w:rPr>
          <w:rStyle w:val="StyleBoldUnderline"/>
        </w:rPr>
        <w:t>It is a moral calculus that</w:t>
      </w:r>
      <w:r w:rsidRPr="0047280E">
        <w:t xml:space="preserve">, for all its logical consistency, </w:t>
      </w:r>
      <w:r w:rsidRPr="0047280E">
        <w:rPr>
          <w:rStyle w:val="StyleBoldUnderline"/>
        </w:rPr>
        <w:t xml:space="preserve">offends </w:t>
      </w:r>
      <w:r w:rsidRPr="0047280E">
        <w:t xml:space="preserve">our deep-seated intuitions about </w:t>
      </w:r>
      <w:r w:rsidRPr="0047280E">
        <w:rPr>
          <w:rStyle w:val="StyleBoldUnderline"/>
        </w:rPr>
        <w:t>the sanctity of life</w:t>
      </w:r>
      <w:r w:rsidRPr="0047280E">
        <w:t xml:space="preserve"> -- our conviction that </w:t>
      </w:r>
      <w:r w:rsidRPr="0047280E">
        <w:rPr>
          <w:rStyle w:val="StyleBoldUnderline"/>
        </w:rPr>
        <w:t>a person is always to be treated as an end, never as a means.</w:t>
      </w:r>
      <w:r w:rsidRPr="0047280E">
        <w:t xml:space="preserve"> Left up to the </w:t>
      </w:r>
      <w:proofErr w:type="spellStart"/>
      <w:r w:rsidRPr="0047280E">
        <w:t>warmakers</w:t>
      </w:r>
      <w:proofErr w:type="spellEnd"/>
      <w:r w:rsidRPr="0047280E">
        <w:t xml:space="preserve">, moreover, </w:t>
      </w:r>
      <w:r w:rsidRPr="0047280E">
        <w:rPr>
          <w:rStyle w:val="StyleBoldUnderline"/>
        </w:rPr>
        <w:t>utilitarian calculations are susceptible to bad-faith reasoning: tinker with the numbers enough and virtually any atrocity can be excused in the national interest.</w:t>
      </w:r>
      <w:r w:rsidRPr="0047280E">
        <w:t xml:space="preserve"> In January, the world commemorated the 50th anniversary of the liberation of Auschwitz, where mass slaughter was committed as an end in </w:t>
      </w:r>
      <w:proofErr w:type="gramStart"/>
      <w:r w:rsidRPr="0047280E">
        <w:t>itself</w:t>
      </w:r>
      <w:proofErr w:type="gramEnd"/>
      <w:r w:rsidRPr="0047280E">
        <w:t xml:space="preserve"> -- the ultimate evil. The moral nature of Hiroshima is ambiguous by contrast. Yet in the postwar era, when governments do not hesitate to treat the massacre of civilians as just another strategic option, </w:t>
      </w:r>
      <w:r w:rsidRPr="0047280E">
        <w:rPr>
          <w:rStyle w:val="StyleBoldUnderline"/>
        </w:rPr>
        <w:t>the bomb’s sinister legacy is plain: it has inured us to the idea of reducing innocents to instruments and morality to arithmetic.</w:t>
      </w:r>
    </w:p>
    <w:p w:rsidR="00C4101D" w:rsidRPr="004E56B1" w:rsidRDefault="00C4101D" w:rsidP="00C4101D">
      <w:pPr>
        <w:pStyle w:val="Heading3"/>
      </w:pPr>
      <w:r w:rsidRPr="004E56B1">
        <w:lastRenderedPageBreak/>
        <w:t>Side Constraints</w:t>
      </w:r>
    </w:p>
    <w:p w:rsidR="00C4101D" w:rsidRPr="0047280E" w:rsidRDefault="00C4101D" w:rsidP="00C4101D">
      <w:pPr>
        <w:pStyle w:val="Heading4"/>
      </w:pPr>
      <w:r w:rsidRPr="0047280E">
        <w:t xml:space="preserve">Even if we should evaluate consequences, there should be absolute side constraints on deliberately harming innocent people.  </w:t>
      </w:r>
    </w:p>
    <w:p w:rsidR="00C4101D" w:rsidRPr="004E56B1" w:rsidRDefault="00C4101D" w:rsidP="00C4101D">
      <w:pPr>
        <w:rPr>
          <w:rStyle w:val="StyleStyleBold12pt"/>
        </w:rPr>
      </w:pPr>
      <w:r w:rsidRPr="004E56B1">
        <w:rPr>
          <w:rStyle w:val="StyleStyleBold12pt"/>
        </w:rPr>
        <w:t>Fried, Professor of law @ Harvard, 94</w:t>
      </w:r>
    </w:p>
    <w:p w:rsidR="00C4101D" w:rsidRDefault="00C4101D" w:rsidP="00C4101D">
      <w:r>
        <w:t>(Charles, Absolutism and its Consequentialist Critics, ed. Haber, p. 74)</w:t>
      </w:r>
    </w:p>
    <w:p w:rsidR="00C4101D" w:rsidRPr="00AE6625" w:rsidRDefault="00C4101D" w:rsidP="00C4101D">
      <w:pPr>
        <w:rPr>
          <w:rStyle w:val="StyleBoldUnderline"/>
          <w:b w:val="0"/>
          <w:bCs w:val="0"/>
          <w:u w:val="none"/>
        </w:rPr>
      </w:pPr>
      <w:r w:rsidRPr="004E56B1">
        <w:t xml:space="preserve">The opposing conception of right and wrong, </w:t>
      </w:r>
      <w:r w:rsidRPr="004E56B1">
        <w:rPr>
          <w:rStyle w:val="StyleBoldUnderline"/>
        </w:rPr>
        <w:t>the conception that there are some things we must not do no matter what good we hope to accomplish, has always stood as a provocation and a scandal to consequentialism</w:t>
      </w:r>
      <w:r w:rsidRPr="004E56B1">
        <w:t xml:space="preserve">. </w:t>
      </w:r>
      <w:r w:rsidRPr="004E56B1">
        <w:rPr>
          <w:rStyle w:val="StyleBoldUnderline"/>
        </w:rPr>
        <w:t>If a state of the world is the best possible state</w:t>
      </w:r>
      <w:r w:rsidRPr="004E56B1">
        <w:t xml:space="preserve"> and we bring it about at the least possible cost, </w:t>
      </w:r>
      <w:r w:rsidRPr="004E56B1">
        <w:rPr>
          <w:rStyle w:val="StyleBoldUnderline"/>
        </w:rPr>
        <w:t>what else can matter? Yet the</w:t>
      </w:r>
      <w:r w:rsidRPr="004E56B1">
        <w:t xml:space="preserve"> opposing conception (the </w:t>
      </w:r>
      <w:r w:rsidRPr="004E56B1">
        <w:rPr>
          <w:rStyle w:val="StyleBoldUnderline"/>
        </w:rPr>
        <w:t>deontological) holds that how one achieves one's goals has a moral significance which is not subsumed in¶ the importance and magnitude of the goals. Whether we get to the</w:t>
      </w:r>
      <w:proofErr w:type="gramStart"/>
      <w:r w:rsidRPr="004E56B1">
        <w:rPr>
          <w:rStyle w:val="StyleBoldUnderline"/>
        </w:rPr>
        <w:t>¶  desired</w:t>
      </w:r>
      <w:proofErr w:type="gramEnd"/>
      <w:r w:rsidRPr="004E56B1">
        <w:rPr>
          <w:rStyle w:val="StyleBoldUnderline"/>
        </w:rPr>
        <w:t xml:space="preserve"> end state by deliberately hurting innocent people</w:t>
      </w:r>
      <w:r w:rsidRPr="004E56B1">
        <w:t xml:space="preserve">, by violating their rights, by lies and violence, </w:t>
      </w:r>
      <w:r w:rsidRPr="004E56B1">
        <w:rPr>
          <w:rStyle w:val="StyleBoldUnderline"/>
        </w:rPr>
        <w:t>is intensely important</w:t>
      </w:r>
      <w:r w:rsidRPr="004E56B1">
        <w:t>. And yet the deontologist does not deny that states of the world are sources of value and</w:t>
      </w:r>
      <w:r>
        <w:t xml:space="preserve"> even agrees that the</w:t>
      </w:r>
      <w:r w:rsidRPr="004E56B1">
        <w:t xml:space="preserve"> good inherent in states of the world (including¶ our own states of mind) is the only good. </w:t>
      </w:r>
      <w:r w:rsidRPr="004E56B1">
        <w:rPr>
          <w:rStyle w:val="StyleBoldUnderline"/>
        </w:rPr>
        <w:t>If a happy state of the world existed that had been brought about through wrong and violation of right</w:t>
      </w:r>
      <w:r w:rsidRPr="004E56B1">
        <w:t>, and if those wrongs could no longer be righted, there is nothing that says that this happiness would not count as real happiness and should not be enjoyed; still, if this happiness had been ours to choose only by wrongful means</w:t>
      </w:r>
      <w:r w:rsidRPr="004E56B1">
        <w:rPr>
          <w:rStyle w:val="StyleBoldUnderline"/>
        </w:rPr>
        <w:t>, we would have had to wave it away.</w:t>
      </w:r>
      <w:r w:rsidRPr="004E56B1">
        <w:t xml:space="preserve"> </w:t>
      </w:r>
      <w:r w:rsidRPr="004E56B1">
        <w:rPr>
          <w:rStyle w:val="StyleBoldUnderline"/>
        </w:rPr>
        <w:t>We would have to wave it away because right and wrong are the foundations of our moral personality</w:t>
      </w:r>
      <w:r w:rsidRPr="004E56B1">
        <w:t xml:space="preserve">. We choose our goods, but </w:t>
      </w:r>
      <w:r w:rsidRPr="004E56B1">
        <w:rPr>
          <w:rStyle w:val="StyleBoldUnderline"/>
        </w:rPr>
        <w:t xml:space="preserve">if </w:t>
      </w:r>
      <w:r w:rsidRPr="004E56B1">
        <w:t xml:space="preserve">what </w:t>
      </w:r>
      <w:r w:rsidRPr="004E56B1">
        <w:rPr>
          <w:rStyle w:val="StyleBoldUnderline"/>
        </w:rPr>
        <w:t>we choose</w:t>
      </w:r>
      <w:r w:rsidRPr="004E56B1">
        <w:t xml:space="preserve"> is </w:t>
      </w:r>
      <w:r w:rsidRPr="004E56B1">
        <w:rPr>
          <w:rStyle w:val="StyleBoldUnderline"/>
        </w:rPr>
        <w:t>to have value as a good, then</w:t>
      </w:r>
      <w:r w:rsidRPr="004E56B1">
        <w:t xml:space="preserve"> the entity doing the choosing must have value, and </w:t>
      </w:r>
      <w:r w:rsidRPr="004E56B1">
        <w:rPr>
          <w:rStyle w:val="StyleBoldUnderline"/>
        </w:rPr>
        <w:t>the process of choice must be such that what¶ comes out of it has value</w:t>
      </w:r>
      <w:r w:rsidRPr="004E56B1">
        <w:t xml:space="preserve">. In the view I shall elaborate, </w:t>
      </w:r>
      <w:r w:rsidRPr="004E56B1">
        <w:rPr>
          <w:rStyle w:val="StyleBoldUnderline"/>
        </w:rPr>
        <w:t xml:space="preserve">right and wrong have an independent and overriding status because they establish our basic position as freely choosing </w:t>
      </w:r>
      <w:proofErr w:type="gramStart"/>
      <w:r w:rsidRPr="004E56B1">
        <w:rPr>
          <w:rStyle w:val="StyleBoldUnderline"/>
        </w:rPr>
        <w:t>entities</w:t>
      </w:r>
      <w:r w:rsidRPr="004E56B1">
        <w:t>.</w:t>
      </w:r>
      <w:proofErr w:type="gramEnd"/>
      <w:r w:rsidRPr="004E56B1">
        <w:t xml:space="preserve"> That is why </w:t>
      </w:r>
      <w:r w:rsidRPr="004E56B1">
        <w:rPr>
          <w:rStyle w:val="StyleBoldUnderline"/>
        </w:rPr>
        <w:t>nothing we choose can be more important than the ground'—right and wrong—for our choosing.</w:t>
      </w:r>
      <w:r w:rsidRPr="004E56B1">
        <w:t xml:space="preserve"> Right and wrong are the expressions of respect for persons—respect for others and self-respect. </w:t>
      </w:r>
    </w:p>
    <w:p w:rsidR="00C4101D" w:rsidRPr="0047280E" w:rsidRDefault="00C4101D" w:rsidP="00C4101D">
      <w:pPr>
        <w:pStyle w:val="Heading4"/>
      </w:pPr>
      <w:r w:rsidRPr="0047280E">
        <w:t xml:space="preserve">You should never commit a sure evil to avoid a possible one- consequentialist logic can be manipulated, and other actions can </w:t>
      </w:r>
      <w:r>
        <w:t xml:space="preserve">be taken to mitigate or </w:t>
      </w:r>
      <w:r w:rsidRPr="0047280E">
        <w:t xml:space="preserve">avoid their </w:t>
      </w:r>
      <w:proofErr w:type="spellStart"/>
      <w:r w:rsidRPr="0047280E">
        <w:t>disads</w:t>
      </w:r>
      <w:proofErr w:type="spellEnd"/>
      <w:r w:rsidRPr="0047280E">
        <w:t xml:space="preserve">.  </w:t>
      </w:r>
    </w:p>
    <w:p w:rsidR="00C4101D" w:rsidRDefault="00C4101D" w:rsidP="00C4101D">
      <w:pPr>
        <w:rPr>
          <w:rStyle w:val="StyleStyleBold12pt"/>
        </w:rPr>
      </w:pPr>
      <w:proofErr w:type="spellStart"/>
      <w:r w:rsidRPr="00991154">
        <w:rPr>
          <w:rStyle w:val="StyleStyleBold12pt"/>
        </w:rPr>
        <w:t>Gewirth</w:t>
      </w:r>
      <w:proofErr w:type="spellEnd"/>
      <w:r w:rsidRPr="00991154">
        <w:rPr>
          <w:rStyle w:val="StyleStyleBold12pt"/>
        </w:rPr>
        <w:t>, Professor of Philoso</w:t>
      </w:r>
      <w:r>
        <w:rPr>
          <w:rStyle w:val="StyleStyleBold12pt"/>
        </w:rPr>
        <w:t xml:space="preserve">phy @ </w:t>
      </w:r>
      <w:proofErr w:type="gramStart"/>
      <w:r>
        <w:rPr>
          <w:rStyle w:val="StyleStyleBold12pt"/>
        </w:rPr>
        <w:t>The</w:t>
      </w:r>
      <w:proofErr w:type="gramEnd"/>
      <w:r>
        <w:rPr>
          <w:rStyle w:val="StyleStyleBold12pt"/>
        </w:rPr>
        <w:t xml:space="preserve"> University of Chicago, 84</w:t>
      </w:r>
    </w:p>
    <w:p w:rsidR="00C4101D" w:rsidRDefault="00C4101D" w:rsidP="00C4101D">
      <w:r>
        <w:t>(Alan, Absolutism and its Consequentialist Critics, ed. Haber, p. 138-139)</w:t>
      </w:r>
    </w:p>
    <w:p w:rsidR="00C4101D" w:rsidRDefault="00C4101D" w:rsidP="00C4101D"/>
    <w:p w:rsidR="00C4101D" w:rsidRPr="005950E3" w:rsidRDefault="00C4101D" w:rsidP="00C4101D">
      <w:pPr>
        <w:rPr>
          <w:rStyle w:val="StyleBoldUnderline"/>
        </w:rPr>
      </w:pPr>
      <w:r w:rsidRPr="005950E3">
        <w:t>6. There is, however, another side to this story.</w:t>
      </w:r>
      <w:r>
        <w:t xml:space="preserve"> </w:t>
      </w:r>
      <w:r w:rsidRPr="005950E3">
        <w:rPr>
          <w:rStyle w:val="StyleBoldUnderline"/>
        </w:rPr>
        <w:t>What of the thousands of innocent persons</w:t>
      </w:r>
      <w:r w:rsidRPr="005950E3">
        <w:t xml:space="preserve"> in the distant city whose lives are </w:t>
      </w:r>
      <w:proofErr w:type="spellStart"/>
      <w:r w:rsidRPr="005950E3">
        <w:rPr>
          <w:rStyle w:val="StyleBoldUnderline"/>
        </w:rPr>
        <w:t>imperilled</w:t>
      </w:r>
      <w:proofErr w:type="spellEnd"/>
      <w:r w:rsidRPr="005950E3">
        <w:rPr>
          <w:rStyle w:val="StyleBoldUnderline"/>
        </w:rPr>
        <w:t xml:space="preserve"> by the threatened nuclear explosion?</w:t>
      </w:r>
      <w:r w:rsidRPr="005950E3">
        <w:t xml:space="preserve"> </w:t>
      </w:r>
      <w:r w:rsidRPr="005950E3">
        <w:rPr>
          <w:rStyle w:val="StyleBoldUnderline"/>
        </w:rPr>
        <w:t xml:space="preserve">Don't they too have rights to life </w:t>
      </w:r>
      <w:r w:rsidRPr="005950E3">
        <w:t>which, because of their numbers, are far superior to the mother's</w:t>
      </w:r>
      <w:r>
        <w:t xml:space="preserve"> </w:t>
      </w:r>
      <w:r w:rsidRPr="005950E3">
        <w:t>right? May they not contend that while it is all very well for Abrams to</w:t>
      </w:r>
      <w:r>
        <w:t xml:space="preserve"> </w:t>
      </w:r>
      <w:r w:rsidRPr="005950E3">
        <w:t>preserve his moral purity by not killing his mother, he has no right to</w:t>
      </w:r>
      <w:r>
        <w:t xml:space="preserve"> </w:t>
      </w:r>
      <w:r w:rsidRPr="005950E3">
        <w:t>purchase this at the expense of their lives, thereby treating them as</w:t>
      </w:r>
      <w:r>
        <w:t xml:space="preserve"> </w:t>
      </w:r>
      <w:r w:rsidRPr="005950E3">
        <w:t>mere means to his ends and violating their own rights? Thus it may be</w:t>
      </w:r>
      <w:r>
        <w:t xml:space="preserve"> </w:t>
      </w:r>
      <w:r w:rsidRPr="005950E3">
        <w:t>argued that the morally correct description of the alternative confront-</w:t>
      </w:r>
      <w:r>
        <w:t xml:space="preserve"> </w:t>
      </w:r>
      <w:proofErr w:type="spellStart"/>
      <w:r w:rsidRPr="005950E3">
        <w:t>ing</w:t>
      </w:r>
      <w:proofErr w:type="spellEnd"/>
      <w:r w:rsidRPr="005950E3">
        <w:t xml:space="preserve"> Abrams is not simply that it is one of not violating or violating an</w:t>
      </w:r>
      <w:r>
        <w:t xml:space="preserve"> </w:t>
      </w:r>
      <w:r w:rsidRPr="005950E3">
        <w:t>innocent person's right to life, but rather not violating one innocent</w:t>
      </w:r>
      <w:r>
        <w:t xml:space="preserve"> </w:t>
      </w:r>
      <w:r w:rsidRPr="005950E3">
        <w:t>person's right to life and thereby violating the right to life of thousands</w:t>
      </w:r>
      <w:r>
        <w:t xml:space="preserve"> </w:t>
      </w:r>
      <w:r w:rsidRPr="005950E3">
        <w:t>of other innocent persons through being partly responsible for their</w:t>
      </w:r>
      <w:r>
        <w:t xml:space="preserve"> </w:t>
      </w:r>
      <w:r w:rsidRPr="005950E3">
        <w:t>deaths, or violating one innocent person's right to life and thereby</w:t>
      </w:r>
      <w:r>
        <w:t xml:space="preserve"> </w:t>
      </w:r>
      <w:r w:rsidRPr="005950E3">
        <w:t>protecting or fulfilling the right to life of thousands of other innocent</w:t>
      </w:r>
      <w:r>
        <w:t xml:space="preserve"> </w:t>
      </w:r>
      <w:r w:rsidRPr="005950E3">
        <w:t xml:space="preserve">persons. </w:t>
      </w:r>
      <w:r w:rsidRPr="005950E3">
        <w:rPr>
          <w:rStyle w:val="StyleBoldUnderline"/>
        </w:rPr>
        <w:t xml:space="preserve">We have here a tragic conflict of rights </w:t>
      </w:r>
      <w:r w:rsidRPr="005950E3">
        <w:t>and an illustration of</w:t>
      </w:r>
      <w:r>
        <w:t xml:space="preserve"> </w:t>
      </w:r>
      <w:r w:rsidRPr="005950E3">
        <w:t xml:space="preserve">the heavy price exacted by moral absolutism. </w:t>
      </w:r>
      <w:r w:rsidRPr="005950E3">
        <w:rPr>
          <w:rStyle w:val="StyleBoldUnderline"/>
        </w:rPr>
        <w:t xml:space="preserve">The aggregative </w:t>
      </w:r>
      <w:proofErr w:type="spellStart"/>
      <w:r w:rsidRPr="005950E3">
        <w:rPr>
          <w:rStyle w:val="StyleBoldUnderline"/>
        </w:rPr>
        <w:t>conse</w:t>
      </w:r>
      <w:proofErr w:type="spellEnd"/>
      <w:r w:rsidRPr="005950E3">
        <w:rPr>
          <w:rStyle w:val="StyleBoldUnderline"/>
        </w:rPr>
        <w:t xml:space="preserve">- </w:t>
      </w:r>
      <w:proofErr w:type="spellStart"/>
      <w:r w:rsidRPr="005950E3">
        <w:rPr>
          <w:rStyle w:val="StyleBoldUnderline"/>
        </w:rPr>
        <w:t>quentialist</w:t>
      </w:r>
      <w:proofErr w:type="spellEnd"/>
      <w:r w:rsidRPr="005950E3">
        <w:t xml:space="preserve"> who </w:t>
      </w:r>
      <w:r w:rsidRPr="005950E3">
        <w:rPr>
          <w:rStyle w:val="StyleBoldUnderline"/>
        </w:rPr>
        <w:t>holds that</w:t>
      </w:r>
      <w:r w:rsidRPr="005950E3">
        <w:t xml:space="preserve"> that action ought always to be performed</w:t>
      </w:r>
      <w:r>
        <w:t xml:space="preserve"> </w:t>
      </w:r>
      <w:r w:rsidRPr="005950E3">
        <w:t>which maximizes utility or minimizes disutility would maintain that in</w:t>
      </w:r>
      <w:r>
        <w:t xml:space="preserve"> </w:t>
      </w:r>
      <w:r w:rsidRPr="005950E3">
        <w:t xml:space="preserve">such a situation the </w:t>
      </w:r>
      <w:r w:rsidRPr="005950E3">
        <w:rPr>
          <w:rStyle w:val="StyleBoldUnderline"/>
        </w:rPr>
        <w:t>lives of the thousands must be preferred</w:t>
      </w:r>
      <w:r w:rsidRPr="005950E3">
        <w:t>.</w:t>
      </w:r>
      <w:r w:rsidRPr="005950E3">
        <w:rPr>
          <w:sz w:val="12"/>
        </w:rPr>
        <w:t xml:space="preserve">¶ </w:t>
      </w:r>
      <w:r w:rsidRPr="005950E3">
        <w:t xml:space="preserve">An initial answer may be that terrorists who make such </w:t>
      </w:r>
      <w:r w:rsidRPr="005950E3">
        <w:lastRenderedPageBreak/>
        <w:t>demands</w:t>
      </w:r>
      <w:r>
        <w:t xml:space="preserve"> </w:t>
      </w:r>
      <w:r w:rsidRPr="005950E3">
        <w:t>and issue such threats cannot be trusted to keep their word not to drop</w:t>
      </w:r>
      <w:r>
        <w:t xml:space="preserve"> </w:t>
      </w:r>
      <w:r w:rsidRPr="005950E3">
        <w:t>the bombs if the mother is tortured to death; and even if they now do</w:t>
      </w:r>
      <w:r>
        <w:t xml:space="preserve"> </w:t>
      </w:r>
      <w:r w:rsidRPr="005950E3">
        <w:t>keep their word, acceding in this case would only lead to further</w:t>
      </w:r>
      <w:r>
        <w:t xml:space="preserve"> </w:t>
      </w:r>
      <w:r w:rsidRPr="005950E3">
        <w:t xml:space="preserve">escalated demands and threats. It may also be argued that </w:t>
      </w:r>
      <w:r w:rsidRPr="005950E3">
        <w:rPr>
          <w:rStyle w:val="StyleBoldUnderline"/>
        </w:rPr>
        <w:t>it is¶ irrational to perpetrate a sure evil in order to forestall what is so far only a possible or threatened evil</w:t>
      </w:r>
      <w:r w:rsidRPr="005950E3">
        <w:t xml:space="preserve">. </w:t>
      </w:r>
      <w:proofErr w:type="spellStart"/>
      <w:r w:rsidRPr="005950E3">
        <w:t>Philippa</w:t>
      </w:r>
      <w:proofErr w:type="spellEnd"/>
      <w:r w:rsidRPr="005950E3">
        <w:t xml:space="preserve"> Foot has sagely commented</w:t>
      </w:r>
      <w:r>
        <w:t xml:space="preserve"> </w:t>
      </w:r>
      <w:r w:rsidRPr="005950E3">
        <w:t xml:space="preserve">on cases of this sort that </w:t>
      </w:r>
      <w:r w:rsidRPr="005950E3">
        <w:rPr>
          <w:rStyle w:val="StyleBoldUnderline"/>
        </w:rPr>
        <w:t>if it is the son's duty to kill his mother in order to save the lives of the many other innocent residents of the city, then "anyone who wants us to do something we think wrong has only to threaten that otherwise he himself will do something we think worse</w:t>
      </w:r>
      <w:r w:rsidRPr="005950E3">
        <w:t>".8 Much depends, however, on the nature of the "wrong" and</w:t>
      </w:r>
      <w:r>
        <w:t xml:space="preserve"> </w:t>
      </w:r>
      <w:r w:rsidRPr="005950E3">
        <w:t xml:space="preserve">the "worse". If someone threatens to commit suicide or to kill </w:t>
      </w:r>
      <w:proofErr w:type="spellStart"/>
      <w:r w:rsidRPr="005950E3">
        <w:t>inno</w:t>
      </w:r>
      <w:proofErr w:type="spellEnd"/>
      <w:r w:rsidRPr="005950E3">
        <w:t>-</w:t>
      </w:r>
      <w:r>
        <w:t xml:space="preserve"> </w:t>
      </w:r>
      <w:r w:rsidRPr="005950E3">
        <w:t>cent hostages if we do not break our promise to do some relatively</w:t>
      </w:r>
      <w:r>
        <w:t xml:space="preserve"> </w:t>
      </w:r>
      <w:r w:rsidRPr="005950E3">
        <w:t>unimportant action, breaking the promise would be the obviously right</w:t>
      </w:r>
      <w:r>
        <w:t xml:space="preserve"> </w:t>
      </w:r>
      <w:r w:rsidRPr="005950E3">
        <w:t>course, by the criterion of degrees of necessity for action. The special</w:t>
      </w:r>
      <w:r>
        <w:t xml:space="preserve"> </w:t>
      </w:r>
      <w:r w:rsidRPr="005950E3">
        <w:t>difficulty of the present case stems from the fact that the conflicting</w:t>
      </w:r>
      <w:r>
        <w:t xml:space="preserve"> </w:t>
      </w:r>
      <w:r w:rsidRPr="005950E3">
        <w:t>rights are of the same supreme degree of importance.</w:t>
      </w:r>
      <w:r w:rsidRPr="005950E3">
        <w:rPr>
          <w:sz w:val="12"/>
        </w:rPr>
        <w:t xml:space="preserve">¶ </w:t>
      </w:r>
      <w:r w:rsidRPr="005950E3">
        <w:t>It may be contended, however, that this whole answer, focusing on</w:t>
      </w:r>
      <w:r>
        <w:t xml:space="preserve"> </w:t>
      </w:r>
      <w:r w:rsidRPr="005950E3">
        <w:t xml:space="preserve">the probable outcome of obeying the terrorists' demands, is a </w:t>
      </w:r>
      <w:proofErr w:type="spellStart"/>
      <w:r w:rsidRPr="005950E3">
        <w:t>conse</w:t>
      </w:r>
      <w:proofErr w:type="spellEnd"/>
      <w:r w:rsidRPr="005950E3">
        <w:t>-</w:t>
      </w:r>
      <w:r>
        <w:t xml:space="preserve"> </w:t>
      </w:r>
      <w:proofErr w:type="spellStart"/>
      <w:r w:rsidRPr="005950E3">
        <w:t>quentialist</w:t>
      </w:r>
      <w:proofErr w:type="spellEnd"/>
      <w:r w:rsidRPr="005950E3">
        <w:t xml:space="preserve"> argument and, as such, is not available to the absolutist</w:t>
      </w:r>
      <w:r>
        <w:t xml:space="preserve"> </w:t>
      </w:r>
      <w:r w:rsidRPr="005950E3">
        <w:t>who insists that Abrams must not torture his mother to death whatever</w:t>
      </w:r>
      <w:r>
        <w:t xml:space="preserve"> </w:t>
      </w:r>
      <w:r w:rsidRPr="005950E3">
        <w:t xml:space="preserve">the consequences.9 This contention imputes to </w:t>
      </w:r>
      <w:r w:rsidRPr="005950E3">
        <w:rPr>
          <w:rStyle w:val="StyleBoldUnderline"/>
        </w:rPr>
        <w:t>the absolutist</w:t>
      </w:r>
      <w:r w:rsidRPr="005950E3">
        <w:t xml:space="preserve"> a kind of</w:t>
      </w:r>
      <w:r>
        <w:t xml:space="preserve"> </w:t>
      </w:r>
      <w:r w:rsidRPr="005950E3">
        <w:t>indifference or even callousness to the sufferings of others that is not</w:t>
      </w:r>
      <w:r>
        <w:t xml:space="preserve"> </w:t>
      </w:r>
      <w:r w:rsidRPr="005950E3">
        <w:t xml:space="preserve">warranted by a correct understanding of his position. He </w:t>
      </w:r>
      <w:r w:rsidRPr="005950E3">
        <w:rPr>
          <w:rStyle w:val="StyleBoldUnderline"/>
        </w:rPr>
        <w:t>can be concerned about consequences so long as</w:t>
      </w:r>
      <w:r w:rsidRPr="005950E3">
        <w:t xml:space="preserve"> he does not regard them as</w:t>
      </w:r>
      <w:r>
        <w:t xml:space="preserve"> </w:t>
      </w:r>
      <w:r w:rsidRPr="005950E3">
        <w:rPr>
          <w:rStyle w:val="StyleBoldUnderline"/>
        </w:rPr>
        <w:t>possibly superseding or diminishing the right</w:t>
      </w:r>
      <w:r w:rsidRPr="005950E3">
        <w:t xml:space="preserve"> and duty he regards </w:t>
      </w:r>
      <w:r w:rsidRPr="005950E3">
        <w:rPr>
          <w:rStyle w:val="StyleBoldUnderline"/>
        </w:rPr>
        <w:t>as absolute</w:t>
      </w:r>
      <w:r w:rsidRPr="005950E3">
        <w:t xml:space="preserve">. </w:t>
      </w:r>
      <w:r w:rsidRPr="005950E3">
        <w:rPr>
          <w:rStyle w:val="StyleBoldUnderline"/>
        </w:rPr>
        <w:t xml:space="preserve">It is a matter of priorities. </w:t>
      </w:r>
      <w:r w:rsidRPr="005950E3">
        <w:t>So long as the mother's right not</w:t>
      </w:r>
      <w:r>
        <w:t xml:space="preserve"> </w:t>
      </w:r>
      <w:r w:rsidRPr="005950E3">
        <w:t xml:space="preserve">to be tortured to death by her son is unqualifiedly respected, </w:t>
      </w:r>
      <w:r w:rsidRPr="005950E3">
        <w:rPr>
          <w:rStyle w:val="StyleBoldUnderline"/>
        </w:rPr>
        <w:t xml:space="preserve">the absolutist can seek ways to mitigate </w:t>
      </w:r>
      <w:r>
        <w:rPr>
          <w:rStyle w:val="StyleBoldUnderline"/>
        </w:rPr>
        <w:t>the threatened disastrous conse</w:t>
      </w:r>
      <w:r w:rsidRPr="005950E3">
        <w:rPr>
          <w:rStyle w:val="StyleBoldUnderline"/>
        </w:rPr>
        <w:t>quences and possibly to avert them altogether</w:t>
      </w:r>
      <w:r w:rsidRPr="005950E3">
        <w:t>. A parallel case is found</w:t>
      </w:r>
      <w:r>
        <w:t xml:space="preserve"> </w:t>
      </w:r>
      <w:r w:rsidRPr="005950E3">
        <w:t>in the theory of legal punishment: the retributivist, while asserting that</w:t>
      </w:r>
      <w:r>
        <w:t xml:space="preserve"> </w:t>
      </w:r>
      <w:r w:rsidRPr="005950E3">
        <w:t>punishment must be meted out only to the persons who deserve it</w:t>
      </w:r>
      <w:r>
        <w:t xml:space="preserve"> </w:t>
      </w:r>
      <w:r w:rsidRPr="005950E3">
        <w:t>because of the crimes they have committed, may also uphold punish-</w:t>
      </w:r>
      <w:r>
        <w:t xml:space="preserve"> </w:t>
      </w:r>
      <w:proofErr w:type="spellStart"/>
      <w:r w:rsidRPr="005950E3">
        <w:t>ment</w:t>
      </w:r>
      <w:proofErr w:type="spellEnd"/>
      <w:r w:rsidRPr="005950E3">
        <w:t xml:space="preserve"> for its deterrent effect so long as the latter, consequentialist</w:t>
      </w:r>
      <w:r>
        <w:t xml:space="preserve"> </w:t>
      </w:r>
      <w:r w:rsidRPr="005950E3">
        <w:t>consideration is subordinated to and limited by the conditions of the</w:t>
      </w:r>
      <w:r>
        <w:t xml:space="preserve"> </w:t>
      </w:r>
      <w:r w:rsidRPr="005950E3">
        <w:t xml:space="preserve">former, </w:t>
      </w:r>
      <w:proofErr w:type="spellStart"/>
      <w:r>
        <w:t>antecedentalist</w:t>
      </w:r>
      <w:proofErr w:type="spellEnd"/>
      <w:r>
        <w:t xml:space="preserve"> consideration.' </w:t>
      </w:r>
      <w:r>
        <w:rPr>
          <w:rStyle w:val="StyleBoldUnderline"/>
        </w:rPr>
        <w:t>Thus the absolutist can accom</w:t>
      </w:r>
      <w:r w:rsidRPr="005950E3">
        <w:rPr>
          <w:rStyle w:val="StyleBoldUnderline"/>
        </w:rPr>
        <w:t>modate at least part of the consequentialist's substantive concerns within the limits of his own principle.</w:t>
      </w:r>
    </w:p>
    <w:p w:rsidR="00C4101D" w:rsidRDefault="00C4101D" w:rsidP="00C4101D">
      <w:pPr>
        <w:rPr>
          <w:rStyle w:val="StyleStyleBold12pt"/>
        </w:rPr>
      </w:pPr>
    </w:p>
    <w:p w:rsidR="00C4101D" w:rsidRDefault="00C4101D" w:rsidP="00C4101D">
      <w:pPr>
        <w:pStyle w:val="Heading3"/>
      </w:pPr>
      <w:r>
        <w:lastRenderedPageBreak/>
        <w:t>Intervening Action</w:t>
      </w:r>
    </w:p>
    <w:p w:rsidR="00C4101D" w:rsidRPr="00991154" w:rsidRDefault="00C4101D" w:rsidP="00C4101D">
      <w:pPr>
        <w:pStyle w:val="Heading4"/>
      </w:pPr>
      <w:r>
        <w:t>The principle of intervening action means w</w:t>
      </w:r>
      <w:r w:rsidRPr="00991154">
        <w:t xml:space="preserve">e </w:t>
      </w:r>
      <w:r>
        <w:t xml:space="preserve">aren’t </w:t>
      </w:r>
      <w:r w:rsidRPr="00991154">
        <w:t xml:space="preserve">morally </w:t>
      </w:r>
      <w:r>
        <w:t xml:space="preserve">culpable for the reaction or backlash </w:t>
      </w:r>
      <w:r w:rsidRPr="00991154">
        <w:t>of other parties.</w:t>
      </w:r>
    </w:p>
    <w:p w:rsidR="00C4101D" w:rsidRDefault="00C4101D" w:rsidP="00C4101D">
      <w:r w:rsidRPr="00991154">
        <w:rPr>
          <w:rStyle w:val="StyleStyleBold12pt"/>
        </w:rPr>
        <w:t xml:space="preserve">Alan </w:t>
      </w:r>
      <w:proofErr w:type="spellStart"/>
      <w:r w:rsidRPr="00991154">
        <w:rPr>
          <w:rStyle w:val="StyleStyleBold12pt"/>
        </w:rPr>
        <w:t>Gewirth</w:t>
      </w:r>
      <w:proofErr w:type="spellEnd"/>
      <w:r w:rsidRPr="00991154">
        <w:rPr>
          <w:rStyle w:val="StyleStyleBold12pt"/>
        </w:rPr>
        <w:t>, Professor of Philoso</w:t>
      </w:r>
      <w:r>
        <w:rPr>
          <w:rStyle w:val="StyleStyleBold12pt"/>
        </w:rPr>
        <w:t xml:space="preserve">phy @ </w:t>
      </w:r>
      <w:proofErr w:type="gramStart"/>
      <w:r>
        <w:rPr>
          <w:rStyle w:val="StyleStyleBold12pt"/>
        </w:rPr>
        <w:t>The</w:t>
      </w:r>
      <w:proofErr w:type="gramEnd"/>
      <w:r>
        <w:rPr>
          <w:rStyle w:val="StyleStyleBold12pt"/>
        </w:rPr>
        <w:t xml:space="preserve"> University of Chicago,</w:t>
      </w:r>
      <w:r w:rsidRPr="00991154">
        <w:rPr>
          <w:rStyle w:val="StyleStyleBold12pt"/>
        </w:rPr>
        <w:t xml:space="preserve"> 1982</w:t>
      </w:r>
      <w:r w:rsidRPr="00991154">
        <w:t xml:space="preserve"> </w:t>
      </w:r>
    </w:p>
    <w:p w:rsidR="00C4101D" w:rsidRDefault="00C4101D" w:rsidP="00C4101D">
      <w:r>
        <w:t>(</w:t>
      </w:r>
      <w:r w:rsidRPr="00991154">
        <w:t>“Human Rights: Essay on Justification and Application.”  Pg. 230</w:t>
      </w:r>
      <w:r>
        <w:t>)</w:t>
      </w:r>
    </w:p>
    <w:p w:rsidR="00C4101D" w:rsidRPr="00991154" w:rsidRDefault="00C4101D" w:rsidP="00C4101D"/>
    <w:p w:rsidR="00C4101D" w:rsidRPr="0047280E" w:rsidRDefault="00C4101D" w:rsidP="00C4101D">
      <w:pPr>
        <w:rPr>
          <w:b/>
          <w:bCs/>
          <w:u w:val="single"/>
        </w:rPr>
      </w:pPr>
      <w:r w:rsidRPr="00991154">
        <w:rPr>
          <w:rStyle w:val="StyleBoldUnderline"/>
        </w:rPr>
        <w:t>The required supplement is provided by the principle of intervening action. According to this principle, when there is a casual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w:t>
      </w:r>
      <w:r w:rsidRPr="00991154">
        <w:t xml:space="preserve"> The reason for this removal is that B’s intervening action Y is more direct of proximate cause of Z and, unlike A’s action (or inaction), Y is the sufficient condition of Z as it actually occurs. An example of this principle may help to show its connection with the absolutist thesis. </w:t>
      </w:r>
      <w:r w:rsidRPr="00991154">
        <w:rPr>
          <w:rStyle w:val="StyleBoldUnderline"/>
        </w:rPr>
        <w:t>Martin Luther King Jr. was repeatedly told that because he led demonstrations in support of civil rights, he was morally responsible for the disorders, riots, and deaths that ensued and that were shaking the American Republic to its foundations. By the principle of intervening action, however, it was King’s opponents who were responsible because their intervention operated as the sufficient conditions of the riots and injuries. King might also have replied that the Republic would not be worth saving if the price that had to be paid was the violation of the civil rights of black Americans. As for the rights of the other Americans to peace and order, the reply would be that these rights cannot justifiably be secured at the price of the rights of blacks.</w:t>
      </w:r>
    </w:p>
    <w:p w:rsidR="00C4101D" w:rsidRPr="00991154" w:rsidRDefault="00C4101D" w:rsidP="00C4101D"/>
    <w:p w:rsidR="00C4101D" w:rsidRPr="004E56B1" w:rsidRDefault="00C4101D" w:rsidP="00C4101D">
      <w:pPr>
        <w:pStyle w:val="Heading3"/>
      </w:pPr>
      <w:r w:rsidRPr="004E56B1">
        <w:lastRenderedPageBreak/>
        <w:t>Critical Consequentialism</w:t>
      </w:r>
    </w:p>
    <w:p w:rsidR="00C4101D" w:rsidRDefault="00C4101D" w:rsidP="00C4101D">
      <w:pPr>
        <w:pStyle w:val="Heading4"/>
        <w:rPr>
          <w:rFonts w:ascii="Arial" w:hAnsi="Arial" w:cs="Arial"/>
          <w:color w:val="000000"/>
          <w:sz w:val="20"/>
          <w:szCs w:val="20"/>
          <w:shd w:val="clear" w:color="auto" w:fill="FFFFFF"/>
        </w:rPr>
      </w:pPr>
      <w:r w:rsidRPr="00991154">
        <w:t>You should adopt critical consequentialism- examine every possible alternative before taking unethical action. This is the only way to avoid atrocities.</w:t>
      </w:r>
      <w:r w:rsidRPr="00991154">
        <w:br/>
        <w:t>Blum, Assistant Professor of Law at Harvard, 2008</w:t>
      </w:r>
      <w:r w:rsidRPr="004E56B1">
        <w:rPr>
          <w:rFonts w:ascii="Arial" w:hAnsi="Arial" w:cs="Arial"/>
          <w:color w:val="000000"/>
          <w:sz w:val="20"/>
          <w:szCs w:val="20"/>
          <w:shd w:val="clear" w:color="auto" w:fill="FFFFFF"/>
        </w:rPr>
        <w:t xml:space="preserve"> </w:t>
      </w:r>
    </w:p>
    <w:p w:rsidR="00C4101D" w:rsidRDefault="00C4101D" w:rsidP="00C4101D">
      <w:pPr>
        <w:rPr>
          <w:rFonts w:ascii="Arial" w:hAnsi="Arial" w:cs="Arial"/>
          <w:color w:val="000000"/>
          <w:sz w:val="20"/>
          <w:szCs w:val="20"/>
        </w:rPr>
      </w:pPr>
      <w:r w:rsidRPr="004E56B1">
        <w:t>[Gabriella, “The Laws of War and the ‘Lesser Evil,’” Harvard Law School Faculty Scholarship Series, Paper 24</w:t>
      </w:r>
      <w:proofErr w:type="gramStart"/>
      <w:r w:rsidRPr="004E56B1">
        <w:t>,</w:t>
      </w:r>
      <w:proofErr w:type="gramEnd"/>
      <w:r w:rsidRPr="004E56B1">
        <w:fldChar w:fldCharType="begin"/>
      </w:r>
      <w:r w:rsidRPr="004E56B1">
        <w:instrText xml:space="preserve"> HYPERLINK "http://lsr.nellco.org/harvard/faculty/papers/24" </w:instrText>
      </w:r>
      <w:r w:rsidRPr="004E56B1">
        <w:fldChar w:fldCharType="separate"/>
      </w:r>
      <w:r w:rsidRPr="004E56B1">
        <w:rPr>
          <w:rStyle w:val="Hyperlink"/>
        </w:rPr>
        <w:t>http://lsr.nellco.org/harvard/faculty/papers/24</w:t>
      </w:r>
      <w:r w:rsidRPr="004E56B1">
        <w:fldChar w:fldCharType="end"/>
      </w:r>
      <w:r>
        <w:t>, Accessed 7/11/13</w:t>
      </w:r>
      <w:r w:rsidRPr="004E56B1">
        <w:t>]</w:t>
      </w:r>
      <w:r w:rsidRPr="004E56B1">
        <w:rPr>
          <w:rFonts w:ascii="Arial" w:hAnsi="Arial" w:cs="Arial"/>
          <w:color w:val="000000"/>
          <w:sz w:val="20"/>
          <w:szCs w:val="20"/>
        </w:rPr>
        <w:br/>
      </w:r>
    </w:p>
    <w:p w:rsidR="00C4101D" w:rsidRDefault="00C4101D" w:rsidP="00C4101D">
      <w:r w:rsidRPr="004E56B1">
        <w:rPr>
          <w:rStyle w:val="StyleBoldUnderline"/>
        </w:rPr>
        <w:t>To be truly justified, a net utilitarian calculation is insufficient; the¶ actor</w:t>
      </w:r>
      <w:r w:rsidRPr="004E56B1">
        <w:t xml:space="preserve">, instead, </w:t>
      </w:r>
      <w:r w:rsidRPr="004E56B1">
        <w:rPr>
          <w:rStyle w:val="StyleBoldUnderline"/>
        </w:rPr>
        <w:t>must be able to show that she had chosen the least possible¶ harmful mean that could avert the greater evil</w:t>
      </w:r>
      <w:r w:rsidRPr="004E56B1">
        <w:t>, without jeopardizing the</w:t>
      </w:r>
      <w:r w:rsidRPr="004E56B1">
        <w:rPr>
          <w:sz w:val="12"/>
        </w:rPr>
        <w:t xml:space="preserve">¶ </w:t>
      </w:r>
      <w:r w:rsidRPr="004E56B1">
        <w:t>success of the military mission. This further condition is intended to</w:t>
      </w:r>
      <w:r w:rsidRPr="004E56B1">
        <w:rPr>
          <w:sz w:val="12"/>
        </w:rPr>
        <w:t xml:space="preserve">¶ </w:t>
      </w:r>
      <w:r w:rsidRPr="004E56B1">
        <w:t>supplement the causal connection between the violation and the aversion of</w:t>
      </w:r>
      <w:r w:rsidRPr="004E56B1">
        <w:rPr>
          <w:sz w:val="12"/>
        </w:rPr>
        <w:t xml:space="preserve">¶ </w:t>
      </w:r>
      <w:r w:rsidRPr="004E56B1">
        <w:t>harm and to ensure that the lesser evil justification is not used to mask</w:t>
      </w:r>
      <w:r w:rsidRPr="004E56B1">
        <w:rPr>
          <w:sz w:val="12"/>
        </w:rPr>
        <w:t xml:space="preserve">¶ </w:t>
      </w:r>
      <w:r w:rsidRPr="004E56B1">
        <w:t>unnecessary atrocities.</w:t>
      </w:r>
      <w:r w:rsidRPr="004E56B1">
        <w:rPr>
          <w:sz w:val="12"/>
        </w:rPr>
        <w:t xml:space="preserve">¶ </w:t>
      </w:r>
      <w:r w:rsidRPr="004E56B1">
        <w:t>The domestic necessity defense does not require this condition; instead</w:t>
      </w:r>
      <w:proofErr w:type="gramStart"/>
      <w:r w:rsidRPr="004E56B1">
        <w:t>,</w:t>
      </w:r>
      <w:r w:rsidRPr="004E56B1">
        <w:rPr>
          <w:sz w:val="12"/>
        </w:rPr>
        <w:t>¶</w:t>
      </w:r>
      <w:proofErr w:type="gramEnd"/>
      <w:r w:rsidRPr="004E56B1">
        <w:rPr>
          <w:sz w:val="12"/>
        </w:rPr>
        <w:t xml:space="preserve"> </w:t>
      </w:r>
      <w:r w:rsidRPr="004E56B1">
        <w:t>it offers only a vague proportionality test. The joint necessity-duress clause</w:t>
      </w:r>
      <w:r w:rsidRPr="004E56B1">
        <w:rPr>
          <w:sz w:val="12"/>
        </w:rPr>
        <w:t xml:space="preserve">¶ </w:t>
      </w:r>
      <w:r w:rsidRPr="004E56B1">
        <w:t>in the ICC Rome Statute includes a similarly broader test, namely that “the</w:t>
      </w:r>
      <w:r w:rsidRPr="004E56B1">
        <w:rPr>
          <w:sz w:val="12"/>
        </w:rPr>
        <w:t xml:space="preserve">¶ </w:t>
      </w:r>
      <w:r w:rsidRPr="004E56B1">
        <w:t>person acts necessarily and reasonably to avoid this threat.” Both the</w:t>
      </w:r>
      <w:r w:rsidRPr="004E56B1">
        <w:rPr>
          <w:sz w:val="12"/>
        </w:rPr>
        <w:t xml:space="preserve">¶ </w:t>
      </w:r>
      <w:r w:rsidRPr="004E56B1">
        <w:t>domestic necessity and the ICC necessity operate only when the defendant</w:t>
      </w:r>
      <w:r w:rsidRPr="004E56B1">
        <w:rPr>
          <w:sz w:val="12"/>
        </w:rPr>
        <w:t xml:space="preserve">¶ </w:t>
      </w:r>
      <w:r w:rsidRPr="004E56B1">
        <w:t>has acted against an imminent threat. But where a government chooses in an</w:t>
      </w:r>
      <w:r w:rsidRPr="004E56B1">
        <w:rPr>
          <w:sz w:val="12"/>
        </w:rPr>
        <w:t xml:space="preserve">¶ </w:t>
      </w:r>
      <w:r w:rsidRPr="004E56B1">
        <w:t>non-imminent, premeditated decision to break the law, it supposedly can</w:t>
      </w:r>
      <w:r w:rsidRPr="004E56B1">
        <w:rPr>
          <w:sz w:val="12"/>
        </w:rPr>
        <w:t xml:space="preserve">¶ </w:t>
      </w:r>
      <w:r w:rsidRPr="004E56B1">
        <w:t>and should assess the full ramifications of the violation, including by</w:t>
      </w:r>
      <w:r w:rsidRPr="004E56B1">
        <w:rPr>
          <w:sz w:val="12"/>
        </w:rPr>
        <w:t xml:space="preserve">¶ </w:t>
      </w:r>
      <w:r w:rsidRPr="004E56B1">
        <w:t>considering less harmful means, whether legal or illegal themselves.</w:t>
      </w:r>
      <w:r w:rsidRPr="004E56B1">
        <w:rPr>
          <w:sz w:val="12"/>
        </w:rPr>
        <w:t xml:space="preserve">¶ </w:t>
      </w:r>
      <w:r w:rsidRPr="004E56B1">
        <w:t>In the Early Warning case, the High Court of Justice addressed the</w:t>
      </w:r>
      <w:r w:rsidRPr="004E56B1">
        <w:rPr>
          <w:sz w:val="12"/>
        </w:rPr>
        <w:t xml:space="preserve">¶ </w:t>
      </w:r>
      <w:r w:rsidRPr="004E56B1">
        <w:t>possible use of loudspeakers as an alternative to the reliance on civilians.</w:t>
      </w:r>
      <w:r w:rsidRPr="004E56B1">
        <w:rPr>
          <w:sz w:val="12"/>
        </w:rPr>
        <w:t xml:space="preserve">¶ </w:t>
      </w:r>
      <w:r w:rsidRPr="004E56B1">
        <w:t>The IDF’s position, to recall, was that the use of loudspeakers would call</w:t>
      </w:r>
      <w:r w:rsidRPr="004E56B1">
        <w:rPr>
          <w:sz w:val="12"/>
        </w:rPr>
        <w:t xml:space="preserve">¶ </w:t>
      </w:r>
      <w:r w:rsidRPr="004E56B1">
        <w:t>attention to the forces operating, thereby increasing the risk of all-round</w:t>
      </w:r>
      <w:r w:rsidRPr="004E56B1">
        <w:rPr>
          <w:sz w:val="12"/>
        </w:rPr>
        <w:t xml:space="preserve">¶ </w:t>
      </w:r>
      <w:r w:rsidRPr="004E56B1">
        <w:t>escalation. It is unclear to what extent this alternative affected the final</w:t>
      </w:r>
      <w:r w:rsidRPr="004E56B1">
        <w:rPr>
          <w:sz w:val="12"/>
        </w:rPr>
        <w:t xml:space="preserve">¶ </w:t>
      </w:r>
      <w:r w:rsidRPr="004E56B1">
        <w:t>decision of the judges, and whether the Court ultimately struck down the</w:t>
      </w:r>
      <w:r w:rsidRPr="004E56B1">
        <w:rPr>
          <w:sz w:val="12"/>
        </w:rPr>
        <w:t xml:space="preserve">¶ </w:t>
      </w:r>
      <w:r w:rsidRPr="004E56B1">
        <w:t>procedure despite deferring to the IDF’s judgment on this particular issue.</w:t>
      </w:r>
      <w:r w:rsidRPr="004E56B1">
        <w:rPr>
          <w:sz w:val="12"/>
        </w:rPr>
        <w:t xml:space="preserve">¶ </w:t>
      </w:r>
      <w:r w:rsidRPr="004E56B1">
        <w:t>The use of torture, so it is commonly agreed by those who are willing to</w:t>
      </w:r>
      <w:r w:rsidRPr="004E56B1">
        <w:rPr>
          <w:sz w:val="12"/>
        </w:rPr>
        <w:t xml:space="preserve">¶ </w:t>
      </w:r>
      <w:r w:rsidRPr="004E56B1">
        <w:t>accept it as necessary under certain circumstances, must be restricted to</w:t>
      </w:r>
      <w:r w:rsidRPr="004E56B1">
        <w:rPr>
          <w:sz w:val="12"/>
        </w:rPr>
        <w:t xml:space="preserve">¶ </w:t>
      </w:r>
      <w:r w:rsidRPr="004E56B1">
        <w:t>those cases where a similar outcome could not be achieved by any other</w:t>
      </w:r>
      <w:r w:rsidRPr="004E56B1">
        <w:rPr>
          <w:sz w:val="12"/>
        </w:rPr>
        <w:t xml:space="preserve">¶ </w:t>
      </w:r>
      <w:r w:rsidRPr="004E56B1">
        <w:t>means. Consequently, if any less harmful measure (for instance, detention,</w:t>
      </w:r>
      <w:r w:rsidRPr="004E56B1">
        <w:rPr>
          <w:sz w:val="12"/>
        </w:rPr>
        <w:t xml:space="preserve">¶ </w:t>
      </w:r>
      <w:r w:rsidRPr="004E56B1">
        <w:t>the taking of hostages, or even the threat of using torture) would have had a</w:t>
      </w:r>
      <w:r w:rsidRPr="004E56B1">
        <w:rPr>
          <w:sz w:val="12"/>
        </w:rPr>
        <w:t xml:space="preserve">¶ </w:t>
      </w:r>
      <w:r w:rsidRPr="004E56B1">
        <w:t>similar probability of success, torture would be unjustifiable.</w:t>
      </w:r>
      <w:r w:rsidRPr="004E56B1">
        <w:rPr>
          <w:sz w:val="12"/>
        </w:rPr>
        <w:t xml:space="preserve">¶ </w:t>
      </w:r>
      <w:r w:rsidRPr="00991154">
        <w:rPr>
          <w:rStyle w:val="StyleBoldUnderline"/>
        </w:rPr>
        <w:t>This requirement would also exclude certain atrocities from¶ consideration under the humanitarian necessity paradigm altogether</w:t>
      </w:r>
      <w:r w:rsidRPr="004E56B1">
        <w:t>.</w:t>
      </w:r>
      <w:r w:rsidRPr="004E56B1">
        <w:rPr>
          <w:sz w:val="12"/>
        </w:rPr>
        <w:t xml:space="preserve">¶ </w:t>
      </w:r>
      <w:r w:rsidRPr="004E56B1">
        <w:t>Consider, for instance, the crime of rape: It is impossible to imagine any</w:t>
      </w:r>
      <w:r w:rsidRPr="004E56B1">
        <w:rPr>
          <w:sz w:val="12"/>
        </w:rPr>
        <w:t xml:space="preserve">¶ </w:t>
      </w:r>
      <w:r w:rsidRPr="004E56B1">
        <w:t>scenario in which the raping of an individual would be the least harmful</w:t>
      </w:r>
      <w:r w:rsidRPr="004E56B1">
        <w:rPr>
          <w:sz w:val="12"/>
        </w:rPr>
        <w:t xml:space="preserve">¶ </w:t>
      </w:r>
      <w:r w:rsidRPr="004E56B1">
        <w:t xml:space="preserve">way to achieve a certain goal. </w:t>
      </w:r>
      <w:r w:rsidRPr="00991154">
        <w:rPr>
          <w:rStyle w:val="StyleBoldUnderline"/>
        </w:rPr>
        <w:t xml:space="preserve">If anything less than killing is possible, there¶ must be a range of less harmful means </w:t>
      </w:r>
      <w:r w:rsidRPr="004E56B1">
        <w:t>to avert the harm the infliction of</w:t>
      </w:r>
      <w:r w:rsidRPr="004E56B1">
        <w:rPr>
          <w:sz w:val="12"/>
        </w:rPr>
        <w:t xml:space="preserve">¶ </w:t>
      </w:r>
      <w:r w:rsidRPr="004E56B1">
        <w:t>which is allowed under the law.</w:t>
      </w:r>
      <w:r w:rsidRPr="004E56B1">
        <w:rPr>
          <w:sz w:val="12"/>
        </w:rPr>
        <w:t xml:space="preserve">¶ </w:t>
      </w:r>
      <w:proofErr w:type="gramStart"/>
      <w:r w:rsidRPr="004E56B1">
        <w:t>The</w:t>
      </w:r>
      <w:proofErr w:type="gramEnd"/>
      <w:r w:rsidRPr="004E56B1">
        <w:t xml:space="preserve"> less harmful means requirement casts the largest shadow over the</w:t>
      </w:r>
      <w:r w:rsidRPr="004E56B1">
        <w:rPr>
          <w:sz w:val="12"/>
        </w:rPr>
        <w:t xml:space="preserve">¶ </w:t>
      </w:r>
      <w:r w:rsidRPr="004E56B1">
        <w:t>attacks on Hiroshima, and particularly, Nagasaki. Was it indeed impossible</w:t>
      </w:r>
      <w:r w:rsidRPr="004E56B1">
        <w:rPr>
          <w:sz w:val="12"/>
        </w:rPr>
        <w:t xml:space="preserve">¶ </w:t>
      </w:r>
      <w:r w:rsidRPr="004E56B1">
        <w:t>to avert Operation Downfall by using less disastrous means? Or were some</w:t>
      </w:r>
      <w:r w:rsidRPr="004E56B1">
        <w:rPr>
          <w:sz w:val="12"/>
        </w:rPr>
        <w:t xml:space="preserve">¶ </w:t>
      </w:r>
      <w:r w:rsidRPr="004E56B1">
        <w:t>scientists, who argued that inviting UN representatives for a live</w:t>
      </w:r>
      <w:r w:rsidRPr="004E56B1">
        <w:rPr>
          <w:sz w:val="12"/>
        </w:rPr>
        <w:t xml:space="preserve">¶ </w:t>
      </w:r>
      <w:r w:rsidRPr="004E56B1">
        <w:t xml:space="preserve">demonstration of the explosion in the </w:t>
      </w:r>
      <w:proofErr w:type="gramStart"/>
      <w:r w:rsidRPr="004E56B1">
        <w:t>desert,</w:t>
      </w:r>
      <w:proofErr w:type="gramEnd"/>
      <w:r w:rsidRPr="004E56B1">
        <w:t xml:space="preserve"> correct in arguing that this</w:t>
      </w:r>
      <w:r w:rsidRPr="004E56B1">
        <w:rPr>
          <w:sz w:val="12"/>
        </w:rPr>
        <w:t xml:space="preserve">¶ </w:t>
      </w:r>
      <w:r w:rsidRPr="004E56B1">
        <w:t>option had to be tried out first, before dropping the bomb on densely</w:t>
      </w:r>
      <w:r w:rsidRPr="004E56B1">
        <w:rPr>
          <w:sz w:val="12"/>
        </w:rPr>
        <w:t xml:space="preserve">¶ </w:t>
      </w:r>
      <w:r w:rsidRPr="004E56B1">
        <w:t>populated cities? Does the insistence of the Emperor on conditional</w:t>
      </w:r>
      <w:r w:rsidRPr="004E56B1">
        <w:rPr>
          <w:sz w:val="12"/>
        </w:rPr>
        <w:t xml:space="preserve">¶ </w:t>
      </w:r>
      <w:r w:rsidRPr="004E56B1">
        <w:t>surrender even after the widespread firebombing of Tokyo and the invasion</w:t>
      </w:r>
      <w:r w:rsidRPr="004E56B1">
        <w:rPr>
          <w:sz w:val="12"/>
        </w:rPr>
        <w:t xml:space="preserve">¶ </w:t>
      </w:r>
      <w:r w:rsidRPr="004E56B1">
        <w:t>of Okinawa prove that there were no other options? Did the conditions set</w:t>
      </w:r>
      <w:r w:rsidRPr="004E56B1">
        <w:rPr>
          <w:sz w:val="12"/>
        </w:rPr>
        <w:t xml:space="preserve">¶ </w:t>
      </w:r>
      <w:r w:rsidRPr="004E56B1">
        <w:t>by the Emperor warrant the continuation of the war? Could the use of</w:t>
      </w:r>
      <w:r w:rsidRPr="004E56B1">
        <w:rPr>
          <w:sz w:val="12"/>
        </w:rPr>
        <w:t xml:space="preserve">¶ </w:t>
      </w:r>
      <w:r w:rsidRPr="004E56B1">
        <w:t>nuclear weapons ever be justified under the “least harmful requirement”</w:t>
      </w:r>
      <w:r w:rsidRPr="004E56B1">
        <w:rPr>
          <w:sz w:val="12"/>
        </w:rPr>
        <w:t xml:space="preserve">¶ </w:t>
      </w:r>
      <w:r w:rsidRPr="004E56B1">
        <w:t>condition?</w:t>
      </w:r>
    </w:p>
    <w:p w:rsidR="00C4101D" w:rsidRDefault="00C4101D" w:rsidP="00C4101D">
      <w:pPr>
        <w:pStyle w:val="Heading2"/>
      </w:pPr>
      <w:r>
        <w:lastRenderedPageBreak/>
        <w:t>AT: Extinction Outweighs</w:t>
      </w:r>
    </w:p>
    <w:p w:rsidR="00C4101D" w:rsidRDefault="00C4101D" w:rsidP="00C4101D">
      <w:pPr>
        <w:pStyle w:val="Heading3"/>
      </w:pPr>
      <w:r>
        <w:lastRenderedPageBreak/>
        <w:t>Extinction Images = Overestimate Risk</w:t>
      </w:r>
    </w:p>
    <w:p w:rsidR="00C4101D" w:rsidRPr="00255E79" w:rsidRDefault="00C4101D" w:rsidP="00C4101D">
      <w:pPr>
        <w:pStyle w:val="Heading4"/>
      </w:pPr>
      <w:r>
        <w:t>Their</w:t>
      </w:r>
      <w:r w:rsidRPr="00255E79">
        <w:t xml:space="preserve"> understanding of extinction scenarios is flawed.  They are only evaluating the images that extinction evokes, n</w:t>
      </w:r>
      <w:r>
        <w:t>ot the probability of its occurre</w:t>
      </w:r>
      <w:r w:rsidRPr="00255E79">
        <w:t>nce.</w:t>
      </w:r>
    </w:p>
    <w:p w:rsidR="00C4101D" w:rsidRDefault="00C4101D" w:rsidP="00C4101D">
      <w:pPr>
        <w:rPr>
          <w:rStyle w:val="StyleStyleBold12pt"/>
        </w:rPr>
      </w:pPr>
      <w:proofErr w:type="spellStart"/>
      <w:r>
        <w:rPr>
          <w:rStyle w:val="StyleStyleBold12pt"/>
        </w:rPr>
        <w:t>Yudkowsky</w:t>
      </w:r>
      <w:proofErr w:type="spellEnd"/>
      <w:r>
        <w:rPr>
          <w:rStyle w:val="StyleStyleBold12pt"/>
        </w:rPr>
        <w:t xml:space="preserve"> ‘6 </w:t>
      </w:r>
      <w:r>
        <w:t>(</w:t>
      </w:r>
      <w:proofErr w:type="spellStart"/>
      <w:r>
        <w:t>Eliezer</w:t>
      </w:r>
      <w:proofErr w:type="spellEnd"/>
      <w:r>
        <w:t xml:space="preserve">; Research Fellow at the Singularity Institute for Artificial Intelligence “Cognitive biases potentially affecting judgment of global risks” Forthcoming in Global Catastrophic Risks,  eds. Nick </w:t>
      </w:r>
      <w:proofErr w:type="spellStart"/>
      <w:r>
        <w:t>Bostrom</w:t>
      </w:r>
      <w:proofErr w:type="spellEnd"/>
      <w:r>
        <w:t xml:space="preserve"> and Milan </w:t>
      </w:r>
      <w:proofErr w:type="spellStart"/>
      <w:r>
        <w:t>Cirkovic</w:t>
      </w:r>
      <w:proofErr w:type="spellEnd"/>
      <w:r>
        <w:t xml:space="preserve"> 8/31/06) </w:t>
      </w:r>
    </w:p>
    <w:p w:rsidR="00C4101D" w:rsidRDefault="00C4101D" w:rsidP="00C4101D">
      <w:pPr>
        <w:pStyle w:val="Style8pt"/>
        <w:ind w:left="0"/>
      </w:pPr>
    </w:p>
    <w:p w:rsidR="00C4101D" w:rsidRPr="007F40E3" w:rsidRDefault="00C4101D" w:rsidP="00C4101D">
      <w:pPr>
        <w:pStyle w:val="Style8pt"/>
        <w:ind w:left="0"/>
        <w:rPr>
          <w:u w:val="single"/>
        </w:rPr>
      </w:pPr>
      <w:r w:rsidRPr="00E52A5D">
        <w:t xml:space="preserve">In addition to standard biases, I have personally observed what look like harmful modes of thinking specific to existential risks. </w:t>
      </w:r>
      <w:r w:rsidRPr="00E52A5D">
        <w:rPr>
          <w:rStyle w:val="StyleBoldUnderline"/>
        </w:rPr>
        <w:t>The Spanish flu of 1918 killed 25-50 million people. World War II killed 60 million people</w:t>
      </w:r>
      <w:r w:rsidRPr="00E52A5D">
        <w:t xml:space="preserve">. 107 is the order of the largest catastrophes in humanity's written history. </w:t>
      </w:r>
      <w:r w:rsidRPr="00E52A5D">
        <w:rPr>
          <w:rStyle w:val="StyleBoldUnderline"/>
        </w:rPr>
        <w:t>Substantially larger numbers, such as 500 million deaths, and especially qualitatively different scenarios such as the extinction of the entire human species, seem to trigger a different mode of thinkin</w:t>
      </w:r>
      <w:r w:rsidRPr="00E52A5D">
        <w:t xml:space="preserve">g - enter into a "separate magisterium". People who would never dream of hurting a child hear of an existential risk, and say, "Well, maybe the human species doesn't really deserve to </w:t>
      </w:r>
      <w:proofErr w:type="spellStart"/>
      <w:r w:rsidRPr="00E52A5D">
        <w:t>survive."There</w:t>
      </w:r>
      <w:proofErr w:type="spellEnd"/>
      <w:r w:rsidRPr="00E52A5D">
        <w:t xml:space="preserve"> is a saying in heuristics and biases </w:t>
      </w:r>
      <w:r w:rsidRPr="00E52A5D">
        <w:rPr>
          <w:rStyle w:val="StyleBoldUnderline"/>
        </w:rPr>
        <w:t xml:space="preserve">that people do not evaluate events, but descriptions </w:t>
      </w:r>
      <w:r w:rsidRPr="00E52A5D">
        <w:t xml:space="preserve">of events - what is called non-extensional reasoning. The extension of humanity's extinction includes the death of yourself, of your friends, of your family, of your loved ones, of your city, of your country, of your political fellows. Yet people who would take great offense at a proposal to wipe the country of Britain from the map, to kill every member of the Democratic Party in the U.S., to turn the city of Paris to glass - who would feel still greater horror on hearing the doctor say that their child had cancer - these people will discuss the extinction of humanity with perfect calm. </w:t>
      </w:r>
      <w:r w:rsidRPr="00E52A5D">
        <w:rPr>
          <w:rStyle w:val="StyleBoldUnderline"/>
        </w:rPr>
        <w:t>"Extinction of humanity", as words on paper</w:t>
      </w:r>
      <w:r w:rsidRPr="00E52A5D">
        <w:t>, appears in fictional novels, or is discussed in philosophy books - it</w:t>
      </w:r>
      <w:r w:rsidRPr="00E52A5D">
        <w:rPr>
          <w:rStyle w:val="StyleBoldUnderline"/>
        </w:rPr>
        <w:t xml:space="preserve"> belongs to a different context than the Spanish flu. We evaluate descriptions of events, not extensions of events</w:t>
      </w:r>
      <w:r w:rsidRPr="00E52A5D">
        <w:t xml:space="preserve">. </w:t>
      </w:r>
      <w:r w:rsidRPr="00E52A5D">
        <w:rPr>
          <w:rStyle w:val="StyleBoldUnderline"/>
        </w:rPr>
        <w:t>The cliché phrase end of the world invokes the magisterium of myth and dream, of prophecy and apocalypse, of novels and movies. The challenge of existential risks to rationality is that, the catastrophes being so huge, people snap into a different mode of thinking. Human deaths are suddenly no longer bad, and detailed predictions suddenly no longer require any expertise, and whether the story is told with a happy ending or a sad ending is a matter of personal taste in stories.</w:t>
      </w:r>
    </w:p>
    <w:p w:rsidR="00C4101D" w:rsidRPr="00D17C4E" w:rsidRDefault="00C4101D" w:rsidP="00C4101D">
      <w:pPr>
        <w:pStyle w:val="Heading3"/>
      </w:pPr>
      <w:r>
        <w:lastRenderedPageBreak/>
        <w:t>Tyranny of Survival</w:t>
      </w:r>
    </w:p>
    <w:p w:rsidR="00C4101D" w:rsidRPr="00255E79" w:rsidRDefault="00C4101D" w:rsidP="00C4101D">
      <w:pPr>
        <w:pStyle w:val="Heading4"/>
      </w:pPr>
      <w:r>
        <w:t>S</w:t>
      </w:r>
      <w:r w:rsidRPr="00255E79">
        <w:t>ole focus on survival destroys value to life and is always used to justify the worst atrocities.</w:t>
      </w:r>
    </w:p>
    <w:p w:rsidR="00C4101D" w:rsidRPr="00255E79" w:rsidRDefault="00C4101D" w:rsidP="00C4101D">
      <w:r w:rsidRPr="00255E79">
        <w:rPr>
          <w:rStyle w:val="StyleStyleBold12pt"/>
        </w:rPr>
        <w:t>Callahan</w:t>
      </w:r>
      <w:r w:rsidRPr="00255E79">
        <w:t xml:space="preserve">, Fellow at the Institute of Society and Ethics, </w:t>
      </w:r>
      <w:r w:rsidRPr="00255E79">
        <w:rPr>
          <w:rStyle w:val="StyleStyleBold12pt"/>
        </w:rPr>
        <w:t>1973</w:t>
      </w:r>
      <w:r w:rsidRPr="00255E79">
        <w:t xml:space="preserve"> (Daniel, </w:t>
      </w:r>
      <w:proofErr w:type="gramStart"/>
      <w:r w:rsidRPr="00255E79">
        <w:t>The</w:t>
      </w:r>
      <w:proofErr w:type="gramEnd"/>
      <w:r w:rsidRPr="00255E79">
        <w:t xml:space="preserve"> Tyranny of Survival, Pages 91-93)</w:t>
      </w:r>
    </w:p>
    <w:p w:rsidR="00C4101D" w:rsidRDefault="00C4101D" w:rsidP="00C4101D">
      <w:pPr>
        <w:pStyle w:val="Style8pt"/>
        <w:ind w:left="0"/>
      </w:pPr>
      <w:r w:rsidRPr="00E52A5D">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E52A5D">
        <w:rPr>
          <w:rStyle w:val="StyleBoldUnderline"/>
        </w:rPr>
        <w:t>The</w:t>
      </w:r>
      <w:r w:rsidRPr="00E52A5D">
        <w:t xml:space="preserve"> purported </w:t>
      </w:r>
      <w:r w:rsidRPr="00E52A5D">
        <w:rPr>
          <w:rStyle w:val="StyleBoldUnderline"/>
        </w:rPr>
        <w:t>threat of Communist domination</w:t>
      </w:r>
      <w:r w:rsidRPr="00E52A5D">
        <w:t xml:space="preserve"> has for over two decades, </w:t>
      </w:r>
      <w:r w:rsidRPr="00E52A5D">
        <w:rPr>
          <w:rStyle w:val="StyleBoldUnderline"/>
        </w:rPr>
        <w:t>fueled the drive of militarists for ever-larger defense budgets, no matter what the cost to other social needs. During World War II, native Japanese Americans were herded</w:t>
      </w:r>
      <w:r w:rsidRPr="00E52A5D">
        <w:t xml:space="preserve">, without due process of law, </w:t>
      </w:r>
      <w:r w:rsidRPr="00E52A5D">
        <w:rPr>
          <w:rStyle w:val="StyleBoldUnderline"/>
        </w:rPr>
        <w:t>into detention camps</w:t>
      </w:r>
      <w:r w:rsidRPr="00E52A5D">
        <w:t xml:space="preserve">. This policy was later upheld by the Supreme Court in </w:t>
      </w:r>
      <w:proofErr w:type="spellStart"/>
      <w:r w:rsidRPr="00E52A5D">
        <w:t>Korematsu</w:t>
      </w:r>
      <w:proofErr w:type="spellEnd"/>
      <w:r w:rsidRPr="00E52A5D">
        <w:t xml:space="preserve"> v. United States (1944) in a general consensus that a threat to national security can justify acts otherwise blatantly unjustifiable. The </w:t>
      </w:r>
      <w:r w:rsidRPr="00E52A5D">
        <w:rPr>
          <w:rStyle w:val="StyleBoldUnderline"/>
        </w:rPr>
        <w:t>survival</w:t>
      </w:r>
      <w:r w:rsidRPr="00E52A5D">
        <w:t xml:space="preserve"> of the Aryan race </w:t>
      </w:r>
      <w:r w:rsidRPr="00E52A5D">
        <w:rPr>
          <w:rStyle w:val="StyleBoldUnderline"/>
        </w:rPr>
        <w:t>was one of the official legitimizations of Nazism. Under the banner of survival,</w:t>
      </w:r>
      <w:r w:rsidRPr="00E52A5D">
        <w:t xml:space="preserve"> the government of </w:t>
      </w:r>
      <w:r w:rsidRPr="00E52A5D">
        <w:rPr>
          <w:rStyle w:val="StyleBoldUnderline"/>
        </w:rPr>
        <w:t>South Africa imposed a ruthless apartheid, heedless of the most elementary human rights. The Vietnamese war has been one of the greatest of the many absurdities tolerated in the name of survival, the destruction of villages in order to save them</w:t>
      </w:r>
      <w:r w:rsidRPr="00E52A5D">
        <w:t xml:space="preserve">. </w:t>
      </w:r>
      <w:r w:rsidRPr="00E52A5D">
        <w:rPr>
          <w:szCs w:val="16"/>
        </w:rPr>
        <w:t xml:space="preserve">But it is not only in a political setting that survival has been evokes as a final and unarguable value. The main rationale B.F. Skinner offers in Beyond Freedom and Dignity for the controlled and conditioned society is the need for survival. For </w:t>
      </w:r>
      <w:proofErr w:type="spellStart"/>
      <w:r w:rsidRPr="00E52A5D">
        <w:rPr>
          <w:szCs w:val="16"/>
        </w:rPr>
        <w:t>Jaques</w:t>
      </w:r>
      <w:proofErr w:type="spellEnd"/>
      <w:r w:rsidRPr="00E52A5D">
        <w:rPr>
          <w:szCs w:val="16"/>
        </w:rPr>
        <w:t xml:space="preserve"> Monod, in Chance and Necessity, survival requires that we overthrow almost all known religious, ethical, and political system</w:t>
      </w:r>
      <w:r w:rsidRPr="00E52A5D">
        <w:t xml:space="preserve">. In genetics, </w:t>
      </w:r>
      <w:r w:rsidRPr="00E52A5D">
        <w:rPr>
          <w:rStyle w:val="StyleBoldUnderline"/>
        </w:rPr>
        <w:t>the survival of the gene pool has been put forward as grounds for a forceful prohibition of bearers of offensive genetic traits from marrying and beating children</w:t>
      </w:r>
      <w:r w:rsidRPr="00E52A5D">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E52A5D">
        <w:rPr>
          <w:rStyle w:val="StyleBoldUnderline"/>
        </w:rPr>
        <w:t>Ehrlich</w:t>
      </w:r>
      <w:r w:rsidRPr="00E52A5D">
        <w:t xml:space="preserve">, whose </w:t>
      </w:r>
      <w:r w:rsidRPr="00E52A5D">
        <w:rPr>
          <w:rStyle w:val="StyleBoldUnderline"/>
        </w:rPr>
        <w:t>works have shown</w:t>
      </w:r>
      <w:r w:rsidRPr="00E52A5D">
        <w:t xml:space="preserve"> a high dedication to survival, and in its holy name </w:t>
      </w:r>
      <w:r w:rsidRPr="00E52A5D">
        <w:rPr>
          <w:rStyle w:val="StyleBoldUnderline"/>
        </w:rPr>
        <w:t>a willingness to contemplate governmentally enforced abortions and a denial of food to starving populations of nations</w:t>
      </w:r>
      <w:r w:rsidRPr="00E52A5D">
        <w:t xml:space="preserve"> which have not enacted population-control </w:t>
      </w:r>
      <w:proofErr w:type="gramStart"/>
      <w:r w:rsidRPr="00E52A5D">
        <w:t>policies  For</w:t>
      </w:r>
      <w:proofErr w:type="gramEnd"/>
      <w:r w:rsidRPr="00E52A5D">
        <w:t xml:space="preserve"> all these reasons, it is possible to counterpoise over against the need for survival a "tyranny of survival." </w:t>
      </w:r>
      <w:r w:rsidRPr="00E52A5D">
        <w:rPr>
          <w:rStyle w:val="StyleBoldUnderline"/>
        </w:rPr>
        <w:t>There seems to be no imaginable evil which some group is not willing to inflict on another for the sake of survival, no rights, liberties or dignities which it is not ready to suppress</w:t>
      </w:r>
      <w:r w:rsidRPr="00E52A5D">
        <w:t xml:space="preserve">. It is easy, of course, to recognize the danger when survival is falsely and manipulatively invoked. </w:t>
      </w:r>
      <w:r w:rsidRPr="00E52A5D">
        <w:rPr>
          <w:rStyle w:val="StyleBoldUnderline"/>
        </w:rPr>
        <w:t>Dictators</w:t>
      </w:r>
      <w:r w:rsidRPr="00E52A5D">
        <w:t xml:space="preserve"> never </w:t>
      </w:r>
      <w:r w:rsidRPr="00E52A5D">
        <w:rPr>
          <w:rStyle w:val="StyleBoldUnderline"/>
        </w:rPr>
        <w:t>talk</w:t>
      </w:r>
      <w:r w:rsidRPr="00E52A5D">
        <w:t xml:space="preserve"> about their aggressions, but </w:t>
      </w:r>
      <w:r w:rsidRPr="00E52A5D">
        <w:rPr>
          <w:rStyle w:val="StyleBoldUnderline"/>
        </w:rPr>
        <w:t>only about the need to defend the</w:t>
      </w:r>
      <w:r w:rsidRPr="00E52A5D">
        <w:t xml:space="preserve"> father</w:t>
      </w:r>
      <w:r w:rsidRPr="00E52A5D">
        <w:rPr>
          <w:rStyle w:val="StyleBoldUnderline"/>
        </w:rPr>
        <w:t>land, to save it from destruction at the hands of its enemies</w:t>
      </w:r>
      <w:r w:rsidRPr="00E52A5D">
        <w:t xml:space="preserve">. But </w:t>
      </w:r>
      <w:r w:rsidRPr="00E52A5D">
        <w:rPr>
          <w:rStyle w:val="StyleBoldUnderline"/>
        </w:rPr>
        <w:t>my point</w:t>
      </w:r>
      <w:r w:rsidRPr="00E52A5D">
        <w:t xml:space="preserve"> goes deeper than that. It </w:t>
      </w:r>
      <w:r w:rsidRPr="00E52A5D">
        <w:rPr>
          <w:rStyle w:val="StyleBoldUnderline"/>
        </w:rPr>
        <w:t>is directed even at legitimate concern for survival, when that concern is allowed to reach an intensity which would ignore, suppress or destroy other fundamental human rights and values. The potential tyranny of survival as a value is</w:t>
      </w:r>
      <w:r w:rsidRPr="00E52A5D">
        <w:t xml:space="preserve"> that it is </w:t>
      </w:r>
      <w:r w:rsidRPr="00E52A5D">
        <w:rPr>
          <w:rStyle w:val="StyleBoldUnderline"/>
        </w:rPr>
        <w:t>capable</w:t>
      </w:r>
      <w:r w:rsidRPr="00E52A5D">
        <w:t xml:space="preserve">, if not treated sanely, </w:t>
      </w:r>
      <w:r w:rsidRPr="00E52A5D">
        <w:rPr>
          <w:rStyle w:val="StyleBoldUnderline"/>
        </w:rPr>
        <w:t xml:space="preserve">of wiping out all other values. Survival can become an obsession and a disease, provoking a destructive </w:t>
      </w:r>
      <w:proofErr w:type="spellStart"/>
      <w:r w:rsidRPr="00E52A5D">
        <w:rPr>
          <w:rStyle w:val="StyleBoldUnderline"/>
        </w:rPr>
        <w:t>singlemindedness</w:t>
      </w:r>
      <w:proofErr w:type="spellEnd"/>
      <w:r w:rsidRPr="00E52A5D">
        <w:rPr>
          <w:rStyle w:val="StyleBoldUnderline"/>
        </w:rPr>
        <w:t xml:space="preserve"> that will stop at nothing</w:t>
      </w:r>
      <w:r w:rsidRPr="00E52A5D">
        <w:t xml:space="preserve">. We come here to the fundamental moral dilemma. If, both biologically and psychologically, the need for survival is basic to man, and </w:t>
      </w:r>
      <w:r w:rsidRPr="00E52A5D">
        <w:rPr>
          <w:rStyle w:val="StyleBoldUnderline"/>
        </w:rPr>
        <w:t>if survival is the precondition for</w:t>
      </w:r>
      <w:r w:rsidRPr="00E52A5D">
        <w:t xml:space="preserve"> any and </w:t>
      </w:r>
      <w:r w:rsidRPr="00E52A5D">
        <w:rPr>
          <w:rStyle w:val="StyleBoldUnderline"/>
        </w:rPr>
        <w:t>all human achievements</w:t>
      </w:r>
      <w:r w:rsidRPr="00E52A5D">
        <w:t xml:space="preserve">, and if no other rights make much sense without the premise of a right to life - then </w:t>
      </w:r>
      <w:r w:rsidRPr="00E52A5D">
        <w:rPr>
          <w:rStyle w:val="StyleBoldUnderline"/>
        </w:rPr>
        <w:t>how will it be possible to honor and act upon the need for survival without, in the process, destroying everything in human beings which makes them worthy of survival</w:t>
      </w:r>
      <w:r w:rsidRPr="00E52A5D">
        <w:t xml:space="preserve">. To put it more strongly, </w:t>
      </w:r>
      <w:r w:rsidRPr="00E52A5D">
        <w:rPr>
          <w:rStyle w:val="StyleBoldUnderline"/>
        </w:rPr>
        <w:t xml:space="preserve">if the price of survival is human degradation, then there is no moral reason why an effort should be </w:t>
      </w:r>
      <w:proofErr w:type="spellStart"/>
      <w:r w:rsidRPr="00E52A5D">
        <w:rPr>
          <w:rStyle w:val="StyleBoldUnderline"/>
        </w:rPr>
        <w:t>make</w:t>
      </w:r>
      <w:proofErr w:type="spellEnd"/>
      <w:r w:rsidRPr="00E52A5D">
        <w:rPr>
          <w:rStyle w:val="StyleBoldUnderline"/>
        </w:rPr>
        <w:t xml:space="preserve"> to ensure that survival. It would be the Pyrrhic victory to end all Pyrrhic victories</w:t>
      </w:r>
      <w:r w:rsidRPr="00E52A5D">
        <w:t>.</w:t>
      </w:r>
    </w:p>
    <w:p w:rsidR="00F97B5E" w:rsidRDefault="007F5900" w:rsidP="00AD05CA">
      <w:pPr>
        <w:pStyle w:val="Heading1"/>
      </w:pPr>
      <w:r>
        <w:lastRenderedPageBreak/>
        <w:t>****</w:t>
      </w:r>
      <w:r w:rsidR="00177501">
        <w:t>AFF</w:t>
      </w:r>
      <w:r>
        <w:t>****</w:t>
      </w:r>
    </w:p>
    <w:p w:rsidR="00177501" w:rsidRDefault="00177501" w:rsidP="00177501">
      <w:pPr>
        <w:pStyle w:val="Heading1"/>
      </w:pPr>
      <w:r>
        <w:lastRenderedPageBreak/>
        <w:t>General</w:t>
      </w:r>
    </w:p>
    <w:p w:rsidR="007F4F1E" w:rsidRDefault="00177501" w:rsidP="00177501">
      <w:pPr>
        <w:pStyle w:val="Heading3"/>
      </w:pPr>
      <w:r>
        <w:lastRenderedPageBreak/>
        <w:t>Shunning Bad</w:t>
      </w:r>
      <w:r w:rsidR="003F28A8">
        <w:t>- Hurts People/Strengthens Regime</w:t>
      </w:r>
    </w:p>
    <w:p w:rsidR="007F4F1E" w:rsidRPr="007F4F1E" w:rsidRDefault="007F4F1E" w:rsidP="007F4F1E">
      <w:pPr>
        <w:keepNext/>
        <w:keepLines/>
        <w:spacing w:before="200"/>
        <w:outlineLvl w:val="3"/>
        <w:rPr>
          <w:rFonts w:eastAsiaTheme="majorEastAsia" w:cstheme="majorBidi"/>
          <w:b/>
          <w:iCs/>
          <w:sz w:val="26"/>
        </w:rPr>
      </w:pPr>
      <w:r w:rsidRPr="007F4F1E">
        <w:rPr>
          <w:rFonts w:eastAsiaTheme="majorEastAsia" w:cstheme="majorBidi"/>
          <w:b/>
          <w:iCs/>
          <w:sz w:val="26"/>
        </w:rPr>
        <w:t xml:space="preserve">Shunning puts an unequal burden on the people of a nation—it creates larger injustices </w:t>
      </w:r>
    </w:p>
    <w:p w:rsidR="007F4F1E" w:rsidRPr="007F4F1E" w:rsidRDefault="007F4F1E" w:rsidP="007F4F1E">
      <w:pPr>
        <w:rPr>
          <w:b/>
          <w:bCs/>
          <w:sz w:val="26"/>
        </w:rPr>
      </w:pPr>
      <w:proofErr w:type="spellStart"/>
      <w:r w:rsidRPr="007F4F1E">
        <w:rPr>
          <w:b/>
          <w:bCs/>
          <w:sz w:val="26"/>
        </w:rPr>
        <w:t>Beversluis</w:t>
      </w:r>
      <w:proofErr w:type="spellEnd"/>
      <w:r w:rsidRPr="007F4F1E">
        <w:rPr>
          <w:b/>
          <w:bCs/>
          <w:sz w:val="26"/>
        </w:rPr>
        <w:t>, Ph.D. in philosophy from Northwestern University, 89</w:t>
      </w:r>
    </w:p>
    <w:p w:rsidR="007F4F1E" w:rsidRPr="007F4F1E" w:rsidRDefault="007F4F1E" w:rsidP="007F4F1E">
      <w:r w:rsidRPr="007F4F1E">
        <w:t>[Eric H., April, Public Affairs Quarterly, Vol. 3, No. 2, pp. 15-25, “ON SHUNNING UNDESIRABLE REGIMES: ETHICS AND ECONOMIC SANCTIONS”, accessed 7/3/13, VJ]</w:t>
      </w:r>
    </w:p>
    <w:p w:rsidR="00177501" w:rsidRDefault="00177501" w:rsidP="007F4F1E"/>
    <w:p w:rsidR="007F4F1E" w:rsidRPr="007F4F1E" w:rsidRDefault="007F4F1E" w:rsidP="007F4F1E">
      <w:r w:rsidRPr="007F4F1E">
        <w:t xml:space="preserve">Finally, </w:t>
      </w:r>
      <w:r w:rsidRPr="007F4F1E">
        <w:rPr>
          <w:b/>
          <w:bCs/>
          <w:u w:val="single"/>
        </w:rPr>
        <w:t>shunning can itself cause injustices. Should we shun a nation that violates the rights of some or all of its citizens if the burden will fall primarily on those victims?</w:t>
      </w:r>
      <w:r w:rsidRPr="007F4F1E">
        <w:t xml:space="preserve"> For example, sanctions against South Africa are often rejected on the grounds that they will hurt the South African blacks the most. Yet it is not clear what weight this argument has. </w:t>
      </w:r>
      <w:r w:rsidRPr="007F4F1E">
        <w:rPr>
          <w:b/>
          <w:bCs/>
          <w:u w:val="single"/>
        </w:rPr>
        <w:t>Certainly shunning will cause economic hardship for South Africa,</w:t>
      </w:r>
      <w:r w:rsidRPr="007F4F1E">
        <w:t xml:space="preserve"> hardship which the oppressive regime may well </w:t>
      </w:r>
      <w:proofErr w:type="spellStart"/>
      <w:r w:rsidRPr="007F4F1E">
        <w:t>transer</w:t>
      </w:r>
      <w:proofErr w:type="spellEnd"/>
      <w:r w:rsidRPr="007F4F1E">
        <w:t xml:space="preserve"> to the black people. But the oppressed people may welcome that additional burden, since it may, as it were, lighten their overall burden by recognizing their plight and their worth (</w:t>
      </w:r>
      <w:proofErr w:type="spellStart"/>
      <w:r w:rsidRPr="007F4F1E">
        <w:t>Wurde</w:t>
      </w:r>
      <w:proofErr w:type="spellEnd"/>
      <w:r w:rsidRPr="007F4F1E">
        <w:t xml:space="preserve">, dignity) as human beings. It may give them the moral encouragement needed to carry on their struggle. Finally, the cries of the black people against apartheid, along with their strikes and boycotts, seem to be evidence that they themselves are willing to make the sacrifices to fight apartheid. In other cases, however, </w:t>
      </w:r>
      <w:r w:rsidRPr="007F4F1E">
        <w:rPr>
          <w:b/>
          <w:bCs/>
          <w:u w:val="single"/>
        </w:rPr>
        <w:t xml:space="preserve">the burden of shunning may in no way help the oppressed people. Then shunning itself would clearly be unjust and should not be done; alternative sanctions must be devised which will affect the offending members of the society. Problems of justice can also arise within the shunning nation, since shunning will almost certainly impose unequal costs on its citizens. For example, sanctions will affect the employees and stockholders of certain companies significantly while affecting the general public little. </w:t>
      </w:r>
      <w:r w:rsidRPr="007F4F1E">
        <w:t xml:space="preserve">This problem of uneven burden can arise with all forms of economic sanctions, not just with shunning, of course. </w:t>
      </w:r>
      <w:r w:rsidRPr="007F4F1E">
        <w:rPr>
          <w:b/>
          <w:bCs/>
          <w:u w:val="single"/>
        </w:rPr>
        <w:t xml:space="preserve">Recall the pain suffered by American farmers when President Carter stopped grain shipments to the Soviet Union after the invasion of Afghanistan. It seems clearly unfair to expect only part of the nation to bear the burden of the witness against immorality. To the extent that the domestic incidence of such </w:t>
      </w:r>
      <w:proofErr w:type="spellStart"/>
      <w:r w:rsidRPr="007F4F1E">
        <w:rPr>
          <w:b/>
          <w:bCs/>
          <w:u w:val="single"/>
        </w:rPr>
        <w:t>plicies</w:t>
      </w:r>
      <w:proofErr w:type="spellEnd"/>
      <w:r w:rsidRPr="007F4F1E">
        <w:rPr>
          <w:b/>
          <w:bCs/>
          <w:u w:val="single"/>
        </w:rPr>
        <w:t xml:space="preserve"> can be identified, compensating policies should be </w:t>
      </w:r>
      <w:proofErr w:type="spellStart"/>
      <w:r w:rsidRPr="007F4F1E">
        <w:rPr>
          <w:b/>
          <w:bCs/>
          <w:u w:val="single"/>
        </w:rPr>
        <w:t>divised</w:t>
      </w:r>
      <w:proofErr w:type="spellEnd"/>
      <w:r w:rsidRPr="007F4F1E">
        <w:rPr>
          <w:b/>
          <w:bCs/>
          <w:u w:val="single"/>
        </w:rPr>
        <w:t>, policies such as subsidies, opening of other markets, government purchase, etc. which can be funded out of general revenues and thereby spread the burden fairly over the whole nation</w:t>
      </w:r>
      <w:r w:rsidRPr="007F4F1E">
        <w:t>.</w:t>
      </w:r>
    </w:p>
    <w:p w:rsidR="003824A8" w:rsidRDefault="003824A8" w:rsidP="003824A8">
      <w:pPr>
        <w:pStyle w:val="Heading4"/>
      </w:pPr>
      <w:r>
        <w:t>Sanctions fail—only hurt the bottom classes of society, and often strengthen the regimes rather than topple them</w:t>
      </w:r>
    </w:p>
    <w:p w:rsidR="003824A8" w:rsidRPr="00607936" w:rsidRDefault="003824A8" w:rsidP="003824A8">
      <w:pPr>
        <w:rPr>
          <w:rStyle w:val="StyleStyleBold12pt"/>
        </w:rPr>
      </w:pPr>
      <w:r w:rsidRPr="00607936">
        <w:rPr>
          <w:rStyle w:val="StyleStyleBold12pt"/>
        </w:rPr>
        <w:t>Addis, Professor at Tulane University Law School, 03</w:t>
      </w:r>
    </w:p>
    <w:p w:rsidR="003824A8" w:rsidRDefault="003824A8" w:rsidP="003824A8">
      <w:r>
        <w:t>[</w:t>
      </w:r>
      <w:proofErr w:type="spellStart"/>
      <w:r>
        <w:t>Adeno</w:t>
      </w:r>
      <w:proofErr w:type="spellEnd"/>
      <w:r>
        <w:t>, August, Human Rights Quarterly, Volume 25, Number 3, pp. 585-586, Economic Sanctions and the Problem of Evil, Project Muse, accessed 7/2/13, VJ]</w:t>
      </w:r>
    </w:p>
    <w:p w:rsidR="003824A8" w:rsidRDefault="003824A8" w:rsidP="003824A8"/>
    <w:p w:rsidR="003824A8" w:rsidRDefault="003824A8" w:rsidP="003824A8">
      <w:r>
        <w:t xml:space="preserve">It is true that even such </w:t>
      </w:r>
      <w:r w:rsidRPr="00090477">
        <w:rPr>
          <w:rStyle w:val="StyleBoldUnderline"/>
        </w:rPr>
        <w:t>regimes do have the support of a section of the</w:t>
      </w:r>
      <w:r>
        <w:rPr>
          <w:rStyle w:val="StyleBoldUnderline"/>
        </w:rPr>
        <w:t xml:space="preserve"> </w:t>
      </w:r>
      <w:r w:rsidRPr="00090477">
        <w:rPr>
          <w:rStyle w:val="StyleBoldUnderline"/>
        </w:rPr>
        <w:t>populace, however small that may be. The Haitian military regime had, for</w:t>
      </w:r>
      <w:r>
        <w:rPr>
          <w:rStyle w:val="StyleBoldUnderline"/>
        </w:rPr>
        <w:t xml:space="preserve"> </w:t>
      </w:r>
      <w:r w:rsidRPr="00090477">
        <w:rPr>
          <w:rStyle w:val="StyleBoldUnderline"/>
        </w:rPr>
        <w:t>example, the support of the small wealthy elite. The Taliban had the support</w:t>
      </w:r>
      <w:r>
        <w:rPr>
          <w:rStyle w:val="StyleBoldUnderline"/>
        </w:rPr>
        <w:t xml:space="preserve"> </w:t>
      </w:r>
      <w:r w:rsidRPr="00090477">
        <w:rPr>
          <w:rStyle w:val="StyleBoldUnderline"/>
        </w:rPr>
        <w:t>of religious militants and the Iraqi regime had the support of the military</w:t>
      </w:r>
      <w:r>
        <w:t xml:space="preserve">, at least the Republican Guard. And </w:t>
      </w:r>
      <w:r w:rsidRPr="00090477">
        <w:rPr>
          <w:rStyle w:val="StyleBoldUnderline"/>
        </w:rPr>
        <w:t>the regimes must keep these constituents</w:t>
      </w:r>
      <w:r>
        <w:rPr>
          <w:rStyle w:val="StyleBoldUnderline"/>
        </w:rPr>
        <w:t xml:space="preserve"> </w:t>
      </w:r>
      <w:r w:rsidRPr="00090477">
        <w:rPr>
          <w:rStyle w:val="StyleBoldUnderline"/>
        </w:rPr>
        <w:t>happy in order to stay in power. But however harsh a sanction may be, the</w:t>
      </w:r>
      <w:r>
        <w:rPr>
          <w:rStyle w:val="StyleBoldUnderline"/>
        </w:rPr>
        <w:t xml:space="preserve"> </w:t>
      </w:r>
      <w:r w:rsidRPr="00090477">
        <w:rPr>
          <w:rStyle w:val="StyleBoldUnderline"/>
        </w:rPr>
        <w:t>regimes will find ways to take care of their supporters. It is the ordinary</w:t>
      </w:r>
      <w:r>
        <w:rPr>
          <w:rStyle w:val="StyleBoldUnderline"/>
        </w:rPr>
        <w:t xml:space="preserve"> </w:t>
      </w:r>
      <w:r w:rsidRPr="00090477">
        <w:rPr>
          <w:rStyle w:val="StyleBoldUnderline"/>
        </w:rPr>
        <w:t>citizens that will shoulder the harsh effects of sanctions and, ironically, that</w:t>
      </w:r>
      <w:r>
        <w:rPr>
          <w:rStyle w:val="StyleBoldUnderline"/>
        </w:rPr>
        <w:t xml:space="preserve"> </w:t>
      </w:r>
      <w:r w:rsidRPr="00090477">
        <w:rPr>
          <w:rStyle w:val="StyleBoldUnderline"/>
        </w:rPr>
        <w:t>have the least chance to affect the policies and actions of those regimes. The</w:t>
      </w:r>
      <w:r>
        <w:rPr>
          <w:rStyle w:val="StyleBoldUnderline"/>
        </w:rPr>
        <w:t xml:space="preserve"> </w:t>
      </w:r>
      <w:r w:rsidRPr="00090477">
        <w:rPr>
          <w:rStyle w:val="StyleBoldUnderline"/>
        </w:rPr>
        <w:t>irony becomes even more pronounced when one realizes that sometimes</w:t>
      </w:r>
      <w:r>
        <w:rPr>
          <w:rStyle w:val="StyleBoldUnderline"/>
        </w:rPr>
        <w:t xml:space="preserve"> </w:t>
      </w:r>
      <w:r w:rsidRPr="00090477">
        <w:rPr>
          <w:rStyle w:val="StyleBoldUnderline"/>
        </w:rPr>
        <w:t>those sanctions are imposed supposedly in support of the human rights of</w:t>
      </w:r>
      <w:r>
        <w:rPr>
          <w:rStyle w:val="StyleBoldUnderline"/>
        </w:rPr>
        <w:t xml:space="preserve"> </w:t>
      </w:r>
      <w:r w:rsidRPr="00090477">
        <w:rPr>
          <w:rStyle w:val="StyleBoldUnderline"/>
        </w:rPr>
        <w:t>citizens of the target states</w:t>
      </w:r>
      <w:r>
        <w:t xml:space="preserve">.33 </w:t>
      </w:r>
      <w:r w:rsidRPr="00090477">
        <w:rPr>
          <w:rStyle w:val="StyleBoldUnderline"/>
        </w:rPr>
        <w:t xml:space="preserve">We should not expect economic </w:t>
      </w:r>
      <w:r w:rsidRPr="00090477">
        <w:rPr>
          <w:rStyle w:val="StyleBoldUnderline"/>
        </w:rPr>
        <w:lastRenderedPageBreak/>
        <w:t>sanctions to</w:t>
      </w:r>
      <w:r>
        <w:rPr>
          <w:rStyle w:val="StyleBoldUnderline"/>
        </w:rPr>
        <w:t xml:space="preserve"> </w:t>
      </w:r>
      <w:r w:rsidRPr="00090477">
        <w:rPr>
          <w:rStyle w:val="StyleBoldUnderline"/>
        </w:rPr>
        <w:t>bring about changes in the behavior or policy of regimes that are often</w:t>
      </w:r>
      <w:r>
        <w:rPr>
          <w:rStyle w:val="StyleBoldUnderline"/>
        </w:rPr>
        <w:t xml:space="preserve"> </w:t>
      </w:r>
      <w:r w:rsidRPr="00090477">
        <w:rPr>
          <w:rStyle w:val="StyleBoldUnderline"/>
        </w:rPr>
        <w:t>targets of such sanctions, for there are no economic or political costs to the</w:t>
      </w:r>
      <w:r>
        <w:rPr>
          <w:rStyle w:val="StyleBoldUnderline"/>
        </w:rPr>
        <w:t xml:space="preserve"> </w:t>
      </w:r>
      <w:r w:rsidRPr="00090477">
        <w:rPr>
          <w:rStyle w:val="StyleBoldUnderline"/>
        </w:rPr>
        <w:t>leaders of those regimes</w:t>
      </w:r>
      <w:r>
        <w:t xml:space="preserve">. Not only is it the case that ordinary citizens often have no influence over the regimes of target states, but at times </w:t>
      </w:r>
      <w:r w:rsidRPr="00090477">
        <w:rPr>
          <w:rStyle w:val="StyleBoldUnderline"/>
        </w:rPr>
        <w:t>the severity of these sanctions</w:t>
      </w:r>
      <w:r>
        <w:rPr>
          <w:rStyle w:val="StyleBoldUnderline"/>
        </w:rPr>
        <w:t xml:space="preserve"> </w:t>
      </w:r>
      <w:r w:rsidRPr="00090477">
        <w:rPr>
          <w:rStyle w:val="StyleBoldUnderline"/>
        </w:rPr>
        <w:t>do in fact force those citizens to rally behind regimes that they do not like.</w:t>
      </w:r>
      <w:r>
        <w:rPr>
          <w:rStyle w:val="StyleBoldUnderline"/>
        </w:rPr>
        <w:t xml:space="preserve"> </w:t>
      </w:r>
      <w:r>
        <w:t xml:space="preserve">This is so for two reasons. First, the </w:t>
      </w:r>
      <w:r w:rsidRPr="00090477">
        <w:rPr>
          <w:rStyle w:val="StyleBoldUnderline"/>
        </w:rPr>
        <w:t>regimes manage to convey to the</w:t>
      </w:r>
      <w:r>
        <w:rPr>
          <w:rStyle w:val="StyleBoldUnderline"/>
        </w:rPr>
        <w:t xml:space="preserve"> </w:t>
      </w:r>
      <w:r w:rsidRPr="00090477">
        <w:rPr>
          <w:rStyle w:val="StyleBoldUnderline"/>
        </w:rPr>
        <w:t xml:space="preserve">populace that the </w:t>
      </w:r>
      <w:proofErr w:type="spellStart"/>
      <w:r w:rsidRPr="00090477">
        <w:rPr>
          <w:rStyle w:val="StyleBoldUnderline"/>
        </w:rPr>
        <w:t>sanctioners</w:t>
      </w:r>
      <w:proofErr w:type="spellEnd"/>
      <w:r w:rsidRPr="00090477">
        <w:rPr>
          <w:rStyle w:val="StyleBoldUnderline"/>
        </w:rPr>
        <w:t xml:space="preserve"> care very little about their lives and are</w:t>
      </w:r>
      <w:r>
        <w:rPr>
          <w:rStyle w:val="StyleBoldUnderline"/>
        </w:rPr>
        <w:t xml:space="preserve"> </w:t>
      </w:r>
      <w:r w:rsidRPr="00090477">
        <w:rPr>
          <w:rStyle w:val="StyleBoldUnderline"/>
        </w:rPr>
        <w:t>prepared to sacrifice them to achieve their foreign policy objectives, one of</w:t>
      </w:r>
      <w:r>
        <w:rPr>
          <w:rStyle w:val="StyleBoldUnderline"/>
        </w:rPr>
        <w:t xml:space="preserve"> </w:t>
      </w:r>
      <w:r w:rsidRPr="00090477">
        <w:rPr>
          <w:rStyle w:val="StyleBoldUnderline"/>
        </w:rPr>
        <w:t>which is replacing nationalist regimes with client regimes. The regime’s</w:t>
      </w:r>
      <w:r>
        <w:rPr>
          <w:rStyle w:val="StyleBoldUnderline"/>
        </w:rPr>
        <w:t xml:space="preserve"> </w:t>
      </w:r>
      <w:r w:rsidRPr="00090477">
        <w:rPr>
          <w:rStyle w:val="StyleBoldUnderline"/>
        </w:rPr>
        <w:t>vulnerability is deftly transformed into the vulnerability of the nation itself.</w:t>
      </w:r>
      <w:r>
        <w:rPr>
          <w:rStyle w:val="StyleBoldUnderline"/>
        </w:rPr>
        <w:t xml:space="preserve"> </w:t>
      </w:r>
      <w:r w:rsidRPr="00090477">
        <w:rPr>
          <w:rStyle w:val="StyleBoldUnderline"/>
        </w:rPr>
        <w:t>Second, some regimes also manage to define the sanction as one action in</w:t>
      </w:r>
      <w:r>
        <w:rPr>
          <w:rStyle w:val="StyleBoldUnderline"/>
        </w:rPr>
        <w:t xml:space="preserve"> </w:t>
      </w:r>
      <w:r w:rsidRPr="00090477">
        <w:rPr>
          <w:rStyle w:val="StyleBoldUnderline"/>
        </w:rPr>
        <w:t>a long line of historical attempts of one civilization demeaning and</w:t>
      </w:r>
      <w:r>
        <w:rPr>
          <w:rStyle w:val="StyleBoldUnderline"/>
        </w:rPr>
        <w:t xml:space="preserve"> </w:t>
      </w:r>
      <w:r w:rsidRPr="00090477">
        <w:rPr>
          <w:rStyle w:val="StyleBoldUnderline"/>
        </w:rPr>
        <w:t>attacking another or one religious tradition demonizing another</w:t>
      </w:r>
      <w:r>
        <w:t>—the West attempting to dominate the East, or Christianity engaged in its historical attempt to humiliate Islam. The particular action gets defined in the context of historical struggles where the victim is not simply the regime or even the particular state, but a grand tradition. This will be discussed in greater detail later in the essay. But at the moment it is sufficient to note that sanctions may in fact build solidarity between the population and the target regime.</w:t>
      </w:r>
    </w:p>
    <w:p w:rsidR="00224F73" w:rsidRPr="000F61D9" w:rsidRDefault="00224F73" w:rsidP="00224F73">
      <w:pPr>
        <w:pStyle w:val="Heading4"/>
      </w:pPr>
      <w:smartTag w:uri="urn:schemas-microsoft-com:office:smarttags" w:element="place">
        <w:smartTag w:uri="urn:schemas-microsoft-com:office:smarttags" w:element="country-region">
          <w:r w:rsidRPr="000F61D9">
            <w:t>US</w:t>
          </w:r>
        </w:smartTag>
      </w:smartTag>
      <w:r w:rsidRPr="000F61D9">
        <w:t xml:space="preserve"> sanctions make human rights violations even worse</w:t>
      </w:r>
    </w:p>
    <w:p w:rsidR="00224F73" w:rsidRPr="000F61D9" w:rsidRDefault="00224F73" w:rsidP="00224F73">
      <w:proofErr w:type="spellStart"/>
      <w:r w:rsidRPr="00224F73">
        <w:rPr>
          <w:rStyle w:val="StyleStyleBold12pt"/>
        </w:rPr>
        <w:t>Hadar</w:t>
      </w:r>
      <w:proofErr w:type="spellEnd"/>
      <w:r w:rsidRPr="00224F73">
        <w:rPr>
          <w:rStyle w:val="StyleStyleBold12pt"/>
        </w:rPr>
        <w:t>, 98</w:t>
      </w:r>
      <w:r w:rsidRPr="000F61D9">
        <w:t xml:space="preserve"> (Leon T. </w:t>
      </w:r>
      <w:proofErr w:type="spellStart"/>
      <w:r w:rsidRPr="000F61D9">
        <w:t>Hadar</w:t>
      </w:r>
      <w:proofErr w:type="spellEnd"/>
      <w:r w:rsidRPr="000F61D9">
        <w:t xml:space="preserve"> is an adjunct scholar of the Cato Institute, Trade Policy Analysis No. 1 March 26, 1998, U.S. SANCTIONS AGAINST BURMA: A Failure on All Fronts, http://www.cato.org/pubs/trade/tpa-001.html) </w:t>
      </w:r>
    </w:p>
    <w:p w:rsidR="00224F73" w:rsidRPr="000F61D9" w:rsidRDefault="00224F73" w:rsidP="00224F73"/>
    <w:p w:rsidR="00224F73" w:rsidRPr="00224F73" w:rsidRDefault="00224F73" w:rsidP="00224F73">
      <w:pPr>
        <w:pStyle w:val="card"/>
        <w:ind w:left="0"/>
        <w:rPr>
          <w:b/>
          <w:u w:val="single"/>
        </w:rPr>
      </w:pPr>
      <w:r w:rsidRPr="000F61D9">
        <w:t xml:space="preserve">Present U.S. policy toward Burma is not going to bring meaningful change in the human rights practices of the regime and will probably make the bad situation in Burma even worse. </w:t>
      </w:r>
      <w:r w:rsidRPr="000F61D9">
        <w:rPr>
          <w:rStyle w:val="underline"/>
        </w:rPr>
        <w:t>Sanctions strengthen the hand of the ruling authorities by creating a scapegoat for their own internal policy failures and narrowing the opportunity of private individuals in Burma to expand their economic, social, and cultural contacts with the citizens of the West.</w:t>
      </w:r>
    </w:p>
    <w:p w:rsidR="00224F73" w:rsidRPr="000F61D9" w:rsidRDefault="00224F73" w:rsidP="00224F73">
      <w:pPr>
        <w:pStyle w:val="Heading4"/>
      </w:pPr>
      <w:smartTag w:uri="urn:schemas-microsoft-com:office:smarttags" w:element="place">
        <w:smartTag w:uri="urn:schemas-microsoft-com:office:smarttags" w:element="country-region">
          <w:r w:rsidRPr="000F61D9">
            <w:t>US</w:t>
          </w:r>
        </w:smartTag>
      </w:smartTag>
      <w:r w:rsidRPr="000F61D9">
        <w:t xml:space="preserve"> sanctions undermine human rights efforts and deny people around the world exposure to American values </w:t>
      </w:r>
    </w:p>
    <w:p w:rsidR="00224F73" w:rsidRPr="000F61D9" w:rsidRDefault="00224F73" w:rsidP="00224F73">
      <w:proofErr w:type="spellStart"/>
      <w:r w:rsidRPr="00224F73">
        <w:rPr>
          <w:rStyle w:val="StyleStyleBold12pt"/>
        </w:rPr>
        <w:t>Hadar</w:t>
      </w:r>
      <w:proofErr w:type="spellEnd"/>
      <w:r w:rsidRPr="00224F73">
        <w:rPr>
          <w:rStyle w:val="StyleStyleBold12pt"/>
        </w:rPr>
        <w:t>, 98</w:t>
      </w:r>
      <w:r w:rsidRPr="000F61D9">
        <w:t xml:space="preserve"> (Leon T. </w:t>
      </w:r>
      <w:proofErr w:type="spellStart"/>
      <w:r w:rsidRPr="000F61D9">
        <w:t>Hadar</w:t>
      </w:r>
      <w:proofErr w:type="spellEnd"/>
      <w:r w:rsidRPr="000F61D9">
        <w:t xml:space="preserve"> is an adjunct scholar of the Cato Institute, Trade Policy Analysis No. 1 March 26, 1998, U.S. SANCTIONS AGAINST BURMA: A Failure on All Fronts, http://www.cato.org/pubs/trade/tpa-001.html) </w:t>
      </w:r>
    </w:p>
    <w:p w:rsidR="00224F73" w:rsidRPr="000F61D9" w:rsidRDefault="00224F73" w:rsidP="00224F73"/>
    <w:p w:rsidR="00224F73" w:rsidRPr="000F61D9" w:rsidRDefault="00224F73" w:rsidP="00224F73">
      <w:pPr>
        <w:pStyle w:val="card"/>
        <w:ind w:left="0"/>
      </w:pPr>
      <w:r w:rsidRPr="000F61D9">
        <w:t>Sanctions Fall Hardest on People of Burma</w:t>
      </w:r>
    </w:p>
    <w:p w:rsidR="00224F73" w:rsidRPr="000F61D9" w:rsidRDefault="00224F73" w:rsidP="00224F73">
      <w:pPr>
        <w:pStyle w:val="card"/>
        <w:ind w:left="0"/>
        <w:rPr>
          <w:rStyle w:val="underline"/>
        </w:rPr>
      </w:pPr>
      <w:r w:rsidRPr="000F61D9">
        <w:rPr>
          <w:rStyle w:val="underline"/>
        </w:rPr>
        <w:t xml:space="preserve">What really matters is that the Burma sanctions have not worked to achieve their political goals of domestic change. The SLORC/SPCD junta remains in control and is not facing any serious challenge to its power. As many of the businesses operating in </w:t>
      </w:r>
      <w:smartTag w:uri="urn:schemas-microsoft-com:office:smarttags" w:element="place">
        <w:smartTag w:uri="urn:schemas-microsoft-com:office:smarttags" w:element="country-region">
          <w:r w:rsidRPr="000F61D9">
            <w:rPr>
              <w:rStyle w:val="underline"/>
            </w:rPr>
            <w:t>Burma</w:t>
          </w:r>
        </w:smartTag>
      </w:smartTag>
      <w:r w:rsidRPr="000F61D9">
        <w:rPr>
          <w:rStyle w:val="underline"/>
        </w:rPr>
        <w:t xml:space="preserve"> have pointed out, the sanctions' main victims are the Burmese people themselves.</w:t>
      </w:r>
    </w:p>
    <w:p w:rsidR="00224F73" w:rsidRPr="000F61D9" w:rsidRDefault="00224F73" w:rsidP="00224F73">
      <w:pPr>
        <w:pStyle w:val="card"/>
        <w:ind w:left="0"/>
      </w:pPr>
      <w:r w:rsidRPr="000F61D9">
        <w:t xml:space="preserve">When it comes to advancing political and economic reforms, U.S. companies in Burma are part of the solution, not the problem. </w:t>
      </w:r>
      <w:r w:rsidRPr="000F61D9">
        <w:rPr>
          <w:rStyle w:val="underline"/>
        </w:rPr>
        <w:t xml:space="preserve">"The presence of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companies abroad helps to promote the values we as a nation espouse, including human rights and fair labor standards</w:t>
      </w:r>
      <w:r w:rsidRPr="000F61D9">
        <w:t>," noted Ernest Bower, president of the U.S.-ASEAN Council and one of the leading opponents of sanctions</w:t>
      </w:r>
      <w:r w:rsidRPr="000F61D9">
        <w:rPr>
          <w:u w:val="single"/>
        </w:rPr>
        <w:t xml:space="preserve">.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companies train workers and transfer technology more readily than do their Asian and European competitors. They promote democratic values, set a positive example, and improve the general quality of life by providing fair pay, safe working conditions, and health and education benefits. American foreign investment in Burma "is an extremely effective means of advancing economic and social </w:t>
      </w:r>
      <w:r w:rsidRPr="000F61D9">
        <w:rPr>
          <w:rStyle w:val="underline"/>
        </w:rPr>
        <w:lastRenderedPageBreak/>
        <w:t>development, and should not be abandoned in favor of measures which have no chance of success</w:t>
      </w:r>
      <w:r w:rsidRPr="000F61D9">
        <w:t>," argued Bower.(33)</w:t>
      </w:r>
    </w:p>
    <w:p w:rsidR="005513BB" w:rsidRDefault="005513BB" w:rsidP="00224F73">
      <w:pPr>
        <w:pStyle w:val="Heading3"/>
      </w:pPr>
      <w:r>
        <w:lastRenderedPageBreak/>
        <w:t>Human Rights Pressure = Violence</w:t>
      </w:r>
    </w:p>
    <w:p w:rsidR="005513BB" w:rsidRPr="000F61D9" w:rsidRDefault="005513BB" w:rsidP="005513BB">
      <w:pPr>
        <w:pStyle w:val="Heading4"/>
      </w:pPr>
      <w:r w:rsidRPr="000F61D9">
        <w:t>Human rights are a ruse: they are deployed to do violence to other states and individuals, not to protect people</w:t>
      </w:r>
    </w:p>
    <w:p w:rsidR="005513BB" w:rsidRPr="000F61D9" w:rsidRDefault="005513BB" w:rsidP="005513BB">
      <w:r w:rsidRPr="003F28A8">
        <w:rPr>
          <w:rStyle w:val="StyleStyleBold12pt"/>
        </w:rPr>
        <w:t>Kennedy, 02</w:t>
      </w:r>
      <w:r w:rsidRPr="000F61D9">
        <w:t xml:space="preserve"> (David, Professor of Law at Harvard, Harvard Human Rights Journal, “The International Human Rights Movement: Part of the Problem?” vol. 15, </w:t>
      </w:r>
      <w:proofErr w:type="gramStart"/>
      <w:r w:rsidRPr="000F61D9">
        <w:t>Spring</w:t>
      </w:r>
      <w:proofErr w:type="gramEnd"/>
      <w:r w:rsidRPr="000F61D9">
        <w:t xml:space="preserve"> 2002, www.law.harvard.edu/students/orgs/hrj/iss15/kennedy.shtml)</w:t>
      </w:r>
    </w:p>
    <w:p w:rsidR="005513BB" w:rsidRPr="000F61D9" w:rsidRDefault="005513BB" w:rsidP="005513BB"/>
    <w:p w:rsidR="005513BB" w:rsidRPr="000F61D9" w:rsidRDefault="005513BB" w:rsidP="005513BB">
      <w:pPr>
        <w:pStyle w:val="card"/>
        <w:ind w:left="0"/>
      </w:pPr>
      <w:r w:rsidRPr="000F61D9">
        <w:t xml:space="preserve">G. The Legal Regime of “Human Rights,” Taken as a Whole, Does More </w:t>
      </w:r>
      <w:proofErr w:type="gramStart"/>
      <w:r w:rsidRPr="000F61D9">
        <w:t>To</w:t>
      </w:r>
      <w:proofErr w:type="gramEnd"/>
      <w:r w:rsidRPr="000F61D9">
        <w:t xml:space="preserve"> Produce and Excuse Violations than To Prevent and Remedy Them</w:t>
      </w:r>
    </w:p>
    <w:p w:rsidR="005513BB" w:rsidRPr="000F61D9" w:rsidRDefault="005513BB" w:rsidP="005513BB">
      <w:pPr>
        <w:pStyle w:val="card"/>
        <w:ind w:left="0"/>
      </w:pPr>
      <w:proofErr w:type="gramStart"/>
      <w:r w:rsidRPr="000F61D9">
        <w:t>Treating symptoms.</w:t>
      </w:r>
      <w:proofErr w:type="gramEnd"/>
      <w:r w:rsidRPr="000F61D9">
        <w:t xml:space="preserve"> </w:t>
      </w:r>
      <w:r w:rsidRPr="000F61D9">
        <w:rPr>
          <w:rStyle w:val="underline"/>
        </w:rPr>
        <w:t xml:space="preserve">Human rights remedies, even when successful, treat the symptoms rather than the illness, and this allows the illness not only to fester, but to seem like health itself. </w:t>
      </w:r>
      <w:r w:rsidRPr="000F61D9">
        <w:t xml:space="preserve">This is most likely where signing up for a norm—against discrimination—comes to substitute for ending the practice. But </w:t>
      </w:r>
      <w:r w:rsidRPr="000F61D9">
        <w:rPr>
          <w:rStyle w:val="underline"/>
        </w:rPr>
        <w:t>even where victims are recompensed or violations avoided, the distributions of power and wealth that produced the violation may well come to seem more legitimate as they seek other avenues of expression.</w:t>
      </w:r>
      <w:r w:rsidRPr="000F61D9">
        <w:rPr>
          <w:rStyle w:val="underline"/>
        </w:rPr>
        <w:cr/>
      </w:r>
      <w:r w:rsidRPr="000F61D9">
        <w:t xml:space="preserve">Humanitarian norms excuse too much. We are familiar with the idea that rules of warfare may do more to legitimate violence than to restrain it—as a result of vague standards, broad justifications, lax enforcement, or prohibitions that are clear but beside the point. The same can often be said about human rights. </w:t>
      </w:r>
      <w:r w:rsidRPr="000F61D9">
        <w:rPr>
          <w:rStyle w:val="underline"/>
        </w:rPr>
        <w:t>The vague and conflicting norms, their uncertain status, the broad justifications and excuses, the lack of enforcement, the attention to problems that are peripheral to a broadly conceived program of social justice—all this may, in some contexts, place the human rights movement in the uncomfortable position of legitimating more injustice than it eliminates.</w:t>
      </w:r>
      <w:r w:rsidRPr="000F61D9">
        <w:t xml:space="preserve"> This is particularly likely where human rights discourse has been absorbed into the foreign policy processes of the great powers, indeed, of all powers.</w:t>
      </w:r>
    </w:p>
    <w:p w:rsidR="005513BB" w:rsidRPr="000F61D9" w:rsidRDefault="005513BB" w:rsidP="005513BB">
      <w:pPr>
        <w:pStyle w:val="card"/>
        <w:ind w:left="0"/>
        <w:rPr>
          <w:u w:val="single"/>
        </w:rPr>
      </w:pPr>
      <w:r w:rsidRPr="000F61D9">
        <w:t xml:space="preserve">Humanitarian norms justify too much. The human rights movement consistently underestimates the usefulness of the human rights vocabulary and machinery for people whose hearts are hard and whose political projects are repressive. The </w:t>
      </w:r>
      <w:smartTag w:uri="urn:schemas-microsoft-com:office:smarttags" w:element="country-region">
        <w:r w:rsidRPr="000F61D9">
          <w:t>United States</w:t>
        </w:r>
      </w:smartTag>
      <w:r w:rsidRPr="000F61D9">
        <w:t xml:space="preserve">, The United Kingdom, </w:t>
      </w:r>
      <w:smartTag w:uri="urn:schemas-microsoft-com:office:smarttags" w:element="country-region">
        <w:r w:rsidRPr="000F61D9">
          <w:t>Russia</w:t>
        </w:r>
      </w:smartTag>
      <w:r w:rsidRPr="000F61D9">
        <w:t xml:space="preserve">—but also </w:t>
      </w:r>
      <w:smartTag w:uri="urn:schemas-microsoft-com:office:smarttags" w:element="place">
        <w:smartTag w:uri="urn:schemas-microsoft-com:office:smarttags" w:element="country-region">
          <w:r w:rsidRPr="000F61D9">
            <w:t>Serbia</w:t>
          </w:r>
        </w:smartTag>
      </w:smartTag>
      <w:r w:rsidRPr="000F61D9">
        <w:t xml:space="preserve"> and the Kosovar Albanians—have taken military action, intervened politically, and justified their governmental policies on the grounds of protecting human rights. </w:t>
      </w:r>
      <w:r w:rsidRPr="000F61D9">
        <w:rPr>
          <w:rStyle w:val="underline"/>
        </w:rPr>
        <w:t>Far from being a defense of the individual against the state, human rights has become a standard part of the justification for the external use of force by the state against other states and individuals. The porousness of the human rights vocabulary means that the interventions and exercises of state authority it legitimates are more likely to track political interests than its own emancipatory agenda.</w:t>
      </w:r>
    </w:p>
    <w:p w:rsidR="005513BB" w:rsidRDefault="005513BB" w:rsidP="00224F73">
      <w:pPr>
        <w:pStyle w:val="card"/>
        <w:ind w:left="0"/>
      </w:pPr>
      <w:r w:rsidRPr="000F61D9">
        <w:t xml:space="preserve">Background norms do the real damage. At the same time, the human rights regime, like the law concerning war, is composed of more than those legal rules and institutions that explicitly concern human rights. The human rights movement acts as if the human rights legal regime were composed only of rights catalogs and institutions for their implementation. In fact, the law concerning torture, say, includes all the legal rules, principles, and institutions that bear on the incidence of torture. The vast </w:t>
      </w:r>
      <w:proofErr w:type="gramStart"/>
      <w:r w:rsidRPr="000F61D9">
        <w:t>majority of these rules—rules of sovereignty, institutional competence, agency, property and contract—facilitate</w:t>
      </w:r>
      <w:proofErr w:type="gramEnd"/>
      <w:r w:rsidRPr="000F61D9">
        <w:t xml:space="preserve"> or excuse the use of torture by police and governments.</w:t>
      </w:r>
    </w:p>
    <w:p w:rsidR="003F28A8" w:rsidRDefault="003F28A8" w:rsidP="005513BB">
      <w:pPr>
        <w:pStyle w:val="Heading3"/>
      </w:pPr>
      <w:r>
        <w:lastRenderedPageBreak/>
        <w:t>Shunning Bad- No Change</w:t>
      </w:r>
    </w:p>
    <w:p w:rsidR="003824A8" w:rsidRDefault="003824A8" w:rsidP="003824A8">
      <w:pPr>
        <w:pStyle w:val="Heading4"/>
      </w:pPr>
      <w:r>
        <w:t>Sanctions fail—don’t create change and undermine human rights</w:t>
      </w:r>
    </w:p>
    <w:p w:rsidR="003824A8" w:rsidRPr="00607936" w:rsidRDefault="003824A8" w:rsidP="003824A8">
      <w:pPr>
        <w:rPr>
          <w:rStyle w:val="StyleStyleBold12pt"/>
        </w:rPr>
      </w:pPr>
      <w:r w:rsidRPr="00607936">
        <w:rPr>
          <w:rStyle w:val="StyleStyleBold12pt"/>
        </w:rPr>
        <w:t>Addis, Professor at Tulane University Law School, 03</w:t>
      </w:r>
    </w:p>
    <w:p w:rsidR="003824A8" w:rsidRDefault="003824A8" w:rsidP="003824A8">
      <w:r>
        <w:t>[</w:t>
      </w:r>
      <w:proofErr w:type="spellStart"/>
      <w:r>
        <w:t>Adeno</w:t>
      </w:r>
      <w:proofErr w:type="spellEnd"/>
      <w:r>
        <w:t>, August, Human Rights Quarterly, Volume 25, Number 3, pp. 605-608, Economic Sanctions and the Problem of Evil, Project Muse, accessed 7/2/13, VJ]</w:t>
      </w:r>
    </w:p>
    <w:p w:rsidR="003824A8" w:rsidRDefault="003824A8" w:rsidP="003824A8"/>
    <w:p w:rsidR="003824A8" w:rsidRDefault="003824A8" w:rsidP="003824A8">
      <w:r>
        <w:t xml:space="preserve">The notion of the outlaw state or the rogue state, therefore, seems to refer to the overall and consistent actions of a state that are seen to be at odds with the two fundamental norms and commitments of the international community. Following John Rawls90 and the UN Charter itself, </w:t>
      </w:r>
      <w:r w:rsidRPr="004C3A60">
        <w:rPr>
          <w:rStyle w:val="StyleBoldUnderline"/>
        </w:rPr>
        <w:t>it was argued</w:t>
      </w:r>
      <w:r>
        <w:rPr>
          <w:rStyle w:val="StyleBoldUnderline"/>
        </w:rPr>
        <w:t xml:space="preserve"> </w:t>
      </w:r>
      <w:r w:rsidRPr="004C3A60">
        <w:rPr>
          <w:rStyle w:val="StyleBoldUnderline"/>
        </w:rPr>
        <w:t>earlier that two important commitments—respect for human rights and</w:t>
      </w:r>
      <w:r>
        <w:rPr>
          <w:rStyle w:val="StyleBoldUnderline"/>
        </w:rPr>
        <w:t xml:space="preserve"> </w:t>
      </w:r>
      <w:r w:rsidRPr="004C3A60">
        <w:rPr>
          <w:rStyle w:val="StyleBoldUnderline"/>
        </w:rPr>
        <w:t>inclination to disfavor the use of war as an instrument of state policy—</w:t>
      </w:r>
      <w:r>
        <w:rPr>
          <w:rStyle w:val="StyleBoldUnderline"/>
        </w:rPr>
        <w:t xml:space="preserve"> </w:t>
      </w:r>
      <w:r w:rsidRPr="004C3A60">
        <w:rPr>
          <w:rStyle w:val="StyleBoldUnderline"/>
        </w:rPr>
        <w:t xml:space="preserve">define the international community in the </w:t>
      </w:r>
      <w:proofErr w:type="spellStart"/>
      <w:r w:rsidRPr="004C3A60">
        <w:rPr>
          <w:rStyle w:val="StyleBoldUnderline"/>
        </w:rPr>
        <w:t>post World</w:t>
      </w:r>
      <w:proofErr w:type="spellEnd"/>
      <w:r w:rsidRPr="004C3A60">
        <w:rPr>
          <w:rStyle w:val="StyleBoldUnderline"/>
        </w:rPr>
        <w:t xml:space="preserve"> War II era</w:t>
      </w:r>
      <w:r>
        <w:t xml:space="preserve">.91 Therefore, </w:t>
      </w:r>
      <w:r w:rsidRPr="004C3A60">
        <w:rPr>
          <w:rStyle w:val="StyleBoldUnderline"/>
        </w:rPr>
        <w:t>a regime may be designated as an outlaw regime if it engages in</w:t>
      </w:r>
      <w:r>
        <w:rPr>
          <w:rStyle w:val="StyleBoldUnderline"/>
        </w:rPr>
        <w:t xml:space="preserve"> </w:t>
      </w:r>
      <w:r w:rsidRPr="004C3A60">
        <w:rPr>
          <w:rStyle w:val="StyleBoldUnderline"/>
        </w:rPr>
        <w:t>massive violations of internationally guaranteed rights of its citizens or</w:t>
      </w:r>
      <w:r>
        <w:rPr>
          <w:rStyle w:val="StyleBoldUnderline"/>
        </w:rPr>
        <w:t xml:space="preserve"> </w:t>
      </w:r>
      <w:r w:rsidRPr="004C3A60">
        <w:rPr>
          <w:rStyle w:val="StyleBoldUnderline"/>
        </w:rPr>
        <w:t>when it considers it a sufficiently good reason to use war as a means of</w:t>
      </w:r>
      <w:r>
        <w:rPr>
          <w:rStyle w:val="StyleBoldUnderline"/>
        </w:rPr>
        <w:t xml:space="preserve"> </w:t>
      </w:r>
      <w:r w:rsidRPr="004C3A60">
        <w:rPr>
          <w:rStyle w:val="StyleBoldUnderline"/>
        </w:rPr>
        <w:t>advancing what it regards as its rational interest. Outlaw regimes aggressively</w:t>
      </w:r>
      <w:r>
        <w:rPr>
          <w:rStyle w:val="StyleBoldUnderline"/>
        </w:rPr>
        <w:t xml:space="preserve"> </w:t>
      </w:r>
      <w:r w:rsidRPr="004C3A60">
        <w:rPr>
          <w:rStyle w:val="StyleBoldUnderline"/>
        </w:rPr>
        <w:t>deprive their citizens’ human rights and they aggressively attempt to</w:t>
      </w:r>
      <w:r>
        <w:rPr>
          <w:rStyle w:val="StyleBoldUnderline"/>
        </w:rPr>
        <w:t xml:space="preserve"> </w:t>
      </w:r>
      <w:r w:rsidRPr="004C3A60">
        <w:rPr>
          <w:rStyle w:val="StyleBoldUnderline"/>
        </w:rPr>
        <w:t>vanquish outsiders through the use of war</w:t>
      </w:r>
      <w:r>
        <w:t xml:space="preserve">.92 Put simply, the outlaw regime is the negation of a fundamental aspect of the identity of the international community, and economic sanctions could be utilized to mark the outlaw regime. However, often, and perhaps even always, </w:t>
      </w:r>
      <w:r w:rsidRPr="004C3A60">
        <w:rPr>
          <w:rStyle w:val="StyleBoldUnderline"/>
        </w:rPr>
        <w:t>the use of economic</w:t>
      </w:r>
      <w:r>
        <w:rPr>
          <w:rStyle w:val="StyleBoldUnderline"/>
        </w:rPr>
        <w:t xml:space="preserve"> </w:t>
      </w:r>
      <w:r w:rsidRPr="004C3A60">
        <w:rPr>
          <w:rStyle w:val="StyleBoldUnderline"/>
        </w:rPr>
        <w:t>sanctions as a mark of the outlaw state has had rather undesirable and tragic</w:t>
      </w:r>
      <w:r>
        <w:rPr>
          <w:rStyle w:val="StyleBoldUnderline"/>
        </w:rPr>
        <w:t xml:space="preserve"> </w:t>
      </w:r>
      <w:r w:rsidRPr="004C3A60">
        <w:rPr>
          <w:rStyle w:val="StyleBoldUnderline"/>
        </w:rPr>
        <w:t>consequences. The effect of sanctions that are meant to mark the outlaw</w:t>
      </w:r>
      <w:r>
        <w:rPr>
          <w:rStyle w:val="StyleBoldUnderline"/>
        </w:rPr>
        <w:t xml:space="preserve"> </w:t>
      </w:r>
      <w:r w:rsidRPr="004C3A60">
        <w:rPr>
          <w:rStyle w:val="StyleBoldUnderline"/>
        </w:rPr>
        <w:t>end up treating the people on whose behalf the measures are often adopted</w:t>
      </w:r>
      <w:r>
        <w:rPr>
          <w:rStyle w:val="StyleBoldUnderline"/>
        </w:rPr>
        <w:t xml:space="preserve"> </w:t>
      </w:r>
      <w:r w:rsidRPr="004C3A60">
        <w:rPr>
          <w:rStyle w:val="StyleBoldUnderline"/>
        </w:rPr>
        <w:t>as outlaws themselves</w:t>
      </w:r>
      <w:r>
        <w:t xml:space="preserve">. Conceptually, when terms like the “outlaw states,” “pariah states,” and “rogue states” are used to refer to those states which are believed to be acting contrary to the norms of the international community, what usually happens is that there is a collapse between the notions of states and </w:t>
      </w:r>
      <w:proofErr w:type="gramStart"/>
      <w:r>
        <w:t>regimes.</w:t>
      </w:r>
      <w:proofErr w:type="gramEnd"/>
      <w:r>
        <w:t xml:space="preserve"> The regime of a state is viewed as being the state itself. But, of course, </w:t>
      </w:r>
      <w:r w:rsidRPr="004C3A60">
        <w:rPr>
          <w:rStyle w:val="StyleBoldUnderline"/>
        </w:rPr>
        <w:t>the state is more, much more, than a regime</w:t>
      </w:r>
      <w:r>
        <w:t xml:space="preserve">. A state is the official center of self-conscious collective action, “the agency of self-conscious political action.”93 Conceptual confusions are never without practical consequences. If one were to examine Security Council imposed mandatory sanctions, one would find that many treated states and regimes as if they were the same. The sanctions on Iraq and, to some extent, the ones that were imposed on Afghanistan prior to the armed intervention that toppled the Taliban are such examples. In fact, as argued earlier, in a general sense, </w:t>
      </w:r>
      <w:r w:rsidRPr="004C3A60">
        <w:rPr>
          <w:rStyle w:val="StyleBoldUnderline"/>
        </w:rPr>
        <w:t>a major reason for the</w:t>
      </w:r>
      <w:r>
        <w:rPr>
          <w:rStyle w:val="StyleBoldUnderline"/>
        </w:rPr>
        <w:t xml:space="preserve"> </w:t>
      </w:r>
      <w:r w:rsidRPr="004C3A60">
        <w:rPr>
          <w:rStyle w:val="StyleBoldUnderline"/>
        </w:rPr>
        <w:t>ineffectiveness of economic sanctions is a result of this conceptual confusion.</w:t>
      </w:r>
      <w:r>
        <w:rPr>
          <w:rStyle w:val="StyleBoldUnderline"/>
        </w:rPr>
        <w:t xml:space="preserve"> </w:t>
      </w:r>
      <w:r>
        <w:t xml:space="preserve">In relation to the behavior modification objective, it was argued earlier that </w:t>
      </w:r>
      <w:r w:rsidRPr="004C3A60">
        <w:rPr>
          <w:rStyle w:val="StyleBoldUnderline"/>
        </w:rPr>
        <w:t>economic sanctions falsely assume that the people of the target state</w:t>
      </w:r>
      <w:r>
        <w:rPr>
          <w:rStyle w:val="StyleBoldUnderline"/>
        </w:rPr>
        <w:t xml:space="preserve"> </w:t>
      </w:r>
      <w:r w:rsidRPr="004C3A60">
        <w:rPr>
          <w:rStyle w:val="StyleBoldUnderline"/>
        </w:rPr>
        <w:t>could pressure the regime to alter the offending policies and behavior</w:t>
      </w:r>
      <w:r>
        <w:t xml:space="preserve">. Many studies indicate that multilateral (or, for that matter, even unilateral) </w:t>
      </w:r>
      <w:r w:rsidRPr="004C3A60">
        <w:rPr>
          <w:rStyle w:val="StyleBoldUnderline"/>
        </w:rPr>
        <w:t>economic sanctions do not often force regimes to alter their conduct or</w:t>
      </w:r>
      <w:r>
        <w:rPr>
          <w:rStyle w:val="StyleBoldUnderline"/>
        </w:rPr>
        <w:t xml:space="preserve"> </w:t>
      </w:r>
      <w:r w:rsidRPr="004C3A60">
        <w:rPr>
          <w:rStyle w:val="StyleBoldUnderline"/>
        </w:rPr>
        <w:t>policy</w:t>
      </w:r>
      <w:r>
        <w:t xml:space="preserve">. To add another voice to that general conclusion, below are comments from the Sub-Commission of the UN Commission on Human Rights: The “theory” behind economic sanctions is that economic pressure on civilians will translate into pressure on the Government for change. </w:t>
      </w:r>
      <w:r w:rsidRPr="004C3A60">
        <w:rPr>
          <w:rStyle w:val="StyleBoldUnderline"/>
        </w:rPr>
        <w:t>This “theory” is</w:t>
      </w:r>
      <w:r>
        <w:rPr>
          <w:rStyle w:val="StyleBoldUnderline"/>
        </w:rPr>
        <w:t xml:space="preserve"> </w:t>
      </w:r>
      <w:r w:rsidRPr="004C3A60">
        <w:rPr>
          <w:rStyle w:val="StyleBoldUnderline"/>
        </w:rPr>
        <w:t>bankrupt both legally and practically, as more and more evidence testifies to the</w:t>
      </w:r>
      <w:r>
        <w:rPr>
          <w:rStyle w:val="StyleBoldUnderline"/>
        </w:rPr>
        <w:t xml:space="preserve"> </w:t>
      </w:r>
      <w:r w:rsidRPr="004C3A60">
        <w:rPr>
          <w:rStyle w:val="StyleBoldUnderline"/>
        </w:rPr>
        <w:t>inefficacy of comprehensive economic sanctions as a coercive tool. The</w:t>
      </w:r>
      <w:r>
        <w:rPr>
          <w:rStyle w:val="StyleBoldUnderline"/>
        </w:rPr>
        <w:t xml:space="preserve"> </w:t>
      </w:r>
      <w:r w:rsidRPr="004C3A60">
        <w:rPr>
          <w:rStyle w:val="StyleBoldUnderline"/>
        </w:rPr>
        <w:t>traditional calculation of balancing civilian suffering against the desired</w:t>
      </w:r>
      <w:r>
        <w:rPr>
          <w:rStyle w:val="StyleBoldUnderline"/>
        </w:rPr>
        <w:t xml:space="preserve"> </w:t>
      </w:r>
      <w:r w:rsidRPr="004C3A60">
        <w:rPr>
          <w:rStyle w:val="StyleBoldUnderline"/>
        </w:rPr>
        <w:t>political effects is giving way to the realization that the efficacy of a sanctions</w:t>
      </w:r>
      <w:r>
        <w:rPr>
          <w:rStyle w:val="StyleBoldUnderline"/>
        </w:rPr>
        <w:t xml:space="preserve"> </w:t>
      </w:r>
      <w:r w:rsidRPr="004C3A60">
        <w:rPr>
          <w:rStyle w:val="StyleBoldUnderline"/>
        </w:rPr>
        <w:t>regime is in inverse proportion to its impact on civilians</w:t>
      </w:r>
      <w:r>
        <w:t xml:space="preserve">.94 </w:t>
      </w:r>
      <w:proofErr w:type="gramStart"/>
      <w:r>
        <w:t>This</w:t>
      </w:r>
      <w:proofErr w:type="gramEnd"/>
      <w:r>
        <w:t xml:space="preserve"> is not to say, of course, that sanctions are not economically effective— they are. They have devastating impacts on the target nation and its citizens, as the UN sanctions against Iraq and US trade embargoes against Cuba95 testify. The point here, rather, is that “the </w:t>
      </w:r>
      <w:proofErr w:type="gramStart"/>
      <w:r w:rsidRPr="002550BD">
        <w:rPr>
          <w:rStyle w:val="StyleBoldUnderline"/>
        </w:rPr>
        <w:t>relation[</w:t>
      </w:r>
      <w:proofErr w:type="gramEnd"/>
      <w:r w:rsidRPr="002550BD">
        <w:rPr>
          <w:rStyle w:val="StyleBoldUnderline"/>
        </w:rPr>
        <w:t>ship] between economic</w:t>
      </w:r>
      <w:r>
        <w:rPr>
          <w:rStyle w:val="StyleBoldUnderline"/>
        </w:rPr>
        <w:t xml:space="preserve"> </w:t>
      </w:r>
      <w:r w:rsidRPr="002550BD">
        <w:rPr>
          <w:rStyle w:val="StyleBoldUnderline"/>
        </w:rPr>
        <w:t>effectiveness and political effectiveness is not at all clear; indeed, it may be</w:t>
      </w:r>
      <w:r>
        <w:rPr>
          <w:rStyle w:val="StyleBoldUnderline"/>
        </w:rPr>
        <w:t xml:space="preserve"> </w:t>
      </w:r>
      <w:r w:rsidRPr="002550BD">
        <w:rPr>
          <w:rStyle w:val="StyleBoldUnderline"/>
        </w:rPr>
        <w:t>an inverse relation.</w:t>
      </w:r>
      <w:r>
        <w:t xml:space="preserve">”96 </w:t>
      </w:r>
      <w:r w:rsidRPr="002550BD">
        <w:rPr>
          <w:rStyle w:val="StyleBoldUnderline"/>
        </w:rPr>
        <w:t xml:space="preserve">An unaccountable regime will </w:t>
      </w:r>
      <w:r w:rsidRPr="002550BD">
        <w:rPr>
          <w:rStyle w:val="StyleBoldUnderline"/>
        </w:rPr>
        <w:lastRenderedPageBreak/>
        <w:t>always externalize the cost from itself</w:t>
      </w:r>
      <w:r>
        <w:rPr>
          <w:rStyle w:val="StyleBoldUnderline"/>
        </w:rPr>
        <w:t xml:space="preserve"> </w:t>
      </w:r>
      <w:r w:rsidRPr="002550BD">
        <w:rPr>
          <w:rStyle w:val="StyleBoldUnderline"/>
        </w:rPr>
        <w:t>and its supporters to the ordinary citizens. And the power of the ordinary</w:t>
      </w:r>
      <w:r>
        <w:rPr>
          <w:rStyle w:val="StyleBoldUnderline"/>
        </w:rPr>
        <w:t xml:space="preserve"> </w:t>
      </w:r>
      <w:r w:rsidRPr="002550BD">
        <w:rPr>
          <w:rStyle w:val="StyleBoldUnderline"/>
        </w:rPr>
        <w:t>citizen to punish the regime for the consequences of the sanction is rather</w:t>
      </w:r>
      <w:r>
        <w:rPr>
          <w:rStyle w:val="StyleBoldUnderline"/>
        </w:rPr>
        <w:t xml:space="preserve"> </w:t>
      </w:r>
      <w:r w:rsidRPr="002550BD">
        <w:rPr>
          <w:rStyle w:val="StyleBoldUnderline"/>
        </w:rPr>
        <w:t>negligible, if not non-existen</w:t>
      </w:r>
      <w:r>
        <w:t>t. A newspaper report on the effects of the decade old UN imposed sanctions against Iraq concluded that in Baghdad those sanctions have created two classes of people, a small group of citizens who are “close to the ruling circles” and who are still doing very well, on the one hand, and on the other hand, the overwhelming majority of Iraqi citizens “whose income has been so devalued that few . . . can afford a helping of chicken at al-</w:t>
      </w:r>
      <w:proofErr w:type="spellStart"/>
      <w:r>
        <w:t>Sa’ah</w:t>
      </w:r>
      <w:proofErr w:type="spellEnd"/>
      <w:r>
        <w:t xml:space="preserve"> [the equivalent of Kentucky Fried Chicken].”97 Treating civilians in such circumstances effectively as “outlaws” is the cruelest form of indifference. Economic effectiveness does not correlate with political effectiveness.98 </w:t>
      </w:r>
      <w:proofErr w:type="gramStart"/>
      <w:r w:rsidRPr="002550BD">
        <w:rPr>
          <w:rStyle w:val="StyleBoldUnderline"/>
        </w:rPr>
        <w:t>Even</w:t>
      </w:r>
      <w:proofErr w:type="gramEnd"/>
      <w:r w:rsidRPr="002550BD">
        <w:rPr>
          <w:rStyle w:val="StyleBoldUnderline"/>
        </w:rPr>
        <w:t xml:space="preserve"> in relation to the identity-constituting objective, many of the</w:t>
      </w:r>
      <w:r>
        <w:rPr>
          <w:rStyle w:val="StyleBoldUnderline"/>
        </w:rPr>
        <w:t xml:space="preserve"> </w:t>
      </w:r>
      <w:r w:rsidRPr="002550BD">
        <w:rPr>
          <w:rStyle w:val="StyleBoldUnderline"/>
        </w:rPr>
        <w:t>sanction regimes seem to be spectacularly unsuccessful. The image they</w:t>
      </w:r>
      <w:r>
        <w:rPr>
          <w:rStyle w:val="StyleBoldUnderline"/>
        </w:rPr>
        <w:t xml:space="preserve"> </w:t>
      </w:r>
      <w:r w:rsidRPr="002550BD">
        <w:rPr>
          <w:rStyle w:val="StyleBoldUnderline"/>
        </w:rPr>
        <w:t>project is not an international community that believes in the centrality of</w:t>
      </w:r>
      <w:r>
        <w:rPr>
          <w:rStyle w:val="StyleBoldUnderline"/>
        </w:rPr>
        <w:t xml:space="preserve"> </w:t>
      </w:r>
      <w:r w:rsidRPr="002550BD">
        <w:rPr>
          <w:rStyle w:val="StyleBoldUnderline"/>
        </w:rPr>
        <w:t>human rights as its very identity, but the opposite. Once again, consider</w:t>
      </w:r>
      <w:r>
        <w:rPr>
          <w:rStyle w:val="StyleBoldUnderline"/>
        </w:rPr>
        <w:t xml:space="preserve"> </w:t>
      </w:r>
      <w:r w:rsidRPr="002550BD">
        <w:rPr>
          <w:rStyle w:val="StyleBoldUnderline"/>
        </w:rPr>
        <w:t>Iraq. When the lives of many civilians, including many children, are put at</w:t>
      </w:r>
      <w:r>
        <w:rPr>
          <w:rStyle w:val="StyleBoldUnderline"/>
        </w:rPr>
        <w:t xml:space="preserve"> </w:t>
      </w:r>
      <w:r w:rsidRPr="002550BD">
        <w:rPr>
          <w:rStyle w:val="StyleBoldUnderline"/>
        </w:rPr>
        <w:t>risk or even lost as a result of sanctions, part of whose purpose is said, at of the international community becomes one that is quite willing to sacrifice</w:t>
      </w:r>
      <w:r>
        <w:rPr>
          <w:rStyle w:val="StyleBoldUnderline"/>
        </w:rPr>
        <w:t xml:space="preserve"> </w:t>
      </w:r>
      <w:r w:rsidRPr="002550BD">
        <w:rPr>
          <w:rStyle w:val="StyleBoldUnderline"/>
        </w:rPr>
        <w:t>the rights and lives of a considerable number of individuals from certain</w:t>
      </w:r>
      <w:r>
        <w:rPr>
          <w:rStyle w:val="StyleBoldUnderline"/>
        </w:rPr>
        <w:t xml:space="preserve"> </w:t>
      </w:r>
      <w:r w:rsidRPr="002550BD">
        <w:rPr>
          <w:rStyle w:val="StyleBoldUnderline"/>
        </w:rPr>
        <w:t>parts of the world to achieve certain political goals</w:t>
      </w:r>
      <w:r>
        <w:t xml:space="preserve">. For many individuals from developing countries and from non-western traditions, this suspicion gets strengthened when they hear statements such as the one from former US Secretary of State and Ambassador to the United Nations, Madeline Albright. Albright was asked by Lesley Stahl of “60 Minutes” whether the death of a half-million people—which reports had suggested might have taken place—was an acceptable price for sanctions and </w:t>
      </w:r>
      <w:proofErr w:type="spellStart"/>
      <w:r>
        <w:t>Albrght</w:t>
      </w:r>
      <w:proofErr w:type="spellEnd"/>
      <w:r>
        <w:t xml:space="preserve"> responded: “we think the price is worth it.”100 The image of the international community is, therefore, one that devalues not only non-western traditions and horizons of significance</w:t>
      </w:r>
      <w:proofErr w:type="gramStart"/>
      <w:r>
        <w:t>,101</w:t>
      </w:r>
      <w:proofErr w:type="gramEnd"/>
      <w:r>
        <w:t xml:space="preserve"> but the very lives of non-western peoples as well.102 A public attempt to dissociate oneself from evil ends up creating an even greater evil.</w:t>
      </w:r>
    </w:p>
    <w:p w:rsidR="003824A8" w:rsidRDefault="003824A8" w:rsidP="003824A8">
      <w:pPr>
        <w:pStyle w:val="Heading4"/>
      </w:pPr>
      <w:r>
        <w:t>Sanctions fail at both behavior change AND ethical positioning</w:t>
      </w:r>
    </w:p>
    <w:p w:rsidR="003824A8" w:rsidRPr="00607936" w:rsidRDefault="003824A8" w:rsidP="003824A8">
      <w:pPr>
        <w:rPr>
          <w:rStyle w:val="StyleStyleBold12pt"/>
        </w:rPr>
      </w:pPr>
      <w:r w:rsidRPr="00607936">
        <w:rPr>
          <w:rStyle w:val="StyleStyleBold12pt"/>
        </w:rPr>
        <w:t>Addis, Professor at Tulane University Law School, 03</w:t>
      </w:r>
    </w:p>
    <w:p w:rsidR="003824A8" w:rsidRDefault="003824A8" w:rsidP="003824A8">
      <w:r>
        <w:t>[</w:t>
      </w:r>
      <w:proofErr w:type="spellStart"/>
      <w:r>
        <w:t>Adeno</w:t>
      </w:r>
      <w:proofErr w:type="spellEnd"/>
      <w:r>
        <w:t>, August, Human Rights Quarterly, Volume 25, Number 3, pp. 610-611, Economic Sanctions and the Problem of Evil, Project Muse, accessed 7/2/13, VJ]</w:t>
      </w:r>
    </w:p>
    <w:p w:rsidR="003824A8" w:rsidRDefault="003824A8" w:rsidP="003824A8"/>
    <w:p w:rsidR="003824A8" w:rsidRDefault="003824A8" w:rsidP="003824A8">
      <w:r w:rsidRPr="004C3A60">
        <w:rPr>
          <w:rStyle w:val="StyleBoldUnderline"/>
        </w:rPr>
        <w:t>Not only do economic sanctions as they are currently applied usually</w:t>
      </w:r>
      <w:r>
        <w:rPr>
          <w:rStyle w:val="StyleBoldUnderline"/>
        </w:rPr>
        <w:t xml:space="preserve"> </w:t>
      </w:r>
      <w:r w:rsidRPr="004C3A60">
        <w:rPr>
          <w:rStyle w:val="StyleBoldUnderline"/>
        </w:rPr>
        <w:t>fail to persuade the outlaw regimes to alter their behavior or policy, they</w:t>
      </w:r>
      <w:r>
        <w:rPr>
          <w:rStyle w:val="StyleBoldUnderline"/>
        </w:rPr>
        <w:t xml:space="preserve"> </w:t>
      </w:r>
      <w:r w:rsidRPr="004C3A60">
        <w:rPr>
          <w:rStyle w:val="StyleBoldUnderline"/>
        </w:rPr>
        <w:t>also do not project an image of an international community whose central</w:t>
      </w:r>
      <w:r>
        <w:rPr>
          <w:rStyle w:val="StyleBoldUnderline"/>
        </w:rPr>
        <w:t xml:space="preserve"> </w:t>
      </w:r>
      <w:r w:rsidRPr="004C3A60">
        <w:rPr>
          <w:rStyle w:val="StyleBoldUnderline"/>
        </w:rPr>
        <w:t>identity is defined by respect for, and defense of, human rights</w:t>
      </w:r>
      <w:r>
        <w:t xml:space="preserve">. They may, in fact, ultimately force citizens of those countries to rally behind those regimes that they generally dislike. </w:t>
      </w:r>
      <w:r w:rsidRPr="004C3A60">
        <w:rPr>
          <w:rStyle w:val="StyleBoldUnderline"/>
        </w:rPr>
        <w:t>Citizens begin to view the sanctions in a</w:t>
      </w:r>
      <w:r>
        <w:rPr>
          <w:rStyle w:val="StyleBoldUnderline"/>
        </w:rPr>
        <w:t xml:space="preserve"> </w:t>
      </w:r>
      <w:r w:rsidRPr="004C3A60">
        <w:rPr>
          <w:rStyle w:val="StyleBoldUnderline"/>
        </w:rPr>
        <w:t>historical continuum of the countries in the center defining as a negation of</w:t>
      </w:r>
      <w:r>
        <w:rPr>
          <w:rStyle w:val="StyleBoldUnderline"/>
        </w:rPr>
        <w:t xml:space="preserve"> </w:t>
      </w:r>
      <w:r w:rsidRPr="004C3A60">
        <w:rPr>
          <w:rStyle w:val="StyleBoldUnderline"/>
        </w:rPr>
        <w:t>the normal and moral order the traditions of those at the corner</w:t>
      </w:r>
      <w:r>
        <w:t xml:space="preserve">.106 When President Clinton observed that the sanctions against Afghanistan were intended “to deepen the international isolation of the Taliban,”107 whether he realized it or not he was isolating Afghanistan and its people as well. A study “found that the sanctions [against Afghanistan had in fact] magnified feelings of isolation and victimization among the population.”108 </w:t>
      </w:r>
      <w:r w:rsidRPr="004C3A60">
        <w:rPr>
          <w:rStyle w:val="StyleBoldUnderline"/>
        </w:rPr>
        <w:t>The</w:t>
      </w:r>
      <w:r>
        <w:rPr>
          <w:rStyle w:val="StyleBoldUnderline"/>
        </w:rPr>
        <w:t xml:space="preserve"> </w:t>
      </w:r>
      <w:r w:rsidRPr="004C3A60">
        <w:rPr>
          <w:rStyle w:val="StyleBoldUnderline"/>
        </w:rPr>
        <w:t>isolation of Afghanistan was likely to have been viewed by the citizens of</w:t>
      </w:r>
      <w:r>
        <w:rPr>
          <w:rStyle w:val="StyleBoldUnderline"/>
        </w:rPr>
        <w:t xml:space="preserve"> </w:t>
      </w:r>
      <w:r w:rsidRPr="004C3A60">
        <w:rPr>
          <w:rStyle w:val="StyleBoldUnderline"/>
        </w:rPr>
        <w:t>that country as just another attempt by the West, the Judeo-Christian</w:t>
      </w:r>
      <w:r>
        <w:rPr>
          <w:rStyle w:val="StyleBoldUnderline"/>
        </w:rPr>
        <w:t xml:space="preserve"> </w:t>
      </w:r>
      <w:r w:rsidRPr="004C3A60">
        <w:rPr>
          <w:rStyle w:val="StyleBoldUnderline"/>
        </w:rPr>
        <w:t>tradition, to isolate Islam by defining it as the troublesome other</w:t>
      </w:r>
      <w:r>
        <w:t xml:space="preserve">. The same report cited earlier revealed that there was absolutely no “support within Afghanistan for further economic sanctions”109 and that there was strong and widespread perception that the Security Council had “set out to harm rather than help Afghans.”110 To summarize, </w:t>
      </w:r>
      <w:r w:rsidRPr="004C3A60">
        <w:rPr>
          <w:rStyle w:val="StyleBoldUnderline"/>
        </w:rPr>
        <w:t>the irony of multilateral economic sanctions such as</w:t>
      </w:r>
      <w:r>
        <w:rPr>
          <w:rStyle w:val="StyleBoldUnderline"/>
        </w:rPr>
        <w:t xml:space="preserve"> </w:t>
      </w:r>
      <w:r w:rsidRPr="004C3A60">
        <w:rPr>
          <w:rStyle w:val="StyleBoldUnderline"/>
        </w:rPr>
        <w:t>those that were imposed against Iraq and Afghanistan is that they often end up gravely harming the two causes for which they were adopted. The image</w:t>
      </w:r>
      <w:r>
        <w:rPr>
          <w:rStyle w:val="StyleBoldUnderline"/>
        </w:rPr>
        <w:t xml:space="preserve"> </w:t>
      </w:r>
      <w:r w:rsidRPr="004C3A60">
        <w:rPr>
          <w:rStyle w:val="StyleBoldUnderline"/>
        </w:rPr>
        <w:t>of the international community that is projected to those living in the target</w:t>
      </w:r>
      <w:r>
        <w:rPr>
          <w:rStyle w:val="StyleBoldUnderline"/>
        </w:rPr>
        <w:t xml:space="preserve"> </w:t>
      </w:r>
      <w:r w:rsidRPr="004C3A60">
        <w:rPr>
          <w:rStyle w:val="StyleBoldUnderline"/>
        </w:rPr>
        <w:t xml:space="preserve">state and others in similar positions is at odds with the official </w:t>
      </w:r>
      <w:r w:rsidRPr="004C3A60">
        <w:rPr>
          <w:rStyle w:val="StyleBoldUnderline"/>
        </w:rPr>
        <w:lastRenderedPageBreak/>
        <w:t>and formal</w:t>
      </w:r>
      <w:r>
        <w:rPr>
          <w:rStyle w:val="StyleBoldUnderline"/>
        </w:rPr>
        <w:t xml:space="preserve"> </w:t>
      </w:r>
      <w:r w:rsidRPr="004C3A60">
        <w:rPr>
          <w:rStyle w:val="StyleBoldUnderline"/>
        </w:rPr>
        <w:t>story. The chances of getting the target regime to alter its policy or behavior</w:t>
      </w:r>
      <w:r>
        <w:rPr>
          <w:rStyle w:val="StyleBoldUnderline"/>
        </w:rPr>
        <w:t xml:space="preserve"> </w:t>
      </w:r>
      <w:r w:rsidRPr="004C3A60">
        <w:rPr>
          <w:rStyle w:val="StyleBoldUnderline"/>
        </w:rPr>
        <w:t>are markedly reduced.</w:t>
      </w:r>
      <w:r>
        <w:t xml:space="preserve"> This is so for three reasons. First, </w:t>
      </w:r>
      <w:r w:rsidRPr="004C3A60">
        <w:rPr>
          <w:rStyle w:val="StyleBoldUnderline"/>
        </w:rPr>
        <w:t>the regime is not</w:t>
      </w:r>
      <w:r>
        <w:rPr>
          <w:rStyle w:val="StyleBoldUnderline"/>
        </w:rPr>
        <w:t xml:space="preserve"> </w:t>
      </w:r>
      <w:r w:rsidRPr="004C3A60">
        <w:rPr>
          <w:rStyle w:val="StyleBoldUnderline"/>
        </w:rPr>
        <w:t>accountable or responsive to citizens that shoulder the harsh effect of</w:t>
      </w:r>
      <w:r>
        <w:rPr>
          <w:rStyle w:val="StyleBoldUnderline"/>
        </w:rPr>
        <w:t xml:space="preserve"> </w:t>
      </w:r>
      <w:r w:rsidRPr="004C3A60">
        <w:rPr>
          <w:rStyle w:val="StyleBoldUnderline"/>
        </w:rPr>
        <w:t>sanctions</w:t>
      </w:r>
      <w:r>
        <w:t xml:space="preserve"> and are meant to persuade the regime to alter its conduct so as to avoid further damage. Second, </w:t>
      </w:r>
      <w:r w:rsidRPr="004C3A60">
        <w:rPr>
          <w:rStyle w:val="StyleBoldUnderline"/>
        </w:rPr>
        <w:t>the harsh sanctions often trigger a reflex</w:t>
      </w:r>
      <w:r>
        <w:rPr>
          <w:rStyle w:val="StyleBoldUnderline"/>
        </w:rPr>
        <w:t xml:space="preserve"> </w:t>
      </w:r>
      <w:r w:rsidRPr="004C3A60">
        <w:rPr>
          <w:rStyle w:val="StyleBoldUnderline"/>
        </w:rPr>
        <w:t>among the people to defend what they may come to believe to be their core</w:t>
      </w:r>
      <w:r>
        <w:rPr>
          <w:rStyle w:val="StyleBoldUnderline"/>
        </w:rPr>
        <w:t xml:space="preserve"> </w:t>
      </w:r>
      <w:r w:rsidRPr="004C3A60">
        <w:rPr>
          <w:rStyle w:val="StyleBoldUnderline"/>
        </w:rPr>
        <w:t>identity that is under attack,</w:t>
      </w:r>
      <w:r>
        <w:t xml:space="preserve"> the ethos of “conspicuous sacrifice” as Johan </w:t>
      </w:r>
      <w:proofErr w:type="spellStart"/>
      <w:r>
        <w:t>Galtung</w:t>
      </w:r>
      <w:proofErr w:type="spellEnd"/>
      <w:r>
        <w:t xml:space="preserve"> calls it.111 Third, </w:t>
      </w:r>
      <w:r w:rsidRPr="004C3A60">
        <w:rPr>
          <w:rStyle w:val="StyleBoldUnderline"/>
        </w:rPr>
        <w:t>economic sanctions often seriously undercut the</w:t>
      </w:r>
      <w:r>
        <w:rPr>
          <w:rStyle w:val="StyleBoldUnderline"/>
        </w:rPr>
        <w:t xml:space="preserve"> </w:t>
      </w:r>
      <w:r w:rsidRPr="004C3A60">
        <w:rPr>
          <w:rStyle w:val="StyleBoldUnderline"/>
        </w:rPr>
        <w:t>position and development of internal challenges to the regime</w:t>
      </w:r>
      <w:r>
        <w:t>. Economic sanctions, in the way that they are imposed and administered, postpone (and sometimes for very long, as the Cuban example shows</w:t>
      </w:r>
      <w:proofErr w:type="gramStart"/>
      <w:r>
        <w:t>)112</w:t>
      </w:r>
      <w:proofErr w:type="gramEnd"/>
      <w:r>
        <w:t xml:space="preserve"> meaningful and sustained internal challenges to repressive regimes by unwittingly providing the condition in which internal</w:t>
      </w:r>
      <w:r w:rsidR="00177501">
        <w:t xml:space="preserve"> challenges are discredited.</w:t>
      </w:r>
    </w:p>
    <w:p w:rsidR="00224F73" w:rsidRPr="000F61D9" w:rsidRDefault="00224F73" w:rsidP="00224F73">
      <w:pPr>
        <w:pStyle w:val="Heading4"/>
      </w:pPr>
      <w:smartTag w:uri="urn:schemas-microsoft-com:office:smarttags" w:element="place">
        <w:smartTag w:uri="urn:schemas-microsoft-com:office:smarttags" w:element="country-region">
          <w:r w:rsidRPr="000F61D9">
            <w:t>US</w:t>
          </w:r>
        </w:smartTag>
      </w:smartTag>
      <w:r w:rsidRPr="000F61D9">
        <w:t xml:space="preserve"> sanctions fail at least 87% of the time and rarely achieve anything productive </w:t>
      </w:r>
    </w:p>
    <w:p w:rsidR="00224F73" w:rsidRPr="000F61D9" w:rsidRDefault="00224F73" w:rsidP="00224F73">
      <w:proofErr w:type="spellStart"/>
      <w:r w:rsidRPr="00224F73">
        <w:rPr>
          <w:rStyle w:val="StyleStyleBold12pt"/>
        </w:rPr>
        <w:t>Hadar</w:t>
      </w:r>
      <w:proofErr w:type="spellEnd"/>
      <w:r w:rsidRPr="00224F73">
        <w:rPr>
          <w:rStyle w:val="StyleStyleBold12pt"/>
        </w:rPr>
        <w:t>, 98</w:t>
      </w:r>
      <w:r w:rsidRPr="000F61D9">
        <w:t xml:space="preserve"> (Leon T. </w:t>
      </w:r>
      <w:proofErr w:type="spellStart"/>
      <w:r w:rsidRPr="000F61D9">
        <w:t>Hadar</w:t>
      </w:r>
      <w:proofErr w:type="spellEnd"/>
      <w:r w:rsidRPr="000F61D9">
        <w:t xml:space="preserve"> is an adjunct scholar of the Cato Institute, Trade Policy Analysis No. 1 March 26, 1998, U.S. SANCTIONS AGAINST BURMA: A Failure on All Fronts, http://www.cato.org/pubs/trade/tpa-001.html) </w:t>
      </w:r>
    </w:p>
    <w:p w:rsidR="00224F73" w:rsidRPr="000F61D9" w:rsidRDefault="00224F73" w:rsidP="00224F73"/>
    <w:p w:rsidR="00224F73" w:rsidRPr="000F61D9" w:rsidRDefault="00224F73" w:rsidP="00224F73">
      <w:pPr>
        <w:pStyle w:val="card"/>
        <w:ind w:left="0"/>
      </w:pPr>
      <w:r w:rsidRPr="000F61D9">
        <w:t>A Record of Failure</w:t>
      </w:r>
    </w:p>
    <w:p w:rsidR="00224F73" w:rsidRPr="000F61D9" w:rsidRDefault="00224F73" w:rsidP="00224F73">
      <w:pPr>
        <w:pStyle w:val="card"/>
        <w:ind w:left="0"/>
        <w:rPr>
          <w:rStyle w:val="underline"/>
        </w:rPr>
      </w:pPr>
      <w:r w:rsidRPr="000F61D9">
        <w:rPr>
          <w:rStyle w:val="underline"/>
        </w:rPr>
        <w:t xml:space="preserve">Economic sanctions have failed dismally in the past. The record of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foreign policy is chock full of sanctions that did not bring about the intended change in the target country. Since 1970 unilateral economic sanctions imposed by the United States have failed to work in 87 percent of the cases in which they have been tried</w:t>
      </w:r>
      <w:proofErr w:type="gramStart"/>
      <w:r w:rsidRPr="000F61D9">
        <w:rPr>
          <w:u w:val="single"/>
        </w:rPr>
        <w:t>.</w:t>
      </w:r>
      <w:r w:rsidRPr="000F61D9">
        <w:t>(</w:t>
      </w:r>
      <w:proofErr w:type="gramEnd"/>
      <w:r w:rsidRPr="000F61D9">
        <w:t xml:space="preserve">19) Among the more spectacular fiascoes were the grain embargo against the Soviet Union in retaliation for its 1979 invasion of Afghanistan and the 1982 sanctions against companies that participated in building the Soviet natural gas pipeline to Western Europe. In both cases </w:t>
      </w:r>
      <w:smartTag w:uri="urn:schemas-microsoft-com:office:smarttags" w:element="place">
        <w:smartTag w:uri="urn:schemas-microsoft-com:office:smarttags" w:element="country-region">
          <w:r w:rsidRPr="000F61D9">
            <w:t>U.S.</w:t>
          </w:r>
        </w:smartTag>
      </w:smartTag>
      <w:r w:rsidRPr="000F61D9">
        <w:t xml:space="preserve"> exporters and investors lost business to foreign competitors while Soviet behavior was unaffected. </w:t>
      </w:r>
      <w:r w:rsidRPr="000F61D9">
        <w:rPr>
          <w:rStyle w:val="underline"/>
        </w:rPr>
        <w:t xml:space="preserve">After 35 years the </w:t>
      </w:r>
      <w:smartTag w:uri="urn:schemas-microsoft-com:office:smarttags" w:element="country-region">
        <w:r w:rsidRPr="000F61D9">
          <w:rPr>
            <w:rStyle w:val="underline"/>
          </w:rPr>
          <w:t>U.S.</w:t>
        </w:r>
      </w:smartTag>
      <w:r w:rsidRPr="000F61D9">
        <w:rPr>
          <w:rStyle w:val="underline"/>
        </w:rPr>
        <w:t xml:space="preserve"> embargo against </w:t>
      </w:r>
      <w:smartTag w:uri="urn:schemas-microsoft-com:office:smarttags" w:element="place">
        <w:smartTag w:uri="urn:schemas-microsoft-com:office:smarttags" w:element="country-region">
          <w:r w:rsidRPr="000F61D9">
            <w:rPr>
              <w:rStyle w:val="underline"/>
            </w:rPr>
            <w:t>Cuba</w:t>
          </w:r>
        </w:smartTag>
      </w:smartTag>
      <w:r w:rsidRPr="000F61D9">
        <w:rPr>
          <w:rStyle w:val="underline"/>
        </w:rPr>
        <w:t xml:space="preserve"> has failed to topple the Castro regime. Its only real impact has been to push the long-suffering people of </w:t>
      </w:r>
      <w:smartTag w:uri="urn:schemas-microsoft-com:office:smarttags" w:element="place">
        <w:smartTag w:uri="urn:schemas-microsoft-com:office:smarttags" w:element="country-region">
          <w:r w:rsidRPr="000F61D9">
            <w:rPr>
              <w:rStyle w:val="underline"/>
            </w:rPr>
            <w:t>Cuba</w:t>
          </w:r>
        </w:smartTag>
      </w:smartTag>
      <w:r w:rsidRPr="000F61D9">
        <w:rPr>
          <w:rStyle w:val="underline"/>
        </w:rPr>
        <w:t xml:space="preserve"> deeper into poverty.</w:t>
      </w:r>
    </w:p>
    <w:p w:rsidR="00224F73" w:rsidRPr="000F61D9" w:rsidRDefault="00224F73" w:rsidP="00224F73">
      <w:pPr>
        <w:pStyle w:val="card"/>
        <w:ind w:left="0"/>
      </w:pPr>
      <w:r w:rsidRPr="000F61D9">
        <w:rPr>
          <w:rStyle w:val="underline"/>
        </w:rPr>
        <w:t xml:space="preserve">Advocates of sanctions have pointed to Haiti, Iraq, and South Africa as examples of success. But the political change in </w:t>
      </w:r>
      <w:smartTag w:uri="urn:schemas-microsoft-com:office:smarttags" w:element="country-region">
        <w:r w:rsidRPr="000F61D9">
          <w:rPr>
            <w:rStyle w:val="underline"/>
          </w:rPr>
          <w:t>Haiti</w:t>
        </w:r>
      </w:smartTag>
      <w:r w:rsidRPr="000F61D9">
        <w:rPr>
          <w:rStyle w:val="underline"/>
        </w:rPr>
        <w:t xml:space="preserve"> came about only after the </w:t>
      </w:r>
      <w:smartTag w:uri="urn:schemas-microsoft-com:office:smarttags" w:element="place">
        <w:smartTag w:uri="urn:schemas-microsoft-com:office:smarttags" w:element="country-region">
          <w:r w:rsidRPr="000F61D9">
            <w:rPr>
              <w:rStyle w:val="underline"/>
            </w:rPr>
            <w:t>United States</w:t>
          </w:r>
        </w:smartTag>
      </w:smartTag>
      <w:r w:rsidRPr="000F61D9">
        <w:rPr>
          <w:rStyle w:val="underline"/>
        </w:rPr>
        <w:t xml:space="preserve"> prepared to invade the island. And the United Nations-imposed embargo on </w:t>
      </w:r>
      <w:smartTag w:uri="urn:schemas-microsoft-com:office:smarttags" w:element="country-region">
        <w:r w:rsidRPr="000F61D9">
          <w:rPr>
            <w:rStyle w:val="underline"/>
          </w:rPr>
          <w:t>Iraq</w:t>
        </w:r>
      </w:smartTag>
      <w:r w:rsidRPr="000F61D9">
        <w:rPr>
          <w:rStyle w:val="underline"/>
        </w:rPr>
        <w:t xml:space="preserve"> did not force Saddam to withdraw from </w:t>
      </w:r>
      <w:smartTag w:uri="urn:schemas-microsoft-com:office:smarttags" w:element="country-region">
        <w:r w:rsidRPr="000F61D9">
          <w:rPr>
            <w:rStyle w:val="underline"/>
          </w:rPr>
          <w:t>Kuwait</w:t>
        </w:r>
      </w:smartTag>
      <w:r w:rsidRPr="000F61D9">
        <w:rPr>
          <w:rStyle w:val="underline"/>
        </w:rPr>
        <w:t xml:space="preserve">; it was the </w:t>
      </w:r>
      <w:smartTag w:uri="urn:schemas-microsoft-com:office:smarttags" w:element="country-region">
        <w:r w:rsidRPr="000F61D9">
          <w:rPr>
            <w:rStyle w:val="underline"/>
          </w:rPr>
          <w:t>U.S.</w:t>
        </w:r>
      </w:smartTag>
      <w:r w:rsidRPr="000F61D9">
        <w:rPr>
          <w:rStyle w:val="underline"/>
        </w:rPr>
        <w:t xml:space="preserve"> military campaign against </w:t>
      </w:r>
      <w:smartTag w:uri="urn:schemas-microsoft-com:office:smarttags" w:element="place">
        <w:smartTag w:uri="urn:schemas-microsoft-com:office:smarttags" w:element="City">
          <w:r w:rsidRPr="000F61D9">
            <w:rPr>
              <w:rStyle w:val="underline"/>
            </w:rPr>
            <w:t>Baghdad</w:t>
          </w:r>
        </w:smartTag>
      </w:smartTag>
      <w:r w:rsidRPr="000F61D9">
        <w:rPr>
          <w:rStyle w:val="underline"/>
        </w:rPr>
        <w:t xml:space="preserve"> that achieved that goal. In </w:t>
      </w:r>
      <w:smartTag w:uri="urn:schemas-microsoft-com:office:smarttags" w:element="place">
        <w:smartTag w:uri="urn:schemas-microsoft-com:office:smarttags" w:element="country-region">
          <w:r w:rsidRPr="000F61D9">
            <w:rPr>
              <w:rStyle w:val="underline"/>
            </w:rPr>
            <w:t>South Africa</w:t>
          </w:r>
        </w:smartTag>
      </w:smartTag>
      <w:r w:rsidRPr="000F61D9">
        <w:rPr>
          <w:rStyle w:val="underline"/>
        </w:rPr>
        <w:t xml:space="preserve"> sanctions accomplished nothing until the end of the Cold War changed the political dynamic in that country.</w:t>
      </w:r>
      <w:r w:rsidRPr="000F61D9">
        <w:t xml:space="preserve"> Furthermore, those sanctions were imposed by a broad coalition of its major trading partners and were aimed at a government that was democratically responsive to a sizable (albeit minority) segment of the population. Neither of those conditions applies to the vast majority of sanctions imposed by the </w:t>
      </w:r>
      <w:smartTag w:uri="urn:schemas-microsoft-com:office:smarttags" w:element="country-region">
        <w:r w:rsidRPr="000F61D9">
          <w:t>United States</w:t>
        </w:r>
      </w:smartTag>
      <w:r w:rsidRPr="000F61D9">
        <w:t xml:space="preserve"> in recent years, including those against </w:t>
      </w:r>
      <w:smartTag w:uri="urn:schemas-microsoft-com:office:smarttags" w:element="place">
        <w:smartTag w:uri="urn:schemas-microsoft-com:office:smarttags" w:element="country-region">
          <w:r w:rsidRPr="000F61D9">
            <w:t>Burma</w:t>
          </w:r>
        </w:smartTag>
      </w:smartTag>
      <w:r w:rsidRPr="000F61D9">
        <w:t>.</w:t>
      </w:r>
    </w:p>
    <w:p w:rsidR="00224F73" w:rsidRPr="000F61D9" w:rsidRDefault="00224F73" w:rsidP="00224F73">
      <w:pPr>
        <w:pStyle w:val="Heading4"/>
      </w:pPr>
      <w:r w:rsidRPr="000F61D9">
        <w:t>Sanctions don’t improve human rights – China proves</w:t>
      </w:r>
    </w:p>
    <w:p w:rsidR="00224F73" w:rsidRDefault="00224F73" w:rsidP="00224F73">
      <w:bookmarkStart w:id="3" w:name="_Toc172384465"/>
      <w:bookmarkStart w:id="4" w:name="_Toc172430695"/>
      <w:r w:rsidRPr="00224F73">
        <w:rPr>
          <w:rStyle w:val="StyleStyleBold12pt"/>
        </w:rPr>
        <w:t>Drury</w:t>
      </w:r>
      <w:bookmarkEnd w:id="3"/>
      <w:bookmarkEnd w:id="4"/>
      <w:r w:rsidRPr="00224F73">
        <w:rPr>
          <w:rStyle w:val="StyleStyleBold12pt"/>
        </w:rPr>
        <w:t xml:space="preserve"> – Assistant Professor at the Department of Political Science at University of </w:t>
      </w:r>
      <w:proofErr w:type="spellStart"/>
      <w:r w:rsidRPr="00224F73">
        <w:rPr>
          <w:rStyle w:val="StyleStyleBold12pt"/>
        </w:rPr>
        <w:t>Misourri</w:t>
      </w:r>
      <w:proofErr w:type="spellEnd"/>
      <w:r w:rsidRPr="00224F73">
        <w:rPr>
          <w:rStyle w:val="StyleStyleBold12pt"/>
        </w:rPr>
        <w:t>, and Li – PhD candidate at USC School of International Relations, 2006</w:t>
      </w:r>
      <w:r w:rsidRPr="000F61D9">
        <w:t xml:space="preserve"> </w:t>
      </w:r>
    </w:p>
    <w:p w:rsidR="00224F73" w:rsidRPr="000F61D9" w:rsidRDefault="00224F73" w:rsidP="00224F73">
      <w:r w:rsidRPr="000F61D9">
        <w:t xml:space="preserve">(A. Cooper Drury and </w:t>
      </w:r>
      <w:proofErr w:type="spellStart"/>
      <w:r w:rsidRPr="000F61D9">
        <w:t>Yitan</w:t>
      </w:r>
      <w:proofErr w:type="spellEnd"/>
      <w:r w:rsidRPr="000F61D9">
        <w:t xml:space="preserve"> Li, ISA Journal of Foreign Policy Analysis, “U.S. Economic Sanctions Against China: Failing to Leverage Better Human Rights,” October, p. 307-324, Blackwell-Synergy.com)</w:t>
      </w:r>
    </w:p>
    <w:p w:rsidR="00224F73" w:rsidRPr="000F61D9" w:rsidRDefault="00224F73" w:rsidP="00224F73"/>
    <w:p w:rsidR="00224F73" w:rsidRPr="00224F73" w:rsidRDefault="00224F73" w:rsidP="00224F73">
      <w:pPr>
        <w:pStyle w:val="card"/>
        <w:ind w:left="0"/>
        <w:rPr>
          <w:b/>
          <w:u w:val="single"/>
        </w:rPr>
      </w:pPr>
      <w:r w:rsidRPr="000F61D9">
        <w:t>Although this sanction threat argument is logical, testing it is problematic</w:t>
      </w:r>
      <w:r w:rsidRPr="000F61D9">
        <w:rPr>
          <w:u w:val="single"/>
        </w:rPr>
        <w:t xml:space="preserve">. </w:t>
      </w:r>
      <w:r w:rsidRPr="000F61D9">
        <w:rPr>
          <w:rStyle w:val="underline"/>
        </w:rPr>
        <w:t xml:space="preserve">Sanction threats are essentially nonevents or </w:t>
      </w:r>
      <w:proofErr w:type="spellStart"/>
      <w:r w:rsidRPr="000F61D9">
        <w:rPr>
          <w:rStyle w:val="underline"/>
        </w:rPr>
        <w:t>nonsanctions</w:t>
      </w:r>
      <w:proofErr w:type="spellEnd"/>
      <w:r w:rsidRPr="000F61D9">
        <w:rPr>
          <w:u w:val="single"/>
        </w:rPr>
        <w:t>.</w:t>
      </w:r>
      <w:r w:rsidRPr="000F61D9">
        <w:t xml:space="preserve"> Even threats that are not private (and one should expect that many are) do not incur any visible material costs to the target or sender. That is, there is no disruption in trade or financial holdings. This characteristic makes assessing the efficacy of sanction </w:t>
      </w:r>
      <w:r w:rsidRPr="000F61D9">
        <w:lastRenderedPageBreak/>
        <w:t>threats rather difficult. That is, the intensity of the threatened costs, as well as the threat itself, are difficult to measure. In this paper, we attempt to provide an analysis of economic sanction threats. To accomplish this, we build on previous qualitative work (</w:t>
      </w:r>
      <w:hyperlink r:id="rId41" w:history="1">
        <w:r w:rsidRPr="000F61D9">
          <w:t>Li and Drury 2004</w:t>
        </w:r>
      </w:hyperlink>
      <w:r w:rsidRPr="000F61D9">
        <w:t xml:space="preserve">) to evaluate quantitatively the </w:t>
      </w:r>
      <w:smartTag w:uri="urn:schemas-microsoft-com:office:smarttags" w:element="country-region">
        <w:r w:rsidRPr="000F61D9">
          <w:t>U.S.</w:t>
        </w:r>
      </w:smartTag>
      <w:r w:rsidRPr="000F61D9">
        <w:t xml:space="preserve"> decision to renew most favored nation (MFN) status for the People's Republic of </w:t>
      </w:r>
      <w:smartTag w:uri="urn:schemas-microsoft-com:office:smarttags" w:element="place">
        <w:smartTag w:uri="urn:schemas-microsoft-com:office:smarttags" w:element="country-region">
          <w:r w:rsidRPr="000F61D9">
            <w:t>China</w:t>
          </w:r>
        </w:smartTag>
      </w:smartTag>
      <w:r w:rsidRPr="000F61D9">
        <w:t xml:space="preserve"> </w:t>
      </w:r>
      <w:r w:rsidRPr="000F61D9">
        <w:rPr>
          <w:rStyle w:val="underline"/>
        </w:rPr>
        <w:t>from 1989 to 1995.</w:t>
      </w:r>
      <w:r w:rsidRPr="000F61D9">
        <w:t xml:space="preserve"> During this period, </w:t>
      </w:r>
      <w:r w:rsidRPr="000F61D9">
        <w:rPr>
          <w:rStyle w:val="underline"/>
        </w:rPr>
        <w:t xml:space="preserve">the </w:t>
      </w:r>
      <w:smartTag w:uri="urn:schemas-microsoft-com:office:smarttags" w:element="country-region">
        <w:r w:rsidRPr="000F61D9">
          <w:rPr>
            <w:rStyle w:val="underline"/>
          </w:rPr>
          <w:t>U.S.</w:t>
        </w:r>
      </w:smartTag>
      <w:r w:rsidRPr="000F61D9">
        <w:rPr>
          <w:rStyle w:val="underline"/>
        </w:rPr>
        <w:t xml:space="preserve"> contentiously debated to revoke, or renew with serious conditions, </w:t>
      </w:r>
      <w:smartTag w:uri="urn:schemas-microsoft-com:office:smarttags" w:element="place">
        <w:smartTag w:uri="urn:schemas-microsoft-com:office:smarttags" w:element="country-region">
          <w:r w:rsidRPr="000F61D9">
            <w:rPr>
              <w:rStyle w:val="underline"/>
            </w:rPr>
            <w:t>China</w:t>
          </w:r>
        </w:smartTag>
      </w:smartTag>
      <w:r w:rsidRPr="000F61D9">
        <w:rPr>
          <w:rStyle w:val="underline"/>
        </w:rPr>
        <w:t xml:space="preserve">'s trading status. This debate constituted a serious threat of economic sanctions. At first blush, </w:t>
      </w:r>
      <w:smartTag w:uri="urn:schemas-microsoft-com:office:smarttags" w:element="place">
        <w:smartTag w:uri="urn:schemas-microsoft-com:office:smarttags" w:element="City">
          <w:r w:rsidRPr="000F61D9">
            <w:rPr>
              <w:rStyle w:val="underline"/>
            </w:rPr>
            <w:t>Beijing</w:t>
          </w:r>
        </w:smartTag>
      </w:smartTag>
      <w:r w:rsidRPr="000F61D9">
        <w:rPr>
          <w:rStyle w:val="underline"/>
        </w:rPr>
        <w:t xml:space="preserve"> reacted to these threats by releasing several high-profile dissidents over the 6-year period, suggesting that, perhaps, the threats were effective.</w:t>
      </w:r>
      <w:r w:rsidRPr="000F61D9">
        <w:rPr>
          <w:u w:val="single"/>
        </w:rPr>
        <w:t xml:space="preserve"> </w:t>
      </w:r>
      <w:r w:rsidRPr="000F61D9">
        <w:t>We will show, however, that</w:t>
      </w:r>
      <w:r w:rsidRPr="000F61D9">
        <w:rPr>
          <w:u w:val="single"/>
        </w:rPr>
        <w:t xml:space="preserve"> </w:t>
      </w:r>
      <w:r w:rsidRPr="000F61D9">
        <w:rPr>
          <w:rStyle w:val="underline"/>
        </w:rPr>
        <w:t>these threats were not effective and in fact, were counter-productive to the goal of securing better human rights in China.</w:t>
      </w:r>
    </w:p>
    <w:p w:rsidR="00224F73" w:rsidRPr="000F61D9" w:rsidRDefault="00224F73" w:rsidP="00224F73">
      <w:pPr>
        <w:pStyle w:val="Heading4"/>
      </w:pPr>
      <w:r w:rsidRPr="000F61D9">
        <w:t xml:space="preserve">Economic sanctions backfire – </w:t>
      </w:r>
      <w:smartTag w:uri="urn:schemas-microsoft-com:office:smarttags" w:element="place">
        <w:smartTag w:uri="urn:schemas-microsoft-com:office:smarttags" w:element="country-region">
          <w:r w:rsidRPr="000F61D9">
            <w:t>Burma</w:t>
          </w:r>
        </w:smartTag>
      </w:smartTag>
      <w:r w:rsidRPr="000F61D9">
        <w:t xml:space="preserve"> proves </w:t>
      </w:r>
    </w:p>
    <w:p w:rsidR="00224F73" w:rsidRPr="000F61D9" w:rsidRDefault="00224F73" w:rsidP="00224F73">
      <w:proofErr w:type="spellStart"/>
      <w:r w:rsidRPr="00224F73">
        <w:rPr>
          <w:rStyle w:val="StyleStyleBold12pt"/>
        </w:rPr>
        <w:t>Hadar</w:t>
      </w:r>
      <w:proofErr w:type="spellEnd"/>
      <w:r w:rsidRPr="00224F73">
        <w:rPr>
          <w:rStyle w:val="StyleStyleBold12pt"/>
        </w:rPr>
        <w:t>, 98</w:t>
      </w:r>
      <w:r w:rsidRPr="000F61D9">
        <w:t xml:space="preserve"> (Leon T. </w:t>
      </w:r>
      <w:proofErr w:type="spellStart"/>
      <w:r w:rsidRPr="000F61D9">
        <w:t>Hadar</w:t>
      </w:r>
      <w:proofErr w:type="spellEnd"/>
      <w:r w:rsidRPr="000F61D9">
        <w:t xml:space="preserve"> is an adjunct scholar of the Cato Institute, Trade Policy Analysis No. 1 March 26, 1998, U.S. SANCTIONS AGAINST BURMA: A Failure on All Fronts, http://www.cato.org/pubs/trade/tpa-001.html) </w:t>
      </w:r>
    </w:p>
    <w:p w:rsidR="00224F73" w:rsidRPr="000F61D9" w:rsidRDefault="00224F73" w:rsidP="00224F73">
      <w:pPr>
        <w:rPr>
          <w:u w:val="single"/>
        </w:rPr>
      </w:pPr>
    </w:p>
    <w:p w:rsidR="00224F73" w:rsidRPr="000F61D9" w:rsidRDefault="00224F73" w:rsidP="00224F73">
      <w:pPr>
        <w:pStyle w:val="card"/>
        <w:ind w:left="0"/>
      </w:pPr>
      <w:r w:rsidRPr="000F61D9">
        <w:t>Conflict created by U.S. policy toward Burma will only raise the cost of promoting U.S. economic and strategic interests in the region, at a time when the rise of China and changing U.S. military and diplomatic relationships with Japan and South Korea are creating a sense of growing strategic uncertainly in East Asia, and when the financial turmoil in Southeast Asia, South Korea, and Japan is slowing economic growth in the Pacific Rim.</w:t>
      </w:r>
    </w:p>
    <w:p w:rsidR="00224F73" w:rsidRDefault="00224F73" w:rsidP="00224F73">
      <w:pPr>
        <w:pStyle w:val="card"/>
        <w:ind w:left="0"/>
      </w:pPr>
      <w:r w:rsidRPr="000F61D9">
        <w:t>In the final analysis</w:t>
      </w:r>
      <w:r w:rsidRPr="000F61D9">
        <w:rPr>
          <w:u w:val="single"/>
        </w:rPr>
        <w:t xml:space="preserve">, </w:t>
      </w:r>
      <w:r w:rsidRPr="000F61D9">
        <w:rPr>
          <w:rStyle w:val="underline"/>
        </w:rPr>
        <w:t xml:space="preserve">U.S. policy toward Burma is an irresponsible moral posturing. Supporters of sanctions want to feel good that they are doing something to improve political and economic conditions in </w:t>
      </w:r>
      <w:smartTag w:uri="urn:schemas-microsoft-com:office:smarttags" w:element="place">
        <w:smartTag w:uri="urn:schemas-microsoft-com:office:smarttags" w:element="country-region">
          <w:r w:rsidRPr="000F61D9">
            <w:rPr>
              <w:rStyle w:val="underline"/>
            </w:rPr>
            <w:t>Burma</w:t>
          </w:r>
        </w:smartTag>
      </w:smartTag>
      <w:r w:rsidRPr="000F61D9">
        <w:rPr>
          <w:rStyle w:val="underline"/>
        </w:rPr>
        <w:t xml:space="preserve"> by forcing someone else</w:t>
      </w:r>
      <w:r w:rsidRPr="000F61D9">
        <w:t>--American businesses, the ASEAN nations, and the Burmese people</w:t>
      </w:r>
      <w:r w:rsidRPr="000F61D9">
        <w:rPr>
          <w:rStyle w:val="underline"/>
        </w:rPr>
        <w:t>--to bear the costs. The result will be</w:t>
      </w:r>
      <w:r w:rsidRPr="000F61D9">
        <w:t xml:space="preserve"> reduced access of the Burmese people to American products, people, and ideas; </w:t>
      </w:r>
      <w:r w:rsidRPr="000F61D9">
        <w:rPr>
          <w:rStyle w:val="underline"/>
        </w:rPr>
        <w:t>worsening economic conditions; and potential political and regional instability</w:t>
      </w:r>
      <w:r w:rsidRPr="000F61D9">
        <w:t>. It is indeed ironic that some members of America's cosmopolitan knowledge class, who are the main beneficiaries of the process of economic globalization, are supporting policies that run contrary to free trade and open markets and deny the Burmese people the ability to enjoy the fruits of the global economy.</w:t>
      </w:r>
    </w:p>
    <w:p w:rsidR="00224F73" w:rsidRDefault="00224F73" w:rsidP="00224F73"/>
    <w:p w:rsidR="000741D5" w:rsidRDefault="000741D5" w:rsidP="000741D5">
      <w:pPr>
        <w:pStyle w:val="Heading4"/>
      </w:pPr>
      <w:r>
        <w:t>Sanctions fail, hurt the general public, and strengthen repressive forces</w:t>
      </w:r>
    </w:p>
    <w:p w:rsidR="000741D5" w:rsidRPr="00E11781" w:rsidRDefault="000741D5" w:rsidP="000741D5">
      <w:pPr>
        <w:rPr>
          <w:rStyle w:val="StyleStyleBold12pt"/>
        </w:rPr>
      </w:pPr>
      <w:r w:rsidRPr="00E11781">
        <w:rPr>
          <w:rStyle w:val="StyleStyleBold12pt"/>
        </w:rPr>
        <w:t xml:space="preserve">Lopez, PhD from Syracuse University, </w:t>
      </w:r>
      <w:r>
        <w:rPr>
          <w:rStyle w:val="StyleStyleBold12pt"/>
        </w:rPr>
        <w:t>2K</w:t>
      </w:r>
    </w:p>
    <w:p w:rsidR="000741D5" w:rsidRDefault="000741D5" w:rsidP="000741D5">
      <w:r>
        <w:t>[George A., November 25</w:t>
      </w:r>
      <w:r w:rsidRPr="0087313E">
        <w:rPr>
          <w:vertAlign w:val="superscript"/>
        </w:rPr>
        <w:t>th</w:t>
      </w:r>
      <w:r>
        <w:t>, America Magazine, “Toward Ethical Economic Sanctions”, http://americamagazine.org/issue/390/article/toward-ethical-economic-sanctions, accessed 7/5/13, VJ]</w:t>
      </w:r>
      <w:r>
        <w:tab/>
      </w:r>
    </w:p>
    <w:p w:rsidR="000741D5" w:rsidRPr="00E11781" w:rsidRDefault="000741D5" w:rsidP="000741D5"/>
    <w:p w:rsidR="000741D5" w:rsidRDefault="000741D5" w:rsidP="000741D5">
      <w:r>
        <w:t xml:space="preserve">Despite their frequent use, however, </w:t>
      </w:r>
      <w:r w:rsidRPr="005F0E1C">
        <w:rPr>
          <w:rStyle w:val="StyleBoldUnderline"/>
        </w:rPr>
        <w:t>the conventional belief still holds that sanctions are mostly symbolic in nature and have little practical impact. One reporter described sanctions as an ineffective bromide intended to placate public demands for action but incapable of achieving real results</w:t>
      </w:r>
      <w:r>
        <w:t xml:space="preserve">. Whether </w:t>
      </w:r>
      <w:r w:rsidRPr="005F0E1C">
        <w:rPr>
          <w:rStyle w:val="StyleBoldUnderline"/>
        </w:rPr>
        <w:t>in Cuba, where 40 years of U.S. embargo have not dislodged Castro</w:t>
      </w:r>
      <w:r>
        <w:t xml:space="preserve">, or in Iraq, where Saddam Hussein remains firmly in power despite 10 years of U.N. sanctions, </w:t>
      </w:r>
      <w:r w:rsidRPr="005F0E1C">
        <w:rPr>
          <w:rStyle w:val="StyleBoldUnderline"/>
        </w:rPr>
        <w:t>sanctions seem to have minimal political consequences or none at all.</w:t>
      </w:r>
      <w:r>
        <w:rPr>
          <w:rStyle w:val="StyleBoldUnderline"/>
        </w:rPr>
        <w:t xml:space="preserve"> </w:t>
      </w:r>
      <w:r>
        <w:t xml:space="preserve">Yet contrary to this critique, as the case of Iraq illustrates, </w:t>
      </w:r>
      <w:r w:rsidRPr="005F0E1C">
        <w:rPr>
          <w:rStyle w:val="StyleBoldUnderline"/>
        </w:rPr>
        <w:t xml:space="preserve">their economic bite can be sufficiently sharp that sanctions will have severe humanitarian and social consequences. In Haiti the short-lived U.N. embargo of 1993-94 also had negative impacts on children’s health. In Cuba </w:t>
      </w:r>
      <w:r w:rsidRPr="005F0E1C">
        <w:t>and Nicaragua</w:t>
      </w:r>
      <w:r w:rsidRPr="005F0E1C">
        <w:rPr>
          <w:rStyle w:val="StyleBoldUnderline"/>
        </w:rPr>
        <w:t>, unilateral U.S. sanctions undermined significant advances in public health.</w:t>
      </w:r>
      <w:r>
        <w:rPr>
          <w:rStyle w:val="StyleBoldUnderline"/>
        </w:rPr>
        <w:t xml:space="preserve"> </w:t>
      </w:r>
      <w:r w:rsidRPr="005F0E1C">
        <w:rPr>
          <w:rStyle w:val="StyleBoldUnderline"/>
        </w:rPr>
        <w:t xml:space="preserve">Sanctions often cause social consequences that make the desired political changes </w:t>
      </w:r>
      <w:r w:rsidRPr="005F0E1C">
        <w:rPr>
          <w:rStyle w:val="StyleBoldUnderline"/>
        </w:rPr>
        <w:lastRenderedPageBreak/>
        <w:t>within the target regime less likely</w:t>
      </w:r>
      <w:r>
        <w:t xml:space="preserve">. During the 1991-95 war in Yugoslavia, </w:t>
      </w:r>
      <w:r w:rsidRPr="005F0E1C">
        <w:rPr>
          <w:rStyle w:val="StyleBoldUnderline"/>
        </w:rPr>
        <w:t>U.N. sanctions deprived middle-class human rights groups of international contacts and support and reduced the availability of newsprint and broadcasting equipment with which these groups sought to challenge the regime’s warlike policies. Sanctions harmed the very constituencies within Serbia that were most supportive of the human rights norms being advanced by the United Nations. Sanctions also have the bitterly ironic result of fostering black market criminality, which in many cases is controlled by state forces or paramilitary groups. This strengthens the repressive forces against which sanctions are supposedly aimed</w:t>
      </w:r>
      <w:r>
        <w:t>.</w:t>
      </w:r>
    </w:p>
    <w:p w:rsidR="00224F73" w:rsidRDefault="00224F73" w:rsidP="00224F73">
      <w:pPr>
        <w:pStyle w:val="Heading3"/>
      </w:pPr>
      <w:r>
        <w:lastRenderedPageBreak/>
        <w:t>Unilateral Sanctions Fail</w:t>
      </w:r>
    </w:p>
    <w:p w:rsidR="00224F73" w:rsidRPr="000F61D9" w:rsidRDefault="00224F73" w:rsidP="00224F73">
      <w:pPr>
        <w:pStyle w:val="Heading4"/>
      </w:pPr>
      <w:r w:rsidRPr="000F61D9">
        <w:t>Even if sanctions are good they have no effect if only carried out by the U.S.</w:t>
      </w:r>
    </w:p>
    <w:p w:rsidR="00224F73" w:rsidRPr="000F61D9" w:rsidRDefault="00224F73" w:rsidP="00224F73">
      <w:proofErr w:type="spellStart"/>
      <w:proofErr w:type="gramStart"/>
      <w:r w:rsidRPr="00224F73">
        <w:rPr>
          <w:rStyle w:val="StyleStyleBold12pt"/>
        </w:rPr>
        <w:t>Forcese</w:t>
      </w:r>
      <w:proofErr w:type="spellEnd"/>
      <w:r w:rsidRPr="00224F73">
        <w:rPr>
          <w:rStyle w:val="StyleStyleBold12pt"/>
        </w:rPr>
        <w:t>, 02</w:t>
      </w:r>
      <w:r w:rsidRPr="000F61D9">
        <w:t xml:space="preserve"> (Craig, BA, McGill; MA, Carleton; LL.B., Ottawa; LL.M., Yale; Member of the Bars of New York, Ontario and the District of Columbia.</w:t>
      </w:r>
      <w:proofErr w:type="gramEnd"/>
      <w:r w:rsidRPr="000F61D9">
        <w:t xml:space="preserve"> Yale Human Rights &amp; Development Law Journal, “Globalizing Decency: Responsible Engagement in an Era of Economic Integration,” 5 Yale H.R. &amp; Dev. L.J. 1, Lexis-Nexis Universe)</w:t>
      </w:r>
    </w:p>
    <w:p w:rsidR="00224F73" w:rsidRPr="000F61D9" w:rsidRDefault="00224F73" w:rsidP="00224F73"/>
    <w:p w:rsidR="00224F73" w:rsidRDefault="00224F73" w:rsidP="00224F73">
      <w:pPr>
        <w:pStyle w:val="card"/>
        <w:ind w:left="0"/>
      </w:pPr>
      <w:r w:rsidRPr="000F61D9">
        <w:rPr>
          <w:rStyle w:val="underline"/>
        </w:rPr>
        <w:t xml:space="preserve">Unilateral sanctions have been singled out for particular criticism. For example, the Cato Institute has urged there are "no examples of </w:t>
      </w:r>
      <w:smartTag w:uri="urn:schemas-microsoft-com:office:smarttags" w:element="place">
        <w:smartTag w:uri="urn:schemas-microsoft-com:office:smarttags" w:element="country-region">
          <w:r w:rsidRPr="000F61D9">
            <w:rPr>
              <w:rStyle w:val="underline"/>
            </w:rPr>
            <w:t>U.S.</w:t>
          </w:r>
        </w:smartTag>
      </w:smartTag>
      <w:r w:rsidRPr="000F61D9">
        <w:rPr>
          <w:rStyle w:val="underline"/>
        </w:rPr>
        <w:t xml:space="preserve"> unilateral economic sanctions changing the basic character or significant policies of a foreign nation</w:t>
      </w:r>
      <w:r w:rsidRPr="000F61D9">
        <w:t xml:space="preserve">." 83 The Center for Strategic and International Studies is in substantial agreement, 84 though it notes some instances where narrowly targeted, non-comprehensive unilateral sanctions "have </w:t>
      </w:r>
      <w:proofErr w:type="gramStart"/>
      <w:r w:rsidRPr="000F61D9">
        <w:t>been  [</w:t>
      </w:r>
      <w:proofErr w:type="gramEnd"/>
      <w:r w:rsidRPr="000F61D9">
        <w:t xml:space="preserve">*19]  successful in meeting their goal." 85 For his part, </w:t>
      </w:r>
      <w:r w:rsidRPr="000F61D9">
        <w:rPr>
          <w:rStyle w:val="underline"/>
        </w:rPr>
        <w:t>Haas, in a Brookings Institution paper, concluded "unilateral sanctions tend to impose greater costs on American firms than on the target, which can usually find substitute sources</w:t>
      </w:r>
      <w:r w:rsidRPr="000F61D9">
        <w:t xml:space="preserve"> of supply and financing." 86</w:t>
      </w:r>
    </w:p>
    <w:p w:rsidR="00224F73" w:rsidRDefault="00224F73" w:rsidP="00224F73">
      <w:pPr>
        <w:pStyle w:val="card"/>
      </w:pPr>
    </w:p>
    <w:p w:rsidR="007060CB" w:rsidRDefault="003F28A8" w:rsidP="00224F73">
      <w:pPr>
        <w:pStyle w:val="Heading3"/>
      </w:pPr>
      <w:r>
        <w:lastRenderedPageBreak/>
        <w:t>Must Use Consequences to Determine When to Shun</w:t>
      </w:r>
    </w:p>
    <w:p w:rsidR="007060CB" w:rsidRPr="000F61D9" w:rsidRDefault="007060CB" w:rsidP="003F28A8">
      <w:pPr>
        <w:pStyle w:val="Heading4"/>
      </w:pPr>
      <w:r w:rsidRPr="000F61D9">
        <w:t>The empirical evidence necessitates economic engagement based on the situation, not absolute principles</w:t>
      </w:r>
    </w:p>
    <w:p w:rsidR="007060CB" w:rsidRPr="000F61D9" w:rsidRDefault="007060CB" w:rsidP="007060CB">
      <w:proofErr w:type="spellStart"/>
      <w:proofErr w:type="gramStart"/>
      <w:r w:rsidRPr="003F28A8">
        <w:rPr>
          <w:rStyle w:val="StyleStyleBold12pt"/>
        </w:rPr>
        <w:t>Forcese</w:t>
      </w:r>
      <w:proofErr w:type="spellEnd"/>
      <w:r w:rsidRPr="003F28A8">
        <w:rPr>
          <w:rStyle w:val="StyleStyleBold12pt"/>
        </w:rPr>
        <w:t>, 02</w:t>
      </w:r>
      <w:r w:rsidRPr="000F61D9">
        <w:t xml:space="preserve"> (Craig, BA, McGill; MA, Carleton; LL.B., Ottawa; LL.M., Yale; Member of the Bars of New York, Ontario and the District of Columbia.</w:t>
      </w:r>
      <w:proofErr w:type="gramEnd"/>
      <w:r w:rsidRPr="000F61D9">
        <w:t xml:space="preserve"> Yale Human Rights &amp; Development Law Journal, “Globalizing Decency: Responsible Engagement in an Era of Economic Integration,” 5 Yale H.R. &amp; Dev. L.J. 1, Lexis-Nexis Universe)</w:t>
      </w:r>
    </w:p>
    <w:p w:rsidR="007060CB" w:rsidRPr="000F61D9" w:rsidRDefault="007060CB" w:rsidP="007060CB"/>
    <w:p w:rsidR="007060CB" w:rsidRPr="00224F73" w:rsidRDefault="007060CB" w:rsidP="00224F73">
      <w:pPr>
        <w:pStyle w:val="card"/>
        <w:ind w:left="0"/>
      </w:pPr>
      <w:r w:rsidRPr="000F61D9">
        <w:t xml:space="preserve">Clearly, </w:t>
      </w:r>
      <w:r w:rsidRPr="000F61D9">
        <w:rPr>
          <w:rStyle w:val="underline"/>
        </w:rPr>
        <w:t>assessing the merits of</w:t>
      </w:r>
      <w:r w:rsidRPr="000F61D9">
        <w:t xml:space="preserve"> these two contrasting visions - </w:t>
      </w:r>
      <w:r w:rsidRPr="000F61D9">
        <w:rPr>
          <w:rStyle w:val="underline"/>
        </w:rPr>
        <w:t>economic engagement as panacea versus economic engagement as villain - is an empirical exercise. Yet, the empirical evidence</w:t>
      </w:r>
      <w:r w:rsidRPr="000F61D9">
        <w:t xml:space="preserve">, such as it is, </w:t>
      </w:r>
      <w:r w:rsidRPr="000F61D9">
        <w:rPr>
          <w:rStyle w:val="underline"/>
        </w:rPr>
        <w:t>is neither entirely dismissive nor completely supportive of either position,</w:t>
      </w:r>
      <w:r w:rsidRPr="000F61D9">
        <w:t xml:space="preserve"> at least when examined with an eye to human rights. </w:t>
      </w:r>
      <w:r w:rsidRPr="000F61D9">
        <w:rPr>
          <w:rStyle w:val="underline"/>
        </w:rPr>
        <w:t>Instead, these data tend to support a nuanced approach to constructive engagement, one that might be termed "responsible engagement." In particular, engagement is appropriate so long as it does not induce the very human rights ills it is said to cure</w:t>
      </w:r>
      <w:r w:rsidRPr="000F61D9">
        <w:t>. Where constructive engagement via economic integration augments the staying power of a human rights-abusing regime, or prompts it to engage in additional human rights abuses, the net impact of that integration may not be positive. In these circumstances, the appropriate policy response will be economic disengagement. Accordingly, under a responsible engagement model, there remains an important role for economic sanctions, both as a means of affecting the behavior of nation-states and to stave off the possibility that citizens of one country are contributing to the persistence of a repressive regime in another nation.</w:t>
      </w:r>
    </w:p>
    <w:p w:rsidR="007060CB" w:rsidRPr="000F61D9" w:rsidRDefault="007060CB" w:rsidP="007060CB">
      <w:pPr>
        <w:rPr>
          <w:b/>
        </w:rPr>
      </w:pPr>
    </w:p>
    <w:p w:rsidR="00224F73" w:rsidRPr="00A3716A" w:rsidRDefault="00224F73" w:rsidP="00224F73">
      <w:pPr>
        <w:pStyle w:val="Heading4"/>
      </w:pPr>
      <w:r w:rsidRPr="00A3716A">
        <w:t>Human rights concerns should be weighed pragmatically</w:t>
      </w:r>
    </w:p>
    <w:p w:rsidR="00224F73" w:rsidRPr="00A3716A" w:rsidRDefault="00224F73" w:rsidP="00224F73">
      <w:r w:rsidRPr="00224F73">
        <w:rPr>
          <w:rStyle w:val="StyleStyleBold12pt"/>
        </w:rPr>
        <w:t>Kennedy, 2</w:t>
      </w:r>
      <w:r w:rsidRPr="00A3716A">
        <w:t xml:space="preserve"> (David, Professor of Law at Harvard, Harvard Human Rights Journal, “The International Human Rights Movement: Part of the Problem?” vol. 15, </w:t>
      </w:r>
      <w:proofErr w:type="gramStart"/>
      <w:r w:rsidRPr="00A3716A">
        <w:t>Spring</w:t>
      </w:r>
      <w:proofErr w:type="gramEnd"/>
      <w:r w:rsidRPr="00A3716A">
        <w:t xml:space="preserve"> 2002, www.law.harvard.edu/students/orgs/hrj/iss15/kennedy.shtml)</w:t>
      </w:r>
    </w:p>
    <w:p w:rsidR="00224F73" w:rsidRPr="00A3716A" w:rsidRDefault="00224F73" w:rsidP="00224F73"/>
    <w:p w:rsidR="00224F73" w:rsidRPr="00A3716A" w:rsidRDefault="00224F73" w:rsidP="00224F73">
      <w:r w:rsidRPr="00A3716A">
        <w:t>I. Thinking Pragmatically About Human Rights</w:t>
      </w:r>
    </w:p>
    <w:p w:rsidR="00224F73" w:rsidRPr="00224F73" w:rsidRDefault="00224F73" w:rsidP="00224F73">
      <w:pPr>
        <w:rPr>
          <w:u w:val="single"/>
        </w:rPr>
      </w:pPr>
      <w:r w:rsidRPr="00A3716A">
        <w:t xml:space="preserve">My purpose in pulling these concerns together is to encourage other well-meaning legal professionals to adopt a more pragmatic attitude toward human rights. </w:t>
      </w:r>
      <w:r w:rsidRPr="00A3716A">
        <w:rPr>
          <w:u w:val="single"/>
        </w:rPr>
        <w:t>My hope is that we will develop a stronger practice of weighing the costs and benefits of their articulation, institutionalization and enforcement.</w:t>
      </w:r>
      <w:r w:rsidRPr="00A3716A">
        <w:t xml:space="preserve"> Of course, the best human rights practitioners are already intensely strategic and practical in thinking about their work. But </w:t>
      </w:r>
      <w:r w:rsidRPr="00A3716A">
        <w:rPr>
          <w:u w:val="single"/>
        </w:rPr>
        <w:t>it is often tempting</w:t>
      </w:r>
      <w:r w:rsidRPr="00A3716A">
        <w:t xml:space="preserve"> (for those within and without the movement) </w:t>
      </w:r>
      <w:r w:rsidRPr="00A3716A">
        <w:rPr>
          <w:u w:val="single"/>
        </w:rPr>
        <w:t xml:space="preserve">to set pragmatic concerns aside, to treat human rights as an object of devotion rather than calculation. And even the most intense practical evaluations of human rights initiatives too often stop short of considering the full range of potential down sides or negative knock on consequences in their enthusiasm to move forward with efforts whose </w:t>
      </w:r>
      <w:proofErr w:type="spellStart"/>
      <w:r w:rsidRPr="00A3716A">
        <w:rPr>
          <w:u w:val="single"/>
        </w:rPr>
        <w:t>up side</w:t>
      </w:r>
      <w:proofErr w:type="spellEnd"/>
      <w:r w:rsidRPr="00A3716A">
        <w:rPr>
          <w:u w:val="single"/>
        </w:rPr>
        <w:t xml:space="preserve"> potential seems so apparent.</w:t>
      </w:r>
    </w:p>
    <w:p w:rsidR="007060CB" w:rsidRPr="00E11781" w:rsidRDefault="00224F73" w:rsidP="007060CB">
      <w:pPr>
        <w:pStyle w:val="Heading2"/>
      </w:pPr>
      <w:r>
        <w:lastRenderedPageBreak/>
        <w:t xml:space="preserve">Sanctions </w:t>
      </w:r>
      <w:r w:rsidR="007060CB">
        <w:t>Unethical</w:t>
      </w:r>
    </w:p>
    <w:p w:rsidR="009027AF" w:rsidRDefault="009027AF" w:rsidP="009027AF">
      <w:pPr>
        <w:pStyle w:val="Heading3"/>
      </w:pPr>
      <w:r>
        <w:lastRenderedPageBreak/>
        <w:t>Target Innocent Civilians/Use People as Means</w:t>
      </w:r>
    </w:p>
    <w:p w:rsidR="009027AF" w:rsidRDefault="009027AF" w:rsidP="009027AF">
      <w:pPr>
        <w:pStyle w:val="Heading4"/>
      </w:pPr>
      <w:r>
        <w:t xml:space="preserve">Sanctions take civilian populations hostage—the sacrifice of whole people for strategic interests is ethically indefensible </w:t>
      </w:r>
    </w:p>
    <w:p w:rsidR="009027AF" w:rsidRPr="003B2AF6" w:rsidRDefault="009027AF" w:rsidP="009027AF">
      <w:pPr>
        <w:rPr>
          <w:rStyle w:val="StyleStyleBold12pt"/>
        </w:rPr>
      </w:pPr>
      <w:proofErr w:type="spellStart"/>
      <w:r w:rsidRPr="003B2AF6">
        <w:rPr>
          <w:rStyle w:val="StyleStyleBold12pt"/>
        </w:rPr>
        <w:t>Kochler</w:t>
      </w:r>
      <w:proofErr w:type="spellEnd"/>
      <w:r w:rsidRPr="003B2AF6">
        <w:rPr>
          <w:rStyle w:val="StyleStyleBold12pt"/>
        </w:rPr>
        <w:t>, Professor of Philosophy, 94</w:t>
      </w:r>
    </w:p>
    <w:p w:rsidR="009027AF" w:rsidRDefault="009027AF" w:rsidP="009027AF">
      <w:r>
        <w:t xml:space="preserve">[Dr. Hans, International Press Organization, “Ethical Aspects of Sanctions in International Law The Practice of the Sanctions Policy and Human Rights”, </w:t>
      </w:r>
      <w:hyperlink r:id="rId42" w:anchor="I" w:history="1">
        <w:r w:rsidRPr="00BA6B9C">
          <w:rPr>
            <w:rStyle w:val="Hyperlink"/>
          </w:rPr>
          <w:t>http://i-p-o.org/sanctp.htm#I</w:t>
        </w:r>
      </w:hyperlink>
      <w:r>
        <w:t>, accessed 7/8/13, VJ Paraphrased within brackets for ableist language]</w:t>
      </w:r>
    </w:p>
    <w:p w:rsidR="009027AF" w:rsidRPr="00387D41" w:rsidRDefault="009027AF" w:rsidP="009027AF">
      <w:pPr>
        <w:rPr>
          <w:b/>
        </w:rPr>
      </w:pPr>
    </w:p>
    <w:p w:rsidR="009027AF" w:rsidRDefault="009027AF" w:rsidP="009027AF">
      <w:r>
        <w:t xml:space="preserve">Comprehensive </w:t>
      </w:r>
      <w:r w:rsidRPr="00F330FE">
        <w:rPr>
          <w:rStyle w:val="StyleBoldUnderline"/>
        </w:rPr>
        <w:t>economic sanctions</w:t>
      </w:r>
      <w:r>
        <w:t xml:space="preserve">, then – continuing with the comparison above – </w:t>
      </w:r>
      <w:r w:rsidRPr="00F330FE">
        <w:rPr>
          <w:rStyle w:val="StyleBoldUnderline"/>
        </w:rPr>
        <w:t>have the ethical quality of terror bombings: the civilian population is explicitly taken hostage in the framework of a security strategy of power politics</w:t>
      </w:r>
      <w:r>
        <w:t xml:space="preserve">. It is self-evident that </w:t>
      </w:r>
      <w:r w:rsidRPr="00F330FE">
        <w:rPr>
          <w:rStyle w:val="StyleBoldUnderline"/>
        </w:rPr>
        <w:t xml:space="preserve">this kind of political </w:t>
      </w:r>
      <w:proofErr w:type="spellStart"/>
      <w:r w:rsidRPr="00F330FE">
        <w:rPr>
          <w:rStyle w:val="StyleBoldUnderline"/>
        </w:rPr>
        <w:t>instrumentalization</w:t>
      </w:r>
      <w:proofErr w:type="spellEnd"/>
      <w:r w:rsidRPr="00F330FE">
        <w:rPr>
          <w:rStyle w:val="StyleBoldUnderline"/>
        </w:rPr>
        <w:t xml:space="preserve"> of the human being – as the citizen of a community that is a subject in international law – is not compatible with </w:t>
      </w:r>
      <w:r w:rsidRPr="00F330FE">
        <w:t xml:space="preserve">his status as an autonomous subject, i.e. </w:t>
      </w:r>
      <w:r w:rsidRPr="00F330FE">
        <w:rPr>
          <w:rStyle w:val="StyleBoldUnderline"/>
        </w:rPr>
        <w:t>with human dignity</w:t>
      </w:r>
      <w:r>
        <w:t xml:space="preserve">.23 </w:t>
      </w:r>
      <w:r w:rsidRPr="00F330FE">
        <w:rPr>
          <w:rStyle w:val="StyleBoldUnderline"/>
        </w:rPr>
        <w:t>People have a natural right not to be sacrificed for a strategic purpose over whose formulation and realization they exercise no influence</w:t>
      </w:r>
      <w:r>
        <w:t>. As Quinn says, "</w:t>
      </w:r>
      <w:r w:rsidRPr="00F330FE">
        <w:rPr>
          <w:rStyle w:val="StyleBoldUnderline"/>
        </w:rPr>
        <w:t>They have a right not to be pressed, in apparent violation of their prior rights, into the service of other people's purposes</w:t>
      </w:r>
      <w:r>
        <w:t xml:space="preserve">."24 In the area of ethics, the so-called "Doctrine of Double Effect" secures every person's right to veto "a certain kind of attempt to make the world a better place at his expense."25 </w:t>
      </w:r>
      <w:r w:rsidRPr="00F330FE">
        <w:rPr>
          <w:rStyle w:val="StyleBoldUnderline"/>
        </w:rPr>
        <w:t xml:space="preserve">It attacks the purely utilitarian approach (the maximization of usefulness) which, in the case of sanctions, could sacrifice the health and prosperity of a whole people for the sake of the external political purposes of member states </w:t>
      </w:r>
      <w:r>
        <w:t xml:space="preserve">in the Security Council or of another state coalition. (This could be clarified case by case in such measures as the sanctions placed against Iraq, Former Yugoslavia, Haiti, etc.) </w:t>
      </w:r>
      <w:r w:rsidRPr="00F330FE">
        <w:rPr>
          <w:rStyle w:val="StyleBoldUnderline"/>
        </w:rPr>
        <w:t>The sacrifice of a whole people for the sake of the strategic interests of a superpower or of a coalition of states</w:t>
      </w:r>
      <w:r>
        <w:t xml:space="preserve"> (as may be formed within the Security Council) </w:t>
      </w:r>
      <w:r w:rsidRPr="00F330FE">
        <w:rPr>
          <w:rStyle w:val="StyleBoldUnderline"/>
        </w:rPr>
        <w:t>would appear to be in no way ethically justifiable.</w:t>
      </w:r>
      <w:r>
        <w:t xml:space="preserve">26 Assertions to this effect have already been made in connection with the sanctions against South Africa: if there are no general criteria for morally evaluating a particular political strategy, then those who have to bear the primary costs of measures such as sanctions should be able to decide whether they are to be imposed.27 The general ethical principle guiding the use of sanctions should thus be that consideration be taken of the affected population in the formulation of such measures. Precisely this principle, however, is excluded by the nature of the coercive measures in accordance with Chapter VII of the UN Charter. As American authors have illustrated in an evaluation of the sanctions policy in the wake of the Gulf War, economic sanctions cause the civilian population to be held hostage in its own country.28 </w:t>
      </w:r>
      <w:r w:rsidRPr="00387D41">
        <w:rPr>
          <w:rStyle w:val="StyleBoldUnderline"/>
        </w:rPr>
        <w:t>Measures such as those which explicitly intend to harm the population are to be judged as amoral</w:t>
      </w:r>
      <w:proofErr w:type="gramStart"/>
      <w:r w:rsidRPr="00387D41">
        <w:rPr>
          <w:rStyle w:val="StyleBoldUnderline"/>
        </w:rPr>
        <w:t>,29</w:t>
      </w:r>
      <w:proofErr w:type="gramEnd"/>
      <w:r w:rsidRPr="00387D41">
        <w:rPr>
          <w:rStyle w:val="StyleBoldUnderline"/>
        </w:rPr>
        <w:t xml:space="preserve"> for "one cannot intentionally </w:t>
      </w:r>
      <w:r>
        <w:rPr>
          <w:rStyle w:val="StyleBoldUnderline"/>
        </w:rPr>
        <w:t xml:space="preserve">[weaken] </w:t>
      </w:r>
      <w:r w:rsidRPr="009027AF">
        <w:t xml:space="preserve">cripple </w:t>
      </w:r>
      <w:r w:rsidRPr="00387D41">
        <w:rPr>
          <w:rStyle w:val="StyleBoldUnderline"/>
        </w:rPr>
        <w:t>an economy without intentionally affecting the people whose working and consuming lives are partially constitutive of that economy</w:t>
      </w:r>
      <w:r>
        <w:t>."30</w:t>
      </w:r>
    </w:p>
    <w:p w:rsidR="009027AF" w:rsidRDefault="009027AF" w:rsidP="009027AF">
      <w:pPr>
        <w:pStyle w:val="Heading4"/>
      </w:pPr>
      <w:r>
        <w:t>Sanctions are unethical instruments of mass destruction</w:t>
      </w:r>
    </w:p>
    <w:p w:rsidR="009027AF" w:rsidRPr="00FF6B08" w:rsidRDefault="009027AF" w:rsidP="009027AF">
      <w:pPr>
        <w:rPr>
          <w:rStyle w:val="StyleStyleBold12pt"/>
        </w:rPr>
      </w:pPr>
      <w:proofErr w:type="spellStart"/>
      <w:r w:rsidRPr="00FF6B08">
        <w:rPr>
          <w:rStyle w:val="StyleStyleBold12pt"/>
        </w:rPr>
        <w:t>Rarick</w:t>
      </w:r>
      <w:proofErr w:type="spellEnd"/>
      <w:r w:rsidRPr="00FF6B08">
        <w:rPr>
          <w:rStyle w:val="StyleStyleBold12pt"/>
        </w:rPr>
        <w:t xml:space="preserve">, Professor at Purdue, and </w:t>
      </w:r>
      <w:proofErr w:type="spellStart"/>
      <w:r w:rsidRPr="00FF6B08">
        <w:rPr>
          <w:rStyle w:val="StyleStyleBold12pt"/>
        </w:rPr>
        <w:t>Duchatelet</w:t>
      </w:r>
      <w:proofErr w:type="spellEnd"/>
      <w:r w:rsidRPr="00FF6B08">
        <w:rPr>
          <w:rStyle w:val="StyleStyleBold12pt"/>
        </w:rPr>
        <w:t>, Dean at Purdue, 08</w:t>
      </w:r>
    </w:p>
    <w:p w:rsidR="009027AF" w:rsidRPr="002350AB" w:rsidRDefault="009027AF" w:rsidP="009027AF">
      <w:r>
        <w:t>[Charles A, Martine, June 1</w:t>
      </w:r>
      <w:r w:rsidRPr="00FF6B08">
        <w:rPr>
          <w:vertAlign w:val="superscript"/>
        </w:rPr>
        <w:t>st</w:t>
      </w:r>
      <w:r>
        <w:t>, Economic Affairs, Volume 28, Issue 2, “AN ETHICAL ASSESSMENT OF THE USE OF ECONOMIC SANCTIONS AS A TOOL OF FOREIGN POLICY”, page 50, EBSCO, accessed 7/9/13, VJ]</w:t>
      </w:r>
    </w:p>
    <w:p w:rsidR="009027AF" w:rsidRDefault="009027AF" w:rsidP="009027AF"/>
    <w:p w:rsidR="009027AF" w:rsidRDefault="009027AF" w:rsidP="009027AF">
      <w:proofErr w:type="gramStart"/>
      <w:r>
        <w:t>The main deontologist.</w:t>
      </w:r>
      <w:proofErr w:type="gramEnd"/>
      <w:r>
        <w:t xml:space="preserve"> </w:t>
      </w:r>
      <w:proofErr w:type="gramStart"/>
      <w:r>
        <w:t>eighteenth-century</w:t>
      </w:r>
      <w:proofErr w:type="gramEnd"/>
      <w:r>
        <w:t xml:space="preserve"> German</w:t>
      </w:r>
    </w:p>
    <w:p w:rsidR="009027AF" w:rsidRPr="00146303" w:rsidRDefault="009027AF" w:rsidP="009027AF">
      <w:pPr>
        <w:rPr>
          <w:b/>
          <w:bCs/>
          <w:u w:val="single"/>
        </w:rPr>
      </w:pPr>
      <w:proofErr w:type="gramStart"/>
      <w:r>
        <w:t>philosopher</w:t>
      </w:r>
      <w:proofErr w:type="gramEnd"/>
      <w:r>
        <w:t xml:space="preserve"> Immanuel Kant, discounted the consequences of </w:t>
      </w:r>
      <w:proofErr w:type="spellStart"/>
      <w:r>
        <w:t>behaviour</w:t>
      </w:r>
      <w:proofErr w:type="spellEnd"/>
      <w:r>
        <w:t xml:space="preserve"> in assessing ethics, and instead focused on human reasoning and logic. Kant developed the categorical imperative as his framework for ethical </w:t>
      </w:r>
      <w:proofErr w:type="spellStart"/>
      <w:r>
        <w:t>behaviour</w:t>
      </w:r>
      <w:proofErr w:type="spellEnd"/>
      <w:r>
        <w:t xml:space="preserve">. The categorical imperative has two formulations; the first being universalism. </w:t>
      </w:r>
      <w:r w:rsidRPr="00DC3F2C">
        <w:rPr>
          <w:rStyle w:val="StyleBoldUnderline"/>
        </w:rPr>
        <w:t xml:space="preserve">In order </w:t>
      </w:r>
      <w:r w:rsidRPr="00DC3F2C">
        <w:rPr>
          <w:rStyle w:val="StyleBoldUnderline"/>
        </w:rPr>
        <w:lastRenderedPageBreak/>
        <w:t>to act in an ethical manner a person has to want the</w:t>
      </w:r>
      <w:r>
        <w:rPr>
          <w:rStyle w:val="StyleBoldUnderline"/>
        </w:rPr>
        <w:t xml:space="preserve"> </w:t>
      </w:r>
      <w:proofErr w:type="spellStart"/>
      <w:r w:rsidRPr="00DC3F2C">
        <w:rPr>
          <w:rStyle w:val="StyleBoldUnderline"/>
        </w:rPr>
        <w:t>behaviour</w:t>
      </w:r>
      <w:proofErr w:type="spellEnd"/>
      <w:r w:rsidRPr="00DC3F2C">
        <w:rPr>
          <w:rStyle w:val="StyleBoldUnderline"/>
        </w:rPr>
        <w:t xml:space="preserve"> they are engaging in to be universally applied.</w:t>
      </w:r>
      <w:r>
        <w:rPr>
          <w:rStyle w:val="StyleBoldUnderline"/>
        </w:rPr>
        <w:t xml:space="preserve"> </w:t>
      </w:r>
      <w:r>
        <w:t xml:space="preserve">For example, </w:t>
      </w:r>
      <w:r w:rsidRPr="00DC3F2C">
        <w:rPr>
          <w:rStyle w:val="StyleBoldUnderline"/>
        </w:rPr>
        <w:t>if you want the act of murder to be ethical, you</w:t>
      </w:r>
      <w:r>
        <w:rPr>
          <w:rStyle w:val="StyleBoldUnderline"/>
        </w:rPr>
        <w:t xml:space="preserve"> </w:t>
      </w:r>
      <w:r w:rsidRPr="00DC3F2C">
        <w:rPr>
          <w:rStyle w:val="StyleBoldUnderline"/>
        </w:rPr>
        <w:t>would have to accept that everyone is entitled to murder</w:t>
      </w:r>
      <w:r>
        <w:rPr>
          <w:rStyle w:val="StyleBoldUnderline"/>
        </w:rPr>
        <w:t xml:space="preserve"> </w:t>
      </w:r>
      <w:r w:rsidRPr="00DC3F2C">
        <w:rPr>
          <w:rStyle w:val="StyleBoldUnderline"/>
        </w:rPr>
        <w:t>others</w:t>
      </w:r>
      <w:r>
        <w:t>. The second formulation of the categorical imperative - '</w:t>
      </w:r>
      <w:proofErr w:type="gramStart"/>
      <w:r>
        <w:t>So</w:t>
      </w:r>
      <w:proofErr w:type="gramEnd"/>
      <w:r>
        <w:t xml:space="preserve"> act that you use humanity, whether in your person or in the person of any other, always at the same time as an ends, never as a means' (Kant. can be used to argue against the use of sanctions. Sanctions are a means to an end. </w:t>
      </w:r>
      <w:r w:rsidRPr="00DC3F2C">
        <w:rPr>
          <w:rStyle w:val="StyleBoldUnderline"/>
        </w:rPr>
        <w:t>The theory operating behind sanctions is to cause as much</w:t>
      </w:r>
      <w:r>
        <w:rPr>
          <w:rStyle w:val="StyleBoldUnderline"/>
        </w:rPr>
        <w:t xml:space="preserve"> </w:t>
      </w:r>
      <w:r w:rsidRPr="00DC3F2C">
        <w:rPr>
          <w:rStyle w:val="StyleBoldUnderline"/>
        </w:rPr>
        <w:t>pain as possible to the people of the receiving country in</w:t>
      </w:r>
      <w:r>
        <w:rPr>
          <w:rStyle w:val="StyleBoldUnderline"/>
        </w:rPr>
        <w:t xml:space="preserve"> </w:t>
      </w:r>
      <w:r w:rsidRPr="00DC3F2C">
        <w:rPr>
          <w:rStyle w:val="StyleBoldUnderline"/>
        </w:rPr>
        <w:t>order for pressure to be brought on the government.</w:t>
      </w:r>
      <w:r>
        <w:rPr>
          <w:rStyle w:val="StyleBoldUnderline"/>
        </w:rPr>
        <w:t xml:space="preserve"> </w:t>
      </w:r>
      <w:r w:rsidRPr="00DC3F2C">
        <w:rPr>
          <w:rStyle w:val="StyleBoldUnderline"/>
        </w:rPr>
        <w:t>The citizens of the sanctioned country are used as a means</w:t>
      </w:r>
      <w:r>
        <w:rPr>
          <w:rStyle w:val="StyleBoldUnderline"/>
        </w:rPr>
        <w:t xml:space="preserve"> </w:t>
      </w:r>
      <w:r w:rsidRPr="00DC3F2C">
        <w:rPr>
          <w:rStyle w:val="StyleBoldUnderline"/>
        </w:rPr>
        <w:t>to achieve the foreign policy objectives of the sanctioning</w:t>
      </w:r>
      <w:r>
        <w:rPr>
          <w:rStyle w:val="StyleBoldUnderline"/>
        </w:rPr>
        <w:t xml:space="preserve"> </w:t>
      </w:r>
      <w:r w:rsidRPr="00DC3F2C">
        <w:rPr>
          <w:rStyle w:val="StyleBoldUnderline"/>
        </w:rPr>
        <w:t>country.</w:t>
      </w:r>
      <w:r>
        <w:rPr>
          <w:rStyle w:val="StyleBoldUnderline"/>
        </w:rPr>
        <w:t xml:space="preserve"> </w:t>
      </w:r>
      <w:r w:rsidRPr="00DC3F2C">
        <w:rPr>
          <w:rStyle w:val="StyleBoldUnderline"/>
        </w:rPr>
        <w:t>Using people as a means represents an inhumane form of</w:t>
      </w:r>
      <w:r>
        <w:rPr>
          <w:rStyle w:val="StyleBoldUnderline"/>
        </w:rPr>
        <w:t xml:space="preserve"> </w:t>
      </w:r>
      <w:r w:rsidRPr="00DC3F2C">
        <w:rPr>
          <w:rStyle w:val="StyleBoldUnderline"/>
        </w:rPr>
        <w:t>public policy</w:t>
      </w:r>
      <w:r>
        <w:t xml:space="preserve">. Dennis </w:t>
      </w:r>
      <w:proofErr w:type="spellStart"/>
      <w:r w:rsidRPr="00DC3F2C">
        <w:rPr>
          <w:rStyle w:val="StyleBoldUnderline"/>
        </w:rPr>
        <w:t>Halliday</w:t>
      </w:r>
      <w:proofErr w:type="spellEnd"/>
      <w:r>
        <w:t xml:space="preserve">. </w:t>
      </w:r>
      <w:proofErr w:type="gramStart"/>
      <w:r>
        <w:t>former</w:t>
      </w:r>
      <w:proofErr w:type="gramEnd"/>
      <w:r>
        <w:t xml:space="preserve"> </w:t>
      </w:r>
      <w:proofErr w:type="spellStart"/>
      <w:r>
        <w:t>co-ordinator</w:t>
      </w:r>
      <w:proofErr w:type="spellEnd"/>
      <w:r>
        <w:t xml:space="preserve"> of United Nations Resolution 986 (Food-for-Oil in Iraq), </w:t>
      </w:r>
      <w:r w:rsidRPr="00916A77">
        <w:rPr>
          <w:rStyle w:val="StyleBoldUnderline"/>
        </w:rPr>
        <w:t>describes</w:t>
      </w:r>
      <w:r>
        <w:rPr>
          <w:rStyle w:val="StyleBoldUnderline"/>
        </w:rPr>
        <w:t xml:space="preserve"> </w:t>
      </w:r>
      <w:r w:rsidRPr="00916A77">
        <w:rPr>
          <w:rStyle w:val="StyleBoldUnderline"/>
        </w:rPr>
        <w:t>economic sanctions as a 'totally bankrupt concept'. Sanctions</w:t>
      </w:r>
      <w:r>
        <w:rPr>
          <w:rStyle w:val="StyleBoldUnderline"/>
        </w:rPr>
        <w:t xml:space="preserve"> </w:t>
      </w:r>
      <w:r w:rsidRPr="00916A77">
        <w:rPr>
          <w:rStyle w:val="StyleBoldUnderline"/>
        </w:rPr>
        <w:t>in Iraq caused the price of basic food products to greatly</w:t>
      </w:r>
      <w:r>
        <w:rPr>
          <w:rStyle w:val="StyleBoldUnderline"/>
        </w:rPr>
        <w:t xml:space="preserve"> </w:t>
      </w:r>
      <w:r w:rsidRPr="00916A77">
        <w:rPr>
          <w:rStyle w:val="StyleBoldUnderline"/>
        </w:rPr>
        <w:t>increase, resulted in inadequate nutrition, caused a decline of</w:t>
      </w:r>
      <w:r>
        <w:rPr>
          <w:rStyle w:val="StyleBoldUnderline"/>
        </w:rPr>
        <w:t xml:space="preserve"> </w:t>
      </w:r>
      <w:r w:rsidRPr="00916A77">
        <w:rPr>
          <w:rStyle w:val="StyleBoldUnderline"/>
        </w:rPr>
        <w:t>healthcare, and led to the collapse of the national currency</w:t>
      </w:r>
      <w:r>
        <w:rPr>
          <w:rStyle w:val="StyleBoldUnderline"/>
        </w:rPr>
        <w:t xml:space="preserve"> </w:t>
      </w:r>
      <w:r>
        <w:t xml:space="preserve">(BBC, 1998). According to UN1CEF, </w:t>
      </w:r>
      <w:r w:rsidRPr="00916A77">
        <w:rPr>
          <w:rStyle w:val="StyleBoldUnderline"/>
        </w:rPr>
        <w:t>economic sanctions against</w:t>
      </w:r>
      <w:r>
        <w:rPr>
          <w:rStyle w:val="StyleBoldUnderline"/>
        </w:rPr>
        <w:t xml:space="preserve"> </w:t>
      </w:r>
      <w:r w:rsidRPr="00916A77">
        <w:rPr>
          <w:rStyle w:val="StyleBoldUnderline"/>
        </w:rPr>
        <w:t>Iraq resulted in a doubling of the death rate for children less</w:t>
      </w:r>
      <w:r>
        <w:rPr>
          <w:rStyle w:val="StyleBoldUnderline"/>
        </w:rPr>
        <w:t xml:space="preserve"> </w:t>
      </w:r>
      <w:r w:rsidRPr="00916A77">
        <w:rPr>
          <w:rStyle w:val="StyleBoldUnderline"/>
        </w:rPr>
        <w:t>than five years of age.</w:t>
      </w:r>
      <w:r>
        <w:t xml:space="preserve"> The </w:t>
      </w:r>
      <w:proofErr w:type="spellStart"/>
      <w:r>
        <w:t>organisation</w:t>
      </w:r>
      <w:proofErr w:type="spellEnd"/>
      <w:r>
        <w:t xml:space="preserve"> reports that the sanctions made it wry difficult for parents to provide needed medicine, food and safe drinking water for their children, and estimates that they resulted in the deaths of 500,000 children under the age of five between 1991 and 199s (</w:t>
      </w:r>
      <w:proofErr w:type="spellStart"/>
      <w:r>
        <w:t>Pigler</w:t>
      </w:r>
      <w:proofErr w:type="spellEnd"/>
      <w:r>
        <w:t>, 2004</w:t>
      </w:r>
      <w:proofErr w:type="gramStart"/>
      <w:r>
        <w:t>)-</w:t>
      </w:r>
      <w:proofErr w:type="gramEnd"/>
      <w:r>
        <w:t xml:space="preserve"> </w:t>
      </w:r>
      <w:r w:rsidRPr="00916A77">
        <w:rPr>
          <w:rStyle w:val="StyleBoldUnderline"/>
        </w:rPr>
        <w:t>Economic sanctions themselves can be called instruments of</w:t>
      </w:r>
      <w:r>
        <w:rPr>
          <w:rStyle w:val="StyleBoldUnderline"/>
        </w:rPr>
        <w:t xml:space="preserve"> </w:t>
      </w:r>
      <w:r w:rsidRPr="00916A77">
        <w:rPr>
          <w:rStyle w:val="StyleBoldUnderline"/>
        </w:rPr>
        <w:t>mass destruction</w:t>
      </w:r>
      <w:r>
        <w:t xml:space="preserve"> (Mueller and Mueller, 1999</w:t>
      </w:r>
      <w:r w:rsidRPr="00916A77">
        <w:rPr>
          <w:rStyle w:val="StyleBoldUnderline"/>
        </w:rPr>
        <w:t>) when one</w:t>
      </w:r>
      <w:r>
        <w:rPr>
          <w:rStyle w:val="StyleBoldUnderline"/>
        </w:rPr>
        <w:t xml:space="preserve"> </w:t>
      </w:r>
      <w:r w:rsidRPr="00916A77">
        <w:rPr>
          <w:rStyle w:val="StyleBoldUnderline"/>
        </w:rPr>
        <w:t>considers the human toll inflicted on the innocent people of</w:t>
      </w:r>
      <w:r>
        <w:rPr>
          <w:rStyle w:val="StyleBoldUnderline"/>
        </w:rPr>
        <w:t xml:space="preserve"> </w:t>
      </w:r>
      <w:r w:rsidRPr="00916A77">
        <w:rPr>
          <w:rStyle w:val="StyleBoldUnderline"/>
        </w:rPr>
        <w:t>sanctioned countries.</w:t>
      </w:r>
    </w:p>
    <w:p w:rsidR="009027AF" w:rsidRDefault="009027AF" w:rsidP="009027AF">
      <w:pPr>
        <w:pStyle w:val="Heading4"/>
      </w:pPr>
      <w:r>
        <w:t>Sanctions fail and disproportionally and intentionally target the most vulnerable and least politically powerful</w:t>
      </w:r>
    </w:p>
    <w:p w:rsidR="009027AF" w:rsidRPr="00B52016" w:rsidRDefault="009027AF" w:rsidP="009027AF">
      <w:pPr>
        <w:rPr>
          <w:rStyle w:val="StyleStyleBold12pt"/>
        </w:rPr>
      </w:pPr>
      <w:r w:rsidRPr="00B52016">
        <w:rPr>
          <w:rStyle w:val="StyleStyleBold12pt"/>
        </w:rPr>
        <w:t>Gordon, professor at Fairfield University, 99</w:t>
      </w:r>
    </w:p>
    <w:p w:rsidR="009027AF" w:rsidRDefault="009027AF" w:rsidP="009027AF">
      <w:r>
        <w:t>[Joy, Fall, Cross Currents, Volume 49, Issue 3, “ECONOMIC SANCTIONS, JUST WAR DOCTRINE, AND THE "FEARFUL SPECTACLE OF THE CIVILIAN DEAD"”, http://www.crosscurrents.org/gordon.htm, accessed 7/9/13, VJ]</w:t>
      </w:r>
    </w:p>
    <w:p w:rsidR="009027AF" w:rsidRDefault="009027AF" w:rsidP="009027AF"/>
    <w:p w:rsidR="009027AF" w:rsidRPr="00B43091" w:rsidRDefault="009027AF" w:rsidP="009027AF">
      <w:pPr>
        <w:rPr>
          <w:rStyle w:val="StyleBoldUnderline"/>
        </w:rPr>
      </w:pPr>
      <w:r>
        <w:t xml:space="preserve">To some extent, </w:t>
      </w:r>
      <w:r w:rsidRPr="00B43091">
        <w:t>their reasons reiterate the same arguments made by others -- that sanctions are less harsh than warfare; that the population consented to, or for other reasons can properly be held responsible for, the acts of the leadership; that structuring in humanitarian exceptions will prevent sanctions from causing death or great suffering. I have addressed these issues elsewhere</w:t>
      </w:r>
      <w:proofErr w:type="gramStart"/>
      <w:r w:rsidRPr="00B43091">
        <w:t>.(</w:t>
      </w:r>
      <w:proofErr w:type="gramEnd"/>
      <w:r w:rsidRPr="00B43091">
        <w:t xml:space="preserve">24) Here I want to look at Christiansen and Powers to draw a distinction between sanctions-as-war and sanctions-without-war. The distinction does not resolve the underlying question: </w:t>
      </w:r>
      <w:r w:rsidRPr="00B43091">
        <w:rPr>
          <w:rStyle w:val="StyleBoldUnderline"/>
        </w:rPr>
        <w:t>Are sanctions a device that keeps the peace and enforces international law, or are they intrinsically a form of violence, which in fact violates the laws of warfare?</w:t>
      </w:r>
      <w:r>
        <w:t xml:space="preserve"> Woodrow Wilson, in urging the adoption of sanctions as a method by which the League of Nations would keep the world free of war, described them as a "peaceful, silent, deadly remedy." And indeed, </w:t>
      </w:r>
      <w:r w:rsidRPr="00B43091">
        <w:rPr>
          <w:rStyle w:val="StyleBoldUnderline"/>
        </w:rPr>
        <w:t>before the Iraq situation showed us how extensive and extreme the human damage from sanctions can be, economic sanctions were most commonly portrayed in the U.S. as a kind of stern but peaceful act</w:t>
      </w:r>
      <w:r>
        <w:t xml:space="preserve"> -- a punishment which inconveniences or embarrasses, but does no damage of the sort that raises moral issues. In fact, it was the peace activists who, in 1990, were in the forefront arguing that sanctions be used in the case of Iraq rather than military undertakings. Like many other commentators, Christiansen and Powers are partly basing their claim on two sets of empirical assumptions regarding the speed and degree of damage done by sanctions: "Whereas war's impact is speedy and frequently lethal, the impact of sanctions grows over time and allows more easily for mitigation of these harmful effects and for a negotiated solution than acts of war."(25) Christiansen and Powers suggest that the way to conceptualize sanctions is that warfare is akin to the death penalty, whereas sanctions are more like attaching someone's assets in a civil proceeding.(26) In this analogy, </w:t>
      </w:r>
      <w:r w:rsidRPr="00B43091">
        <w:rPr>
          <w:rStyle w:val="StyleBoldUnderline"/>
        </w:rPr>
        <w:t xml:space="preserve">the </w:t>
      </w:r>
      <w:r w:rsidRPr="00B43091">
        <w:rPr>
          <w:rStyle w:val="StyleBoldUnderline"/>
        </w:rPr>
        <w:lastRenderedPageBreak/>
        <w:t>economic domain is seen as fully separate, and of a different nature altogether, than the domain of power and of violence. But economic harm, while it is not directly physical, can also be a form of violence. The sanctions-as-mere-seizure-of-assets theory, whether on the level of the individual or an entire economy, implicitly assumes a starting point of relative abundance. Whether the seizure of someone's assets is inconvenient or devastating depends entirely on what their assets are, and how much is left after the seizure. For an upper-middle-class person with, say, $50,000 in stocks and an annual income of $80,000, seizing $1000 from a checking account would at most cause inconvenience, annoyance, perhaps some slight reduction in luxuries or indulgences. For someone living at poverty level, seizing $1000 may mean that a family has lost irreplaceably the ability to pay for fuel oil for a winter's heating season, or lost their car in a rural area with no other transportation, or lost the security deposit and first month's rent on an apartment that would have given them a way out of a homeless shelter. Living in a home with a temperature of 40 degrees in the winter does not kill quickly, in the way that a bullet does, and may not kill at all. It may only make someone sick, or over some time, worsen an illness until death occurs. Living in a shelter or on the street for a night or for a week or for a month doesn't kill in the way that a bullet does, but it exposes someone to a risk of considerable random violence, including killings. To conceptualize economic deprivation in terms of mild punishment whose effects are reversible with no permanent damage -- inconvenience, embarrassment, living on a budget -- is to misunderstand the nature of the economic.</w:t>
      </w:r>
      <w:r>
        <w:t xml:space="preserve"> "Economic deprivation" is not a uniform phenomenon; the loss of conveniences constitutes a different experience than the loss of the means to meet basic needs. There is a reason that infant mortality rates and life expectancy rates are used as measures of economic development: poverty manifests itself in malnutrition, sickness, exposure to the elements, exhaustion, dirty drinking water, </w:t>
      </w:r>
      <w:proofErr w:type="gramStart"/>
      <w:r>
        <w:t>the</w:t>
      </w:r>
      <w:proofErr w:type="gramEnd"/>
      <w:r>
        <w:t xml:space="preserve"> lack of means to leave a violent country or neighborhood -- the shortening of one's life. It is for this reason that liberation theologians and others have argued that poverty is indeed a form of violence, although it doesn't kill in the way that a bullet does. Christiansen and Powers argue that sanctions differ from siege partly on the grounds that the intent of sanctions is to prevent violence rather than exacerbate it. Under the doctrine of double effect, however, this does not seem to hold. The doctrine of double effect provides that the foreseen evil effect of a man's action is not morally imputable to him, provided that (1) the action in itself is directed immediately to some other result, (2) the evil effect is not willed either in itself or as a means to the other result, (3) the permitting of the evil effect is justified by reasons of proportionate weight.(27) </w:t>
      </w:r>
      <w:r w:rsidRPr="00B43091">
        <w:rPr>
          <w:rStyle w:val="StyleBoldUnderline"/>
        </w:rPr>
        <w:t>Although the doctrine of double effect would seem to justify "collateral damage," it does not offer a justification of sanctions. "Collateral damage" entails the unintended secondary harm to civilians. If a bombing raid is conducted against a military base, the collateral damage would be that the schoolhouse half a mile away was destroyed by a bomb that missed its intended target, which was the military base</w:t>
      </w:r>
      <w:r>
        <w:t xml:space="preserve">. In that case, the bombing raid would be equally successful if the </w:t>
      </w:r>
      <w:proofErr w:type="gramStart"/>
      <w:r>
        <w:t>base were</w:t>
      </w:r>
      <w:proofErr w:type="gramEnd"/>
      <w:r>
        <w:t xml:space="preserve"> hit, and the schoolhouse were undamaged. But the damage done by indirect sanctions is not in fact "collateral," in that the damage to the civilian population is necessary and instrumental. </w:t>
      </w:r>
      <w:r w:rsidRPr="00B43091">
        <w:rPr>
          <w:rStyle w:val="StyleBoldUnderline"/>
        </w:rPr>
        <w:t>The direct damage to the economy is intended to indirectly influence the leadership, by triggering political pressure or uprisings of the civilians, or by generating moral guilt from the "fearful spectacle of the civilian dead." Sanctions directed against an economy would in fact be considered unsuccessful if no disruption of the economy took place</w:t>
      </w:r>
      <w:r>
        <w:t xml:space="preserve">. We often hear commentators objecting that "sanctions didn't work" in one situation or another because they weren't "tight" enough -- they did not succeed in disrupting the economy. Thus, sanctions are not defensible under the doctrine of double effect. Although the end may indeed be legitimate, the intended intermediate means consists of the generalized damage to the economy, which violates both the first and second requirements of the doctrine. But there is a second reason why good intent </w:t>
      </w:r>
      <w:proofErr w:type="spellStart"/>
      <w:r>
        <w:t>can not</w:t>
      </w:r>
      <w:proofErr w:type="spellEnd"/>
      <w:r>
        <w:t xml:space="preserve"> available as a justification for sanctions: the intent cannot in good faith be reconciled with the history and the logic of sanctions, and with the likely outcome. We know from the history of siege </w:t>
      </w:r>
      <w:r>
        <w:lastRenderedPageBreak/>
        <w:t xml:space="preserve">warfare that, legitimately or not, in </w:t>
      </w:r>
      <w:r w:rsidRPr="00B43091">
        <w:rPr>
          <w:rStyle w:val="StyleBoldUnderline"/>
        </w:rPr>
        <w:t>the face of economic strangulation, the military and political leadership will insulate themselves from its consequences, and place a disproportionate burden on the civilian population. We also know from history that economic strangulation will consolidate the state's power rather than undermine it; we know that sanctions are, for the most part, unlikely to prevent military aggression, or stop human rights violations, or achieve compliance with any political or military demand, even when sanctions drag on for decades</w:t>
      </w:r>
      <w:r>
        <w:t xml:space="preserve">. It is hard to reconcile the claimed "good intent" of sanctions with a history that makes it easy to foresee that those intentions are not likely to be realized. Thus, I would suggest that </w:t>
      </w:r>
      <w:r w:rsidRPr="00B43091">
        <w:rPr>
          <w:rStyle w:val="StyleBoldUnderline"/>
        </w:rPr>
        <w:t>while sanctions may have very different goals than siege warfare -- including goals such as international governance -- they are nevertheless subject to many of the same moral objections: that they intentionally, or at least predictably, harm the most vulnerable and the least political</w:t>
      </w:r>
      <w:r>
        <w:t xml:space="preserve">; and that this is something which the party imposing sanctions either knows, or should know. To the extent that economic sanctions seek to undermine the economy of a society, and thereby prevent the production or importation of necessities, they are functioning as the modern equivalent of siege. To </w:t>
      </w:r>
      <w:r w:rsidRPr="00B43091">
        <w:rPr>
          <w:rStyle w:val="StyleBoldUnderline"/>
        </w:rPr>
        <w:t>the extent that sanctions deprive the most vulnerable and least political sectors of society of the food, potable water, medical care, and fuel necessary for survival and basic human needs, sanctions should be subject to the same moral objections as siege warfare.</w:t>
      </w:r>
    </w:p>
    <w:p w:rsidR="009027AF" w:rsidRDefault="009027AF" w:rsidP="009027AF"/>
    <w:p w:rsidR="009027AF" w:rsidRPr="00B52016" w:rsidRDefault="009027AF" w:rsidP="009027AF">
      <w:pPr>
        <w:pStyle w:val="Heading4"/>
      </w:pPr>
      <w:r>
        <w:t>Sanctions are modern siege warfare—they systematically deprive the innocents of basic life</w:t>
      </w:r>
    </w:p>
    <w:p w:rsidR="009027AF" w:rsidRPr="00B52016" w:rsidRDefault="009027AF" w:rsidP="009027AF">
      <w:pPr>
        <w:rPr>
          <w:rStyle w:val="StyleStyleBold12pt"/>
        </w:rPr>
      </w:pPr>
      <w:r w:rsidRPr="00B52016">
        <w:rPr>
          <w:rStyle w:val="StyleStyleBold12pt"/>
        </w:rPr>
        <w:t>Gordon, professor at Fairfield University, 99</w:t>
      </w:r>
    </w:p>
    <w:p w:rsidR="009027AF" w:rsidRDefault="009027AF" w:rsidP="009027AF">
      <w:r>
        <w:t>[Joy, March, Ethics &amp; International Affairs, Volume 13, Issue 1, “A Peaceful, Silent, Deadly Remedy: The Ethics of Economic Sanctions”, page 126-</w:t>
      </w:r>
      <w:proofErr w:type="gramStart"/>
      <w:r>
        <w:t>127 ,Wiley</w:t>
      </w:r>
      <w:proofErr w:type="gramEnd"/>
      <w:r>
        <w:t xml:space="preserve"> Library, accessed 7/7/13, VJ]</w:t>
      </w:r>
    </w:p>
    <w:p w:rsidR="009027AF" w:rsidRDefault="009027AF" w:rsidP="009027AF"/>
    <w:p w:rsidR="009027AF" w:rsidRPr="008E409A" w:rsidRDefault="009027AF" w:rsidP="009027AF">
      <w:pPr>
        <w:rPr>
          <w:rStyle w:val="StyleBoldUnderline"/>
        </w:rPr>
      </w:pPr>
      <w:r>
        <w:t xml:space="preserve">Thus, </w:t>
      </w:r>
      <w:r w:rsidRPr="00CA3F88">
        <w:t xml:space="preserve">the argument can be made that </w:t>
      </w:r>
      <w:r w:rsidRPr="00107E99">
        <w:rPr>
          <w:rStyle w:val="StyleBoldUnderline"/>
        </w:rPr>
        <w:t>siege is a form of warfare that itself</w:t>
      </w:r>
      <w:r>
        <w:rPr>
          <w:rStyle w:val="StyleBoldUnderline"/>
        </w:rPr>
        <w:t xml:space="preserve"> </w:t>
      </w:r>
      <w:r w:rsidRPr="00107E99">
        <w:rPr>
          <w:rStyle w:val="StyleBoldUnderline"/>
        </w:rPr>
        <w:t>constitutes a war crime</w:t>
      </w:r>
      <w:r>
        <w:t>. In just war doctrine we could demand a justification for a military strategy in terms of the obligation to minimize harm to civilians: the ammunition factory was a legitimate target, and there was no way to bomb it without collateral damage to nearby residential areas. But siege is peculiar in that it resists such an analysis: t</w:t>
      </w:r>
      <w:r w:rsidRPr="00107E99">
        <w:rPr>
          <w:rStyle w:val="StyleBoldUnderline"/>
        </w:rPr>
        <w:t>he immediate goal is precisely to cause suffering to</w:t>
      </w:r>
      <w:r>
        <w:rPr>
          <w:rStyle w:val="StyleBoldUnderline"/>
        </w:rPr>
        <w:t xml:space="preserve"> </w:t>
      </w:r>
      <w:r w:rsidRPr="00107E99">
        <w:rPr>
          <w:rStyle w:val="StyleBoldUnderline"/>
        </w:rPr>
        <w:t>civilians</w:t>
      </w:r>
      <w:r>
        <w:t xml:space="preserve">. In the case of the ammunitions factory, we can answer the question, how is this act consistent with the moral requirement to discriminate? In the case of siege, we cannot. </w:t>
      </w:r>
      <w:r w:rsidRPr="008E409A">
        <w:rPr>
          <w:rStyle w:val="StyleBoldUnderline"/>
        </w:rPr>
        <w:t>Sanctions are subject to many of the same moral objections as siege. They</w:t>
      </w:r>
      <w:r>
        <w:rPr>
          <w:rStyle w:val="StyleBoldUnderline"/>
        </w:rPr>
        <w:t xml:space="preserve"> </w:t>
      </w:r>
      <w:r w:rsidRPr="008E409A">
        <w:rPr>
          <w:rStyle w:val="StyleBoldUnderline"/>
        </w:rPr>
        <w:t>intentionally, or</w:t>
      </w:r>
      <w:r>
        <w:t xml:space="preserve"> at least </w:t>
      </w:r>
      <w:r w:rsidRPr="008E409A">
        <w:rPr>
          <w:rStyle w:val="StyleBoldUnderline"/>
        </w:rPr>
        <w:t>predictably, harm the most vulnerable and the least political,</w:t>
      </w:r>
      <w:r>
        <w:rPr>
          <w:rStyle w:val="StyleBoldUnderline"/>
        </w:rPr>
        <w:t xml:space="preserve"> </w:t>
      </w:r>
      <w:r>
        <w:t xml:space="preserve">and this is something the party imposing sanctions either knows or should know. To the extent that </w:t>
      </w:r>
      <w:r w:rsidRPr="008E409A">
        <w:rPr>
          <w:rStyle w:val="StyleBoldUnderline"/>
        </w:rPr>
        <w:t>economic sanctions seek to undermine the economy of a</w:t>
      </w:r>
      <w:r>
        <w:rPr>
          <w:rStyle w:val="StyleBoldUnderline"/>
        </w:rPr>
        <w:t xml:space="preserve"> </w:t>
      </w:r>
      <w:r w:rsidRPr="008E409A">
        <w:rPr>
          <w:rStyle w:val="StyleBoldUnderline"/>
        </w:rPr>
        <w:t>society and thereby prevent the production or importation of necessities, they are</w:t>
      </w:r>
      <w:r>
        <w:rPr>
          <w:rStyle w:val="StyleBoldUnderline"/>
        </w:rPr>
        <w:t xml:space="preserve"> </w:t>
      </w:r>
      <w:r w:rsidRPr="008E409A">
        <w:rPr>
          <w:rStyle w:val="StyleBoldUnderline"/>
        </w:rPr>
        <w:t>functioning as the modern equivalent of siege</w:t>
      </w:r>
      <w:r>
        <w:t xml:space="preserve">. To the extent that </w:t>
      </w:r>
      <w:r w:rsidRPr="008E409A">
        <w:rPr>
          <w:rStyle w:val="StyleBoldUnderline"/>
        </w:rPr>
        <w:t>sanctions deprive</w:t>
      </w:r>
      <w:r>
        <w:rPr>
          <w:rStyle w:val="StyleBoldUnderline"/>
        </w:rPr>
        <w:t xml:space="preserve"> </w:t>
      </w:r>
      <w:r w:rsidRPr="008E409A">
        <w:rPr>
          <w:rStyle w:val="StyleBoldUnderline"/>
        </w:rPr>
        <w:t>the most vulnerable and least political sectors of society of the food, potable water,</w:t>
      </w:r>
      <w:r>
        <w:rPr>
          <w:rStyle w:val="StyleBoldUnderline"/>
        </w:rPr>
        <w:t xml:space="preserve"> </w:t>
      </w:r>
      <w:r w:rsidRPr="008E409A">
        <w:rPr>
          <w:rStyle w:val="StyleBoldUnderline"/>
        </w:rPr>
        <w:t>medical care, and fuel necessary for survival and basic human needs,</w:t>
      </w:r>
      <w:r>
        <w:t xml:space="preserve"> sanctions should be subject to the same moral objections as siege warfare. Drew Christiansen and Gerard Powers argue that the just war doctrine does not apply to peacetime sanctions in the same way that this doctrine applies to sieges and blockades imposed as part of a war effort. The fundamental difference, they hold, is that the use of economic sanctions is rooted in the intention to avoid the use of armed force, as opposed to the intent to multiply the effects of wars </w:t>
      </w:r>
      <w:proofErr w:type="gramStart"/>
      <w:r>
        <w:t>The</w:t>
      </w:r>
      <w:proofErr w:type="gramEnd"/>
      <w:r>
        <w:t xml:space="preserve"> distinction between sanctions-as-war and sanctions-as-nonviolent-alternative-to war goes back to the fundamental question, what kind of “things” are economic sanctions? Are </w:t>
      </w:r>
      <w:r w:rsidRPr="008E409A">
        <w:rPr>
          <w:rStyle w:val="StyleBoldUnderline"/>
        </w:rPr>
        <w:t>sanctions</w:t>
      </w:r>
      <w:r>
        <w:t xml:space="preserve"> “a stern but peaceful act”-a punishment that inconveniences or embarrasses, but does no damage of the sort that raises moral issues? Or </w:t>
      </w:r>
      <w:r w:rsidRPr="008E409A">
        <w:rPr>
          <w:rStyle w:val="StyleBoldUnderline"/>
        </w:rPr>
        <w:t>are</w:t>
      </w:r>
      <w:r>
        <w:t xml:space="preserve"> they </w:t>
      </w:r>
      <w:r w:rsidRPr="008E409A">
        <w:rPr>
          <w:rStyle w:val="StyleBoldUnderline"/>
        </w:rPr>
        <w:t>a form of slow-acting but lethal warfare, which targets the innocent</w:t>
      </w:r>
      <w:r>
        <w:rPr>
          <w:rStyle w:val="StyleBoldUnderline"/>
        </w:rPr>
        <w:t xml:space="preserve"> </w:t>
      </w:r>
      <w:r w:rsidRPr="008E409A">
        <w:rPr>
          <w:rStyle w:val="StyleBoldUnderline"/>
        </w:rPr>
        <w:t>and helpless in a way that would constitute a war crime in a military context</w:t>
      </w:r>
      <w:r>
        <w:t xml:space="preserve">? The implications of this ontological issue are enormous: in </w:t>
      </w:r>
      <w:r>
        <w:lastRenderedPageBreak/>
        <w:t xml:space="preserve">one view, economic sanctions are attractive and can be ethically justified easily and often; in the other view, </w:t>
      </w:r>
      <w:r w:rsidRPr="008E409A">
        <w:rPr>
          <w:rStyle w:val="StyleBoldUnderline"/>
        </w:rPr>
        <w:t>sanctions do gratuitous, direct human damage that is ethically indefensible.</w:t>
      </w:r>
      <w:r>
        <w:rPr>
          <w:rStyle w:val="StyleBoldUnderline"/>
        </w:rPr>
        <w:t xml:space="preserve"> </w:t>
      </w:r>
      <w:r>
        <w:t xml:space="preserve">Christiansen and Powers suggest that warfare is akin to the death penalty, whereas sanctions are more like attaching someone’s assets in a civil proceeding. In this analogy, the economic domain is seen as fully separate, and of a different nature altogether, from the domain of power and violence. But </w:t>
      </w:r>
      <w:r w:rsidRPr="008E409A">
        <w:rPr>
          <w:rStyle w:val="StyleBoldUnderline"/>
        </w:rPr>
        <w:t>economic harm,</w:t>
      </w:r>
      <w:r>
        <w:rPr>
          <w:rStyle w:val="StyleBoldUnderline"/>
        </w:rPr>
        <w:t xml:space="preserve"> </w:t>
      </w:r>
      <w:r w:rsidRPr="008E409A">
        <w:rPr>
          <w:rStyle w:val="StyleBoldUnderline"/>
        </w:rPr>
        <w:t>while it is not directly physical, can also be a form of violence.</w:t>
      </w:r>
      <w:r>
        <w:t xml:space="preserve"> The sanctions-</w:t>
      </w:r>
      <w:proofErr w:type="spellStart"/>
      <w:r>
        <w:t>asmere</w:t>
      </w:r>
      <w:proofErr w:type="spellEnd"/>
      <w:r>
        <w:t>- seizure-of-assets theory, whether on the level of the individual or an entire economy, implicitly assumes a starting point of relative abundance. Whether the seizure of someone’s assets is inconvenient or devastating depends entirely on what those assets are and how much is left after the seizure. “</w:t>
      </w:r>
      <w:r w:rsidRPr="008E409A">
        <w:rPr>
          <w:rStyle w:val="StyleBoldUnderline"/>
        </w:rPr>
        <w:t>Economic deprivation”</w:t>
      </w:r>
      <w:r>
        <w:rPr>
          <w:rStyle w:val="StyleBoldUnderline"/>
        </w:rPr>
        <w:t xml:space="preserve"> </w:t>
      </w:r>
      <w:r w:rsidRPr="008E409A">
        <w:rPr>
          <w:rStyle w:val="StyleBoldUnderline"/>
        </w:rPr>
        <w:t>is not a uniform phenomenon; the loss of conveniences constitutes a different</w:t>
      </w:r>
      <w:r>
        <w:rPr>
          <w:rStyle w:val="StyleBoldUnderline"/>
        </w:rPr>
        <w:t xml:space="preserve"> </w:t>
      </w:r>
      <w:r w:rsidRPr="008E409A">
        <w:rPr>
          <w:rStyle w:val="StyleBoldUnderline"/>
        </w:rPr>
        <w:t>experience from the loss of the means to meet basic needs.</w:t>
      </w:r>
      <w:r>
        <w:rPr>
          <w:rStyle w:val="StyleBoldUnderline"/>
        </w:rPr>
        <w:t xml:space="preserve"> </w:t>
      </w:r>
      <w:r>
        <w:t xml:space="preserve">I do not deny that the contexts in which sanctions and sieges occur maybe different. The intent of each may </w:t>
      </w:r>
      <w:proofErr w:type="gramStart"/>
      <w:r>
        <w:t>differ</w:t>
      </w:r>
      <w:proofErr w:type="gramEnd"/>
      <w:r>
        <w:t xml:space="preserve"> the nature of the demands maybe different, and the options of the besieged or sanctioned states may be different. But the moral objection to sanctions does not rest on the analogy; </w:t>
      </w:r>
      <w:r w:rsidRPr="008E409A">
        <w:rPr>
          <w:rStyle w:val="StyleBoldUnderline"/>
        </w:rPr>
        <w:t>sanctions do not have to be identical to</w:t>
      </w:r>
      <w:r>
        <w:rPr>
          <w:rStyle w:val="StyleBoldUnderline"/>
        </w:rPr>
        <w:t xml:space="preserve"> </w:t>
      </w:r>
      <w:r w:rsidRPr="008E409A">
        <w:rPr>
          <w:rStyle w:val="StyleBoldUnderline"/>
        </w:rPr>
        <w:t>siege warfare in order to be subject to condemnation under just war principles.</w:t>
      </w:r>
      <w:r>
        <w:t xml:space="preserve"> Indeed, </w:t>
      </w:r>
      <w:r w:rsidRPr="008E409A">
        <w:rPr>
          <w:rStyle w:val="StyleBoldUnderline"/>
        </w:rPr>
        <w:t>if the intent of sanctions is peaceful rather than belligerent, then the usual justifications</w:t>
      </w:r>
      <w:r>
        <w:rPr>
          <w:rStyle w:val="StyleBoldUnderline"/>
        </w:rPr>
        <w:t xml:space="preserve"> </w:t>
      </w:r>
      <w:r w:rsidRPr="008E409A">
        <w:rPr>
          <w:rStyle w:val="StyleBoldUnderline"/>
        </w:rPr>
        <w:t>in warfare are unavailable. I am morally permitted to kill where my survival is at stake,</w:t>
      </w:r>
      <w:r>
        <w:rPr>
          <w:rStyle w:val="StyleBoldUnderline"/>
        </w:rPr>
        <w:t xml:space="preserve"> </w:t>
      </w:r>
      <w:r w:rsidRPr="008E409A">
        <w:rPr>
          <w:rStyle w:val="StyleBoldUnderline"/>
        </w:rPr>
        <w:t>and in war, I am morally permitted to kill even innocents, in some circumstances. But</w:t>
      </w:r>
      <w:r>
        <w:rPr>
          <w:rStyle w:val="StyleBoldUnderline"/>
        </w:rPr>
        <w:t xml:space="preserve"> </w:t>
      </w:r>
      <w:r w:rsidRPr="008E409A">
        <w:rPr>
          <w:rStyle w:val="StyleBoldUnderline"/>
        </w:rPr>
        <w:t>if one’s goal is to see that international law is enforced or that human rights are respected,</w:t>
      </w:r>
      <w:r>
        <w:rPr>
          <w:rStyle w:val="StyleBoldUnderline"/>
        </w:rPr>
        <w:t xml:space="preserve"> </w:t>
      </w:r>
      <w:r w:rsidRPr="008E409A">
        <w:rPr>
          <w:rStyle w:val="StyleBoldUnderline"/>
        </w:rPr>
        <w:t xml:space="preserve">then the stakes and the justificatory context are quite different. </w:t>
      </w:r>
      <w:r>
        <w:t xml:space="preserve">Lori </w:t>
      </w:r>
      <w:proofErr w:type="spellStart"/>
      <w:r>
        <w:t>Fisler</w:t>
      </w:r>
      <w:proofErr w:type="spellEnd"/>
      <w:r>
        <w:t xml:space="preserve"> Damrosch has argued that sanctions warrant a particularly high degree of tolerance because of the importance of the international norms they are intended to protect: Especially in the case of norms such as the prohibitions against aggression and genocide, which are themselves devoted to the preservation of human life, it may be necessary to tolerate a high level of civilian hardship in order to prevent or at least discourage future violations.7 Yet </w:t>
      </w:r>
      <w:r w:rsidRPr="008E409A">
        <w:rPr>
          <w:rStyle w:val="StyleBoldUnderline"/>
        </w:rPr>
        <w:t>it is hard to make sense of the claim that “collateral damage” can be</w:t>
      </w:r>
      <w:r>
        <w:rPr>
          <w:rStyle w:val="StyleBoldUnderline"/>
        </w:rPr>
        <w:t xml:space="preserve"> </w:t>
      </w:r>
      <w:r w:rsidRPr="008E409A">
        <w:rPr>
          <w:rStyle w:val="StyleBoldUnderline"/>
        </w:rPr>
        <w:t>justified in the name of protecting human rights; or that international law might</w:t>
      </w:r>
      <w:r>
        <w:rPr>
          <w:rStyle w:val="StyleBoldUnderline"/>
        </w:rPr>
        <w:t xml:space="preserve"> </w:t>
      </w:r>
      <w:r w:rsidRPr="008E409A">
        <w:rPr>
          <w:rStyle w:val="StyleBoldUnderline"/>
        </w:rPr>
        <w:t>be enforced by means that stand in violation of international laws, including the</w:t>
      </w:r>
      <w:r>
        <w:rPr>
          <w:rStyle w:val="StyleBoldUnderline"/>
        </w:rPr>
        <w:t xml:space="preserve"> </w:t>
      </w:r>
      <w:r w:rsidRPr="008E409A">
        <w:rPr>
          <w:rStyle w:val="StyleBoldUnderline"/>
        </w:rPr>
        <w:t>just war principle of discrimination</w:t>
      </w:r>
      <w:r>
        <w:t xml:space="preserve">. Thus, if </w:t>
      </w:r>
      <w:r w:rsidRPr="008E409A">
        <w:rPr>
          <w:rStyle w:val="StyleBoldUnderline"/>
        </w:rPr>
        <w:t>sanctions</w:t>
      </w:r>
      <w:r>
        <w:t xml:space="preserve"> are analogous to siege warfare, then they are problematic for the same reasons—both effectively violate the principle of discrimination. But if sanctions are not analogous to siege, then they a</w:t>
      </w:r>
      <w:r w:rsidRPr="008E409A">
        <w:rPr>
          <w:rStyle w:val="StyleBoldUnderline"/>
        </w:rPr>
        <w:t>re even more difficult to justify. If the goals of sanctions are the enforcement of</w:t>
      </w:r>
      <w:r>
        <w:rPr>
          <w:rStyle w:val="StyleBoldUnderline"/>
        </w:rPr>
        <w:t xml:space="preserve"> </w:t>
      </w:r>
      <w:r w:rsidRPr="008E409A">
        <w:rPr>
          <w:rStyle w:val="StyleBoldUnderline"/>
        </w:rPr>
        <w:t>humanitarian standards or compliance with legal and ethical norms, then extensive</w:t>
      </w:r>
      <w:r>
        <w:rPr>
          <w:rStyle w:val="StyleBoldUnderline"/>
        </w:rPr>
        <w:t xml:space="preserve"> </w:t>
      </w:r>
      <w:r w:rsidRPr="008E409A">
        <w:rPr>
          <w:rStyle w:val="StyleBoldUnderline"/>
        </w:rPr>
        <w:t>and predi</w:t>
      </w:r>
      <w:r>
        <w:rPr>
          <w:rStyle w:val="StyleBoldUnderline"/>
        </w:rPr>
        <w:t>ctable harm to civilians cannot</w:t>
      </w:r>
      <w:r w:rsidRPr="008E409A">
        <w:rPr>
          <w:rStyle w:val="StyleBoldUnderline"/>
        </w:rPr>
        <w:t xml:space="preserve"> be justified even by reference to survival</w:t>
      </w:r>
      <w:r>
        <w:rPr>
          <w:rStyle w:val="StyleBoldUnderline"/>
        </w:rPr>
        <w:t xml:space="preserve"> </w:t>
      </w:r>
      <w:r w:rsidRPr="008E409A">
        <w:rPr>
          <w:rStyle w:val="StyleBoldUnderline"/>
        </w:rPr>
        <w:t>or military advantage. Insofar as this is the case, sanctions are simply a</w:t>
      </w:r>
    </w:p>
    <w:p w:rsidR="009027AF" w:rsidRPr="008E409A" w:rsidRDefault="009027AF" w:rsidP="009027AF">
      <w:pPr>
        <w:rPr>
          <w:rStyle w:val="StyleBoldUnderline"/>
        </w:rPr>
      </w:pPr>
      <w:proofErr w:type="gramStart"/>
      <w:r w:rsidRPr="008E409A">
        <w:rPr>
          <w:rStyle w:val="StyleBoldUnderline"/>
        </w:rPr>
        <w:t>device</w:t>
      </w:r>
      <w:proofErr w:type="gramEnd"/>
      <w:r w:rsidRPr="008E409A">
        <w:rPr>
          <w:rStyle w:val="StyleBoldUnderline"/>
        </w:rPr>
        <w:t xml:space="preserve"> of cruelty garbed in self-righteousness.</w:t>
      </w:r>
    </w:p>
    <w:p w:rsidR="009027AF" w:rsidRPr="008E409A" w:rsidRDefault="009027AF" w:rsidP="009027AF">
      <w:pPr>
        <w:rPr>
          <w:rStyle w:val="StyleBoldUnderline"/>
        </w:rPr>
      </w:pPr>
    </w:p>
    <w:p w:rsidR="009027AF" w:rsidRDefault="009027AF" w:rsidP="009027AF"/>
    <w:p w:rsidR="009027AF" w:rsidRPr="00B52016" w:rsidRDefault="009027AF" w:rsidP="009027AF">
      <w:pPr>
        <w:pStyle w:val="Heading4"/>
      </w:pPr>
      <w:r>
        <w:t>Sanctions are ethically unacceptable- treat people as a means</w:t>
      </w:r>
    </w:p>
    <w:p w:rsidR="009027AF" w:rsidRPr="00B52016" w:rsidRDefault="009027AF" w:rsidP="009027AF">
      <w:pPr>
        <w:rPr>
          <w:rStyle w:val="StyleStyleBold12pt"/>
        </w:rPr>
      </w:pPr>
      <w:r w:rsidRPr="00B52016">
        <w:rPr>
          <w:rStyle w:val="StyleStyleBold12pt"/>
        </w:rPr>
        <w:t>Gordon, professor at Fairfield University, 99</w:t>
      </w:r>
    </w:p>
    <w:p w:rsidR="009027AF" w:rsidRDefault="009027AF" w:rsidP="009027AF">
      <w:r>
        <w:t>[Joy, March, Ethics &amp; International Affairs, Volume 13, Issue 1, “A Peaceful, Silent, Deadly Remedy: The Ethics of Economic Sanctions”, page 128-</w:t>
      </w:r>
      <w:proofErr w:type="gramStart"/>
      <w:r>
        <w:t>129 ,Wiley</w:t>
      </w:r>
      <w:proofErr w:type="gramEnd"/>
      <w:r>
        <w:t xml:space="preserve"> Library, accessed 7/7/13, VJ]</w:t>
      </w:r>
    </w:p>
    <w:p w:rsidR="009027AF" w:rsidRDefault="009027AF" w:rsidP="009027AF"/>
    <w:p w:rsidR="009027AF" w:rsidRPr="00F209A9" w:rsidRDefault="009027AF" w:rsidP="009027AF">
      <w:pPr>
        <w:rPr>
          <w:rStyle w:val="StyleBoldUnderline"/>
        </w:rPr>
      </w:pPr>
      <w:r w:rsidRPr="00A86554">
        <w:rPr>
          <w:rStyle w:val="StyleBoldUnderline"/>
        </w:rPr>
        <w:t>In addition to viewing sanctions within the ethical framework offered by the just war doctrine, we should also examine them from a deontological perspective</w:t>
      </w:r>
      <w:r>
        <w:t xml:space="preserve">. I refer here to Kant’s ethical theory, which holds that </w:t>
      </w:r>
      <w:r w:rsidRPr="00A86554">
        <w:rPr>
          <w:rStyle w:val="StyleBoldUnderline"/>
        </w:rPr>
        <w:t>all rational beings are characterized</w:t>
      </w:r>
      <w:r>
        <w:rPr>
          <w:rStyle w:val="StyleBoldUnderline"/>
        </w:rPr>
        <w:t xml:space="preserve"> </w:t>
      </w:r>
      <w:r w:rsidRPr="00A86554">
        <w:rPr>
          <w:rStyle w:val="StyleBoldUnderline"/>
        </w:rPr>
        <w:t>by “dignity,” the inherent worth of a person that makes him or her irreplaceable</w:t>
      </w:r>
      <w:r>
        <w:rPr>
          <w:rStyle w:val="StyleBoldUnderline"/>
        </w:rPr>
        <w:t xml:space="preserve"> </w:t>
      </w:r>
      <w:r w:rsidRPr="00A86554">
        <w:rPr>
          <w:rStyle w:val="StyleBoldUnderline"/>
        </w:rPr>
        <w:t>and that stands in contrast to those material things with a price, which</w:t>
      </w:r>
      <w:r>
        <w:rPr>
          <w:rStyle w:val="StyleBoldUnderline"/>
        </w:rPr>
        <w:t xml:space="preserve"> </w:t>
      </w:r>
      <w:r w:rsidRPr="00A86554">
        <w:rPr>
          <w:rStyle w:val="StyleBoldUnderline"/>
        </w:rPr>
        <w:t>can be exchanged for other things of equal or greater price without loss</w:t>
      </w:r>
      <w:r>
        <w:t xml:space="preserve">. This is the basis for Kant’s claim that all rational beings have autonomy, the right and the capacity to rule </w:t>
      </w:r>
      <w:proofErr w:type="gramStart"/>
      <w:r>
        <w:t>themselves</w:t>
      </w:r>
      <w:proofErr w:type="gramEnd"/>
      <w:r>
        <w:t xml:space="preserve">. In Grounding for the </w:t>
      </w:r>
      <w:r>
        <w:lastRenderedPageBreak/>
        <w:t xml:space="preserve">Metaphysics of Morals, Kant says that </w:t>
      </w:r>
      <w:r w:rsidRPr="00A86554">
        <w:rPr>
          <w:rStyle w:val="StyleBoldUnderline"/>
        </w:rPr>
        <w:t>it is a categorical imperative, an unconditional moral mandate</w:t>
      </w:r>
      <w:r>
        <w:rPr>
          <w:rStyle w:val="StyleBoldUnderline"/>
        </w:rPr>
        <w:t xml:space="preserve"> </w:t>
      </w:r>
      <w:r w:rsidRPr="00A86554">
        <w:rPr>
          <w:rStyle w:val="StyleBoldUnderline"/>
        </w:rPr>
        <w:t>binding on all rational beings, to “act in such a way that you treat humanity,</w:t>
      </w:r>
      <w:r>
        <w:rPr>
          <w:rStyle w:val="StyleBoldUnderline"/>
        </w:rPr>
        <w:t xml:space="preserve"> </w:t>
      </w:r>
      <w:r w:rsidRPr="00A86554">
        <w:rPr>
          <w:rStyle w:val="StyleBoldUnderline"/>
        </w:rPr>
        <w:t>whether in your own person or in the person of another, always as an end and</w:t>
      </w:r>
      <w:r>
        <w:rPr>
          <w:rStyle w:val="StyleBoldUnderline"/>
        </w:rPr>
        <w:t xml:space="preserve"> </w:t>
      </w:r>
      <w:r w:rsidRPr="00A86554">
        <w:rPr>
          <w:rStyle w:val="StyleBoldUnderline"/>
        </w:rPr>
        <w:t>never simply as a means</w:t>
      </w:r>
      <w:r>
        <w:t xml:space="preserve">.”8 This ethical framework would arguably have had little to offer in the debate over sanctions at the time that Article 16 of the Covenant of the League of Nations was being set forth as a mechanism of enforcement. </w:t>
      </w:r>
      <w:r w:rsidRPr="00A86554">
        <w:rPr>
          <w:rStyle w:val="StyleBoldUnderline"/>
        </w:rPr>
        <w:t>The articulated</w:t>
      </w:r>
      <w:r>
        <w:rPr>
          <w:rStyle w:val="StyleBoldUnderline"/>
        </w:rPr>
        <w:t xml:space="preserve"> </w:t>
      </w:r>
      <w:r w:rsidRPr="00A86554">
        <w:rPr>
          <w:rStyle w:val="StyleBoldUnderline"/>
        </w:rPr>
        <w:t>purpose of sanctions was quite narrow: it was to stop military aggression. In that</w:t>
      </w:r>
      <w:r>
        <w:rPr>
          <w:rStyle w:val="StyleBoldUnderline"/>
        </w:rPr>
        <w:t xml:space="preserve"> </w:t>
      </w:r>
      <w:r w:rsidRPr="00A86554">
        <w:rPr>
          <w:rStyle w:val="StyleBoldUnderline"/>
        </w:rPr>
        <w:t>context, there were two innocent populations involved—the nonpolitical/nonmilitary</w:t>
      </w:r>
      <w:r>
        <w:rPr>
          <w:rStyle w:val="StyleBoldUnderline"/>
        </w:rPr>
        <w:t xml:space="preserve"> </w:t>
      </w:r>
      <w:r w:rsidRPr="00A86554">
        <w:rPr>
          <w:rStyle w:val="StyleBoldUnderline"/>
        </w:rPr>
        <w:t>population of the aggressor nation and the entire population of the</w:t>
      </w:r>
      <w:r>
        <w:rPr>
          <w:rStyle w:val="StyleBoldUnderline"/>
        </w:rPr>
        <w:t xml:space="preserve"> </w:t>
      </w:r>
      <w:r w:rsidRPr="00A86554">
        <w:rPr>
          <w:rStyle w:val="StyleBoldUnderline"/>
        </w:rPr>
        <w:t>nation under attack</w:t>
      </w:r>
      <w:r>
        <w:t xml:space="preserve">. </w:t>
      </w:r>
      <w:r w:rsidRPr="00F209A9">
        <w:t>Because deontological ethics enjoins us to treat all human</w:t>
      </w:r>
      <w:r>
        <w:t xml:space="preserve"> </w:t>
      </w:r>
      <w:r w:rsidRPr="00F209A9">
        <w:t>beings as ends in themselves and not solely as means, it would not offer much</w:t>
      </w:r>
      <w:r>
        <w:t xml:space="preserve"> </w:t>
      </w:r>
      <w:r w:rsidRPr="00F209A9">
        <w:t>guidance in the situation where some innocent population (or at least a sector of</w:t>
      </w:r>
      <w:r>
        <w:t xml:space="preserve"> </w:t>
      </w:r>
      <w:r w:rsidRPr="00F209A9">
        <w:t>the population) will be harmed, and where the issue is whether the innocents</w:t>
      </w:r>
      <w:r>
        <w:t xml:space="preserve"> </w:t>
      </w:r>
      <w:r w:rsidRPr="00F209A9">
        <w:t>who are harmed will be the civilian population of the aggressor nation upon</w:t>
      </w:r>
      <w:r>
        <w:t xml:space="preserve"> </w:t>
      </w:r>
      <w:r w:rsidRPr="00F209A9">
        <w:t>whom sanctions are imposed, or the civilian population of the attacked nations</w:t>
      </w:r>
      <w:r>
        <w:t xml:space="preserve"> </w:t>
      </w:r>
      <w:r w:rsidRPr="00F209A9">
        <w:t>who are the objects of military aggression. In this case, either one population is the means to the military victory of the aggressor, or the other population is the</w:t>
      </w:r>
      <w:r>
        <w:t xml:space="preserve"> </w:t>
      </w:r>
      <w:r w:rsidRPr="00F209A9">
        <w:t>means to interdict the aggressor.</w:t>
      </w:r>
      <w:r>
        <w:t xml:space="preserve"> But </w:t>
      </w:r>
      <w:r w:rsidRPr="00F209A9">
        <w:rPr>
          <w:rStyle w:val="StyleBoldUnderline"/>
        </w:rPr>
        <w:t>deontological arguments</w:t>
      </w:r>
      <w:r>
        <w:t xml:space="preserve"> do </w:t>
      </w:r>
      <w:r w:rsidRPr="00F209A9">
        <w:rPr>
          <w:rStyle w:val="StyleBoldUnderline"/>
        </w:rPr>
        <w:t>offer guidance in situations where military</w:t>
      </w:r>
      <w:r>
        <w:rPr>
          <w:rStyle w:val="StyleBoldUnderline"/>
        </w:rPr>
        <w:t xml:space="preserve"> </w:t>
      </w:r>
      <w:r w:rsidRPr="00F209A9">
        <w:rPr>
          <w:rStyle w:val="StyleBoldUnderline"/>
        </w:rPr>
        <w:t xml:space="preserve">aggression is not at issue, and where the choice </w:t>
      </w:r>
      <w:r w:rsidRPr="00F209A9">
        <w:t>therefore</w:t>
      </w:r>
      <w:r w:rsidRPr="00F209A9">
        <w:rPr>
          <w:rStyle w:val="StyleBoldUnderline"/>
        </w:rPr>
        <w:t xml:space="preserve"> is </w:t>
      </w:r>
      <w:r w:rsidRPr="00F209A9">
        <w:t>not which</w:t>
      </w:r>
      <w:r>
        <w:t xml:space="preserve"> </w:t>
      </w:r>
      <w:r w:rsidRPr="00F209A9">
        <w:t>innocent population suffers harm, but</w:t>
      </w:r>
      <w:r w:rsidRPr="00F209A9">
        <w:rPr>
          <w:rStyle w:val="StyleBoldUnderline"/>
        </w:rPr>
        <w:t xml:space="preserve"> whether an innocent population may</w:t>
      </w:r>
      <w:r>
        <w:rPr>
          <w:rStyle w:val="StyleBoldUnderline"/>
        </w:rPr>
        <w:t xml:space="preserve"> </w:t>
      </w:r>
      <w:r w:rsidRPr="00F209A9">
        <w:rPr>
          <w:rStyle w:val="StyleBoldUnderline"/>
        </w:rPr>
        <w:t>be harmed in the service of the political interests of a foreign state, or for the</w:t>
      </w:r>
      <w:r>
        <w:rPr>
          <w:rStyle w:val="StyleBoldUnderline"/>
        </w:rPr>
        <w:t xml:space="preserve"> </w:t>
      </w:r>
      <w:r w:rsidRPr="00F209A9">
        <w:rPr>
          <w:rStyle w:val="StyleBoldUnderline"/>
        </w:rPr>
        <w:t>interest of the international community in enforcing norms. Where sanctions</w:t>
      </w:r>
      <w:r>
        <w:rPr>
          <w:rStyle w:val="StyleBoldUnderline"/>
        </w:rPr>
        <w:t xml:space="preserve"> </w:t>
      </w:r>
      <w:r w:rsidRPr="00F209A9">
        <w:rPr>
          <w:rStyle w:val="StyleBoldUnderline"/>
        </w:rPr>
        <w:t>impose suffering on innocent sectors of the target country population for an</w:t>
      </w:r>
      <w:r>
        <w:rPr>
          <w:rStyle w:val="StyleBoldUnderline"/>
        </w:rPr>
        <w:t xml:space="preserve"> </w:t>
      </w:r>
      <w:r w:rsidRPr="00F209A9">
        <w:rPr>
          <w:rStyle w:val="StyleBoldUnderline"/>
        </w:rPr>
        <w:t>objective other than preventing the deaths of other innocent persons, this is</w:t>
      </w:r>
      <w:r>
        <w:rPr>
          <w:rStyle w:val="StyleBoldUnderline"/>
        </w:rPr>
        <w:t xml:space="preserve"> </w:t>
      </w:r>
      <w:r w:rsidRPr="00F209A9">
        <w:rPr>
          <w:rStyle w:val="StyleBoldUnderline"/>
        </w:rPr>
        <w:t>clearly incompatible with deontological ethics,</w:t>
      </w:r>
      <w:r>
        <w:t xml:space="preserve"> since in these situations, to use Kantian language</w:t>
      </w:r>
      <w:r w:rsidRPr="00F209A9">
        <w:rPr>
          <w:rStyle w:val="StyleBoldUnderline"/>
        </w:rPr>
        <w:t>, human beings are reduced to nothing more than a means</w:t>
      </w:r>
      <w:r>
        <w:rPr>
          <w:rStyle w:val="StyleBoldUnderline"/>
        </w:rPr>
        <w:t xml:space="preserve"> </w:t>
      </w:r>
      <w:r w:rsidRPr="00F209A9">
        <w:rPr>
          <w:rStyle w:val="StyleBoldUnderline"/>
        </w:rPr>
        <w:t>to an end, where that end is something less than the lives of other human</w:t>
      </w:r>
      <w:r>
        <w:rPr>
          <w:rStyle w:val="StyleBoldUnderline"/>
        </w:rPr>
        <w:t xml:space="preserve"> </w:t>
      </w:r>
      <w:r w:rsidRPr="00F209A9">
        <w:rPr>
          <w:rStyle w:val="StyleBoldUnderline"/>
        </w:rPr>
        <w:t>beings.</w:t>
      </w:r>
    </w:p>
    <w:p w:rsidR="009027AF" w:rsidRPr="00F209A9" w:rsidRDefault="009027AF" w:rsidP="009027AF">
      <w:pPr>
        <w:rPr>
          <w:rStyle w:val="StyleBoldUnderline"/>
        </w:rPr>
      </w:pPr>
    </w:p>
    <w:p w:rsidR="009027AF" w:rsidRPr="00B52016" w:rsidRDefault="009027AF" w:rsidP="009027AF">
      <w:pPr>
        <w:pStyle w:val="Heading4"/>
      </w:pPr>
      <w:r>
        <w:t>Sanctions are economic bullying—only the superpowers have the ability to hurt growing nations to maintain their lead</w:t>
      </w:r>
    </w:p>
    <w:p w:rsidR="009027AF" w:rsidRPr="00B52016" w:rsidRDefault="009027AF" w:rsidP="009027AF">
      <w:pPr>
        <w:rPr>
          <w:rStyle w:val="StyleStyleBold12pt"/>
        </w:rPr>
      </w:pPr>
      <w:r w:rsidRPr="00B52016">
        <w:rPr>
          <w:rStyle w:val="StyleStyleBold12pt"/>
        </w:rPr>
        <w:t>Gordon, professor at Fairfield University, 99</w:t>
      </w:r>
    </w:p>
    <w:p w:rsidR="009027AF" w:rsidRDefault="009027AF" w:rsidP="009027AF">
      <w:r>
        <w:t>[Joy, March, Ethics &amp; International Affairs, Volume 13, Issue 1, “A Peaceful, Silent, Deadly Remedy: The Ethics of Economic Sanctions”, page 136-</w:t>
      </w:r>
      <w:proofErr w:type="gramStart"/>
      <w:r>
        <w:t>137 ,Wiley</w:t>
      </w:r>
      <w:proofErr w:type="gramEnd"/>
      <w:r>
        <w:t xml:space="preserve"> Library, accessed 7/7/13, VJ]</w:t>
      </w:r>
    </w:p>
    <w:p w:rsidR="009027AF" w:rsidRDefault="009027AF" w:rsidP="009027AF"/>
    <w:p w:rsidR="009027AF" w:rsidRPr="00D50511" w:rsidRDefault="009027AF" w:rsidP="009027AF">
      <w:pPr>
        <w:rPr>
          <w:rStyle w:val="StyleBoldUnderline"/>
        </w:rPr>
      </w:pPr>
      <w:r w:rsidRPr="005F59B7">
        <w:rPr>
          <w:rStyle w:val="StyleBoldUnderline"/>
        </w:rPr>
        <w:t>Large and diversified economies are virtually immune to sanctions, since</w:t>
      </w:r>
      <w:r>
        <w:rPr>
          <w:rStyle w:val="StyleBoldUnderline"/>
        </w:rPr>
        <w:t xml:space="preserve"> </w:t>
      </w:r>
      <w:r w:rsidRPr="005F59B7">
        <w:rPr>
          <w:rStyle w:val="StyleBoldUnderline"/>
        </w:rPr>
        <w:t>they have the economic flexibility to pay higher costs in the short run, and to</w:t>
      </w:r>
      <w:r>
        <w:rPr>
          <w:rStyle w:val="StyleBoldUnderline"/>
        </w:rPr>
        <w:t xml:space="preserve"> </w:t>
      </w:r>
      <w:r w:rsidRPr="005F59B7">
        <w:rPr>
          <w:rStyle w:val="StyleBoldUnderline"/>
        </w:rPr>
        <w:t>make structural changes</w:t>
      </w:r>
      <w:r>
        <w:t xml:space="preserve"> in the long </w:t>
      </w:r>
      <w:proofErr w:type="spellStart"/>
      <w:r>
        <w:t>run.sq</w:t>
      </w:r>
      <w:proofErr w:type="spellEnd"/>
      <w:r>
        <w:t xml:space="preserve"> </w:t>
      </w:r>
      <w:proofErr w:type="spellStart"/>
      <w:r>
        <w:t>Hufbauer</w:t>
      </w:r>
      <w:proofErr w:type="spellEnd"/>
      <w:r>
        <w:t xml:space="preserve">, Schott, and Elliott note that </w:t>
      </w:r>
      <w:r w:rsidRPr="005F59B7">
        <w:rPr>
          <w:rStyle w:val="StyleBoldUnderline"/>
        </w:rPr>
        <w:t>nations with weak or unstable economies therefore make the best targets for economic</w:t>
      </w:r>
      <w:r>
        <w:rPr>
          <w:rStyle w:val="StyleBoldUnderline"/>
        </w:rPr>
        <w:t xml:space="preserve"> </w:t>
      </w:r>
      <w:r w:rsidRPr="005F59B7">
        <w:rPr>
          <w:rStyle w:val="StyleBoldUnderline"/>
        </w:rPr>
        <w:t>sanctions</w:t>
      </w:r>
      <w:r>
        <w:t>. In a section entitled “The Weakest Go to the Wall,” they argue that “</w:t>
      </w:r>
      <w:r w:rsidRPr="005F59B7">
        <w:rPr>
          <w:rStyle w:val="StyleBoldUnderline"/>
        </w:rPr>
        <w:t>there seems to be a direct correlation between the political and economic</w:t>
      </w:r>
      <w:r>
        <w:rPr>
          <w:rStyle w:val="StyleBoldUnderline"/>
        </w:rPr>
        <w:t xml:space="preserve"> </w:t>
      </w:r>
      <w:r w:rsidRPr="005F59B7">
        <w:rPr>
          <w:rStyle w:val="StyleBoldUnderline"/>
        </w:rPr>
        <w:t>health of the target country and its susceptibility to economic pressure</w:t>
      </w:r>
      <w:r>
        <w:t xml:space="preserve">,” and suggest that their data “demonstrate that countries in distress or experiencing significant problems are far more likely to succumb to coercion by the sender country. “3s </w:t>
      </w:r>
      <w:r w:rsidRPr="005F59B7">
        <w:rPr>
          <w:rStyle w:val="StyleBoldUnderline"/>
        </w:rPr>
        <w:t>They conclude</w:t>
      </w:r>
      <w:r>
        <w:t xml:space="preserve"> with a list of “dos and don’ts” for those imposing sanctions, including “Do </w:t>
      </w:r>
      <w:r w:rsidRPr="005F59B7">
        <w:rPr>
          <w:rStyle w:val="StyleBoldUnderline"/>
        </w:rPr>
        <w:t>pick on the weak and helpless</w:t>
      </w:r>
      <w:r>
        <w:t xml:space="preserve">. “3s Their analysis of the cases indicates that </w:t>
      </w:r>
      <w:r w:rsidRPr="005F59B7">
        <w:rPr>
          <w:rStyle w:val="StyleBoldUnderline"/>
        </w:rPr>
        <w:t>sanctions are most effective when the target is much smaller than the</w:t>
      </w:r>
      <w:r>
        <w:rPr>
          <w:rStyle w:val="StyleBoldUnderline"/>
        </w:rPr>
        <w:t xml:space="preserve"> </w:t>
      </w:r>
      <w:r w:rsidRPr="005F59B7">
        <w:rPr>
          <w:rStyle w:val="StyleBoldUnderline"/>
        </w:rPr>
        <w:t>country imposing sanctions, and economically weak and politically unstable</w:t>
      </w:r>
      <w:r>
        <w:t xml:space="preserve">. In successful cases, </w:t>
      </w:r>
      <w:r w:rsidRPr="005F59B7">
        <w:rPr>
          <w:rStyle w:val="StyleBoldUnderline"/>
        </w:rPr>
        <w:t>the average sender’s economy was 187 times larger than that of</w:t>
      </w:r>
      <w:r>
        <w:rPr>
          <w:rStyle w:val="StyleBoldUnderline"/>
        </w:rPr>
        <w:t xml:space="preserve"> </w:t>
      </w:r>
      <w:r w:rsidRPr="005F59B7">
        <w:rPr>
          <w:rStyle w:val="StyleBoldUnderline"/>
        </w:rPr>
        <w:t>the average target</w:t>
      </w:r>
      <w:r>
        <w:t xml:space="preserve">.37 Thus, </w:t>
      </w:r>
      <w:r w:rsidRPr="005F59B7">
        <w:t>sanctions offer themselves solely as mechanisms that strong</w:t>
      </w:r>
      <w:r>
        <w:t xml:space="preserve"> </w:t>
      </w:r>
      <w:r w:rsidRPr="005F59B7">
        <w:t>nations with large economies</w:t>
      </w:r>
      <w:r>
        <w:t xml:space="preserve">, or international alliances including strong nations with large economies, can effectively use against countries with weak or import-dependent economies, or countries with unstable governments. </w:t>
      </w:r>
      <w:r w:rsidRPr="005F59B7">
        <w:rPr>
          <w:rStyle w:val="StyleBoldUnderline"/>
        </w:rPr>
        <w:t>The</w:t>
      </w:r>
      <w:r>
        <w:rPr>
          <w:rStyle w:val="StyleBoldUnderline"/>
        </w:rPr>
        <w:t xml:space="preserve"> </w:t>
      </w:r>
      <w:r w:rsidRPr="005F59B7">
        <w:rPr>
          <w:rStyle w:val="StyleBoldUnderline"/>
        </w:rPr>
        <w:t>reverse is not true— sanctions are not a device realistically available to small or</w:t>
      </w:r>
      <w:r>
        <w:rPr>
          <w:rStyle w:val="StyleBoldUnderline"/>
        </w:rPr>
        <w:t xml:space="preserve"> </w:t>
      </w:r>
      <w:r w:rsidRPr="005F59B7">
        <w:rPr>
          <w:rStyle w:val="StyleBoldUnderline"/>
        </w:rPr>
        <w:t>poor nations that can be used with any significant impact against large or economically</w:t>
      </w:r>
      <w:r>
        <w:rPr>
          <w:rStyle w:val="StyleBoldUnderline"/>
        </w:rPr>
        <w:t xml:space="preserve"> </w:t>
      </w:r>
      <w:r w:rsidRPr="005F59B7">
        <w:rPr>
          <w:rStyle w:val="StyleBoldUnderline"/>
        </w:rPr>
        <w:t>dominant nations, even if the latter were to, say, engage in aggression</w:t>
      </w:r>
      <w:r>
        <w:rPr>
          <w:rStyle w:val="StyleBoldUnderline"/>
        </w:rPr>
        <w:t xml:space="preserve"> </w:t>
      </w:r>
      <w:r w:rsidRPr="005F59B7">
        <w:rPr>
          <w:rStyle w:val="StyleBoldUnderline"/>
        </w:rPr>
        <w:t xml:space="preserve">or </w:t>
      </w:r>
      <w:r w:rsidRPr="005F59B7">
        <w:rPr>
          <w:rStyle w:val="StyleBoldUnderline"/>
        </w:rPr>
        <w:lastRenderedPageBreak/>
        <w:t>human rights violations, or otherwise offend the international community.</w:t>
      </w:r>
      <w:r>
        <w:rPr>
          <w:rStyle w:val="StyleBoldUnderline"/>
        </w:rPr>
        <w:t xml:space="preserve"> </w:t>
      </w:r>
      <w:r>
        <w:t xml:space="preserve">This has been obvious since the reformulation of sanctions as a tool of international law.38 </w:t>
      </w:r>
      <w:proofErr w:type="gramStart"/>
      <w:r>
        <w:t>Therefore,</w:t>
      </w:r>
      <w:proofErr w:type="gramEnd"/>
      <w:r>
        <w:t xml:space="preserve"> </w:t>
      </w:r>
      <w:r w:rsidRPr="005F59B7">
        <w:rPr>
          <w:rStyle w:val="StyleBoldUnderline"/>
        </w:rPr>
        <w:t>there is a danger that sanctions will be used “opportunistically”</w:t>
      </w:r>
      <w:r>
        <w:t xml:space="preserve"> by powerful nations39 —for example, </w:t>
      </w:r>
      <w:r w:rsidRPr="005F59B7">
        <w:rPr>
          <w:rStyle w:val="StyleBoldUnderline"/>
        </w:rPr>
        <w:t>as a response by a superpower to its</w:t>
      </w:r>
      <w:r>
        <w:rPr>
          <w:rStyle w:val="StyleBoldUnderline"/>
        </w:rPr>
        <w:t xml:space="preserve"> </w:t>
      </w:r>
      <w:r w:rsidRPr="005F59B7">
        <w:rPr>
          <w:rStyle w:val="StyleBoldUnderline"/>
        </w:rPr>
        <w:t xml:space="preserve">declining economic </w:t>
      </w:r>
      <w:r w:rsidRPr="00D50511">
        <w:rPr>
          <w:rStyle w:val="StyleBoldUnderline"/>
        </w:rPr>
        <w:t>hegemony. Here we can understand the particular enthusiasm</w:t>
      </w:r>
      <w:r>
        <w:rPr>
          <w:rStyle w:val="StyleBoldUnderline"/>
        </w:rPr>
        <w:t xml:space="preserve"> </w:t>
      </w:r>
      <w:r w:rsidRPr="00D50511">
        <w:rPr>
          <w:rStyle w:val="StyleBoldUnderline"/>
        </w:rPr>
        <w:t>the United States holds for sanctions; the sheer size of the U.S. economy means</w:t>
      </w:r>
      <w:r>
        <w:rPr>
          <w:rStyle w:val="StyleBoldUnderline"/>
        </w:rPr>
        <w:t xml:space="preserve"> </w:t>
      </w:r>
      <w:r w:rsidRPr="00D50511">
        <w:rPr>
          <w:rStyle w:val="StyleBoldUnderline"/>
        </w:rPr>
        <w:t>that sanctions can be imposed at little cost to itself, and with no likelihood that</w:t>
      </w:r>
      <w:r>
        <w:rPr>
          <w:rStyle w:val="StyleBoldUnderline"/>
        </w:rPr>
        <w:t xml:space="preserve"> </w:t>
      </w:r>
      <w:r w:rsidRPr="00D50511">
        <w:rPr>
          <w:rStyle w:val="StyleBoldUnderline"/>
        </w:rPr>
        <w:t>any other nation could retaliate in kind.</w:t>
      </w:r>
      <w:r>
        <w:rPr>
          <w:rStyle w:val="StyleBoldUnderline"/>
        </w:rPr>
        <w:t xml:space="preserve"> </w:t>
      </w:r>
      <w:r>
        <w:t xml:space="preserve">It would seem that we have lost altogether the rationale for sanctions that was articulated in the formation of the League of Nations, It </w:t>
      </w:r>
      <w:r w:rsidRPr="00D50511">
        <w:rPr>
          <w:rStyle w:val="StyleBoldUnderline"/>
        </w:rPr>
        <w:t>may be that sanctions,</w:t>
      </w:r>
      <w:r>
        <w:rPr>
          <w:rStyle w:val="StyleBoldUnderline"/>
        </w:rPr>
        <w:t xml:space="preserve"> </w:t>
      </w:r>
      <w:r w:rsidRPr="00D50511">
        <w:rPr>
          <w:rStyle w:val="StyleBoldUnderline"/>
        </w:rPr>
        <w:t>and the attendant harm to innocents, can be justified as an alternative to</w:t>
      </w:r>
      <w:r>
        <w:rPr>
          <w:rStyle w:val="StyleBoldUnderline"/>
        </w:rPr>
        <w:t xml:space="preserve"> </w:t>
      </w:r>
      <w:r w:rsidRPr="00D50511">
        <w:rPr>
          <w:rStyle w:val="StyleBoldUnderline"/>
        </w:rPr>
        <w:t>actual warfare; but in order to justify this choice on utilitarian grounds, we would</w:t>
      </w:r>
      <w:r>
        <w:rPr>
          <w:rStyle w:val="StyleBoldUnderline"/>
        </w:rPr>
        <w:t xml:space="preserve"> </w:t>
      </w:r>
      <w:r w:rsidRPr="00D50511">
        <w:rPr>
          <w:rStyle w:val="StyleBoldUnderline"/>
        </w:rPr>
        <w:t>have to have reason to believe that sanctions in fact obtain compliance by the target</w:t>
      </w:r>
      <w:r>
        <w:rPr>
          <w:rStyle w:val="StyleBoldUnderline"/>
        </w:rPr>
        <w:t xml:space="preserve"> </w:t>
      </w:r>
      <w:r w:rsidRPr="00D50511">
        <w:rPr>
          <w:rStyle w:val="StyleBoldUnderline"/>
        </w:rPr>
        <w:t>state. If not, then they simply constitute the gratuitous imposition of suffering</w:t>
      </w:r>
      <w:r>
        <w:rPr>
          <w:rStyle w:val="StyleBoldUnderline"/>
        </w:rPr>
        <w:t xml:space="preserve"> </w:t>
      </w:r>
      <w:r w:rsidRPr="00D50511">
        <w:rPr>
          <w:rStyle w:val="StyleBoldUnderline"/>
        </w:rPr>
        <w:t>on a helpless population, for no ethically defensible reason.</w:t>
      </w:r>
    </w:p>
    <w:p w:rsidR="009027AF" w:rsidRDefault="009027AF" w:rsidP="009027AF"/>
    <w:p w:rsidR="009027AF" w:rsidRDefault="009027AF" w:rsidP="009027AF"/>
    <w:p w:rsidR="009027AF" w:rsidRDefault="009027AF" w:rsidP="009027AF">
      <w:pPr>
        <w:pStyle w:val="Heading3"/>
      </w:pPr>
      <w:r>
        <w:lastRenderedPageBreak/>
        <w:t>Sanctions = Genocide</w:t>
      </w:r>
    </w:p>
    <w:p w:rsidR="009027AF" w:rsidRDefault="009027AF" w:rsidP="009027AF">
      <w:pPr>
        <w:pStyle w:val="Heading4"/>
      </w:pPr>
      <w:r>
        <w:t>Sanctions are genocidal</w:t>
      </w:r>
    </w:p>
    <w:p w:rsidR="009027AF" w:rsidRPr="0021621A" w:rsidRDefault="009027AF" w:rsidP="009027AF">
      <w:pPr>
        <w:rPr>
          <w:rStyle w:val="StyleStyleBold12pt"/>
        </w:rPr>
      </w:pPr>
      <w:r w:rsidRPr="0021621A">
        <w:rPr>
          <w:rStyle w:val="StyleStyleBold12pt"/>
        </w:rPr>
        <w:t>Anderson, senior editor, 10</w:t>
      </w:r>
    </w:p>
    <w:p w:rsidR="009027AF" w:rsidRDefault="009027AF" w:rsidP="009027AF">
      <w:r>
        <w:t xml:space="preserve">[David E., September 13, Religion &amp; Ethics Weekly, “The Ethics of Sanctions”, </w:t>
      </w:r>
      <w:hyperlink r:id="rId43" w:history="1">
        <w:r w:rsidRPr="002D72AB">
          <w:rPr>
            <w:rStyle w:val="Hyperlink"/>
          </w:rPr>
          <w:t>http://www.pbs.org/wnet/religionandethics/2010/09/13/the-ethics-of-sanctions/7016/</w:t>
        </w:r>
      </w:hyperlink>
      <w:r>
        <w:t xml:space="preserve">, accessed 7/6/13, VJ] </w:t>
      </w:r>
    </w:p>
    <w:p w:rsidR="009027AF" w:rsidRPr="0021621A" w:rsidRDefault="009027AF" w:rsidP="009027AF"/>
    <w:p w:rsidR="009027AF" w:rsidRPr="008509E5" w:rsidRDefault="009027AF" w:rsidP="009027AF">
      <w:r w:rsidRPr="006F1A5A">
        <w:rPr>
          <w:rStyle w:val="StyleBoldUnderline"/>
        </w:rPr>
        <w:t>Sanctions are attractive to policy makers—and the public—for a number of reasons. They seem more substantial than diplomatic finger-wagging, less costly to impose than military action, and morally preferable to war. “They are often discussed as though they were a mild sort of punishment, not an act of aggression of the kind that has actual human costs</w:t>
      </w:r>
      <w:r>
        <w:t xml:space="preserve">,’’ Gordon wrote in a 1999 issue of </w:t>
      </w:r>
      <w:proofErr w:type="spellStart"/>
      <w:r>
        <w:t>CrossCurrents</w:t>
      </w:r>
      <w:proofErr w:type="spellEnd"/>
      <w:r>
        <w:t xml:space="preserve">, the journal of Association for Religion and Intellectual Life. Over the years, as </w:t>
      </w:r>
      <w:r w:rsidRPr="006F1A5A">
        <w:rPr>
          <w:rStyle w:val="StyleBoldUnderline"/>
        </w:rPr>
        <w:t>the humanitarian consequences and punitive social impact of comprehensive economic sanctions imposed on Iraq and other countries such as</w:t>
      </w:r>
      <w:r>
        <w:t xml:space="preserve"> Haiti, </w:t>
      </w:r>
      <w:r w:rsidRPr="006F1A5A">
        <w:rPr>
          <w:rStyle w:val="StyleBoldUnderline"/>
        </w:rPr>
        <w:t>Cuba</w:t>
      </w:r>
      <w:r>
        <w:t xml:space="preserve">, Nicaragua, and Yugoslavia </w:t>
      </w:r>
      <w:r w:rsidRPr="006F1A5A">
        <w:rPr>
          <w:rStyle w:val="StyleBoldUnderline"/>
        </w:rPr>
        <w:t>became apparent, ethicists began debating more urgently how this tool should be understood</w:t>
      </w:r>
      <w:r>
        <w:t xml:space="preserve">. Albert C. Pierce, professor of ethics and national security at the National Defense University in Washington, DC, writing in a 1996 issue of Ethics &amp; International Affairs, the journal of the Carnegie Council for Ethics in International Affairs, argued that </w:t>
      </w:r>
      <w:r w:rsidRPr="003A7A9F">
        <w:rPr>
          <w:rStyle w:val="StyleBoldUnderline"/>
        </w:rPr>
        <w:t>economic sanctions “are intended to inflict great human suffering, pain, harm, and even death and thus should be subject to the same kind of careful moral and ethical scrutiny given to the use of military force before it is chosen as a means to achieve national political objectives.</w:t>
      </w:r>
      <w:r>
        <w:t>’’ According to Gordon, “</w:t>
      </w:r>
      <w:r w:rsidRPr="003A7A9F">
        <w:rPr>
          <w:rStyle w:val="StyleBoldUnderline"/>
        </w:rPr>
        <w:t>because sanctions are themselves a form of violence, they cannot legitimately be seen merely as a peacekeeping device, or as a tool for enforcing international law.…They require the same level of justification as other acts of warfare.</w:t>
      </w:r>
      <w:r>
        <w:t xml:space="preserve">’’ Pierce, Gordon, and others say </w:t>
      </w:r>
      <w:r w:rsidRPr="003A7A9F">
        <w:rPr>
          <w:rStyle w:val="StyleBoldUnderline"/>
        </w:rPr>
        <w:t>sanctions should be evaluated in much the same way and with similar principles as force is evaluated, that is, with the just war doctrine</w:t>
      </w:r>
      <w:r>
        <w:t xml:space="preserve">. Gordon, for example, argues the sanctions imposed on Iraq violated both the criteria that must be met before going to war, such as just cause and the probability of success, and the criteria for how the war is conducted, employing such norms as proportionality and discrimination,’ which bars directly intended attacks on noncombatants and noncombatant targets. </w:t>
      </w:r>
      <w:r w:rsidRPr="000741D5">
        <w:rPr>
          <w:rStyle w:val="StyleBoldUnderline"/>
        </w:rPr>
        <w:t>Comprehensive economic sanctions</w:t>
      </w:r>
      <w:r>
        <w:t xml:space="preserve"> as </w:t>
      </w:r>
      <w:r w:rsidRPr="000741D5">
        <w:rPr>
          <w:rStyle w:val="StyleBoldUnderline"/>
        </w:rPr>
        <w:t>employed against</w:t>
      </w:r>
      <w:r>
        <w:t xml:space="preserve"> nations such as Iraq in 1990, Haiti in 1991, and </w:t>
      </w:r>
      <w:r w:rsidRPr="000741D5">
        <w:rPr>
          <w:rStyle w:val="StyleBoldUnderline"/>
        </w:rPr>
        <w:t>Cuba since the 1960s, have failed to achieve their goals while at the same imposing devastating hardships on the civilian population.</w:t>
      </w:r>
      <w:r>
        <w:t xml:space="preserve"> Gordon cites studies that found the economic sanctions leveled against Iraq were responsible for the death of some 237,000 Iraqi children under age five. At best, </w:t>
      </w:r>
      <w:r w:rsidRPr="003A7A9F">
        <w:rPr>
          <w:rStyle w:val="StyleBoldUnderline"/>
        </w:rPr>
        <w:t>sanctions have been successful in just a third of the cases where they have been employed. US sanctions in Iraq “systemically overrode many of the basic principles of international humanitarian law</w:t>
      </w:r>
      <w:r>
        <w:t>,” she writes, adding that “</w:t>
      </w:r>
      <w:r w:rsidRPr="003A7A9F">
        <w:rPr>
          <w:rStyle w:val="StyleBoldUnderline"/>
        </w:rPr>
        <w:t>many have maintained that the magnitude of the suffering was such that the sanctions regime could properly be termed genocidal</w:t>
      </w:r>
      <w:r>
        <w:t>.”</w:t>
      </w:r>
    </w:p>
    <w:p w:rsidR="009027AF" w:rsidRDefault="009027AF" w:rsidP="009027AF">
      <w:pPr>
        <w:pStyle w:val="Heading3"/>
      </w:pPr>
      <w:r>
        <w:lastRenderedPageBreak/>
        <w:t>Sanctions Only Ethical if they Cause Change</w:t>
      </w:r>
    </w:p>
    <w:p w:rsidR="009027AF" w:rsidRDefault="009027AF" w:rsidP="009027AF">
      <w:pPr>
        <w:pStyle w:val="Heading4"/>
      </w:pPr>
      <w:r>
        <w:t>Sanctions fail and are only ethical if they result in change</w:t>
      </w:r>
    </w:p>
    <w:p w:rsidR="009027AF" w:rsidRPr="00FF6B08" w:rsidRDefault="009027AF" w:rsidP="009027AF">
      <w:pPr>
        <w:rPr>
          <w:rStyle w:val="StyleStyleBold12pt"/>
        </w:rPr>
      </w:pPr>
      <w:proofErr w:type="spellStart"/>
      <w:r w:rsidRPr="00FF6B08">
        <w:rPr>
          <w:rStyle w:val="StyleStyleBold12pt"/>
        </w:rPr>
        <w:t>Rarick</w:t>
      </w:r>
      <w:proofErr w:type="spellEnd"/>
      <w:r w:rsidRPr="00FF6B08">
        <w:rPr>
          <w:rStyle w:val="StyleStyleBold12pt"/>
        </w:rPr>
        <w:t xml:space="preserve">, Professor at Purdue, and </w:t>
      </w:r>
      <w:proofErr w:type="spellStart"/>
      <w:r w:rsidRPr="00FF6B08">
        <w:rPr>
          <w:rStyle w:val="StyleStyleBold12pt"/>
        </w:rPr>
        <w:t>Duchatelet</w:t>
      </w:r>
      <w:proofErr w:type="spellEnd"/>
      <w:r w:rsidRPr="00FF6B08">
        <w:rPr>
          <w:rStyle w:val="StyleStyleBold12pt"/>
        </w:rPr>
        <w:t>, Dean at Purdue, 08</w:t>
      </w:r>
    </w:p>
    <w:p w:rsidR="009027AF" w:rsidRPr="002350AB" w:rsidRDefault="009027AF" w:rsidP="009027AF">
      <w:r>
        <w:t>[Charles A, Martine, June 1</w:t>
      </w:r>
      <w:r w:rsidRPr="00FF6B08">
        <w:rPr>
          <w:vertAlign w:val="superscript"/>
        </w:rPr>
        <w:t>st</w:t>
      </w:r>
      <w:r>
        <w:t>, Economic Affairs, Volume 28, Issue 2, “AN ETHICAL ASSESSMENT OF THE USE OF ECONOMIC SANCTIONS AS A TOOL OF FOREIGN POLICY”, page 49, EBSCO, accessed 7/9/13, VJ]</w:t>
      </w:r>
    </w:p>
    <w:p w:rsidR="009027AF" w:rsidRDefault="009027AF" w:rsidP="009027AF"/>
    <w:p w:rsidR="009027AF" w:rsidRPr="00DC3F2C" w:rsidRDefault="009027AF" w:rsidP="009027AF">
      <w:pPr>
        <w:rPr>
          <w:rStyle w:val="StyleBoldUnderline"/>
        </w:rPr>
      </w:pPr>
      <w:r w:rsidRPr="00DC3F2C">
        <w:rPr>
          <w:rStyle w:val="StyleBoldUnderline"/>
        </w:rPr>
        <w:t>When we look at the consequences of sanctions, in most</w:t>
      </w:r>
      <w:r>
        <w:rPr>
          <w:rStyle w:val="StyleBoldUnderline"/>
        </w:rPr>
        <w:t xml:space="preserve"> </w:t>
      </w:r>
      <w:r w:rsidRPr="00DC3F2C">
        <w:rPr>
          <w:rStyle w:val="StyleBoldUnderline"/>
        </w:rPr>
        <w:t>cases the outcome has been to lower the economic, educational</w:t>
      </w:r>
      <w:r>
        <w:rPr>
          <w:rStyle w:val="StyleBoldUnderline"/>
        </w:rPr>
        <w:t xml:space="preserve"> </w:t>
      </w:r>
      <w:r w:rsidRPr="00DC3F2C">
        <w:rPr>
          <w:rStyle w:val="StyleBoldUnderline"/>
        </w:rPr>
        <w:t>and healthcare systems of the sanctioned countries. While one</w:t>
      </w:r>
      <w:r>
        <w:rPr>
          <w:rStyle w:val="StyleBoldUnderline"/>
        </w:rPr>
        <w:t xml:space="preserve"> </w:t>
      </w:r>
      <w:r w:rsidRPr="00DC3F2C">
        <w:rPr>
          <w:rStyle w:val="StyleBoldUnderline"/>
        </w:rPr>
        <w:t>could argue that higher pleasures such as virtue and moral</w:t>
      </w:r>
      <w:r>
        <w:rPr>
          <w:rStyle w:val="StyleBoldUnderline"/>
        </w:rPr>
        <w:t xml:space="preserve"> </w:t>
      </w:r>
      <w:r w:rsidRPr="00DC3F2C">
        <w:rPr>
          <w:rStyle w:val="StyleBoldUnderline"/>
        </w:rPr>
        <w:t>principle could override the negative consequences of</w:t>
      </w:r>
      <w:r>
        <w:rPr>
          <w:rStyle w:val="StyleBoldUnderline"/>
        </w:rPr>
        <w:t xml:space="preserve"> </w:t>
      </w:r>
      <w:r w:rsidRPr="00DC3F2C">
        <w:rPr>
          <w:rStyle w:val="StyleBoldUnderline"/>
        </w:rPr>
        <w:t>sanctions, it is questionable that most people in sanctioned</w:t>
      </w:r>
      <w:r>
        <w:rPr>
          <w:rStyle w:val="StyleBoldUnderline"/>
        </w:rPr>
        <w:t xml:space="preserve"> </w:t>
      </w:r>
      <w:r w:rsidRPr="00DC3F2C">
        <w:rPr>
          <w:rStyle w:val="StyleBoldUnderline"/>
        </w:rPr>
        <w:t xml:space="preserve">countries would agree with that argument. </w:t>
      </w:r>
      <w:r>
        <w:t xml:space="preserve">In some cases the citizens of sanctioned countries may. </w:t>
      </w:r>
      <w:proofErr w:type="gramStart"/>
      <w:r>
        <w:t>through</w:t>
      </w:r>
      <w:proofErr w:type="gramEnd"/>
      <w:r>
        <w:t xml:space="preserve"> state propaganda, take a different view. However, factual data concerning quality-of-life issues is a better indicator of negative consequences. </w:t>
      </w:r>
      <w:r w:rsidRPr="00DC3F2C">
        <w:rPr>
          <w:rStyle w:val="StyleBoldUnderline"/>
        </w:rPr>
        <w:t>The longest-running case of economic</w:t>
      </w:r>
      <w:r>
        <w:rPr>
          <w:rStyle w:val="StyleBoldUnderline"/>
        </w:rPr>
        <w:t xml:space="preserve"> </w:t>
      </w:r>
      <w:r w:rsidRPr="00DC3F2C">
        <w:rPr>
          <w:rStyle w:val="StyleBoldUnderline"/>
        </w:rPr>
        <w:t>sanctions, the embargo against Cuba, has harmed the</w:t>
      </w:r>
      <w:r>
        <w:rPr>
          <w:rStyle w:val="StyleBoldUnderline"/>
        </w:rPr>
        <w:t xml:space="preserve"> </w:t>
      </w:r>
      <w:r w:rsidRPr="00DC3F2C">
        <w:rPr>
          <w:rStyle w:val="StyleBoldUnderline"/>
        </w:rPr>
        <w:t>healthcare industry of that country. A study by the American</w:t>
      </w:r>
      <w:r>
        <w:rPr>
          <w:rStyle w:val="StyleBoldUnderline"/>
        </w:rPr>
        <w:t xml:space="preserve"> </w:t>
      </w:r>
      <w:r w:rsidRPr="00DC3F2C">
        <w:rPr>
          <w:rStyle w:val="StyleBoldUnderline"/>
        </w:rPr>
        <w:t>Association for World Health concluded that economic</w:t>
      </w:r>
      <w:r>
        <w:rPr>
          <w:rStyle w:val="StyleBoldUnderline"/>
        </w:rPr>
        <w:t xml:space="preserve"> </w:t>
      </w:r>
      <w:r w:rsidRPr="00DC3F2C">
        <w:rPr>
          <w:rStyle w:val="StyleBoldUnderline"/>
        </w:rPr>
        <w:t>sanctions haw had a devastating impact on the quality of</w:t>
      </w:r>
      <w:r>
        <w:rPr>
          <w:rStyle w:val="StyleBoldUnderline"/>
        </w:rPr>
        <w:t xml:space="preserve"> </w:t>
      </w:r>
      <w:r w:rsidRPr="00DC3F2C">
        <w:rPr>
          <w:rStyle w:val="StyleBoldUnderline"/>
        </w:rPr>
        <w:t>healthcare in Cuba. The trade embargo is responsible, at least</w:t>
      </w:r>
      <w:r>
        <w:rPr>
          <w:rStyle w:val="StyleBoldUnderline"/>
        </w:rPr>
        <w:t xml:space="preserve"> </w:t>
      </w:r>
      <w:r w:rsidRPr="00DC3F2C">
        <w:rPr>
          <w:rStyle w:val="StyleBoldUnderline"/>
        </w:rPr>
        <w:t xml:space="preserve">in part, for increases in certain diseases such as </w:t>
      </w:r>
      <w:proofErr w:type="spellStart"/>
      <w:r w:rsidRPr="00DC3F2C">
        <w:rPr>
          <w:rStyle w:val="StyleBoldUnderline"/>
        </w:rPr>
        <w:t>waterbome</w:t>
      </w:r>
      <w:proofErr w:type="spellEnd"/>
      <w:r>
        <w:rPr>
          <w:rStyle w:val="StyleBoldUnderline"/>
        </w:rPr>
        <w:t xml:space="preserve"> </w:t>
      </w:r>
      <w:r w:rsidRPr="00DC3F2C">
        <w:rPr>
          <w:rStyle w:val="StyleBoldUnderline"/>
        </w:rPr>
        <w:t>illness, the lack of surgical supplies and equipment, and the</w:t>
      </w:r>
      <w:r>
        <w:rPr>
          <w:rStyle w:val="StyleBoldUnderline"/>
        </w:rPr>
        <w:t xml:space="preserve"> </w:t>
      </w:r>
      <w:r w:rsidRPr="00DC3F2C">
        <w:rPr>
          <w:rStyle w:val="StyleBoldUnderline"/>
        </w:rPr>
        <w:t>unavailability of medicine</w:t>
      </w:r>
      <w:r>
        <w:t xml:space="preserve"> (Williams, 191"</w:t>
      </w:r>
      <w:proofErr w:type="gramStart"/>
      <w:r>
        <w:t>)-</w:t>
      </w:r>
      <w:proofErr w:type="gramEnd"/>
      <w:r>
        <w:t xml:space="preserve"> While the socialist policies of Fidel Castro have made medical services available to all citizens of Cuba, the lack of medicine, medical supplies and equipment have decreased the effectiveness of healthcare providers. The dire economic conditions in Cuba, of course, cannot entirely be blamed on US economic sanctions. Castro has been a less than effective economic planner. He has, however, been able to blame his failed policies on US-imposed sanctions (Katz, 2005) and has gained some sympathy with other political leaders in the region. </w:t>
      </w:r>
      <w:r w:rsidRPr="00DC3F2C">
        <w:rPr>
          <w:rStyle w:val="StyleBoldUnderline"/>
        </w:rPr>
        <w:t>There are both short- and</w:t>
      </w:r>
      <w:r>
        <w:rPr>
          <w:rStyle w:val="StyleBoldUnderline"/>
        </w:rPr>
        <w:t xml:space="preserve"> </w:t>
      </w:r>
      <w:r w:rsidRPr="00DC3F2C">
        <w:rPr>
          <w:rStyle w:val="StyleBoldUnderline"/>
        </w:rPr>
        <w:t>long-term consequences of US sanctions against Cuba</w:t>
      </w:r>
      <w:r>
        <w:t xml:space="preserve">, and the results of this policy may be felt for some time past the eventual lifting of the sanctions. </w:t>
      </w:r>
      <w:r w:rsidRPr="00DC3F2C">
        <w:rPr>
          <w:rStyle w:val="StyleBoldUnderline"/>
        </w:rPr>
        <w:t>If sanctions were effective most of the</w:t>
      </w:r>
      <w:r>
        <w:rPr>
          <w:rStyle w:val="StyleBoldUnderline"/>
        </w:rPr>
        <w:t xml:space="preserve"> </w:t>
      </w:r>
      <w:r w:rsidRPr="00DC3F2C">
        <w:rPr>
          <w:rStyle w:val="StyleBoldUnderline"/>
        </w:rPr>
        <w:t>time, it could be argued that the positive results gained by the</w:t>
      </w:r>
      <w:r>
        <w:rPr>
          <w:rStyle w:val="StyleBoldUnderline"/>
        </w:rPr>
        <w:t xml:space="preserve"> </w:t>
      </w:r>
      <w:r w:rsidRPr="00DC3F2C">
        <w:rPr>
          <w:rStyle w:val="StyleBoldUnderline"/>
        </w:rPr>
        <w:t>people of the sanctioned country justify* the necessary pain they</w:t>
      </w:r>
      <w:r>
        <w:rPr>
          <w:rStyle w:val="StyleBoldUnderline"/>
        </w:rPr>
        <w:t xml:space="preserve"> </w:t>
      </w:r>
      <w:r w:rsidRPr="00DC3F2C">
        <w:rPr>
          <w:rStyle w:val="StyleBoldUnderline"/>
        </w:rPr>
        <w:t>experience in the application of the sanctions. This is not,</w:t>
      </w:r>
      <w:r>
        <w:rPr>
          <w:rStyle w:val="StyleBoldUnderline"/>
        </w:rPr>
        <w:t xml:space="preserve"> </w:t>
      </w:r>
      <w:r w:rsidRPr="00DC3F2C">
        <w:rPr>
          <w:rStyle w:val="StyleBoldUnderline"/>
        </w:rPr>
        <w:t>however, the case because economic sanctions seldom achieve</w:t>
      </w:r>
      <w:r>
        <w:rPr>
          <w:rStyle w:val="StyleBoldUnderline"/>
        </w:rPr>
        <w:t xml:space="preserve"> </w:t>
      </w:r>
      <w:r w:rsidRPr="00DC3F2C">
        <w:rPr>
          <w:rStyle w:val="StyleBoldUnderline"/>
        </w:rPr>
        <w:t>their desired aims. In most cases, they therefore result in a net</w:t>
      </w:r>
      <w:r>
        <w:rPr>
          <w:rStyle w:val="StyleBoldUnderline"/>
        </w:rPr>
        <w:t xml:space="preserve"> </w:t>
      </w:r>
      <w:r w:rsidRPr="00DC3F2C">
        <w:rPr>
          <w:rStyle w:val="StyleBoldUnderline"/>
        </w:rPr>
        <w:t>loss in happiness for sanctioned-country citizens, both in terms</w:t>
      </w:r>
      <w:r>
        <w:rPr>
          <w:rStyle w:val="StyleBoldUnderline"/>
        </w:rPr>
        <w:t xml:space="preserve"> </w:t>
      </w:r>
      <w:r w:rsidRPr="00DC3F2C">
        <w:rPr>
          <w:rStyle w:val="StyleBoldUnderline"/>
        </w:rPr>
        <w:t>of lower and higher forms of pleasure.</w:t>
      </w:r>
    </w:p>
    <w:p w:rsidR="009027AF" w:rsidRDefault="009027AF" w:rsidP="009027AF">
      <w:pPr>
        <w:pStyle w:val="Heading3"/>
      </w:pPr>
      <w:r>
        <w:lastRenderedPageBreak/>
        <w:t>Travel Sanctions Unethical</w:t>
      </w:r>
    </w:p>
    <w:p w:rsidR="009027AF" w:rsidRDefault="009027AF" w:rsidP="009027AF">
      <w:pPr>
        <w:pStyle w:val="Heading4"/>
      </w:pPr>
      <w:r>
        <w:t xml:space="preserve">Travel sanctions have a negative humanitarian impact </w:t>
      </w:r>
    </w:p>
    <w:p w:rsidR="009027AF" w:rsidRPr="008509E5" w:rsidRDefault="009027AF" w:rsidP="009027AF">
      <w:pPr>
        <w:rPr>
          <w:rStyle w:val="StyleStyleBold12pt"/>
        </w:rPr>
      </w:pPr>
      <w:r w:rsidRPr="008509E5">
        <w:rPr>
          <w:rStyle w:val="StyleStyleBold12pt"/>
        </w:rPr>
        <w:t>Gordon, professor at Fairfield University, 11</w:t>
      </w:r>
    </w:p>
    <w:p w:rsidR="009027AF" w:rsidRDefault="009027AF" w:rsidP="009027AF">
      <w:r>
        <w:t xml:space="preserve">[Joy, Fall, Ethics &amp; International Affairs, Volume 25, Issue 3, “Smart Sanctions Revisited” page PQ, </w:t>
      </w:r>
      <w:proofErr w:type="spellStart"/>
      <w:r>
        <w:t>ProQuest</w:t>
      </w:r>
      <w:proofErr w:type="spellEnd"/>
      <w:r>
        <w:t>, accessed 7/6/13, VJ]</w:t>
      </w:r>
    </w:p>
    <w:p w:rsidR="009027AF" w:rsidRPr="00BE3126" w:rsidRDefault="009027AF" w:rsidP="009027AF"/>
    <w:p w:rsidR="009027AF" w:rsidRDefault="009027AF" w:rsidP="009027AF">
      <w:r w:rsidRPr="001606FB">
        <w:rPr>
          <w:rStyle w:val="StyleBoldUnderline"/>
        </w:rPr>
        <w:t>There are</w:t>
      </w:r>
      <w:r>
        <w:t xml:space="preserve"> two </w:t>
      </w:r>
      <w:r w:rsidRPr="001606FB">
        <w:rPr>
          <w:rStyle w:val="StyleBoldUnderline"/>
        </w:rPr>
        <w:t>common types of travel sanctions</w:t>
      </w:r>
      <w:r>
        <w:t xml:space="preserve">: those limiting travel by individuals, such as visa bans, and those involving broader restrictions, such as flight bans or restrictions on an entire airline. Visa bans seem to be an ideal targeted measure in that they can designate individual political leaders or wrongdoers by name, and the restrictions would affect them alone. But </w:t>
      </w:r>
      <w:r w:rsidRPr="001606FB">
        <w:rPr>
          <w:rStyle w:val="StyleBoldUnderline"/>
        </w:rPr>
        <w:t>there are problems with implementation, and doubts whether those targeted are seriously affected</w:t>
      </w:r>
      <w:r>
        <w:t xml:space="preserve">. Often there are no clear procedures providing guidance for states that encounter banned individuals in their territory or attempting to enter it. It is not difficult for individuals to hold passports in multiple nationalities or to use fraudulent passports. But </w:t>
      </w:r>
      <w:r w:rsidRPr="001606FB">
        <w:rPr>
          <w:rStyle w:val="StyleBoldUnderline"/>
        </w:rPr>
        <w:t>even when the travel of individuals can effectively be restricted, there is little evidence that it is so costly to a political or military leader as to cause him to reconsider a policy or state practice, or that restricting travel affects such individuals in any way that goes beyond inconvenience</w:t>
      </w:r>
      <w:r>
        <w:t xml:space="preserve">.48 </w:t>
      </w:r>
      <w:r w:rsidRPr="001606FB">
        <w:t>Aviation bans target an airline or a nation's airline industry. In some cases, such as the sanctions imposed on Libya in response to the Lockerbie bombing, the aviation ban was widely viewed as contributing to a successful outcome. However, there continue to be difficulties with implementation and enforcement of aviation bans; and, as with any measure that compromises something as fundamental as transportation, there are significant consequences for the civilian population, for neighboring countries, and for others who are not the intended subject of the sanction.</w:t>
      </w:r>
      <w:r>
        <w:t xml:space="preserve"> Even when there are extensive efforts to strengthen them, there are many ways that flight bans can be circumvented. Planes can be registered under different names, and the pilots can file false flight plans. Restrictions on passenger flights are implemented relatively well, since commercial passenger airlines are generally well regulated; however, the air cargo industry is not, and thus aviation bans on cargo flights are quite porous.49 These illegal flights, in turn, often contribute to the black market in the sanctioned country. The flight ban imposed on the National Union for the Total Independence of Angola (UNITA) was violated continuously, with tons of goods being flown in daily on illegal but highly profitable flights, benefiting those who could afford to buy black market goods.50 </w:t>
      </w:r>
      <w:proofErr w:type="gramStart"/>
      <w:r w:rsidRPr="001606FB">
        <w:rPr>
          <w:rStyle w:val="StyleBoldUnderline"/>
        </w:rPr>
        <w:t>There</w:t>
      </w:r>
      <w:proofErr w:type="gramEnd"/>
      <w:r w:rsidRPr="001606FB">
        <w:rPr>
          <w:rStyle w:val="StyleBoldUnderline"/>
        </w:rPr>
        <w:t xml:space="preserve"> are also humanitarian impacts that are not widely acknowledged. The lack of regular commercial flights can significantly affect the population as a whole</w:t>
      </w:r>
      <w:r>
        <w:t xml:space="preserve">. The flight ban imposed on commercial flights to and from Haiti in 1994 was seen as a way of denying the wealthy the opportunity to shop for luxuries abroad, but another consequence was that </w:t>
      </w:r>
      <w:r w:rsidRPr="005F0E1C">
        <w:rPr>
          <w:rStyle w:val="StyleBoldUnderline"/>
        </w:rPr>
        <w:t>hundreds of Haitians hoping to receive asylum in the United States or elsewhere had no way to leave the country</w:t>
      </w:r>
      <w:r>
        <w:t xml:space="preserve">.51 In the case of the Security Council sanctions on Libya in response to Lockerbie, </w:t>
      </w:r>
      <w:r w:rsidRPr="005F0E1C">
        <w:rPr>
          <w:rStyle w:val="StyleBoldUnderline"/>
        </w:rPr>
        <w:t>the aviation ban meant that travel presented a much greater hardship for the population as a whole; for example, a flight from Tripoli to Alexandria, Egypt, is only ninety minutes, whereas driving takes fifteen hours</w:t>
      </w:r>
      <w:r>
        <w:t xml:space="preserve">.52 Restrictions on aviation do more than block flights carrying elites on shopping trips or cargo flights bringing in luxuries. </w:t>
      </w:r>
      <w:r w:rsidRPr="005F0E1C">
        <w:rPr>
          <w:rStyle w:val="StyleBoldUnderline"/>
        </w:rPr>
        <w:t>Aviation is critical to other sectors, such as agriculture and health care. UN agencies reported that the aviation ban in Libya compromised the import of agricultural inputs and veterinary supplies, and also undermined crop dusting, which in turn reduced the availability of food from both animal sources and agriculture</w:t>
      </w:r>
      <w:r>
        <w:t xml:space="preserve">.53 When the Security Council assessed the expected humanitarian impact of sanctions on Sudan, UN agencies anticipated that an aviation ban would affect medical evacuations and the import of vaccines that require refrigeration, as well as food availability, since aviation bans were likely to undermine the import of perishable </w:t>
      </w:r>
      <w:r>
        <w:lastRenderedPageBreak/>
        <w:t>goods.54 In addition to prohibiting flights, aviation bans often also prohibit the sale of parts or services related to aircraft maintenance. Consequently, even where there are exemptions - for local travel, crop dusting, or medical evacuations - the secondary prohibitions can undercut those exemptions. In Libya, domestic air travel was compromised by safety issues, since the air travel ban prohibited the sale of parts for repair and maintenance, and prohibited services, such as engineering or the certification of airworthiness.55 In Afghanistan, the Security Council sanctions froze the assets of the state-owned airline, depriving it of the funds to purchase spare parts for repair and maintenance.56 This measure ignored the fact that air travel is critical in Afghanistan, since fighting and the consequent damage to roads and bridges makes overland travel dangerous.</w:t>
      </w:r>
    </w:p>
    <w:p w:rsidR="009027AF" w:rsidRDefault="009027AF" w:rsidP="009027AF">
      <w:pPr>
        <w:pStyle w:val="Heading3"/>
      </w:pPr>
      <w:r>
        <w:lastRenderedPageBreak/>
        <w:t>Sanctions = Ethnocentric</w:t>
      </w:r>
    </w:p>
    <w:p w:rsidR="009027AF" w:rsidRPr="00146303" w:rsidRDefault="009027AF" w:rsidP="009027AF">
      <w:pPr>
        <w:pStyle w:val="Heading4"/>
      </w:pPr>
      <w:r>
        <w:t>Sanctions are a form of ethnocentrism- prioritizes democratic governance over economic development and only increase suffering.</w:t>
      </w:r>
    </w:p>
    <w:p w:rsidR="009027AF" w:rsidRPr="00FF6B08" w:rsidRDefault="009027AF" w:rsidP="009027AF">
      <w:pPr>
        <w:rPr>
          <w:rStyle w:val="StyleStyleBold12pt"/>
        </w:rPr>
      </w:pPr>
      <w:proofErr w:type="spellStart"/>
      <w:r w:rsidRPr="00FF6B08">
        <w:rPr>
          <w:rStyle w:val="StyleStyleBold12pt"/>
        </w:rPr>
        <w:t>Rarick</w:t>
      </w:r>
      <w:proofErr w:type="spellEnd"/>
      <w:r w:rsidRPr="00FF6B08">
        <w:rPr>
          <w:rStyle w:val="StyleStyleBold12pt"/>
        </w:rPr>
        <w:t xml:space="preserve">, Professor at Purdue, and </w:t>
      </w:r>
      <w:proofErr w:type="spellStart"/>
      <w:r w:rsidRPr="00FF6B08">
        <w:rPr>
          <w:rStyle w:val="StyleStyleBold12pt"/>
        </w:rPr>
        <w:t>Duchatelet</w:t>
      </w:r>
      <w:proofErr w:type="spellEnd"/>
      <w:r w:rsidRPr="00FF6B08">
        <w:rPr>
          <w:rStyle w:val="StyleStyleBold12pt"/>
        </w:rPr>
        <w:t>, Dean at Purdue, 08</w:t>
      </w:r>
    </w:p>
    <w:p w:rsidR="009027AF" w:rsidRPr="002350AB" w:rsidRDefault="009027AF" w:rsidP="009027AF">
      <w:r>
        <w:t>[Charles A, Martine, June 1</w:t>
      </w:r>
      <w:r w:rsidRPr="00FF6B08">
        <w:rPr>
          <w:vertAlign w:val="superscript"/>
        </w:rPr>
        <w:t>st</w:t>
      </w:r>
      <w:r>
        <w:t>, Economic Affairs, Volume 28, Issue 2, “AN ETHICAL ASSESSMENT OF THE USE OF ECONOMIC SANCTIONS AS A TOOL OF FOREIGN POLICY”, page 49, EBSCO, accessed 7/9/13, VJ]</w:t>
      </w:r>
    </w:p>
    <w:p w:rsidR="009027AF" w:rsidRPr="002350AB" w:rsidRDefault="009027AF" w:rsidP="009027AF"/>
    <w:p w:rsidR="009027AF" w:rsidRDefault="009027AF" w:rsidP="009027AF">
      <w:r>
        <w:t xml:space="preserve">A number of </w:t>
      </w:r>
      <w:r w:rsidRPr="00DC3F2C">
        <w:rPr>
          <w:rStyle w:val="StyleBoldUnderline"/>
        </w:rPr>
        <w:t>economic sanctions have been imposed based</w:t>
      </w:r>
      <w:r>
        <w:rPr>
          <w:rStyle w:val="StyleBoldUnderline"/>
        </w:rPr>
        <w:t xml:space="preserve"> </w:t>
      </w:r>
      <w:r w:rsidRPr="00DC3F2C">
        <w:rPr>
          <w:rStyle w:val="StyleBoldUnderline"/>
        </w:rPr>
        <w:t>upon a lack of democracy in a country. While democracy is</w:t>
      </w:r>
      <w:r>
        <w:rPr>
          <w:rStyle w:val="StyleBoldUnderline"/>
        </w:rPr>
        <w:t xml:space="preserve"> </w:t>
      </w:r>
      <w:r w:rsidRPr="00DC3F2C">
        <w:rPr>
          <w:rStyle w:val="StyleBoldUnderline"/>
        </w:rPr>
        <w:t>generally viewed as the preferred form of government, even</w:t>
      </w:r>
      <w:r>
        <w:rPr>
          <w:rStyle w:val="StyleBoldUnderline"/>
        </w:rPr>
        <w:t xml:space="preserve"> </w:t>
      </w:r>
      <w:r w:rsidRPr="00DC3F2C">
        <w:rPr>
          <w:rStyle w:val="StyleBoldUnderline"/>
        </w:rPr>
        <w:t>democracies can be ineffective in advancing the interests of</w:t>
      </w:r>
      <w:r>
        <w:rPr>
          <w:rStyle w:val="StyleBoldUnderline"/>
        </w:rPr>
        <w:t xml:space="preserve"> </w:t>
      </w:r>
      <w:r w:rsidRPr="00DC3F2C">
        <w:rPr>
          <w:rStyle w:val="StyleBoldUnderline"/>
        </w:rPr>
        <w:t>all citizens, and democracy will not solve every country's</w:t>
      </w:r>
      <w:r>
        <w:rPr>
          <w:rStyle w:val="StyleBoldUnderline"/>
        </w:rPr>
        <w:t xml:space="preserve"> </w:t>
      </w:r>
      <w:r w:rsidRPr="00DC3F2C">
        <w:rPr>
          <w:rStyle w:val="StyleBoldUnderline"/>
        </w:rPr>
        <w:t>problems</w:t>
      </w:r>
      <w:r>
        <w:t xml:space="preserve">. Reich (2007) has argued that even in democratic countries such as the USA. </w:t>
      </w:r>
      <w:proofErr w:type="gramStart"/>
      <w:r w:rsidRPr="00DC3F2C">
        <w:rPr>
          <w:rStyle w:val="StyleBoldUnderline"/>
        </w:rPr>
        <w:t>citizen</w:t>
      </w:r>
      <w:proofErr w:type="gramEnd"/>
      <w:r w:rsidRPr="00DC3F2C">
        <w:rPr>
          <w:rStyle w:val="StyleBoldUnderline"/>
        </w:rPr>
        <w:t xml:space="preserve"> interest has been overtaken</w:t>
      </w:r>
      <w:r>
        <w:rPr>
          <w:rStyle w:val="StyleBoldUnderline"/>
        </w:rPr>
        <w:t xml:space="preserve"> </w:t>
      </w:r>
      <w:r w:rsidRPr="00DC3F2C">
        <w:rPr>
          <w:rStyle w:val="StyleBoldUnderline"/>
        </w:rPr>
        <w:t>by special-interest groups lobbying law-makers for policies</w:t>
      </w:r>
      <w:r>
        <w:rPr>
          <w:rStyle w:val="StyleBoldUnderline"/>
        </w:rPr>
        <w:t xml:space="preserve"> </w:t>
      </w:r>
      <w:proofErr w:type="spellStart"/>
      <w:r w:rsidRPr="00DC3F2C">
        <w:rPr>
          <w:rStyle w:val="StyleBoldUnderline"/>
        </w:rPr>
        <w:t>favourable</w:t>
      </w:r>
      <w:proofErr w:type="spellEnd"/>
      <w:r w:rsidRPr="00DC3F2C">
        <w:rPr>
          <w:rStyle w:val="StyleBoldUnderline"/>
        </w:rPr>
        <w:t xml:space="preserve"> to their interests</w:t>
      </w:r>
      <w:r>
        <w:t xml:space="preserve">. Brittan (2007) warns against viewing democracy as everything that is politically desirable. While this paper does not argue against the desirability of a democratic form of government, it does propose that </w:t>
      </w:r>
      <w:r w:rsidRPr="00DC3F2C">
        <w:rPr>
          <w:rStyle w:val="StyleBoldUnderline"/>
        </w:rPr>
        <w:t>economic</w:t>
      </w:r>
      <w:r>
        <w:rPr>
          <w:rStyle w:val="StyleBoldUnderline"/>
        </w:rPr>
        <w:t xml:space="preserve"> </w:t>
      </w:r>
      <w:r w:rsidRPr="00DC3F2C">
        <w:rPr>
          <w:rStyle w:val="StyleBoldUnderline"/>
        </w:rPr>
        <w:t>sanctions cannot be relied upon to produce democratic forms</w:t>
      </w:r>
      <w:r>
        <w:rPr>
          <w:rStyle w:val="StyleBoldUnderline"/>
        </w:rPr>
        <w:t xml:space="preserve"> </w:t>
      </w:r>
      <w:r w:rsidRPr="00DC3F2C">
        <w:rPr>
          <w:rStyle w:val="StyleBoldUnderline"/>
        </w:rPr>
        <w:t>of government, or to ease the suffering of people under</w:t>
      </w:r>
      <w:r>
        <w:rPr>
          <w:rStyle w:val="StyleBoldUnderline"/>
        </w:rPr>
        <w:t xml:space="preserve"> </w:t>
      </w:r>
      <w:r w:rsidRPr="00DC3F2C">
        <w:rPr>
          <w:rStyle w:val="StyleBoldUnderline"/>
        </w:rPr>
        <w:t>totalitarian regimes. It is an ethnocentric viewpoint to assume</w:t>
      </w:r>
      <w:r>
        <w:rPr>
          <w:rStyle w:val="StyleBoldUnderline"/>
        </w:rPr>
        <w:t xml:space="preserve"> </w:t>
      </w:r>
      <w:r w:rsidRPr="00DC3F2C">
        <w:rPr>
          <w:rStyle w:val="StyleBoldUnderline"/>
        </w:rPr>
        <w:t>that people strongly desire democracy over economic freedom</w:t>
      </w:r>
      <w:r>
        <w:rPr>
          <w:rStyle w:val="StyleBoldUnderline"/>
        </w:rPr>
        <w:t xml:space="preserve"> </w:t>
      </w:r>
      <w:r w:rsidRPr="00DC3F2C">
        <w:rPr>
          <w:rStyle w:val="StyleBoldUnderline"/>
        </w:rPr>
        <w:t>and development. Economic sanctions aimed at producing</w:t>
      </w:r>
      <w:r>
        <w:rPr>
          <w:rStyle w:val="StyleBoldUnderline"/>
        </w:rPr>
        <w:t xml:space="preserve"> </w:t>
      </w:r>
      <w:r w:rsidRPr="00DC3F2C">
        <w:rPr>
          <w:rStyle w:val="StyleBoldUnderline"/>
        </w:rPr>
        <w:t>political change can have the opposite effect and harden</w:t>
      </w:r>
      <w:r>
        <w:rPr>
          <w:rStyle w:val="StyleBoldUnderline"/>
        </w:rPr>
        <w:t xml:space="preserve"> </w:t>
      </w:r>
      <w:r w:rsidRPr="00DC3F2C">
        <w:rPr>
          <w:rStyle w:val="StyleBoldUnderline"/>
        </w:rPr>
        <w:t>dictatorial rule, increasing the suffering of people in the</w:t>
      </w:r>
      <w:r>
        <w:rPr>
          <w:rStyle w:val="StyleBoldUnderline"/>
        </w:rPr>
        <w:t xml:space="preserve"> </w:t>
      </w:r>
      <w:r w:rsidRPr="00DC3F2C">
        <w:rPr>
          <w:rStyle w:val="StyleBoldUnderline"/>
        </w:rPr>
        <w:t>sanctioned countries</w:t>
      </w:r>
      <w:r>
        <w:t xml:space="preserve">. In the case of </w:t>
      </w:r>
      <w:proofErr w:type="spellStart"/>
      <w:r>
        <w:t>Myanma</w:t>
      </w:r>
      <w:proofErr w:type="spellEnd"/>
      <w:r>
        <w:t xml:space="preserve"> r. recent civil unrest over the military regime's policies and worsening economic situation has produced an even harsher response from the government (</w:t>
      </w:r>
      <w:proofErr w:type="spellStart"/>
      <w:r>
        <w:t>Kazmin</w:t>
      </w:r>
      <w:proofErr w:type="spellEnd"/>
      <w:r>
        <w:t xml:space="preserve">, 2007) including a crackdown even on the monastic community of the country. </w:t>
      </w:r>
      <w:r w:rsidRPr="00DC3F2C">
        <w:rPr>
          <w:rStyle w:val="StyleBoldUnderline"/>
        </w:rPr>
        <w:t>Government leaders have a fiduciary duty to represent all</w:t>
      </w:r>
      <w:r>
        <w:rPr>
          <w:rStyle w:val="StyleBoldUnderline"/>
        </w:rPr>
        <w:t xml:space="preserve"> </w:t>
      </w:r>
      <w:r w:rsidRPr="00DC3F2C">
        <w:rPr>
          <w:rStyle w:val="StyleBoldUnderline"/>
        </w:rPr>
        <w:t>people, not just those with special interests</w:t>
      </w:r>
      <w:r>
        <w:t xml:space="preserve">. Young (2007) has proposed that leaders should use this fiduciary duty, which has evolved from the </w:t>
      </w:r>
      <w:proofErr w:type="spellStart"/>
      <w:r>
        <w:t>Judaeo-Chrtstian</w:t>
      </w:r>
      <w:proofErr w:type="spellEnd"/>
      <w:r>
        <w:t xml:space="preserve"> tradition and Roman law, to represent all stakeholders. </w:t>
      </w:r>
      <w:r w:rsidRPr="00DC3F2C">
        <w:rPr>
          <w:rStyle w:val="StyleBoldUnderline"/>
        </w:rPr>
        <w:t>Often sanctions ar</w:t>
      </w:r>
      <w:r>
        <w:rPr>
          <w:rStyle w:val="StyleBoldUnderline"/>
        </w:rPr>
        <w:t>e</w:t>
      </w:r>
      <w:r w:rsidRPr="00DC3F2C">
        <w:rPr>
          <w:rStyle w:val="StyleBoldUnderline"/>
        </w:rPr>
        <w:t xml:space="preserve"> imposed</w:t>
      </w:r>
      <w:r>
        <w:rPr>
          <w:rStyle w:val="StyleBoldUnderline"/>
        </w:rPr>
        <w:t xml:space="preserve"> </w:t>
      </w:r>
      <w:r w:rsidRPr="00DC3F2C">
        <w:rPr>
          <w:rStyle w:val="StyleBoldUnderline"/>
        </w:rPr>
        <w:t>because of pressure brought by special-interest groups, such as</w:t>
      </w:r>
      <w:r>
        <w:rPr>
          <w:rStyle w:val="StyleBoldUnderline"/>
        </w:rPr>
        <w:t xml:space="preserve"> </w:t>
      </w:r>
      <w:r w:rsidRPr="00DC3F2C">
        <w:t>Burmese or</w:t>
      </w:r>
      <w:r w:rsidRPr="00DC3F2C">
        <w:rPr>
          <w:rStyle w:val="StyleBoldUnderline"/>
        </w:rPr>
        <w:t xml:space="preserve"> Cuban refugees living in the USA. </w:t>
      </w:r>
      <w:proofErr w:type="gramStart"/>
      <w:r w:rsidRPr="00DC3F2C">
        <w:rPr>
          <w:rStyle w:val="StyleBoldUnderline"/>
        </w:rPr>
        <w:t>who</w:t>
      </w:r>
      <w:proofErr w:type="gramEnd"/>
      <w:r w:rsidRPr="00DC3F2C">
        <w:rPr>
          <w:rStyle w:val="StyleBoldUnderline"/>
        </w:rPr>
        <w:t xml:space="preserve"> are</w:t>
      </w:r>
      <w:r>
        <w:rPr>
          <w:rStyle w:val="StyleBoldUnderline"/>
        </w:rPr>
        <w:t xml:space="preserve"> </w:t>
      </w:r>
      <w:r w:rsidRPr="00DC3F2C">
        <w:rPr>
          <w:rStyle w:val="StyleBoldUnderline"/>
        </w:rPr>
        <w:t>successful in getting sanctions imposed in order to advance</w:t>
      </w:r>
      <w:r>
        <w:rPr>
          <w:rStyle w:val="StyleBoldUnderline"/>
        </w:rPr>
        <w:t xml:space="preserve"> </w:t>
      </w:r>
      <w:r w:rsidRPr="00DC3F2C">
        <w:rPr>
          <w:rStyle w:val="StyleBoldUnderline"/>
        </w:rPr>
        <w:t>their own agendas</w:t>
      </w:r>
      <w:r>
        <w:t xml:space="preserve">. </w:t>
      </w:r>
      <w:r w:rsidRPr="00DC3F2C">
        <w:rPr>
          <w:rStyle w:val="StyleBoldUnderline"/>
        </w:rPr>
        <w:t>Economic sanctions imposed for a special</w:t>
      </w:r>
      <w:r>
        <w:rPr>
          <w:rStyle w:val="StyleBoldUnderline"/>
        </w:rPr>
        <w:t xml:space="preserve"> </w:t>
      </w:r>
      <w:r w:rsidRPr="00DC3F2C">
        <w:rPr>
          <w:rStyle w:val="StyleBoldUnderline"/>
        </w:rPr>
        <w:t>interest, even with good intentions, can be questioned on the</w:t>
      </w:r>
      <w:r>
        <w:rPr>
          <w:rStyle w:val="StyleBoldUnderline"/>
        </w:rPr>
        <w:t xml:space="preserve"> </w:t>
      </w:r>
      <w:r w:rsidRPr="00DC3F2C">
        <w:rPr>
          <w:rStyle w:val="StyleBoldUnderline"/>
        </w:rPr>
        <w:t>basis of their ethical legitimacy</w:t>
      </w:r>
      <w:r>
        <w:t>. Using the three major frameworks of ethics the morality of economic sanctions can be explored, and conclusions drawn concerning the ethical nature of this type of public policy.</w:t>
      </w:r>
    </w:p>
    <w:p w:rsidR="009027AF" w:rsidRDefault="009027AF" w:rsidP="009027AF">
      <w:pPr>
        <w:pStyle w:val="Heading3"/>
      </w:pPr>
      <w:r>
        <w:lastRenderedPageBreak/>
        <w:t>Outweighs War</w:t>
      </w:r>
    </w:p>
    <w:p w:rsidR="009027AF" w:rsidRDefault="009027AF" w:rsidP="009027AF">
      <w:pPr>
        <w:pStyle w:val="Heading4"/>
      </w:pPr>
      <w:r>
        <w:t>Violent sanctions outweigh war</w:t>
      </w:r>
    </w:p>
    <w:p w:rsidR="009027AF" w:rsidRPr="0021621A" w:rsidRDefault="009027AF" w:rsidP="009027AF">
      <w:pPr>
        <w:rPr>
          <w:rStyle w:val="StyleStyleBold12pt"/>
        </w:rPr>
      </w:pPr>
      <w:proofErr w:type="spellStart"/>
      <w:r w:rsidRPr="0021621A">
        <w:rPr>
          <w:rStyle w:val="StyleStyleBold12pt"/>
        </w:rPr>
        <w:t>Dalecki</w:t>
      </w:r>
      <w:proofErr w:type="spellEnd"/>
      <w:r w:rsidRPr="0021621A">
        <w:rPr>
          <w:rStyle w:val="StyleStyleBold12pt"/>
        </w:rPr>
        <w:t>, writer, 12</w:t>
      </w:r>
    </w:p>
    <w:p w:rsidR="009027AF" w:rsidRDefault="009027AF" w:rsidP="009027AF">
      <w:r>
        <w:t>[Maggie, October 1</w:t>
      </w:r>
      <w:r w:rsidRPr="0021621A">
        <w:rPr>
          <w:vertAlign w:val="superscript"/>
        </w:rPr>
        <w:t>st</w:t>
      </w:r>
      <w:r>
        <w:t>, The Ethics Blog, “Are Economic Sanctions Ethical?</w:t>
      </w:r>
      <w:proofErr w:type="gramStart"/>
      <w:r>
        <w:t>”,</w:t>
      </w:r>
      <w:proofErr w:type="gramEnd"/>
      <w:r>
        <w:t xml:space="preserve"> http://ethicsblog.ca/archives/44, accessed 7/6/13, VJ]</w:t>
      </w:r>
    </w:p>
    <w:p w:rsidR="009027AF" w:rsidRDefault="009027AF" w:rsidP="009027AF"/>
    <w:p w:rsidR="009027AF" w:rsidRPr="006F1A5A" w:rsidRDefault="009027AF" w:rsidP="009027AF">
      <w:pPr>
        <w:rPr>
          <w:rStyle w:val="StyleBoldUnderline"/>
        </w:rPr>
      </w:pPr>
      <w:r>
        <w:t xml:space="preserve">Economic </w:t>
      </w:r>
      <w:r w:rsidRPr="006F1A5A">
        <w:rPr>
          <w:rStyle w:val="StyleBoldUnderline"/>
        </w:rPr>
        <w:t>sanctions are often seen as a way to change the way a government behaves that is easier and more humane than war</w:t>
      </w:r>
      <w:r>
        <w:t xml:space="preserve">. However, Professor Emily Muller (University of Manitoba) argues that our faith in them is based on a misperception. </w:t>
      </w:r>
      <w:r w:rsidRPr="006F1A5A">
        <w:rPr>
          <w:rStyle w:val="StyleBoldUnderline"/>
        </w:rPr>
        <w:t>When we look more closely at their effects on civilian populations, and at their effectiveness in actually bringing change, we can see that they are often a bad idea.</w:t>
      </w:r>
      <w:r>
        <w:rPr>
          <w:rStyle w:val="StyleBoldUnderline"/>
        </w:rPr>
        <w:t xml:space="preserve"> </w:t>
      </w:r>
      <w:r w:rsidRPr="006F1A5A">
        <w:rPr>
          <w:rStyle w:val="StyleBoldUnderline"/>
        </w:rPr>
        <w:t xml:space="preserve">Those in </w:t>
      </w:r>
      <w:proofErr w:type="spellStart"/>
      <w:r w:rsidRPr="006F1A5A">
        <w:rPr>
          <w:rStyle w:val="StyleBoldUnderline"/>
        </w:rPr>
        <w:t>favour</w:t>
      </w:r>
      <w:proofErr w:type="spellEnd"/>
      <w:r w:rsidRPr="006F1A5A">
        <w:rPr>
          <w:rStyle w:val="StyleBoldUnderline"/>
        </w:rPr>
        <w:t xml:space="preserve"> of sanctions argue that because they avoid military action, they are an important tool to promote change internationally without bringing on the horrors of war.</w:t>
      </w:r>
      <w:r>
        <w:rPr>
          <w:rStyle w:val="StyleBoldUnderline"/>
        </w:rPr>
        <w:t xml:space="preserve"> </w:t>
      </w:r>
      <w:r w:rsidRPr="006F1A5A">
        <w:rPr>
          <w:rStyle w:val="StyleBoldUnderline"/>
        </w:rPr>
        <w:t>But economic sanctions can be brutal.</w:t>
      </w:r>
      <w:r>
        <w:rPr>
          <w:rStyle w:val="StyleBoldUnderline"/>
        </w:rPr>
        <w:t xml:space="preserve"> </w:t>
      </w:r>
      <w:r w:rsidRPr="006F1A5A">
        <w:rPr>
          <w:rStyle w:val="StyleBoldUnderline"/>
        </w:rPr>
        <w:t>They often create levels of civilian suffering and hardship as great as or even greater than those resulting from war.</w:t>
      </w:r>
      <w:r>
        <w:t xml:space="preserve"> If their imposition is to be ethically defensible, the harm done to civilians should be offset or outweighed by a reasonable chance of securing victory. </w:t>
      </w:r>
      <w:r w:rsidRPr="006F1A5A">
        <w:rPr>
          <w:rStyle w:val="StyleBoldUnderline"/>
        </w:rPr>
        <w:t>Another problem with economic sanctions, however, is that they are imprecise and their effects are unpredictable. Generally it is extremely difficult to know whom they will hurt most, or whether they will affect those in power at all.</w:t>
      </w:r>
      <w:r>
        <w:rPr>
          <w:rStyle w:val="StyleBoldUnderline"/>
        </w:rPr>
        <w:t xml:space="preserve"> </w:t>
      </w:r>
      <w:r w:rsidRPr="006F1A5A">
        <w:t>Further, if sanctions are to work, there must be a reliable connection between subjecting civilian populations to economic hardship and those populations pressuring their governments to change.</w:t>
      </w:r>
      <w:r>
        <w:t xml:space="preserve"> And if the people do bring such pressure, it must be effective. Professor Muller thinks that in many cases, the </w:t>
      </w:r>
      <w:r w:rsidRPr="006F1A5A">
        <w:rPr>
          <w:rStyle w:val="StyleBoldUnderline"/>
        </w:rPr>
        <w:t>sanctions will either rally support for the enemy regime, or rob the population of its ability to bring about change</w:t>
      </w:r>
      <w:r>
        <w:t xml:space="preserve">. There is a strong connection between a thriving middle class and </w:t>
      </w:r>
      <w:proofErr w:type="gramStart"/>
      <w:r>
        <w:t>accountable</w:t>
      </w:r>
      <w:proofErr w:type="gramEnd"/>
      <w:r>
        <w:t xml:space="preserve"> governments, says Professor Muller. She argues that </w:t>
      </w:r>
      <w:r w:rsidRPr="006F1A5A">
        <w:rPr>
          <w:rStyle w:val="StyleBoldUnderline"/>
        </w:rPr>
        <w:t>when societies are placed under economic sanctions, it often disempowers the middle class by reducing them to poverty. This in turn robs them of their capacity to deal with political oppression.</w:t>
      </w:r>
      <w:r>
        <w:rPr>
          <w:rStyle w:val="StyleBoldUnderline"/>
        </w:rPr>
        <w:t xml:space="preserve"> </w:t>
      </w:r>
      <w:r>
        <w:t xml:space="preserve">It is also important to consider, when contemplating sanctions, who takes responsibility. Because sanctions seem like an easy and bloodless alternative to war, and because </w:t>
      </w:r>
      <w:r w:rsidRPr="006F1A5A">
        <w:rPr>
          <w:rStyle w:val="StyleBoldUnderline"/>
        </w:rPr>
        <w:t>the harms are indirect and hard to calculate, governments are often quick to impose them, without thinking seriously about the true costs or about the prospects for success. And the governments responsible for sanctions often fail to accept any blame for the suffering they cause. Whoever imposes economic sanctions must take their decision seriously, and must be prepared to bear responsibility for the effects – especially harmful ones – of this decision.</w:t>
      </w:r>
    </w:p>
    <w:p w:rsidR="009027AF" w:rsidRDefault="009027AF" w:rsidP="009027AF">
      <w:pPr>
        <w:pStyle w:val="Heading3"/>
      </w:pPr>
      <w:r>
        <w:lastRenderedPageBreak/>
        <w:t>AT: Utilitarianism</w:t>
      </w:r>
    </w:p>
    <w:p w:rsidR="009027AF" w:rsidRDefault="009027AF" w:rsidP="009027AF">
      <w:pPr>
        <w:pStyle w:val="Heading4"/>
      </w:pPr>
      <w:r>
        <w:t>Sanctions unethical and utilitarianism can’t be applied</w:t>
      </w:r>
    </w:p>
    <w:p w:rsidR="009027AF" w:rsidRPr="003B2AF6" w:rsidRDefault="009027AF" w:rsidP="009027AF">
      <w:pPr>
        <w:rPr>
          <w:rStyle w:val="StyleStyleBold12pt"/>
        </w:rPr>
      </w:pPr>
      <w:proofErr w:type="spellStart"/>
      <w:r w:rsidRPr="003B2AF6">
        <w:rPr>
          <w:rStyle w:val="StyleStyleBold12pt"/>
        </w:rPr>
        <w:t>Kochler</w:t>
      </w:r>
      <w:proofErr w:type="spellEnd"/>
      <w:r w:rsidRPr="003B2AF6">
        <w:rPr>
          <w:rStyle w:val="StyleStyleBold12pt"/>
        </w:rPr>
        <w:t>, Professor of Philosophy, 94</w:t>
      </w:r>
    </w:p>
    <w:p w:rsidR="009027AF" w:rsidRDefault="009027AF" w:rsidP="009027AF">
      <w:r>
        <w:t xml:space="preserve">[Dr. Hans, International Press Organization, “Ethical Aspects of Sanctions in International Law The Practice of the Sanctions Policy and Human Rights”, </w:t>
      </w:r>
      <w:hyperlink r:id="rId44" w:anchor="I" w:history="1">
        <w:r w:rsidRPr="00BA6B9C">
          <w:rPr>
            <w:rStyle w:val="Hyperlink"/>
          </w:rPr>
          <w:t>http://i-p-o.org/sanctp.htm#I</w:t>
        </w:r>
      </w:hyperlink>
      <w:r>
        <w:t>, accessed 7/8/13, VJ]</w:t>
      </w:r>
    </w:p>
    <w:p w:rsidR="009027AF" w:rsidRDefault="009027AF" w:rsidP="009027AF"/>
    <w:p w:rsidR="009027AF" w:rsidRPr="00F330FE" w:rsidRDefault="009027AF" w:rsidP="009027AF">
      <w:pPr>
        <w:rPr>
          <w:rStyle w:val="StyleBoldUnderline"/>
        </w:rPr>
      </w:pPr>
      <w:r>
        <w:t xml:space="preserve">Comprehensive </w:t>
      </w:r>
      <w:r w:rsidRPr="00F330FE">
        <w:rPr>
          <w:rStyle w:val="StyleBoldUnderline"/>
        </w:rPr>
        <w:t xml:space="preserve">economic sanctions which heavily impact the life and health of the civilian population need to be analyzed from an ethical standpoint </w:t>
      </w:r>
      <w:r w:rsidRPr="00F330FE">
        <w:t>before</w:t>
      </w:r>
      <w:r>
        <w:t xml:space="preserve"> a normative evaluation of the current practice in international law can be undertaken. Indeed, comprehensive </w:t>
      </w:r>
      <w:r w:rsidRPr="00F330FE">
        <w:rPr>
          <w:rStyle w:val="StyleBoldUnderline"/>
        </w:rPr>
        <w:t>economic sanctions seem to be the "classical" instruments for inducing submission in the power politics of the so-called "New World Order</w:t>
      </w:r>
      <w:r>
        <w:t xml:space="preserve">"14 – and instruments whose permissibility must be critically examined from the standpoint of ethics as well as of international law. </w:t>
      </w:r>
      <w:r w:rsidRPr="00F330FE">
        <w:rPr>
          <w:rStyle w:val="StyleBoldUnderline"/>
        </w:rPr>
        <w:t>It does not of necessity follow that a measure praised as the panacea of power politics fulfills the requirements placed on a legitimate international order.</w:t>
      </w:r>
      <w:r>
        <w:rPr>
          <w:rStyle w:val="StyleBoldUnderline"/>
        </w:rPr>
        <w:t xml:space="preserve"> </w:t>
      </w:r>
      <w:r>
        <w:t xml:space="preserve">In the first place, </w:t>
      </w:r>
      <w:r w:rsidRPr="00F330FE">
        <w:rPr>
          <w:rStyle w:val="StyleBoldUnderline"/>
        </w:rPr>
        <w:t>coercive measures like economic sanctions represent a form of collective punishment</w:t>
      </w:r>
      <w:r w:rsidRPr="00F330FE">
        <w:t>15</w:t>
      </w:r>
      <w:r>
        <w:t xml:space="preserve"> </w:t>
      </w:r>
      <w:r w:rsidRPr="00F330FE">
        <w:rPr>
          <w:rStyle w:val="StyleBoldUnderline"/>
        </w:rPr>
        <w:t>and</w:t>
      </w:r>
      <w:r>
        <w:t xml:space="preserve"> thus </w:t>
      </w:r>
      <w:r w:rsidRPr="00F330FE">
        <w:rPr>
          <w:rStyle w:val="StyleBoldUnderline"/>
        </w:rPr>
        <w:t>do not comply with the ethical principle of individual responsibility</w:t>
      </w:r>
      <w:r>
        <w:t xml:space="preserve">, </w:t>
      </w:r>
      <w:proofErr w:type="spellStart"/>
      <w:r>
        <w:t>i</w:t>
      </w:r>
      <w:proofErr w:type="spellEnd"/>
      <w:r>
        <w:t xml:space="preserve">. e. with the ability to attribute </w:t>
      </w:r>
      <w:proofErr w:type="spellStart"/>
      <w:r>
        <w:t>behaviour</w:t>
      </w:r>
      <w:proofErr w:type="spellEnd"/>
      <w:r>
        <w:t xml:space="preserve"> to an individual. </w:t>
      </w:r>
      <w:r w:rsidRPr="00F330FE">
        <w:rPr>
          <w:rStyle w:val="StyleBoldUnderline"/>
        </w:rPr>
        <w:t>The punishment of people not responsible for political decisions is most akin to a terrorist measure; the aim of such a measure is to influence the government's course of action by deliberately assaulting the civilian population.</w:t>
      </w:r>
      <w:r>
        <w:t xml:space="preserve">16 </w:t>
      </w:r>
      <w:proofErr w:type="gramStart"/>
      <w:r w:rsidRPr="00F330FE">
        <w:rPr>
          <w:rStyle w:val="StyleBoldUnderline"/>
        </w:rPr>
        <w:t>Purposefully</w:t>
      </w:r>
      <w:proofErr w:type="gramEnd"/>
      <w:r w:rsidRPr="00F330FE">
        <w:rPr>
          <w:rStyle w:val="StyleBoldUnderline"/>
        </w:rPr>
        <w:t xml:space="preserve"> injuring the innocent is</w:t>
      </w:r>
      <w:r>
        <w:t xml:space="preserve">, however, </w:t>
      </w:r>
      <w:r w:rsidRPr="00F330FE">
        <w:rPr>
          <w:rStyle w:val="StyleBoldUnderline"/>
        </w:rPr>
        <w:t>an immoral act</w:t>
      </w:r>
      <w:r>
        <w:t xml:space="preserve"> per se, </w:t>
      </w:r>
      <w:r w:rsidRPr="00F330FE">
        <w:rPr>
          <w:rStyle w:val="StyleBoldUnderline"/>
        </w:rPr>
        <w:t>one which cannot be justified by any construction of utilitarian ethics</w:t>
      </w:r>
      <w:r>
        <w:t xml:space="preserve">. In accordance with the conception of Thomas </w:t>
      </w:r>
      <w:r w:rsidRPr="00F330FE">
        <w:t>Aquinas, inquiring into the intention behind a particular decision is of decisive value for an ethical evaluation.17 In the present context, several conditions govern the moral permissibility of acts in which a morally questionable bad upshot</w:t>
      </w:r>
      <w:r>
        <w:t xml:space="preserve"> is foreseen: (a) the intended final end must be good, (b) the intended means to it must be morally acceptable; (c) the foreseen bad upshot must not itself be willed (that is, must not be, in some sense, intended); and (d) the good end must be proportionate to the bad upshot18, (that is, must be important enough to justify the bad upshot).19 </w:t>
      </w:r>
      <w:r w:rsidRPr="00F330FE">
        <w:rPr>
          <w:rStyle w:val="StyleBoldUnderline"/>
        </w:rPr>
        <w:t xml:space="preserve">The problematic nature of this utilitarian context of evaluation is plain to view. Are </w:t>
      </w:r>
      <w:proofErr w:type="gramStart"/>
      <w:r w:rsidRPr="00F330FE">
        <w:rPr>
          <w:rStyle w:val="StyleBoldUnderline"/>
        </w:rPr>
        <w:t>those who suffer under a certain measure to be viewed sympathetically as the victims of the pursuit of a good intention, or is</w:t>
      </w:r>
      <w:proofErr w:type="gramEnd"/>
      <w:r w:rsidRPr="00F330FE">
        <w:rPr>
          <w:rStyle w:val="StyleBoldUnderline"/>
        </w:rPr>
        <w:t xml:space="preserve"> their suffering to be regarded as the deliberate component of a strategy? This debate seems merely to invite hypocritical casuistry. The outcome for the affected population is one and the same.</w:t>
      </w:r>
      <w:r>
        <w:rPr>
          <w:rStyle w:val="StyleBoldUnderline"/>
        </w:rPr>
        <w:t xml:space="preserve"> </w:t>
      </w:r>
      <w:r w:rsidRPr="00F330FE">
        <w:rPr>
          <w:rStyle w:val="StyleBoldUnderline"/>
        </w:rPr>
        <w:t>A "superficial" difference may only be discerned by an ethics of attitude from the viewpoint of the perpetrator. The latter appeases his conscience with reference to the unintentional but "inevitable" side effects</w:t>
      </w:r>
      <w:r>
        <w:t xml:space="preserve">. In the Anglo-Saxon tradition, </w:t>
      </w:r>
      <w:r w:rsidRPr="00F330FE">
        <w:rPr>
          <w:rStyle w:val="StyleBoldUnderline"/>
        </w:rPr>
        <w:t>the</w:t>
      </w:r>
      <w:r>
        <w:t xml:space="preserve"> so-called "</w:t>
      </w:r>
      <w:r w:rsidRPr="00F330FE">
        <w:rPr>
          <w:rStyle w:val="StyleBoldUnderline"/>
        </w:rPr>
        <w:t>Doctrine of Double Effect" was developed</w:t>
      </w:r>
      <w:r>
        <w:t xml:space="preserve">, following a distinction made by Thomas Aquinas.20 It was designed </w:t>
      </w:r>
      <w:r w:rsidRPr="00F330FE">
        <w:rPr>
          <w:rStyle w:val="StyleBoldUnderline"/>
        </w:rPr>
        <w:t>to</w:t>
      </w:r>
      <w:r>
        <w:t xml:space="preserve"> help </w:t>
      </w:r>
      <w:r w:rsidRPr="00F330FE">
        <w:rPr>
          <w:rStyle w:val="StyleBoldUnderline"/>
        </w:rPr>
        <w:t>clarify ethical questions that arise when a morally good end can only be reached through inflicting harm upon other people</w:t>
      </w:r>
      <w:r>
        <w:t xml:space="preserve">.21 In the concrete instance of comprehensive economic sanctions in accordance with Chapter VII of the UN Charter, </w:t>
      </w:r>
      <w:r w:rsidRPr="00F330FE">
        <w:rPr>
          <w:rStyle w:val="StyleBoldUnderline"/>
        </w:rPr>
        <w:t>the moral good that is aspired is the maintenance or restoration of international peace; the wrong that is thereby effected is the suffering of the civilian population (including sickness and death as results of the mass suffering that accompanies the breakdown in the distribution of essential commodities</w:t>
      </w:r>
      <w:r>
        <w:t xml:space="preserve">). According to Quinn's ethical analysis, it is necessary to take into account the relation which the aspired goal has to the foreseen wrong that results from it.22 In this context, </w:t>
      </w:r>
      <w:r w:rsidRPr="00F330FE">
        <w:rPr>
          <w:rStyle w:val="StyleBoldUnderline"/>
        </w:rPr>
        <w:t>Quinn refers to the difference between "terror bombing" and "strategic" bombing in war: in the first instance, the suffering of the civilian population is deliberately intended; in the second, the possibility that the population will suffer is merely tolerated. In the first instance, harm is directly inflicted, in the second case indirectly</w:t>
      </w:r>
      <w:r>
        <w:t xml:space="preserve">. (In accordance with the currently valid rules of international humanitarian law, which we will later examine more closely, terror bombings are strictly prohibited, for </w:t>
      </w:r>
      <w:r>
        <w:lastRenderedPageBreak/>
        <w:t xml:space="preserve">the civilian population is never allowed to be the direct target in a military conflict.) </w:t>
      </w:r>
      <w:r w:rsidRPr="00F330FE">
        <w:rPr>
          <w:rStyle w:val="StyleBoldUnderline"/>
        </w:rPr>
        <w:t>Economic sanctions, however, are in line with the first case mentioned above: harm is directly and deliberately inflicted so as to force the government to alter its course of action.</w:t>
      </w:r>
    </w:p>
    <w:p w:rsidR="009027AF" w:rsidRDefault="009027AF" w:rsidP="009027AF"/>
    <w:p w:rsidR="009027AF" w:rsidRDefault="009027AF" w:rsidP="009027AF">
      <w:pPr>
        <w:pStyle w:val="Heading4"/>
      </w:pPr>
      <w:r>
        <w:t xml:space="preserve">Sanctions fail and it’s impossible to apply </w:t>
      </w:r>
      <w:proofErr w:type="spellStart"/>
      <w:r>
        <w:t>util</w:t>
      </w:r>
      <w:proofErr w:type="spellEnd"/>
      <w:r>
        <w:t xml:space="preserve"> to sanctions</w:t>
      </w:r>
    </w:p>
    <w:p w:rsidR="009027AF" w:rsidRPr="0087313E" w:rsidRDefault="009027AF" w:rsidP="009027AF">
      <w:pPr>
        <w:rPr>
          <w:rStyle w:val="StyleStyleBold12pt"/>
        </w:rPr>
      </w:pPr>
      <w:r w:rsidRPr="0087313E">
        <w:rPr>
          <w:rStyle w:val="StyleStyleBold12pt"/>
        </w:rPr>
        <w:t>McGee, president of the Dumont Institute for Public Policy Research, 03</w:t>
      </w:r>
    </w:p>
    <w:p w:rsidR="009027AF" w:rsidRPr="008509E5" w:rsidRDefault="009027AF" w:rsidP="009027AF">
      <w:r>
        <w:t xml:space="preserve">[Robert W., December 1, Economic Affairs, </w:t>
      </w:r>
      <w:proofErr w:type="spellStart"/>
      <w:r>
        <w:t>pg</w:t>
      </w:r>
      <w:proofErr w:type="spellEnd"/>
      <w:r>
        <w:t xml:space="preserve"> 42, “THE ETHICS OF ECONOMIC SANCTIONS”, EBSCO, accessed 7/6/13, VJ]</w:t>
      </w:r>
    </w:p>
    <w:p w:rsidR="009027AF" w:rsidRDefault="009027AF" w:rsidP="009027AF">
      <w:r w:rsidRPr="005F0E1C">
        <w:rPr>
          <w:rStyle w:val="StyleBoldUnderline"/>
        </w:rPr>
        <w:t xml:space="preserve">If the sanctions are successful, the </w:t>
      </w:r>
      <w:proofErr w:type="spellStart"/>
      <w:r w:rsidRPr="005F0E1C">
        <w:rPr>
          <w:rStyle w:val="StyleBoldUnderline"/>
        </w:rPr>
        <w:t>nations</w:t>
      </w:r>
      <w:proofErr w:type="spellEnd"/>
      <w:r>
        <w:rPr>
          <w:rStyle w:val="StyleBoldUnderline"/>
        </w:rPr>
        <w:t xml:space="preserve"> </w:t>
      </w:r>
      <w:r w:rsidRPr="005F0E1C">
        <w:rPr>
          <w:rStyle w:val="StyleBoldUnderline"/>
        </w:rPr>
        <w:t>imposing the sanctions gain psychic income</w:t>
      </w:r>
      <w:r>
        <w:t xml:space="preserve">, since their efforts have paid off and have resulted in the target country buckling under pressure to change </w:t>
      </w:r>
      <w:proofErr w:type="spellStart"/>
      <w:r>
        <w:t>behaviour</w:t>
      </w:r>
      <w:proofErr w:type="spellEnd"/>
      <w:r>
        <w:t xml:space="preserve">. If the sanctions were imposed because the target country engages in human rights abuses, the people who are being abused benefit when the abuses cease. </w:t>
      </w:r>
      <w:r w:rsidRPr="005F0E1C">
        <w:rPr>
          <w:rStyle w:val="StyleBoldUnderline"/>
        </w:rPr>
        <w:t>If the abusive country has been abusing the</w:t>
      </w:r>
      <w:r>
        <w:rPr>
          <w:rStyle w:val="StyleBoldUnderline"/>
        </w:rPr>
        <w:t xml:space="preserve"> </w:t>
      </w:r>
      <w:r w:rsidRPr="005F0E1C">
        <w:rPr>
          <w:rStyle w:val="StyleBoldUnderline"/>
        </w:rPr>
        <w:t>rights of 10 million of its own people, there are</w:t>
      </w:r>
      <w:r>
        <w:rPr>
          <w:rStyle w:val="StyleBoldUnderline"/>
        </w:rPr>
        <w:t xml:space="preserve"> </w:t>
      </w:r>
      <w:r w:rsidRPr="005F0E1C">
        <w:rPr>
          <w:rStyle w:val="StyleBoldUnderline"/>
        </w:rPr>
        <w:t>10 million beneficiaries. But that is only one side</w:t>
      </w:r>
      <w:r>
        <w:rPr>
          <w:rStyle w:val="StyleBoldUnderline"/>
        </w:rPr>
        <w:t xml:space="preserve"> </w:t>
      </w:r>
      <w:r w:rsidRPr="005F0E1C">
        <w:rPr>
          <w:rStyle w:val="StyleBoldUnderline"/>
        </w:rPr>
        <w:t>of the coin. Who are the losers?</w:t>
      </w:r>
      <w:r>
        <w:rPr>
          <w:rStyle w:val="StyleBoldUnderline"/>
        </w:rPr>
        <w:t xml:space="preserve"> </w:t>
      </w:r>
      <w:r w:rsidRPr="005F0E1C">
        <w:rPr>
          <w:rStyle w:val="StyleBoldUnderline"/>
        </w:rPr>
        <w:t>If the oil embargo is effective, the price of oil must</w:t>
      </w:r>
      <w:r>
        <w:rPr>
          <w:rStyle w:val="StyleBoldUnderline"/>
        </w:rPr>
        <w:t xml:space="preserve"> </w:t>
      </w:r>
      <w:r w:rsidRPr="005F0E1C">
        <w:rPr>
          <w:rStyle w:val="StyleBoldUnderline"/>
        </w:rPr>
        <w:t>necessarily go up, since the supply is effectively</w:t>
      </w:r>
      <w:r>
        <w:rPr>
          <w:rStyle w:val="StyleBoldUnderline"/>
        </w:rPr>
        <w:t xml:space="preserve"> </w:t>
      </w:r>
      <w:r w:rsidRPr="005F0E1C">
        <w:rPr>
          <w:rStyle w:val="StyleBoldUnderline"/>
        </w:rPr>
        <w:t>reduced. That being the case, the 6 billion people on</w:t>
      </w:r>
      <w:r>
        <w:rPr>
          <w:rStyle w:val="StyleBoldUnderline"/>
        </w:rPr>
        <w:t xml:space="preserve"> </w:t>
      </w:r>
      <w:r w:rsidRPr="005F0E1C">
        <w:rPr>
          <w:rStyle w:val="StyleBoldUnderline"/>
        </w:rPr>
        <w:t>the planet who use oil, either directly or indirectly, are</w:t>
      </w:r>
      <w:r>
        <w:rPr>
          <w:rStyle w:val="StyleBoldUnderline"/>
        </w:rPr>
        <w:t xml:space="preserve"> </w:t>
      </w:r>
      <w:r w:rsidRPr="005F0E1C">
        <w:rPr>
          <w:rStyle w:val="StyleBoldUnderline"/>
        </w:rPr>
        <w:t>losers because they must pay more for oil and oil</w:t>
      </w:r>
      <w:r>
        <w:rPr>
          <w:rStyle w:val="StyleBoldUnderline"/>
        </w:rPr>
        <w:t xml:space="preserve"> </w:t>
      </w:r>
      <w:r w:rsidRPr="005F0E1C">
        <w:rPr>
          <w:rStyle w:val="StyleBoldUnderline"/>
        </w:rPr>
        <w:t>products</w:t>
      </w:r>
      <w:r>
        <w:t xml:space="preserve">. The obvious retort to this line of reasoning is that the 10 million people who cease to have their human rights abused more than offsets the few extra pennies that 6 billion losers must pay for their oil. That may or may not be the case. </w:t>
      </w:r>
      <w:r w:rsidRPr="005F0E1C">
        <w:rPr>
          <w:rStyle w:val="StyleBoldUnderline"/>
        </w:rPr>
        <w:t>One of the major</w:t>
      </w:r>
      <w:r>
        <w:rPr>
          <w:rStyle w:val="StyleBoldUnderline"/>
        </w:rPr>
        <w:t xml:space="preserve"> </w:t>
      </w:r>
      <w:r w:rsidRPr="005F0E1C">
        <w:rPr>
          <w:rStyle w:val="StyleBoldUnderline"/>
        </w:rPr>
        <w:t>problems with utilitarian ethics is that there is no</w:t>
      </w:r>
      <w:r>
        <w:rPr>
          <w:rStyle w:val="StyleBoldUnderline"/>
        </w:rPr>
        <w:t xml:space="preserve"> </w:t>
      </w:r>
      <w:r w:rsidRPr="005F0E1C">
        <w:rPr>
          <w:rStyle w:val="StyleBoldUnderline"/>
        </w:rPr>
        <w:t>precise way to measure gains and losses. Is it worth it to pressure some country to ease up on</w:t>
      </w:r>
      <w:r>
        <w:rPr>
          <w:rStyle w:val="StyleBoldUnderline"/>
        </w:rPr>
        <w:t xml:space="preserve"> </w:t>
      </w:r>
      <w:r w:rsidRPr="005F0E1C">
        <w:rPr>
          <w:rStyle w:val="StyleBoldUnderline"/>
        </w:rPr>
        <w:t>their human rights abuses if doing so causes the</w:t>
      </w:r>
      <w:r>
        <w:rPr>
          <w:rStyle w:val="StyleBoldUnderline"/>
        </w:rPr>
        <w:t xml:space="preserve"> </w:t>
      </w:r>
      <w:r w:rsidRPr="005F0E1C">
        <w:rPr>
          <w:rStyle w:val="StyleBoldUnderline"/>
        </w:rPr>
        <w:t>price of oil to increase just a little bit? Such a</w:t>
      </w:r>
      <w:r>
        <w:rPr>
          <w:rStyle w:val="StyleBoldUnderline"/>
        </w:rPr>
        <w:t xml:space="preserve"> </w:t>
      </w:r>
      <w:r w:rsidRPr="005F0E1C">
        <w:rPr>
          <w:rStyle w:val="StyleBoldUnderline"/>
        </w:rPr>
        <w:t xml:space="preserve">decision involves value </w:t>
      </w:r>
      <w:proofErr w:type="spellStart"/>
      <w:r w:rsidRPr="005F0E1C">
        <w:rPr>
          <w:rStyle w:val="StyleBoldUnderline"/>
        </w:rPr>
        <w:t>judgements</w:t>
      </w:r>
      <w:proofErr w:type="spellEnd"/>
      <w:r w:rsidRPr="005F0E1C">
        <w:rPr>
          <w:rStyle w:val="StyleBoldUnderline"/>
        </w:rPr>
        <w:t xml:space="preserve"> and</w:t>
      </w:r>
      <w:r>
        <w:rPr>
          <w:rStyle w:val="StyleBoldUnderline"/>
        </w:rPr>
        <w:t xml:space="preserve"> </w:t>
      </w:r>
      <w:r w:rsidRPr="005F0E1C">
        <w:rPr>
          <w:rStyle w:val="StyleBoldUnderline"/>
        </w:rPr>
        <w:t>estimates as to gains and losses.</w:t>
      </w:r>
      <w:r>
        <w:rPr>
          <w:rStyle w:val="StyleBoldUnderline"/>
        </w:rPr>
        <w:t xml:space="preserve"> </w:t>
      </w:r>
      <w:r w:rsidRPr="005F0E1C">
        <w:rPr>
          <w:rStyle w:val="StyleBoldUnderline"/>
        </w:rPr>
        <w:t>Another major problem with this line of</w:t>
      </w:r>
      <w:r>
        <w:rPr>
          <w:rStyle w:val="StyleBoldUnderline"/>
        </w:rPr>
        <w:t xml:space="preserve"> </w:t>
      </w:r>
      <w:r w:rsidRPr="005F0E1C">
        <w:rPr>
          <w:rStyle w:val="StyleBoldUnderline"/>
        </w:rPr>
        <w:t>reasoning is that the assumption is that the sanctions</w:t>
      </w:r>
      <w:r>
        <w:rPr>
          <w:rStyle w:val="StyleBoldUnderline"/>
        </w:rPr>
        <w:t xml:space="preserve"> </w:t>
      </w:r>
      <w:r w:rsidRPr="005F0E1C">
        <w:rPr>
          <w:rStyle w:val="StyleBoldUnderline"/>
        </w:rPr>
        <w:t>are effective</w:t>
      </w:r>
      <w:r>
        <w:t xml:space="preserve">. Studies have almost uniformly shown that </w:t>
      </w:r>
      <w:r w:rsidRPr="005F0E1C">
        <w:rPr>
          <w:rStyle w:val="StyleBoldUnderline"/>
        </w:rPr>
        <w:t>sanctions are more likely to fail than succeed.</w:t>
      </w:r>
      <w:r>
        <w:rPr>
          <w:rStyle w:val="StyleBoldUnderline"/>
        </w:rPr>
        <w:t xml:space="preserve"> </w:t>
      </w:r>
      <w:r w:rsidRPr="005F0E1C">
        <w:rPr>
          <w:rStyle w:val="StyleBoldUnderline"/>
        </w:rPr>
        <w:t>That being the case, it appears even less likely that a</w:t>
      </w:r>
      <w:r>
        <w:rPr>
          <w:rStyle w:val="StyleBoldUnderline"/>
        </w:rPr>
        <w:t xml:space="preserve"> </w:t>
      </w:r>
      <w:r w:rsidRPr="005F0E1C">
        <w:rPr>
          <w:rStyle w:val="StyleBoldUnderline"/>
        </w:rPr>
        <w:t>sanction intended to prevent or reduce human rights</w:t>
      </w:r>
      <w:r>
        <w:rPr>
          <w:rStyle w:val="StyleBoldUnderline"/>
        </w:rPr>
        <w:t xml:space="preserve"> </w:t>
      </w:r>
      <w:r w:rsidRPr="005F0E1C">
        <w:rPr>
          <w:rStyle w:val="StyleBoldUnderline"/>
        </w:rPr>
        <w:t>abuses will result in a positive-sum game. What is a</w:t>
      </w:r>
      <w:r>
        <w:rPr>
          <w:rStyle w:val="StyleBoldUnderline"/>
        </w:rPr>
        <w:t xml:space="preserve"> </w:t>
      </w:r>
      <w:r w:rsidRPr="005F0E1C">
        <w:rPr>
          <w:rStyle w:val="StyleBoldUnderline"/>
        </w:rPr>
        <w:t>more likely scenario is that the 10 million people in the</w:t>
      </w:r>
      <w:r>
        <w:rPr>
          <w:rStyle w:val="StyleBoldUnderline"/>
        </w:rPr>
        <w:t xml:space="preserve"> </w:t>
      </w:r>
      <w:r w:rsidRPr="005F0E1C">
        <w:rPr>
          <w:rStyle w:val="StyleBoldUnderline"/>
        </w:rPr>
        <w:t>target country will not experience a lessening in the</w:t>
      </w:r>
      <w:r>
        <w:rPr>
          <w:rStyle w:val="StyleBoldUnderline"/>
        </w:rPr>
        <w:t xml:space="preserve"> </w:t>
      </w:r>
      <w:r w:rsidRPr="005F0E1C">
        <w:rPr>
          <w:rStyle w:val="StyleBoldUnderline"/>
        </w:rPr>
        <w:t>extent of the human rights abuses perpetrated</w:t>
      </w:r>
      <w:r>
        <w:rPr>
          <w:rStyle w:val="StyleBoldUnderline"/>
        </w:rPr>
        <w:t xml:space="preserve"> </w:t>
      </w:r>
      <w:r w:rsidRPr="005F0E1C">
        <w:rPr>
          <w:rStyle w:val="StyleBoldUnderline"/>
        </w:rPr>
        <w:t>against them, while the 6 billion other people in</w:t>
      </w:r>
      <w:r>
        <w:rPr>
          <w:rStyle w:val="StyleBoldUnderline"/>
        </w:rPr>
        <w:t xml:space="preserve"> </w:t>
      </w:r>
      <w:r w:rsidRPr="005F0E1C">
        <w:rPr>
          <w:rStyle w:val="StyleBoldUnderline"/>
        </w:rPr>
        <w:t>the world will have to pay higher prices for oil and</w:t>
      </w:r>
      <w:r>
        <w:rPr>
          <w:rStyle w:val="StyleBoldUnderline"/>
        </w:rPr>
        <w:t xml:space="preserve"> </w:t>
      </w:r>
      <w:r w:rsidRPr="005F0E1C">
        <w:rPr>
          <w:rStyle w:val="StyleBoldUnderline"/>
        </w:rPr>
        <w:t>oil products. Thus, everyone is a loser. Indeed, the</w:t>
      </w:r>
      <w:r>
        <w:rPr>
          <w:rStyle w:val="StyleBoldUnderline"/>
        </w:rPr>
        <w:t xml:space="preserve"> </w:t>
      </w:r>
      <w:r w:rsidRPr="005F0E1C">
        <w:rPr>
          <w:rStyle w:val="StyleBoldUnderline"/>
        </w:rPr>
        <w:t>sanctions may result in additional suffering on the</w:t>
      </w:r>
      <w:r>
        <w:rPr>
          <w:rStyle w:val="StyleBoldUnderline"/>
        </w:rPr>
        <w:t xml:space="preserve"> </w:t>
      </w:r>
      <w:r w:rsidRPr="005F0E1C">
        <w:rPr>
          <w:rStyle w:val="StyleBoldUnderline"/>
        </w:rPr>
        <w:t>part of the very people the sanctions are intended</w:t>
      </w:r>
      <w:r>
        <w:rPr>
          <w:rStyle w:val="StyleBoldUnderline"/>
        </w:rPr>
        <w:t xml:space="preserve"> </w:t>
      </w:r>
      <w:r w:rsidRPr="005F0E1C">
        <w:rPr>
          <w:rStyle w:val="StyleBoldUnderline"/>
        </w:rPr>
        <w:t>to help</w:t>
      </w:r>
      <w:r>
        <w:t>. That is definitely the case with the sanctions against Iraq, as we shall discuss below.</w:t>
      </w:r>
    </w:p>
    <w:p w:rsidR="009027AF" w:rsidRDefault="009027AF" w:rsidP="009027AF">
      <w:pPr>
        <w:pStyle w:val="Heading4"/>
      </w:pPr>
      <w:r>
        <w:t>Utilitarianism a bad way to weigh unethical sanctions</w:t>
      </w:r>
    </w:p>
    <w:p w:rsidR="009027AF" w:rsidRPr="0087313E" w:rsidRDefault="009027AF" w:rsidP="009027AF">
      <w:pPr>
        <w:rPr>
          <w:rStyle w:val="StyleStyleBold12pt"/>
        </w:rPr>
      </w:pPr>
      <w:r w:rsidRPr="0087313E">
        <w:rPr>
          <w:rStyle w:val="StyleStyleBold12pt"/>
        </w:rPr>
        <w:t>McGee, president of the Dumont Institute for Public Policy Research, 03</w:t>
      </w:r>
    </w:p>
    <w:p w:rsidR="009027AF" w:rsidRPr="008509E5" w:rsidRDefault="009027AF" w:rsidP="009027AF">
      <w:r>
        <w:t xml:space="preserve">[Robert W., December 1, Economic Affairs, </w:t>
      </w:r>
      <w:proofErr w:type="spellStart"/>
      <w:r>
        <w:t>pg</w:t>
      </w:r>
      <w:proofErr w:type="spellEnd"/>
      <w:r>
        <w:t xml:space="preserve"> 43, “THE ETHICS OF ECONOMIC SANCTIONS”, EBSCO, accessed 7/6/13, VJ]</w:t>
      </w:r>
    </w:p>
    <w:p w:rsidR="009027AF" w:rsidRDefault="009027AF" w:rsidP="009027AF"/>
    <w:p w:rsidR="009027AF" w:rsidRDefault="009027AF" w:rsidP="009027AF">
      <w:r w:rsidRPr="006F1A5A">
        <w:rPr>
          <w:rStyle w:val="StyleBoldUnderline"/>
        </w:rPr>
        <w:t>Sanctions generally cannot be justified on utilitarian</w:t>
      </w:r>
      <w:r>
        <w:rPr>
          <w:rStyle w:val="StyleBoldUnderline"/>
        </w:rPr>
        <w:t xml:space="preserve"> </w:t>
      </w:r>
      <w:r w:rsidRPr="006F1A5A">
        <w:rPr>
          <w:rStyle w:val="StyleBoldUnderline"/>
        </w:rPr>
        <w:t>grounds because the losers exceed the winners</w:t>
      </w:r>
      <w:r>
        <w:t xml:space="preserve">. However, </w:t>
      </w:r>
      <w:r w:rsidRPr="006F1A5A">
        <w:rPr>
          <w:rStyle w:val="StyleBoldUnderline"/>
        </w:rPr>
        <w:t>utilitarian ethics is not a precise tool</w:t>
      </w:r>
      <w:r>
        <w:rPr>
          <w:rStyle w:val="StyleBoldUnderline"/>
        </w:rPr>
        <w:t xml:space="preserve"> </w:t>
      </w:r>
      <w:r w:rsidRPr="006F1A5A">
        <w:rPr>
          <w:rStyle w:val="StyleBoldUnderline"/>
        </w:rPr>
        <w:t>because it is not possible to precisely measure gains</w:t>
      </w:r>
      <w:r>
        <w:rPr>
          <w:rStyle w:val="StyleBoldUnderline"/>
        </w:rPr>
        <w:t xml:space="preserve"> </w:t>
      </w:r>
      <w:r w:rsidRPr="006F1A5A">
        <w:rPr>
          <w:rStyle w:val="StyleBoldUnderline"/>
        </w:rPr>
        <w:t>and losses, especially when some of the gains and</w:t>
      </w:r>
      <w:r>
        <w:rPr>
          <w:rStyle w:val="StyleBoldUnderline"/>
        </w:rPr>
        <w:t xml:space="preserve"> </w:t>
      </w:r>
      <w:r w:rsidRPr="006F1A5A">
        <w:rPr>
          <w:rStyle w:val="StyleBoldUnderline"/>
        </w:rPr>
        <w:t>losses cannot be reduced to monetary units</w:t>
      </w:r>
      <w:r>
        <w:t xml:space="preserve">. Psychic gains are only one example. </w:t>
      </w:r>
      <w:r w:rsidRPr="006F1A5A">
        <w:rPr>
          <w:rStyle w:val="StyleBoldUnderline"/>
        </w:rPr>
        <w:t>Many other gains and</w:t>
      </w:r>
      <w:r>
        <w:rPr>
          <w:rStyle w:val="StyleBoldUnderline"/>
        </w:rPr>
        <w:t xml:space="preserve"> </w:t>
      </w:r>
      <w:r w:rsidRPr="006F1A5A">
        <w:rPr>
          <w:rStyle w:val="StyleBoldUnderline"/>
        </w:rPr>
        <w:t>losses are of a non-monetary nature. If sanctions kill,</w:t>
      </w:r>
      <w:r>
        <w:rPr>
          <w:rStyle w:val="StyleBoldUnderline"/>
        </w:rPr>
        <w:t xml:space="preserve"> </w:t>
      </w:r>
      <w:r w:rsidRPr="006F1A5A">
        <w:rPr>
          <w:rStyle w:val="StyleBoldUnderline"/>
        </w:rPr>
        <w:t>which they sometimes do, how can total gains and</w:t>
      </w:r>
      <w:r>
        <w:rPr>
          <w:rStyle w:val="StyleBoldUnderline"/>
        </w:rPr>
        <w:t xml:space="preserve"> </w:t>
      </w:r>
      <w:r w:rsidRPr="006F1A5A">
        <w:rPr>
          <w:rStyle w:val="StyleBoldUnderline"/>
        </w:rPr>
        <w:t>losses be measured and compared?</w:t>
      </w:r>
      <w:r>
        <w:rPr>
          <w:rStyle w:val="StyleBoldUnderline"/>
        </w:rPr>
        <w:t xml:space="preserve"> </w:t>
      </w:r>
      <w:r w:rsidRPr="006F1A5A">
        <w:rPr>
          <w:rStyle w:val="StyleBoldUnderline"/>
        </w:rPr>
        <w:t>Another major problem with applying utilitarian</w:t>
      </w:r>
      <w:r>
        <w:rPr>
          <w:rStyle w:val="StyleBoldUnderline"/>
        </w:rPr>
        <w:t xml:space="preserve"> </w:t>
      </w:r>
      <w:r w:rsidRPr="006F1A5A">
        <w:rPr>
          <w:rStyle w:val="StyleBoldUnderline"/>
        </w:rPr>
        <w:t xml:space="preserve">ethics is that </w:t>
      </w:r>
      <w:proofErr w:type="spellStart"/>
      <w:r w:rsidRPr="006F1A5A">
        <w:rPr>
          <w:rStyle w:val="StyleBoldUnderline"/>
        </w:rPr>
        <w:t>utilitarians</w:t>
      </w:r>
      <w:proofErr w:type="spellEnd"/>
      <w:r w:rsidRPr="006F1A5A">
        <w:rPr>
          <w:rStyle w:val="StyleBoldUnderline"/>
        </w:rPr>
        <w:t xml:space="preserve"> ignore rights violations. All</w:t>
      </w:r>
      <w:r>
        <w:rPr>
          <w:rStyle w:val="StyleBoldUnderline"/>
        </w:rPr>
        <w:t xml:space="preserve"> </w:t>
      </w:r>
      <w:r w:rsidRPr="006F1A5A">
        <w:rPr>
          <w:rStyle w:val="StyleBoldUnderline"/>
        </w:rPr>
        <w:t>that matters to a utilitarian is whether the gains</w:t>
      </w:r>
      <w:r>
        <w:rPr>
          <w:rStyle w:val="StyleBoldUnderline"/>
        </w:rPr>
        <w:t xml:space="preserve"> </w:t>
      </w:r>
      <w:r w:rsidRPr="006F1A5A">
        <w:rPr>
          <w:rStyle w:val="StyleBoldUnderline"/>
        </w:rPr>
        <w:t>exceed the losses. The ends justify the means. For a</w:t>
      </w:r>
      <w:r>
        <w:rPr>
          <w:rStyle w:val="StyleBoldUnderline"/>
        </w:rPr>
        <w:t xml:space="preserve"> </w:t>
      </w:r>
      <w:r w:rsidRPr="006F1A5A">
        <w:rPr>
          <w:rStyle w:val="StyleBoldUnderline"/>
        </w:rPr>
        <w:t xml:space="preserve">utilitarian, killing a few </w:t>
      </w:r>
      <w:r>
        <w:t xml:space="preserve">(or a few million) </w:t>
      </w:r>
      <w:r w:rsidRPr="006F1A5A">
        <w:rPr>
          <w:rStyle w:val="StyleBoldUnderline"/>
        </w:rPr>
        <w:t>innocent</w:t>
      </w:r>
      <w:r>
        <w:rPr>
          <w:rStyle w:val="StyleBoldUnderline"/>
        </w:rPr>
        <w:t xml:space="preserve"> </w:t>
      </w:r>
      <w:r w:rsidRPr="006F1A5A">
        <w:rPr>
          <w:rStyle w:val="StyleBoldUnderline"/>
        </w:rPr>
        <w:t>people might be justified as long as the result is a good</w:t>
      </w:r>
      <w:r>
        <w:rPr>
          <w:rStyle w:val="StyleBoldUnderline"/>
        </w:rPr>
        <w:t xml:space="preserve"> </w:t>
      </w:r>
      <w:r w:rsidRPr="006F1A5A">
        <w:rPr>
          <w:rStyle w:val="StyleBoldUnderline"/>
        </w:rPr>
        <w:t>one. That is one of the major problems with utilitarian</w:t>
      </w:r>
      <w:r>
        <w:rPr>
          <w:rStyle w:val="StyleBoldUnderline"/>
        </w:rPr>
        <w:t xml:space="preserve"> </w:t>
      </w:r>
      <w:r w:rsidRPr="006F1A5A">
        <w:rPr>
          <w:rStyle w:val="StyleBoldUnderline"/>
        </w:rPr>
        <w:t xml:space="preserve">ethics and it is one of the major strengths </w:t>
      </w:r>
      <w:r w:rsidRPr="006F1A5A">
        <w:rPr>
          <w:rStyle w:val="StyleBoldUnderline"/>
        </w:rPr>
        <w:lastRenderedPageBreak/>
        <w:t>of</w:t>
      </w:r>
      <w:r>
        <w:rPr>
          <w:rStyle w:val="StyleBoldUnderline"/>
        </w:rPr>
        <w:t xml:space="preserve"> </w:t>
      </w:r>
      <w:r w:rsidRPr="006F1A5A">
        <w:rPr>
          <w:rStyle w:val="StyleBoldUnderline"/>
        </w:rPr>
        <w:t>rights-based ethics. A rights-based ethic takes the position that an</w:t>
      </w:r>
      <w:r>
        <w:rPr>
          <w:rStyle w:val="StyleBoldUnderline"/>
        </w:rPr>
        <w:t xml:space="preserve"> </w:t>
      </w:r>
      <w:r w:rsidRPr="006F1A5A">
        <w:rPr>
          <w:rStyle w:val="StyleBoldUnderline"/>
        </w:rPr>
        <w:t>action is bad if someone’s rights are violated,</w:t>
      </w:r>
      <w:r>
        <w:rPr>
          <w:rStyle w:val="StyleBoldUnderline"/>
        </w:rPr>
        <w:t xml:space="preserve"> </w:t>
      </w:r>
      <w:r w:rsidRPr="006F1A5A">
        <w:rPr>
          <w:rStyle w:val="StyleBoldUnderline"/>
        </w:rPr>
        <w:t>regardless of whether the good outweighs the bad</w:t>
      </w:r>
      <w:r>
        <w:t>. What is wrong prima facie does not become right just because some majority ultimately benefits. A</w:t>
      </w:r>
      <w:r>
        <w:rPr>
          <w:rStyle w:val="StyleBoldUnderline"/>
        </w:rPr>
        <w:t xml:space="preserve"> </w:t>
      </w:r>
      <w:r w:rsidRPr="006F1A5A">
        <w:rPr>
          <w:rStyle w:val="StyleBoldUnderline"/>
        </w:rPr>
        <w:t>major advantage of a rights-based ethic is that there</w:t>
      </w:r>
      <w:r>
        <w:rPr>
          <w:rStyle w:val="StyleBoldUnderline"/>
        </w:rPr>
        <w:t xml:space="preserve"> </w:t>
      </w:r>
      <w:r w:rsidRPr="006F1A5A">
        <w:rPr>
          <w:rStyle w:val="StyleBoldUnderline"/>
        </w:rPr>
        <w:t>is no need to calculate total gains and compare them</w:t>
      </w:r>
      <w:r>
        <w:rPr>
          <w:rStyle w:val="StyleBoldUnderline"/>
        </w:rPr>
        <w:t xml:space="preserve"> </w:t>
      </w:r>
      <w:r w:rsidRPr="006F1A5A">
        <w:rPr>
          <w:rStyle w:val="StyleBoldUnderline"/>
        </w:rPr>
        <w:t>with total losses. It is impossible to precisely measure</w:t>
      </w:r>
      <w:r>
        <w:rPr>
          <w:rStyle w:val="StyleBoldUnderline"/>
        </w:rPr>
        <w:t xml:space="preserve"> </w:t>
      </w:r>
      <w:r w:rsidRPr="006F1A5A">
        <w:rPr>
          <w:rStyle w:val="StyleBoldUnderline"/>
        </w:rPr>
        <w:t>gains and losses anyway</w:t>
      </w:r>
      <w:r>
        <w:t xml:space="preserve">. A rights-based ethic removes this problem. </w:t>
      </w:r>
      <w:r w:rsidRPr="006F1A5A">
        <w:rPr>
          <w:rStyle w:val="StyleBoldUnderline"/>
        </w:rPr>
        <w:t>The only thing that needs to be</w:t>
      </w:r>
      <w:r>
        <w:rPr>
          <w:rStyle w:val="StyleBoldUnderline"/>
        </w:rPr>
        <w:t xml:space="preserve"> </w:t>
      </w:r>
      <w:r w:rsidRPr="006F1A5A">
        <w:rPr>
          <w:rStyle w:val="StyleBoldUnderline"/>
        </w:rPr>
        <w:t>determined is whether someone’s rights would be</w:t>
      </w:r>
      <w:r>
        <w:rPr>
          <w:rStyle w:val="StyleBoldUnderline"/>
        </w:rPr>
        <w:t xml:space="preserve"> </w:t>
      </w:r>
      <w:r w:rsidRPr="006F1A5A">
        <w:rPr>
          <w:rStyle w:val="StyleBoldUnderline"/>
        </w:rPr>
        <w:t>violated.</w:t>
      </w:r>
      <w:r>
        <w:rPr>
          <w:rStyle w:val="StyleBoldUnderline"/>
        </w:rPr>
        <w:t xml:space="preserve"> </w:t>
      </w:r>
      <w:r>
        <w:t xml:space="preserve">The matter is further complicated, however, because </w:t>
      </w:r>
      <w:r w:rsidRPr="006F1A5A">
        <w:rPr>
          <w:rStyle w:val="StyleBoldUnderline"/>
        </w:rPr>
        <w:t>there are two different kinds of rights,</w:t>
      </w:r>
      <w:r>
        <w:rPr>
          <w:rStyle w:val="StyleBoldUnderline"/>
        </w:rPr>
        <w:t xml:space="preserve"> </w:t>
      </w:r>
      <w:r w:rsidRPr="006F1A5A">
        <w:rPr>
          <w:rStyle w:val="StyleBoldUnderline"/>
        </w:rPr>
        <w:t>negative rights and positive rights. Negative rights</w:t>
      </w:r>
      <w:r>
        <w:rPr>
          <w:rStyle w:val="StyleBoldUnderline"/>
        </w:rPr>
        <w:t xml:space="preserve"> </w:t>
      </w:r>
      <w:r w:rsidRPr="006F1A5A">
        <w:rPr>
          <w:rStyle w:val="StyleBoldUnderline"/>
        </w:rPr>
        <w:t>include the right not to have your property taken</w:t>
      </w:r>
      <w:r>
        <w:rPr>
          <w:rStyle w:val="StyleBoldUnderline"/>
        </w:rPr>
        <w:t xml:space="preserve"> </w:t>
      </w:r>
      <w:r w:rsidRPr="006F1A5A">
        <w:rPr>
          <w:rStyle w:val="StyleBoldUnderline"/>
        </w:rPr>
        <w:t>from you without your consent and the right not to</w:t>
      </w:r>
      <w:r>
        <w:rPr>
          <w:rStyle w:val="StyleBoldUnderline"/>
        </w:rPr>
        <w:t xml:space="preserve"> </w:t>
      </w:r>
      <w:r w:rsidRPr="006F1A5A">
        <w:rPr>
          <w:rStyle w:val="StyleBoldUnderline"/>
        </w:rPr>
        <w:t>be killed.</w:t>
      </w:r>
      <w:r>
        <w:t xml:space="preserve"> One attribute of negative rights is that they do not conflict. My right to property does not conflict with your right to property. My right to life does not conflict with your right to life. Positive rights have different attributes from negative rights. </w:t>
      </w:r>
      <w:r w:rsidRPr="006F1A5A">
        <w:rPr>
          <w:rStyle w:val="StyleBoldUnderline"/>
        </w:rPr>
        <w:t>Examples of positive rights include</w:t>
      </w:r>
      <w:r>
        <w:rPr>
          <w:rStyle w:val="StyleBoldUnderline"/>
        </w:rPr>
        <w:t xml:space="preserve"> </w:t>
      </w:r>
      <w:r w:rsidRPr="006F1A5A">
        <w:rPr>
          <w:rStyle w:val="StyleBoldUnderline"/>
        </w:rPr>
        <w:t>the right to free or low-cost medical care and</w:t>
      </w:r>
      <w:r>
        <w:rPr>
          <w:rStyle w:val="StyleBoldUnderline"/>
        </w:rPr>
        <w:t xml:space="preserve"> </w:t>
      </w:r>
      <w:r w:rsidRPr="006F1A5A">
        <w:rPr>
          <w:rStyle w:val="StyleBoldUnderline"/>
        </w:rPr>
        <w:t xml:space="preserve">the right to </w:t>
      </w:r>
      <w:proofErr w:type="spellStart"/>
      <w:r w:rsidRPr="006F1A5A">
        <w:rPr>
          <w:rStyle w:val="StyleBoldUnderline"/>
        </w:rPr>
        <w:t>subsidised</w:t>
      </w:r>
      <w:proofErr w:type="spellEnd"/>
      <w:r w:rsidRPr="006F1A5A">
        <w:rPr>
          <w:rStyle w:val="StyleBoldUnderline"/>
        </w:rPr>
        <w:t xml:space="preserve"> housing</w:t>
      </w:r>
      <w:r>
        <w:t xml:space="preserve">. One attribute of positive rights is that they always involve the violation of someone’s negative rights. My right to free or low-cost medical care comes at the expense of the taxpayers who must pay something to make up the difference between the market price of the service and the price I have to pay. My right to </w:t>
      </w:r>
      <w:proofErr w:type="spellStart"/>
      <w:r>
        <w:t>lowcost</w:t>
      </w:r>
      <w:proofErr w:type="spellEnd"/>
      <w:r>
        <w:t xml:space="preserve"> housing comes at the expense of the landlord, who is prohibited from charging the market rate for the rental of his property. In a sense, positive rights are not rights at all. They are a </w:t>
      </w:r>
      <w:proofErr w:type="spellStart"/>
      <w:r>
        <w:t>licence</w:t>
      </w:r>
      <w:proofErr w:type="spellEnd"/>
      <w:r>
        <w:t xml:space="preserve"> to expropriate the property of others with legal sanction. </w:t>
      </w:r>
      <w:r w:rsidRPr="006F1A5A">
        <w:rPr>
          <w:rStyle w:val="StyleBoldUnderline"/>
        </w:rPr>
        <w:t>The kind of rights we need to look at when we</w:t>
      </w:r>
      <w:r>
        <w:rPr>
          <w:rStyle w:val="StyleBoldUnderline"/>
        </w:rPr>
        <w:t xml:space="preserve"> </w:t>
      </w:r>
      <w:r w:rsidRPr="006F1A5A">
        <w:rPr>
          <w:rStyle w:val="StyleBoldUnderline"/>
        </w:rPr>
        <w:t>are trying to determine whether a particular sanction</w:t>
      </w:r>
      <w:r>
        <w:rPr>
          <w:rStyle w:val="StyleBoldUnderline"/>
        </w:rPr>
        <w:t xml:space="preserve"> </w:t>
      </w:r>
      <w:r w:rsidRPr="006F1A5A">
        <w:rPr>
          <w:rStyle w:val="StyleBoldUnderline"/>
        </w:rPr>
        <w:t>is justified is negative rights. We must ask ourselves</w:t>
      </w:r>
      <w:r>
        <w:rPr>
          <w:rStyle w:val="StyleBoldUnderline"/>
        </w:rPr>
        <w:t xml:space="preserve"> </w:t>
      </w:r>
      <w:r w:rsidRPr="006F1A5A">
        <w:rPr>
          <w:rStyle w:val="StyleBoldUnderline"/>
        </w:rPr>
        <w:t>the question: ‘Are anyone’s negative rights to life,</w:t>
      </w:r>
      <w:r>
        <w:rPr>
          <w:rStyle w:val="StyleBoldUnderline"/>
        </w:rPr>
        <w:t xml:space="preserve"> </w:t>
      </w:r>
      <w:r w:rsidRPr="006F1A5A">
        <w:rPr>
          <w:rStyle w:val="StyleBoldUnderline"/>
        </w:rPr>
        <w:t>property, contract, etc. violated by this sanction?’</w:t>
      </w:r>
      <w:r>
        <w:rPr>
          <w:rStyle w:val="StyleBoldUnderline"/>
        </w:rPr>
        <w:t xml:space="preserve"> </w:t>
      </w:r>
      <w:r w:rsidRPr="006F1A5A">
        <w:rPr>
          <w:rStyle w:val="StyleBoldUnderline"/>
        </w:rPr>
        <w:t>If the answer is ‘yes,’ then the sanction cannot be</w:t>
      </w:r>
      <w:r>
        <w:rPr>
          <w:rStyle w:val="StyleBoldUnderline"/>
        </w:rPr>
        <w:t xml:space="preserve"> </w:t>
      </w:r>
      <w:r w:rsidRPr="006F1A5A">
        <w:rPr>
          <w:rStyle w:val="StyleBoldUnderline"/>
        </w:rPr>
        <w:t>justified.</w:t>
      </w:r>
      <w:r>
        <w:rPr>
          <w:rStyle w:val="StyleBoldUnderline"/>
        </w:rPr>
        <w:t xml:space="preserve"> </w:t>
      </w:r>
      <w:r>
        <w:t xml:space="preserve">That being the case, </w:t>
      </w:r>
      <w:r w:rsidRPr="006F1A5A">
        <w:rPr>
          <w:rStyle w:val="StyleBoldUnderline"/>
        </w:rPr>
        <w:t>one can easily conclude</w:t>
      </w:r>
      <w:r>
        <w:rPr>
          <w:rStyle w:val="StyleBoldUnderline"/>
        </w:rPr>
        <w:t xml:space="preserve"> </w:t>
      </w:r>
      <w:r w:rsidRPr="006F1A5A">
        <w:rPr>
          <w:rStyle w:val="StyleBoldUnderline"/>
        </w:rPr>
        <w:t>that the vast majority of sanctions cannot be justified</w:t>
      </w:r>
      <w:r>
        <w:rPr>
          <w:rStyle w:val="StyleBoldUnderline"/>
        </w:rPr>
        <w:t xml:space="preserve"> </w:t>
      </w:r>
      <w:r w:rsidRPr="006F1A5A">
        <w:rPr>
          <w:rStyle w:val="StyleBoldUnderline"/>
        </w:rPr>
        <w:t>on ethical grounds because someone’s rights are</w:t>
      </w:r>
      <w:r>
        <w:rPr>
          <w:rStyle w:val="StyleBoldUnderline"/>
        </w:rPr>
        <w:t xml:space="preserve"> </w:t>
      </w:r>
      <w:r w:rsidRPr="006F1A5A">
        <w:rPr>
          <w:rStyle w:val="StyleBoldUnderline"/>
        </w:rPr>
        <w:t>almost certainly violated. If even one willing buyer</w:t>
      </w:r>
      <w:r>
        <w:rPr>
          <w:rStyle w:val="StyleBoldUnderline"/>
        </w:rPr>
        <w:t xml:space="preserve"> </w:t>
      </w:r>
      <w:r w:rsidRPr="006F1A5A">
        <w:rPr>
          <w:rStyle w:val="StyleBoldUnderline"/>
        </w:rPr>
        <w:t>is prevented from buying what he wants from</w:t>
      </w:r>
      <w:r>
        <w:rPr>
          <w:rStyle w:val="StyleBoldUnderline"/>
        </w:rPr>
        <w:t xml:space="preserve"> </w:t>
      </w:r>
      <w:r w:rsidRPr="006F1A5A">
        <w:rPr>
          <w:rStyle w:val="StyleBoldUnderline"/>
        </w:rPr>
        <w:t>whomever he wants, rights are violated. But what</w:t>
      </w:r>
      <w:r>
        <w:rPr>
          <w:rStyle w:val="StyleBoldUnderline"/>
        </w:rPr>
        <w:t xml:space="preserve"> </w:t>
      </w:r>
      <w:r w:rsidRPr="006F1A5A">
        <w:rPr>
          <w:rStyle w:val="StyleBoldUnderline"/>
        </w:rPr>
        <w:t>is more likely is that the rights of thousands, or even</w:t>
      </w:r>
      <w:r>
        <w:rPr>
          <w:rStyle w:val="StyleBoldUnderline"/>
        </w:rPr>
        <w:t xml:space="preserve"> </w:t>
      </w:r>
      <w:r w:rsidRPr="006F1A5A">
        <w:rPr>
          <w:rStyle w:val="StyleBoldUnderline"/>
        </w:rPr>
        <w:t>millions, are violated by economic sanctions. The</w:t>
      </w:r>
      <w:r>
        <w:t xml:space="preserve"> two </w:t>
      </w:r>
      <w:r w:rsidRPr="006F1A5A">
        <w:rPr>
          <w:rStyle w:val="StyleBoldUnderline"/>
        </w:rPr>
        <w:t>case</w:t>
      </w:r>
      <w:r>
        <w:t xml:space="preserve"> studies </w:t>
      </w:r>
      <w:r w:rsidRPr="006F1A5A">
        <w:rPr>
          <w:rStyle w:val="StyleBoldUnderline"/>
        </w:rPr>
        <w:t>examined</w:t>
      </w:r>
      <w:r>
        <w:t xml:space="preserve"> in this article </w:t>
      </w:r>
      <w:r w:rsidRPr="006F1A5A">
        <w:rPr>
          <w:rStyle w:val="StyleBoldUnderline"/>
        </w:rPr>
        <w:t>are the sanctions</w:t>
      </w:r>
      <w:r>
        <w:rPr>
          <w:rStyle w:val="StyleBoldUnderline"/>
        </w:rPr>
        <w:t xml:space="preserve"> </w:t>
      </w:r>
      <w:r>
        <w:t xml:space="preserve">that have been imposed </w:t>
      </w:r>
      <w:r w:rsidRPr="006F1A5A">
        <w:rPr>
          <w:rStyle w:val="StyleBoldUnderline"/>
        </w:rPr>
        <w:t>against</w:t>
      </w:r>
      <w:r>
        <w:t xml:space="preserve"> Iraq and </w:t>
      </w:r>
      <w:r w:rsidRPr="006F1A5A">
        <w:rPr>
          <w:rStyle w:val="StyleBoldUnderline"/>
        </w:rPr>
        <w:t>Cuba</w:t>
      </w:r>
      <w:r>
        <w:t>. Although they are both good examples, because they illustrate the point, they are by no means the only examples that could be given. They have been chosen because they are cases the average reader is most likely to be familiar with because they have been reported frequently in the popular press.</w:t>
      </w:r>
    </w:p>
    <w:p w:rsidR="009027AF" w:rsidRPr="00B52016" w:rsidRDefault="009027AF" w:rsidP="009027AF">
      <w:pPr>
        <w:pStyle w:val="Heading4"/>
      </w:pPr>
      <w:r>
        <w:t>Even utilitarian calculus rejects Cuban sanctions</w:t>
      </w:r>
    </w:p>
    <w:p w:rsidR="009027AF" w:rsidRPr="00B52016" w:rsidRDefault="009027AF" w:rsidP="009027AF">
      <w:pPr>
        <w:rPr>
          <w:rStyle w:val="StyleStyleBold12pt"/>
        </w:rPr>
      </w:pPr>
      <w:r w:rsidRPr="00B52016">
        <w:rPr>
          <w:rStyle w:val="StyleStyleBold12pt"/>
        </w:rPr>
        <w:t>Gordon, professor at Fairfield University, 99</w:t>
      </w:r>
    </w:p>
    <w:p w:rsidR="009027AF" w:rsidRDefault="009027AF" w:rsidP="009027AF">
      <w:r>
        <w:t>[Joy, March, Ethics &amp; International Affairs, Volume 13, Issue 1, “A Peaceful, Silent, Deadly Remedy: The Ethics of Economic Sanctions”, page 133-</w:t>
      </w:r>
      <w:proofErr w:type="gramStart"/>
      <w:r>
        <w:t>135 ,Wiley</w:t>
      </w:r>
      <w:proofErr w:type="gramEnd"/>
      <w:r>
        <w:t xml:space="preserve"> Library, accessed 7/7/13, VJ]</w:t>
      </w:r>
    </w:p>
    <w:p w:rsidR="009027AF" w:rsidRDefault="009027AF" w:rsidP="009027AF"/>
    <w:p w:rsidR="009027AF" w:rsidRPr="00F209A9" w:rsidRDefault="009027AF" w:rsidP="009027AF">
      <w:pPr>
        <w:rPr>
          <w:rStyle w:val="StyleBoldUnderline"/>
        </w:rPr>
      </w:pPr>
      <w:r>
        <w:t xml:space="preserve">Since the formation of the League of Nations, </w:t>
      </w:r>
      <w:r w:rsidRPr="00F209A9">
        <w:rPr>
          <w:rStyle w:val="StyleBoldUnderline"/>
        </w:rPr>
        <w:t>those defending sanctions have justified</w:t>
      </w:r>
    </w:p>
    <w:p w:rsidR="009027AF" w:rsidRPr="00B41526" w:rsidRDefault="009027AF" w:rsidP="009027AF">
      <w:pPr>
        <w:rPr>
          <w:rStyle w:val="StyleBoldUnderline"/>
        </w:rPr>
      </w:pPr>
      <w:proofErr w:type="gramStart"/>
      <w:r w:rsidRPr="00F209A9">
        <w:rPr>
          <w:rStyle w:val="StyleBoldUnderline"/>
        </w:rPr>
        <w:t>them</w:t>
      </w:r>
      <w:proofErr w:type="gramEnd"/>
      <w:r w:rsidRPr="00F209A9">
        <w:rPr>
          <w:rStyle w:val="StyleBoldUnderline"/>
        </w:rPr>
        <w:t xml:space="preserve"> in part on the basis of utilitarian reasons: the argument is that the economic</w:t>
      </w:r>
      <w:r>
        <w:rPr>
          <w:rStyle w:val="StyleBoldUnderline"/>
        </w:rPr>
        <w:t xml:space="preserve"> </w:t>
      </w:r>
      <w:r w:rsidRPr="00F209A9">
        <w:rPr>
          <w:rStyle w:val="StyleBoldUnderline"/>
        </w:rPr>
        <w:t>hardship of the civilian population of the target country entails less human</w:t>
      </w:r>
      <w:r>
        <w:rPr>
          <w:rStyle w:val="StyleBoldUnderline"/>
        </w:rPr>
        <w:t xml:space="preserve"> </w:t>
      </w:r>
      <w:r w:rsidRPr="00F209A9">
        <w:rPr>
          <w:rStyle w:val="StyleBoldUnderline"/>
        </w:rPr>
        <w:t>harm overall, and less harm to the sanctioned population, than the military aggression</w:t>
      </w:r>
      <w:r>
        <w:rPr>
          <w:rStyle w:val="StyleBoldUnderline"/>
        </w:rPr>
        <w:t xml:space="preserve"> </w:t>
      </w:r>
      <w:r w:rsidRPr="00F209A9">
        <w:rPr>
          <w:rStyle w:val="StyleBoldUnderline"/>
        </w:rPr>
        <w:t>or human rights violations the sanctions seek to prevent</w:t>
      </w:r>
      <w:r>
        <w:t xml:space="preserve">. Yet </w:t>
      </w:r>
      <w:r w:rsidRPr="00F209A9">
        <w:rPr>
          <w:rStyle w:val="StyleBoldUnderline"/>
        </w:rPr>
        <w:t>if this is so,</w:t>
      </w:r>
      <w:r>
        <w:rPr>
          <w:rStyle w:val="StyleBoldUnderline"/>
        </w:rPr>
        <w:t xml:space="preserve"> </w:t>
      </w:r>
      <w:r w:rsidRPr="00F209A9">
        <w:rPr>
          <w:rStyle w:val="StyleBoldUnderline"/>
        </w:rPr>
        <w:t>then—as an ethical matter—we must look at the effectiveness of sanctions. If they</w:t>
      </w:r>
      <w:r>
        <w:rPr>
          <w:rStyle w:val="StyleBoldUnderline"/>
        </w:rPr>
        <w:t xml:space="preserve"> </w:t>
      </w:r>
      <w:r w:rsidRPr="00F209A9">
        <w:rPr>
          <w:rStyle w:val="StyleBoldUnderline"/>
        </w:rPr>
        <w:t>do not in fact stop military aggression or human rights violations, then a procedure</w:t>
      </w:r>
      <w:r>
        <w:rPr>
          <w:rStyle w:val="StyleBoldUnderline"/>
        </w:rPr>
        <w:t xml:space="preserve"> </w:t>
      </w:r>
      <w:r w:rsidRPr="00F209A9">
        <w:rPr>
          <w:rStyle w:val="StyleBoldUnderline"/>
        </w:rPr>
        <w:t>that harms innocent sectors of the population loses its utilitarian justification</w:t>
      </w:r>
      <w:r>
        <w:t xml:space="preserve">. We might begin by distinguishing between economic effectiveness and political effectiveness. A common view is that the “generally accepted goal” of sanctions is “to influence the conduct of political actors in another country who refuse to conform to the accepted norms of international conduct. “2° Economic effectiveness concerns “the volume of pecuniary damage or disruption inflicted, while political effectiveness refers to the degree that desired changes, if any, are undertaken by the target state. “21 Johan </w:t>
      </w:r>
      <w:proofErr w:type="spellStart"/>
      <w:r>
        <w:t>Galtung</w:t>
      </w:r>
      <w:proofErr w:type="spellEnd"/>
      <w:r>
        <w:t xml:space="preserve"> points out that </w:t>
      </w:r>
      <w:r w:rsidRPr="00B41526">
        <w:rPr>
          <w:rStyle w:val="StyleBoldUnderline"/>
        </w:rPr>
        <w:t xml:space="preserve">the </w:t>
      </w:r>
      <w:r w:rsidRPr="00B41526">
        <w:rPr>
          <w:rStyle w:val="StyleBoldUnderline"/>
        </w:rPr>
        <w:lastRenderedPageBreak/>
        <w:t>economic damage done by sanctions in</w:t>
      </w:r>
      <w:r>
        <w:rPr>
          <w:rStyle w:val="StyleBoldUnderline"/>
        </w:rPr>
        <w:t xml:space="preserve"> </w:t>
      </w:r>
      <w:r w:rsidRPr="00B41526">
        <w:rPr>
          <w:rStyle w:val="StyleBoldUnderline"/>
        </w:rPr>
        <w:t>fact tends to have little likelihood of actually achieving the stated goal of forcing the</w:t>
      </w:r>
      <w:r>
        <w:rPr>
          <w:rStyle w:val="StyleBoldUnderline"/>
        </w:rPr>
        <w:t xml:space="preserve"> </w:t>
      </w:r>
      <w:r w:rsidRPr="00B41526">
        <w:rPr>
          <w:rStyle w:val="StyleBoldUnderline"/>
        </w:rPr>
        <w:t>target nation to change its conduct or policies</w:t>
      </w:r>
      <w:r>
        <w:t xml:space="preserve">. Instead, he argues, </w:t>
      </w:r>
      <w:r w:rsidRPr="00B41526">
        <w:rPr>
          <w:rStyle w:val="StyleBoldUnderline"/>
        </w:rPr>
        <w:t>what emerges is</w:t>
      </w:r>
      <w:r>
        <w:rPr>
          <w:rStyle w:val="StyleBoldUnderline"/>
        </w:rPr>
        <w:t xml:space="preserve"> </w:t>
      </w:r>
      <w:r w:rsidRPr="00B41526">
        <w:rPr>
          <w:rStyle w:val="StyleBoldUnderline"/>
        </w:rPr>
        <w:t>an ethos of “conspicuous sacrifice</w:t>
      </w:r>
      <w:r>
        <w:t xml:space="preserve">. “22 </w:t>
      </w:r>
      <w:r w:rsidRPr="00B41526">
        <w:rPr>
          <w:rStyle w:val="StyleBoldUnderline"/>
        </w:rPr>
        <w:t>Far from undermining the political legitimacy</w:t>
      </w:r>
      <w:r>
        <w:rPr>
          <w:rStyle w:val="StyleBoldUnderline"/>
        </w:rPr>
        <w:t xml:space="preserve"> </w:t>
      </w:r>
      <w:r w:rsidRPr="00B41526">
        <w:rPr>
          <w:rStyle w:val="StyleBoldUnderline"/>
        </w:rPr>
        <w:t>of the target state, sanctions often trigger the opposite response:</w:t>
      </w:r>
      <w:r>
        <w:rPr>
          <w:rStyle w:val="StyleBoldUnderline"/>
        </w:rPr>
        <w:t xml:space="preserve"> </w:t>
      </w:r>
      <w:proofErr w:type="spellStart"/>
      <w:r w:rsidRPr="00B41526">
        <w:rPr>
          <w:rStyle w:val="StyleBoldUnderline"/>
        </w:rPr>
        <w:t>Galtung</w:t>
      </w:r>
      <w:proofErr w:type="spellEnd"/>
      <w:r w:rsidRPr="00B41526">
        <w:rPr>
          <w:rStyle w:val="StyleBoldUnderline"/>
        </w:rPr>
        <w:t xml:space="preserve"> used the term “rally-around-the-flag effect” to argue that leaders in target</w:t>
      </w:r>
      <w:r>
        <w:rPr>
          <w:rStyle w:val="StyleBoldUnderline"/>
        </w:rPr>
        <w:t xml:space="preserve"> </w:t>
      </w:r>
      <w:r w:rsidRPr="00B41526">
        <w:rPr>
          <w:rStyle w:val="StyleBoldUnderline"/>
        </w:rPr>
        <w:t>nations could use the economic pain caused by foreign nations to rally their</w:t>
      </w:r>
      <w:r>
        <w:rPr>
          <w:rStyle w:val="StyleBoldUnderline"/>
        </w:rPr>
        <w:t xml:space="preserve"> </w:t>
      </w:r>
      <w:r w:rsidRPr="00B41526">
        <w:rPr>
          <w:rStyle w:val="StyleBoldUnderline"/>
        </w:rPr>
        <w:t>populations around their cause.</w:t>
      </w:r>
      <w:r>
        <w:t xml:space="preserve"> Rather than creating disintegration in the target state, </w:t>
      </w:r>
      <w:r w:rsidRPr="00B41526">
        <w:rPr>
          <w:rStyle w:val="StyleBoldUnderline"/>
        </w:rPr>
        <w:t>sanctions would invoke nationalism and political integration</w:t>
      </w:r>
      <w:r>
        <w:t xml:space="preserve">.2j </w:t>
      </w:r>
      <w:proofErr w:type="gramStart"/>
      <w:r>
        <w:t>The</w:t>
      </w:r>
      <w:proofErr w:type="gramEnd"/>
      <w:r>
        <w:t xml:space="preserve"> relation between economic effectiveness and political effectiveness is not at all clear; indeed, it may be an inverse relation. Many economists and historians hold that, generally, </w:t>
      </w:r>
      <w:r w:rsidRPr="00B41526">
        <w:rPr>
          <w:rStyle w:val="StyleBoldUnderline"/>
        </w:rPr>
        <w:t>sanctions are politically ineffectual</w:t>
      </w:r>
      <w:r>
        <w:t xml:space="preserve">. In the twentieth century, this assessment dates back at least to the first time the League of Nations sought to impose sanctions on a major military power—Italy under Mussolini— and failed quite spectacularly.24 Rather than impeding Mussolini, the </w:t>
      </w:r>
      <w:r w:rsidRPr="00B41526">
        <w:rPr>
          <w:rStyle w:val="StyleBoldUnderline"/>
        </w:rPr>
        <w:t>sanctions</w:t>
      </w:r>
      <w:r>
        <w:rPr>
          <w:rStyle w:val="StyleBoldUnderline"/>
        </w:rPr>
        <w:t xml:space="preserve"> </w:t>
      </w:r>
      <w:r w:rsidRPr="00B41526">
        <w:rPr>
          <w:rStyle w:val="StyleBoldUnderline"/>
        </w:rPr>
        <w:t>were reported to increase patriotic fervor and support for his military project.</w:t>
      </w:r>
      <w:r>
        <w:rPr>
          <w:rStyle w:val="StyleBoldUnderline"/>
        </w:rPr>
        <w:t xml:space="preserve"> </w:t>
      </w:r>
      <w:r w:rsidRPr="00B41526">
        <w:rPr>
          <w:rStyle w:val="StyleBoldUnderline"/>
        </w:rPr>
        <w:t xml:space="preserve">Sanctions were denounced as ineffectual in stopping </w:t>
      </w:r>
      <w:proofErr w:type="spellStart"/>
      <w:r w:rsidRPr="00B41526">
        <w:rPr>
          <w:rStyle w:val="StyleBoldUnderline"/>
        </w:rPr>
        <w:t>aggression</w:t>
      </w:r>
      <w:proofErr w:type="gramStart"/>
      <w:r>
        <w:t>,zd</w:t>
      </w:r>
      <w:proofErr w:type="spellEnd"/>
      <w:proofErr w:type="gramEnd"/>
      <w:r>
        <w:t xml:space="preserve"> and the League of Nations did not survive.</w:t>
      </w:r>
      <w:r>
        <w:rPr>
          <w:rStyle w:val="StyleBoldUnderline"/>
        </w:rPr>
        <w:t xml:space="preserve"> </w:t>
      </w:r>
      <w:proofErr w:type="spellStart"/>
      <w:r>
        <w:t>Losman’s</w:t>
      </w:r>
      <w:proofErr w:type="spellEnd"/>
      <w:r>
        <w:t xml:space="preserve"> study of </w:t>
      </w:r>
      <w:r w:rsidRPr="00B41526">
        <w:rPr>
          <w:rStyle w:val="StyleBoldUnderline"/>
        </w:rPr>
        <w:t>long-term boycotts against</w:t>
      </w:r>
      <w:r>
        <w:t xml:space="preserve"> Israel, </w:t>
      </w:r>
      <w:r w:rsidRPr="00B41526">
        <w:rPr>
          <w:rStyle w:val="StyleBoldUnderline"/>
        </w:rPr>
        <w:t>Cuba</w:t>
      </w:r>
      <w:r>
        <w:t xml:space="preserve">, and Rhodesia </w:t>
      </w:r>
      <w:r w:rsidRPr="00B41526">
        <w:rPr>
          <w:rStyle w:val="StyleBoldUnderline"/>
        </w:rPr>
        <w:t>notes that even where there was considerable economic damage, the only apparent</w:t>
      </w:r>
      <w:r>
        <w:rPr>
          <w:rStyle w:val="StyleBoldUnderline"/>
        </w:rPr>
        <w:t xml:space="preserve"> </w:t>
      </w:r>
      <w:r w:rsidRPr="00B41526">
        <w:rPr>
          <w:rStyle w:val="StyleBoldUnderline"/>
        </w:rPr>
        <w:t>political effect was increased political integration</w:t>
      </w:r>
      <w:r>
        <w:t xml:space="preserve">.27 </w:t>
      </w:r>
      <w:r w:rsidRPr="00B41526">
        <w:rPr>
          <w:rStyle w:val="StyleBoldUnderline"/>
        </w:rPr>
        <w:t>The common</w:t>
      </w:r>
      <w:r>
        <w:t xml:space="preserve"> (though not universal) </w:t>
      </w:r>
      <w:r w:rsidRPr="00B41526">
        <w:rPr>
          <w:rStyle w:val="StyleBoldUnderline"/>
        </w:rPr>
        <w:t>result is</w:t>
      </w:r>
      <w:r>
        <w:t xml:space="preserve"> that “the morale-killing effects of economic sanctions often operate in the opposite fashion, stimulating </w:t>
      </w:r>
      <w:r w:rsidRPr="00B41526">
        <w:rPr>
          <w:rStyle w:val="StyleBoldUnderline"/>
        </w:rPr>
        <w:t>xenophobia and</w:t>
      </w:r>
      <w:r>
        <w:t xml:space="preserve"> strengthening the </w:t>
      </w:r>
      <w:r w:rsidRPr="00B41526">
        <w:rPr>
          <w:rStyle w:val="StyleBoldUnderline"/>
        </w:rPr>
        <w:t>determination</w:t>
      </w:r>
      <w:r>
        <w:rPr>
          <w:rStyle w:val="StyleBoldUnderline"/>
        </w:rPr>
        <w:t xml:space="preserve"> </w:t>
      </w:r>
      <w:r w:rsidRPr="00B41526">
        <w:rPr>
          <w:rStyle w:val="StyleBoldUnderline"/>
        </w:rPr>
        <w:t>of the target country to maintain its stance</w:t>
      </w:r>
      <w:r>
        <w:t xml:space="preserve">. “28 The scholarship on sanctions has to a large extent documented this phenomenon, though it has also described exceptions. In the first large empirical study of the success of sanctions in the twentieth century, published in 1985, </w:t>
      </w:r>
      <w:proofErr w:type="spellStart"/>
      <w:r>
        <w:t>Hufbauer</w:t>
      </w:r>
      <w:proofErr w:type="spellEnd"/>
      <w:r>
        <w:t xml:space="preserve">, Schott, and Elliott held that sanctions had in fact been effective in about one-third of the situations in which they were imposed.29 </w:t>
      </w:r>
      <w:proofErr w:type="gramStart"/>
      <w:r>
        <w:t>Theirs</w:t>
      </w:r>
      <w:proofErr w:type="gramEnd"/>
      <w:r>
        <w:t xml:space="preserve"> is one of the most optimistic estimates. Others question whether sanctions have been effective even one-third of the time.JO </w:t>
      </w:r>
      <w:proofErr w:type="gramStart"/>
      <w:r>
        <w:t>It</w:t>
      </w:r>
      <w:proofErr w:type="gramEnd"/>
      <w:r>
        <w:t xml:space="preserve"> is not surprising to see historians, political scientists, and economists echoing the observation that target nations cannot generally be expected to change their acts or policies in response to sanctions. </w:t>
      </w:r>
      <w:r w:rsidRPr="00B41526">
        <w:rPr>
          <w:rStyle w:val="StyleBoldUnderline"/>
        </w:rPr>
        <w:t>Thus, when we work out the utilitarian calculus of sanctions, we see on</w:t>
      </w:r>
      <w:r>
        <w:rPr>
          <w:rStyle w:val="StyleBoldUnderline"/>
        </w:rPr>
        <w:t xml:space="preserve"> </w:t>
      </w:r>
      <w:r w:rsidRPr="00B41526">
        <w:rPr>
          <w:rStyle w:val="StyleBoldUnderline"/>
        </w:rPr>
        <w:t>one side that there is not a high likelihood that sanctions will succeed in stopping</w:t>
      </w:r>
      <w:r>
        <w:rPr>
          <w:rStyle w:val="StyleBoldUnderline"/>
        </w:rPr>
        <w:t xml:space="preserve"> </w:t>
      </w:r>
      <w:r w:rsidRPr="00B41526">
        <w:rPr>
          <w:rStyle w:val="StyleBoldUnderline"/>
        </w:rPr>
        <w:t>military aggression or human rights violations. On the other side of the calculus,</w:t>
      </w:r>
      <w:r>
        <w:rPr>
          <w:rStyle w:val="StyleBoldUnderline"/>
        </w:rPr>
        <w:t xml:space="preserve"> </w:t>
      </w:r>
      <w:r w:rsidRPr="00B41526">
        <w:rPr>
          <w:rStyle w:val="StyleBoldUnderline"/>
        </w:rPr>
        <w:t>we see the high probability, if not inevitability, that sanctions will harm the most</w:t>
      </w:r>
    </w:p>
    <w:p w:rsidR="009027AF" w:rsidRPr="00B41526" w:rsidRDefault="009027AF" w:rsidP="009027AF">
      <w:pPr>
        <w:rPr>
          <w:rStyle w:val="StyleBoldUnderline"/>
        </w:rPr>
      </w:pPr>
      <w:proofErr w:type="gramStart"/>
      <w:r w:rsidRPr="00B41526">
        <w:rPr>
          <w:rStyle w:val="StyleBoldUnderline"/>
        </w:rPr>
        <w:t>vulnerable</w:t>
      </w:r>
      <w:proofErr w:type="gramEnd"/>
      <w:r w:rsidRPr="00B41526">
        <w:rPr>
          <w:rStyle w:val="StyleBoldUnderline"/>
        </w:rPr>
        <w:t xml:space="preserve"> population.</w:t>
      </w:r>
    </w:p>
    <w:p w:rsidR="009027AF" w:rsidRDefault="009027AF" w:rsidP="009027AF"/>
    <w:p w:rsidR="009027AF" w:rsidRDefault="009027AF" w:rsidP="009027AF">
      <w:pPr>
        <w:pStyle w:val="Heading3"/>
      </w:pPr>
      <w:r>
        <w:lastRenderedPageBreak/>
        <w:t>AT: Symbolic Value</w:t>
      </w:r>
    </w:p>
    <w:p w:rsidR="009027AF" w:rsidRDefault="009027AF" w:rsidP="009027AF">
      <w:pPr>
        <w:pStyle w:val="Heading4"/>
      </w:pPr>
      <w:r>
        <w:t>Sanctions fail as symbolic messages—overly penal and there are better alternatives</w:t>
      </w:r>
    </w:p>
    <w:p w:rsidR="009027AF" w:rsidRPr="000625F2" w:rsidRDefault="009027AF" w:rsidP="009027AF">
      <w:pPr>
        <w:rPr>
          <w:rStyle w:val="StyleStyleBold12pt"/>
        </w:rPr>
      </w:pPr>
      <w:r w:rsidRPr="000625F2">
        <w:rPr>
          <w:rStyle w:val="StyleStyleBold12pt"/>
        </w:rPr>
        <w:t>Winkler, PhD in political science, 99</w:t>
      </w:r>
    </w:p>
    <w:p w:rsidR="009027AF" w:rsidRDefault="009027AF" w:rsidP="009027AF">
      <w:r>
        <w:t xml:space="preserve">[Adam, Human Rights Quarterly Volume 21 Issue 1, “Just Sanctions”, Page 144, </w:t>
      </w:r>
      <w:hyperlink r:id="rId45" w:anchor="authbio" w:history="1">
        <w:r w:rsidRPr="00AE6442">
          <w:rPr>
            <w:rStyle w:val="Hyperlink"/>
          </w:rPr>
          <w:t>http://muse.jhu.edu/journals/human_rights_quarterly/v021/21.1winkler.html#authbio</w:t>
        </w:r>
      </w:hyperlink>
      <w:r>
        <w:t>, accessed 7/9/13, VJ]</w:t>
      </w:r>
    </w:p>
    <w:p w:rsidR="009027AF" w:rsidRDefault="009027AF" w:rsidP="009027AF"/>
    <w:p w:rsidR="009027AF" w:rsidRPr="008922BD" w:rsidRDefault="009027AF" w:rsidP="009027AF">
      <w:pPr>
        <w:rPr>
          <w:rStyle w:val="StyleBoldUnderline"/>
        </w:rPr>
      </w:pPr>
      <w:r w:rsidRPr="008922BD">
        <w:rPr>
          <w:rStyle w:val="StyleBoldUnderline"/>
        </w:rPr>
        <w:t xml:space="preserve">A </w:t>
      </w:r>
      <w:r>
        <w:t xml:space="preserve">second </w:t>
      </w:r>
      <w:r w:rsidRPr="008922BD">
        <w:rPr>
          <w:rStyle w:val="StyleBoldUnderline"/>
        </w:rPr>
        <w:t>dilemma for right intention is that posed by the pursuit of symbolic goals</w:t>
      </w:r>
      <w:r>
        <w:t xml:space="preserve">. David </w:t>
      </w:r>
      <w:r w:rsidRPr="008922BD">
        <w:rPr>
          <w:rStyle w:val="StyleBoldUnderline"/>
        </w:rPr>
        <w:t>Baldwin argues that sanctions should be understood to have</w:t>
      </w:r>
      <w:r>
        <w:t xml:space="preserve"> both primary economic objectives, such as impacting a foreign economy and achieving a change in a target nation's policies, and </w:t>
      </w:r>
      <w:r w:rsidRPr="008922BD">
        <w:rPr>
          <w:rStyle w:val="StyleBoldUnderline"/>
        </w:rPr>
        <w:t>symbolic objectives, such as demonstrating resolve to allies or domestic constituents</w:t>
      </w:r>
      <w:r>
        <w:t xml:space="preserve">. 72 According to Baldwin, even when sanctions have little economic impact, they may still be considered successful if symbolic messages are relayed. 73 As sanctions are more often successful in relaying messages than in achieving policy objectives, Baldwin recommends that states use them for their communicative potential. 74 </w:t>
      </w:r>
      <w:r w:rsidRPr="008922BD">
        <w:rPr>
          <w:rStyle w:val="StyleBoldUnderline"/>
        </w:rPr>
        <w:t>The principle of right intention, however, renders the pursuit of symbolic goals objectionable. Because of the harm caused by economic sanctions, they are far too penal to be used as signaling devices intended for domestic constituents or foreign allies. Symbolic messages can be sent in numerous other ways without harming anyone, including public statements, resolutions of international organizations, and diplomatic maneuvers, like recalling ambassadors or negotiators</w:t>
      </w:r>
      <w:r>
        <w:t xml:space="preserve">. Symbolic sanctions are neither the last resort short of war nor do they aim at objectives that absolutely mandate inflicting harm on others. </w:t>
      </w:r>
      <w:r w:rsidRPr="008922BD">
        <w:rPr>
          <w:rStyle w:val="StyleBoldUnderline"/>
        </w:rPr>
        <w:t>Finally, symbolic goals are often unarticulated and thus risk the same dangers of vague sanctioning goals described above.</w:t>
      </w:r>
    </w:p>
    <w:p w:rsidR="009027AF" w:rsidRPr="00CB4E48" w:rsidRDefault="009027AF" w:rsidP="009027AF">
      <w:pPr>
        <w:rPr>
          <w:rFonts w:eastAsia="Cambria"/>
          <w:b/>
          <w:bCs/>
          <w:u w:val="single"/>
        </w:rPr>
      </w:pPr>
    </w:p>
    <w:p w:rsidR="009027AF" w:rsidRDefault="009027AF" w:rsidP="009027AF">
      <w:pPr>
        <w:pStyle w:val="Heading3"/>
      </w:pPr>
      <w:r>
        <w:lastRenderedPageBreak/>
        <w:t>AT: Smart Sanctions</w:t>
      </w:r>
    </w:p>
    <w:p w:rsidR="009027AF" w:rsidRDefault="009027AF" w:rsidP="009027AF">
      <w:pPr>
        <w:pStyle w:val="Heading4"/>
      </w:pPr>
      <w:r>
        <w:t>Smart sanctions fail—don’t force change and continue humanitarian violations</w:t>
      </w:r>
    </w:p>
    <w:p w:rsidR="009027AF" w:rsidRPr="008509E5" w:rsidRDefault="009027AF" w:rsidP="009027AF">
      <w:pPr>
        <w:rPr>
          <w:rStyle w:val="StyleStyleBold12pt"/>
        </w:rPr>
      </w:pPr>
      <w:r w:rsidRPr="008509E5">
        <w:rPr>
          <w:rStyle w:val="StyleStyleBold12pt"/>
        </w:rPr>
        <w:t>Gordon, professor at Fairfield University, 11</w:t>
      </w:r>
    </w:p>
    <w:p w:rsidR="009027AF" w:rsidRDefault="009027AF" w:rsidP="009027AF">
      <w:r>
        <w:t xml:space="preserve">[Joy, Fall, Ethics &amp; International Affairs, Volume 25, Issue 3, “Smart Sanctions Revisited” page PQ, </w:t>
      </w:r>
      <w:proofErr w:type="spellStart"/>
      <w:r>
        <w:t>ProQuest</w:t>
      </w:r>
      <w:proofErr w:type="spellEnd"/>
      <w:r>
        <w:t>, accessed 7/6/13, VJ]</w:t>
      </w:r>
    </w:p>
    <w:p w:rsidR="009027AF" w:rsidRDefault="009027AF" w:rsidP="009027AF"/>
    <w:p w:rsidR="009027AF" w:rsidRPr="005F0E1C" w:rsidRDefault="009027AF" w:rsidP="009027AF">
      <w:pPr>
        <w:rPr>
          <w:rStyle w:val="StyleBoldUnderline"/>
        </w:rPr>
      </w:pPr>
      <w:r>
        <w:t xml:space="preserve">Several types of targeted sanctions, such as arms embargoes, have structural problems with implementation that appear to be irresolvable after almost two decades of efforts by practitioners, NGOs, and academics. </w:t>
      </w:r>
      <w:r w:rsidRPr="005F0E1C">
        <w:rPr>
          <w:rStyle w:val="StyleBoldUnderline"/>
        </w:rPr>
        <w:t>Most types of smart sanctions have not brought about an increase in effectiveness that is dramatically better than that of "traditional" broad trade sanctions</w:t>
      </w:r>
      <w:r>
        <w:t xml:space="preserve">. Some have argued that </w:t>
      </w:r>
      <w:r w:rsidRPr="005F0E1C">
        <w:rPr>
          <w:rStyle w:val="StyleBoldUnderline"/>
        </w:rPr>
        <w:t>effectiveness has to be understood more broadly than just target compliance</w:t>
      </w:r>
      <w:r>
        <w:t xml:space="preserve">. As noted earlier, Baldwin maintains that sanctions should be seen as effective if they increase the costs to the targeted actor or otherwise affect the calculus of decision-making. </w:t>
      </w:r>
      <w:r w:rsidRPr="005F0E1C">
        <w:t xml:space="preserve">Adopting a different approach, </w:t>
      </w:r>
      <w:proofErr w:type="spellStart"/>
      <w:r w:rsidRPr="005F0E1C">
        <w:t>Brzoska</w:t>
      </w:r>
      <w:proofErr w:type="spellEnd"/>
      <w:r w:rsidRPr="005F0E1C">
        <w:t xml:space="preserve"> suggested that, in the case of arms embargoes, while target compliance was very low, arms embargoes could be considered much more successful if we look instead at situations where the sender is satisfied with the outcome, regardless of actual compliance.</w:t>
      </w:r>
      <w:r>
        <w:t xml:space="preserve"> There may be merit to Baldwin's and </w:t>
      </w:r>
      <w:proofErr w:type="spellStart"/>
      <w:r>
        <w:t>Brzoska's</w:t>
      </w:r>
      <w:proofErr w:type="spellEnd"/>
      <w:r>
        <w:t xml:space="preserve"> strategies for evaluating the impact of sanctions. However, they do not support the view that, because they aim at specific individuals or goods, targeted sanctions are significantly more effective than traditional trade sanctions. </w:t>
      </w:r>
      <w:r w:rsidRPr="005F0E1C">
        <w:rPr>
          <w:rStyle w:val="StyleBoldUnderline"/>
        </w:rPr>
        <w:t>These proposals only suggest that if we use different criteria, we will view sanctions as more successful than they seem by the measurement of target compliance. But that is equally true of traditional sanctions</w:t>
      </w:r>
      <w:r>
        <w:t xml:space="preserve">. And, as </w:t>
      </w:r>
      <w:proofErr w:type="spellStart"/>
      <w:r>
        <w:t>Drezner</w:t>
      </w:r>
      <w:proofErr w:type="spellEnd"/>
      <w:r>
        <w:t xml:space="preserve"> notes, </w:t>
      </w:r>
      <w:r w:rsidRPr="005F0E1C">
        <w:rPr>
          <w:rStyle w:val="StyleBoldUnderline"/>
        </w:rPr>
        <w:t>however "smart" the sanctions are, their effectiveness is compromised when the senders have different goals. One sender can be looking for containment, another for regime change; or one sender's goals can change as its strategic interests in the region change, without any goal being accomplished</w:t>
      </w:r>
      <w:r>
        <w:t xml:space="preserve">.75 To the extent that targeted sanctions are imposed to achieve conflicting or ambiguous goals, they will be no more effective than traditional sanctions. More disappointingly, </w:t>
      </w:r>
      <w:r w:rsidRPr="005F0E1C">
        <w:rPr>
          <w:rStyle w:val="StyleBoldUnderline"/>
        </w:rPr>
        <w:t>targeted sanctions did not bring an end to the humanitarian damage or the ethical conundrums presented by traditional trade sanctions</w:t>
      </w:r>
      <w:r>
        <w:t xml:space="preserve"> - at least not in the manner expected. </w:t>
      </w:r>
      <w:r w:rsidRPr="005F0E1C">
        <w:rPr>
          <w:rStyle w:val="StyleBoldUnderline"/>
        </w:rPr>
        <w:t>Arms embargoes that are imposed against all parties- both aggressors and victims- can cripple the self-defense efforts of those under attack. Aviation bans can undermine a major component of a nation's transportation sector, adversely affecting the civilian population generally. Financial sanctions targeting the personal assets of individuals</w:t>
      </w:r>
      <w:r>
        <w:t xml:space="preserve"> - the form of targeted sanctions that is often seen as the most promising in every regard - has raised issues of due process that have brought into question the fundamental nature of the Council's authority to impose Chapter VII measures. </w:t>
      </w:r>
      <w:r w:rsidRPr="005F0E1C">
        <w:rPr>
          <w:rStyle w:val="StyleBoldUnderline"/>
        </w:rPr>
        <w:t>It may even be that the rhetoric of targeted sanctions has caused, so to speak, a certain collateral damage: it seems that the trend toward designing- or at least labeling - economic measures as "targeted" has done much to silence the discussion of the humanitarian impact</w:t>
      </w:r>
      <w:r>
        <w:t xml:space="preserve">. Where the 1990s witnessed growing demands that humanitarian monitoring be incorporated within the sanctions regime, and for prior assessment of the humanitarian impact, this has largely ceased. </w:t>
      </w:r>
      <w:r w:rsidRPr="005F0E1C">
        <w:rPr>
          <w:rStyle w:val="StyleBoldUnderline"/>
        </w:rPr>
        <w:t>It seems that the common view is that since sanctions are now "smart," we no longer have to worry about harming the innocent. But that is clearly not the case. Sanctions targeting a nation's financial system, or critical industries or exports, disrupt the economy as a whole, much like traditional trade sanctions.</w:t>
      </w:r>
    </w:p>
    <w:p w:rsidR="009027AF" w:rsidRPr="00F330FE" w:rsidRDefault="009027AF" w:rsidP="009027AF">
      <w:pPr>
        <w:pStyle w:val="Heading4"/>
        <w:rPr>
          <w:u w:val="single"/>
        </w:rPr>
      </w:pPr>
      <w:r>
        <w:t xml:space="preserve">Smart sanctions only mask civilian suffering—sanctions are </w:t>
      </w:r>
      <w:r w:rsidRPr="00F330FE">
        <w:rPr>
          <w:u w:val="single"/>
        </w:rPr>
        <w:t>inherently unethical</w:t>
      </w:r>
    </w:p>
    <w:p w:rsidR="009027AF" w:rsidRPr="00B52016" w:rsidRDefault="009027AF" w:rsidP="009027AF">
      <w:pPr>
        <w:rPr>
          <w:rStyle w:val="StyleStyleBold12pt"/>
        </w:rPr>
      </w:pPr>
      <w:r w:rsidRPr="00B52016">
        <w:rPr>
          <w:rStyle w:val="StyleStyleBold12pt"/>
        </w:rPr>
        <w:t>Gordon, professor at Fairfield University, 99</w:t>
      </w:r>
    </w:p>
    <w:p w:rsidR="009027AF" w:rsidRDefault="009027AF" w:rsidP="009027AF">
      <w:r>
        <w:lastRenderedPageBreak/>
        <w:t>[Joy, March, Ethics &amp; International Affairs, Volume 13, Issue 1, “A Peaceful, Silent, Deadly Remedy: The Ethics of Economic Sanctions”, page 141-142, Wiley Library, accessed 7/7/13, VJ]</w:t>
      </w:r>
    </w:p>
    <w:p w:rsidR="009027AF" w:rsidRDefault="009027AF" w:rsidP="009027AF"/>
    <w:p w:rsidR="009027AF" w:rsidRDefault="009027AF" w:rsidP="009027AF">
      <w:r>
        <w:t xml:space="preserve">Many of </w:t>
      </w:r>
      <w:r w:rsidRPr="00173325">
        <w:rPr>
          <w:rStyle w:val="StyleBoldUnderline"/>
        </w:rPr>
        <w:t>those who defend sanctions do not argue that damage to innocents is</w:t>
      </w:r>
      <w:r>
        <w:rPr>
          <w:rStyle w:val="StyleBoldUnderline"/>
        </w:rPr>
        <w:t xml:space="preserve"> </w:t>
      </w:r>
      <w:r w:rsidRPr="00173325">
        <w:rPr>
          <w:rStyle w:val="StyleBoldUnderline"/>
        </w:rPr>
        <w:t>morally acceptable, but rather that this damage is not inherent in sanctions and</w:t>
      </w:r>
      <w:r>
        <w:rPr>
          <w:rStyle w:val="StyleBoldUnderline"/>
        </w:rPr>
        <w:t xml:space="preserve"> </w:t>
      </w:r>
      <w:r w:rsidRPr="00173325">
        <w:rPr>
          <w:rStyle w:val="StyleBoldUnderline"/>
        </w:rPr>
        <w:t>could in principle be mitigated or avoided altogether</w:t>
      </w:r>
      <w:r>
        <w:t xml:space="preserve">. </w:t>
      </w:r>
      <w:r w:rsidRPr="00173325">
        <w:rPr>
          <w:rStyle w:val="StyleBoldUnderline"/>
        </w:rPr>
        <w:t>Where measures are taken</w:t>
      </w:r>
      <w:r>
        <w:rPr>
          <w:rStyle w:val="StyleBoldUnderline"/>
        </w:rPr>
        <w:t xml:space="preserve"> </w:t>
      </w:r>
      <w:r w:rsidRPr="00173325">
        <w:rPr>
          <w:rStyle w:val="StyleBoldUnderline"/>
        </w:rPr>
        <w:t>to minimize civilian harm, the argument goes, sanctions are ethically defensible.</w:t>
      </w:r>
      <w:r>
        <w:rPr>
          <w:rStyle w:val="StyleBoldUnderline"/>
        </w:rPr>
        <w:t xml:space="preserve"> </w:t>
      </w:r>
      <w:r w:rsidRPr="00173325">
        <w:rPr>
          <w:rStyle w:val="StyleBoldUnderline"/>
        </w:rPr>
        <w:t>But this optimism is inconsistent with the nature of economic sanctions, as well</w:t>
      </w:r>
      <w:r>
        <w:rPr>
          <w:rStyle w:val="StyleBoldUnderline"/>
        </w:rPr>
        <w:t xml:space="preserve"> </w:t>
      </w:r>
      <w:r w:rsidRPr="00173325">
        <w:rPr>
          <w:rStyle w:val="StyleBoldUnderline"/>
        </w:rPr>
        <w:t>as with the history of sanctions and the logic of the vested interests created by</w:t>
      </w:r>
      <w:r>
        <w:rPr>
          <w:rStyle w:val="StyleBoldUnderline"/>
        </w:rPr>
        <w:t xml:space="preserve"> </w:t>
      </w:r>
      <w:r w:rsidRPr="00173325">
        <w:rPr>
          <w:rStyle w:val="StyleBoldUnderline"/>
        </w:rPr>
        <w:t>sanctions</w:t>
      </w:r>
      <w:r>
        <w:t xml:space="preserve">. If economic sanctions are motivated by </w:t>
      </w:r>
      <w:proofErr w:type="gramStart"/>
      <w:r>
        <w:t>an intent</w:t>
      </w:r>
      <w:proofErr w:type="gramEnd"/>
      <w:r>
        <w:t xml:space="preserve"> to do economic damage, then partial sanctions and humanitarian exemptions will allow the target nation to adjust its economy to minimize the overall damage, undermining the intentions of the political actors imposing the sanctions. </w:t>
      </w:r>
      <w:r w:rsidRPr="00173325">
        <w:rPr>
          <w:rStyle w:val="StyleBoldUnderline"/>
        </w:rPr>
        <w:t>The more complete the</w:t>
      </w:r>
      <w:r>
        <w:rPr>
          <w:rStyle w:val="StyleBoldUnderline"/>
        </w:rPr>
        <w:t xml:space="preserve"> </w:t>
      </w:r>
      <w:r w:rsidRPr="00173325">
        <w:rPr>
          <w:rStyle w:val="StyleBoldUnderline"/>
        </w:rPr>
        <w:t>sanctions, the more effective they will be, in terms of economic damage; but that</w:t>
      </w:r>
      <w:r>
        <w:rPr>
          <w:rStyle w:val="StyleBoldUnderline"/>
        </w:rPr>
        <w:t xml:space="preserve"> </w:t>
      </w:r>
      <w:r w:rsidRPr="00173325">
        <w:rPr>
          <w:rStyle w:val="StyleBoldUnderline"/>
        </w:rPr>
        <w:t>in turn means that the economy as a whole will be undermined. The greater the</w:t>
      </w:r>
      <w:r>
        <w:rPr>
          <w:rStyle w:val="StyleBoldUnderline"/>
        </w:rPr>
        <w:t xml:space="preserve"> </w:t>
      </w:r>
      <w:r w:rsidRPr="00173325">
        <w:rPr>
          <w:rStyle w:val="StyleBoldUnderline"/>
        </w:rPr>
        <w:t>degree to which the economy is generally undermined, the greater the damage to</w:t>
      </w:r>
      <w:r>
        <w:rPr>
          <w:rStyle w:val="StyleBoldUnderline"/>
        </w:rPr>
        <w:t xml:space="preserve"> </w:t>
      </w:r>
      <w:r w:rsidRPr="00173325">
        <w:rPr>
          <w:rStyle w:val="StyleBoldUnderline"/>
        </w:rPr>
        <w:t>the civilian population, outside the military and political leadership. The greater</w:t>
      </w:r>
      <w:r>
        <w:rPr>
          <w:rStyle w:val="StyleBoldUnderline"/>
        </w:rPr>
        <w:t xml:space="preserve"> </w:t>
      </w:r>
      <w:r w:rsidRPr="00173325">
        <w:rPr>
          <w:rStyle w:val="StyleBoldUnderline"/>
        </w:rPr>
        <w:t>the damage to the civilian population, the more serious the harm will be to the</w:t>
      </w:r>
      <w:r>
        <w:rPr>
          <w:rStyle w:val="StyleBoldUnderline"/>
        </w:rPr>
        <w:t xml:space="preserve"> </w:t>
      </w:r>
      <w:r w:rsidRPr="00173325">
        <w:rPr>
          <w:rStyle w:val="StyleBoldUnderline"/>
        </w:rPr>
        <w:t>most vulnerable sectors—infants, the elderly, the sick, the handicapped, pregnant</w:t>
      </w:r>
      <w:r>
        <w:rPr>
          <w:rStyle w:val="StyleBoldUnderline"/>
        </w:rPr>
        <w:t xml:space="preserve"> </w:t>
      </w:r>
      <w:r w:rsidRPr="00173325">
        <w:rPr>
          <w:rStyle w:val="StyleBoldUnderline"/>
        </w:rPr>
        <w:t>women, widows with children</w:t>
      </w:r>
      <w:r>
        <w:t xml:space="preserve">. Sanctions that are economically effective necessarily entail the greatest harm to those who are the most vulnerable and the most disenfranchised from power. </w:t>
      </w:r>
      <w:r w:rsidRPr="00173325">
        <w:rPr>
          <w:rStyle w:val="StyleBoldUnderline"/>
        </w:rPr>
        <w:t>The ethical dilemma is not resolved by placing blame on the target state</w:t>
      </w:r>
      <w:r>
        <w:rPr>
          <w:rStyle w:val="StyleBoldUnderline"/>
        </w:rPr>
        <w:t xml:space="preserve"> </w:t>
      </w:r>
      <w:r w:rsidRPr="00173325">
        <w:rPr>
          <w:rStyle w:val="StyleBoldUnderline"/>
        </w:rPr>
        <w:t>for its initial wrongdoing or for its response to economic crisis. We know from</w:t>
      </w:r>
      <w:r>
        <w:rPr>
          <w:rStyle w:val="StyleBoldUnderline"/>
        </w:rPr>
        <w:t xml:space="preserve"> </w:t>
      </w:r>
      <w:r w:rsidRPr="00173325">
        <w:rPr>
          <w:rStyle w:val="StyleBoldUnderline"/>
        </w:rPr>
        <w:t>the history of sanctions</w:t>
      </w:r>
      <w:r>
        <w:t xml:space="preserve">, and of sieges and blockades in wartime, that the state </w:t>
      </w:r>
      <w:r w:rsidRPr="00173325">
        <w:rPr>
          <w:rStyle w:val="StyleBoldUnderline"/>
        </w:rPr>
        <w:t>will generally increase the proportion of the economy that goes to the support of</w:t>
      </w:r>
      <w:r>
        <w:rPr>
          <w:rStyle w:val="StyleBoldUnderline"/>
        </w:rPr>
        <w:t xml:space="preserve"> </w:t>
      </w:r>
      <w:r w:rsidRPr="00173325">
        <w:rPr>
          <w:rStyle w:val="StyleBoldUnderline"/>
        </w:rPr>
        <w:t>the political leadership and to the military</w:t>
      </w:r>
      <w:r>
        <w:t xml:space="preserve">, for any of a number of reasons: because national security is legitimately seen as the highest priority, or because the nature of the “siege mentality” is that the leadership will first protect itself, or because </w:t>
      </w:r>
      <w:r w:rsidRPr="00F330FE">
        <w:rPr>
          <w:rStyle w:val="StyleBoldUnderline"/>
        </w:rPr>
        <w:t>desperate need for basic goods creates opportunities for black marketeering.</w:t>
      </w:r>
      <w:r>
        <w:t xml:space="preserve"> </w:t>
      </w:r>
      <w:r w:rsidRPr="00F330FE">
        <w:rPr>
          <w:rStyle w:val="StyleBoldUnderline"/>
        </w:rPr>
        <w:t>This</w:t>
      </w:r>
      <w:r>
        <w:t xml:space="preserve"> may shift part of the moral responsibility to the target state, but it </w:t>
      </w:r>
      <w:r w:rsidRPr="00F330FE">
        <w:rPr>
          <w:rStyle w:val="StyleBoldUnderline"/>
        </w:rPr>
        <w:t>does not vitiate the moral agency that resides in the state that initiated the crisis</w:t>
      </w:r>
      <w:r>
        <w:rPr>
          <w:rStyle w:val="StyleBoldUnderline"/>
        </w:rPr>
        <w:t xml:space="preserve"> </w:t>
      </w:r>
      <w:r w:rsidRPr="00F330FE">
        <w:rPr>
          <w:rStyle w:val="StyleBoldUnderline"/>
        </w:rPr>
        <w:t xml:space="preserve">by imposing sanctions in the first place, </w:t>
      </w:r>
      <w:r w:rsidRPr="00F330FE">
        <w:t>particularly</w:t>
      </w:r>
      <w:r w:rsidRPr="00F330FE">
        <w:rPr>
          <w:rStyle w:val="StyleBoldUnderline"/>
        </w:rPr>
        <w:t xml:space="preserve"> in light of the predictability</w:t>
      </w:r>
      <w:r>
        <w:rPr>
          <w:rStyle w:val="StyleBoldUnderline"/>
        </w:rPr>
        <w:t xml:space="preserve"> </w:t>
      </w:r>
      <w:r w:rsidRPr="00F330FE">
        <w:rPr>
          <w:rStyle w:val="StyleBoldUnderline"/>
        </w:rPr>
        <w:t>of the outcome.</w:t>
      </w:r>
      <w:r>
        <w:rPr>
          <w:rStyle w:val="StyleBoldUnderline"/>
        </w:rPr>
        <w:t xml:space="preserve"> </w:t>
      </w:r>
      <w:r>
        <w:t xml:space="preserve">The use of sanctions is even more troubling if we acknowledge that </w:t>
      </w:r>
      <w:r w:rsidRPr="00F330FE">
        <w:rPr>
          <w:rStyle w:val="StyleBoldUnderline"/>
        </w:rPr>
        <w:t>the</w:t>
      </w:r>
      <w:r>
        <w:rPr>
          <w:rStyle w:val="StyleBoldUnderline"/>
        </w:rPr>
        <w:t xml:space="preserve"> </w:t>
      </w:r>
      <w:r w:rsidRPr="00F330FE">
        <w:rPr>
          <w:rStyle w:val="StyleBoldUnderline"/>
        </w:rPr>
        <w:t>odds are not good that any political ends will be achieved by sanctions. Even if</w:t>
      </w:r>
      <w:r>
        <w:rPr>
          <w:rStyle w:val="StyleBoldUnderline"/>
        </w:rPr>
        <w:t xml:space="preserve"> </w:t>
      </w:r>
      <w:r w:rsidRPr="00F330FE">
        <w:rPr>
          <w:rStyle w:val="StyleBoldUnderline"/>
        </w:rPr>
        <w:t>the end is one that could justify the human cost of sanctions—such as stopping</w:t>
      </w:r>
      <w:r>
        <w:rPr>
          <w:rStyle w:val="StyleBoldUnderline"/>
        </w:rPr>
        <w:t xml:space="preserve"> </w:t>
      </w:r>
      <w:r w:rsidRPr="00F330FE">
        <w:rPr>
          <w:rStyle w:val="StyleBoldUnderline"/>
        </w:rPr>
        <w:t>military aggression— the one thing we know about sanctions is that they are generally</w:t>
      </w:r>
      <w:r>
        <w:rPr>
          <w:rStyle w:val="StyleBoldUnderline"/>
        </w:rPr>
        <w:t xml:space="preserve"> </w:t>
      </w:r>
      <w:r w:rsidRPr="00F330FE">
        <w:rPr>
          <w:rStyle w:val="StyleBoldUnderline"/>
        </w:rPr>
        <w:t>unlikely to achieve their goa</w:t>
      </w:r>
      <w:r>
        <w:t xml:space="preserve">l. </w:t>
      </w:r>
      <w:r w:rsidRPr="00F330FE">
        <w:rPr>
          <w:rStyle w:val="StyleBoldUnderline"/>
        </w:rPr>
        <w:t>Alternatively, we could frame the “goals” of sanctions</w:t>
      </w:r>
      <w:r>
        <w:t xml:space="preserve"> not in terms of political ends, but </w:t>
      </w:r>
      <w:r w:rsidRPr="00F330FE">
        <w:rPr>
          <w:rStyle w:val="StyleBoldUnderline"/>
        </w:rPr>
        <w:t>in terms of punishment or symbolic</w:t>
      </w:r>
      <w:r>
        <w:rPr>
          <w:rStyle w:val="StyleBoldUnderline"/>
        </w:rPr>
        <w:t xml:space="preserve"> </w:t>
      </w:r>
      <w:r w:rsidRPr="00F330FE">
        <w:rPr>
          <w:rStyle w:val="StyleBoldUnderline"/>
        </w:rPr>
        <w:t>expression.</w:t>
      </w:r>
      <w:r>
        <w:t xml:space="preserve"> However, </w:t>
      </w:r>
      <w:r w:rsidRPr="00F330FE">
        <w:rPr>
          <w:rStyle w:val="StyleBoldUnderline"/>
        </w:rPr>
        <w:t>these cannot claim the ethical justification that was invoked</w:t>
      </w:r>
      <w:r>
        <w:rPr>
          <w:rStyle w:val="StyleBoldUnderline"/>
        </w:rPr>
        <w:t xml:space="preserve"> </w:t>
      </w:r>
      <w:r w:rsidRPr="00F330FE">
        <w:rPr>
          <w:rStyle w:val="StyleBoldUnderline"/>
        </w:rPr>
        <w:t>when sanctions were seen as the means of stopping war—that harm to innocents</w:t>
      </w:r>
      <w:r>
        <w:rPr>
          <w:rStyle w:val="StyleBoldUnderline"/>
        </w:rPr>
        <w:t xml:space="preserve"> </w:t>
      </w:r>
      <w:r w:rsidRPr="00F330FE">
        <w:rPr>
          <w:rStyle w:val="StyleBoldUnderline"/>
        </w:rPr>
        <w:t>may be justified when it is for the purpose of preventing a far greater harm.</w:t>
      </w:r>
      <w:r>
        <w:rPr>
          <w:rStyle w:val="StyleBoldUnderline"/>
        </w:rPr>
        <w:t xml:space="preserve"> </w:t>
      </w:r>
      <w:r w:rsidRPr="00F330FE">
        <w:rPr>
          <w:rStyle w:val="StyleBoldUnderline"/>
        </w:rPr>
        <w:t>Establishing criteria for the ethical use of sanctions does not resolve these</w:t>
      </w:r>
      <w:r>
        <w:rPr>
          <w:rStyle w:val="StyleBoldUnderline"/>
        </w:rPr>
        <w:t xml:space="preserve"> </w:t>
      </w:r>
      <w:r w:rsidRPr="00F330FE">
        <w:rPr>
          <w:rStyle w:val="StyleBoldUnderline"/>
        </w:rPr>
        <w:t>contradictions, but instead masks them. To say that sanctions are ethical as long</w:t>
      </w:r>
      <w:r>
        <w:rPr>
          <w:rStyle w:val="StyleBoldUnderline"/>
        </w:rPr>
        <w:t xml:space="preserve"> </w:t>
      </w:r>
      <w:r w:rsidRPr="00F330FE">
        <w:rPr>
          <w:rStyle w:val="StyleBoldUnderline"/>
        </w:rPr>
        <w:t>as we make sure to minimize civilian harm is to mask the fact that sanctions by</w:t>
      </w:r>
      <w:r>
        <w:rPr>
          <w:rStyle w:val="StyleBoldUnderline"/>
        </w:rPr>
        <w:t xml:space="preserve"> </w:t>
      </w:r>
      <w:r w:rsidRPr="00F330FE">
        <w:rPr>
          <w:rStyle w:val="StyleBoldUnderline"/>
        </w:rPr>
        <w:t>their nature cause harm to civilians directly and primaril</w:t>
      </w:r>
      <w:r>
        <w:t xml:space="preserve">y. It is like using a pickaxe for brain surgery the nature of the instrument suggests that targeting certain areas with precision and effectiveness, without killing the patient in the </w:t>
      </w:r>
      <w:proofErr w:type="gramStart"/>
      <w:r>
        <w:t>process,</w:t>
      </w:r>
      <w:proofErr w:type="gramEnd"/>
      <w:r>
        <w:t xml:space="preserve"> is not going to happen. </w:t>
      </w:r>
      <w:r w:rsidRPr="00F330FE">
        <w:rPr>
          <w:rStyle w:val="StyleBoldUnderline"/>
        </w:rPr>
        <w:t>It is disingenuous to be surprised or apologetic when sanctions</w:t>
      </w:r>
      <w:r>
        <w:rPr>
          <w:rStyle w:val="StyleBoldUnderline"/>
        </w:rPr>
        <w:t xml:space="preserve"> </w:t>
      </w:r>
      <w:r w:rsidRPr="00F330FE">
        <w:rPr>
          <w:rStyle w:val="StyleBoldUnderline"/>
        </w:rPr>
        <w:t>turn out to do no harm to a ruling elite</w:t>
      </w:r>
      <w:r>
        <w:t>, to achieve none of the ostensible goals of the sanctions regarding “unacceptable behavior” or “punishment of international outlaws</w:t>
      </w:r>
      <w:proofErr w:type="gramStart"/>
      <w:r>
        <w:t>, ”</w:t>
      </w:r>
      <w:proofErr w:type="gramEnd"/>
      <w:r>
        <w:t xml:space="preserve"> and to be generally ineffectual for much of anything besides rhetorical posturing and the psychological gratification of having done something.</w:t>
      </w:r>
    </w:p>
    <w:p w:rsidR="009027AF" w:rsidRDefault="009027AF" w:rsidP="009027AF"/>
    <w:p w:rsidR="00A074C9" w:rsidRDefault="00A73FEF" w:rsidP="00A074C9">
      <w:pPr>
        <w:pStyle w:val="Heading1"/>
        <w:rPr>
          <w:rFonts w:eastAsia="Cambria"/>
        </w:rPr>
      </w:pPr>
      <w:r>
        <w:rPr>
          <w:rFonts w:eastAsia="Cambria"/>
        </w:rPr>
        <w:lastRenderedPageBreak/>
        <w:t>Cuba</w:t>
      </w:r>
      <w:r w:rsidR="00177501">
        <w:rPr>
          <w:rFonts w:eastAsia="Cambria"/>
        </w:rPr>
        <w:t xml:space="preserve"> Aff</w:t>
      </w:r>
    </w:p>
    <w:p w:rsidR="007A26FA" w:rsidRDefault="007A26FA" w:rsidP="007A26FA">
      <w:pPr>
        <w:pStyle w:val="Heading3"/>
      </w:pPr>
      <w:r>
        <w:lastRenderedPageBreak/>
        <w:t>No Link – Human Rights Improving</w:t>
      </w:r>
    </w:p>
    <w:p w:rsidR="007A26FA" w:rsidRPr="000B78CF" w:rsidRDefault="007A26FA" w:rsidP="007A26FA">
      <w:pPr>
        <w:pStyle w:val="Heading4"/>
      </w:pPr>
      <w:r>
        <w:t>Cuba is working to stop human rights violations</w:t>
      </w:r>
    </w:p>
    <w:p w:rsidR="007A26FA" w:rsidRDefault="007A26FA" w:rsidP="007A26FA">
      <w:r w:rsidRPr="000B78CF">
        <w:rPr>
          <w:rStyle w:val="StyleStyleBold12pt"/>
        </w:rPr>
        <w:t>Amnesty International, 2013</w:t>
      </w:r>
      <w:r>
        <w:t xml:space="preserve"> [Amnesty International, May 2013, “CUBA- Freedom of assembly and expression limited by government policies- Amnesty International Submission to the UN Universal Periodic Review” </w:t>
      </w:r>
      <w:r w:rsidRPr="007B7A06">
        <w:t>http://www.amnesty.org/en/library/asset/AMR25/027/2012/es/c232142f-3dba-41af-b196-02718ffa5a43/amr250272012en.pdf</w:t>
      </w:r>
      <w:r>
        <w:t>, Accessed 7/7/13- JM]</w:t>
      </w:r>
    </w:p>
    <w:p w:rsidR="007A26FA" w:rsidRDefault="007A26FA" w:rsidP="007A26FA"/>
    <w:p w:rsidR="007A26FA" w:rsidRDefault="007A26FA" w:rsidP="007A26FA">
      <w:pPr>
        <w:rPr>
          <w:rStyle w:val="IntenseEmphasis"/>
        </w:rPr>
      </w:pPr>
      <w:r w:rsidRPr="00D16750">
        <w:t xml:space="preserve">At the time of its first Universal Periodic Review in February 2009, </w:t>
      </w:r>
      <w:r w:rsidRPr="000B78CF">
        <w:rPr>
          <w:rStyle w:val="IntenseEmphasis"/>
        </w:rPr>
        <w:t>Cuba accepted 60 recommendations</w:t>
      </w:r>
      <w:r w:rsidRPr="00D16750">
        <w:t xml:space="preserve"> of the 89 </w:t>
      </w:r>
      <w:r w:rsidRPr="000B78CF">
        <w:rPr>
          <w:rStyle w:val="IntenseEmphasis"/>
        </w:rPr>
        <w:t>commendations made to it by other States</w:t>
      </w:r>
      <w:r>
        <w:t xml:space="preserve">.1 </w:t>
      </w:r>
      <w:r w:rsidRPr="00D16750">
        <w:t>Most of the recommendations accepted by Cuba conce</w:t>
      </w:r>
      <w:r>
        <w:t xml:space="preserve">rned economic and social rights </w:t>
      </w:r>
      <w:r w:rsidRPr="00D16750">
        <w:t>policies that had already been implemented.2 Howe</w:t>
      </w:r>
      <w:r>
        <w:t xml:space="preserve">ver, </w:t>
      </w:r>
      <w:r w:rsidRPr="000B78CF">
        <w:rPr>
          <w:rStyle w:val="IntenseEmphasis"/>
        </w:rPr>
        <w:t>Cuba also accepted several recommendations on issues that</w:t>
      </w:r>
      <w:r w:rsidRPr="00D16750">
        <w:t xml:space="preserve"> Amnesty International be</w:t>
      </w:r>
      <w:r>
        <w:t xml:space="preserve">lieves </w:t>
      </w:r>
      <w:r w:rsidRPr="000B78CF">
        <w:rPr>
          <w:rStyle w:val="IntenseEmphasis"/>
        </w:rPr>
        <w:t>are key to improving the human rights situation in the country, including as regards the promotion and protection of human rights and freedoms,3 the death penalty,4 cooperation with UN human rights mechanisms,5 and the Standard Minimum Rules for the Treatment of Prisoners.6</w:t>
      </w:r>
    </w:p>
    <w:p w:rsidR="007A26FA" w:rsidRPr="00177501" w:rsidRDefault="007A26FA" w:rsidP="00177501">
      <w:pPr>
        <w:pStyle w:val="Heading4"/>
      </w:pPr>
      <w:r w:rsidRPr="00177501">
        <w:t>Cuba cooperates with the United Nations human right procedures and mechanisms and has never failed to cooperate on improving human rights</w:t>
      </w:r>
    </w:p>
    <w:p w:rsidR="007A26FA" w:rsidRPr="007B7A06" w:rsidRDefault="007A26FA" w:rsidP="007A26FA">
      <w:r w:rsidRPr="00E32FC2">
        <w:rPr>
          <w:rStyle w:val="StyleStyleBold12pt"/>
        </w:rPr>
        <w:t>Human Rights Council, 2013</w:t>
      </w:r>
      <w:r w:rsidRPr="007B7A06">
        <w:t xml:space="preserve"> [Human Rights Council, May 2013, “National report submitted in accordance with Human Rights Council resolution 16/21, annex, paragraph 5* Cuba*” United Nations, </w:t>
      </w:r>
      <w:hyperlink r:id="rId46" w:history="1">
        <w:r w:rsidRPr="003E1798">
          <w:rPr>
            <w:rStyle w:val="Hyperlink"/>
          </w:rPr>
          <w:t>http://www.upr-info.org/IMG/pdf/a_hrc_wg.6_16_cub_1_cuba_e.pdf</w:t>
        </w:r>
      </w:hyperlink>
      <w:r>
        <w:t>, Accessed 7/7/13- JM]</w:t>
      </w:r>
    </w:p>
    <w:p w:rsidR="007A26FA" w:rsidRPr="007B7A06" w:rsidRDefault="007A26FA" w:rsidP="007A26FA"/>
    <w:p w:rsidR="007A26FA" w:rsidRPr="00215B3D" w:rsidRDefault="007A26FA" w:rsidP="007A26FA">
      <w:r w:rsidRPr="00215B3D">
        <w:rPr>
          <w:rStyle w:val="IntenseEmphasis"/>
        </w:rPr>
        <w:t>Cuba maintains a high level of cooperation and interaction with the United Nations human rights procedures and mechanisms, as human rights are enjoyed by all, without discrimination</w:t>
      </w:r>
      <w:r>
        <w:rPr>
          <w:rStyle w:val="IntenseEmphasis"/>
        </w:rPr>
        <w:t>.</w:t>
      </w:r>
      <w:r>
        <w:rPr>
          <w:rStyle w:val="IntenseEmphasis"/>
          <w:vertAlign w:val="superscript"/>
        </w:rPr>
        <w:t>146</w:t>
      </w:r>
      <w:r w:rsidRPr="007B7A06">
        <w:rPr>
          <w:rStyle w:val="IntenseEmphasis"/>
        </w:rPr>
        <w:t xml:space="preserve"> Cuba has provided comprehensive information on various human rights issues to the United Nations system. The Government has always demonstrated its genuine commitment to dialogue with all States on any issue</w:t>
      </w:r>
      <w:r>
        <w:t xml:space="preserve">, based on mutual respect, sovereign equality, </w:t>
      </w:r>
      <w:proofErr w:type="spellStart"/>
      <w:r>
        <w:t>selfdetermination</w:t>
      </w:r>
      <w:proofErr w:type="spellEnd"/>
      <w:r>
        <w:t xml:space="preserve"> and recognition of the right of all peoples to choose their own political, economic and social system.</w:t>
      </w:r>
      <w:r w:rsidRPr="007B7A06">
        <w:rPr>
          <w:vertAlign w:val="superscript"/>
        </w:rPr>
        <w:t>147</w:t>
      </w:r>
      <w:r>
        <w:t xml:space="preserve"> </w:t>
      </w:r>
      <w:r w:rsidRPr="007B7A06">
        <w:rPr>
          <w:rStyle w:val="IntenseEmphasis"/>
        </w:rPr>
        <w:t>Cuba has never failed to cooperate with the human rights mechanisms</w:t>
      </w:r>
      <w:r>
        <w:t xml:space="preserve">, even in the past when the United States resorted to a spurious anti-Cuban ploy within the defunct and discredited Commission on Human Rights. </w:t>
      </w:r>
      <w:r w:rsidRPr="007B7A06">
        <w:rPr>
          <w:vertAlign w:val="superscript"/>
        </w:rPr>
        <w:t>48</w:t>
      </w:r>
      <w:r w:rsidRPr="007B7A06">
        <w:rPr>
          <w:rStyle w:val="IntenseEmphasis"/>
        </w:rPr>
        <w:t xml:space="preserve"> Cuba has established a positive dialogue with the international human rights treaty bodies.</w:t>
      </w:r>
      <w:r>
        <w:t xml:space="preserve"> Between the submission of its first report to the universal periodic review in 2009 and late 2012, Cuba has focused its full efforts on </w:t>
      </w:r>
      <w:proofErr w:type="spellStart"/>
      <w:r>
        <w:t>honouring</w:t>
      </w:r>
      <w:proofErr w:type="spellEnd"/>
      <w:r>
        <w:t xml:space="preserve"> its considerable commitments to prepare and submit reports to these bodies.</w:t>
      </w:r>
      <w:r w:rsidRPr="007B7A06">
        <w:rPr>
          <w:vertAlign w:val="superscript"/>
        </w:rPr>
        <w:t xml:space="preserve">113 </w:t>
      </w:r>
      <w:proofErr w:type="gramStart"/>
      <w:r>
        <w:t>During</w:t>
      </w:r>
      <w:proofErr w:type="gramEnd"/>
      <w:r>
        <w:t xml:space="preserve"> that period, five national reports were prepared. </w:t>
      </w:r>
      <w:r w:rsidRPr="007B7A06">
        <w:rPr>
          <w:rStyle w:val="IntenseEmphasis"/>
        </w:rPr>
        <w:t>Cuba fulfilled these obligations despite the enormous effort needed to comply with these requirements.</w:t>
      </w:r>
      <w:r w:rsidRPr="007B7A06">
        <w:rPr>
          <w:vertAlign w:val="superscript"/>
        </w:rPr>
        <w:t>150</w:t>
      </w:r>
      <w:r>
        <w:t xml:space="preserve"> Three reports were submitted to human rights treaty bodies</w:t>
      </w:r>
      <w:r w:rsidRPr="007B7A06">
        <w:rPr>
          <w:vertAlign w:val="superscript"/>
        </w:rPr>
        <w:t>114</w:t>
      </w:r>
      <w:r>
        <w:t xml:space="preserve"> and the other two were sent for consideration to the appropriate bodies.</w:t>
      </w:r>
      <w:r w:rsidRPr="007B7A06">
        <w:rPr>
          <w:vertAlign w:val="superscript"/>
        </w:rPr>
        <w:t>115</w:t>
      </w:r>
      <w:r>
        <w:t xml:space="preserve"> Cuba’s initial report under the Optional Protocol to the Convention on the Rights of the Child on the sale of children, child prostitution and child pornography, and its initial report under the Convention on the Rights of Persons with Disabilities are currently being reviewed prior to submission. </w:t>
      </w:r>
      <w:r w:rsidRPr="007B7A06">
        <w:rPr>
          <w:vertAlign w:val="superscript"/>
        </w:rPr>
        <w:t>151</w:t>
      </w:r>
      <w:r>
        <w:t xml:space="preserve"> The Cuban Government has systematically provided information requested by the special procedures of the Human Rights Council. Cuba has sent information regularly and has completed most of the questionnaires sent by the special mandate holders during the period under review, within the time allowed. </w:t>
      </w:r>
      <w:r w:rsidRPr="007B7A06">
        <w:rPr>
          <w:vertAlign w:val="superscript"/>
        </w:rPr>
        <w:t>152</w:t>
      </w:r>
      <w:r>
        <w:t xml:space="preserve"> Cuba has expressed its concern about the biased content and political prejudice of some communications from the Office of the United Nations High Commissioner for Human Rights (OHCHR), based on false allegations made by individuals and illegal groups lacking credibility or authority. </w:t>
      </w:r>
      <w:r w:rsidRPr="007B7A06">
        <w:rPr>
          <w:vertAlign w:val="superscript"/>
        </w:rPr>
        <w:t>153</w:t>
      </w:r>
      <w:r w:rsidRPr="00215B3D">
        <w:t xml:space="preserve"> </w:t>
      </w:r>
      <w:r w:rsidRPr="007B7A06">
        <w:rPr>
          <w:rStyle w:val="IntenseEmphasis"/>
        </w:rPr>
        <w:t xml:space="preserve">Cuba has continued to ratify human rights treaties and to </w:t>
      </w:r>
      <w:proofErr w:type="spellStart"/>
      <w:r w:rsidRPr="007B7A06">
        <w:rPr>
          <w:rStyle w:val="IntenseEmphasis"/>
        </w:rPr>
        <w:t>fulfil</w:t>
      </w:r>
      <w:proofErr w:type="spellEnd"/>
      <w:r w:rsidRPr="007B7A06">
        <w:rPr>
          <w:rStyle w:val="IntenseEmphasis"/>
        </w:rPr>
        <w:t xml:space="preserve"> its international </w:t>
      </w:r>
      <w:r w:rsidRPr="007B7A06">
        <w:rPr>
          <w:rStyle w:val="IntenseEmphasis"/>
        </w:rPr>
        <w:lastRenderedPageBreak/>
        <w:t>commitments and obligations under those treaties. It is party to 42 human rights instruments</w:t>
      </w:r>
      <w:r w:rsidRPr="007B7A06">
        <w:rPr>
          <w:rStyle w:val="IntenseEmphasis"/>
          <w:vertAlign w:val="superscript"/>
        </w:rPr>
        <w:t>116</w:t>
      </w:r>
      <w:r w:rsidRPr="007B7A06">
        <w:rPr>
          <w:rStyle w:val="IntenseEmphasis"/>
        </w:rPr>
        <w:t xml:space="preserve"> and complies with their provisions.</w:t>
      </w:r>
      <w:r>
        <w:t xml:space="preserve"> </w:t>
      </w:r>
    </w:p>
    <w:p w:rsidR="007A26FA" w:rsidRDefault="007A26FA" w:rsidP="007A26FA"/>
    <w:p w:rsidR="007A26FA" w:rsidRDefault="007A26FA" w:rsidP="007A26FA">
      <w:pPr>
        <w:pStyle w:val="Heading3"/>
      </w:pPr>
      <w:r>
        <w:lastRenderedPageBreak/>
        <w:t>AT: Human Trafficking</w:t>
      </w:r>
    </w:p>
    <w:p w:rsidR="007A26FA" w:rsidRDefault="007A26FA" w:rsidP="007A26FA">
      <w:pPr>
        <w:pStyle w:val="Heading4"/>
      </w:pPr>
      <w:r>
        <w:t>Allegations made about human trafficking in Cuba is slanderous and just a means to justify the US trade embargo- there is a profound effort to protect people in Cuba</w:t>
      </w:r>
    </w:p>
    <w:p w:rsidR="007A26FA" w:rsidRPr="00896AC9" w:rsidRDefault="007A26FA" w:rsidP="007A26FA">
      <w:r w:rsidRPr="001309A7">
        <w:rPr>
          <w:rStyle w:val="StyleStyleBold12pt"/>
        </w:rPr>
        <w:t>Arizona Daily News, 2010</w:t>
      </w:r>
      <w:r>
        <w:t xml:space="preserve"> [Arizona Daily News, June 16, 2010, “US list on human trafficking 'shameful slander,' Cuba says”, </w:t>
      </w:r>
      <w:hyperlink r:id="rId47" w:history="1">
        <w:r>
          <w:rPr>
            <w:rStyle w:val="Hyperlink"/>
          </w:rPr>
          <w:t>http://azstarnet.com/news/world/us-list-on-human-trafficking-shameful-slander-cuba-says/article_7b12a900-1434-5542-97ed-1232ace346ad.html</w:t>
        </w:r>
      </w:hyperlink>
      <w:r>
        <w:rPr>
          <w:rStyle w:val="Hyperlink"/>
        </w:rPr>
        <w:t xml:space="preserve">, </w:t>
      </w:r>
      <w:r w:rsidRPr="001309A7">
        <w:rPr>
          <w:rStyle w:val="Hyperlink"/>
        </w:rPr>
        <w:t>Accessed 7/7/13- JM]</w:t>
      </w:r>
      <w:r w:rsidRPr="001309A7">
        <w:t xml:space="preserve"> </w:t>
      </w:r>
    </w:p>
    <w:p w:rsidR="007A26FA" w:rsidRDefault="007A26FA" w:rsidP="007A26FA"/>
    <w:p w:rsidR="007A26FA" w:rsidRPr="00D76F97" w:rsidRDefault="007A26FA" w:rsidP="007A26FA">
      <w:pPr>
        <w:rPr>
          <w:b/>
          <w:bCs/>
          <w:u w:val="single"/>
        </w:rPr>
      </w:pPr>
      <w:r w:rsidRPr="00896AC9">
        <w:t xml:space="preserve">HAVANA </w:t>
      </w:r>
      <w:r w:rsidRPr="00D76F97">
        <w:rPr>
          <w:rStyle w:val="IntenseEmphasis"/>
        </w:rPr>
        <w:t>- Cuba reacted angrily</w:t>
      </w:r>
      <w:r w:rsidRPr="00896AC9">
        <w:t xml:space="preserve"> Tuesday </w:t>
      </w:r>
      <w:r w:rsidRPr="00D76F97">
        <w:rPr>
          <w:rStyle w:val="IntenseEmphasis"/>
        </w:rPr>
        <w:t>to its inclusion on a U.S. list of countries that could be sanctioned for failing to fight human and child trafficking, calling it a "shameful slander" and part of Washington's efforts to justify its trade embargo.</w:t>
      </w:r>
      <w:r>
        <w:t xml:space="preserve"> </w:t>
      </w:r>
      <w:r w:rsidRPr="00896AC9">
        <w:t>Cuba is one of 13 countries put on notice Monday that they are not complying with the minimum international standards to eliminate the trade in human beings and sexual slavery and could face U.S. penalties.</w:t>
      </w:r>
      <w:r>
        <w:t xml:space="preserve"> </w:t>
      </w:r>
      <w:r w:rsidRPr="00896AC9">
        <w:t>The list, compiled by President Obama's administration, also includes Iran, North Korea and Myanmar.</w:t>
      </w:r>
      <w:r>
        <w:t xml:space="preserve"> </w:t>
      </w:r>
      <w:r w:rsidRPr="00896AC9">
        <w:t>An additional 58 countries were placed on a "watch list" that could lead to sanctions unless their records improve.</w:t>
      </w:r>
      <w:r>
        <w:t xml:space="preserve"> </w:t>
      </w:r>
      <w:r w:rsidRPr="00896AC9">
        <w:t>Cuba was singled out for allegedly not doing enough to prevent the trafficking of children who work as prostitutes on the island, mostly serving foreign tourists.</w:t>
      </w:r>
      <w:r>
        <w:t xml:space="preserve"> </w:t>
      </w:r>
      <w:r w:rsidRPr="00896AC9">
        <w:t>"</w:t>
      </w:r>
      <w:r w:rsidRPr="00D76F97">
        <w:rPr>
          <w:rStyle w:val="IntenseEmphasis"/>
        </w:rPr>
        <w:t>Cuba categorically rejects these allegations as false and disrespectful</w:t>
      </w:r>
      <w:r w:rsidRPr="00896AC9">
        <w:t xml:space="preserve">," Josefina Vidal </w:t>
      </w:r>
      <w:proofErr w:type="spellStart"/>
      <w:r w:rsidRPr="00896AC9">
        <w:t>Ferreiro</w:t>
      </w:r>
      <w:proofErr w:type="spellEnd"/>
      <w:r w:rsidRPr="00896AC9">
        <w:t>, director of the Cuban Foreign Ministry's North American affairs office, said in a statement sent to the foreign news media Tuesday.</w:t>
      </w:r>
      <w:r>
        <w:t xml:space="preserve"> </w:t>
      </w:r>
      <w:r w:rsidRPr="00896AC9">
        <w:t xml:space="preserve">She said </w:t>
      </w:r>
      <w:r w:rsidRPr="00D76F97">
        <w:rPr>
          <w:rStyle w:val="IntenseEmphasis"/>
        </w:rPr>
        <w:t>the allegations are all the more offensive because the Communist government has concentrated its limited resources on protecting women and the young, providing far more for the most vulnerable members of society than most nations in the region. While Cubans receive low wages, the island offers free education through college, free health care and heavily subsidized housing and transportation. Crime rates and drug use are extremely low in a country where the state maintains near total control</w:t>
      </w:r>
      <w:r w:rsidRPr="00896AC9">
        <w:t>.</w:t>
      </w:r>
      <w:r>
        <w:t xml:space="preserve"> </w:t>
      </w:r>
      <w:r w:rsidRPr="00896AC9">
        <w:t>"</w:t>
      </w:r>
      <w:r w:rsidRPr="00D76F97">
        <w:rPr>
          <w:rStyle w:val="IntenseEmphasis"/>
        </w:rPr>
        <w:t>These shameful slanders profoundly hurt the Cuban people. In Cuba, there is no sexual abuse against minors, but rather an exemplary effort to protect children, young people and women</w:t>
      </w:r>
      <w:r w:rsidRPr="00896AC9">
        <w:t xml:space="preserve">," Vidal </w:t>
      </w:r>
      <w:proofErr w:type="spellStart"/>
      <w:r w:rsidRPr="00896AC9">
        <w:t>Ferreiro</w:t>
      </w:r>
      <w:proofErr w:type="spellEnd"/>
      <w:r w:rsidRPr="00896AC9">
        <w:t xml:space="preserve"> said. She said </w:t>
      </w:r>
      <w:r w:rsidRPr="00D76F97">
        <w:rPr>
          <w:rStyle w:val="IntenseEmphasis"/>
        </w:rPr>
        <w:t>Cuban laws "put us among the countries in the region with the most advanced norms and mechanisms for the prevention of abuse.</w:t>
      </w:r>
      <w:r w:rsidRPr="00896AC9">
        <w:t>"</w:t>
      </w:r>
    </w:p>
    <w:p w:rsidR="007A26FA" w:rsidRDefault="007A26FA" w:rsidP="007A26FA"/>
    <w:p w:rsidR="007A26FA" w:rsidRDefault="007A26FA" w:rsidP="007A26FA">
      <w:pPr>
        <w:pStyle w:val="Heading3"/>
      </w:pPr>
      <w:r>
        <w:lastRenderedPageBreak/>
        <w:t>US Hypocrisy</w:t>
      </w:r>
    </w:p>
    <w:p w:rsidR="007A26FA" w:rsidRPr="003170A2" w:rsidRDefault="007A26FA" w:rsidP="007A26FA">
      <w:pPr>
        <w:pStyle w:val="Heading4"/>
      </w:pPr>
      <w:r w:rsidRPr="003170A2">
        <w:t>America is the biggest human rights violator in Cuba</w:t>
      </w:r>
    </w:p>
    <w:p w:rsidR="007A26FA" w:rsidRDefault="007A26FA" w:rsidP="007A26FA">
      <w:pPr>
        <w:rPr>
          <w:rStyle w:val="StyleStyleBold12pt"/>
        </w:rPr>
      </w:pPr>
      <w:r w:rsidRPr="000E0217">
        <w:rPr>
          <w:rStyle w:val="StyleStyleBold12pt"/>
        </w:rPr>
        <w:t>Press, Chicago Tribune writer, 13</w:t>
      </w:r>
    </w:p>
    <w:p w:rsidR="007A26FA" w:rsidRPr="003170A2" w:rsidRDefault="007A26FA" w:rsidP="007A26FA">
      <w:r w:rsidRPr="003170A2">
        <w:t xml:space="preserve">[Bill, 5/2/13, Chicago Tribune Opinion, “The worst human rights violator in Cuba”, </w:t>
      </w:r>
      <w:r w:rsidRPr="007B7A06">
        <w:t>http://articles.chicagotribune.com/2013-05-02/opinion/sns-201305021630--tms--bpresstt--m-a20130502-20130502_1_eighty-six-prisoners-political-prisoners-guantanamo</w:t>
      </w:r>
      <w:r w:rsidRPr="003170A2">
        <w:t>, Accessed 7/2/13</w:t>
      </w:r>
      <w:r>
        <w:t xml:space="preserve"> I.K</w:t>
      </w:r>
      <w:r w:rsidRPr="003170A2">
        <w:t xml:space="preserve">] </w:t>
      </w:r>
    </w:p>
    <w:p w:rsidR="007A26FA" w:rsidRDefault="007A26FA" w:rsidP="007A26FA"/>
    <w:p w:rsidR="007A26FA" w:rsidRDefault="007A26FA" w:rsidP="007A26FA">
      <w:r w:rsidRPr="000E0217">
        <w:rPr>
          <w:rStyle w:val="IntenseEmphasis"/>
        </w:rPr>
        <w:t>For decades, American politicians have denounced human rights violations in Cuba.</w:t>
      </w:r>
      <w:r>
        <w:t xml:space="preserve"> With good cause, they've accused the Castro brothers of rounding up political prisoners, torturing them, and detaining them for years with no charges filed and no access to a criminal trial. But</w:t>
      </w:r>
      <w:r w:rsidRPr="000E0217">
        <w:rPr>
          <w:rStyle w:val="IntenseEmphasis"/>
        </w:rPr>
        <w:t>, as true as they may be, American politicians can no longer make those charges. Because the worst human rights violator in Cuba today is not the Castro regime</w:t>
      </w:r>
      <w:r>
        <w:t xml:space="preserve">, it's us. </w:t>
      </w:r>
      <w:r w:rsidRPr="000E0217">
        <w:rPr>
          <w:rStyle w:val="IntenseEmphasis"/>
        </w:rPr>
        <w:t>It's the U.S. government</w:t>
      </w:r>
      <w:r>
        <w:t xml:space="preserve"> at our prison at the United States Naval Station Guantanamo Bay; first, under George W. Bush, and now, under Barack Obama.  </w:t>
      </w:r>
      <w:r w:rsidRPr="000E0217">
        <w:rPr>
          <w:rStyle w:val="IntenseEmphasis"/>
        </w:rPr>
        <w:t>There is simply no way to defend what we as a nation are doing at Guantanamo on what is, under international law, American soil.</w:t>
      </w:r>
      <w:r>
        <w:t xml:space="preserve"> Consider: Eighty-six prisoners, more than half the 166 inmates still at Gitmo, were found to have no connection to terrorist activity and have been cleared to leave, but are still being held indefinitely. The remaining 80 prisoners have been held in prison for up to 12 years, with no charges filed against them and no opportunity to defend themselves. </w:t>
      </w:r>
    </w:p>
    <w:p w:rsidR="007A26FA" w:rsidRPr="007A26FA" w:rsidRDefault="007A26FA" w:rsidP="007A26FA"/>
    <w:p w:rsidR="00A074C9" w:rsidRDefault="00A074C9" w:rsidP="00A074C9">
      <w:pPr>
        <w:pStyle w:val="Heading3"/>
      </w:pPr>
      <w:r>
        <w:lastRenderedPageBreak/>
        <w:t>AT: Prisoners – US Hypocrisy</w:t>
      </w:r>
    </w:p>
    <w:p w:rsidR="00A074C9" w:rsidRPr="00A73FEF" w:rsidRDefault="00A074C9" w:rsidP="00A074C9">
      <w:pPr>
        <w:keepNext/>
        <w:keepLines/>
        <w:spacing w:before="200"/>
        <w:outlineLvl w:val="3"/>
        <w:rPr>
          <w:rFonts w:eastAsia="MS Gothic" w:cs="Times New Roman"/>
          <w:b/>
          <w:iCs/>
          <w:sz w:val="26"/>
        </w:rPr>
      </w:pPr>
      <w:r w:rsidRPr="00A73FEF">
        <w:rPr>
          <w:rFonts w:eastAsia="MS Gothic" w:cs="Times New Roman"/>
          <w:b/>
          <w:iCs/>
          <w:sz w:val="26"/>
        </w:rPr>
        <w:t xml:space="preserve">The United States penal system disproportionately incriminates minorities. </w:t>
      </w:r>
    </w:p>
    <w:p w:rsidR="00A074C9" w:rsidRPr="00A73FEF" w:rsidRDefault="00A074C9" w:rsidP="00A074C9">
      <w:pPr>
        <w:rPr>
          <w:rFonts w:eastAsia="Cambria"/>
          <w:b/>
          <w:bCs/>
          <w:sz w:val="26"/>
        </w:rPr>
      </w:pPr>
      <w:r w:rsidRPr="00A73FEF">
        <w:rPr>
          <w:rFonts w:eastAsia="Cambria"/>
          <w:b/>
          <w:bCs/>
          <w:sz w:val="26"/>
        </w:rPr>
        <w:t>Human Rights Watch, 13</w:t>
      </w:r>
    </w:p>
    <w:p w:rsidR="00A074C9" w:rsidRPr="00A73FEF" w:rsidRDefault="00A074C9" w:rsidP="00A074C9">
      <w:pPr>
        <w:rPr>
          <w:rFonts w:eastAsia="Cambria"/>
          <w:bCs/>
          <w:sz w:val="26"/>
        </w:rPr>
      </w:pPr>
      <w:r w:rsidRPr="00A73FEF">
        <w:rPr>
          <w:rFonts w:eastAsia="Cambria"/>
          <w:bCs/>
          <w:sz w:val="26"/>
        </w:rPr>
        <w:t xml:space="preserve">[World Report 2013, Human rights organization that yearly summarizes human rights conditions in over 90 countries, “United States,” </w:t>
      </w:r>
      <w:hyperlink r:id="rId48" w:history="1">
        <w:r w:rsidRPr="00A73FEF">
          <w:rPr>
            <w:rFonts w:eastAsia="Cambria"/>
            <w:sz w:val="26"/>
          </w:rPr>
          <w:t>http://www.hrw.org/world-report/2013/country-chapters/united-states?page=3</w:t>
        </w:r>
      </w:hyperlink>
      <w:r w:rsidRPr="00A73FEF">
        <w:rPr>
          <w:rFonts w:eastAsia="Cambria"/>
          <w:bCs/>
          <w:sz w:val="26"/>
        </w:rPr>
        <w:t>, accessed 7/2/13, MC]</w:t>
      </w:r>
    </w:p>
    <w:p w:rsidR="00A074C9" w:rsidRPr="00A73FEF" w:rsidRDefault="00A074C9" w:rsidP="00A074C9">
      <w:pPr>
        <w:rPr>
          <w:rFonts w:eastAsia="Cambria"/>
          <w:bCs/>
          <w:sz w:val="26"/>
        </w:rPr>
      </w:pPr>
    </w:p>
    <w:p w:rsidR="00A074C9" w:rsidRPr="00A73FEF" w:rsidRDefault="00A074C9" w:rsidP="00A074C9">
      <w:pPr>
        <w:rPr>
          <w:rFonts w:eastAsia="Cambria"/>
          <w:b/>
          <w:bCs/>
          <w:u w:val="single"/>
        </w:rPr>
      </w:pPr>
      <w:r w:rsidRPr="00A73FEF">
        <w:rPr>
          <w:rFonts w:eastAsia="Cambria"/>
          <w:b/>
          <w:bCs/>
          <w:u w:val="single"/>
        </w:rPr>
        <w:t>Racial and ethnic minorities</w:t>
      </w:r>
      <w:r w:rsidRPr="00A73FEF">
        <w:rPr>
          <w:rFonts w:eastAsia="Cambria"/>
        </w:rPr>
        <w:t xml:space="preserve"> have long been </w:t>
      </w:r>
      <w:r w:rsidRPr="00A73FEF">
        <w:rPr>
          <w:rFonts w:eastAsia="Cambria"/>
          <w:b/>
          <w:bCs/>
          <w:u w:val="single"/>
        </w:rPr>
        <w:t>disproportionately represented in the US criminal justice system.</w:t>
      </w:r>
      <w:r w:rsidRPr="00A73FEF">
        <w:rPr>
          <w:rFonts w:eastAsia="Cambria"/>
        </w:rPr>
        <w:t xml:space="preserve"> </w:t>
      </w:r>
      <w:r w:rsidRPr="00A73FEF">
        <w:rPr>
          <w:rFonts w:eastAsia="Cambria"/>
          <w:b/>
          <w:bCs/>
          <w:u w:val="single"/>
        </w:rPr>
        <w:t>While accounting for only 13 percent of the US population, African Americans represent 28.4 percent of all arrests</w:t>
      </w:r>
      <w:r w:rsidRPr="00A73FEF">
        <w:rPr>
          <w:rFonts w:eastAsia="Cambria"/>
        </w:rPr>
        <w:t xml:space="preserve">.  According to Bureau of Justice Statistics approximately </w:t>
      </w:r>
      <w:r w:rsidRPr="00A73FEF">
        <w:rPr>
          <w:rFonts w:eastAsia="Cambria"/>
          <w:b/>
          <w:bCs/>
          <w:u w:val="single"/>
        </w:rPr>
        <w:t xml:space="preserve">3.1 percent of African American </w:t>
      </w:r>
      <w:r w:rsidRPr="00A73FEF">
        <w:rPr>
          <w:rFonts w:eastAsia="Cambria"/>
        </w:rPr>
        <w:t xml:space="preserve">men, </w:t>
      </w:r>
      <w:r w:rsidRPr="00A73FEF">
        <w:rPr>
          <w:rFonts w:eastAsia="Cambria"/>
          <w:b/>
          <w:bCs/>
          <w:u w:val="single"/>
        </w:rPr>
        <w:t>1.3</w:t>
      </w:r>
      <w:r w:rsidRPr="00A73FEF">
        <w:rPr>
          <w:rFonts w:eastAsia="Cambria"/>
        </w:rPr>
        <w:t xml:space="preserve"> percent </w:t>
      </w:r>
      <w:r w:rsidRPr="00A73FEF">
        <w:rPr>
          <w:rFonts w:eastAsia="Cambria"/>
          <w:b/>
          <w:bCs/>
          <w:u w:val="single"/>
        </w:rPr>
        <w:t>of Latino</w:t>
      </w:r>
      <w:r w:rsidRPr="00A73FEF">
        <w:rPr>
          <w:rFonts w:eastAsia="Cambria"/>
        </w:rPr>
        <w:t xml:space="preserve"> men, </w:t>
      </w:r>
      <w:r w:rsidRPr="00A73FEF">
        <w:rPr>
          <w:rFonts w:eastAsia="Cambria"/>
          <w:b/>
          <w:bCs/>
          <w:u w:val="single"/>
        </w:rPr>
        <w:t>and 0.5</w:t>
      </w:r>
      <w:r w:rsidRPr="00A73FEF">
        <w:rPr>
          <w:rFonts w:eastAsia="Cambria"/>
        </w:rPr>
        <w:t xml:space="preserve"> percent </w:t>
      </w:r>
      <w:r w:rsidRPr="00A73FEF">
        <w:rPr>
          <w:rFonts w:eastAsia="Cambria"/>
          <w:b/>
          <w:bCs/>
          <w:u w:val="single"/>
        </w:rPr>
        <w:t>of white men</w:t>
      </w:r>
      <w:r w:rsidRPr="00A73FEF">
        <w:rPr>
          <w:rFonts w:eastAsia="Cambria"/>
        </w:rPr>
        <w:t xml:space="preserve"> are in prison.  Because they are disproportionately likely to have criminal records, </w:t>
      </w:r>
      <w:r w:rsidRPr="00A73FEF">
        <w:rPr>
          <w:rFonts w:eastAsia="Cambria"/>
          <w:b/>
          <w:bCs/>
          <w:u w:val="single"/>
        </w:rPr>
        <w:t>members of racial and ethnic minorities</w:t>
      </w:r>
      <w:r w:rsidRPr="00A73FEF">
        <w:rPr>
          <w:rFonts w:eastAsia="Cambria"/>
        </w:rPr>
        <w:t xml:space="preserve"> are </w:t>
      </w:r>
      <w:r w:rsidRPr="00A73FEF">
        <w:rPr>
          <w:rFonts w:eastAsia="Cambria"/>
          <w:b/>
          <w:bCs/>
          <w:u w:val="single"/>
        </w:rPr>
        <w:t>more likely</w:t>
      </w:r>
      <w:r w:rsidRPr="00A73FEF">
        <w:rPr>
          <w:rFonts w:eastAsia="Cambria"/>
        </w:rPr>
        <w:t xml:space="preserve"> than whites </w:t>
      </w:r>
      <w:r w:rsidRPr="00A73FEF">
        <w:rPr>
          <w:rFonts w:eastAsia="Cambria"/>
          <w:b/>
          <w:bCs/>
          <w:u w:val="single"/>
        </w:rPr>
        <w:t>to experience stigma and legal discrimination in employment, housing, education, public benefits, jury service, and the right to vote.</w:t>
      </w:r>
    </w:p>
    <w:p w:rsidR="00A074C9" w:rsidRPr="00A73FEF" w:rsidRDefault="00A074C9" w:rsidP="00A074C9">
      <w:pPr>
        <w:rPr>
          <w:rFonts w:eastAsia="Cambria"/>
        </w:rPr>
      </w:pPr>
      <w:r w:rsidRPr="00A73FEF">
        <w:rPr>
          <w:rFonts w:eastAsia="Cambria"/>
          <w:b/>
          <w:bCs/>
          <w:u w:val="single"/>
        </w:rPr>
        <w:t>Whites, African Americans, and Latinos have comparable rates of drug use but are arrested</w:t>
      </w:r>
      <w:r w:rsidRPr="00A73FEF">
        <w:rPr>
          <w:rFonts w:eastAsia="Cambria"/>
        </w:rPr>
        <w:t xml:space="preserve"> and prosecuted </w:t>
      </w:r>
      <w:r w:rsidRPr="00A73FEF">
        <w:rPr>
          <w:rFonts w:eastAsia="Cambria"/>
          <w:b/>
          <w:bCs/>
          <w:u w:val="single"/>
        </w:rPr>
        <w:t>for drug offenses at vastly different rates</w:t>
      </w:r>
      <w:r w:rsidRPr="00A73FEF">
        <w:rPr>
          <w:rFonts w:eastAsia="Cambria"/>
        </w:rPr>
        <w:t xml:space="preserve">.  </w:t>
      </w:r>
      <w:r w:rsidRPr="00A73FEF">
        <w:rPr>
          <w:rFonts w:eastAsia="Cambria"/>
          <w:b/>
          <w:bCs/>
          <w:u w:val="single"/>
        </w:rPr>
        <w:t>African Americans</w:t>
      </w:r>
      <w:r w:rsidRPr="00A73FEF">
        <w:rPr>
          <w:rFonts w:eastAsia="Cambria"/>
        </w:rPr>
        <w:t xml:space="preserve"> are </w:t>
      </w:r>
      <w:r w:rsidRPr="00A73FEF">
        <w:rPr>
          <w:rFonts w:eastAsia="Cambria"/>
          <w:b/>
          <w:bCs/>
          <w:u w:val="single"/>
        </w:rPr>
        <w:t>arrested for</w:t>
      </w:r>
      <w:r w:rsidRPr="00A73FEF">
        <w:rPr>
          <w:rFonts w:eastAsia="Cambria"/>
        </w:rPr>
        <w:t xml:space="preserve"> </w:t>
      </w:r>
      <w:r w:rsidRPr="00A73FEF">
        <w:rPr>
          <w:rFonts w:eastAsia="Cambria"/>
          <w:b/>
          <w:bCs/>
          <w:u w:val="single"/>
        </w:rPr>
        <w:t>drug offenses</w:t>
      </w:r>
      <w:r w:rsidRPr="00A73FEF">
        <w:rPr>
          <w:rFonts w:eastAsia="Cambria"/>
        </w:rPr>
        <w:t xml:space="preserve">, including possession, </w:t>
      </w:r>
      <w:r w:rsidRPr="00A73FEF">
        <w:rPr>
          <w:rFonts w:eastAsia="Cambria"/>
          <w:b/>
          <w:bCs/>
          <w:u w:val="single"/>
        </w:rPr>
        <w:t>at three times the rate of white men</w:t>
      </w:r>
      <w:r w:rsidRPr="00A73FEF">
        <w:rPr>
          <w:rFonts w:eastAsia="Cambria"/>
        </w:rPr>
        <w:t>.</w:t>
      </w:r>
    </w:p>
    <w:p w:rsidR="00A074C9" w:rsidRPr="00A73FEF" w:rsidRDefault="00A074C9" w:rsidP="00A074C9">
      <w:pPr>
        <w:rPr>
          <w:rFonts w:eastAsia="Cambria"/>
        </w:rPr>
      </w:pPr>
      <w:r w:rsidRPr="00A73FEF">
        <w:rPr>
          <w:rFonts w:eastAsia="Cambria"/>
        </w:rPr>
        <w:t xml:space="preserve">In 2008, </w:t>
      </w:r>
      <w:r w:rsidRPr="00A73FEF">
        <w:rPr>
          <w:rFonts w:eastAsia="Cambria"/>
          <w:b/>
          <w:bCs/>
          <w:u w:val="single"/>
        </w:rPr>
        <w:t>African American motorists</w:t>
      </w:r>
      <w:r w:rsidRPr="00A73FEF">
        <w:rPr>
          <w:rFonts w:eastAsia="Cambria"/>
        </w:rPr>
        <w:t xml:space="preserve"> were </w:t>
      </w:r>
      <w:r w:rsidRPr="00A73FEF">
        <w:rPr>
          <w:rFonts w:eastAsia="Cambria"/>
          <w:b/>
          <w:bCs/>
          <w:u w:val="single"/>
        </w:rPr>
        <w:t>three times as likely</w:t>
      </w:r>
      <w:r w:rsidRPr="00A73FEF">
        <w:rPr>
          <w:rFonts w:eastAsia="Cambria"/>
        </w:rPr>
        <w:t xml:space="preserve"> as white motorists and twice as likely as Latino motorists </w:t>
      </w:r>
      <w:r w:rsidRPr="00A73FEF">
        <w:rPr>
          <w:rFonts w:eastAsia="Cambria"/>
          <w:b/>
          <w:bCs/>
          <w:u w:val="single"/>
        </w:rPr>
        <w:t>to be searched during a traffic stop</w:t>
      </w:r>
      <w:r w:rsidRPr="00A73FEF">
        <w:rPr>
          <w:rFonts w:eastAsia="Cambria"/>
        </w:rPr>
        <w:t xml:space="preserve">. </w:t>
      </w:r>
      <w:r w:rsidRPr="00A73FEF">
        <w:rPr>
          <w:rFonts w:eastAsia="Cambria"/>
          <w:b/>
          <w:bCs/>
          <w:u w:val="single"/>
        </w:rPr>
        <w:t>In N</w:t>
      </w:r>
      <w:r w:rsidRPr="00A73FEF">
        <w:rPr>
          <w:rFonts w:eastAsia="Cambria"/>
        </w:rPr>
        <w:t xml:space="preserve">ew </w:t>
      </w:r>
      <w:r w:rsidRPr="00A73FEF">
        <w:rPr>
          <w:rFonts w:eastAsia="Cambria"/>
          <w:b/>
          <w:bCs/>
          <w:u w:val="single"/>
        </w:rPr>
        <w:t>Y</w:t>
      </w:r>
      <w:r w:rsidRPr="00A73FEF">
        <w:rPr>
          <w:rFonts w:eastAsia="Cambria"/>
        </w:rPr>
        <w:t xml:space="preserve">ork </w:t>
      </w:r>
      <w:r w:rsidRPr="00A73FEF">
        <w:rPr>
          <w:rFonts w:eastAsia="Cambria"/>
          <w:b/>
          <w:bCs/>
          <w:u w:val="single"/>
        </w:rPr>
        <w:t>C</w:t>
      </w:r>
      <w:r w:rsidRPr="00A73FEF">
        <w:rPr>
          <w:rFonts w:eastAsia="Cambria"/>
        </w:rPr>
        <w:t xml:space="preserve">ity, </w:t>
      </w:r>
      <w:r w:rsidRPr="00A73FEF">
        <w:rPr>
          <w:rFonts w:eastAsia="Cambria"/>
          <w:b/>
          <w:bCs/>
          <w:u w:val="single"/>
        </w:rPr>
        <w:t>86 percent of persons “stopped and frisked” by the police were African American or Latino</w:t>
      </w:r>
      <w:r w:rsidRPr="00A73FEF">
        <w:rPr>
          <w:rFonts w:eastAsia="Cambria"/>
        </w:rPr>
        <w:t xml:space="preserve">, </w:t>
      </w:r>
      <w:r w:rsidRPr="00A73FEF">
        <w:rPr>
          <w:rFonts w:eastAsia="Cambria"/>
          <w:b/>
          <w:bCs/>
          <w:u w:val="single"/>
        </w:rPr>
        <w:t>even though they represented 52 percent of the population</w:t>
      </w:r>
      <w:r w:rsidRPr="00A73FEF">
        <w:rPr>
          <w:rFonts w:eastAsia="Cambria"/>
        </w:rPr>
        <w:t xml:space="preserve">. According to the New York Civil Liberties Union (NYCLU), </w:t>
      </w:r>
      <w:r w:rsidRPr="00A73FEF">
        <w:rPr>
          <w:rFonts w:eastAsia="Cambria"/>
          <w:b/>
          <w:bCs/>
          <w:u w:val="single"/>
        </w:rPr>
        <w:t>89 percent of those stopped were innocent of any wrongdoing</w:t>
      </w:r>
      <w:r w:rsidRPr="00A73FEF">
        <w:rPr>
          <w:rFonts w:eastAsia="Cambria"/>
        </w:rPr>
        <w:t xml:space="preserve">. </w:t>
      </w:r>
    </w:p>
    <w:p w:rsidR="00A074C9" w:rsidRPr="00A074C9" w:rsidRDefault="00A074C9" w:rsidP="00A074C9"/>
    <w:p w:rsidR="00CB4E48" w:rsidRPr="00CB4E48" w:rsidRDefault="00A074C9" w:rsidP="00A074C9">
      <w:pPr>
        <w:pStyle w:val="Heading3"/>
        <w:rPr>
          <w:rFonts w:eastAsia="Cambria"/>
        </w:rPr>
      </w:pPr>
      <w:r>
        <w:rPr>
          <w:rFonts w:eastAsia="Cambria"/>
        </w:rPr>
        <w:lastRenderedPageBreak/>
        <w:t>AT: Terrorism</w:t>
      </w:r>
      <w:r w:rsidR="00A73FEF">
        <w:rPr>
          <w:rFonts w:eastAsia="Cambria"/>
        </w:rPr>
        <w:t xml:space="preserve"> </w:t>
      </w:r>
    </w:p>
    <w:p w:rsidR="00CB4E48" w:rsidRPr="00CB4E48" w:rsidRDefault="00CB4E48" w:rsidP="00CB4E48">
      <w:pPr>
        <w:keepNext/>
        <w:keepLines/>
        <w:spacing w:before="200"/>
        <w:outlineLvl w:val="3"/>
        <w:rPr>
          <w:rFonts w:eastAsia="MS Gothic" w:cs="Times New Roman"/>
          <w:b/>
          <w:iCs/>
          <w:sz w:val="26"/>
          <w:szCs w:val="26"/>
        </w:rPr>
      </w:pPr>
      <w:r w:rsidRPr="00CB4E48">
        <w:rPr>
          <w:rFonts w:eastAsia="MS Gothic" w:cs="Times New Roman"/>
          <w:b/>
          <w:iCs/>
          <w:sz w:val="26"/>
          <w:szCs w:val="26"/>
        </w:rPr>
        <w:t>2012 report on terrorism shows that it is not justified to have Cuba on the terrorist list – no terrorism in Cuba</w:t>
      </w:r>
    </w:p>
    <w:p w:rsidR="00CB4E48" w:rsidRPr="00CB4E48" w:rsidRDefault="00CB4E48" w:rsidP="00CB4E48">
      <w:pPr>
        <w:rPr>
          <w:rFonts w:eastAsia="Cambria"/>
          <w:bCs/>
          <w:sz w:val="18"/>
          <w:szCs w:val="18"/>
        </w:rPr>
      </w:pPr>
      <w:r w:rsidRPr="00CB4E48">
        <w:rPr>
          <w:rFonts w:eastAsia="Cambria"/>
          <w:b/>
          <w:bCs/>
          <w:sz w:val="26"/>
        </w:rPr>
        <w:t xml:space="preserve">Richter, Foreign Policy Reporter, 13 </w:t>
      </w:r>
      <w:r w:rsidRPr="00CB4E48">
        <w:rPr>
          <w:rFonts w:eastAsia="Cambria"/>
          <w:bCs/>
          <w:sz w:val="18"/>
          <w:szCs w:val="18"/>
        </w:rPr>
        <w:t>(Paul Richter, 5/30/13, Latin American Times, “Cuba still on U.S. list of state sponsors of terrorism,” http://articles.latimes.com/2013/may/30/world/la-fg-terror-list-20130531, accessed 7-3-13, KB)</w:t>
      </w:r>
    </w:p>
    <w:p w:rsidR="00CB4E48" w:rsidRPr="00CB4E48" w:rsidRDefault="00CB4E48" w:rsidP="00CB4E48">
      <w:pPr>
        <w:rPr>
          <w:rFonts w:eastAsia="Cambria"/>
          <w:b/>
          <w:bCs/>
          <w:sz w:val="26"/>
        </w:rPr>
      </w:pPr>
    </w:p>
    <w:p w:rsidR="00CB4E48" w:rsidRPr="00CB4E48" w:rsidRDefault="00CB4E48" w:rsidP="00CB4E48">
      <w:pPr>
        <w:rPr>
          <w:rFonts w:eastAsia="Cambria"/>
          <w:bCs/>
          <w:sz w:val="12"/>
        </w:rPr>
      </w:pPr>
      <w:r w:rsidRPr="00CB4E48">
        <w:rPr>
          <w:rFonts w:eastAsia="Cambria"/>
          <w:b/>
          <w:bCs/>
          <w:u w:val="single"/>
        </w:rPr>
        <w:t>Cuba further distanced itself from terrorist activities last year</w:t>
      </w:r>
      <w:r w:rsidRPr="00CB4E48">
        <w:rPr>
          <w:rFonts w:eastAsia="Cambria"/>
          <w:bCs/>
        </w:rPr>
        <w:t xml:space="preserve"> but the U.S. government still considers it a state sponsor of terrorism along with Syria, Iran and Sudan, according to the State Department's annual report.</w:t>
      </w:r>
      <w:r w:rsidRPr="00CB4E48">
        <w:rPr>
          <w:rFonts w:eastAsia="Cambria"/>
          <w:bCs/>
          <w:sz w:val="12"/>
        </w:rPr>
        <w:t xml:space="preserve">¶ </w:t>
      </w:r>
      <w:r w:rsidRPr="00CB4E48">
        <w:rPr>
          <w:rFonts w:eastAsia="Cambria"/>
          <w:b/>
          <w:bCs/>
          <w:u w:val="single"/>
        </w:rPr>
        <w:t>The report for 2012</w:t>
      </w:r>
      <w:r w:rsidRPr="00CB4E48">
        <w:rPr>
          <w:rFonts w:eastAsia="Cambria"/>
          <w:bCs/>
        </w:rPr>
        <w:t>, released Thursday</w:t>
      </w:r>
      <w:r w:rsidRPr="00CB4E48">
        <w:rPr>
          <w:rFonts w:eastAsia="Cambria"/>
          <w:b/>
          <w:bCs/>
          <w:u w:val="single"/>
        </w:rPr>
        <w:t>, says the government in Cuba last year reduced support for Basque separatists in Southern Europe, joined a regional group that seeks to block terrorism financing, and sponsored peace talks between Colombia and an armed rebel group.¶ The report finds "no indication that the Cuban government provided weapons or paramilitary training to terrorist groups</w:t>
      </w:r>
      <w:r w:rsidRPr="00CB4E48">
        <w:rPr>
          <w:rFonts w:eastAsia="Cambria"/>
          <w:bCs/>
        </w:rPr>
        <w:t>."</w:t>
      </w:r>
      <w:r w:rsidRPr="00CB4E48">
        <w:rPr>
          <w:rFonts w:eastAsia="Cambria"/>
          <w:bCs/>
          <w:sz w:val="12"/>
        </w:rPr>
        <w:t xml:space="preserve">¶ </w:t>
      </w:r>
      <w:r w:rsidRPr="00CB4E48">
        <w:rPr>
          <w:rFonts w:eastAsia="Cambria"/>
          <w:bCs/>
        </w:rPr>
        <w:t>Countries listed by the State Department as state sponsors of terrorism face economic and political sanctions, including U.S. opposition to any aid from the International Monetary Fund and other major financial institutions.</w:t>
      </w:r>
      <w:r w:rsidRPr="00CB4E48">
        <w:rPr>
          <w:rFonts w:eastAsia="Cambria"/>
          <w:bCs/>
          <w:sz w:val="12"/>
        </w:rPr>
        <w:t xml:space="preserve">¶ </w:t>
      </w:r>
      <w:r w:rsidRPr="00CB4E48">
        <w:rPr>
          <w:rFonts w:eastAsia="Cambria"/>
          <w:bCs/>
        </w:rPr>
        <w:t>The report says there was a sharp uptick in Iran's sponsorship of terrorism around the world, including attacks or attempted attacks in India, Thailand, Georgia and Kenya.</w:t>
      </w:r>
      <w:r w:rsidRPr="00CB4E48">
        <w:rPr>
          <w:rFonts w:eastAsia="Cambria"/>
          <w:bCs/>
          <w:sz w:val="12"/>
        </w:rPr>
        <w:t xml:space="preserve">¶ </w:t>
      </w:r>
      <w:r w:rsidRPr="00CB4E48">
        <w:rPr>
          <w:rFonts w:eastAsia="Cambria"/>
          <w:bCs/>
        </w:rPr>
        <w:t xml:space="preserve">Critics contend that </w:t>
      </w:r>
      <w:r w:rsidRPr="00CB4E48">
        <w:rPr>
          <w:rFonts w:eastAsia="Cambria"/>
          <w:b/>
          <w:bCs/>
          <w:u w:val="single"/>
        </w:rPr>
        <w:t>Cuba's inclusion on the list is not justified and reflects the views of members of Congress who are fiercely opposed to the communist leaders</w:t>
      </w:r>
      <w:r w:rsidRPr="00CB4E48">
        <w:rPr>
          <w:rFonts w:eastAsia="Cambria"/>
          <w:bCs/>
        </w:rPr>
        <w:t xml:space="preserve"> in Havana. State Department officials are not considering delisting Cuba, which has been under a U.S. economic embargo since 1962.</w:t>
      </w:r>
      <w:r w:rsidRPr="00CB4E48">
        <w:rPr>
          <w:rFonts w:eastAsia="Cambria"/>
          <w:bCs/>
          <w:sz w:val="12"/>
        </w:rPr>
        <w:t xml:space="preserve">¶ </w:t>
      </w:r>
      <w:r w:rsidRPr="00CB4E48">
        <w:rPr>
          <w:rFonts w:eastAsia="Cambria"/>
          <w:bCs/>
        </w:rPr>
        <w:t>"</w:t>
      </w:r>
      <w:r w:rsidRPr="00CB4E48">
        <w:rPr>
          <w:rFonts w:eastAsia="Cambria"/>
          <w:b/>
          <w:bCs/>
          <w:u w:val="single"/>
        </w:rPr>
        <w:t>The report makes it clear that the State Department doesn't really believe that Cuba is a state sponsor of terrorism</w:t>
      </w:r>
      <w:r w:rsidRPr="00CB4E48">
        <w:rPr>
          <w:rFonts w:eastAsia="Cambria"/>
          <w:bCs/>
        </w:rPr>
        <w:t xml:space="preserve">," said Geoff </w:t>
      </w:r>
      <w:proofErr w:type="spellStart"/>
      <w:r w:rsidRPr="00CB4E48">
        <w:rPr>
          <w:rFonts w:eastAsia="Cambria"/>
          <w:bCs/>
        </w:rPr>
        <w:t>Thale</w:t>
      </w:r>
      <w:proofErr w:type="spellEnd"/>
      <w:r w:rsidRPr="00CB4E48">
        <w:rPr>
          <w:rFonts w:eastAsia="Cambria"/>
          <w:bCs/>
        </w:rPr>
        <w:t>, program director at the Washington Office on Latin America, a liberal advocacy group. "</w:t>
      </w:r>
      <w:r w:rsidRPr="00CB4E48">
        <w:rPr>
          <w:rFonts w:eastAsia="Cambria"/>
          <w:b/>
          <w:bCs/>
          <w:u w:val="single"/>
        </w:rPr>
        <w:t>Cuba is clearly on the terrorist list for political reasons.</w:t>
      </w:r>
      <w:r w:rsidRPr="00CB4E48">
        <w:rPr>
          <w:rFonts w:eastAsia="Cambria"/>
          <w:bCs/>
        </w:rPr>
        <w:t>"</w:t>
      </w:r>
      <w:r w:rsidRPr="00CB4E48">
        <w:rPr>
          <w:rFonts w:eastAsia="Cambria"/>
          <w:bCs/>
          <w:sz w:val="12"/>
        </w:rPr>
        <w:t xml:space="preserve">¶ </w:t>
      </w:r>
      <w:r w:rsidRPr="00CB4E48">
        <w:rPr>
          <w:rFonts w:eastAsia="Cambria"/>
          <w:bCs/>
        </w:rPr>
        <w:t xml:space="preserve">Cuba still shelters about two dozen members of the separatist group Basque Homeland and Freedom, or ETA, one of the groups on the terrorist list, according to the report. But </w:t>
      </w:r>
      <w:r w:rsidRPr="00CB4E48">
        <w:rPr>
          <w:rFonts w:eastAsia="Cambria"/>
          <w:b/>
          <w:bCs/>
          <w:u w:val="single"/>
        </w:rPr>
        <w:t>Havana has been reducing its support for the group and no longer provides it with travel documents</w:t>
      </w:r>
      <w:r w:rsidRPr="00CB4E48">
        <w:rPr>
          <w:rFonts w:eastAsia="Cambria"/>
          <w:bCs/>
        </w:rPr>
        <w:t>, the report says.</w:t>
      </w:r>
      <w:r w:rsidRPr="00CB4E48">
        <w:rPr>
          <w:rFonts w:eastAsia="Cambria"/>
          <w:bCs/>
          <w:sz w:val="12"/>
        </w:rPr>
        <w:t xml:space="preserve">¶ </w:t>
      </w:r>
      <w:r w:rsidRPr="00CB4E48">
        <w:rPr>
          <w:rFonts w:eastAsia="Cambria"/>
          <w:bCs/>
        </w:rPr>
        <w:t xml:space="preserve">Cuba also has provided haven for members of the Revolutionary Armed Forces of Colombia, or FARC, another organization on the terrorist list. But in November, </w:t>
      </w:r>
      <w:r w:rsidRPr="00CB4E48">
        <w:rPr>
          <w:rFonts w:eastAsia="Cambria"/>
          <w:b/>
          <w:bCs/>
          <w:u w:val="single"/>
        </w:rPr>
        <w:t>Cuba began hosting peace talks between the Colombian government and the rebels</w:t>
      </w:r>
      <w:r w:rsidRPr="00CB4E48">
        <w:rPr>
          <w:rFonts w:eastAsia="Cambria"/>
          <w:bCs/>
        </w:rPr>
        <w:t>.</w:t>
      </w:r>
      <w:r w:rsidRPr="00CB4E48">
        <w:rPr>
          <w:rFonts w:eastAsia="Cambria"/>
          <w:bCs/>
          <w:sz w:val="12"/>
        </w:rPr>
        <w:t xml:space="preserve">¶ </w:t>
      </w:r>
      <w:r w:rsidRPr="00CB4E48">
        <w:rPr>
          <w:rFonts w:eastAsia="Cambria"/>
          <w:b/>
          <w:bCs/>
          <w:u w:val="single"/>
        </w:rPr>
        <w:t xml:space="preserve">Washington had faulted Cuba for doing too little to prevent money laundering and international terrorist financing. But last year Cuba joined the Financial Action Task Force of South America, an intergovernmental group that seeks to enforce U.S.-supported standards on such illicit activities.¶ Cuba's shift reflects changes in the country's leadership and a preoccupation with domestic economic problems, </w:t>
      </w:r>
      <w:proofErr w:type="gramStart"/>
      <w:r w:rsidRPr="00CB4E48">
        <w:rPr>
          <w:rFonts w:eastAsia="Cambria"/>
        </w:rPr>
        <w:t>analysts</w:t>
      </w:r>
      <w:proofErr w:type="gramEnd"/>
      <w:r w:rsidRPr="00CB4E48">
        <w:rPr>
          <w:rFonts w:eastAsia="Cambria"/>
        </w:rPr>
        <w:t xml:space="preserve"> say</w:t>
      </w:r>
      <w:r w:rsidRPr="00CB4E48">
        <w:rPr>
          <w:rFonts w:eastAsia="Cambria"/>
          <w:bCs/>
        </w:rPr>
        <w:t>.</w:t>
      </w:r>
      <w:r w:rsidRPr="00CB4E48">
        <w:rPr>
          <w:rFonts w:eastAsia="Cambria"/>
          <w:bCs/>
          <w:sz w:val="12"/>
        </w:rPr>
        <w:t xml:space="preserve">¶ </w:t>
      </w:r>
    </w:p>
    <w:p w:rsidR="00CB4E48" w:rsidRPr="00CB4E48" w:rsidRDefault="00CB4E48" w:rsidP="00CB4E48">
      <w:pPr>
        <w:rPr>
          <w:rFonts w:eastAsia="Cambria"/>
          <w:bCs/>
          <w:sz w:val="12"/>
        </w:rPr>
      </w:pPr>
    </w:p>
    <w:p w:rsidR="00CB4E48" w:rsidRPr="00CB4E48" w:rsidRDefault="00CB4E48" w:rsidP="00CB4E48">
      <w:pPr>
        <w:rPr>
          <w:rFonts w:eastAsia="Cambria"/>
          <w:bCs/>
          <w:sz w:val="12"/>
        </w:rPr>
      </w:pPr>
    </w:p>
    <w:p w:rsidR="00B553E7" w:rsidRDefault="000F62E5" w:rsidP="000F62E5">
      <w:pPr>
        <w:pStyle w:val="Heading1"/>
      </w:pPr>
      <w:r w:rsidRPr="000F62E5">
        <w:lastRenderedPageBreak/>
        <w:t>Mexico</w:t>
      </w:r>
      <w:r w:rsidR="00177501">
        <w:t xml:space="preserve"> Aff</w:t>
      </w:r>
    </w:p>
    <w:p w:rsidR="000F62E5" w:rsidRDefault="000F62E5" w:rsidP="000F62E5">
      <w:pPr>
        <w:pStyle w:val="Heading3"/>
      </w:pPr>
      <w:r>
        <w:lastRenderedPageBreak/>
        <w:t>AT: Human Trafficking</w:t>
      </w:r>
    </w:p>
    <w:p w:rsidR="000F62E5" w:rsidRDefault="000F62E5" w:rsidP="000F62E5">
      <w:pPr>
        <w:pStyle w:val="Heading4"/>
      </w:pPr>
      <w:r w:rsidRPr="000C7F7C">
        <w:t>The Government</w:t>
      </w:r>
      <w:r>
        <w:t xml:space="preserve"> is doing a lot to try to prevent and stop Human Trafficking</w:t>
      </w:r>
    </w:p>
    <w:p w:rsidR="000F62E5" w:rsidRDefault="000F62E5" w:rsidP="000F62E5">
      <w:pPr>
        <w:rPr>
          <w:rStyle w:val="StyleStyleBold12pt"/>
        </w:rPr>
      </w:pPr>
      <w:r w:rsidRPr="00C92078">
        <w:rPr>
          <w:rStyle w:val="StyleStyleBold12pt"/>
        </w:rPr>
        <w:t xml:space="preserve">The News </w:t>
      </w:r>
      <w:r>
        <w:rPr>
          <w:rStyle w:val="StyleStyleBold12pt"/>
        </w:rPr>
        <w:t>–</w:t>
      </w:r>
      <w:r w:rsidRPr="00C92078">
        <w:rPr>
          <w:rStyle w:val="StyleStyleBold12pt"/>
        </w:rPr>
        <w:t xml:space="preserve"> Mexico</w:t>
      </w:r>
      <w:r>
        <w:rPr>
          <w:rStyle w:val="StyleStyleBold12pt"/>
        </w:rPr>
        <w:t>, 11</w:t>
      </w:r>
    </w:p>
    <w:p w:rsidR="000F62E5" w:rsidRDefault="000F62E5" w:rsidP="000F62E5">
      <w:pPr>
        <w:rPr>
          <w:rStyle w:val="StyleStyleBold12pt"/>
        </w:rPr>
      </w:pPr>
      <w:r>
        <w:rPr>
          <w:rStyle w:val="StyleStyleBold12pt"/>
        </w:rPr>
        <w:t>(3/30/11 “</w:t>
      </w:r>
      <w:r w:rsidRPr="004F0512">
        <w:rPr>
          <w:rStyle w:val="StyleStyleBold12pt"/>
        </w:rPr>
        <w:t>Mexico: US committed to Drug War</w:t>
      </w:r>
      <w:r>
        <w:rPr>
          <w:rStyle w:val="StyleStyleBold12pt"/>
        </w:rPr>
        <w:t xml:space="preserve">” </w:t>
      </w:r>
      <w:hyperlink r:id="rId49" w:history="1">
        <w:r w:rsidRPr="00D001A6">
          <w:rPr>
            <w:rStyle w:val="Hyperlink"/>
            <w:sz w:val="26"/>
          </w:rPr>
          <w:t>http://politico-junkie.blogspot.com/2011/03/mexico-us-commited-to-drug-war.html</w:t>
        </w:r>
      </w:hyperlink>
      <w:r>
        <w:rPr>
          <w:rStyle w:val="StyleStyleBold12pt"/>
        </w:rPr>
        <w:t xml:space="preserve"> 7/5/13 MG)</w:t>
      </w:r>
    </w:p>
    <w:p w:rsidR="000F62E5" w:rsidRPr="00C92078" w:rsidRDefault="000F62E5" w:rsidP="000F62E5">
      <w:pPr>
        <w:rPr>
          <w:rStyle w:val="StyleStyleBold12pt"/>
        </w:rPr>
      </w:pPr>
    </w:p>
    <w:p w:rsidR="000F62E5" w:rsidRDefault="000F62E5" w:rsidP="000F62E5">
      <w:r>
        <w:t xml:space="preserve">John </w:t>
      </w:r>
      <w:proofErr w:type="spellStart"/>
      <w:r w:rsidRPr="00C92078">
        <w:rPr>
          <w:rStyle w:val="StyleBoldUnderline"/>
        </w:rPr>
        <w:t>Feeley</w:t>
      </w:r>
      <w:proofErr w:type="spellEnd"/>
      <w:r w:rsidRPr="00C92078">
        <w:rPr>
          <w:rStyle w:val="StyleBoldUnderline"/>
        </w:rPr>
        <w:t xml:space="preserve">, the Deputy Chief of Mission of the United States Embassy to Mexico, said </w:t>
      </w:r>
      <w:r>
        <w:t>on Tuesday</w:t>
      </w:r>
      <w:r w:rsidRPr="00C92078">
        <w:rPr>
          <w:rStyle w:val="StyleBoldUnderline"/>
        </w:rPr>
        <w:t xml:space="preserve"> that the U.S. government would not abandon the fight against drug trafficking and organized crime</w:t>
      </w:r>
      <w:r>
        <w:t>.</w:t>
      </w:r>
      <w:r w:rsidRPr="00C92078">
        <w:rPr>
          <w:sz w:val="12"/>
        </w:rPr>
        <w:t xml:space="preserve">¶ </w:t>
      </w:r>
      <w:r>
        <w:t>“</w:t>
      </w:r>
      <w:r w:rsidRPr="00C92078">
        <w:rPr>
          <w:rStyle w:val="StyleBoldUnderline"/>
        </w:rPr>
        <w:t>We are doing a lot</w:t>
      </w:r>
      <w:r>
        <w:t xml:space="preserve">. Obviously, the dimension of the problem is great, but we will not give up and we will continue working closely with the (Mexican) government,” </w:t>
      </w:r>
      <w:proofErr w:type="spellStart"/>
      <w:r>
        <w:t>Feeley</w:t>
      </w:r>
      <w:proofErr w:type="spellEnd"/>
      <w:r>
        <w:t xml:space="preserve"> said.</w:t>
      </w:r>
      <w:r w:rsidRPr="00C92078">
        <w:rPr>
          <w:sz w:val="12"/>
        </w:rPr>
        <w:t xml:space="preserve">¶ </w:t>
      </w:r>
      <w:r>
        <w:t xml:space="preserve">He said that Mexico lost a great friend when Carlos </w:t>
      </w:r>
      <w:proofErr w:type="spellStart"/>
      <w:r>
        <w:t>Pascual</w:t>
      </w:r>
      <w:proofErr w:type="spellEnd"/>
      <w:r>
        <w:t xml:space="preserve"> resigned his position as ambassador, but this situation will not affect the bilateral relationship.</w:t>
      </w:r>
      <w:r w:rsidRPr="00C92078">
        <w:rPr>
          <w:sz w:val="12"/>
        </w:rPr>
        <w:t xml:space="preserve">¶ </w:t>
      </w:r>
      <w:r>
        <w:t xml:space="preserve">Regarding the Merida Initiative, </w:t>
      </w:r>
      <w:proofErr w:type="spellStart"/>
      <w:r w:rsidRPr="00C92078">
        <w:rPr>
          <w:rStyle w:val="StyleBoldUnderline"/>
        </w:rPr>
        <w:t>Feeley</w:t>
      </w:r>
      <w:proofErr w:type="spellEnd"/>
      <w:r w:rsidRPr="00C92078">
        <w:rPr>
          <w:rStyle w:val="StyleBoldUnderline"/>
        </w:rPr>
        <w:t xml:space="preserve"> said that this strategy was not a U.S. plan, it was a joint plan stemming from President Felipe </w:t>
      </w:r>
      <w:proofErr w:type="spellStart"/>
      <w:r w:rsidRPr="00C92078">
        <w:rPr>
          <w:rStyle w:val="StyleBoldUnderline"/>
        </w:rPr>
        <w:t>Calderón’s</w:t>
      </w:r>
      <w:proofErr w:type="spellEnd"/>
      <w:r w:rsidRPr="00C92078">
        <w:rPr>
          <w:rStyle w:val="StyleBoldUnderline"/>
        </w:rPr>
        <w:t xml:space="preserve"> decision to tackle criminal organizations.¶ </w:t>
      </w:r>
      <w:proofErr w:type="spellStart"/>
      <w:r w:rsidRPr="00C92078">
        <w:rPr>
          <w:rStyle w:val="StyleBoldUnderline"/>
        </w:rPr>
        <w:t>Feeley</w:t>
      </w:r>
      <w:proofErr w:type="spellEnd"/>
      <w:r w:rsidRPr="00C92078">
        <w:rPr>
          <w:rStyle w:val="StyleBoldUnderline"/>
        </w:rPr>
        <w:t xml:space="preserve"> said the United States has not stopped fighting organized crime</w:t>
      </w:r>
      <w:r>
        <w:t>. Furthermore, the U.S. government has been fighting members of Mexican cartels “who are distributing drugs and poisoning the youth” in at least 230 U.S. cities</w:t>
      </w:r>
      <w:r w:rsidRPr="00C92078">
        <w:rPr>
          <w:sz w:val="12"/>
        </w:rPr>
        <w:t xml:space="preserve">¶ </w:t>
      </w:r>
      <w:r w:rsidRPr="00C92078">
        <w:rPr>
          <w:rStyle w:val="StyleBoldUnderline"/>
        </w:rPr>
        <w:t xml:space="preserve">Mexico has </w:t>
      </w:r>
      <w:r>
        <w:t xml:space="preserve">also </w:t>
      </w:r>
      <w:r w:rsidRPr="00C92078">
        <w:rPr>
          <w:rStyle w:val="StyleBoldUnderline"/>
        </w:rPr>
        <w:t>played its part by launching actions against human trafficking and by guaranteeing the human rights of immigrants</w:t>
      </w:r>
      <w:r>
        <w:t xml:space="preserve">, </w:t>
      </w:r>
      <w:proofErr w:type="spellStart"/>
      <w:r>
        <w:t>Feeley</w:t>
      </w:r>
      <w:proofErr w:type="spellEnd"/>
      <w:r>
        <w:t xml:space="preserve"> added.</w:t>
      </w:r>
    </w:p>
    <w:p w:rsidR="000F62E5" w:rsidRDefault="000F62E5" w:rsidP="000F62E5"/>
    <w:p w:rsidR="000F62E5" w:rsidRDefault="000F62E5" w:rsidP="000F62E5">
      <w:pPr>
        <w:pStyle w:val="Heading3"/>
      </w:pPr>
      <w:r>
        <w:lastRenderedPageBreak/>
        <w:t>AT: Torture – US Hypocrisy</w:t>
      </w:r>
    </w:p>
    <w:p w:rsidR="000F62E5" w:rsidRDefault="000F62E5" w:rsidP="000F62E5">
      <w:pPr>
        <w:pStyle w:val="Heading4"/>
      </w:pPr>
      <w:r>
        <w:t>Cops in the U.S. are torturers too</w:t>
      </w:r>
    </w:p>
    <w:p w:rsidR="000F62E5" w:rsidRDefault="000F62E5" w:rsidP="000F62E5">
      <w:pPr>
        <w:rPr>
          <w:rStyle w:val="StyleStyleBold12pt"/>
        </w:rPr>
      </w:pPr>
      <w:proofErr w:type="spellStart"/>
      <w:r>
        <w:rPr>
          <w:rStyle w:val="StyleStyleBold12pt"/>
        </w:rPr>
        <w:t>Eng</w:t>
      </w:r>
      <w:proofErr w:type="spellEnd"/>
      <w:r>
        <w:rPr>
          <w:rStyle w:val="StyleStyleBold12pt"/>
        </w:rPr>
        <w:t>, NBC News Reporter, 12</w:t>
      </w:r>
    </w:p>
    <w:p w:rsidR="000F62E5" w:rsidRDefault="000F62E5" w:rsidP="000F62E5">
      <w:pPr>
        <w:rPr>
          <w:rStyle w:val="StyleStyleBold12pt"/>
          <w:sz w:val="16"/>
          <w:szCs w:val="16"/>
        </w:rPr>
      </w:pPr>
      <w:r w:rsidRPr="002417C0">
        <w:rPr>
          <w:rStyle w:val="StyleStyleBold12pt"/>
          <w:sz w:val="16"/>
          <w:szCs w:val="16"/>
        </w:rPr>
        <w:t xml:space="preserve">(James 12/11/12 NBC NEWS, “Cops gone bad: Some notorious cases of officers who wound up on the wrong side of the law” </w:t>
      </w:r>
      <w:hyperlink r:id="rId50" w:history="1">
        <w:r w:rsidRPr="002417C0">
          <w:rPr>
            <w:rStyle w:val="Hyperlink"/>
            <w:sz w:val="16"/>
            <w:szCs w:val="16"/>
          </w:rPr>
          <w:t>http://usnews.nbcnews.com/_news/2012/12/11/15845678-cops-gone-bad-some-notorious-cases-of-officers-who-wound-up-on-the-wrong-side-of-the-law?lite</w:t>
        </w:r>
      </w:hyperlink>
      <w:r w:rsidRPr="002417C0">
        <w:rPr>
          <w:rStyle w:val="StyleStyleBold12pt"/>
          <w:sz w:val="16"/>
          <w:szCs w:val="16"/>
        </w:rPr>
        <w:t xml:space="preserve"> 7/6/13 MG)</w:t>
      </w:r>
    </w:p>
    <w:p w:rsidR="000F62E5" w:rsidRPr="002417C0" w:rsidRDefault="000F62E5" w:rsidP="000F62E5">
      <w:pPr>
        <w:rPr>
          <w:rStyle w:val="StyleStyleBold12pt"/>
          <w:sz w:val="16"/>
          <w:szCs w:val="16"/>
        </w:rPr>
      </w:pPr>
    </w:p>
    <w:p w:rsidR="000F62E5" w:rsidRDefault="000F62E5" w:rsidP="000F62E5">
      <w:r w:rsidRPr="002417C0">
        <w:rPr>
          <w:rStyle w:val="StyleBoldUnderline"/>
        </w:rPr>
        <w:t>In law enforcement, as in most every other profession, there are good ones and bad ones, but what most people seem to remember are the really bad ones</w:t>
      </w:r>
      <w:r w:rsidRPr="002417C0">
        <w:t>.</w:t>
      </w:r>
      <w:r w:rsidRPr="002417C0">
        <w:rPr>
          <w:sz w:val="12"/>
        </w:rPr>
        <w:t xml:space="preserve">¶ </w:t>
      </w:r>
      <w:r w:rsidRPr="002417C0">
        <w:rPr>
          <w:rStyle w:val="StyleBoldUnderline"/>
        </w:rPr>
        <w:t xml:space="preserve">Manuel </w:t>
      </w:r>
      <w:proofErr w:type="spellStart"/>
      <w:r w:rsidRPr="002417C0">
        <w:rPr>
          <w:rStyle w:val="StyleBoldUnderline"/>
        </w:rPr>
        <w:t>Pardo</w:t>
      </w:r>
      <w:proofErr w:type="spellEnd"/>
      <w:r w:rsidRPr="002417C0">
        <w:rPr>
          <w:rStyle w:val="StyleBoldUnderline"/>
        </w:rPr>
        <w:t>, a former Florida police officer turned serial killer</w:t>
      </w:r>
      <w:r>
        <w:t xml:space="preserve"> who was executed Tuesday, was one of the latter, officials say. He shot nine people to death in the late 1980s, claiming he was a ”soldier” ridding the streets of the wicked.</w:t>
      </w:r>
      <w:r w:rsidRPr="002417C0">
        <w:rPr>
          <w:sz w:val="12"/>
        </w:rPr>
        <w:t xml:space="preserve">¶ </w:t>
      </w:r>
      <w:r>
        <w:t xml:space="preserve">Most of </w:t>
      </w:r>
      <w:proofErr w:type="spellStart"/>
      <w:r>
        <w:t>Pardo's</w:t>
      </w:r>
      <w:proofErr w:type="spellEnd"/>
      <w:r>
        <w:t xml:space="preserve"> victims were reportedly involved with drugs, and </w:t>
      </w:r>
      <w:proofErr w:type="spellStart"/>
      <w:r>
        <w:t>Pardo</w:t>
      </w:r>
      <w:proofErr w:type="spellEnd"/>
      <w:r>
        <w:t xml:space="preserve"> claimed he was doing society a favor by ridding the streets of low-</w:t>
      </w:r>
      <w:proofErr w:type="spellStart"/>
      <w:r>
        <w:t>lifes</w:t>
      </w:r>
      <w:proofErr w:type="spellEnd"/>
      <w:r>
        <w:t xml:space="preserve"> who “have no right to live.” Authorities say </w:t>
      </w:r>
      <w:r w:rsidRPr="002417C0">
        <w:rPr>
          <w:rStyle w:val="StyleBoldUnderline"/>
        </w:rPr>
        <w:t>he was a cold-blooded serial killer</w:t>
      </w:r>
      <w:r>
        <w:t>; one retired detective described him as “Ted Bundy-</w:t>
      </w:r>
      <w:proofErr w:type="spellStart"/>
      <w:r>
        <w:t>esque</w:t>
      </w:r>
      <w:proofErr w:type="spellEnd"/>
      <w:r>
        <w:t>," while a retired prosecutor called him “very cold.”</w:t>
      </w:r>
      <w:r w:rsidRPr="002417C0">
        <w:rPr>
          <w:sz w:val="12"/>
        </w:rPr>
        <w:t xml:space="preserve">¶ </w:t>
      </w:r>
      <w:r>
        <w:t xml:space="preserve">Michael </w:t>
      </w:r>
      <w:proofErr w:type="spellStart"/>
      <w:r>
        <w:t>Tabman</w:t>
      </w:r>
      <w:proofErr w:type="spellEnd"/>
      <w:r>
        <w:t>, a former Fairfax County, Va., police officer and former FBI agent, said law enforcement agencies have better screening tools these days to weed out potential problem applicants, "but we haven't perfected predicting behavior."</w:t>
      </w:r>
      <w:r w:rsidRPr="002417C0">
        <w:rPr>
          <w:sz w:val="12"/>
        </w:rPr>
        <w:t xml:space="preserve">¶ </w:t>
      </w:r>
      <w:r>
        <w:t>'Death Row Romeo' faces execution in Florida</w:t>
      </w:r>
      <w:r w:rsidRPr="002417C0">
        <w:rPr>
          <w:sz w:val="12"/>
        </w:rPr>
        <w:t xml:space="preserve">¶ </w:t>
      </w:r>
      <w:r>
        <w:t>He said people attracted to police work often have personalities that are "machismo-oriented" and "comfortable with a lot of authority," among other traits.</w:t>
      </w:r>
      <w:r w:rsidRPr="002417C0">
        <w:rPr>
          <w:sz w:val="12"/>
        </w:rPr>
        <w:t xml:space="preserve">¶ </w:t>
      </w:r>
      <w:r>
        <w:t xml:space="preserve">"A lot of that is a type of personality that in a perfect storm … can morph into anti-social behavior," said </w:t>
      </w:r>
      <w:proofErr w:type="spellStart"/>
      <w:r>
        <w:t>Tabman</w:t>
      </w:r>
      <w:proofErr w:type="spellEnd"/>
      <w:r>
        <w:t xml:space="preserve">, an author who also blogs about crime and security. </w:t>
      </w:r>
      <w:r w:rsidRPr="002417C0">
        <w:rPr>
          <w:sz w:val="12"/>
        </w:rPr>
        <w:t xml:space="preserve">¶ </w:t>
      </w:r>
      <w:r>
        <w:t>Herewith are some other notorious cases involving cops gone bad</w:t>
      </w:r>
      <w:proofErr w:type="gramStart"/>
      <w:r>
        <w:t>:</w:t>
      </w:r>
      <w:r w:rsidRPr="002417C0">
        <w:rPr>
          <w:sz w:val="12"/>
        </w:rPr>
        <w:t>¶</w:t>
      </w:r>
      <w:proofErr w:type="gramEnd"/>
      <w:r w:rsidRPr="002417C0">
        <w:rPr>
          <w:sz w:val="12"/>
        </w:rPr>
        <w:t xml:space="preserve"> </w:t>
      </w:r>
      <w:r>
        <w:t>Drew Peterson</w:t>
      </w:r>
      <w:r w:rsidRPr="002417C0">
        <w:rPr>
          <w:sz w:val="12"/>
        </w:rPr>
        <w:t xml:space="preserve">¶ </w:t>
      </w:r>
      <w:r w:rsidRPr="002417C0">
        <w:rPr>
          <w:rStyle w:val="StyleBoldUnderline"/>
        </w:rPr>
        <w:t>The former Bolingbrook, Ill., police sergeant was convicted</w:t>
      </w:r>
      <w:r>
        <w:t xml:space="preserve"> in September </w:t>
      </w:r>
      <w:r w:rsidRPr="002417C0">
        <w:rPr>
          <w:rStyle w:val="StyleBoldUnderline"/>
        </w:rPr>
        <w:t>of murdering his third wife</w:t>
      </w:r>
      <w:r>
        <w:t xml:space="preserve">, Kathleen </w:t>
      </w:r>
      <w:proofErr w:type="spellStart"/>
      <w:r>
        <w:t>Savio</w:t>
      </w:r>
      <w:proofErr w:type="spellEnd"/>
      <w:r>
        <w:t xml:space="preserve">, </w:t>
      </w:r>
      <w:r w:rsidRPr="002417C0">
        <w:rPr>
          <w:rStyle w:val="StyleBoldUnderline"/>
        </w:rPr>
        <w:t>who was found dead in her bathtub in 2004.</w:t>
      </w:r>
      <w:r>
        <w:t xml:space="preserve"> </w:t>
      </w:r>
      <w:r w:rsidRPr="002417C0">
        <w:rPr>
          <w:rStyle w:val="StyleBoldUnderline"/>
        </w:rPr>
        <w:t>Authorities presume his fourth wife, Stacy Peterson, who vanished in 2007, is also dead; Peterson is a suspect but has never been charged in that case</w:t>
      </w:r>
      <w:r>
        <w:t>.</w:t>
      </w:r>
      <w:r w:rsidRPr="002417C0">
        <w:rPr>
          <w:sz w:val="12"/>
        </w:rPr>
        <w:t xml:space="preserve">¶ </w:t>
      </w:r>
      <w:r>
        <w:t>Before his 2009 arrest, according to media reports, Peterson seemed to taunt authorities, joking on talk shows and even suggesting a "Win a Date With Drew" contest.</w:t>
      </w:r>
      <w:r w:rsidRPr="002417C0">
        <w:rPr>
          <w:sz w:val="12"/>
        </w:rPr>
        <w:t xml:space="preserve">¶ </w:t>
      </w:r>
      <w:r>
        <w:t xml:space="preserve">After his conviction, </w:t>
      </w:r>
      <w:proofErr w:type="spellStart"/>
      <w:r>
        <w:t>Savio’s</w:t>
      </w:r>
      <w:proofErr w:type="spellEnd"/>
      <w:r>
        <w:t xml:space="preserve"> family members said justice was finally served. "Game over, Drew," Stacy Peterson's sister, Cassandra </w:t>
      </w:r>
      <w:proofErr w:type="spellStart"/>
      <w:r>
        <w:t>Cales</w:t>
      </w:r>
      <w:proofErr w:type="spellEnd"/>
      <w:r>
        <w:t>, said. "He can wipe the smirk off his face. It's time to pay."</w:t>
      </w:r>
      <w:r w:rsidRPr="002417C0">
        <w:rPr>
          <w:sz w:val="12"/>
        </w:rPr>
        <w:t xml:space="preserve">¶ </w:t>
      </w:r>
      <w:r w:rsidRPr="002417C0">
        <w:rPr>
          <w:rStyle w:val="StyleBoldUnderline"/>
        </w:rPr>
        <w:t>Rodney King beating</w:t>
      </w:r>
      <w:r w:rsidRPr="002417C0">
        <w:rPr>
          <w:sz w:val="12"/>
        </w:rPr>
        <w:t xml:space="preserve">¶ </w:t>
      </w:r>
      <w:r>
        <w:t xml:space="preserve">It was perhaps the most famous of all homemade videos – </w:t>
      </w:r>
      <w:r w:rsidRPr="002417C0">
        <w:rPr>
          <w:rStyle w:val="StyleBoldUnderline"/>
        </w:rPr>
        <w:t>the 1991 clip of Los Angeles police officers beating black motorist Rodney King following a car chase</w:t>
      </w:r>
      <w:r>
        <w:t>.</w:t>
      </w:r>
      <w:r w:rsidRPr="002417C0">
        <w:rPr>
          <w:sz w:val="12"/>
        </w:rPr>
        <w:t xml:space="preserve">¶ </w:t>
      </w:r>
      <w:r>
        <w:t>A year later, a California jury acquitted three officers and deadlocked on charges for a fourth. The verdict sparked violent race riots in Los Angeles, and by the time order was restored, more than 50 people had died.</w:t>
      </w:r>
      <w:r w:rsidRPr="002417C0">
        <w:rPr>
          <w:sz w:val="12"/>
        </w:rPr>
        <w:t xml:space="preserve">¶ </w:t>
      </w:r>
      <w:r>
        <w:t>A federal jury later convicted two of the police officers, Stacey Koon and Laurence Powell, of a federal charge of violating King’s civil rights and sentenced them to 30 months in prison.</w:t>
      </w:r>
      <w:r w:rsidRPr="002417C0">
        <w:rPr>
          <w:sz w:val="12"/>
        </w:rPr>
        <w:t xml:space="preserve">¶ </w:t>
      </w:r>
      <w:r>
        <w:t>King died in June at age 47.</w:t>
      </w:r>
      <w:r w:rsidRPr="002417C0">
        <w:rPr>
          <w:sz w:val="12"/>
        </w:rPr>
        <w:t xml:space="preserve">¶ </w:t>
      </w:r>
      <w:r>
        <w:t>Katrina bridge shootings</w:t>
      </w:r>
      <w:r w:rsidRPr="002417C0">
        <w:rPr>
          <w:sz w:val="12"/>
        </w:rPr>
        <w:t xml:space="preserve">¶ </w:t>
      </w:r>
      <w:r>
        <w:t xml:space="preserve">In the chaos after Hurricane Katrina, six unarmed civilians were shot – two of them fatally – on the </w:t>
      </w:r>
      <w:proofErr w:type="spellStart"/>
      <w:r>
        <w:t>Danziger</w:t>
      </w:r>
      <w:proofErr w:type="spellEnd"/>
      <w:r>
        <w:t xml:space="preserve"> Bridge in New Orleans on Sept. 4, 2005. One of the dead, Ronald Madison, was a 40-year-old mentally disabled man who was shot in the back. Police claimed they opened fire because they thought people were shooting at them from the base of the bridge.</w:t>
      </w:r>
      <w:r w:rsidRPr="002417C0">
        <w:rPr>
          <w:sz w:val="12"/>
        </w:rPr>
        <w:t xml:space="preserve">¶ </w:t>
      </w:r>
      <w:r>
        <w:t xml:space="preserve">In August 2011, four former New Orleans police officers -- Kenneth Bowen, Robert </w:t>
      </w:r>
      <w:proofErr w:type="spellStart"/>
      <w:r>
        <w:t>Gisevius</w:t>
      </w:r>
      <w:proofErr w:type="spellEnd"/>
      <w:r>
        <w:t xml:space="preserve">, Anthony </w:t>
      </w:r>
      <w:proofErr w:type="spellStart"/>
      <w:r>
        <w:t>Villavaso</w:t>
      </w:r>
      <w:proofErr w:type="spellEnd"/>
      <w:r>
        <w:t xml:space="preserve"> and Robert </w:t>
      </w:r>
      <w:proofErr w:type="spellStart"/>
      <w:r>
        <w:t>Faulcon</w:t>
      </w:r>
      <w:proofErr w:type="spellEnd"/>
      <w:r>
        <w:t xml:space="preserve"> – were convicted of civil-rights violations and firearms and other charges in the shootings. A fifth former officer, Arthur "Archie" Kaufman, who was assigned to investigate the shootings, was convicted of helping to orchestrate a cover-up.</w:t>
      </w:r>
      <w:r w:rsidRPr="002417C0">
        <w:rPr>
          <w:sz w:val="12"/>
        </w:rPr>
        <w:t xml:space="preserve">¶ </w:t>
      </w:r>
      <w:r>
        <w:t>“The officers who shot innocent people on the bridge and then went to great lengths to cover up their own crimes have finally been held accountable for their actions,” Thomas E. Perez, assistant attorney general for the Justice Department’s civil rights division, said when the men were sentenced to long prison terms in April.</w:t>
      </w:r>
      <w:r w:rsidRPr="002417C0">
        <w:rPr>
          <w:sz w:val="12"/>
        </w:rPr>
        <w:t xml:space="preserve">¶ </w:t>
      </w:r>
      <w:proofErr w:type="spellStart"/>
      <w:r w:rsidRPr="002417C0">
        <w:rPr>
          <w:rStyle w:val="StyleBoldUnderline"/>
        </w:rPr>
        <w:t>Abner</w:t>
      </w:r>
      <w:proofErr w:type="spellEnd"/>
      <w:r w:rsidRPr="002417C0">
        <w:rPr>
          <w:rStyle w:val="StyleBoldUnderline"/>
        </w:rPr>
        <w:t xml:space="preserve"> </w:t>
      </w:r>
      <w:proofErr w:type="spellStart"/>
      <w:r w:rsidRPr="002417C0">
        <w:rPr>
          <w:rStyle w:val="StyleBoldUnderline"/>
        </w:rPr>
        <w:t>Louima</w:t>
      </w:r>
      <w:proofErr w:type="spellEnd"/>
      <w:r w:rsidRPr="002417C0">
        <w:rPr>
          <w:rStyle w:val="StyleBoldUnderline"/>
        </w:rPr>
        <w:t xml:space="preserve"> beating¶ </w:t>
      </w:r>
      <w:proofErr w:type="spellStart"/>
      <w:r w:rsidRPr="002417C0">
        <w:rPr>
          <w:rStyle w:val="StyleBoldUnderline"/>
        </w:rPr>
        <w:t>Louima</w:t>
      </w:r>
      <w:proofErr w:type="spellEnd"/>
      <w:r w:rsidRPr="002417C0">
        <w:rPr>
          <w:rStyle w:val="StyleBoldUnderline"/>
        </w:rPr>
        <w:t xml:space="preserve">, a Haitian immigrant, was brutally beaten and sodomized with the handle of a toilet plunger in the bathroom of the 70th </w:t>
      </w:r>
      <w:r w:rsidRPr="002417C0">
        <w:rPr>
          <w:rStyle w:val="StyleBoldUnderline"/>
        </w:rPr>
        <w:lastRenderedPageBreak/>
        <w:t>Precinct station house in Brooklyn, N.Y., after being arrested outside a night club in August 1997.¶ One cop, Justin Volpe, was sentenced in 1999 to 30 years in prison for what the judge called an “unusually heinous” crime and a “barbarous misuse of power.”</w:t>
      </w:r>
      <w:r>
        <w:t xml:space="preserve"> Another, </w:t>
      </w:r>
      <w:r w:rsidRPr="002417C0">
        <w:rPr>
          <w:rStyle w:val="StyleBoldUnderline"/>
        </w:rPr>
        <w:t xml:space="preserve">Charles Schwartz, who was initially accused of holding </w:t>
      </w:r>
      <w:proofErr w:type="spellStart"/>
      <w:r w:rsidRPr="002417C0">
        <w:rPr>
          <w:rStyle w:val="StyleBoldUnderline"/>
        </w:rPr>
        <w:t>Louima</w:t>
      </w:r>
      <w:proofErr w:type="spellEnd"/>
      <w:r w:rsidRPr="002417C0">
        <w:rPr>
          <w:rStyle w:val="StyleBoldUnderline"/>
        </w:rPr>
        <w:t xml:space="preserve"> down, pleaded guilty to perjury and was given a five-year sentence</w:t>
      </w:r>
      <w:r>
        <w:t>. Two other officers who were indicted for allegedly trying to cover up the assault had their convictions reversed due to insufficient evidence.</w:t>
      </w:r>
      <w:r w:rsidRPr="002417C0">
        <w:rPr>
          <w:sz w:val="12"/>
        </w:rPr>
        <w:t xml:space="preserve">¶ </w:t>
      </w:r>
      <w:proofErr w:type="spellStart"/>
      <w:r>
        <w:t>Louima</w:t>
      </w:r>
      <w:proofErr w:type="spellEnd"/>
      <w:r>
        <w:t xml:space="preserve"> sued New York City and its main police union and won a $8.75 million settlement.</w:t>
      </w:r>
      <w:r w:rsidRPr="002417C0">
        <w:rPr>
          <w:sz w:val="12"/>
        </w:rPr>
        <w:t xml:space="preserve">¶ </w:t>
      </w:r>
      <w:r>
        <w:t>Watch US News crime videos on NBCNews.com</w:t>
      </w:r>
      <w:r w:rsidRPr="002417C0">
        <w:rPr>
          <w:sz w:val="12"/>
        </w:rPr>
        <w:t xml:space="preserve">¶ </w:t>
      </w:r>
      <w:r>
        <w:t>Jon Burge</w:t>
      </w:r>
      <w:r w:rsidRPr="002417C0">
        <w:rPr>
          <w:sz w:val="12"/>
        </w:rPr>
        <w:t xml:space="preserve">¶ </w:t>
      </w:r>
      <w:r w:rsidRPr="002417C0">
        <w:rPr>
          <w:rStyle w:val="StyleBoldUnderline"/>
        </w:rPr>
        <w:t>Burge was a former Chicago Police Department detective and commander who, along with the “Midnight Crew” of officers under his command, allegedly beat and tortured criminal suspects in the 1970s and '80s in order to gain confessions.</w:t>
      </w:r>
      <w:r>
        <w:t xml:space="preserve"> </w:t>
      </w:r>
      <w:r w:rsidRPr="002417C0">
        <w:rPr>
          <w:rStyle w:val="StyleBoldUnderline"/>
        </w:rPr>
        <w:t>Victims said they were burned with cigarette butts, smothered with plastic bags, shocked in the genitals and forced to play Russian roulette with a .44-caliber gun</w:t>
      </w:r>
      <w:r>
        <w:t>.</w:t>
      </w:r>
      <w:r w:rsidRPr="002417C0">
        <w:rPr>
          <w:sz w:val="12"/>
        </w:rPr>
        <w:t xml:space="preserve">¶ </w:t>
      </w:r>
      <w:r>
        <w:t>Although Burge was protected by the statute of limitations on the claims of abuse, he was convicted of lying about the torture. He was sentenced in January 2011 to 4 ½ years in prison.</w:t>
      </w:r>
      <w:r w:rsidRPr="002417C0">
        <w:rPr>
          <w:sz w:val="12"/>
        </w:rPr>
        <w:t xml:space="preserve">¶ </w:t>
      </w:r>
      <w:r>
        <w:t>The city agreed to pay more than $7 million to settle two torture lawsuits involving Burge.</w:t>
      </w:r>
    </w:p>
    <w:p w:rsidR="000F62E5" w:rsidRPr="000F62E5" w:rsidRDefault="000F62E5" w:rsidP="000F62E5"/>
    <w:p w:rsidR="000F62E5" w:rsidRDefault="00177501" w:rsidP="008743FD">
      <w:pPr>
        <w:pStyle w:val="Heading1"/>
      </w:pPr>
      <w:r>
        <w:lastRenderedPageBreak/>
        <w:t>Venezuela Aff</w:t>
      </w:r>
    </w:p>
    <w:p w:rsidR="008743FD" w:rsidRDefault="008743FD" w:rsidP="008743FD">
      <w:pPr>
        <w:pStyle w:val="Heading3"/>
      </w:pPr>
      <w:r>
        <w:lastRenderedPageBreak/>
        <w:t>AT: Anti-Semitism</w:t>
      </w:r>
    </w:p>
    <w:p w:rsidR="008743FD" w:rsidRDefault="00177501" w:rsidP="008743FD">
      <w:pPr>
        <w:pStyle w:val="Heading4"/>
      </w:pPr>
      <w:r>
        <w:t>Venezuela is not Anti-Semi</w:t>
      </w:r>
      <w:r w:rsidR="008743FD">
        <w:t xml:space="preserve">tic- </w:t>
      </w:r>
      <w:proofErr w:type="spellStart"/>
      <w:r w:rsidR="008743FD">
        <w:t>Maduro</w:t>
      </w:r>
      <w:proofErr w:type="spellEnd"/>
      <w:r w:rsidR="008743FD">
        <w:t xml:space="preserve"> is of Jewish descent</w:t>
      </w:r>
    </w:p>
    <w:p w:rsidR="008743FD" w:rsidRDefault="008743FD" w:rsidP="008743FD">
      <w:proofErr w:type="spellStart"/>
      <w:r w:rsidRPr="0048772E">
        <w:rPr>
          <w:rStyle w:val="StyleStyleBold12pt"/>
        </w:rPr>
        <w:t>Benari</w:t>
      </w:r>
      <w:proofErr w:type="spellEnd"/>
      <w:r w:rsidRPr="0048772E">
        <w:rPr>
          <w:rStyle w:val="StyleStyleBold12pt"/>
        </w:rPr>
        <w:t>, reporter for Israeli National News, 2013</w:t>
      </w:r>
      <w:r>
        <w:t xml:space="preserve"> </w:t>
      </w:r>
    </w:p>
    <w:p w:rsidR="008743FD" w:rsidRDefault="008743FD" w:rsidP="008743FD">
      <w:r>
        <w:t>(</w:t>
      </w:r>
      <w:proofErr w:type="spellStart"/>
      <w:r>
        <w:t>Elad</w:t>
      </w:r>
      <w:proofErr w:type="spellEnd"/>
      <w:r>
        <w:t>, 5/21/13, “</w:t>
      </w:r>
      <w:proofErr w:type="spellStart"/>
      <w:r>
        <w:t>Maduro</w:t>
      </w:r>
      <w:proofErr w:type="spellEnd"/>
      <w:r>
        <w:t xml:space="preserve">: I'm Not Anti-Semitic; My Grandparents Were Jewish” Israeli National News, </w:t>
      </w:r>
      <w:r w:rsidRPr="004D77EA">
        <w:t>http://www.israelnationalnews.com/News/News.aspx/168163#.UdeOO</w:t>
      </w:r>
      <w:r w:rsidRPr="004D77EA">
        <w:rPr>
          <w:u w:val="single"/>
        </w:rPr>
        <w:t>_</w:t>
      </w:r>
      <w:r w:rsidRPr="004D77EA">
        <w:t>mwWaU</w:t>
      </w:r>
      <w:r>
        <w:t xml:space="preserve"> Accessed 7/6/13, JM)</w:t>
      </w:r>
    </w:p>
    <w:p w:rsidR="008743FD" w:rsidRDefault="008743FD" w:rsidP="008743FD"/>
    <w:p w:rsidR="008743FD" w:rsidRPr="007842FC" w:rsidRDefault="008743FD" w:rsidP="008743FD">
      <w:r w:rsidRPr="007842FC">
        <w:t xml:space="preserve">Venezuela’s president, Nicolas </w:t>
      </w:r>
      <w:proofErr w:type="spellStart"/>
      <w:r w:rsidRPr="007842FC">
        <w:rPr>
          <w:rStyle w:val="StyleBoldUnderline"/>
        </w:rPr>
        <w:t>Maduro</w:t>
      </w:r>
      <w:proofErr w:type="spellEnd"/>
      <w:r w:rsidRPr="007842FC">
        <w:rPr>
          <w:rStyle w:val="StyleBoldUnderline"/>
        </w:rPr>
        <w:t>, has denied accusations that he is anti-Semitic and claimed that he is</w:t>
      </w:r>
      <w:r w:rsidRPr="007842FC">
        <w:t xml:space="preserve">, in fact, </w:t>
      </w:r>
      <w:r w:rsidRPr="007842FC">
        <w:rPr>
          <w:rStyle w:val="StyleBoldUnderline"/>
        </w:rPr>
        <w:t>of Sephardic Jewish descent</w:t>
      </w:r>
      <w:r w:rsidRPr="007842FC">
        <w:t xml:space="preserve">, according to a report in the Venezuelan news site </w:t>
      </w:r>
      <w:proofErr w:type="spellStart"/>
      <w:r w:rsidRPr="007842FC">
        <w:t>Apporea</w:t>
      </w:r>
      <w:proofErr w:type="spellEnd"/>
      <w:r w:rsidRPr="007842FC">
        <w:t>.</w:t>
      </w:r>
      <w:r>
        <w:t xml:space="preserve"> </w:t>
      </w:r>
      <w:proofErr w:type="spellStart"/>
      <w:r w:rsidRPr="007842FC">
        <w:t>Maduro</w:t>
      </w:r>
      <w:proofErr w:type="spellEnd"/>
      <w:r w:rsidRPr="007842FC">
        <w:t xml:space="preserve">, who won an election last month in which he succeeded Hugo Chavez who passed away in March, dismissed allegations by Claudio </w:t>
      </w:r>
      <w:proofErr w:type="spellStart"/>
      <w:r w:rsidRPr="007842FC">
        <w:t>Epelman</w:t>
      </w:r>
      <w:proofErr w:type="spellEnd"/>
      <w:r w:rsidRPr="007842FC">
        <w:t>, director of the Latin American Jewish Congress.</w:t>
      </w:r>
      <w:r>
        <w:t xml:space="preserve"> </w:t>
      </w:r>
      <w:proofErr w:type="spellStart"/>
      <w:r w:rsidRPr="007842FC">
        <w:t>Apporea</w:t>
      </w:r>
      <w:proofErr w:type="spellEnd"/>
      <w:r w:rsidRPr="007842FC">
        <w:t xml:space="preserve"> quoted </w:t>
      </w:r>
      <w:proofErr w:type="spellStart"/>
      <w:r w:rsidRPr="007842FC">
        <w:t>Epelman</w:t>
      </w:r>
      <w:proofErr w:type="spellEnd"/>
      <w:r w:rsidRPr="007842FC">
        <w:t xml:space="preserve"> as having said, during the recent World Jewish Congress Plenary Assembly in Budapest, Hungary, that the growing ties between Iran and various Latin American countries, especially Venezuela, "are driving the rise of anti-Semitism in the region.”</w:t>
      </w:r>
      <w:r>
        <w:t xml:space="preserve"> </w:t>
      </w:r>
      <w:r w:rsidRPr="007842FC">
        <w:t>Chavez was known to be a good friend of Iranian President Mahmoud Ahmadinejad, who travelled to Venezuela to attend his funeral. He frequently criticized Israel and in 2009, during the counterterrorism Operation Cast Lead in Gaza, cut off Venezuela’s diplomatic ties with Israel and expelled the Israeli ambassador from Caracas.</w:t>
      </w:r>
      <w:r>
        <w:t xml:space="preserve"> </w:t>
      </w:r>
      <w:r w:rsidRPr="007842FC">
        <w:t xml:space="preserve">"I'm sorry about the statements by Claudio </w:t>
      </w:r>
      <w:proofErr w:type="spellStart"/>
      <w:r w:rsidRPr="007842FC">
        <w:t>Epelman</w:t>
      </w:r>
      <w:proofErr w:type="spellEnd"/>
      <w:r w:rsidRPr="007842FC">
        <w:t xml:space="preserve">, director of the Latin American Jewish Congress, whom I know and have received in Venezuela many times, who </w:t>
      </w:r>
      <w:proofErr w:type="gramStart"/>
      <w:r w:rsidRPr="007842FC">
        <w:t>said</w:t>
      </w:r>
      <w:proofErr w:type="gramEnd"/>
      <w:r w:rsidRPr="007842FC">
        <w:t xml:space="preserve"> that there is anti-Semitism in Venezuela,” </w:t>
      </w:r>
      <w:proofErr w:type="spellStart"/>
      <w:r w:rsidRPr="007842FC">
        <w:t>Maduro</w:t>
      </w:r>
      <w:proofErr w:type="spellEnd"/>
      <w:r w:rsidRPr="007842FC">
        <w:t xml:space="preserve"> said in response to the statements, according to </w:t>
      </w:r>
      <w:proofErr w:type="spellStart"/>
      <w:r w:rsidRPr="007842FC">
        <w:t>Apporea</w:t>
      </w:r>
      <w:proofErr w:type="spellEnd"/>
      <w:r w:rsidRPr="007842FC">
        <w:t>.</w:t>
      </w:r>
      <w:r>
        <w:t xml:space="preserve"> </w:t>
      </w:r>
      <w:r w:rsidRPr="007842FC">
        <w:t>“He can accuse me, but leave Chavez out of it,” he added.</w:t>
      </w:r>
      <w:r>
        <w:t xml:space="preserve"> </w:t>
      </w:r>
      <w:r w:rsidRPr="007842FC">
        <w:t>“</w:t>
      </w:r>
      <w:r w:rsidRPr="007842FC">
        <w:rPr>
          <w:rStyle w:val="StyleBoldUnderline"/>
        </w:rPr>
        <w:t xml:space="preserve">We reject this campaign. We are a humanist people, we are not anti-Semitic,” </w:t>
      </w:r>
      <w:proofErr w:type="spellStart"/>
      <w:r w:rsidRPr="007842FC">
        <w:rPr>
          <w:rStyle w:val="StyleBoldUnderline"/>
        </w:rPr>
        <w:t>Maduro</w:t>
      </w:r>
      <w:proofErr w:type="spellEnd"/>
      <w:r w:rsidRPr="007842FC">
        <w:rPr>
          <w:rStyle w:val="StyleBoldUnderline"/>
        </w:rPr>
        <w:t xml:space="preserve"> said</w:t>
      </w:r>
      <w:r w:rsidRPr="007842FC">
        <w:t>, emphasizing that “</w:t>
      </w:r>
      <w:r w:rsidRPr="007842FC">
        <w:rPr>
          <w:rStyle w:val="StyleBoldUnderline"/>
        </w:rPr>
        <w:t>there has never been anti-Semitism in Venezuela. Here we welcome all religions. We are an open-hearted people.” He insisted that while his country has differences with Israel, those differences have nothing to do with the Jewish people.</w:t>
      </w:r>
      <w:r>
        <w:t xml:space="preserve"> </w:t>
      </w:r>
      <w:r w:rsidRPr="007842FC">
        <w:t xml:space="preserve">"We have differences with the state of Israel ... We reject the state of Israel’s attack on Damascus, the Syrian people and attacks on the Gaza Strip and the Palestinian people,” said </w:t>
      </w:r>
      <w:proofErr w:type="spellStart"/>
      <w:r w:rsidRPr="007842FC">
        <w:t>Maduro</w:t>
      </w:r>
      <w:proofErr w:type="spellEnd"/>
      <w:r w:rsidRPr="007842FC">
        <w:t>, who added that his country wil</w:t>
      </w:r>
      <w:r>
        <w:t xml:space="preserve">l continue to fight against the </w:t>
      </w:r>
      <w:r w:rsidRPr="007842FC">
        <w:t>“repressive state of Israel.”</w:t>
      </w:r>
      <w:r>
        <w:t xml:space="preserve"> </w:t>
      </w:r>
      <w:r w:rsidRPr="007842FC">
        <w:t>He added, however, that, “</w:t>
      </w:r>
      <w:r w:rsidRPr="0048772E">
        <w:rPr>
          <w:rStyle w:val="StyleBoldUnderline"/>
        </w:rPr>
        <w:t>if there are a people that have a socialist tradition, it is the Jewish people. And we respect their history.”</w:t>
      </w:r>
      <w:r>
        <w:t xml:space="preserve"> </w:t>
      </w:r>
      <w:proofErr w:type="spellStart"/>
      <w:r w:rsidRPr="0048772E">
        <w:rPr>
          <w:rStyle w:val="StyleBoldUnderline"/>
        </w:rPr>
        <w:t>Maduro</w:t>
      </w:r>
      <w:proofErr w:type="spellEnd"/>
      <w:r w:rsidRPr="0048772E">
        <w:rPr>
          <w:rStyle w:val="StyleBoldUnderline"/>
        </w:rPr>
        <w:t xml:space="preserve"> then claimed</w:t>
      </w:r>
      <w:r w:rsidRPr="007842FC">
        <w:t xml:space="preserve">, according to </w:t>
      </w:r>
      <w:proofErr w:type="spellStart"/>
      <w:r w:rsidRPr="007842FC">
        <w:t>Apporea</w:t>
      </w:r>
      <w:proofErr w:type="spellEnd"/>
      <w:r w:rsidRPr="007842FC">
        <w:t>, “</w:t>
      </w:r>
      <w:r w:rsidRPr="0048772E">
        <w:rPr>
          <w:rStyle w:val="StyleBoldUnderline"/>
        </w:rPr>
        <w:t>My grandparents were Jewish</w:t>
      </w:r>
      <w:r w:rsidRPr="007842FC">
        <w:t xml:space="preserve">, from a Moorish background, </w:t>
      </w:r>
      <w:proofErr w:type="gramStart"/>
      <w:r w:rsidRPr="007842FC">
        <w:t>who</w:t>
      </w:r>
      <w:proofErr w:type="gramEnd"/>
      <w:r w:rsidRPr="007842FC">
        <w:t xml:space="preserve"> converted to Catholicism in Venezuela ... The mother of [Minister of Communication and Information] Ernesto Villegas, also comes from that tradition.”</w:t>
      </w:r>
    </w:p>
    <w:p w:rsidR="008743FD" w:rsidRDefault="008743FD" w:rsidP="008743FD"/>
    <w:p w:rsidR="008743FD" w:rsidRDefault="008743FD" w:rsidP="008743FD">
      <w:pPr>
        <w:pStyle w:val="Heading3"/>
      </w:pPr>
      <w:r>
        <w:lastRenderedPageBreak/>
        <w:t>AT: Human Trafficking</w:t>
      </w:r>
    </w:p>
    <w:p w:rsidR="008743FD" w:rsidRDefault="008743FD" w:rsidP="008743FD">
      <w:pPr>
        <w:pStyle w:val="Heading4"/>
      </w:pPr>
      <w:r>
        <w:t>Venezuela is making significant efforts to stop human trafficking- allegations by the US that say otherwise are a double standard</w:t>
      </w:r>
    </w:p>
    <w:p w:rsidR="008743FD" w:rsidRDefault="008743FD" w:rsidP="008743FD">
      <w:proofErr w:type="spellStart"/>
      <w:r w:rsidRPr="004D77EA">
        <w:rPr>
          <w:rStyle w:val="StyleStyleBold12pt"/>
        </w:rPr>
        <w:t>Suggett</w:t>
      </w:r>
      <w:proofErr w:type="spellEnd"/>
      <w:r w:rsidRPr="004D77EA">
        <w:rPr>
          <w:rStyle w:val="StyleStyleBold12pt"/>
        </w:rPr>
        <w:t>, Venezuelan Analysis staff-writer, 2009</w:t>
      </w:r>
      <w:r>
        <w:t xml:space="preserve"> </w:t>
      </w:r>
    </w:p>
    <w:p w:rsidR="008743FD" w:rsidRDefault="008743FD" w:rsidP="008743FD">
      <w:r>
        <w:t xml:space="preserve">(James, 6/19/09, “Venezuela Says U.S. Report on Human Trafficking Reflects “Double Standards”, Accessed 7/6/13, JM </w:t>
      </w:r>
      <w:r w:rsidRPr="00C34DBA">
        <w:t>http://venezuelanalysis.com/news/4531</w:t>
      </w:r>
      <w:r>
        <w:t>)</w:t>
      </w:r>
      <w:r>
        <w:br/>
      </w:r>
    </w:p>
    <w:p w:rsidR="008743FD" w:rsidRDefault="008743FD" w:rsidP="008743FD">
      <w:r>
        <w:t xml:space="preserve">Mérida, June 19th 2009 (Venezuelanalysis.com) - The </w:t>
      </w:r>
      <w:r w:rsidRPr="004D77EA">
        <w:rPr>
          <w:rStyle w:val="StyleBoldUnderline"/>
        </w:rPr>
        <w:t xml:space="preserve">Venezuelan Foreign Relations Ministry issued a statement </w:t>
      </w:r>
      <w:r>
        <w:t xml:space="preserve">on Wednesday </w:t>
      </w:r>
      <w:r w:rsidRPr="004D77EA">
        <w:rPr>
          <w:rStyle w:val="StyleBoldUnderline"/>
        </w:rPr>
        <w:t>accusing the United States government of arbitrarily wielding its annual Trafficking in Persons Report as a political tool to injure its enemies and reward its allies. "The false accusations against our country over the course of recent years in this report on the trafficking of persons have served as a justification for a brutal aggression against our people and our government</w:t>
      </w:r>
      <w:r>
        <w:t>," the Ministry stated. "</w:t>
      </w:r>
      <w:r w:rsidRPr="004D77EA">
        <w:rPr>
          <w:rStyle w:val="StyleBoldUnderline"/>
        </w:rPr>
        <w:t>These reports are nothing other than a tool for imperial politics and aggression toward the countries in the world that develop independent policies.</w:t>
      </w:r>
      <w:r>
        <w:t xml:space="preserve">" </w:t>
      </w:r>
      <w:r w:rsidRPr="004D77EA">
        <w:rPr>
          <w:rStyle w:val="StyleBoldUnderline"/>
        </w:rPr>
        <w:t xml:space="preserve">The Ministry also </w:t>
      </w:r>
      <w:r w:rsidRPr="001C5801">
        <w:rPr>
          <w:rStyle w:val="StyleBoldUnderline"/>
        </w:rPr>
        <w:t xml:space="preserve">called it hypocritical for the U.S. to criticize the human rights records of other countries when its own record has been so dismal. "It is </w:t>
      </w:r>
      <w:r w:rsidRPr="004D77EA">
        <w:rPr>
          <w:rStyle w:val="StyleBoldUnderline"/>
        </w:rPr>
        <w:t>scandalous that a country where immigrants are repressed and exploited</w:t>
      </w:r>
      <w:r>
        <w:t xml:space="preserve">, especially Latin Americans, their </w:t>
      </w:r>
      <w:r w:rsidRPr="001C5801">
        <w:rPr>
          <w:rStyle w:val="StyleBoldUnderline"/>
        </w:rPr>
        <w:t>families are separated and border walls are built, and where torture has been practiced and terrorists are protected, pretends to prop itself up as a judge of human rights in the world</w:t>
      </w:r>
      <w:r>
        <w:t xml:space="preserve">," stated the Ministry. In the brief statement, </w:t>
      </w:r>
      <w:r w:rsidRPr="001C5801">
        <w:rPr>
          <w:rStyle w:val="StyleBoldUnderline"/>
        </w:rPr>
        <w:t>the Ministry demanded an end to "unilateral certifications that, far from helping to promote human rights, seek to hide the double standards that are practiced in the United States and to create obstacles for the establishment of relationships of equality and respect that should prevail between our countries</w:t>
      </w:r>
      <w:r>
        <w:t>." The 2009 report released by the U.S. State Department this week categorizes more than 170 countries into three tiers according to how effectively the U.S. government judges them to be combating human trafficking. Last year, Venezuela was taken off the lowest tier, Tier 3, where it had been placed along with Cuba and Iran, and placed on the Tier 2 "Watch List," where it remained this year. "</w:t>
      </w:r>
      <w:r w:rsidRPr="001C5801">
        <w:rPr>
          <w:rStyle w:val="StyleBoldUnderline"/>
        </w:rPr>
        <w:t>The Government of Venezuela does not fully comply with the minimum standards for the elimination of trafficking; however, it is making significant efforts to do so,</w:t>
      </w:r>
      <w:r>
        <w:t>" says the report. However, "the [Venezuelan] government did not show evidence of progress in convicting and sentencing trafficking offenders and providing adequate assistance to victims; therefore, Venezuela is placed on Tier 2 Watch List."</w:t>
      </w:r>
    </w:p>
    <w:p w:rsidR="008743FD" w:rsidRDefault="008743FD" w:rsidP="008743FD"/>
    <w:p w:rsidR="00177501" w:rsidRDefault="00177501" w:rsidP="00177501">
      <w:pPr>
        <w:pStyle w:val="Heading3"/>
      </w:pPr>
      <w:r>
        <w:lastRenderedPageBreak/>
        <w:t>AT: Socialism is Evil</w:t>
      </w:r>
    </w:p>
    <w:p w:rsidR="00177501" w:rsidRPr="005F24B7" w:rsidRDefault="00177501" w:rsidP="00177501">
      <w:pPr>
        <w:pStyle w:val="Heading4"/>
      </w:pPr>
      <w:r w:rsidRPr="005F24B7">
        <w:t>Socialism is good- it creates equality, allowing all people to live decently.</w:t>
      </w:r>
    </w:p>
    <w:p w:rsidR="00177501" w:rsidRPr="005F24B7" w:rsidRDefault="00177501" w:rsidP="00177501">
      <w:proofErr w:type="spellStart"/>
      <w:r w:rsidRPr="005F24B7">
        <w:rPr>
          <w:rStyle w:val="StyleStyleBold12pt"/>
        </w:rPr>
        <w:t>Mises</w:t>
      </w:r>
      <w:proofErr w:type="spellEnd"/>
      <w:r w:rsidRPr="005F24B7">
        <w:rPr>
          <w:rStyle w:val="StyleStyleBold12pt"/>
        </w:rPr>
        <w:t>, leader of the Austrian School of economic thought, a prodigious originator in economic theory, 1992</w:t>
      </w:r>
      <w:r w:rsidRPr="005F24B7">
        <w:t xml:space="preserve"> [Ludwig von, 1922, </w:t>
      </w:r>
      <w:r>
        <w:t xml:space="preserve">“Socialism: An Economic and </w:t>
      </w:r>
      <w:r w:rsidRPr="005F24B7">
        <w:t>Sociological Analysis”</w:t>
      </w:r>
      <w:r>
        <w:t xml:space="preserve"> </w:t>
      </w:r>
      <w:hyperlink r:id="rId51" w:history="1">
        <w:r w:rsidRPr="005D502E">
          <w:rPr>
            <w:rStyle w:val="Hyperlink"/>
          </w:rPr>
          <w:t>http://files.libertyfund.org/files/1060/Mises_0069_EBk_v6.0.pdf</w:t>
        </w:r>
      </w:hyperlink>
      <w:r>
        <w:t>, Accessed 7/9/13- JM]</w:t>
      </w:r>
    </w:p>
    <w:p w:rsidR="00177501" w:rsidRPr="005F24B7" w:rsidRDefault="00177501" w:rsidP="00177501"/>
    <w:p w:rsidR="00177501" w:rsidRPr="00A04D3F" w:rsidRDefault="00177501" w:rsidP="00177501">
      <w:r w:rsidRPr="005F24B7">
        <w:rPr>
          <w:rStyle w:val="StyleBoldUnderline"/>
        </w:rPr>
        <w:t>The Right to Existence can be defined in various ways</w:t>
      </w:r>
      <w:r w:rsidRPr="005F24B7">
        <w:t xml:space="preserve">. If one understands by this the claim of people, without means and unfit for work and with no relation to provide for them, to subsistence, then the Right to Existence is a harmless institution which was realized in most </w:t>
      </w:r>
      <w:proofErr w:type="gramStart"/>
      <w:r w:rsidRPr="005F24B7">
        <w:t>communities</w:t>
      </w:r>
      <w:proofErr w:type="gramEnd"/>
      <w:r w:rsidRPr="005F24B7">
        <w:t xml:space="preserve"> centuries ago. Certainly the manner in which the principle has been carried into practice may leave something to be desired, as for reasons that arise from its origin in charitable care of the </w:t>
      </w:r>
      <w:proofErr w:type="gramStart"/>
      <w:r w:rsidRPr="005F24B7">
        <w:t>poor,</w:t>
      </w:r>
      <w:proofErr w:type="gramEnd"/>
      <w:r w:rsidRPr="005F24B7">
        <w:t xml:space="preserve"> it gives to the necessitous no title recoverable by law. </w:t>
      </w:r>
      <w:r w:rsidRPr="005F24B7">
        <w:rPr>
          <w:rStyle w:val="StyleBoldUnderline"/>
        </w:rPr>
        <w:t>By “Right to Existence,</w:t>
      </w:r>
      <w:r w:rsidRPr="005F24B7">
        <w:t xml:space="preserve">” however, </w:t>
      </w:r>
      <w:r w:rsidRPr="005F24B7">
        <w:rPr>
          <w:rStyle w:val="StyleBoldUnderline"/>
        </w:rPr>
        <w:t>the socialists</w:t>
      </w:r>
      <w:r w:rsidRPr="005F24B7">
        <w:t xml:space="preserve"> do not </w:t>
      </w:r>
      <w:r w:rsidRPr="005F24B7">
        <w:rPr>
          <w:rStyle w:val="StyleBoldUnderline"/>
        </w:rPr>
        <w:t xml:space="preserve">mean </w:t>
      </w:r>
      <w:r w:rsidRPr="005F24B7">
        <w:t>this. Their definition is: “</w:t>
      </w:r>
      <w:r w:rsidRPr="005F24B7">
        <w:rPr>
          <w:rStyle w:val="StyleBoldUnderline"/>
        </w:rPr>
        <w:t>that each member of society may claim that the goods and services necessary to the maintenance of his existence shall be assigned to him, according to the measure of existing means, before the less urgent needs of others are satisfied</w:t>
      </w:r>
      <w:r w:rsidRPr="005F24B7">
        <w:t>.“</w:t>
      </w:r>
      <w:r w:rsidRPr="005F24B7">
        <w:rPr>
          <w:vertAlign w:val="superscript"/>
        </w:rPr>
        <w:t>22</w:t>
      </w:r>
      <w:r w:rsidRPr="005F24B7">
        <w:t xml:space="preserve"> The vagueness of the concept, “maintenance of existence,” and </w:t>
      </w:r>
      <w:r w:rsidRPr="005F24B7">
        <w:rPr>
          <w:rStyle w:val="StyleBoldUnderline"/>
        </w:rPr>
        <w:t>the impossibility of recognizing and comparing how urgent are the needs of different persons from any objective standpoint, make this finally a demand for the utmost possible equal distribution of consumption goods</w:t>
      </w:r>
      <w:r w:rsidRPr="005F24B7">
        <w:t xml:space="preserve">. The form which the concept sometimes takes—that no one should starve while others have more than enough—expresses that intention even more clearly. Plainly, </w:t>
      </w:r>
      <w:r w:rsidRPr="005F24B7">
        <w:rPr>
          <w:rStyle w:val="StyleBoldUnderline"/>
        </w:rPr>
        <w:t>this claim for equality can be satisfied,</w:t>
      </w:r>
      <w:r w:rsidRPr="005F24B7">
        <w:t xml:space="preserve"> on its negative side, </w:t>
      </w:r>
      <w:r w:rsidRPr="005F24B7">
        <w:rPr>
          <w:rStyle w:val="StyleBoldUnderline"/>
        </w:rPr>
        <w:t>only when all the means of production have been socialized</w:t>
      </w:r>
      <w:r w:rsidRPr="005F24B7">
        <w:t xml:space="preserve"> and the yield of production is distributed by the State. Whether on its positive side it can be satisfied at all is another problem with which the advocates of the Right to Existence have scarcely concerned themselves. They have argued that Nature herself affords to all men a sufficient existence and only because of unjust social institutions is the provisioning of a great part of humanity insufficient; and that if the rich were deprived of all they are allowed to consume over and above what is “necessary,” everyone would be able to live decently. Only under the influence of the criticism based on the Malthusian Law of Population</w:t>
      </w:r>
      <w:r w:rsidRPr="005F24B7">
        <w:rPr>
          <w:vertAlign w:val="superscript"/>
        </w:rPr>
        <w:t>23</w:t>
      </w:r>
      <w:r w:rsidRPr="005F24B7">
        <w:t xml:space="preserve"> has socialist doctrine been amended. Socialists admit that under non-socialist production not enough is produced to supply all in abundance, but argue </w:t>
      </w:r>
      <w:r w:rsidRPr="005F24B7">
        <w:rPr>
          <w:rStyle w:val="StyleBoldUnderline"/>
        </w:rPr>
        <w:t xml:space="preserve">that Socialism would so enormously increase the productivity of </w:t>
      </w:r>
      <w:proofErr w:type="spellStart"/>
      <w:r w:rsidRPr="005F24B7">
        <w:rPr>
          <w:rStyle w:val="StyleBoldUnderline"/>
        </w:rPr>
        <w:t>labour</w:t>
      </w:r>
      <w:proofErr w:type="spellEnd"/>
      <w:r w:rsidRPr="005F24B7">
        <w:rPr>
          <w:rStyle w:val="StyleBoldUnderline"/>
        </w:rPr>
        <w:t xml:space="preserve"> that it would be possible to create an earthly paradise for an unlimited number of persons.</w:t>
      </w:r>
      <w:r w:rsidRPr="005F24B7">
        <w:t xml:space="preserve"> Even Marx, otherwise so discreet, says that the </w:t>
      </w:r>
      <w:r w:rsidRPr="005F24B7">
        <w:rPr>
          <w:rStyle w:val="StyleBoldUnderline"/>
        </w:rPr>
        <w:t>socialist society would make the wants of each individual the standard measure of distribution.</w:t>
      </w:r>
      <w:r w:rsidRPr="005F24B7">
        <w:rPr>
          <w:vertAlign w:val="superscript"/>
        </w:rPr>
        <w:t xml:space="preserve">24 </w:t>
      </w:r>
    </w:p>
    <w:p w:rsidR="00C4101D" w:rsidRDefault="00C4101D" w:rsidP="00C4101D">
      <w:pPr>
        <w:pStyle w:val="Heading1"/>
      </w:pPr>
      <w:r>
        <w:lastRenderedPageBreak/>
        <w:t>Consequentialism/</w:t>
      </w:r>
      <w:proofErr w:type="spellStart"/>
      <w:r>
        <w:t>Util</w:t>
      </w:r>
      <w:proofErr w:type="spellEnd"/>
      <w:r>
        <w:t xml:space="preserve"> </w:t>
      </w:r>
      <w:r w:rsidR="00177501">
        <w:t>Framework</w:t>
      </w:r>
    </w:p>
    <w:p w:rsidR="00C4101D" w:rsidRDefault="00C4101D" w:rsidP="00C4101D">
      <w:pPr>
        <w:pStyle w:val="Heading3"/>
      </w:pPr>
      <w:r>
        <w:lastRenderedPageBreak/>
        <w:t>Must Weigh Consequences</w:t>
      </w:r>
    </w:p>
    <w:p w:rsidR="00C4101D" w:rsidRPr="00FB01AE" w:rsidRDefault="00C4101D" w:rsidP="00C4101D">
      <w:pPr>
        <w:pStyle w:val="Heading4"/>
      </w:pPr>
      <w:r w:rsidRPr="00FB01AE">
        <w:t>Must weigh consequences – their moral tunnel vision is complicit with the evil they criticize</w:t>
      </w:r>
    </w:p>
    <w:p w:rsidR="00C4101D" w:rsidRDefault="00C4101D" w:rsidP="00C4101D">
      <w:r w:rsidRPr="00854C2B">
        <w:rPr>
          <w:rStyle w:val="StyleStyleBold12pt"/>
        </w:rPr>
        <w:t>Isaac, Professor of Political Science at Indiana University 2</w:t>
      </w:r>
      <w:r w:rsidRPr="00854C2B">
        <w:t xml:space="preserve"> </w:t>
      </w:r>
    </w:p>
    <w:p w:rsidR="00C4101D" w:rsidRPr="00854C2B" w:rsidRDefault="00C4101D" w:rsidP="00C4101D">
      <w:r w:rsidRPr="00854C2B">
        <w:t xml:space="preserve">(Jeffrey C, Dissent Magazine, 49(2), “Ends, Means, and Politics”, Spring, </w:t>
      </w:r>
      <w:proofErr w:type="spellStart"/>
      <w:r w:rsidRPr="00854C2B">
        <w:t>Proquest</w:t>
      </w:r>
      <w:proofErr w:type="spellEnd"/>
      <w:r w:rsidRPr="00854C2B">
        <w:t>)</w:t>
      </w:r>
    </w:p>
    <w:p w:rsidR="00C4101D" w:rsidRDefault="00C4101D" w:rsidP="00C4101D"/>
    <w:p w:rsidR="00C4101D" w:rsidRPr="00854C2B" w:rsidRDefault="00C4101D" w:rsidP="00C4101D">
      <w:pPr>
        <w:rPr>
          <w:b/>
          <w:bCs/>
          <w:u w:val="single"/>
        </w:rPr>
      </w:pPr>
      <w:r w:rsidRPr="00854C2B">
        <w:t xml:space="preserve">As writers such as </w:t>
      </w:r>
      <w:proofErr w:type="spellStart"/>
      <w:r w:rsidRPr="00854C2B">
        <w:t>Niccolo</w:t>
      </w:r>
      <w:proofErr w:type="spellEnd"/>
      <w:r w:rsidRPr="00854C2B">
        <w:t xml:space="preserve"> Machiavelli, Max Weber, Reinhold Niebuhr, and Hannah Arendt have taught, an </w:t>
      </w:r>
      <w:r w:rsidRPr="00854C2B">
        <w:rPr>
          <w:rStyle w:val="StyleBoldUnderline"/>
        </w:rPr>
        <w:t xml:space="preserve">unyielding concern with moral goodness undercuts political responsibility. The concern </w:t>
      </w:r>
      <w:r w:rsidRPr="00854C2B">
        <w:t xml:space="preserve">may be morally laudable, reflecting a kind of personal integrity, but it </w:t>
      </w:r>
      <w:r w:rsidRPr="00854C2B">
        <w:rPr>
          <w:rStyle w:val="StyleBoldUnderline"/>
        </w:rPr>
        <w:t>suffers from three fatal flaws</w:t>
      </w:r>
      <w:r w:rsidRPr="00854C2B">
        <w:t xml:space="preserve">: (1) </w:t>
      </w:r>
      <w:proofErr w:type="gramStart"/>
      <w:r w:rsidRPr="00854C2B">
        <w:rPr>
          <w:rStyle w:val="StyleBoldUnderline"/>
        </w:rPr>
        <w:t>It</w:t>
      </w:r>
      <w:proofErr w:type="gramEnd"/>
      <w:r w:rsidRPr="00854C2B">
        <w:rPr>
          <w:rStyle w:val="StyleBoldUnderline"/>
        </w:rPr>
        <w:t xml:space="preserve"> fails to see that the purity of one’s intention does not ensure the achievement of what one intends. </w:t>
      </w:r>
      <w:r w:rsidRPr="00854C2B">
        <w:t xml:space="preserve">Abjuring violence or refusing to make common cause with morally compromised parties may seem like the right thing; but if </w:t>
      </w:r>
      <w:r w:rsidRPr="00854C2B">
        <w:rPr>
          <w:rStyle w:val="StyleBoldUnderline"/>
        </w:rPr>
        <w:t>such tactics entail impotence, then it is hard to view them as serving any moral good beyond the clean conscience of their supporters;</w:t>
      </w:r>
      <w:r w:rsidRPr="00854C2B">
        <w:t xml:space="preserve"> (2) </w:t>
      </w:r>
      <w:r w:rsidRPr="00854C2B">
        <w:rPr>
          <w:rStyle w:val="StyleBoldUnderline"/>
        </w:rPr>
        <w:t>it fails to see that in a world of real violence and injustice, moral purity is not simply a form of powerlessness; it is often a form of complicity in injustice.</w:t>
      </w:r>
      <w:r w:rsidRPr="00854C2B">
        <w:t xml:space="preserve"> This is </w:t>
      </w:r>
      <w:proofErr w:type="gramStart"/>
      <w:r w:rsidRPr="00854C2B">
        <w:t>why,</w:t>
      </w:r>
      <w:proofErr w:type="gramEnd"/>
      <w:r w:rsidRPr="00854C2B">
        <w:t xml:space="preserve"> from the standpoint of politics--as opposed to religion--pacifism is always a potentially immoral stand. In categorically repudiating violence, it refuses in principle to oppose certain violent injustices with any effect; </w:t>
      </w:r>
      <w:r w:rsidRPr="00854C2B">
        <w:rPr>
          <w:rStyle w:val="StyleBoldUnderline"/>
        </w:rPr>
        <w:t>and</w:t>
      </w:r>
      <w:r w:rsidRPr="00854C2B">
        <w:t xml:space="preserve"> (3) </w:t>
      </w:r>
      <w:r w:rsidRPr="00854C2B">
        <w:rPr>
          <w:rStyle w:val="StyleBoldUnderline"/>
        </w:rPr>
        <w:t>it fails to see that politics is as much about unintended consequences as it is about intentions; it is the effects of action, rather than the motives of action, that is most significant.</w:t>
      </w:r>
      <w:r w:rsidRPr="00854C2B">
        <w:t xml:space="preserve"> Just as the alignment with “good” may engender impotence, </w:t>
      </w:r>
      <w:r w:rsidRPr="00854C2B">
        <w:rPr>
          <w:rStyle w:val="StyleBoldUnderline"/>
        </w:rPr>
        <w:t>it is often the pursuit of “good” that generates evil</w:t>
      </w:r>
      <w:r w:rsidRPr="00854C2B">
        <w:t xml:space="preserve">. This is the lesson of communism in the twentieth century: </w:t>
      </w:r>
      <w:r w:rsidRPr="00854C2B">
        <w:rPr>
          <w:rStyle w:val="StyleBoldUnderline"/>
        </w:rPr>
        <w:t>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C4101D" w:rsidRPr="00480DC2" w:rsidRDefault="00C4101D" w:rsidP="00C4101D">
      <w:pPr>
        <w:pStyle w:val="Heading4"/>
      </w:pPr>
      <w:r w:rsidRPr="00480DC2">
        <w:t xml:space="preserve">Failing to prevent a horrible outcome is just as bad as causing it – the </w:t>
      </w:r>
      <w:proofErr w:type="spellStart"/>
      <w:r w:rsidRPr="00480DC2">
        <w:t>aff</w:t>
      </w:r>
      <w:proofErr w:type="spellEnd"/>
      <w:r w:rsidRPr="00480DC2">
        <w:t xml:space="preserve"> is moral evasion</w:t>
      </w:r>
      <w:r>
        <w:t>.</w:t>
      </w:r>
      <w:r w:rsidRPr="00480DC2">
        <w:t xml:space="preserve"> </w:t>
      </w:r>
    </w:p>
    <w:p w:rsidR="00C4101D" w:rsidRPr="00480DC2" w:rsidRDefault="00C4101D" w:rsidP="00C4101D">
      <w:pPr>
        <w:rPr>
          <w:rStyle w:val="StyleStyleBold12pt"/>
        </w:rPr>
      </w:pPr>
      <w:r w:rsidRPr="00480DC2">
        <w:rPr>
          <w:rStyle w:val="StyleStyleBold12pt"/>
        </w:rPr>
        <w:t>Nielsen</w:t>
      </w:r>
      <w:r>
        <w:rPr>
          <w:rStyle w:val="StyleStyleBold12pt"/>
        </w:rPr>
        <w:t xml:space="preserve">, philosophy prof @ U of </w:t>
      </w:r>
      <w:r w:rsidRPr="00480DC2">
        <w:rPr>
          <w:rStyle w:val="StyleStyleBold12pt"/>
        </w:rPr>
        <w:t>Calgary - 93</w:t>
      </w:r>
    </w:p>
    <w:p w:rsidR="00C4101D" w:rsidRPr="002D5BF9" w:rsidRDefault="00C4101D" w:rsidP="00C4101D">
      <w:r w:rsidRPr="002D5BF9">
        <w:t xml:space="preserve">(Kai, Absolutism and Its Consequentialist Critics, ed. </w:t>
      </w:r>
      <w:proofErr w:type="spellStart"/>
      <w:r w:rsidRPr="002D5BF9">
        <w:t>Joram</w:t>
      </w:r>
      <w:proofErr w:type="spellEnd"/>
      <w:r w:rsidRPr="002D5BF9">
        <w:t xml:space="preserve"> Graf Haber, 1993, p. 170-2)</w:t>
      </w:r>
    </w:p>
    <w:p w:rsidR="00C4101D" w:rsidRDefault="00C4101D" w:rsidP="00C4101D"/>
    <w:p w:rsidR="00C4101D" w:rsidRPr="00854C2B" w:rsidRDefault="00C4101D" w:rsidP="00C4101D">
      <w:pPr>
        <w:rPr>
          <w:rStyle w:val="StyleStyleBold12pt"/>
          <w:b w:val="0"/>
          <w:bCs w:val="0"/>
          <w:sz w:val="16"/>
        </w:rPr>
      </w:pPr>
      <w:r w:rsidRPr="002D5BF9">
        <w:rPr>
          <w:sz w:val="16"/>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w:t>
      </w:r>
      <w:proofErr w:type="gramStart"/>
      <w:r w:rsidRPr="002D5BF9">
        <w:rPr>
          <w:sz w:val="16"/>
        </w:rPr>
        <w:t>a callousness</w:t>
      </w:r>
      <w:proofErr w:type="gramEnd"/>
      <w:r w:rsidRPr="002D5BF9">
        <w:rPr>
          <w:sz w:val="16"/>
        </w:rPr>
        <w:t xml:space="preserve">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2D5BF9">
        <w:rPr>
          <w:sz w:val="16"/>
        </w:rPr>
        <w:noBreakHyphen/>
        <w:t xml:space="preserve">his interests and rights are not ignored. Killing him is something which is undertaken with the greatest reluctance. It is only when it is quite certain that there is no other way to save the lives of the others that such a violent course of action is justifiably undertaken. Alan </w:t>
      </w:r>
      <w:proofErr w:type="spellStart"/>
      <w:r w:rsidRPr="002D5BF9">
        <w:rPr>
          <w:sz w:val="16"/>
        </w:rPr>
        <w:t>Donagan</w:t>
      </w:r>
      <w:proofErr w:type="spellEnd"/>
      <w:r w:rsidRPr="002D5BF9">
        <w:rPr>
          <w:sz w:val="16"/>
        </w:rPr>
        <w:t xml:space="preserve">, arguing rather as </w:t>
      </w:r>
      <w:proofErr w:type="spellStart"/>
      <w:r w:rsidRPr="002D5BF9">
        <w:rPr>
          <w:sz w:val="16"/>
        </w:rPr>
        <w:t>Anscombe</w:t>
      </w:r>
      <w:proofErr w:type="spellEnd"/>
      <w:r w:rsidRPr="002D5BF9">
        <w:rPr>
          <w:sz w:val="16"/>
        </w:rPr>
        <w:t xml:space="preserv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w:t>
      </w:r>
      <w:proofErr w:type="spellStart"/>
      <w:r w:rsidRPr="002D5BF9">
        <w:rPr>
          <w:sz w:val="16"/>
        </w:rPr>
        <w:t>universalizable</w:t>
      </w:r>
      <w:proofErr w:type="spellEnd"/>
      <w:r w:rsidRPr="002D5BF9">
        <w:rPr>
          <w:sz w:val="16"/>
        </w:rPr>
        <w:t xml:space="preserve">, all alternative actions which would save his life are duly considered, </w:t>
      </w:r>
      <w:proofErr w:type="gramStart"/>
      <w:r w:rsidRPr="002D5BF9">
        <w:rPr>
          <w:sz w:val="16"/>
        </w:rPr>
        <w:t>the</w:t>
      </w:r>
      <w:proofErr w:type="gramEnd"/>
      <w:r w:rsidRPr="002D5BF9">
        <w:rPr>
          <w:sz w:val="16"/>
        </w:rPr>
        <w:t xml:space="preserv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ways toward the fat man, as we do what we must do and would have done to ourselves were the roles reversed, we show a respect for his person. In so treating the fat man</w:t>
      </w:r>
      <w:r w:rsidRPr="002D5BF9">
        <w:rPr>
          <w:sz w:val="16"/>
        </w:rPr>
        <w:noBreakHyphen/>
        <w:t>not just to further the public good but to prevent the certain death of a whole group of people (that is to prevent an even greater evil than his being killed in this way</w:t>
      </w:r>
      <w:proofErr w:type="gramStart"/>
      <w:r w:rsidRPr="002D5BF9">
        <w:rPr>
          <w:sz w:val="16"/>
        </w:rPr>
        <w:t>)</w:t>
      </w:r>
      <w:r w:rsidRPr="002D5BF9">
        <w:rPr>
          <w:sz w:val="16"/>
        </w:rPr>
        <w:noBreakHyphen/>
      </w:r>
      <w:proofErr w:type="gramEnd"/>
      <w:r w:rsidRPr="002D5BF9">
        <w:rPr>
          <w:sz w:val="16"/>
        </w:rPr>
        <w:t xml:space="preserve">the claims of justice are not </w:t>
      </w:r>
      <w:proofErr w:type="spellStart"/>
      <w:r w:rsidRPr="002D5BF9">
        <w:rPr>
          <w:sz w:val="16"/>
        </w:rPr>
        <w:t>overriden</w:t>
      </w:r>
      <w:proofErr w:type="spellEnd"/>
      <w:r w:rsidRPr="002D5BF9">
        <w:rPr>
          <w:sz w:val="16"/>
        </w:rPr>
        <w:t xml:space="preserve"> either, for each individual involved, if he is reasonably correct, should realize that if he were so stuck rather than the </w:t>
      </w:r>
      <w:r w:rsidRPr="002D5BF9">
        <w:rPr>
          <w:sz w:val="16"/>
        </w:rPr>
        <w:lastRenderedPageBreak/>
        <w:t xml:space="preserve">fat man, he should in such situations be blasted out. Thus, there is no question of being unfair. Surely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particular moral convictions of human beings, so much the worse for such commonsense moral convictions. One could even usefully and relevantly adapt </w:t>
      </w:r>
      <w:proofErr w:type="spellStart"/>
      <w:r w:rsidRPr="002D5BF9">
        <w:rPr>
          <w:sz w:val="16"/>
        </w:rPr>
        <w:t>herethough</w:t>
      </w:r>
      <w:proofErr w:type="spellEnd"/>
      <w:r w:rsidRPr="002D5BF9">
        <w:rPr>
          <w:sz w:val="16"/>
        </w:rPr>
        <w:t xml:space="preserve"> for a quite different purpose</w:t>
      </w:r>
      <w:r w:rsidRPr="002D5BF9">
        <w:rPr>
          <w:sz w:val="16"/>
        </w:rPr>
        <w:noBreakHyphen/>
        <w:t xml:space="preserve">an argument of </w:t>
      </w:r>
      <w:proofErr w:type="spellStart"/>
      <w:r w:rsidRPr="002D5BF9">
        <w:rPr>
          <w:sz w:val="16"/>
        </w:rPr>
        <w:t>Donagan's</w:t>
      </w:r>
      <w:proofErr w:type="spellEnd"/>
      <w:r w:rsidRPr="002D5BF9">
        <w:rPr>
          <w:sz w:val="16"/>
        </w:rPr>
        <w:t xml:space="preserve">. </w:t>
      </w:r>
      <w:r w:rsidRPr="002D5BF9">
        <w:rPr>
          <w:rStyle w:val="StyleBoldUnderline"/>
        </w:rPr>
        <w:t>Consequentialism</w:t>
      </w:r>
      <w:r w:rsidRPr="002D5BF9">
        <w:rPr>
          <w:sz w:val="16"/>
        </w:rPr>
        <w:t xml:space="preserve"> of the kind I have been arguing for </w:t>
      </w:r>
      <w:r w:rsidRPr="002D5BF9">
        <w:rPr>
          <w:rStyle w:val="StyleBoldUnderline"/>
        </w:rPr>
        <w:t>provides so persuasive "a theoretical basis for common morality that when it contradicts some</w:t>
      </w:r>
      <w:r w:rsidRPr="002D5BF9">
        <w:rPr>
          <w:sz w:val="16"/>
        </w:rPr>
        <w:t xml:space="preserve"> moral </w:t>
      </w:r>
      <w:r w:rsidRPr="002D5BF9">
        <w:rPr>
          <w:rStyle w:val="StyleBoldUnderline"/>
        </w:rPr>
        <w:t>intuition</w:t>
      </w:r>
      <w:r w:rsidRPr="002D5BF9">
        <w:rPr>
          <w:sz w:val="16"/>
        </w:rPr>
        <w:t xml:space="preserve">, it is natural to </w:t>
      </w:r>
      <w:r w:rsidRPr="002D5BF9">
        <w:rPr>
          <w:rStyle w:val="StyleBoldUnderline"/>
        </w:rPr>
        <w:t xml:space="preserve">suspect that intuition, not theory, is corrupt."" Given the comprehensiveness, plausibility, and </w:t>
      </w:r>
      <w:r w:rsidRPr="002D5BF9">
        <w:rPr>
          <w:sz w:val="16"/>
        </w:rPr>
        <w:t xml:space="preserve">overall </w:t>
      </w:r>
      <w:r w:rsidRPr="002D5BF9">
        <w:rPr>
          <w:rStyle w:val="StyleBoldUnderline"/>
        </w:rPr>
        <w:t>rationality of consequentialism, it is not unreasonable to override even a deeply felt moral conviction</w:t>
      </w:r>
      <w:r w:rsidRPr="002D5BF9">
        <w:rPr>
          <w:sz w:val="16"/>
        </w:rPr>
        <w:t xml:space="preserve"> if it does not square with such a theory, though, if it made no sense or overrode the bulk of or even a great many of our considered moral </w:t>
      </w:r>
      <w:proofErr w:type="gramStart"/>
      <w:r w:rsidRPr="002D5BF9">
        <w:rPr>
          <w:sz w:val="16"/>
        </w:rPr>
        <w:t>convictions, that</w:t>
      </w:r>
      <w:proofErr w:type="gramEnd"/>
      <w:r w:rsidRPr="002D5BF9">
        <w:rPr>
          <w:sz w:val="16"/>
        </w:rPr>
        <w:t xml:space="preserve"> would be another matter indeed. </w:t>
      </w:r>
      <w:proofErr w:type="spellStart"/>
      <w:r w:rsidRPr="002D5BF9">
        <w:rPr>
          <w:rStyle w:val="StyleBoldUnderline"/>
        </w:rPr>
        <w:t>Anticonsequentialists</w:t>
      </w:r>
      <w:proofErr w:type="spellEnd"/>
      <w:r w:rsidRPr="002D5BF9">
        <w:rPr>
          <w:sz w:val="16"/>
        </w:rPr>
        <w:t xml:space="preserve"> often </w:t>
      </w:r>
      <w:r w:rsidRPr="002D5BF9">
        <w:rPr>
          <w:rStyle w:val="StyleBoldUnderline"/>
        </w:rPr>
        <w:t>point to the inhumanity of people who will sanction</w:t>
      </w:r>
      <w:r w:rsidRPr="002D5BF9">
        <w:rPr>
          <w:sz w:val="16"/>
        </w:rPr>
        <w:t xml:space="preserve"> such </w:t>
      </w:r>
      <w:r w:rsidRPr="002D5BF9">
        <w:rPr>
          <w:rStyle w:val="StyleBoldUnderline"/>
        </w:rPr>
        <w:t>killing</w:t>
      </w:r>
      <w:r w:rsidRPr="002D5BF9">
        <w:rPr>
          <w:sz w:val="16"/>
        </w:rPr>
        <w:t xml:space="preserve"> of the innocent, but </w:t>
      </w:r>
      <w:r w:rsidRPr="002D5BF9">
        <w:rPr>
          <w:rStyle w:val="StyleBoldUnderline"/>
        </w:rPr>
        <w:t>cannot the compliment be returned by</w:t>
      </w:r>
      <w:r w:rsidRPr="002D5BF9">
        <w:rPr>
          <w:sz w:val="16"/>
        </w:rPr>
        <w:t xml:space="preserve"> speaking of </w:t>
      </w:r>
      <w:r w:rsidRPr="002D5BF9">
        <w:rPr>
          <w:rStyle w:val="StyleBoldUnderline"/>
        </w:rPr>
        <w:t>the</w:t>
      </w:r>
      <w:r w:rsidRPr="002D5BF9">
        <w:rPr>
          <w:sz w:val="16"/>
        </w:rPr>
        <w:t xml:space="preserve"> even </w:t>
      </w:r>
      <w:r w:rsidRPr="002D5BF9">
        <w:rPr>
          <w:rStyle w:val="StyleBoldUnderline"/>
        </w:rPr>
        <w:t>greater inhumanity, conjoined with evasiveness, of those who will allow even more death and</w:t>
      </w:r>
      <w:r w:rsidRPr="002D5BF9">
        <w:rPr>
          <w:sz w:val="16"/>
        </w:rPr>
        <w:t xml:space="preserve"> far greater </w:t>
      </w:r>
      <w:r w:rsidRPr="002D5BF9">
        <w:rPr>
          <w:rStyle w:val="StyleBoldUnderline"/>
        </w:rPr>
        <w:t>misery and then excuse themselves on the ground that they did not intend the death</w:t>
      </w:r>
      <w:r w:rsidRPr="002D5BF9">
        <w:rPr>
          <w:sz w:val="16"/>
        </w:rPr>
        <w:t xml:space="preserve"> and misery </w:t>
      </w:r>
      <w:r w:rsidRPr="002D5BF9">
        <w:rPr>
          <w:rStyle w:val="StyleBoldUnderline"/>
        </w:rPr>
        <w:t>but merely forbore to prevent it?</w:t>
      </w:r>
      <w:r w:rsidRPr="002D5BF9">
        <w:rPr>
          <w:sz w:val="16"/>
        </w:rPr>
        <w:t xml:space="preserve"> In such a context, such reasoning and such </w:t>
      </w:r>
      <w:r w:rsidRPr="002D5BF9">
        <w:rPr>
          <w:rStyle w:val="StyleBoldUnderline"/>
        </w:rPr>
        <w:t>forbearing to prevent seems to</w:t>
      </w:r>
      <w:r w:rsidRPr="002D5BF9">
        <w:rPr>
          <w:sz w:val="16"/>
        </w:rPr>
        <w:t xml:space="preserve"> me to </w:t>
      </w:r>
      <w:r w:rsidRPr="002D5BF9">
        <w:rPr>
          <w:rStyle w:val="StyleBoldUnderline"/>
        </w:rPr>
        <w:t>constitute a moral evasion</w:t>
      </w:r>
      <w:r w:rsidRPr="002D5BF9">
        <w:rPr>
          <w:sz w:val="16"/>
        </w:rPr>
        <w:t xml:space="preserve">. I say it is evasive because </w:t>
      </w:r>
      <w:r w:rsidRPr="002D5BF9">
        <w:rPr>
          <w:rStyle w:val="StyleBoldUnderline"/>
        </w:rPr>
        <w:t>rather than steeling</w:t>
      </w:r>
      <w:r w:rsidRPr="002D5BF9">
        <w:rPr>
          <w:sz w:val="16"/>
        </w:rPr>
        <w:t xml:space="preserve"> himself</w:t>
      </w:r>
      <w:r w:rsidRPr="002D5BF9">
        <w:rPr>
          <w:rStyle w:val="StyleBoldUnderline"/>
        </w:rPr>
        <w:t xml:space="preserve"> to do what</w:t>
      </w:r>
      <w:r w:rsidRPr="002D5BF9">
        <w:rPr>
          <w:sz w:val="16"/>
        </w:rPr>
        <w:t xml:space="preserve"> in normal circumstances </w:t>
      </w:r>
      <w:r w:rsidRPr="002D5BF9">
        <w:rPr>
          <w:rStyle w:val="StyleBoldUnderline"/>
        </w:rPr>
        <w:t>would be a horrible</w:t>
      </w:r>
      <w:r w:rsidRPr="002D5BF9">
        <w:rPr>
          <w:sz w:val="16"/>
        </w:rPr>
        <w:t xml:space="preserve"> and vile act </w:t>
      </w:r>
      <w:r w:rsidRPr="002D5BF9">
        <w:rPr>
          <w:rStyle w:val="StyleBoldUnderline"/>
        </w:rPr>
        <w:t>but in this circumstance is a harsh moral necessity</w:t>
      </w:r>
      <w:r w:rsidRPr="002D5BF9">
        <w:rPr>
          <w:sz w:val="16"/>
        </w:rPr>
        <w:t xml:space="preserve">, he allows, when he has the power to prevent it, a situation which is still many times worse. He </w:t>
      </w:r>
      <w:r w:rsidRPr="002D5BF9">
        <w:rPr>
          <w:rStyle w:val="StyleBoldUnderline"/>
        </w:rPr>
        <w:t>tries to keep his `moral purity' and avoid `dirty hands' at the price of utter moral failure</w:t>
      </w:r>
      <w:r w:rsidRPr="002D5BF9">
        <w:rPr>
          <w:sz w:val="16"/>
        </w:rPr>
        <w:t xml:space="preserve"> and what Kierkegaard called `double</w:t>
      </w:r>
      <w:r w:rsidRPr="002D5BF9">
        <w:rPr>
          <w:sz w:val="16"/>
        </w:rPr>
        <w:noBreakHyphen/>
        <w:t>mindedness.' It is understandable that people should act in this morally evasive way but this does not make it right.</w:t>
      </w:r>
    </w:p>
    <w:p w:rsidR="00C4101D" w:rsidRDefault="00C4101D" w:rsidP="00C4101D">
      <w:pPr>
        <w:pStyle w:val="Heading3"/>
      </w:pPr>
      <w:r>
        <w:lastRenderedPageBreak/>
        <w:t>No Difference between Killing and Letting Die</w:t>
      </w:r>
    </w:p>
    <w:p w:rsidR="00C4101D" w:rsidRPr="00854C2B" w:rsidRDefault="00C4101D" w:rsidP="00C4101D">
      <w:pPr>
        <w:pStyle w:val="Heading4"/>
      </w:pPr>
      <w:r w:rsidRPr="00854C2B">
        <w:t>Utilitarianism is the most ethical option- no difference between killing and letting die.</w:t>
      </w:r>
    </w:p>
    <w:p w:rsidR="00C4101D" w:rsidRDefault="00C4101D" w:rsidP="00C4101D">
      <w:pPr>
        <w:rPr>
          <w:rStyle w:val="apple-style-span"/>
          <w:rFonts w:ascii="Georgia" w:hAnsi="Georgia"/>
          <w:sz w:val="16"/>
          <w:szCs w:val="20"/>
        </w:rPr>
      </w:pPr>
      <w:proofErr w:type="spellStart"/>
      <w:r w:rsidRPr="00514049">
        <w:rPr>
          <w:rStyle w:val="StyleStyleBold12pt"/>
        </w:rPr>
        <w:t>Cummisky</w:t>
      </w:r>
      <w:proofErr w:type="spellEnd"/>
      <w:r w:rsidRPr="00514049">
        <w:rPr>
          <w:rStyle w:val="StyleStyleBold12pt"/>
        </w:rPr>
        <w:t>,</w:t>
      </w:r>
      <w:r>
        <w:rPr>
          <w:rStyle w:val="StyleStyleBold12pt"/>
        </w:rPr>
        <w:t xml:space="preserve"> Professor of Philosophy at Bates,</w:t>
      </w:r>
      <w:r w:rsidRPr="00514049">
        <w:rPr>
          <w:rStyle w:val="StyleStyleBold12pt"/>
        </w:rPr>
        <w:t xml:space="preserve"> 96</w:t>
      </w:r>
      <w:r w:rsidRPr="00F21B7D">
        <w:rPr>
          <w:rStyle w:val="apple-style-span"/>
          <w:rFonts w:ascii="Georgia" w:hAnsi="Georgia"/>
          <w:sz w:val="16"/>
          <w:szCs w:val="20"/>
        </w:rPr>
        <w:t xml:space="preserve"> </w:t>
      </w:r>
    </w:p>
    <w:p w:rsidR="00C4101D" w:rsidRPr="00854C2B" w:rsidRDefault="00C4101D" w:rsidP="00C4101D">
      <w:r>
        <w:t>(David</w:t>
      </w:r>
      <w:r w:rsidRPr="00854C2B">
        <w:t>, Kantian Consequentialism, p. 131)</w:t>
      </w:r>
    </w:p>
    <w:p w:rsidR="00C4101D" w:rsidRPr="00F21B7D" w:rsidRDefault="00C4101D" w:rsidP="00C4101D">
      <w:pPr>
        <w:rPr>
          <w:rFonts w:ascii="Georgia" w:hAnsi="Georgia"/>
          <w:sz w:val="16"/>
        </w:rPr>
      </w:pPr>
    </w:p>
    <w:p w:rsidR="00C4101D" w:rsidRPr="00854C2B" w:rsidRDefault="00C4101D" w:rsidP="00C4101D">
      <w:r w:rsidRPr="00854C2B">
        <w:t xml:space="preserve">Finally, even if one grants that saving two persons with dignity cannot outweigh and compensate for killing one-because dignity cannot be added and summed in this way-this point still does not justify deontological constraints. On the extreme interpretation, </w:t>
      </w:r>
      <w:r w:rsidRPr="00854C2B">
        <w:rPr>
          <w:rStyle w:val="StyleBoldUnderline"/>
        </w:rPr>
        <w:t>why would not killing one person be a stronger obligation than saving two persons? If I am concerned with the priceless dignity of each</w:t>
      </w:r>
      <w:r w:rsidRPr="00854C2B">
        <w:t xml:space="preserve">, it would seem that I may still save two; it is just that my reason cannot be that the two compensate for the loss of one. Consider Hill's example of a priceless object: If I can save two of three priceless statues only by destroying one, then I cannot claim that saving two makes up for the loss of the one. But similarly, </w:t>
      </w:r>
      <w:r w:rsidRPr="00854C2B">
        <w:rPr>
          <w:rStyle w:val="StyleBoldUnderline"/>
        </w:rPr>
        <w:t>the loss of the two is not outweighed by the one that was not destroyed.</w:t>
      </w:r>
      <w:r w:rsidRPr="00854C2B">
        <w:t xml:space="preserve"> Indeed, </w:t>
      </w:r>
      <w:r w:rsidRPr="00854C2B">
        <w:rPr>
          <w:rStyle w:val="StyleBoldUnderline"/>
        </w:rPr>
        <w:t xml:space="preserve">even if dignity cannot be </w:t>
      </w:r>
      <w:r w:rsidRPr="00854C2B">
        <w:t xml:space="preserve">simply </w:t>
      </w:r>
      <w:r w:rsidRPr="00854C2B">
        <w:rPr>
          <w:rStyle w:val="StyleBoldUnderline"/>
        </w:rPr>
        <w:t>summed up,</w:t>
      </w:r>
      <w:r w:rsidRPr="00854C2B">
        <w:t xml:space="preserve"> how is the extreme interpretation inconsistent with the idea that I should save as many priceless objects as possible? Even if two do not simply outweigh and thus compensate for the loss of the one, </w:t>
      </w:r>
      <w:r w:rsidRPr="00854C2B">
        <w:rPr>
          <w:rStyle w:val="StyleBoldUnderline"/>
        </w:rPr>
        <w:t>each is priceless; thus, I have</w:t>
      </w:r>
      <w:r w:rsidRPr="00854C2B">
        <w:t xml:space="preserve"> good </w:t>
      </w:r>
      <w:r w:rsidRPr="00854C2B">
        <w:rPr>
          <w:rStyle w:val="StyleBoldUnderline"/>
        </w:rPr>
        <w:t>reason to save as many as I can. In short, it is not clear how the extreme interpretation justifies the killing/letting-die distinction or even how it conflicts with the conclusion that the more persons with dignity who are saved, the better</w:t>
      </w:r>
    </w:p>
    <w:p w:rsidR="00C4101D" w:rsidRPr="00F21B7D" w:rsidRDefault="00C4101D" w:rsidP="00C4101D">
      <w:pPr>
        <w:rPr>
          <w:rFonts w:ascii="Georgia" w:hAnsi="Georgia"/>
        </w:rPr>
      </w:pPr>
    </w:p>
    <w:p w:rsidR="00C4101D" w:rsidRDefault="00C4101D" w:rsidP="00C4101D">
      <w:pPr>
        <w:pStyle w:val="Heading3"/>
      </w:pPr>
      <w:r>
        <w:lastRenderedPageBreak/>
        <w:t>Policymakers Must Be Utilitarian</w:t>
      </w:r>
    </w:p>
    <w:p w:rsidR="00C4101D" w:rsidRPr="004E2428" w:rsidRDefault="00C4101D" w:rsidP="00C4101D">
      <w:pPr>
        <w:pStyle w:val="Heading4"/>
      </w:pPr>
      <w:r>
        <w:t>In the face of extinction risks, policymakers must be utilitarian.</w:t>
      </w:r>
    </w:p>
    <w:p w:rsidR="00C4101D" w:rsidRPr="004E2428" w:rsidRDefault="00C4101D" w:rsidP="00C4101D">
      <w:pPr>
        <w:rPr>
          <w:rStyle w:val="StyleStyleBold12pt"/>
        </w:rPr>
      </w:pPr>
      <w:r w:rsidRPr="004E2428">
        <w:rPr>
          <w:rStyle w:val="StyleStyleBold12pt"/>
        </w:rPr>
        <w:t xml:space="preserve">George </w:t>
      </w:r>
      <w:proofErr w:type="spellStart"/>
      <w:r w:rsidRPr="004E2428">
        <w:rPr>
          <w:rStyle w:val="StyleStyleBold12pt"/>
        </w:rPr>
        <w:t>Kateb</w:t>
      </w:r>
      <w:proofErr w:type="spellEnd"/>
      <w:r w:rsidRPr="004E2428">
        <w:rPr>
          <w:rStyle w:val="StyleStyleBold12pt"/>
        </w:rPr>
        <w:t xml:space="preserve">, Professor of Politics at Princeton University. 1992 </w:t>
      </w:r>
    </w:p>
    <w:p w:rsidR="00C4101D" w:rsidRPr="004E2428" w:rsidRDefault="00C4101D" w:rsidP="00C4101D">
      <w:r w:rsidRPr="004E2428">
        <w:t xml:space="preserve">(The Inner Ocean: Individualism and Democratic </w:t>
      </w:r>
      <w:proofErr w:type="gramStart"/>
      <w:r w:rsidRPr="004E2428">
        <w:t>Culture.,</w:t>
      </w:r>
      <w:proofErr w:type="gramEnd"/>
      <w:r w:rsidRPr="004E2428">
        <w:t xml:space="preserve"> Pg.12. )</w:t>
      </w:r>
    </w:p>
    <w:p w:rsidR="00C4101D" w:rsidRPr="00F21B7D" w:rsidRDefault="00C4101D" w:rsidP="00C4101D">
      <w:pPr>
        <w:rPr>
          <w:rFonts w:ascii="Georgia" w:hAnsi="Georgia"/>
          <w:sz w:val="10"/>
        </w:rPr>
      </w:pPr>
    </w:p>
    <w:p w:rsidR="00C4101D" w:rsidRPr="004E2428" w:rsidRDefault="00C4101D" w:rsidP="00C4101D">
      <w:r w:rsidRPr="004E2428">
        <w:t xml:space="preserve">The main point, however, is that </w:t>
      </w:r>
      <w:r w:rsidRPr="004E2428">
        <w:rPr>
          <w:rStyle w:val="StyleBoldUnderline"/>
        </w:rPr>
        <w:t xml:space="preserve">utilitarianism has a necessary pace in any democratic country's normal political deliberations. </w:t>
      </w:r>
      <w:r w:rsidRPr="004E2428">
        <w:t xml:space="preserve">But its advocates must know its place, which ordinarily is only to help to decide what the theory of rights leaves alone. When </w:t>
      </w:r>
      <w:proofErr w:type="spellStart"/>
      <w:r w:rsidRPr="004E2428">
        <w:t>may</w:t>
      </w:r>
      <w:proofErr w:type="spellEnd"/>
      <w:r w:rsidRPr="004E2428">
        <w:t xml:space="preserve"> rights be overridden by government? I have two sorts of cases in mind: overriding a particular right of some persons for the sake of preserving the same right of others, and overriding the same right of everyone for the sake of what I will clumsily call "civilization values." An advocate of rights could countenance, perhaps must countenance, the state's overriding of rights for these two reasons. The subject is painful and liable to dispute every step of the way. For the state to override is, sacrifice—a right of some so that others may keep it. The situation must be desperate. I have in mind, say, </w:t>
      </w:r>
      <w:r w:rsidRPr="004E2428">
        <w:rPr>
          <w:rStyle w:val="StyleBoldUnderline"/>
        </w:rPr>
        <w:t xml:space="preserve">circumstances in which the choice is between sacrificing a right of some and letting a right of all be lost. The state (or some other agent) may kill some (or allow them to be killed), if the only alternative is letting every-one die. It is the right to life which most prominently figures in thinking about desperate situations. I cannot see any resolution but to heed the precept that "numbers count." Just as one may prefer saving one's own life to saving that of another when both </w:t>
      </w:r>
      <w:r>
        <w:rPr>
          <w:rStyle w:val="StyleBoldUnderline"/>
        </w:rPr>
        <w:t>cannot be saved, so a third part</w:t>
      </w:r>
      <w:r w:rsidRPr="004E2428">
        <w:rPr>
          <w:rStyle w:val="StyleBoldUnderline"/>
        </w:rPr>
        <w:t>y—let us say, the state—can (perhaps must) choose to save the greater number of lives and at the cost of the lesser number, when there is otherwise no hope for either group</w:t>
      </w:r>
      <w:r w:rsidRPr="004E2428">
        <w:t>. That choice does not mean that those to be sacrificed are immoral if they resist being sacrificed. It follows, of course, that if a third party is right to risk or sacrifice the lives of the lesser for the lives of the greater number when the lesser would otherwise live, the lesser are also not wrong if they resist being sacrificed.</w:t>
      </w:r>
    </w:p>
    <w:p w:rsidR="00C4101D" w:rsidRPr="0047544D" w:rsidRDefault="00C4101D" w:rsidP="00C4101D">
      <w:pPr>
        <w:pStyle w:val="Heading4"/>
      </w:pPr>
      <w:r w:rsidRPr="0047544D">
        <w:t xml:space="preserve">There’s a distinction between public and </w:t>
      </w:r>
      <w:r>
        <w:t>private morality</w:t>
      </w:r>
      <w:r w:rsidRPr="0047544D">
        <w:t xml:space="preserve"> – Governments must make utilitarian calculations </w:t>
      </w:r>
    </w:p>
    <w:p w:rsidR="00C4101D" w:rsidRDefault="00C4101D" w:rsidP="00C4101D">
      <w:proofErr w:type="spellStart"/>
      <w:r w:rsidRPr="0047544D">
        <w:rPr>
          <w:rStyle w:val="StyleStyleBold12pt"/>
        </w:rPr>
        <w:t>Goodin</w:t>
      </w:r>
      <w:proofErr w:type="spellEnd"/>
      <w:r w:rsidRPr="0047544D">
        <w:rPr>
          <w:rStyle w:val="StyleStyleBold12pt"/>
        </w:rPr>
        <w:t>, Professor of Philosophy at the Research School of the Social Sciences at the Australian National University, 95</w:t>
      </w:r>
      <w:r w:rsidRPr="0047544D">
        <w:t xml:space="preserve"> </w:t>
      </w:r>
    </w:p>
    <w:p w:rsidR="00C4101D" w:rsidRPr="0047544D" w:rsidRDefault="00C4101D" w:rsidP="00C4101D">
      <w:r w:rsidRPr="0047544D">
        <w:t xml:space="preserve">(Robert E., Cambridge University Press, “Utilitarianism </w:t>
      </w:r>
      <w:proofErr w:type="gramStart"/>
      <w:r w:rsidRPr="0047544D">
        <w:t>As</w:t>
      </w:r>
      <w:proofErr w:type="gramEnd"/>
      <w:r w:rsidRPr="0047544D">
        <w:t xml:space="preserve"> a Public Philosophy” </w:t>
      </w:r>
      <w:proofErr w:type="spellStart"/>
      <w:r w:rsidRPr="0047544D">
        <w:t>pg</w:t>
      </w:r>
      <w:proofErr w:type="spellEnd"/>
      <w:r w:rsidRPr="0047544D">
        <w:t xml:space="preserve"> 63)</w:t>
      </w:r>
    </w:p>
    <w:p w:rsidR="00C4101D" w:rsidRDefault="00C4101D" w:rsidP="00C4101D"/>
    <w:p w:rsidR="00C4101D" w:rsidRPr="004E2428" w:rsidRDefault="00C4101D" w:rsidP="00C4101D">
      <w:pPr>
        <w:rPr>
          <w:rStyle w:val="StyleStyleBold12pt"/>
          <w:b w:val="0"/>
          <w:bCs w:val="0"/>
          <w:sz w:val="22"/>
        </w:rPr>
      </w:pPr>
      <w:r w:rsidRPr="0047544D">
        <w:t xml:space="preserve">My larger argument turns on the proposition that </w:t>
      </w:r>
      <w:r w:rsidRPr="0047544D">
        <w:rPr>
          <w:rStyle w:val="StyleBoldUnderline"/>
        </w:rPr>
        <w:t>there is something special about the situation of public officials that makes utilitarianism more plausible</w:t>
      </w:r>
      <w:r w:rsidRPr="0047544D">
        <w:t xml:space="preserve"> for them (or, more precisely, makes them adopt a form of utilitarianism that we would find more acceptable) than private individuals. Before proceeding with that larger argument, I must therefore say what it is that is so special about public officials and their situations that makes it both more necessary and more desirable for them to adopt a more credible form of utilitarianism.  Consider, first the argument from necessity. </w:t>
      </w:r>
      <w:r w:rsidRPr="0047544D">
        <w:rPr>
          <w:rStyle w:val="StyleBoldUnderline"/>
        </w:rPr>
        <w:t>Public officials are obliged to make their choices under uncertainty,</w:t>
      </w:r>
      <w:r w:rsidRPr="0047544D">
        <w:t xml:space="preserve"> and uncertainty of a very special sort at that. All choices-public and private alike- are made under some degree of uncertainty, of course.  But in the nature of things, </w:t>
      </w:r>
      <w:r w:rsidRPr="0047544D">
        <w:rPr>
          <w:rStyle w:val="StyleBoldUnderline"/>
        </w:rPr>
        <w:t>private individuals will</w:t>
      </w:r>
      <w:r w:rsidRPr="0047544D">
        <w:t xml:space="preserve"> usually </w:t>
      </w:r>
      <w:r w:rsidRPr="0047544D">
        <w:rPr>
          <w:rStyle w:val="StyleBoldUnderline"/>
        </w:rPr>
        <w:t>have more complete information on the peculiarities of their own circumstances</w:t>
      </w:r>
      <w:r w:rsidRPr="0047544D">
        <w:t xml:space="preserve"> and on the ramifications that alternative possible choices might have for them. </w:t>
      </w:r>
      <w:r w:rsidRPr="0047544D">
        <w:rPr>
          <w:rStyle w:val="StyleBoldUnderline"/>
        </w:rPr>
        <w:t>Public officials</w:t>
      </w:r>
      <w:r w:rsidRPr="0047544D">
        <w:t xml:space="preserve">, in contrast, </w:t>
      </w:r>
      <w:r w:rsidRPr="0047544D">
        <w:rPr>
          <w:rStyle w:val="StyleBoldUnderline"/>
        </w:rPr>
        <w:t>at relatively poorly informed as to the effects that their choices will have on individuals, one by one</w:t>
      </w:r>
      <w:r w:rsidRPr="0047544D">
        <w:t xml:space="preserve">. </w:t>
      </w:r>
      <w:r w:rsidRPr="0047544D">
        <w:rPr>
          <w:rStyle w:val="StyleBoldUnderline"/>
        </w:rPr>
        <w:t>What they</w:t>
      </w:r>
      <w:r w:rsidRPr="0047544D">
        <w:t xml:space="preserve"> typically </w:t>
      </w:r>
      <w:r w:rsidRPr="0047544D">
        <w:rPr>
          <w:rStyle w:val="StyleBoldUnderline"/>
        </w:rPr>
        <w:t>do know are</w:t>
      </w:r>
      <w:r w:rsidRPr="0047544D">
        <w:t xml:space="preserve"> generalities: </w:t>
      </w:r>
      <w:r w:rsidRPr="0047544D">
        <w:rPr>
          <w:rStyle w:val="StyleBoldUnderline"/>
        </w:rPr>
        <w:t>averages and aggregates.</w:t>
      </w:r>
      <w:r w:rsidRPr="0047544D">
        <w:t xml:space="preserve"> They know what will happen most often to most people as a result of their various possible choices. But that is all.  </w:t>
      </w:r>
      <w:r w:rsidRPr="0047544D">
        <w:rPr>
          <w:rStyle w:val="StyleBoldUnderline"/>
        </w:rPr>
        <w:t>That is enough to allow public policy makers to use the utilitarian calculus</w:t>
      </w:r>
      <w:r w:rsidRPr="0047544D">
        <w:t xml:space="preserve"> – if </w:t>
      </w:r>
      <w:r w:rsidRPr="0047544D">
        <w:lastRenderedPageBreak/>
        <w:t xml:space="preserve">they want to use it at all – to choose general rules of conduct. Knowing aggregates and averages, they can proceed to calculate the utility payoffs from adopting each alternative possible general rule. But they cannot be sure what the payoff will be to any given individual or on any particular occasion. Their knowledge of generalities, aggregates and averages is just not sufficiently fine-grained for that. </w:t>
      </w:r>
    </w:p>
    <w:p w:rsidR="00C4101D" w:rsidRPr="004E2428" w:rsidRDefault="00C4101D" w:rsidP="00C4101D">
      <w:pPr>
        <w:pStyle w:val="Heading4"/>
      </w:pPr>
      <w:r w:rsidRPr="004E2428">
        <w:t xml:space="preserve">Deontology is irrelevant in policy making </w:t>
      </w:r>
      <w:proofErr w:type="gramStart"/>
      <w:r w:rsidRPr="004E2428">
        <w:t>-  intentions</w:t>
      </w:r>
      <w:proofErr w:type="gramEnd"/>
      <w:r w:rsidRPr="004E2428">
        <w:t xml:space="preserve"> are impossible to know, only the outcome matters</w:t>
      </w:r>
    </w:p>
    <w:p w:rsidR="00C4101D" w:rsidRPr="004E2428" w:rsidRDefault="00C4101D" w:rsidP="00C4101D">
      <w:pPr>
        <w:rPr>
          <w:rStyle w:val="StyleStyleBold12pt"/>
        </w:rPr>
      </w:pPr>
      <w:proofErr w:type="spellStart"/>
      <w:r w:rsidRPr="004E2428">
        <w:rPr>
          <w:rStyle w:val="StyleStyleBold12pt"/>
        </w:rPr>
        <w:t>Hinman</w:t>
      </w:r>
      <w:proofErr w:type="spellEnd"/>
      <w:r w:rsidRPr="004E2428">
        <w:rPr>
          <w:rStyle w:val="StyleStyleBold12pt"/>
        </w:rPr>
        <w:t xml:space="preserve">, Professor of Ethics, 98 </w:t>
      </w:r>
    </w:p>
    <w:p w:rsidR="00C4101D" w:rsidRPr="004E2428" w:rsidRDefault="00C4101D" w:rsidP="00C4101D">
      <w:r>
        <w:t xml:space="preserve">(Lawrence, </w:t>
      </w:r>
      <w:r w:rsidRPr="004E2428">
        <w:rPr>
          <w:u w:val="single"/>
        </w:rPr>
        <w:t>Ethics: A Pluralistic Approach to Moral Theory</w:t>
      </w:r>
      <w:r w:rsidRPr="004E2428">
        <w:t xml:space="preserve">, p. 186) </w:t>
      </w:r>
    </w:p>
    <w:p w:rsidR="00C4101D" w:rsidRDefault="00C4101D" w:rsidP="00C4101D">
      <w:pPr>
        <w:rPr>
          <w:rStyle w:val="StyleBoldUnderline"/>
        </w:rPr>
      </w:pPr>
    </w:p>
    <w:p w:rsidR="00C4101D" w:rsidRPr="004E2428" w:rsidRDefault="00C4101D" w:rsidP="00C4101D">
      <w:r w:rsidRPr="004E2428">
        <w:rPr>
          <w:rStyle w:val="StyleBoldUnderline"/>
        </w:rPr>
        <w:t>When,</w:t>
      </w:r>
      <w:r w:rsidRPr="004E2428">
        <w:t xml:space="preserve"> for example, </w:t>
      </w:r>
      <w:r w:rsidRPr="004E2428">
        <w:rPr>
          <w:rStyle w:val="StyleBoldUnderline"/>
        </w:rPr>
        <w:t>we want to assess the moral correctness of proposed governmental legislation, we may well wish to set aside any question of the intentions of the legislators. After all good laws may be passed for the most venal of political motives, and bad legislation may be the outcome of quite good intentions.</w:t>
      </w:r>
      <w:r w:rsidRPr="004E2428">
        <w:t xml:space="preserve"> Instead, we can concentrate solely on the question of what </w:t>
      </w:r>
    </w:p>
    <w:p w:rsidR="00C4101D" w:rsidRPr="004E2428" w:rsidRDefault="00C4101D" w:rsidP="00C4101D">
      <w:pPr>
        <w:rPr>
          <w:rStyle w:val="StyleBoldUnderline"/>
        </w:rPr>
      </w:pPr>
      <w:proofErr w:type="gramStart"/>
      <w:r w:rsidRPr="004E2428">
        <w:t>effects</w:t>
      </w:r>
      <w:proofErr w:type="gramEnd"/>
      <w:r w:rsidRPr="004E2428">
        <w:t xml:space="preserve"> the legislation may have on the people.  When we make this shift, </w:t>
      </w:r>
      <w:r w:rsidRPr="004E2428">
        <w:rPr>
          <w:rStyle w:val="StyleBoldUnderline"/>
        </w:rPr>
        <w:t xml:space="preserve">we </w:t>
      </w:r>
    </w:p>
    <w:p w:rsidR="00C4101D" w:rsidRPr="004E2428" w:rsidRDefault="00C4101D" w:rsidP="00C4101D">
      <w:pPr>
        <w:rPr>
          <w:rStyle w:val="StyleBoldUnderline"/>
        </w:rPr>
      </w:pPr>
      <w:proofErr w:type="gramStart"/>
      <w:r w:rsidRPr="004E2428">
        <w:rPr>
          <w:rStyle w:val="StyleBoldUnderline"/>
        </w:rPr>
        <w:t>are</w:t>
      </w:r>
      <w:proofErr w:type="gramEnd"/>
      <w:r w:rsidRPr="004E2428">
        <w:rPr>
          <w:rStyle w:val="StyleBoldUnderline"/>
        </w:rPr>
        <w:t xml:space="preserve"> not necessarily denying that individual intentions are important on some </w:t>
      </w:r>
    </w:p>
    <w:p w:rsidR="00C4101D" w:rsidRPr="004E2428" w:rsidRDefault="00C4101D" w:rsidP="00C4101D">
      <w:pPr>
        <w:rPr>
          <w:b/>
          <w:bCs/>
          <w:u w:val="single"/>
        </w:rPr>
      </w:pPr>
      <w:proofErr w:type="gramStart"/>
      <w:r w:rsidRPr="004E2428">
        <w:rPr>
          <w:rStyle w:val="StyleBoldUnderline"/>
        </w:rPr>
        <w:t>level</w:t>
      </w:r>
      <w:proofErr w:type="gramEnd"/>
      <w:r w:rsidRPr="004E2428">
        <w:rPr>
          <w:rStyle w:val="StyleBoldUnderline"/>
        </w:rPr>
        <w:t>, but rather confining our attention to a level on which those intentions become largely irrelevant.</w:t>
      </w:r>
      <w:r w:rsidRPr="004E2428">
        <w:t xml:space="preserve"> This is particularly appropriate in the case of policy decisions by governments, corporations, or other groups. </w:t>
      </w:r>
      <w:proofErr w:type="gramStart"/>
      <w:r w:rsidRPr="004E2428">
        <w:rPr>
          <w:rStyle w:val="StyleBoldUnderline"/>
        </w:rPr>
        <w:t>In  such</w:t>
      </w:r>
      <w:proofErr w:type="gramEnd"/>
      <w:r w:rsidRPr="004E2428">
        <w:rPr>
          <w:rStyle w:val="StyleBoldUnderline"/>
        </w:rPr>
        <w:t xml:space="preserve"> cases there may be a diversity of different intentions that one may want to treat as essentially private matters </w:t>
      </w:r>
      <w:proofErr w:type="spellStart"/>
      <w:r w:rsidRPr="004E2428">
        <w:rPr>
          <w:rStyle w:val="StyleBoldUnderline"/>
        </w:rPr>
        <w:t>hwen</w:t>
      </w:r>
      <w:proofErr w:type="spellEnd"/>
      <w:r w:rsidRPr="004E2428">
        <w:rPr>
          <w:rStyle w:val="StyleBoldUnderline"/>
        </w:rPr>
        <w:t xml:space="preserve"> assessing the moral worth of the proposed law, policy, or action. Therefore, rule utilitarianism's neglect of intentions intuitively makes the most sense when we are assessing the moral worth of some large-scale policy proposed by an entity consisting of more than one individual. </w:t>
      </w:r>
    </w:p>
    <w:p w:rsidR="00C4101D" w:rsidRDefault="00C4101D" w:rsidP="00C4101D">
      <w:pPr>
        <w:pStyle w:val="Heading3"/>
      </w:pPr>
      <w:r>
        <w:lastRenderedPageBreak/>
        <w:t>Nuclear War Outweighs</w:t>
      </w:r>
    </w:p>
    <w:p w:rsidR="00C4101D" w:rsidRPr="004E2428" w:rsidRDefault="00C4101D" w:rsidP="00C4101D">
      <w:pPr>
        <w:pStyle w:val="Heading4"/>
      </w:pPr>
      <w:r w:rsidRPr="004E2428">
        <w:t>Nuclear war outweighs- survival is a prerequisite to other values.</w:t>
      </w:r>
    </w:p>
    <w:p w:rsidR="00C4101D" w:rsidRPr="0047544D" w:rsidRDefault="00C4101D" w:rsidP="00C4101D">
      <w:pPr>
        <w:rPr>
          <w:rStyle w:val="StyleStyleBold12pt"/>
        </w:rPr>
      </w:pPr>
      <w:r w:rsidRPr="0047544D">
        <w:rPr>
          <w:rStyle w:val="StyleStyleBold12pt"/>
        </w:rPr>
        <w:t xml:space="preserve">Nye, Professor of Political Science @ Harvard, 86 </w:t>
      </w:r>
    </w:p>
    <w:p w:rsidR="00C4101D" w:rsidRPr="0047544D" w:rsidRDefault="00C4101D" w:rsidP="00C4101D">
      <w:r>
        <w:t xml:space="preserve">(Joseph S., </w:t>
      </w:r>
      <w:r w:rsidRPr="0047544D">
        <w:t>Served as Assistant Secretary of Defense for International Security Affairs; “Nuclear Ethics” pg. 45-46)</w:t>
      </w:r>
    </w:p>
    <w:p w:rsidR="00C4101D" w:rsidRDefault="00C4101D" w:rsidP="00C4101D">
      <w:pPr>
        <w:rPr>
          <w:rStyle w:val="StyleBoldUnderline"/>
          <w:rFonts w:ascii="Georgia" w:hAnsi="Georgia"/>
          <w:highlight w:val="cyan"/>
        </w:rPr>
      </w:pPr>
    </w:p>
    <w:p w:rsidR="00C4101D" w:rsidRPr="0047544D" w:rsidRDefault="00C4101D" w:rsidP="00C4101D">
      <w:r w:rsidRPr="0047544D">
        <w:rPr>
          <w:rStyle w:val="StyleBoldUnderline"/>
        </w:rPr>
        <w:t>Is there any end that could justify a nuclear war that threatens</w:t>
      </w:r>
      <w:r w:rsidRPr="0047544D">
        <w:t xml:space="preserve"> the </w:t>
      </w:r>
      <w:r w:rsidRPr="0047544D">
        <w:rPr>
          <w:rStyle w:val="StyleBoldUnderline"/>
        </w:rPr>
        <w:t xml:space="preserve">survival </w:t>
      </w:r>
      <w:r w:rsidRPr="0047544D">
        <w:t xml:space="preserve">of the species? Is not all-out nuclear war just as </w:t>
      </w:r>
      <w:proofErr w:type="spellStart"/>
      <w:r w:rsidRPr="0047544D">
        <w:t>self contradictory</w:t>
      </w:r>
      <w:proofErr w:type="spellEnd"/>
      <w:r w:rsidRPr="0047544D">
        <w:t xml:space="preserve"> in the real world as pacifism is accused of being? Some people argue that "we are required to undergo gross injustice that will break many souls sooner than </w:t>
      </w:r>
      <w:proofErr w:type="gramStart"/>
      <w:r w:rsidRPr="0047544D">
        <w:t>ourselves</w:t>
      </w:r>
      <w:proofErr w:type="gramEnd"/>
      <w:r w:rsidRPr="0047544D">
        <w:t xml:space="preserve"> be the authors of mass murder."73 Still others say that "when a person makes survival the highest value, he has declared that there is nothing he will not betray. But </w:t>
      </w:r>
      <w:r w:rsidRPr="0047544D">
        <w:rPr>
          <w:rStyle w:val="StyleBoldUnderline"/>
        </w:rPr>
        <w:t xml:space="preserve">for a civilization to sacrifice itself makes no sense since there are not survivors to give meaning to the </w:t>
      </w:r>
      <w:proofErr w:type="spellStart"/>
      <w:r w:rsidRPr="0047544D">
        <w:rPr>
          <w:rStyle w:val="StyleBoldUnderline"/>
        </w:rPr>
        <w:t>sacrifical</w:t>
      </w:r>
      <w:proofErr w:type="spellEnd"/>
      <w:r w:rsidRPr="0047544D">
        <w:t xml:space="preserve"> [sic] </w:t>
      </w:r>
      <w:r w:rsidRPr="0047544D">
        <w:rPr>
          <w:rStyle w:val="StyleBoldUnderline"/>
        </w:rPr>
        <w:t>act.</w:t>
      </w:r>
      <w:r w:rsidRPr="0047544D">
        <w:t xml:space="preserve"> In that case, </w:t>
      </w:r>
      <w:r w:rsidRPr="0047544D">
        <w:rPr>
          <w:rStyle w:val="StyleBoldUnderline"/>
        </w:rPr>
        <w:t>survival may be worth betrayal.</w:t>
      </w:r>
      <w:r w:rsidRPr="0047544D">
        <w:t>" Is it possible to avoid the "moral calamity of a policy like unilateral disarmament that forces us to choose between being dead or red (while increasing the chances of both)"</w:t>
      </w:r>
      <w:proofErr w:type="gramStart"/>
      <w:r w:rsidRPr="0047544D">
        <w:t>?74</w:t>
      </w:r>
      <w:proofErr w:type="gramEnd"/>
      <w:r w:rsidRPr="0047544D">
        <w:t xml:space="preserve"> How one judges the issue of ends can be affected by how one poses the questions. If one asks "what is worth a billion lives (or the survival of the species)," it is natural to resist contemplating a positive answer. But suppose one asks, "is it possible to imagine any threat to our civilization and values that would justify raising the threat to a billion lives from one in ten thousand to one in a thousand for a specific period?" Then there are several plausible answers, including a democratic way of life and cherished freedoms that give meaning to life beyond mere survival. </w:t>
      </w:r>
      <w:r w:rsidRPr="0047544D">
        <w:rPr>
          <w:rStyle w:val="StyleBoldUnderline"/>
        </w:rPr>
        <w:t>When we pursue several values simultaneously</w:t>
      </w:r>
      <w:r w:rsidRPr="0047544D">
        <w:t xml:space="preserve">, we face the fact that </w:t>
      </w:r>
      <w:r w:rsidRPr="0047544D">
        <w:rPr>
          <w:rStyle w:val="StyleBoldUnderline"/>
        </w:rPr>
        <w:t>they often conflict</w:t>
      </w:r>
      <w:r w:rsidRPr="0047544D">
        <w:t xml:space="preserve"> and that </w:t>
      </w:r>
      <w:r w:rsidRPr="0047544D">
        <w:rPr>
          <w:rStyle w:val="StyleBoldUnderline"/>
        </w:rPr>
        <w:t>we face difficult tradeoffs. If we make one value absolute</w:t>
      </w:r>
      <w:r w:rsidRPr="0047544D">
        <w:t xml:space="preserve"> in priority, </w:t>
      </w:r>
      <w:r w:rsidRPr="0047544D">
        <w:rPr>
          <w:rStyle w:val="StyleBoldUnderline"/>
        </w:rPr>
        <w:t>we are likely to get that value and little else. Survival is a necessary condition for the enjoyment of other values</w:t>
      </w:r>
      <w:r w:rsidRPr="0047544D">
        <w:t xml:space="preserve">, but that does not make it sufficient. Logical priority does not make it an absolute value. Few people act as though </w:t>
      </w:r>
      <w:proofErr w:type="gramStart"/>
      <w:r w:rsidRPr="0047544D">
        <w:t>survival were</w:t>
      </w:r>
      <w:proofErr w:type="gramEnd"/>
      <w:r w:rsidRPr="0047544D">
        <w:t xml:space="preserve"> an absolute value in their personal lives, or they would never enter an automobile. 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C4101D" w:rsidRPr="00FB01AE" w:rsidRDefault="00C4101D" w:rsidP="00C4101D">
      <w:pPr>
        <w:pStyle w:val="Heading4"/>
      </w:pPr>
      <w:bookmarkStart w:id="5" w:name="_Toc235539536"/>
      <w:r>
        <w:t>Utilitarianism is the only moral option in a nuclear age.</w:t>
      </w:r>
    </w:p>
    <w:p w:rsidR="00C4101D" w:rsidRPr="00854C2B" w:rsidRDefault="00C4101D" w:rsidP="00C4101D">
      <w:pPr>
        <w:rPr>
          <w:rStyle w:val="StyleStyleBold12pt"/>
        </w:rPr>
      </w:pPr>
      <w:r>
        <w:rPr>
          <w:rStyle w:val="StyleStyleBold12pt"/>
        </w:rPr>
        <w:t xml:space="preserve">Nye, </w:t>
      </w:r>
      <w:r w:rsidRPr="00854C2B">
        <w:rPr>
          <w:rStyle w:val="StyleStyleBold12pt"/>
        </w:rPr>
        <w:t xml:space="preserve">Professor of political science @ Harvard, 86 </w:t>
      </w:r>
    </w:p>
    <w:p w:rsidR="00C4101D" w:rsidRPr="00854C2B" w:rsidRDefault="00C4101D" w:rsidP="00C4101D">
      <w:r w:rsidRPr="00854C2B">
        <w:t xml:space="preserve">(Joseph S., Served as Assistant Secretary of Defense for International Security Affairs “Nuclear Ethics” pg. </w:t>
      </w:r>
      <w:bookmarkEnd w:id="5"/>
      <w:r w:rsidRPr="00854C2B">
        <w:t>18-19)</w:t>
      </w:r>
    </w:p>
    <w:p w:rsidR="00C4101D" w:rsidRPr="00F21B7D" w:rsidRDefault="00C4101D" w:rsidP="00C4101D">
      <w:pPr>
        <w:rPr>
          <w:rFonts w:ascii="Georgia" w:hAnsi="Georgia"/>
        </w:rPr>
      </w:pPr>
    </w:p>
    <w:p w:rsidR="00C4101D" w:rsidRPr="004E2428" w:rsidRDefault="00C4101D" w:rsidP="00C4101D">
      <w:pPr>
        <w:rPr>
          <w:b/>
          <w:bCs/>
          <w:u w:val="single"/>
        </w:rPr>
      </w:pPr>
      <w:r w:rsidRPr="00854C2B">
        <w:t xml:space="preserve">The significance and the limits of the two broad traditions can be captured by contemplating a hypothetical case.34 </w:t>
      </w:r>
      <w:r w:rsidRPr="00854C2B">
        <w:rPr>
          <w:rStyle w:val="StyleBoldUnderline"/>
        </w:rPr>
        <w:t xml:space="preserve">Imagine </w:t>
      </w:r>
      <w:r w:rsidRPr="00854C2B">
        <w:t xml:space="preserve">that you are visiting a Central American country and you happen upon a village square where </w:t>
      </w:r>
      <w:r w:rsidRPr="00854C2B">
        <w:rPr>
          <w:rStyle w:val="StyleBoldUnderline"/>
        </w:rPr>
        <w:t>an army captain is about to order his men to shoot two peasants lined up against a wall.</w:t>
      </w:r>
      <w:r w:rsidRPr="00854C2B">
        <w:t xml:space="preserve"> 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854C2B">
        <w:rPr>
          <w:rStyle w:val="StyleBoldUnderline"/>
        </w:rPr>
        <w:t>and tells you that if you will shoot one peasant, he will free the other</w:t>
      </w:r>
      <w:r w:rsidRPr="00854C2B">
        <w:t xml:space="preserve">. Otherwise both die. He warns you not to try any tricks because his men have their guns trained on you. </w:t>
      </w:r>
      <w:r w:rsidRPr="00854C2B">
        <w:rPr>
          <w:rStyle w:val="StyleBoldUnderline"/>
        </w:rPr>
        <w:t xml:space="preserve">Will you shoot one person with the consequences of saving one, or will you allow both </w:t>
      </w:r>
      <w:proofErr w:type="gramStart"/>
      <w:r w:rsidRPr="00854C2B">
        <w:rPr>
          <w:rStyle w:val="StyleBoldUnderline"/>
        </w:rPr>
        <w:t>to die but preserve</w:t>
      </w:r>
      <w:proofErr w:type="gramEnd"/>
      <w:r w:rsidRPr="00854C2B">
        <w:rPr>
          <w:rStyle w:val="StyleBoldUnderline"/>
        </w:rPr>
        <w:t xml:space="preserve"> your moral integrity by refusing to play his dirty game? The point</w:t>
      </w:r>
      <w:r w:rsidRPr="00854C2B">
        <w:t xml:space="preserve"> of the story </w:t>
      </w:r>
      <w:r w:rsidRPr="00854C2B">
        <w:rPr>
          <w:rStyle w:val="StyleBoldUnderline"/>
        </w:rPr>
        <w:t xml:space="preserve">is to show the value and limits of both traditions. Integrity is clearly an important value, and many of us would refuse to shoot. </w:t>
      </w:r>
      <w:r w:rsidRPr="00854C2B">
        <w:rPr>
          <w:rStyle w:val="StyleBoldUnderline"/>
        </w:rPr>
        <w:lastRenderedPageBreak/>
        <w:t>But at what point does the principle of not taking an innocent life collapse before the consequentialist burden?</w:t>
      </w:r>
      <w:r w:rsidRPr="00854C2B">
        <w:t xml:space="preserve"> </w:t>
      </w:r>
      <w:proofErr w:type="gramStart"/>
      <w:r w:rsidRPr="00854C2B">
        <w:t>Would it matter if there were twenty or 1,000 peasants to be saved?</w:t>
      </w:r>
      <w:proofErr w:type="gramEnd"/>
      <w:r w:rsidRPr="00854C2B">
        <w:t xml:space="preserve"> </w:t>
      </w:r>
      <w:r w:rsidRPr="00854C2B">
        <w:rPr>
          <w:rStyle w:val="StyleBoldUnderline"/>
        </w:rPr>
        <w:t xml:space="preserve">What if killing or torturing one innocent person could save a city of 10 million persons from a terrorists' nuclear device? </w:t>
      </w:r>
      <w:r w:rsidRPr="00854C2B">
        <w:t xml:space="preserve">At some point does not integrity become the ultimate egoism of fastidious self-righteousness in which the purity of the self is more important than the lives of countless others? </w:t>
      </w:r>
      <w:r w:rsidRPr="00854C2B">
        <w:rPr>
          <w:rStyle w:val="StyleBoldUnderline"/>
        </w:rPr>
        <w:t>Is it not better to follow a consequentialist approach, admit remorse or regret over the immoral means, but justify the action by the consequences?</w:t>
      </w:r>
      <w:r w:rsidRPr="00854C2B">
        <w:t xml:space="preserve"> </w:t>
      </w:r>
      <w:r w:rsidRPr="004E2428">
        <w:rPr>
          <w:rStyle w:val="StyleBoldUnderline"/>
        </w:rPr>
        <w:t xml:space="preserve">Do absolutist approaches to integrity become self-contradictory in a world of nuclear weapons? "Do what is right though the world should perish" was a difficult principle even when Kant expounded it </w:t>
      </w:r>
      <w:r w:rsidRPr="00854C2B">
        <w:t xml:space="preserve">in the eighteenth century, </w:t>
      </w:r>
      <w:r w:rsidRPr="004E2428">
        <w:rPr>
          <w:rStyle w:val="StyleBoldUnderline"/>
        </w:rPr>
        <w:t>and there is some evidence that he did not mean it to be taken literally even then</w:t>
      </w:r>
      <w:r w:rsidRPr="00854C2B">
        <w:t xml:space="preserve">. </w:t>
      </w:r>
      <w:r w:rsidRPr="00854C2B">
        <w:rPr>
          <w:rStyle w:val="StyleBoldUnderline"/>
        </w:rPr>
        <w:t>Now that it may be literally possible in the nuclear age, it seems more than ever to be self-contradictory.</w:t>
      </w:r>
      <w:r w:rsidRPr="00854C2B">
        <w:t xml:space="preserve">35 </w:t>
      </w:r>
      <w:r w:rsidRPr="00854C2B">
        <w:rPr>
          <w:rStyle w:val="StyleBoldUnderline"/>
        </w:rPr>
        <w:t>Absolutist ethics bear a heavier burden of proof in the nuclear age than ever before.</w:t>
      </w:r>
    </w:p>
    <w:p w:rsidR="00C4101D" w:rsidRPr="004E2428" w:rsidRDefault="00C4101D" w:rsidP="00C4101D">
      <w:pPr>
        <w:pStyle w:val="Heading4"/>
      </w:pPr>
      <w:r>
        <w:t>Risk of extinction shatters the framework for evaluating impacts- the impact is infinite and must be avoided at any cost.</w:t>
      </w:r>
    </w:p>
    <w:p w:rsidR="00C4101D" w:rsidRPr="004E2428" w:rsidRDefault="00C4101D" w:rsidP="00C4101D">
      <w:pPr>
        <w:rPr>
          <w:rStyle w:val="StyleStyleBold12pt"/>
        </w:rPr>
      </w:pPr>
      <w:r w:rsidRPr="004E2428">
        <w:rPr>
          <w:rStyle w:val="StyleStyleBold12pt"/>
        </w:rPr>
        <w:t>Schell 82</w:t>
      </w:r>
    </w:p>
    <w:p w:rsidR="00C4101D" w:rsidRDefault="00C4101D" w:rsidP="00C4101D">
      <w:r w:rsidRPr="004E2428">
        <w:t>[Jonathan Schell 1982 “Fate of the Earth” pp. 93-96]</w:t>
      </w:r>
      <w:r>
        <w:t xml:space="preserve"> </w:t>
      </w:r>
      <w:r w:rsidRPr="00F21B7D">
        <w:br/>
      </w:r>
    </w:p>
    <w:p w:rsidR="00C4101D" w:rsidRPr="004E2428" w:rsidRDefault="00C4101D" w:rsidP="00C4101D">
      <w:pPr>
        <w:rPr>
          <w:b/>
          <w:bCs/>
          <w:u w:val="single"/>
        </w:rPr>
      </w:pPr>
      <w:r w:rsidRPr="00F21B7D">
        <w:t xml:space="preserve">To say that human extinction is a certainty would, of course, be a misrepresentation – just as it would be a misrepresentation to say that extinction can be ruled out. To begin with, we know that a holocaust may not occur at all. If one does occur, the adversaries may not use all their weapons. If they do use all their weapons, the global effects in the ozone and elsewhere, may be moderate. And if the effects are not moderate but extreme, the ecosphere may prove resilient enough to withstand them without breaking down catastrophically. These are all substantial reasons for supposing that mankind will not be extinguished in a nuclear holocaust, or even that extinction in a holocaust is unlikely, and they tend to calm our fear and to reduce our sense of urgency. Yet at the same time we are compelled to admit that there may be a holocaust, that the adversaries may use all their weapons, that the global effects, including effects of which we as yet unaware, may be severe, that the ecosphere may suffer catastrophic breakdown, and that </w:t>
      </w:r>
      <w:r w:rsidRPr="004E2428">
        <w:rPr>
          <w:rStyle w:val="StyleBoldUnderline"/>
        </w:rPr>
        <w:t>our species may be extinguished. We are left with uncertainty, and are forced to make our decisions in a state of uncertainty</w:t>
      </w:r>
      <w:r w:rsidRPr="00F21B7D">
        <w:rPr>
          <w:u w:val="single"/>
        </w:rPr>
        <w:t xml:space="preserve">. </w:t>
      </w:r>
      <w:r w:rsidRPr="00F21B7D">
        <w:t xml:space="preserve">If we wish to act to save our species, we have to muster our resolve in spite of our awareness that the life of the species may not now in fact be jeopardized. On the other hand, if we wish to ignore the peril, we have to admit that we do so in the knowledge that the species may be in danger of imminent self-destruction. When the existence of nuclear weapons was made known, thoughtful people everywhere in the world realized that if the great powers entered into a nuclear-arms race the human species would sooner or later face the possibility of extinction. They also realized that in the absence of international agreements preventing it an arms race would probably occur. They knew that the path of nuclear armament was a dead end for mankind. The discovery of the energy in mass – of "the basic power of the universe" – and of a means by which man could release that energy altered the relationship between man and the source of his life, the earth. In the shadow of this power, the earth became small and the life of the human species doubtful. In that sense, the question of human extinction has been on the political agenda of the world ever since the first nuclear weapon was detonated, and there was no need for the world to build up its present tremendous arsenals before starting to worry about it. At just what point the species crossed, or will have crossed, the boundary between merely having the technical knowledge to destroy itself and actually having the arsenals at hand, ready to be used at any second, is not precisely knowable. But it is clear that at present, with some twenty thousand megatons of nuclear explosive power in existence, and with more being added every day, we have entered into the zone of uncertainty, which is to say the </w:t>
      </w:r>
      <w:r w:rsidRPr="00F21B7D">
        <w:lastRenderedPageBreak/>
        <w:t xml:space="preserve">zone of risk of extinction. But </w:t>
      </w:r>
      <w:r w:rsidRPr="004E2428">
        <w:rPr>
          <w:rStyle w:val="StyleBoldUnderline"/>
        </w:rPr>
        <w:t xml:space="preserve">the mere risk of extinction has a significance that is categorically different </w:t>
      </w:r>
      <w:proofErr w:type="gramStart"/>
      <w:r w:rsidRPr="004E2428">
        <w:rPr>
          <w:rStyle w:val="StyleBoldUnderline"/>
        </w:rPr>
        <w:t>from,</w:t>
      </w:r>
      <w:proofErr w:type="gramEnd"/>
      <w:r w:rsidRPr="004E2428">
        <w:rPr>
          <w:rStyle w:val="StyleBoldUnderline"/>
        </w:rPr>
        <w:t xml:space="preserve"> and immeasurably greater than that of any other risk</w:t>
      </w:r>
      <w:r w:rsidRPr="00F21B7D">
        <w:t xml:space="preserve"> and as we make our decisions we have to take that significance into account. </w:t>
      </w:r>
      <w:r w:rsidRPr="004E2428">
        <w:rPr>
          <w:rStyle w:val="StyleBoldUnderline"/>
        </w:rPr>
        <w:t>Up to now, every risk has been contained within the framework of life; extinction would shatter the frame. It represents not the defeat of some purpose but an abyss in which all human purpose would be drowned for all time. We have no right to place the possibility of this limitless, eternal defeat on the same footing as risk that we run in the ordinary conduct of our affairs in our particular transient moment of human history</w:t>
      </w:r>
      <w:r w:rsidRPr="00F21B7D">
        <w:rPr>
          <w:u w:val="single"/>
        </w:rPr>
        <w:t>.</w:t>
      </w:r>
      <w:r w:rsidRPr="00F21B7D">
        <w:t xml:space="preserve"> To employ a mathematician's analogy, we can say that </w:t>
      </w:r>
      <w:r w:rsidRPr="004E2428">
        <w:rPr>
          <w:rStyle w:val="StyleBoldUnderline"/>
        </w:rPr>
        <w:t>although the risk of extinction may be fractional, the stake is, humanly speaking, infinite, and a fraction of infinity is still infinity. In other words, once we learn that a holocaust might lead to extinction we have no right to gamble, because if we lose, the game will be over, and neither we nor anyone else will ever get another chance</w:t>
      </w:r>
      <w:r w:rsidRPr="00F21B7D">
        <w:rPr>
          <w:u w:val="single"/>
        </w:rPr>
        <w:t>.</w:t>
      </w:r>
      <w:r w:rsidRPr="00F21B7D">
        <w:t xml:space="preserve"> Therefore, although, scientifically speaking, </w:t>
      </w:r>
      <w:r w:rsidRPr="004E2428">
        <w:rPr>
          <w:rStyle w:val="StyleBoldUnderline"/>
        </w:rPr>
        <w:t>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w:t>
      </w:r>
      <w:r w:rsidRPr="00F21B7D">
        <w:rPr>
          <w:u w:val="single"/>
        </w:rPr>
        <w:t xml:space="preserve"> </w:t>
      </w:r>
      <w:r w:rsidRPr="00F21B7D">
        <w:t xml:space="preserve">In weighing the fate of the earth and, with it, our own fate, we stand before a mystery, and in tampering with the earth we tamper with a mystery. We are in deep ignorance. Our ignorance should dispose us to wonder, our wonder should make us humble, our humility should inspire us to reverence and caution, and </w:t>
      </w:r>
      <w:r w:rsidRPr="004E2428">
        <w:rPr>
          <w:rStyle w:val="StyleBoldUnderline"/>
        </w:rPr>
        <w:t>our reverence and caution should lead us to act without delay to withdraw the threat we now post to the world and to ourselves.</w:t>
      </w:r>
    </w:p>
    <w:p w:rsidR="008743FD" w:rsidRPr="008743FD" w:rsidRDefault="008743FD" w:rsidP="008743FD"/>
    <w:sectPr w:rsidR="008743FD" w:rsidRPr="008743FD">
      <w:headerReference w:type="default" r:id="rId5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C11" w:rsidRDefault="00342C11" w:rsidP="005F5576">
      <w:r>
        <w:separator/>
      </w:r>
    </w:p>
  </w:endnote>
  <w:endnote w:type="continuationSeparator" w:id="0">
    <w:p w:rsidR="00342C11" w:rsidRDefault="00342C11"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TE1E808D8t00">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C11" w:rsidRDefault="00342C11" w:rsidP="005F5576">
      <w:r>
        <w:separator/>
      </w:r>
    </w:p>
  </w:footnote>
  <w:footnote w:type="continuationSeparator" w:id="0">
    <w:p w:rsidR="00342C11" w:rsidRDefault="00342C11"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Ind w:w="1152" w:type="dxa"/>
      <w:tblLook w:val="01E0" w:firstRow="1" w:lastRow="1" w:firstColumn="1" w:lastColumn="1" w:noHBand="0" w:noVBand="0"/>
    </w:tblPr>
    <w:tblGrid>
      <w:gridCol w:w="8424"/>
      <w:gridCol w:w="1152"/>
    </w:tblGrid>
    <w:tr w:rsidR="00C313A6">
      <w:tc>
        <w:tcPr>
          <w:tcW w:w="0" w:type="auto"/>
          <w:tcBorders>
            <w:right w:val="single" w:sz="6" w:space="0" w:color="000000" w:themeColor="text1"/>
          </w:tcBorders>
        </w:tcPr>
        <w:sdt>
          <w:sdtPr>
            <w:alias w:val="Company"/>
            <w:id w:val="78735422"/>
            <w:placeholder>
              <w:docPart w:val="7EB4A706B47143D294E46CF048222055"/>
            </w:placeholder>
            <w:dataBinding w:prefixMappings="xmlns:ns0='http://schemas.openxmlformats.org/officeDocument/2006/extended-properties'" w:xpath="/ns0:Properties[1]/ns0:Company[1]" w:storeItemID="{6668398D-A668-4E3E-A5EB-62B293D839F1}"/>
            <w:text/>
          </w:sdtPr>
          <w:sdtContent>
            <w:p w:rsidR="00C313A6" w:rsidRDefault="00C313A6">
              <w:pPr>
                <w:pStyle w:val="Header"/>
                <w:jc w:val="right"/>
              </w:pPr>
              <w:r>
                <w:t>Gonzaga Debate Institute</w:t>
              </w:r>
            </w:p>
          </w:sdtContent>
        </w:sdt>
        <w:sdt>
          <w:sdtPr>
            <w:rPr>
              <w:b/>
              <w:bCs/>
            </w:rPr>
            <w:alias w:val="Title"/>
            <w:id w:val="78735415"/>
            <w:placeholder>
              <w:docPart w:val="9FF3B544B1D44F0D92D5B0464320614D"/>
            </w:placeholder>
            <w:dataBinding w:prefixMappings="xmlns:ns0='http://schemas.openxmlformats.org/package/2006/metadata/core-properties' xmlns:ns1='http://purl.org/dc/elements/1.1/'" w:xpath="/ns0:coreProperties[1]/ns1:title[1]" w:storeItemID="{6C3C8BC8-F283-45AE-878A-BAB7291924A1}"/>
            <w:text/>
          </w:sdtPr>
          <w:sdtContent>
            <w:p w:rsidR="00C313A6" w:rsidRDefault="00C313A6" w:rsidP="00C313A6">
              <w:pPr>
                <w:pStyle w:val="Header"/>
                <w:jc w:val="right"/>
                <w:rPr>
                  <w:b/>
                  <w:bCs/>
                </w:rPr>
              </w:pPr>
              <w:proofErr w:type="spellStart"/>
              <w:r>
                <w:rPr>
                  <w:b/>
                  <w:bCs/>
                </w:rPr>
                <w:t>Lundeen</w:t>
              </w:r>
              <w:proofErr w:type="spellEnd"/>
              <w:r>
                <w:rPr>
                  <w:b/>
                  <w:bCs/>
                </w:rPr>
                <w:t>/</w:t>
              </w:r>
              <w:proofErr w:type="spellStart"/>
              <w:r>
                <w:rPr>
                  <w:b/>
                  <w:bCs/>
                </w:rPr>
                <w:t>Lundeen</w:t>
              </w:r>
              <w:proofErr w:type="spellEnd"/>
              <w:r>
                <w:rPr>
                  <w:b/>
                  <w:bCs/>
                </w:rPr>
                <w:t xml:space="preserve"> - Shunning</w:t>
              </w:r>
            </w:p>
          </w:sdtContent>
        </w:sdt>
      </w:tc>
      <w:tc>
        <w:tcPr>
          <w:tcW w:w="1152" w:type="dxa"/>
          <w:tcBorders>
            <w:left w:val="single" w:sz="6" w:space="0" w:color="000000" w:themeColor="text1"/>
          </w:tcBorders>
        </w:tcPr>
        <w:p w:rsidR="00C313A6" w:rsidRDefault="00C313A6">
          <w:pPr>
            <w:pStyle w:val="Header"/>
            <w:rPr>
              <w:b/>
              <w:bCs/>
            </w:rPr>
          </w:pPr>
          <w:r>
            <w:fldChar w:fldCharType="begin"/>
          </w:r>
          <w:r>
            <w:instrText xml:space="preserve"> PAGE   \* MERGEFORMAT </w:instrText>
          </w:r>
          <w:r>
            <w:fldChar w:fldCharType="separate"/>
          </w:r>
          <w:r>
            <w:rPr>
              <w:noProof/>
            </w:rPr>
            <w:t>154</w:t>
          </w:r>
          <w:r>
            <w:rPr>
              <w:noProof/>
            </w:rPr>
            <w:fldChar w:fldCharType="end"/>
          </w:r>
        </w:p>
      </w:tc>
    </w:tr>
  </w:tbl>
  <w:p w:rsidR="005A63D9" w:rsidRDefault="005A63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2B62D0"/>
    <w:multiLevelType w:val="hybridMultilevel"/>
    <w:tmpl w:val="4C32A5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4121E1"/>
    <w:multiLevelType w:val="hybridMultilevel"/>
    <w:tmpl w:val="8586F7A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611"/>
    <w:rsid w:val="000022F2"/>
    <w:rsid w:val="0000459F"/>
    <w:rsid w:val="00004D6B"/>
    <w:rsid w:val="00004EB4"/>
    <w:rsid w:val="00007650"/>
    <w:rsid w:val="0002196C"/>
    <w:rsid w:val="00021F29"/>
    <w:rsid w:val="00027EED"/>
    <w:rsid w:val="0003041D"/>
    <w:rsid w:val="00033028"/>
    <w:rsid w:val="000360A7"/>
    <w:rsid w:val="000516C0"/>
    <w:rsid w:val="00052A1D"/>
    <w:rsid w:val="00055AD4"/>
    <w:rsid w:val="00055E12"/>
    <w:rsid w:val="00056722"/>
    <w:rsid w:val="00061C56"/>
    <w:rsid w:val="00064A59"/>
    <w:rsid w:val="0007162E"/>
    <w:rsid w:val="00073B9A"/>
    <w:rsid w:val="000741D5"/>
    <w:rsid w:val="000864D8"/>
    <w:rsid w:val="000877D3"/>
    <w:rsid w:val="00087A7F"/>
    <w:rsid w:val="00090287"/>
    <w:rsid w:val="00090BA2"/>
    <w:rsid w:val="000978A3"/>
    <w:rsid w:val="00097D7E"/>
    <w:rsid w:val="000A1D39"/>
    <w:rsid w:val="000A442D"/>
    <w:rsid w:val="000A4FA5"/>
    <w:rsid w:val="000A79C8"/>
    <w:rsid w:val="000B35E1"/>
    <w:rsid w:val="000B61C8"/>
    <w:rsid w:val="000B6AAB"/>
    <w:rsid w:val="000C767D"/>
    <w:rsid w:val="000D0B76"/>
    <w:rsid w:val="000D2AE5"/>
    <w:rsid w:val="000D3A26"/>
    <w:rsid w:val="000D3D8D"/>
    <w:rsid w:val="000D605D"/>
    <w:rsid w:val="000E41A3"/>
    <w:rsid w:val="000F251F"/>
    <w:rsid w:val="000F37E7"/>
    <w:rsid w:val="000F62E5"/>
    <w:rsid w:val="00113C68"/>
    <w:rsid w:val="00114663"/>
    <w:rsid w:val="0012057B"/>
    <w:rsid w:val="00124345"/>
    <w:rsid w:val="00126D92"/>
    <w:rsid w:val="001301AC"/>
    <w:rsid w:val="001304DF"/>
    <w:rsid w:val="00130B18"/>
    <w:rsid w:val="00133719"/>
    <w:rsid w:val="001350A6"/>
    <w:rsid w:val="00140397"/>
    <w:rsid w:val="0014072D"/>
    <w:rsid w:val="00141F7D"/>
    <w:rsid w:val="00141FBF"/>
    <w:rsid w:val="00145288"/>
    <w:rsid w:val="00146015"/>
    <w:rsid w:val="00146303"/>
    <w:rsid w:val="001537A2"/>
    <w:rsid w:val="0016509D"/>
    <w:rsid w:val="0016711C"/>
    <w:rsid w:val="00167A9F"/>
    <w:rsid w:val="001711E1"/>
    <w:rsid w:val="00175018"/>
    <w:rsid w:val="00177501"/>
    <w:rsid w:val="00177828"/>
    <w:rsid w:val="00177A1E"/>
    <w:rsid w:val="00182D51"/>
    <w:rsid w:val="0018565A"/>
    <w:rsid w:val="0019587B"/>
    <w:rsid w:val="001A4F0E"/>
    <w:rsid w:val="001B0A04"/>
    <w:rsid w:val="001B3394"/>
    <w:rsid w:val="001B3CEC"/>
    <w:rsid w:val="001C0686"/>
    <w:rsid w:val="001C1D82"/>
    <w:rsid w:val="001C2147"/>
    <w:rsid w:val="001C587E"/>
    <w:rsid w:val="001C63B8"/>
    <w:rsid w:val="001C7C90"/>
    <w:rsid w:val="001D0D51"/>
    <w:rsid w:val="001D289E"/>
    <w:rsid w:val="001D3436"/>
    <w:rsid w:val="001E194E"/>
    <w:rsid w:val="001E49A7"/>
    <w:rsid w:val="001F45A3"/>
    <w:rsid w:val="001F7572"/>
    <w:rsid w:val="0020006E"/>
    <w:rsid w:val="002009AE"/>
    <w:rsid w:val="002101DA"/>
    <w:rsid w:val="00215C96"/>
    <w:rsid w:val="00217499"/>
    <w:rsid w:val="00224F73"/>
    <w:rsid w:val="002314AC"/>
    <w:rsid w:val="0024023F"/>
    <w:rsid w:val="00240C4E"/>
    <w:rsid w:val="00243DC0"/>
    <w:rsid w:val="00247D1C"/>
    <w:rsid w:val="00250E16"/>
    <w:rsid w:val="00257696"/>
    <w:rsid w:val="0026382E"/>
    <w:rsid w:val="00266AF7"/>
    <w:rsid w:val="00272786"/>
    <w:rsid w:val="002754DE"/>
    <w:rsid w:val="00287AB7"/>
    <w:rsid w:val="00294D00"/>
    <w:rsid w:val="002A213E"/>
    <w:rsid w:val="002A24A2"/>
    <w:rsid w:val="002A612B"/>
    <w:rsid w:val="002B627E"/>
    <w:rsid w:val="002B68A4"/>
    <w:rsid w:val="002C18C5"/>
    <w:rsid w:val="002C571D"/>
    <w:rsid w:val="002C5772"/>
    <w:rsid w:val="002D0374"/>
    <w:rsid w:val="002D2946"/>
    <w:rsid w:val="002D529E"/>
    <w:rsid w:val="002D6BD6"/>
    <w:rsid w:val="002E1B98"/>
    <w:rsid w:val="002E1EDD"/>
    <w:rsid w:val="002E4DD9"/>
    <w:rsid w:val="002F0314"/>
    <w:rsid w:val="003053F6"/>
    <w:rsid w:val="0030618D"/>
    <w:rsid w:val="0031182D"/>
    <w:rsid w:val="00314B9D"/>
    <w:rsid w:val="003153C8"/>
    <w:rsid w:val="00315CA2"/>
    <w:rsid w:val="00315F73"/>
    <w:rsid w:val="00316FEB"/>
    <w:rsid w:val="00326EEB"/>
    <w:rsid w:val="0033078A"/>
    <w:rsid w:val="00331559"/>
    <w:rsid w:val="00341D6C"/>
    <w:rsid w:val="00342C11"/>
    <w:rsid w:val="00344E91"/>
    <w:rsid w:val="00347123"/>
    <w:rsid w:val="0034756E"/>
    <w:rsid w:val="00347E74"/>
    <w:rsid w:val="00351D97"/>
    <w:rsid w:val="00354B5B"/>
    <w:rsid w:val="003667D3"/>
    <w:rsid w:val="00371E11"/>
    <w:rsid w:val="00372AB9"/>
    <w:rsid w:val="00375656"/>
    <w:rsid w:val="003824A8"/>
    <w:rsid w:val="00383E0A"/>
    <w:rsid w:val="003847C7"/>
    <w:rsid w:val="003851CE"/>
    <w:rsid w:val="00385298"/>
    <w:rsid w:val="003852CE"/>
    <w:rsid w:val="00392E92"/>
    <w:rsid w:val="00394611"/>
    <w:rsid w:val="00395C83"/>
    <w:rsid w:val="00397D28"/>
    <w:rsid w:val="003A2A3B"/>
    <w:rsid w:val="003A440C"/>
    <w:rsid w:val="003B024E"/>
    <w:rsid w:val="003B0C84"/>
    <w:rsid w:val="003B12A8"/>
    <w:rsid w:val="003B183E"/>
    <w:rsid w:val="003B2F3E"/>
    <w:rsid w:val="003B55B7"/>
    <w:rsid w:val="003B5FCA"/>
    <w:rsid w:val="003C5A12"/>
    <w:rsid w:val="003C756E"/>
    <w:rsid w:val="003D2C33"/>
    <w:rsid w:val="003E4831"/>
    <w:rsid w:val="003E48DE"/>
    <w:rsid w:val="003E7E8B"/>
    <w:rsid w:val="003F054F"/>
    <w:rsid w:val="003F28A8"/>
    <w:rsid w:val="003F3030"/>
    <w:rsid w:val="003F47AE"/>
    <w:rsid w:val="00400BCE"/>
    <w:rsid w:val="00403971"/>
    <w:rsid w:val="00403D0E"/>
    <w:rsid w:val="00407386"/>
    <w:rsid w:val="0041237D"/>
    <w:rsid w:val="004138EF"/>
    <w:rsid w:val="00421F30"/>
    <w:rsid w:val="00426117"/>
    <w:rsid w:val="004319DE"/>
    <w:rsid w:val="00435232"/>
    <w:rsid w:val="004400EA"/>
    <w:rsid w:val="00450882"/>
    <w:rsid w:val="00451C20"/>
    <w:rsid w:val="00452001"/>
    <w:rsid w:val="00453AC1"/>
    <w:rsid w:val="0045442E"/>
    <w:rsid w:val="004564E2"/>
    <w:rsid w:val="00462418"/>
    <w:rsid w:val="0046763D"/>
    <w:rsid w:val="00471A70"/>
    <w:rsid w:val="00473A79"/>
    <w:rsid w:val="00475E03"/>
    <w:rsid w:val="00476723"/>
    <w:rsid w:val="0047798D"/>
    <w:rsid w:val="00484A78"/>
    <w:rsid w:val="004931DE"/>
    <w:rsid w:val="00494E54"/>
    <w:rsid w:val="004A4063"/>
    <w:rsid w:val="004A6083"/>
    <w:rsid w:val="004A6E81"/>
    <w:rsid w:val="004A7806"/>
    <w:rsid w:val="004B0545"/>
    <w:rsid w:val="004B3A6E"/>
    <w:rsid w:val="004B7E46"/>
    <w:rsid w:val="004C7059"/>
    <w:rsid w:val="004D3745"/>
    <w:rsid w:val="004D3987"/>
    <w:rsid w:val="004E294C"/>
    <w:rsid w:val="004E3132"/>
    <w:rsid w:val="004E552E"/>
    <w:rsid w:val="004E656D"/>
    <w:rsid w:val="004E7A00"/>
    <w:rsid w:val="004F0849"/>
    <w:rsid w:val="004F173C"/>
    <w:rsid w:val="004F1B8C"/>
    <w:rsid w:val="004F33F3"/>
    <w:rsid w:val="004F45B0"/>
    <w:rsid w:val="004F48D8"/>
    <w:rsid w:val="005020C3"/>
    <w:rsid w:val="00503754"/>
    <w:rsid w:val="00505998"/>
    <w:rsid w:val="005111F8"/>
    <w:rsid w:val="005116E8"/>
    <w:rsid w:val="005138FD"/>
    <w:rsid w:val="00513FA2"/>
    <w:rsid w:val="00514387"/>
    <w:rsid w:val="00516459"/>
    <w:rsid w:val="00520153"/>
    <w:rsid w:val="0052615F"/>
    <w:rsid w:val="005349E1"/>
    <w:rsid w:val="00535B4C"/>
    <w:rsid w:val="00537EF5"/>
    <w:rsid w:val="005420CC"/>
    <w:rsid w:val="005434D0"/>
    <w:rsid w:val="0054437C"/>
    <w:rsid w:val="00546D61"/>
    <w:rsid w:val="005513BB"/>
    <w:rsid w:val="005579BF"/>
    <w:rsid w:val="00560879"/>
    <w:rsid w:val="00560C3E"/>
    <w:rsid w:val="00563468"/>
    <w:rsid w:val="00564EC2"/>
    <w:rsid w:val="00565EAE"/>
    <w:rsid w:val="00573677"/>
    <w:rsid w:val="00573806"/>
    <w:rsid w:val="005741BB"/>
    <w:rsid w:val="00575F7D"/>
    <w:rsid w:val="00580383"/>
    <w:rsid w:val="00580E40"/>
    <w:rsid w:val="00584814"/>
    <w:rsid w:val="00590731"/>
    <w:rsid w:val="005A506B"/>
    <w:rsid w:val="005A63D9"/>
    <w:rsid w:val="005A701C"/>
    <w:rsid w:val="005B01E0"/>
    <w:rsid w:val="005B235B"/>
    <w:rsid w:val="005B2444"/>
    <w:rsid w:val="005B2D14"/>
    <w:rsid w:val="005B3140"/>
    <w:rsid w:val="005C0B05"/>
    <w:rsid w:val="005D1156"/>
    <w:rsid w:val="005E0681"/>
    <w:rsid w:val="005E3B08"/>
    <w:rsid w:val="005E3FE4"/>
    <w:rsid w:val="005E572E"/>
    <w:rsid w:val="005F0C70"/>
    <w:rsid w:val="005F2DE8"/>
    <w:rsid w:val="005F5576"/>
    <w:rsid w:val="005F7B4B"/>
    <w:rsid w:val="00601189"/>
    <w:rsid w:val="006014AB"/>
    <w:rsid w:val="00605F20"/>
    <w:rsid w:val="00612B42"/>
    <w:rsid w:val="00614E56"/>
    <w:rsid w:val="0061680A"/>
    <w:rsid w:val="006233FF"/>
    <w:rsid w:val="00623B70"/>
    <w:rsid w:val="0063578B"/>
    <w:rsid w:val="00636B3D"/>
    <w:rsid w:val="00641025"/>
    <w:rsid w:val="0064437E"/>
    <w:rsid w:val="006446EA"/>
    <w:rsid w:val="00650E98"/>
    <w:rsid w:val="006552AA"/>
    <w:rsid w:val="00656C61"/>
    <w:rsid w:val="006672D8"/>
    <w:rsid w:val="00670D96"/>
    <w:rsid w:val="00672877"/>
    <w:rsid w:val="006744CD"/>
    <w:rsid w:val="00676EDB"/>
    <w:rsid w:val="00683154"/>
    <w:rsid w:val="00686F35"/>
    <w:rsid w:val="00690115"/>
    <w:rsid w:val="00690898"/>
    <w:rsid w:val="00693039"/>
    <w:rsid w:val="00693A5A"/>
    <w:rsid w:val="006A63C6"/>
    <w:rsid w:val="006B29E8"/>
    <w:rsid w:val="006B302F"/>
    <w:rsid w:val="006C64D4"/>
    <w:rsid w:val="006E53F0"/>
    <w:rsid w:val="006F46C3"/>
    <w:rsid w:val="006F75C3"/>
    <w:rsid w:val="006F7B99"/>
    <w:rsid w:val="006F7CDF"/>
    <w:rsid w:val="00700BDB"/>
    <w:rsid w:val="0070121B"/>
    <w:rsid w:val="00701E73"/>
    <w:rsid w:val="007060CB"/>
    <w:rsid w:val="0071000B"/>
    <w:rsid w:val="00710FFA"/>
    <w:rsid w:val="00711FE2"/>
    <w:rsid w:val="0071228A"/>
    <w:rsid w:val="00712649"/>
    <w:rsid w:val="00714BC9"/>
    <w:rsid w:val="00723C87"/>
    <w:rsid w:val="00723F91"/>
    <w:rsid w:val="00725623"/>
    <w:rsid w:val="0073690A"/>
    <w:rsid w:val="0074092C"/>
    <w:rsid w:val="00743059"/>
    <w:rsid w:val="00744F58"/>
    <w:rsid w:val="00750CED"/>
    <w:rsid w:val="00760A29"/>
    <w:rsid w:val="00764A4B"/>
    <w:rsid w:val="00771E18"/>
    <w:rsid w:val="007739F1"/>
    <w:rsid w:val="007745C6"/>
    <w:rsid w:val="007755F6"/>
    <w:rsid w:val="007761AD"/>
    <w:rsid w:val="00777387"/>
    <w:rsid w:val="007815E5"/>
    <w:rsid w:val="00787343"/>
    <w:rsid w:val="00790BFA"/>
    <w:rsid w:val="00791121"/>
    <w:rsid w:val="0079129E"/>
    <w:rsid w:val="00791C88"/>
    <w:rsid w:val="00797B76"/>
    <w:rsid w:val="007A26FA"/>
    <w:rsid w:val="007A3D06"/>
    <w:rsid w:val="007A5F48"/>
    <w:rsid w:val="007B383B"/>
    <w:rsid w:val="007C350D"/>
    <w:rsid w:val="007C3689"/>
    <w:rsid w:val="007C3C9B"/>
    <w:rsid w:val="007D3012"/>
    <w:rsid w:val="007D65A7"/>
    <w:rsid w:val="007E3F59"/>
    <w:rsid w:val="007E5043"/>
    <w:rsid w:val="007E5183"/>
    <w:rsid w:val="007E5707"/>
    <w:rsid w:val="007F4F1E"/>
    <w:rsid w:val="007F5900"/>
    <w:rsid w:val="008133F9"/>
    <w:rsid w:val="00823AAC"/>
    <w:rsid w:val="008429CD"/>
    <w:rsid w:val="00851018"/>
    <w:rsid w:val="008531B9"/>
    <w:rsid w:val="00854C66"/>
    <w:rsid w:val="008553E1"/>
    <w:rsid w:val="00865DE5"/>
    <w:rsid w:val="008743FD"/>
    <w:rsid w:val="0087643B"/>
    <w:rsid w:val="00877669"/>
    <w:rsid w:val="008851AE"/>
    <w:rsid w:val="00891A14"/>
    <w:rsid w:val="00897F92"/>
    <w:rsid w:val="008A076F"/>
    <w:rsid w:val="008A4851"/>
    <w:rsid w:val="008A63EF"/>
    <w:rsid w:val="008A64C9"/>
    <w:rsid w:val="008B180A"/>
    <w:rsid w:val="008B24B7"/>
    <w:rsid w:val="008B3831"/>
    <w:rsid w:val="008C2CD8"/>
    <w:rsid w:val="008C5743"/>
    <w:rsid w:val="008C68EE"/>
    <w:rsid w:val="008C7F44"/>
    <w:rsid w:val="008D4273"/>
    <w:rsid w:val="008D4EF3"/>
    <w:rsid w:val="008E0CC9"/>
    <w:rsid w:val="008E0E4F"/>
    <w:rsid w:val="008E1FD5"/>
    <w:rsid w:val="008E4139"/>
    <w:rsid w:val="008E67B2"/>
    <w:rsid w:val="008E6C93"/>
    <w:rsid w:val="008F1E59"/>
    <w:rsid w:val="008F322F"/>
    <w:rsid w:val="009027AF"/>
    <w:rsid w:val="00907DFE"/>
    <w:rsid w:val="00914596"/>
    <w:rsid w:val="009146BF"/>
    <w:rsid w:val="00915AD4"/>
    <w:rsid w:val="00915EF1"/>
    <w:rsid w:val="00924C08"/>
    <w:rsid w:val="00925133"/>
    <w:rsid w:val="00927D88"/>
    <w:rsid w:val="00930D1F"/>
    <w:rsid w:val="00933E08"/>
    <w:rsid w:val="00935127"/>
    <w:rsid w:val="0094025E"/>
    <w:rsid w:val="0094256C"/>
    <w:rsid w:val="00953F11"/>
    <w:rsid w:val="009706C1"/>
    <w:rsid w:val="00972E55"/>
    <w:rsid w:val="009765CD"/>
    <w:rsid w:val="00976675"/>
    <w:rsid w:val="00976FBF"/>
    <w:rsid w:val="00984B38"/>
    <w:rsid w:val="00986C7E"/>
    <w:rsid w:val="009A0636"/>
    <w:rsid w:val="009A6FF5"/>
    <w:rsid w:val="009B14A8"/>
    <w:rsid w:val="009B2B47"/>
    <w:rsid w:val="009B35DB"/>
    <w:rsid w:val="009C0A39"/>
    <w:rsid w:val="009C4298"/>
    <w:rsid w:val="009D2CF9"/>
    <w:rsid w:val="009D318C"/>
    <w:rsid w:val="009D373A"/>
    <w:rsid w:val="009E5E4A"/>
    <w:rsid w:val="009F53A6"/>
    <w:rsid w:val="00A00EAF"/>
    <w:rsid w:val="00A04D3F"/>
    <w:rsid w:val="00A074C9"/>
    <w:rsid w:val="00A10B8B"/>
    <w:rsid w:val="00A1270C"/>
    <w:rsid w:val="00A20D78"/>
    <w:rsid w:val="00A2174A"/>
    <w:rsid w:val="00A25E3D"/>
    <w:rsid w:val="00A26733"/>
    <w:rsid w:val="00A3595E"/>
    <w:rsid w:val="00A46C7F"/>
    <w:rsid w:val="00A70FD7"/>
    <w:rsid w:val="00A73245"/>
    <w:rsid w:val="00A73FEF"/>
    <w:rsid w:val="00A77145"/>
    <w:rsid w:val="00A779B8"/>
    <w:rsid w:val="00A82989"/>
    <w:rsid w:val="00A85318"/>
    <w:rsid w:val="00A904FE"/>
    <w:rsid w:val="00A915A3"/>
    <w:rsid w:val="00A9262C"/>
    <w:rsid w:val="00AB3B76"/>
    <w:rsid w:val="00AB61DD"/>
    <w:rsid w:val="00AC222F"/>
    <w:rsid w:val="00AC2CC7"/>
    <w:rsid w:val="00AC7B3B"/>
    <w:rsid w:val="00AD05CA"/>
    <w:rsid w:val="00AD3CE6"/>
    <w:rsid w:val="00AE1307"/>
    <w:rsid w:val="00AE607B"/>
    <w:rsid w:val="00AE7586"/>
    <w:rsid w:val="00AF1DE2"/>
    <w:rsid w:val="00AF7A65"/>
    <w:rsid w:val="00B06710"/>
    <w:rsid w:val="00B07EBF"/>
    <w:rsid w:val="00B166CB"/>
    <w:rsid w:val="00B235E1"/>
    <w:rsid w:val="00B272CF"/>
    <w:rsid w:val="00B3145D"/>
    <w:rsid w:val="00B33747"/>
    <w:rsid w:val="00B357BA"/>
    <w:rsid w:val="00B50922"/>
    <w:rsid w:val="00B553E7"/>
    <w:rsid w:val="00B564DB"/>
    <w:rsid w:val="00B768B6"/>
    <w:rsid w:val="00B816A3"/>
    <w:rsid w:val="00B908D1"/>
    <w:rsid w:val="00B940D1"/>
    <w:rsid w:val="00B952A4"/>
    <w:rsid w:val="00BA239B"/>
    <w:rsid w:val="00BA3A44"/>
    <w:rsid w:val="00BA6146"/>
    <w:rsid w:val="00BB2EDA"/>
    <w:rsid w:val="00BB58BD"/>
    <w:rsid w:val="00BB5E7D"/>
    <w:rsid w:val="00BB6A26"/>
    <w:rsid w:val="00BC1034"/>
    <w:rsid w:val="00BD22B8"/>
    <w:rsid w:val="00BE2408"/>
    <w:rsid w:val="00BE3EC6"/>
    <w:rsid w:val="00BE4EAA"/>
    <w:rsid w:val="00BE5BEB"/>
    <w:rsid w:val="00BE6528"/>
    <w:rsid w:val="00C0087A"/>
    <w:rsid w:val="00C048E1"/>
    <w:rsid w:val="00C05AB7"/>
    <w:rsid w:val="00C05F9D"/>
    <w:rsid w:val="00C079BF"/>
    <w:rsid w:val="00C1337C"/>
    <w:rsid w:val="00C13DEF"/>
    <w:rsid w:val="00C27212"/>
    <w:rsid w:val="00C27688"/>
    <w:rsid w:val="00C313A6"/>
    <w:rsid w:val="00C33265"/>
    <w:rsid w:val="00C34185"/>
    <w:rsid w:val="00C3705E"/>
    <w:rsid w:val="00C4101D"/>
    <w:rsid w:val="00C42DD6"/>
    <w:rsid w:val="00C519C5"/>
    <w:rsid w:val="00C545E7"/>
    <w:rsid w:val="00C63C6D"/>
    <w:rsid w:val="00C64456"/>
    <w:rsid w:val="00C65AB5"/>
    <w:rsid w:val="00C66858"/>
    <w:rsid w:val="00C72E69"/>
    <w:rsid w:val="00C7411E"/>
    <w:rsid w:val="00C84988"/>
    <w:rsid w:val="00C874D8"/>
    <w:rsid w:val="00C97EEA"/>
    <w:rsid w:val="00CA4AF6"/>
    <w:rsid w:val="00CA59CA"/>
    <w:rsid w:val="00CB2356"/>
    <w:rsid w:val="00CB4075"/>
    <w:rsid w:val="00CB4E48"/>
    <w:rsid w:val="00CB4E6D"/>
    <w:rsid w:val="00CC23DE"/>
    <w:rsid w:val="00CD3E3A"/>
    <w:rsid w:val="00CD3F99"/>
    <w:rsid w:val="00CD7459"/>
    <w:rsid w:val="00CE1CAF"/>
    <w:rsid w:val="00CE55A6"/>
    <w:rsid w:val="00CF13FC"/>
    <w:rsid w:val="00CF3F2A"/>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7B1"/>
    <w:rsid w:val="00D2765B"/>
    <w:rsid w:val="00D31BAC"/>
    <w:rsid w:val="00D31DF7"/>
    <w:rsid w:val="00D33B91"/>
    <w:rsid w:val="00D349A1"/>
    <w:rsid w:val="00D35016"/>
    <w:rsid w:val="00D360A0"/>
    <w:rsid w:val="00D415C6"/>
    <w:rsid w:val="00D420EA"/>
    <w:rsid w:val="00D4639E"/>
    <w:rsid w:val="00D51ABF"/>
    <w:rsid w:val="00D5444B"/>
    <w:rsid w:val="00D55302"/>
    <w:rsid w:val="00D57CBF"/>
    <w:rsid w:val="00D57E37"/>
    <w:rsid w:val="00D66ABC"/>
    <w:rsid w:val="00D66D30"/>
    <w:rsid w:val="00D71CFC"/>
    <w:rsid w:val="00D86024"/>
    <w:rsid w:val="00D87359"/>
    <w:rsid w:val="00D94CA3"/>
    <w:rsid w:val="00D96595"/>
    <w:rsid w:val="00D96C04"/>
    <w:rsid w:val="00DA018C"/>
    <w:rsid w:val="00DA3BD2"/>
    <w:rsid w:val="00DA3C9D"/>
    <w:rsid w:val="00DA427A"/>
    <w:rsid w:val="00DB0F7E"/>
    <w:rsid w:val="00DB5489"/>
    <w:rsid w:val="00DB6C98"/>
    <w:rsid w:val="00DC701C"/>
    <w:rsid w:val="00DD7F91"/>
    <w:rsid w:val="00E00376"/>
    <w:rsid w:val="00E01016"/>
    <w:rsid w:val="00E043B1"/>
    <w:rsid w:val="00E06518"/>
    <w:rsid w:val="00E06B70"/>
    <w:rsid w:val="00E11631"/>
    <w:rsid w:val="00E118B7"/>
    <w:rsid w:val="00E14EBD"/>
    <w:rsid w:val="00E16734"/>
    <w:rsid w:val="00E23260"/>
    <w:rsid w:val="00E2367A"/>
    <w:rsid w:val="00E2719C"/>
    <w:rsid w:val="00E279F3"/>
    <w:rsid w:val="00E27BC7"/>
    <w:rsid w:val="00E35A79"/>
    <w:rsid w:val="00E35FC9"/>
    <w:rsid w:val="00E377A4"/>
    <w:rsid w:val="00E41346"/>
    <w:rsid w:val="00E420E9"/>
    <w:rsid w:val="00E4635D"/>
    <w:rsid w:val="00E54D5C"/>
    <w:rsid w:val="00E55123"/>
    <w:rsid w:val="00E564D1"/>
    <w:rsid w:val="00E61D76"/>
    <w:rsid w:val="00E65BCD"/>
    <w:rsid w:val="00E674DB"/>
    <w:rsid w:val="00E70912"/>
    <w:rsid w:val="00E7137C"/>
    <w:rsid w:val="00E7277A"/>
    <w:rsid w:val="00E72B74"/>
    <w:rsid w:val="00E75F28"/>
    <w:rsid w:val="00E817C7"/>
    <w:rsid w:val="00E84663"/>
    <w:rsid w:val="00E87763"/>
    <w:rsid w:val="00E9042F"/>
    <w:rsid w:val="00E90AA6"/>
    <w:rsid w:val="00E977B8"/>
    <w:rsid w:val="00E97AD1"/>
    <w:rsid w:val="00EA109B"/>
    <w:rsid w:val="00EA1252"/>
    <w:rsid w:val="00EA15A8"/>
    <w:rsid w:val="00EA2926"/>
    <w:rsid w:val="00EA7AD2"/>
    <w:rsid w:val="00EB2CDE"/>
    <w:rsid w:val="00EC1A81"/>
    <w:rsid w:val="00EC7E5C"/>
    <w:rsid w:val="00ED1D88"/>
    <w:rsid w:val="00ED4EAA"/>
    <w:rsid w:val="00ED78F1"/>
    <w:rsid w:val="00EE4DCA"/>
    <w:rsid w:val="00EF0F62"/>
    <w:rsid w:val="00F007E1"/>
    <w:rsid w:val="00F0134E"/>
    <w:rsid w:val="00F037EB"/>
    <w:rsid w:val="00F057C6"/>
    <w:rsid w:val="00F105EE"/>
    <w:rsid w:val="00F11318"/>
    <w:rsid w:val="00F16A6D"/>
    <w:rsid w:val="00F17D96"/>
    <w:rsid w:val="00F22565"/>
    <w:rsid w:val="00F3380E"/>
    <w:rsid w:val="00F401AB"/>
    <w:rsid w:val="00F40837"/>
    <w:rsid w:val="00F42F79"/>
    <w:rsid w:val="00F4696C"/>
    <w:rsid w:val="00F47773"/>
    <w:rsid w:val="00F5019D"/>
    <w:rsid w:val="00F56308"/>
    <w:rsid w:val="00F634D6"/>
    <w:rsid w:val="00F64385"/>
    <w:rsid w:val="00F6473F"/>
    <w:rsid w:val="00F64D41"/>
    <w:rsid w:val="00F654E9"/>
    <w:rsid w:val="00F76366"/>
    <w:rsid w:val="00F805C0"/>
    <w:rsid w:val="00F97B5E"/>
    <w:rsid w:val="00FB4261"/>
    <w:rsid w:val="00FB43B1"/>
    <w:rsid w:val="00FC0608"/>
    <w:rsid w:val="00FC2155"/>
    <w:rsid w:val="00FC41A7"/>
    <w:rsid w:val="00FD675B"/>
    <w:rsid w:val="00FD7483"/>
    <w:rsid w:val="00FE352F"/>
    <w:rsid w:val="00FE380E"/>
    <w:rsid w:val="00FE4404"/>
    <w:rsid w:val="00FF3D19"/>
    <w:rsid w:val="00FF704C"/>
    <w:rsid w:val="00FF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13A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313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313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313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C313A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313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3A6"/>
  </w:style>
  <w:style w:type="character" w:customStyle="1" w:styleId="Heading1Char">
    <w:name w:val="Heading 1 Char"/>
    <w:aliases w:val="Pocket Char"/>
    <w:basedOn w:val="DefaultParagraphFont"/>
    <w:link w:val="Heading1"/>
    <w:uiPriority w:val="1"/>
    <w:rsid w:val="00C313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313A6"/>
    <w:rPr>
      <w:rFonts w:ascii="Calibri" w:eastAsiaTheme="majorEastAsia" w:hAnsi="Calibri" w:cstheme="majorBidi"/>
      <w:b/>
      <w:bCs/>
      <w:sz w:val="44"/>
      <w:szCs w:val="26"/>
      <w:u w:val="double"/>
    </w:rPr>
  </w:style>
  <w:style w:type="character" w:styleId="Emphasis">
    <w:name w:val="Emphasis"/>
    <w:basedOn w:val="DefaultParagraphFont"/>
    <w:uiPriority w:val="7"/>
    <w:qFormat/>
    <w:rsid w:val="00C313A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313A6"/>
    <w:rPr>
      <w:b/>
      <w:bCs/>
    </w:rPr>
  </w:style>
  <w:style w:type="character" w:customStyle="1" w:styleId="Heading3Char">
    <w:name w:val="Heading 3 Char"/>
    <w:aliases w:val="Block Char"/>
    <w:basedOn w:val="DefaultParagraphFont"/>
    <w:link w:val="Heading3"/>
    <w:uiPriority w:val="3"/>
    <w:rsid w:val="00C313A6"/>
    <w:rPr>
      <w:rFonts w:ascii="Calibri" w:eastAsiaTheme="majorEastAsia" w:hAnsi="Calibri" w:cstheme="majorBidi"/>
      <w:b/>
      <w:bCs/>
      <w:sz w:val="32"/>
      <w:u w:val="single"/>
    </w:rPr>
  </w:style>
  <w:style w:type="character" w:customStyle="1" w:styleId="StyleBoldUnderline">
    <w:name w:val="Style Bold Underline"/>
    <w:aliases w:val="Underline,Intense Emphasis11,Intense Emphasis111,c,Body text (8) + 9 pt,Bo,Title Char"/>
    <w:basedOn w:val="DefaultParagraphFont"/>
    <w:uiPriority w:val="6"/>
    <w:qFormat/>
    <w:rsid w:val="00C313A6"/>
    <w:rPr>
      <w:b/>
      <w:bCs/>
      <w:sz w:val="22"/>
      <w:u w:val="single"/>
    </w:rPr>
  </w:style>
  <w:style w:type="character" w:customStyle="1" w:styleId="StyleStyleBold12pt">
    <w:name w:val="Style Style Bold + 12 pt"/>
    <w:aliases w:val="Cite,Style Style Bold,Style Style Bold + 12pt,Style Style + 12 pt,Style Style Bo... +,Style Style Bold + 10 pt,Old Cite"/>
    <w:basedOn w:val="StyleBold"/>
    <w:uiPriority w:val="5"/>
    <w:qFormat/>
    <w:rsid w:val="00C313A6"/>
    <w:rPr>
      <w:b/>
      <w:bCs/>
      <w:sz w:val="26"/>
      <w:u w:val="none"/>
    </w:rPr>
  </w:style>
  <w:style w:type="paragraph" w:styleId="Header">
    <w:name w:val="header"/>
    <w:basedOn w:val="Normal"/>
    <w:link w:val="HeaderChar"/>
    <w:uiPriority w:val="99"/>
    <w:rsid w:val="00C313A6"/>
    <w:pPr>
      <w:tabs>
        <w:tab w:val="center" w:pos="4680"/>
        <w:tab w:val="right" w:pos="9360"/>
      </w:tabs>
    </w:pPr>
  </w:style>
  <w:style w:type="character" w:customStyle="1" w:styleId="HeaderChar">
    <w:name w:val="Header Char"/>
    <w:basedOn w:val="DefaultParagraphFont"/>
    <w:link w:val="Header"/>
    <w:uiPriority w:val="99"/>
    <w:rsid w:val="00C313A6"/>
    <w:rPr>
      <w:rFonts w:ascii="Calibri" w:hAnsi="Calibri" w:cs="Calibri"/>
    </w:rPr>
  </w:style>
  <w:style w:type="paragraph" w:styleId="Footer">
    <w:name w:val="footer"/>
    <w:basedOn w:val="Normal"/>
    <w:link w:val="FooterChar"/>
    <w:uiPriority w:val="99"/>
    <w:semiHidden/>
    <w:rsid w:val="00C313A6"/>
    <w:pPr>
      <w:tabs>
        <w:tab w:val="center" w:pos="4680"/>
        <w:tab w:val="right" w:pos="9360"/>
      </w:tabs>
    </w:pPr>
  </w:style>
  <w:style w:type="character" w:customStyle="1" w:styleId="FooterChar">
    <w:name w:val="Footer Char"/>
    <w:basedOn w:val="DefaultParagraphFont"/>
    <w:link w:val="Footer"/>
    <w:uiPriority w:val="99"/>
    <w:semiHidden/>
    <w:rsid w:val="00C313A6"/>
    <w:rPr>
      <w:rFonts w:ascii="Calibri" w:hAnsi="Calibri" w:cs="Calibri"/>
    </w:rPr>
  </w:style>
  <w:style w:type="character" w:styleId="Hyperlink">
    <w:name w:val="Hyperlink"/>
    <w:aliases w:val="heading 1 (block title),Important,Read,Card Text"/>
    <w:basedOn w:val="DefaultParagraphFont"/>
    <w:uiPriority w:val="99"/>
    <w:rsid w:val="00C313A6"/>
    <w:rPr>
      <w:color w:val="auto"/>
      <w:u w:val="none"/>
    </w:rPr>
  </w:style>
  <w:style w:type="character" w:styleId="FollowedHyperlink">
    <w:name w:val="FollowedHyperlink"/>
    <w:basedOn w:val="DefaultParagraphFont"/>
    <w:uiPriority w:val="99"/>
    <w:semiHidden/>
    <w:rsid w:val="00C313A6"/>
    <w:rPr>
      <w:color w:val="auto"/>
      <w:u w:val="none"/>
    </w:rPr>
  </w:style>
  <w:style w:type="character" w:customStyle="1" w:styleId="Heading4Char">
    <w:name w:val="Heading 4 Char"/>
    <w:aliases w:val="Tag Char,Tag1 Char"/>
    <w:basedOn w:val="DefaultParagraphFont"/>
    <w:link w:val="Heading4"/>
    <w:uiPriority w:val="4"/>
    <w:rsid w:val="00C313A6"/>
    <w:rPr>
      <w:rFonts w:ascii="Calibri" w:eastAsiaTheme="majorEastAsia" w:hAnsi="Calibri" w:cstheme="majorBidi"/>
      <w:b/>
      <w:bCs/>
      <w:iCs/>
      <w:sz w:val="26"/>
    </w:rPr>
  </w:style>
  <w:style w:type="character" w:customStyle="1" w:styleId="tagChar">
    <w:name w:val="tag Char"/>
    <w:basedOn w:val="DefaultParagraphFont"/>
    <w:link w:val="tag"/>
    <w:locked/>
    <w:rsid w:val="00421F30"/>
    <w:rPr>
      <w:b/>
      <w:sz w:val="24"/>
    </w:rPr>
  </w:style>
  <w:style w:type="paragraph" w:customStyle="1" w:styleId="tag">
    <w:name w:val="tag"/>
    <w:basedOn w:val="Normal"/>
    <w:link w:val="tagChar"/>
    <w:rsid w:val="00421F30"/>
    <w:rPr>
      <w:rFonts w:asciiTheme="minorHAnsi" w:hAnsiTheme="minorHAnsi" w:cstheme="minorBidi"/>
      <w:b/>
      <w:sz w:val="24"/>
    </w:rPr>
  </w:style>
  <w:style w:type="character" w:customStyle="1" w:styleId="underline">
    <w:name w:val="underline"/>
    <w:basedOn w:val="DefaultParagraphFont"/>
    <w:rsid w:val="00421F30"/>
    <w:rPr>
      <w:b/>
      <w:bCs w:val="0"/>
      <w:u w:val="single"/>
    </w:rPr>
  </w:style>
  <w:style w:type="character" w:customStyle="1" w:styleId="cardChar">
    <w:name w:val="card Char"/>
    <w:basedOn w:val="DefaultParagraphFont"/>
    <w:link w:val="card"/>
    <w:locked/>
    <w:rsid w:val="00723C87"/>
  </w:style>
  <w:style w:type="paragraph" w:customStyle="1" w:styleId="card">
    <w:name w:val="card"/>
    <w:basedOn w:val="Normal"/>
    <w:link w:val="cardChar"/>
    <w:rsid w:val="00723C87"/>
    <w:pPr>
      <w:ind w:left="288" w:right="288"/>
    </w:pPr>
    <w:rPr>
      <w:rFonts w:asciiTheme="minorHAnsi" w:hAnsiTheme="minorHAnsi" w:cstheme="minorBidi"/>
    </w:rPr>
  </w:style>
  <w:style w:type="character" w:styleId="IntenseEmphasis">
    <w:name w:val="Intense Emphasis"/>
    <w:aliases w:val="apple-style-span + 6 pt,Kern at 16 pt,Bold,Intense Emphasis1,Intense Emphasis2,HHeading 3 + 12 pt,Cards + Font: 12 pt Char,Style,Bold Cite Char,Citation Char Char Char,ci"/>
    <w:basedOn w:val="DefaultParagraphFont"/>
    <w:uiPriority w:val="6"/>
    <w:qFormat/>
    <w:rsid w:val="007A26FA"/>
    <w:rPr>
      <w:b/>
      <w:bCs/>
      <w:sz w:val="22"/>
      <w:u w:val="single"/>
    </w:rPr>
  </w:style>
  <w:style w:type="character" w:customStyle="1" w:styleId="cite">
    <w:name w:val="cite"/>
    <w:basedOn w:val="DefaultParagraphFont"/>
    <w:rsid w:val="006744CD"/>
    <w:rPr>
      <w:rFonts w:ascii="Times New Roman" w:hAnsi="Times New Roman"/>
      <w:b/>
      <w:sz w:val="24"/>
    </w:rPr>
  </w:style>
  <w:style w:type="character" w:customStyle="1" w:styleId="medium-normal">
    <w:name w:val="medium-normal"/>
    <w:basedOn w:val="DefaultParagraphFont"/>
    <w:rsid w:val="006744CD"/>
  </w:style>
  <w:style w:type="character" w:styleId="Strong">
    <w:name w:val="Strong"/>
    <w:basedOn w:val="DefaultParagraphFont"/>
    <w:qFormat/>
    <w:rsid w:val="006744CD"/>
    <w:rPr>
      <w:b/>
      <w:bCs/>
    </w:rPr>
  </w:style>
  <w:style w:type="paragraph" w:customStyle="1" w:styleId="BlockTitle">
    <w:name w:val="Block Title"/>
    <w:basedOn w:val="Heading1"/>
    <w:link w:val="BlockTitleChar"/>
    <w:rsid w:val="006F75C3"/>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basedOn w:val="DefaultParagraphFont"/>
    <w:link w:val="BlockTitle"/>
    <w:rsid w:val="006F75C3"/>
    <w:rPr>
      <w:rFonts w:ascii="Arial" w:eastAsia="Times New Roman" w:hAnsi="Arial" w:cs="Arial"/>
      <w:b/>
      <w:bCs/>
      <w:kern w:val="32"/>
      <w:sz w:val="28"/>
      <w:szCs w:val="32"/>
    </w:rPr>
  </w:style>
  <w:style w:type="paragraph" w:customStyle="1" w:styleId="Style8pt">
    <w:name w:val="Style 8 pt"/>
    <w:basedOn w:val="Normal"/>
    <w:qFormat/>
    <w:rsid w:val="00C4101D"/>
    <w:pPr>
      <w:ind w:left="288"/>
    </w:pPr>
    <w:rPr>
      <w:rFonts w:eastAsia="Calibri" w:cs="Times New Roman"/>
      <w:sz w:val="16"/>
    </w:rPr>
  </w:style>
  <w:style w:type="character" w:customStyle="1" w:styleId="apple-style-span">
    <w:name w:val="apple-style-span"/>
    <w:rsid w:val="00C4101D"/>
  </w:style>
  <w:style w:type="paragraph" w:styleId="BalloonText">
    <w:name w:val="Balloon Text"/>
    <w:basedOn w:val="Normal"/>
    <w:link w:val="BalloonTextChar"/>
    <w:uiPriority w:val="99"/>
    <w:semiHidden/>
    <w:unhideWhenUsed/>
    <w:rsid w:val="005A63D9"/>
    <w:rPr>
      <w:rFonts w:ascii="Tahoma" w:hAnsi="Tahoma" w:cs="Tahoma"/>
      <w:sz w:val="16"/>
      <w:szCs w:val="16"/>
    </w:rPr>
  </w:style>
  <w:style w:type="character" w:customStyle="1" w:styleId="BalloonTextChar">
    <w:name w:val="Balloon Text Char"/>
    <w:basedOn w:val="DefaultParagraphFont"/>
    <w:link w:val="BalloonText"/>
    <w:uiPriority w:val="99"/>
    <w:semiHidden/>
    <w:rsid w:val="005A63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0"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C313A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313A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313A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313A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C313A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313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3A6"/>
  </w:style>
  <w:style w:type="character" w:customStyle="1" w:styleId="Heading1Char">
    <w:name w:val="Heading 1 Char"/>
    <w:aliases w:val="Pocket Char"/>
    <w:basedOn w:val="DefaultParagraphFont"/>
    <w:link w:val="Heading1"/>
    <w:uiPriority w:val="1"/>
    <w:rsid w:val="00C313A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313A6"/>
    <w:rPr>
      <w:rFonts w:ascii="Calibri" w:eastAsiaTheme="majorEastAsia" w:hAnsi="Calibri" w:cstheme="majorBidi"/>
      <w:b/>
      <w:bCs/>
      <w:sz w:val="44"/>
      <w:szCs w:val="26"/>
      <w:u w:val="double"/>
    </w:rPr>
  </w:style>
  <w:style w:type="character" w:styleId="Emphasis">
    <w:name w:val="Emphasis"/>
    <w:basedOn w:val="DefaultParagraphFont"/>
    <w:uiPriority w:val="7"/>
    <w:qFormat/>
    <w:rsid w:val="00C313A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313A6"/>
    <w:rPr>
      <w:b/>
      <w:bCs/>
    </w:rPr>
  </w:style>
  <w:style w:type="character" w:customStyle="1" w:styleId="Heading3Char">
    <w:name w:val="Heading 3 Char"/>
    <w:aliases w:val="Block Char"/>
    <w:basedOn w:val="DefaultParagraphFont"/>
    <w:link w:val="Heading3"/>
    <w:uiPriority w:val="3"/>
    <w:rsid w:val="00C313A6"/>
    <w:rPr>
      <w:rFonts w:ascii="Calibri" w:eastAsiaTheme="majorEastAsia" w:hAnsi="Calibri" w:cstheme="majorBidi"/>
      <w:b/>
      <w:bCs/>
      <w:sz w:val="32"/>
      <w:u w:val="single"/>
    </w:rPr>
  </w:style>
  <w:style w:type="character" w:customStyle="1" w:styleId="StyleBoldUnderline">
    <w:name w:val="Style Bold Underline"/>
    <w:aliases w:val="Underline,Intense Emphasis11,Intense Emphasis111,c,Body text (8) + 9 pt,Bo,Title Char"/>
    <w:basedOn w:val="DefaultParagraphFont"/>
    <w:uiPriority w:val="6"/>
    <w:qFormat/>
    <w:rsid w:val="00C313A6"/>
    <w:rPr>
      <w:b/>
      <w:bCs/>
      <w:sz w:val="22"/>
      <w:u w:val="single"/>
    </w:rPr>
  </w:style>
  <w:style w:type="character" w:customStyle="1" w:styleId="StyleStyleBold12pt">
    <w:name w:val="Style Style Bold + 12 pt"/>
    <w:aliases w:val="Cite,Style Style Bold,Style Style Bold + 12pt,Style Style + 12 pt,Style Style Bo... +,Style Style Bold + 10 pt,Old Cite"/>
    <w:basedOn w:val="StyleBold"/>
    <w:uiPriority w:val="5"/>
    <w:qFormat/>
    <w:rsid w:val="00C313A6"/>
    <w:rPr>
      <w:b/>
      <w:bCs/>
      <w:sz w:val="26"/>
      <w:u w:val="none"/>
    </w:rPr>
  </w:style>
  <w:style w:type="paragraph" w:styleId="Header">
    <w:name w:val="header"/>
    <w:basedOn w:val="Normal"/>
    <w:link w:val="HeaderChar"/>
    <w:uiPriority w:val="99"/>
    <w:rsid w:val="00C313A6"/>
    <w:pPr>
      <w:tabs>
        <w:tab w:val="center" w:pos="4680"/>
        <w:tab w:val="right" w:pos="9360"/>
      </w:tabs>
    </w:pPr>
  </w:style>
  <w:style w:type="character" w:customStyle="1" w:styleId="HeaderChar">
    <w:name w:val="Header Char"/>
    <w:basedOn w:val="DefaultParagraphFont"/>
    <w:link w:val="Header"/>
    <w:uiPriority w:val="99"/>
    <w:rsid w:val="00C313A6"/>
    <w:rPr>
      <w:rFonts w:ascii="Calibri" w:hAnsi="Calibri" w:cs="Calibri"/>
    </w:rPr>
  </w:style>
  <w:style w:type="paragraph" w:styleId="Footer">
    <w:name w:val="footer"/>
    <w:basedOn w:val="Normal"/>
    <w:link w:val="FooterChar"/>
    <w:uiPriority w:val="99"/>
    <w:semiHidden/>
    <w:rsid w:val="00C313A6"/>
    <w:pPr>
      <w:tabs>
        <w:tab w:val="center" w:pos="4680"/>
        <w:tab w:val="right" w:pos="9360"/>
      </w:tabs>
    </w:pPr>
  </w:style>
  <w:style w:type="character" w:customStyle="1" w:styleId="FooterChar">
    <w:name w:val="Footer Char"/>
    <w:basedOn w:val="DefaultParagraphFont"/>
    <w:link w:val="Footer"/>
    <w:uiPriority w:val="99"/>
    <w:semiHidden/>
    <w:rsid w:val="00C313A6"/>
    <w:rPr>
      <w:rFonts w:ascii="Calibri" w:hAnsi="Calibri" w:cs="Calibri"/>
    </w:rPr>
  </w:style>
  <w:style w:type="character" w:styleId="Hyperlink">
    <w:name w:val="Hyperlink"/>
    <w:aliases w:val="heading 1 (block title),Important,Read,Card Text"/>
    <w:basedOn w:val="DefaultParagraphFont"/>
    <w:uiPriority w:val="99"/>
    <w:rsid w:val="00C313A6"/>
    <w:rPr>
      <w:color w:val="auto"/>
      <w:u w:val="none"/>
    </w:rPr>
  </w:style>
  <w:style w:type="character" w:styleId="FollowedHyperlink">
    <w:name w:val="FollowedHyperlink"/>
    <w:basedOn w:val="DefaultParagraphFont"/>
    <w:uiPriority w:val="99"/>
    <w:semiHidden/>
    <w:rsid w:val="00C313A6"/>
    <w:rPr>
      <w:color w:val="auto"/>
      <w:u w:val="none"/>
    </w:rPr>
  </w:style>
  <w:style w:type="character" w:customStyle="1" w:styleId="Heading4Char">
    <w:name w:val="Heading 4 Char"/>
    <w:aliases w:val="Tag Char,Tag1 Char"/>
    <w:basedOn w:val="DefaultParagraphFont"/>
    <w:link w:val="Heading4"/>
    <w:uiPriority w:val="4"/>
    <w:rsid w:val="00C313A6"/>
    <w:rPr>
      <w:rFonts w:ascii="Calibri" w:eastAsiaTheme="majorEastAsia" w:hAnsi="Calibri" w:cstheme="majorBidi"/>
      <w:b/>
      <w:bCs/>
      <w:iCs/>
      <w:sz w:val="26"/>
    </w:rPr>
  </w:style>
  <w:style w:type="character" w:customStyle="1" w:styleId="tagChar">
    <w:name w:val="tag Char"/>
    <w:basedOn w:val="DefaultParagraphFont"/>
    <w:link w:val="tag"/>
    <w:locked/>
    <w:rsid w:val="00421F30"/>
    <w:rPr>
      <w:b/>
      <w:sz w:val="24"/>
    </w:rPr>
  </w:style>
  <w:style w:type="paragraph" w:customStyle="1" w:styleId="tag">
    <w:name w:val="tag"/>
    <w:basedOn w:val="Normal"/>
    <w:link w:val="tagChar"/>
    <w:rsid w:val="00421F30"/>
    <w:rPr>
      <w:rFonts w:asciiTheme="minorHAnsi" w:hAnsiTheme="minorHAnsi" w:cstheme="minorBidi"/>
      <w:b/>
      <w:sz w:val="24"/>
    </w:rPr>
  </w:style>
  <w:style w:type="character" w:customStyle="1" w:styleId="underline">
    <w:name w:val="underline"/>
    <w:basedOn w:val="DefaultParagraphFont"/>
    <w:rsid w:val="00421F30"/>
    <w:rPr>
      <w:b/>
      <w:bCs w:val="0"/>
      <w:u w:val="single"/>
    </w:rPr>
  </w:style>
  <w:style w:type="character" w:customStyle="1" w:styleId="cardChar">
    <w:name w:val="card Char"/>
    <w:basedOn w:val="DefaultParagraphFont"/>
    <w:link w:val="card"/>
    <w:locked/>
    <w:rsid w:val="00723C87"/>
  </w:style>
  <w:style w:type="paragraph" w:customStyle="1" w:styleId="card">
    <w:name w:val="card"/>
    <w:basedOn w:val="Normal"/>
    <w:link w:val="cardChar"/>
    <w:rsid w:val="00723C87"/>
    <w:pPr>
      <w:ind w:left="288" w:right="288"/>
    </w:pPr>
    <w:rPr>
      <w:rFonts w:asciiTheme="minorHAnsi" w:hAnsiTheme="minorHAnsi" w:cstheme="minorBidi"/>
    </w:rPr>
  </w:style>
  <w:style w:type="character" w:styleId="IntenseEmphasis">
    <w:name w:val="Intense Emphasis"/>
    <w:aliases w:val="apple-style-span + 6 pt,Kern at 16 pt,Bold,Intense Emphasis1,Intense Emphasis2,HHeading 3 + 12 pt,Cards + Font: 12 pt Char,Style,Bold Cite Char,Citation Char Char Char,ci"/>
    <w:basedOn w:val="DefaultParagraphFont"/>
    <w:uiPriority w:val="6"/>
    <w:qFormat/>
    <w:rsid w:val="007A26FA"/>
    <w:rPr>
      <w:b/>
      <w:bCs/>
      <w:sz w:val="22"/>
      <w:u w:val="single"/>
    </w:rPr>
  </w:style>
  <w:style w:type="character" w:customStyle="1" w:styleId="cite">
    <w:name w:val="cite"/>
    <w:basedOn w:val="DefaultParagraphFont"/>
    <w:rsid w:val="006744CD"/>
    <w:rPr>
      <w:rFonts w:ascii="Times New Roman" w:hAnsi="Times New Roman"/>
      <w:b/>
      <w:sz w:val="24"/>
    </w:rPr>
  </w:style>
  <w:style w:type="character" w:customStyle="1" w:styleId="medium-normal">
    <w:name w:val="medium-normal"/>
    <w:basedOn w:val="DefaultParagraphFont"/>
    <w:rsid w:val="006744CD"/>
  </w:style>
  <w:style w:type="character" w:styleId="Strong">
    <w:name w:val="Strong"/>
    <w:basedOn w:val="DefaultParagraphFont"/>
    <w:qFormat/>
    <w:rsid w:val="006744CD"/>
    <w:rPr>
      <w:b/>
      <w:bCs/>
    </w:rPr>
  </w:style>
  <w:style w:type="paragraph" w:customStyle="1" w:styleId="BlockTitle">
    <w:name w:val="Block Title"/>
    <w:basedOn w:val="Heading1"/>
    <w:link w:val="BlockTitleChar"/>
    <w:rsid w:val="006F75C3"/>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szCs w:val="32"/>
    </w:rPr>
  </w:style>
  <w:style w:type="character" w:customStyle="1" w:styleId="BlockTitleChar">
    <w:name w:val="Block Title Char"/>
    <w:basedOn w:val="DefaultParagraphFont"/>
    <w:link w:val="BlockTitle"/>
    <w:rsid w:val="006F75C3"/>
    <w:rPr>
      <w:rFonts w:ascii="Arial" w:eastAsia="Times New Roman" w:hAnsi="Arial" w:cs="Arial"/>
      <w:b/>
      <w:bCs/>
      <w:kern w:val="32"/>
      <w:sz w:val="28"/>
      <w:szCs w:val="32"/>
    </w:rPr>
  </w:style>
  <w:style w:type="paragraph" w:customStyle="1" w:styleId="Style8pt">
    <w:name w:val="Style 8 pt"/>
    <w:basedOn w:val="Normal"/>
    <w:qFormat/>
    <w:rsid w:val="00C4101D"/>
    <w:pPr>
      <w:ind w:left="288"/>
    </w:pPr>
    <w:rPr>
      <w:rFonts w:eastAsia="Calibri" w:cs="Times New Roman"/>
      <w:sz w:val="16"/>
    </w:rPr>
  </w:style>
  <w:style w:type="character" w:customStyle="1" w:styleId="apple-style-span">
    <w:name w:val="apple-style-span"/>
    <w:rsid w:val="00C4101D"/>
  </w:style>
  <w:style w:type="paragraph" w:styleId="BalloonText">
    <w:name w:val="Balloon Text"/>
    <w:basedOn w:val="Normal"/>
    <w:link w:val="BalloonTextChar"/>
    <w:uiPriority w:val="99"/>
    <w:semiHidden/>
    <w:unhideWhenUsed/>
    <w:rsid w:val="005A63D9"/>
    <w:rPr>
      <w:rFonts w:ascii="Tahoma" w:hAnsi="Tahoma" w:cs="Tahoma"/>
      <w:sz w:val="16"/>
      <w:szCs w:val="16"/>
    </w:rPr>
  </w:style>
  <w:style w:type="character" w:customStyle="1" w:styleId="BalloonTextChar">
    <w:name w:val="Balloon Text Char"/>
    <w:basedOn w:val="DefaultParagraphFont"/>
    <w:link w:val="BalloonText"/>
    <w:uiPriority w:val="99"/>
    <w:semiHidden/>
    <w:rsid w:val="005A63D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570338">
      <w:bodyDiv w:val="1"/>
      <w:marLeft w:val="0"/>
      <w:marRight w:val="0"/>
      <w:marTop w:val="0"/>
      <w:marBottom w:val="0"/>
      <w:divBdr>
        <w:top w:val="none" w:sz="0" w:space="0" w:color="auto"/>
        <w:left w:val="none" w:sz="0" w:space="0" w:color="auto"/>
        <w:bottom w:val="none" w:sz="0" w:space="0" w:color="auto"/>
        <w:right w:val="none" w:sz="0" w:space="0" w:color="auto"/>
      </w:divBdr>
    </w:div>
    <w:div w:id="141192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state.gov/j/tip/rls/tiprpt/2010/142760.htm" TargetMode="External"/><Relationship Id="rId18" Type="http://schemas.openxmlformats.org/officeDocument/2006/relationships/hyperlink" Target="http://articles.latimes.com/2009/nov/19/world/fg-cuba-rights19," TargetMode="External"/><Relationship Id="rId26" Type="http://schemas.openxmlformats.org/officeDocument/2006/relationships/hyperlink" Target="http://itongadol.com/noticias/val/69578/will-venezuelan-anti-semitism-die-with-hugo-chavez.html" TargetMode="External"/><Relationship Id="rId39" Type="http://schemas.openxmlformats.org/officeDocument/2006/relationships/hyperlink" Target="http://muse.jhu.edu/journals/human_rights_quarterly/v021/21.1winkler.html" TargetMode="External"/><Relationship Id="rId21" Type="http://schemas.openxmlformats.org/officeDocument/2006/relationships/hyperlink" Target="http://www.lawg.org/action-center/lawg-blog/69/1169" TargetMode="External"/><Relationship Id="rId34" Type="http://schemas.openxmlformats.org/officeDocument/2006/relationships/hyperlink" Target="http://www.dalailama.com/messages/world-peace/human-rights-democracy-and-freedom" TargetMode="External"/><Relationship Id="rId42" Type="http://schemas.openxmlformats.org/officeDocument/2006/relationships/hyperlink" Target="http://i-p-o.org/sanctp.htm" TargetMode="External"/><Relationship Id="rId47" Type="http://schemas.openxmlformats.org/officeDocument/2006/relationships/hyperlink" Target="http://azstarnet.com/news/world/us-list-on-human-trafficking-shameful-slander-cuba-says/article_7b12a900-1434-5542-97ed-1232ace346ad.html" TargetMode="External"/><Relationship Id="rId50" Type="http://schemas.openxmlformats.org/officeDocument/2006/relationships/hyperlink" Target="http://usnews.nbcnews.com/_news/2012/12/11/15845678-cops-gone-bad-some-notorious-cases-of-officers-who-wound-up-on-the-wrong-side-of-the-law?lite" TargetMode="External"/><Relationship Id="rId55"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yperlink" Target="http://www.usccb.org/issues-and-action/human-life-and-dignity/torture/upload/torture-is-an-intrinsic-evil-study-guide.pdf" TargetMode="External"/><Relationship Id="rId17" Type="http://schemas.openxmlformats.org/officeDocument/2006/relationships/hyperlink" Target="http://sires.house.gov/6102009-human-rights-violations-cuba" TargetMode="External"/><Relationship Id="rId25" Type="http://schemas.openxmlformats.org/officeDocument/2006/relationships/hyperlink" Target="http://academic.udayton.edu/race/06hrights/georegions/northamerica/Mexico01.htm" TargetMode="External"/><Relationship Id="rId33" Type="http://schemas.openxmlformats.org/officeDocument/2006/relationships/hyperlink" Target="http://www.policymic.com/articles/29758/venezuela-election-why-nicolas-maduro-won-t-improve-relations-with-the-united-states" TargetMode="External"/><Relationship Id="rId38" Type="http://schemas.openxmlformats.org/officeDocument/2006/relationships/hyperlink" Target="http://www.ala.org/advocacy/intfreedom/librarybill/interpretations/universalright" TargetMode="External"/><Relationship Id="rId46" Type="http://schemas.openxmlformats.org/officeDocument/2006/relationships/hyperlink" Target="http://www.upr-info.org/IMG/pdf/a_hrc_wg.6_16_cub_1_cuba_e.pdf" TargetMode="External"/><Relationship Id="rId2" Type="http://schemas.openxmlformats.org/officeDocument/2006/relationships/customXml" Target="../customXml/item1.xml"/><Relationship Id="rId16" Type="http://schemas.openxmlformats.org/officeDocument/2006/relationships/hyperlink" Target="http://www.state.gov/documents/organization/186717.pdf" TargetMode="External"/><Relationship Id="rId20" Type="http://schemas.openxmlformats.org/officeDocument/2006/relationships/hyperlink" Target="http://www.hrw.org/world-report/2013/country-chapters/cuba" TargetMode="External"/><Relationship Id="rId29" Type="http://schemas.openxmlformats.org/officeDocument/2006/relationships/hyperlink" Target="http://online.wsj.com/article/SB10001424127887324266904578463752918508658.html" TargetMode="External"/><Relationship Id="rId41" Type="http://schemas.openxmlformats.org/officeDocument/2006/relationships/hyperlink" Target="javascript:popRef('b32')" TargetMode="External"/><Relationship Id="rId54"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www.minorityrights.org/?lid=4456&amp;tmpl=printpage" TargetMode="External"/><Relationship Id="rId32" Type="http://schemas.openxmlformats.org/officeDocument/2006/relationships/hyperlink" Target="http://www.wnd.com/2008/11/81349/" TargetMode="External"/><Relationship Id="rId37" Type="http://schemas.openxmlformats.org/officeDocument/2006/relationships/hyperlink" Target="http://www.amnesty.org/en/library/asset/IOR53/001/2011/en/e9e2dea0-f74f-46b5-8376-f30c32a0b3b6/ior530012011en.html" TargetMode="External"/><Relationship Id="rId40" Type="http://schemas.openxmlformats.org/officeDocument/2006/relationships/hyperlink" Target="https://webprod1.uvu.edu/ethics/seac/Clifford_Moral_Literacy.pdf" TargetMode="External"/><Relationship Id="rId45" Type="http://schemas.openxmlformats.org/officeDocument/2006/relationships/hyperlink" Target="http://muse.jhu.edu/journals/human_rights_quarterly/v021/21.1winkler.html" TargetMode="External"/><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haaretz.com/opinion/will-venezuelan-anti-semitism-die-with-hugo-chavez.premium-1.507785" TargetMode="External"/><Relationship Id="rId23" Type="http://schemas.openxmlformats.org/officeDocument/2006/relationships/hyperlink" Target="http://academic.udayton.edu/race/06hrights/georegions/northamerica/Mexico01.htm" TargetMode="External"/><Relationship Id="rId28" Type="http://schemas.openxmlformats.org/officeDocument/2006/relationships/hyperlink" Target="http://www.newsdaily.com/article/2279d31026a151f74485eb33a5765729/capriles-warns-pope-of-rights-violations-in-venezuela" TargetMode="External"/><Relationship Id="rId36" Type="http://schemas.openxmlformats.org/officeDocument/2006/relationships/hyperlink" Target="http://www.amnesty.org/en/library/asset/IOR53/001/2011/en/e9e2dea0-f74f-46b5-8376-f30c32a0b3b6/ior530012011en.html" TargetMode="External"/><Relationship Id="rId49" Type="http://schemas.openxmlformats.org/officeDocument/2006/relationships/hyperlink" Target="http://politico-junkie.blogspot.com/2011/03/mexico-us-commited-to-drug-war.html" TargetMode="External"/><Relationship Id="rId10" Type="http://schemas.openxmlformats.org/officeDocument/2006/relationships/footnotes" Target="footnotes.xml"/><Relationship Id="rId19" Type="http://schemas.openxmlformats.org/officeDocument/2006/relationships/hyperlink" Target="http://www.freedomhouse.org/report/freedom-press/2012/cuba" TargetMode="External"/><Relationship Id="rId31" Type="http://schemas.openxmlformats.org/officeDocument/2006/relationships/hyperlink" Target="http://www.usatoday.com/story/news/world/2013/04/18/report-venezuela-crackdown/2095321/" TargetMode="External"/><Relationship Id="rId44" Type="http://schemas.openxmlformats.org/officeDocument/2006/relationships/hyperlink" Target="http://i-p-o.org/sanctp.htm" TargetMode="External"/><Relationship Id="rId52" Type="http://schemas.openxmlformats.org/officeDocument/2006/relationships/header" Target="head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humanevents.com/article.php?id=14618%5dDate%20Accessed:%207-4-2013%20BK" TargetMode="External"/><Relationship Id="rId22" Type="http://schemas.openxmlformats.org/officeDocument/2006/relationships/hyperlink" Target="http://www.state.gov/j/tip/rls/tiprpt/2010/142760.htm" TargetMode="External"/><Relationship Id="rId27" Type="http://schemas.openxmlformats.org/officeDocument/2006/relationships/hyperlink" Target="http://www.jewishjournal.com/world/article/documents_show_venezuela_spying_on_jewish_community" TargetMode="External"/><Relationship Id="rId30" Type="http://schemas.openxmlformats.org/officeDocument/2006/relationships/hyperlink" Target="http://www.eluniversal.com/nacional-y-politica/121124/no-human-rights-in-venezuela" TargetMode="External"/><Relationship Id="rId35" Type="http://schemas.openxmlformats.org/officeDocument/2006/relationships/hyperlink" Target="http://www.usccb.org/issues-and-action/human-life-and-dignity/torture/upload/torture-is-an-intrinsic-evil-study-guide.pdf" TargetMode="External"/><Relationship Id="rId43" Type="http://schemas.openxmlformats.org/officeDocument/2006/relationships/hyperlink" Target="http://www.pbs.org/wnet/religionandethics/2010/09/13/the-ethics-of-sanctions/7016/" TargetMode="External"/><Relationship Id="rId48" Type="http://schemas.openxmlformats.org/officeDocument/2006/relationships/hyperlink" Target="http://www.hrw.org/world-report/2013/country-chapters/united-states?page=3" TargetMode="External"/><Relationship Id="rId8" Type="http://schemas.openxmlformats.org/officeDocument/2006/relationships/settings" Target="settings.xml"/><Relationship Id="rId51" Type="http://schemas.openxmlformats.org/officeDocument/2006/relationships/hyperlink" Target="http://files.libertyfund.org/files/1060/Mises_0069_EBk_v6.0.pdf" TargetMode="External"/><Relationship Id="rId3"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EB4A706B47143D294E46CF048222055"/>
        <w:category>
          <w:name w:val="General"/>
          <w:gallery w:val="placeholder"/>
        </w:category>
        <w:types>
          <w:type w:val="bbPlcHdr"/>
        </w:types>
        <w:behaviors>
          <w:behavior w:val="content"/>
        </w:behaviors>
        <w:guid w:val="{199AF914-9C08-44E8-89E2-7153B54CACC0}"/>
      </w:docPartPr>
      <w:docPartBody>
        <w:p w:rsidR="00000000" w:rsidRDefault="003C00A2" w:rsidP="003C00A2">
          <w:pPr>
            <w:pStyle w:val="7EB4A706B47143D294E46CF048222055"/>
          </w:pPr>
          <w:r>
            <w:t>[Type the company name]</w:t>
          </w:r>
        </w:p>
      </w:docPartBody>
    </w:docPart>
    <w:docPart>
      <w:docPartPr>
        <w:name w:val="9FF3B544B1D44F0D92D5B0464320614D"/>
        <w:category>
          <w:name w:val="General"/>
          <w:gallery w:val="placeholder"/>
        </w:category>
        <w:types>
          <w:type w:val="bbPlcHdr"/>
        </w:types>
        <w:behaviors>
          <w:behavior w:val="content"/>
        </w:behaviors>
        <w:guid w:val="{A164A223-A439-4BED-A532-96A813539743}"/>
      </w:docPartPr>
      <w:docPartBody>
        <w:p w:rsidR="00000000" w:rsidRDefault="003C00A2" w:rsidP="003C00A2">
          <w:pPr>
            <w:pStyle w:val="9FF3B544B1D44F0D92D5B0464320614D"/>
          </w:pPr>
          <w:r>
            <w:rPr>
              <w:b/>
              <w:bC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TE1E808D8t00">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00A2"/>
    <w:rsid w:val="003C00A2"/>
    <w:rsid w:val="00FB0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B4A706B47143D294E46CF048222055">
    <w:name w:val="7EB4A706B47143D294E46CF048222055"/>
    <w:rsid w:val="003C00A2"/>
  </w:style>
  <w:style w:type="paragraph" w:customStyle="1" w:styleId="9FF3B544B1D44F0D92D5B0464320614D">
    <w:name w:val="9FF3B544B1D44F0D92D5B0464320614D"/>
    <w:rsid w:val="003C00A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B4A706B47143D294E46CF048222055">
    <w:name w:val="7EB4A706B47143D294E46CF048222055"/>
    <w:rsid w:val="003C00A2"/>
  </w:style>
  <w:style w:type="paragraph" w:customStyle="1" w:styleId="9FF3B544B1D44F0D92D5B0464320614D">
    <w:name w:val="9FF3B544B1D44F0D92D5B0464320614D"/>
    <w:rsid w:val="003C00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154</Pages>
  <Words>60784</Words>
  <Characters>346471</Characters>
  <Application>Microsoft Office Word</Application>
  <DocSecurity>0</DocSecurity>
  <Lines>2887</Lines>
  <Paragraphs>812</Paragraphs>
  <ScaleCrop>false</ScaleCrop>
  <HeadingPairs>
    <vt:vector size="2" baseType="variant">
      <vt:variant>
        <vt:lpstr>Title</vt:lpstr>
      </vt:variant>
      <vt:variant>
        <vt:i4>1</vt:i4>
      </vt:variant>
    </vt:vector>
  </HeadingPairs>
  <TitlesOfParts>
    <vt:vector size="1" baseType="lpstr">
      <vt:lpstr/>
    </vt:vector>
  </TitlesOfParts>
  <Company>Gonzaga Debate Institute</Company>
  <LinksUpToDate>false</LinksUpToDate>
  <CharactersWithSpaces>406443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Lundeen/Lundeen - Shunning</dc:title>
  <dc:creator>Joe Skoog</dc:creator>
  <cp:lastModifiedBy>Sarah</cp:lastModifiedBy>
  <cp:revision>2</cp:revision>
  <dcterms:created xsi:type="dcterms:W3CDTF">2013-07-13T04:58:00Z</dcterms:created>
  <dcterms:modified xsi:type="dcterms:W3CDTF">2013-07-13T04:58:00Z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