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993267" w14:textId="77777777" w:rsidR="00EB6341" w:rsidRDefault="00E44FBA" w:rsidP="00E44FBA">
      <w:pPr>
        <w:pStyle w:val="Heading3"/>
      </w:pPr>
      <w:bookmarkStart w:id="0" w:name="_Toc234920315"/>
      <w:r>
        <w:t>State-Sponsored Terrorism CP</w:t>
      </w:r>
      <w:bookmarkEnd w:id="0"/>
    </w:p>
    <w:p w14:paraId="3832CC74" w14:textId="77777777" w:rsidR="00303FB8" w:rsidRDefault="00303FB8" w:rsidP="00303FB8"/>
    <w:p w14:paraId="1E3F5971" w14:textId="77777777" w:rsidR="0070735F" w:rsidRDefault="0070735F">
      <w:pPr>
        <w:pStyle w:val="TOC3"/>
        <w:tabs>
          <w:tab w:val="right" w:leader="dot" w:pos="8630"/>
        </w:tabs>
        <w:rPr>
          <w:rFonts w:asciiTheme="minorHAnsi" w:hAnsiTheme="minorHAnsi"/>
          <w:noProof/>
          <w:sz w:val="24"/>
          <w:lang w:eastAsia="ja-JP"/>
        </w:rPr>
      </w:pPr>
      <w:r>
        <w:fldChar w:fldCharType="begin"/>
      </w:r>
      <w:r>
        <w:instrText xml:space="preserve"> TOC \o "1-3" </w:instrText>
      </w:r>
      <w:r>
        <w:fldChar w:fldCharType="separate"/>
      </w:r>
      <w:r>
        <w:rPr>
          <w:noProof/>
        </w:rPr>
        <w:t>State-Sponsored Terrorism CP</w:t>
      </w:r>
      <w:r>
        <w:rPr>
          <w:noProof/>
        </w:rPr>
        <w:tab/>
      </w:r>
      <w:r>
        <w:rPr>
          <w:noProof/>
        </w:rPr>
        <w:fldChar w:fldCharType="begin"/>
      </w:r>
      <w:r>
        <w:rPr>
          <w:noProof/>
        </w:rPr>
        <w:instrText xml:space="preserve"> PAGEREF _Toc234920315 \h </w:instrText>
      </w:r>
      <w:r>
        <w:rPr>
          <w:noProof/>
        </w:rPr>
      </w:r>
      <w:r>
        <w:rPr>
          <w:noProof/>
        </w:rPr>
        <w:fldChar w:fldCharType="separate"/>
      </w:r>
      <w:r>
        <w:rPr>
          <w:noProof/>
        </w:rPr>
        <w:t>1</w:t>
      </w:r>
      <w:r>
        <w:rPr>
          <w:noProof/>
        </w:rPr>
        <w:fldChar w:fldCharType="end"/>
      </w:r>
    </w:p>
    <w:p w14:paraId="7F571040" w14:textId="77777777" w:rsidR="0070735F" w:rsidRDefault="0070735F">
      <w:pPr>
        <w:pStyle w:val="TOC3"/>
        <w:tabs>
          <w:tab w:val="right" w:leader="dot" w:pos="8630"/>
        </w:tabs>
        <w:rPr>
          <w:rFonts w:asciiTheme="minorHAnsi" w:hAnsiTheme="minorHAnsi"/>
          <w:noProof/>
          <w:sz w:val="24"/>
          <w:lang w:eastAsia="ja-JP"/>
        </w:rPr>
      </w:pPr>
      <w:r>
        <w:rPr>
          <w:noProof/>
        </w:rPr>
        <w:t>1NC Text</w:t>
      </w:r>
      <w:r>
        <w:rPr>
          <w:noProof/>
        </w:rPr>
        <w:tab/>
      </w:r>
      <w:r>
        <w:rPr>
          <w:noProof/>
        </w:rPr>
        <w:fldChar w:fldCharType="begin"/>
      </w:r>
      <w:r>
        <w:rPr>
          <w:noProof/>
        </w:rPr>
        <w:instrText xml:space="preserve"> PAGEREF _Toc234920316 \h </w:instrText>
      </w:r>
      <w:r>
        <w:rPr>
          <w:noProof/>
        </w:rPr>
      </w:r>
      <w:r>
        <w:rPr>
          <w:noProof/>
        </w:rPr>
        <w:fldChar w:fldCharType="separate"/>
      </w:r>
      <w:r>
        <w:rPr>
          <w:noProof/>
        </w:rPr>
        <w:t>2</w:t>
      </w:r>
      <w:r>
        <w:rPr>
          <w:noProof/>
        </w:rPr>
        <w:fldChar w:fldCharType="end"/>
      </w:r>
    </w:p>
    <w:p w14:paraId="4A175D09" w14:textId="77777777" w:rsidR="0070735F" w:rsidRDefault="0070735F">
      <w:pPr>
        <w:pStyle w:val="TOC3"/>
        <w:tabs>
          <w:tab w:val="right" w:leader="dot" w:pos="8630"/>
        </w:tabs>
        <w:rPr>
          <w:rFonts w:asciiTheme="minorHAnsi" w:hAnsiTheme="minorHAnsi"/>
          <w:noProof/>
          <w:sz w:val="24"/>
          <w:lang w:eastAsia="ja-JP"/>
        </w:rPr>
      </w:pPr>
      <w:r>
        <w:rPr>
          <w:noProof/>
        </w:rPr>
        <w:t>1NC Relations/Avoids Politics</w:t>
      </w:r>
      <w:r>
        <w:rPr>
          <w:noProof/>
        </w:rPr>
        <w:tab/>
      </w:r>
      <w:r>
        <w:rPr>
          <w:noProof/>
        </w:rPr>
        <w:fldChar w:fldCharType="begin"/>
      </w:r>
      <w:r>
        <w:rPr>
          <w:noProof/>
        </w:rPr>
        <w:instrText xml:space="preserve"> PAGEREF _Toc234920317 \h </w:instrText>
      </w:r>
      <w:r>
        <w:rPr>
          <w:noProof/>
        </w:rPr>
      </w:r>
      <w:r>
        <w:rPr>
          <w:noProof/>
        </w:rPr>
        <w:fldChar w:fldCharType="separate"/>
      </w:r>
      <w:r>
        <w:rPr>
          <w:noProof/>
        </w:rPr>
        <w:t>3</w:t>
      </w:r>
      <w:r>
        <w:rPr>
          <w:noProof/>
        </w:rPr>
        <w:fldChar w:fldCharType="end"/>
      </w:r>
    </w:p>
    <w:p w14:paraId="7D5910C9" w14:textId="77777777" w:rsidR="0070735F" w:rsidRDefault="0070735F">
      <w:pPr>
        <w:pStyle w:val="TOC3"/>
        <w:tabs>
          <w:tab w:val="right" w:leader="dot" w:pos="8630"/>
        </w:tabs>
        <w:rPr>
          <w:rFonts w:asciiTheme="minorHAnsi" w:hAnsiTheme="minorHAnsi"/>
          <w:noProof/>
          <w:sz w:val="24"/>
          <w:lang w:eastAsia="ja-JP"/>
        </w:rPr>
      </w:pPr>
      <w:r>
        <w:rPr>
          <w:noProof/>
        </w:rPr>
        <w:t>1NC Economy/Democracy Promotion</w:t>
      </w:r>
      <w:r>
        <w:rPr>
          <w:noProof/>
        </w:rPr>
        <w:tab/>
      </w:r>
      <w:r>
        <w:rPr>
          <w:noProof/>
        </w:rPr>
        <w:fldChar w:fldCharType="begin"/>
      </w:r>
      <w:r>
        <w:rPr>
          <w:noProof/>
        </w:rPr>
        <w:instrText xml:space="preserve"> PAGEREF _Toc234920318 \h </w:instrText>
      </w:r>
      <w:r>
        <w:rPr>
          <w:noProof/>
        </w:rPr>
      </w:r>
      <w:r>
        <w:rPr>
          <w:noProof/>
        </w:rPr>
        <w:fldChar w:fldCharType="separate"/>
      </w:r>
      <w:r>
        <w:rPr>
          <w:noProof/>
        </w:rPr>
        <w:t>4</w:t>
      </w:r>
      <w:r>
        <w:rPr>
          <w:noProof/>
        </w:rPr>
        <w:fldChar w:fldCharType="end"/>
      </w:r>
      <w:bookmarkStart w:id="1" w:name="_GoBack"/>
      <w:bookmarkEnd w:id="1"/>
    </w:p>
    <w:p w14:paraId="5CE5EC26" w14:textId="77777777" w:rsidR="0070735F" w:rsidRDefault="0070735F">
      <w:pPr>
        <w:pStyle w:val="TOC3"/>
        <w:tabs>
          <w:tab w:val="right" w:leader="dot" w:pos="8630"/>
        </w:tabs>
        <w:rPr>
          <w:rFonts w:asciiTheme="minorHAnsi" w:hAnsiTheme="minorHAnsi"/>
          <w:noProof/>
          <w:sz w:val="24"/>
          <w:lang w:eastAsia="ja-JP"/>
        </w:rPr>
      </w:pPr>
      <w:r>
        <w:rPr>
          <w:noProof/>
        </w:rPr>
        <w:t>2NC Solvency – Relations</w:t>
      </w:r>
      <w:r>
        <w:rPr>
          <w:noProof/>
        </w:rPr>
        <w:tab/>
      </w:r>
      <w:r>
        <w:rPr>
          <w:noProof/>
        </w:rPr>
        <w:fldChar w:fldCharType="begin"/>
      </w:r>
      <w:r>
        <w:rPr>
          <w:noProof/>
        </w:rPr>
        <w:instrText xml:space="preserve"> PAGEREF _Toc234920319 \h </w:instrText>
      </w:r>
      <w:r>
        <w:rPr>
          <w:noProof/>
        </w:rPr>
      </w:r>
      <w:r>
        <w:rPr>
          <w:noProof/>
        </w:rPr>
        <w:fldChar w:fldCharType="separate"/>
      </w:r>
      <w:r>
        <w:rPr>
          <w:noProof/>
        </w:rPr>
        <w:t>5</w:t>
      </w:r>
      <w:r>
        <w:rPr>
          <w:noProof/>
        </w:rPr>
        <w:fldChar w:fldCharType="end"/>
      </w:r>
    </w:p>
    <w:p w14:paraId="7BA154D4" w14:textId="77777777" w:rsidR="0070735F" w:rsidRDefault="0070735F">
      <w:pPr>
        <w:pStyle w:val="TOC3"/>
        <w:tabs>
          <w:tab w:val="right" w:leader="dot" w:pos="8630"/>
        </w:tabs>
        <w:rPr>
          <w:rFonts w:asciiTheme="minorHAnsi" w:hAnsiTheme="minorHAnsi"/>
          <w:noProof/>
          <w:sz w:val="24"/>
          <w:lang w:eastAsia="ja-JP"/>
        </w:rPr>
      </w:pPr>
      <w:r>
        <w:rPr>
          <w:noProof/>
        </w:rPr>
        <w:t>2NC Solvency – Relations – Hardline Politicians</w:t>
      </w:r>
      <w:r>
        <w:rPr>
          <w:noProof/>
        </w:rPr>
        <w:tab/>
      </w:r>
      <w:r>
        <w:rPr>
          <w:noProof/>
        </w:rPr>
        <w:fldChar w:fldCharType="begin"/>
      </w:r>
      <w:r>
        <w:rPr>
          <w:noProof/>
        </w:rPr>
        <w:instrText xml:space="preserve"> PAGEREF _Toc234920320 \h </w:instrText>
      </w:r>
      <w:r>
        <w:rPr>
          <w:noProof/>
        </w:rPr>
      </w:r>
      <w:r>
        <w:rPr>
          <w:noProof/>
        </w:rPr>
        <w:fldChar w:fldCharType="separate"/>
      </w:r>
      <w:r>
        <w:rPr>
          <w:noProof/>
        </w:rPr>
        <w:t>7</w:t>
      </w:r>
      <w:r>
        <w:rPr>
          <w:noProof/>
        </w:rPr>
        <w:fldChar w:fldCharType="end"/>
      </w:r>
    </w:p>
    <w:p w14:paraId="77403FD9" w14:textId="77777777" w:rsidR="0070735F" w:rsidRDefault="0070735F">
      <w:pPr>
        <w:pStyle w:val="TOC3"/>
        <w:tabs>
          <w:tab w:val="right" w:leader="dot" w:pos="8630"/>
        </w:tabs>
        <w:rPr>
          <w:rFonts w:asciiTheme="minorHAnsi" w:hAnsiTheme="minorHAnsi"/>
          <w:noProof/>
          <w:sz w:val="24"/>
          <w:lang w:eastAsia="ja-JP"/>
        </w:rPr>
      </w:pPr>
      <w:r>
        <w:rPr>
          <w:noProof/>
        </w:rPr>
        <w:t>2NC Solvency – Relations – Cuba/Latin America</w:t>
      </w:r>
      <w:r>
        <w:rPr>
          <w:noProof/>
        </w:rPr>
        <w:tab/>
      </w:r>
      <w:r>
        <w:rPr>
          <w:noProof/>
        </w:rPr>
        <w:fldChar w:fldCharType="begin"/>
      </w:r>
      <w:r>
        <w:rPr>
          <w:noProof/>
        </w:rPr>
        <w:instrText xml:space="preserve"> PAGEREF _Toc234920321 \h </w:instrText>
      </w:r>
      <w:r>
        <w:rPr>
          <w:noProof/>
        </w:rPr>
      </w:r>
      <w:r>
        <w:rPr>
          <w:noProof/>
        </w:rPr>
        <w:fldChar w:fldCharType="separate"/>
      </w:r>
      <w:r>
        <w:rPr>
          <w:noProof/>
        </w:rPr>
        <w:t>8</w:t>
      </w:r>
      <w:r>
        <w:rPr>
          <w:noProof/>
        </w:rPr>
        <w:fldChar w:fldCharType="end"/>
      </w:r>
    </w:p>
    <w:p w14:paraId="76DE6B54" w14:textId="77777777" w:rsidR="0070735F" w:rsidRDefault="0070735F">
      <w:pPr>
        <w:pStyle w:val="TOC3"/>
        <w:tabs>
          <w:tab w:val="right" w:leader="dot" w:pos="8630"/>
        </w:tabs>
        <w:rPr>
          <w:rFonts w:asciiTheme="minorHAnsi" w:hAnsiTheme="minorHAnsi"/>
          <w:noProof/>
          <w:sz w:val="24"/>
          <w:lang w:eastAsia="ja-JP"/>
        </w:rPr>
      </w:pPr>
      <w:r>
        <w:rPr>
          <w:noProof/>
        </w:rPr>
        <w:t>2NC Solvency – Relations – Latin America</w:t>
      </w:r>
      <w:r>
        <w:rPr>
          <w:noProof/>
        </w:rPr>
        <w:tab/>
      </w:r>
      <w:r>
        <w:rPr>
          <w:noProof/>
        </w:rPr>
        <w:fldChar w:fldCharType="begin"/>
      </w:r>
      <w:r>
        <w:rPr>
          <w:noProof/>
        </w:rPr>
        <w:instrText xml:space="preserve"> PAGEREF _Toc234920322 \h </w:instrText>
      </w:r>
      <w:r>
        <w:rPr>
          <w:noProof/>
        </w:rPr>
      </w:r>
      <w:r>
        <w:rPr>
          <w:noProof/>
        </w:rPr>
        <w:fldChar w:fldCharType="separate"/>
      </w:r>
      <w:r>
        <w:rPr>
          <w:noProof/>
        </w:rPr>
        <w:t>9</w:t>
      </w:r>
      <w:r>
        <w:rPr>
          <w:noProof/>
        </w:rPr>
        <w:fldChar w:fldCharType="end"/>
      </w:r>
    </w:p>
    <w:p w14:paraId="4DC86D53" w14:textId="77777777" w:rsidR="0070735F" w:rsidRDefault="0070735F">
      <w:pPr>
        <w:pStyle w:val="TOC3"/>
        <w:tabs>
          <w:tab w:val="right" w:leader="dot" w:pos="8630"/>
        </w:tabs>
        <w:rPr>
          <w:rFonts w:asciiTheme="minorHAnsi" w:hAnsiTheme="minorHAnsi"/>
          <w:noProof/>
          <w:sz w:val="24"/>
          <w:lang w:eastAsia="ja-JP"/>
        </w:rPr>
      </w:pPr>
      <w:r>
        <w:rPr>
          <w:noProof/>
        </w:rPr>
        <w:t>2NC Solvency – Economy/Democracy Promotion</w:t>
      </w:r>
      <w:r>
        <w:rPr>
          <w:noProof/>
        </w:rPr>
        <w:tab/>
      </w:r>
      <w:r>
        <w:rPr>
          <w:noProof/>
        </w:rPr>
        <w:fldChar w:fldCharType="begin"/>
      </w:r>
      <w:r>
        <w:rPr>
          <w:noProof/>
        </w:rPr>
        <w:instrText xml:space="preserve"> PAGEREF _Toc234920323 \h </w:instrText>
      </w:r>
      <w:r>
        <w:rPr>
          <w:noProof/>
        </w:rPr>
      </w:r>
      <w:r>
        <w:rPr>
          <w:noProof/>
        </w:rPr>
        <w:fldChar w:fldCharType="separate"/>
      </w:r>
      <w:r>
        <w:rPr>
          <w:noProof/>
        </w:rPr>
        <w:t>10</w:t>
      </w:r>
      <w:r>
        <w:rPr>
          <w:noProof/>
        </w:rPr>
        <w:fldChar w:fldCharType="end"/>
      </w:r>
    </w:p>
    <w:p w14:paraId="1D16F414" w14:textId="77777777" w:rsidR="0070735F" w:rsidRDefault="0070735F">
      <w:pPr>
        <w:pStyle w:val="TOC3"/>
        <w:tabs>
          <w:tab w:val="right" w:leader="dot" w:pos="8630"/>
        </w:tabs>
        <w:rPr>
          <w:rFonts w:asciiTheme="minorHAnsi" w:hAnsiTheme="minorHAnsi"/>
          <w:noProof/>
          <w:sz w:val="24"/>
          <w:lang w:eastAsia="ja-JP"/>
        </w:rPr>
      </w:pPr>
      <w:r>
        <w:rPr>
          <w:noProof/>
        </w:rPr>
        <w:t>2NC Solvency – Democracy Promotion</w:t>
      </w:r>
      <w:r>
        <w:rPr>
          <w:noProof/>
        </w:rPr>
        <w:tab/>
      </w:r>
      <w:r>
        <w:rPr>
          <w:noProof/>
        </w:rPr>
        <w:fldChar w:fldCharType="begin"/>
      </w:r>
      <w:r>
        <w:rPr>
          <w:noProof/>
        </w:rPr>
        <w:instrText xml:space="preserve"> PAGEREF _Toc234920324 \h </w:instrText>
      </w:r>
      <w:r>
        <w:rPr>
          <w:noProof/>
        </w:rPr>
      </w:r>
      <w:r>
        <w:rPr>
          <w:noProof/>
        </w:rPr>
        <w:fldChar w:fldCharType="separate"/>
      </w:r>
      <w:r>
        <w:rPr>
          <w:noProof/>
        </w:rPr>
        <w:t>11</w:t>
      </w:r>
      <w:r>
        <w:rPr>
          <w:noProof/>
        </w:rPr>
        <w:fldChar w:fldCharType="end"/>
      </w:r>
    </w:p>
    <w:p w14:paraId="149E5E76" w14:textId="77777777" w:rsidR="0070735F" w:rsidRDefault="0070735F">
      <w:pPr>
        <w:pStyle w:val="TOC3"/>
        <w:tabs>
          <w:tab w:val="right" w:leader="dot" w:pos="8630"/>
        </w:tabs>
        <w:rPr>
          <w:rFonts w:asciiTheme="minorHAnsi" w:hAnsiTheme="minorHAnsi"/>
          <w:noProof/>
          <w:sz w:val="24"/>
          <w:lang w:eastAsia="ja-JP"/>
        </w:rPr>
      </w:pPr>
      <w:r>
        <w:rPr>
          <w:noProof/>
        </w:rPr>
        <w:t>2NC Solvency – Emergency Planning Cooperation</w:t>
      </w:r>
      <w:r>
        <w:rPr>
          <w:noProof/>
        </w:rPr>
        <w:tab/>
      </w:r>
      <w:r>
        <w:rPr>
          <w:noProof/>
        </w:rPr>
        <w:fldChar w:fldCharType="begin"/>
      </w:r>
      <w:r>
        <w:rPr>
          <w:noProof/>
        </w:rPr>
        <w:instrText xml:space="preserve"> PAGEREF _Toc234920325 \h </w:instrText>
      </w:r>
      <w:r>
        <w:rPr>
          <w:noProof/>
        </w:rPr>
      </w:r>
      <w:r>
        <w:rPr>
          <w:noProof/>
        </w:rPr>
        <w:fldChar w:fldCharType="separate"/>
      </w:r>
      <w:r>
        <w:rPr>
          <w:noProof/>
        </w:rPr>
        <w:t>12</w:t>
      </w:r>
      <w:r>
        <w:rPr>
          <w:noProof/>
        </w:rPr>
        <w:fldChar w:fldCharType="end"/>
      </w:r>
    </w:p>
    <w:p w14:paraId="1A9A9B61" w14:textId="77777777" w:rsidR="0070735F" w:rsidRDefault="0070735F">
      <w:pPr>
        <w:pStyle w:val="TOC3"/>
        <w:tabs>
          <w:tab w:val="right" w:leader="dot" w:pos="8630"/>
        </w:tabs>
        <w:rPr>
          <w:rFonts w:asciiTheme="minorHAnsi" w:hAnsiTheme="minorHAnsi"/>
          <w:noProof/>
          <w:sz w:val="24"/>
          <w:lang w:eastAsia="ja-JP"/>
        </w:rPr>
      </w:pPr>
      <w:r>
        <w:rPr>
          <w:noProof/>
        </w:rPr>
        <w:t>2NC Solvency – WOT</w:t>
      </w:r>
      <w:r>
        <w:rPr>
          <w:noProof/>
        </w:rPr>
        <w:tab/>
      </w:r>
      <w:r>
        <w:rPr>
          <w:noProof/>
        </w:rPr>
        <w:fldChar w:fldCharType="begin"/>
      </w:r>
      <w:r>
        <w:rPr>
          <w:noProof/>
        </w:rPr>
        <w:instrText xml:space="preserve"> PAGEREF _Toc234920326 \h </w:instrText>
      </w:r>
      <w:r>
        <w:rPr>
          <w:noProof/>
        </w:rPr>
      </w:r>
      <w:r>
        <w:rPr>
          <w:noProof/>
        </w:rPr>
        <w:fldChar w:fldCharType="separate"/>
      </w:r>
      <w:r>
        <w:rPr>
          <w:noProof/>
        </w:rPr>
        <w:t>13</w:t>
      </w:r>
      <w:r>
        <w:rPr>
          <w:noProof/>
        </w:rPr>
        <w:fldChar w:fldCharType="end"/>
      </w:r>
    </w:p>
    <w:p w14:paraId="384788CB" w14:textId="77777777" w:rsidR="0070735F" w:rsidRDefault="0070735F">
      <w:pPr>
        <w:pStyle w:val="TOC3"/>
        <w:tabs>
          <w:tab w:val="right" w:leader="dot" w:pos="8630"/>
        </w:tabs>
        <w:rPr>
          <w:rFonts w:asciiTheme="minorHAnsi" w:hAnsiTheme="minorHAnsi"/>
          <w:noProof/>
          <w:sz w:val="24"/>
          <w:lang w:eastAsia="ja-JP"/>
        </w:rPr>
      </w:pPr>
      <w:r>
        <w:rPr>
          <w:noProof/>
        </w:rPr>
        <w:t>A2: Cuba IS a State Sponsor</w:t>
      </w:r>
      <w:r>
        <w:rPr>
          <w:noProof/>
        </w:rPr>
        <w:tab/>
      </w:r>
      <w:r>
        <w:rPr>
          <w:noProof/>
        </w:rPr>
        <w:fldChar w:fldCharType="begin"/>
      </w:r>
      <w:r>
        <w:rPr>
          <w:noProof/>
        </w:rPr>
        <w:instrText xml:space="preserve"> PAGEREF _Toc234920327 \h </w:instrText>
      </w:r>
      <w:r>
        <w:rPr>
          <w:noProof/>
        </w:rPr>
      </w:r>
      <w:r>
        <w:rPr>
          <w:noProof/>
        </w:rPr>
        <w:fldChar w:fldCharType="separate"/>
      </w:r>
      <w:r>
        <w:rPr>
          <w:noProof/>
        </w:rPr>
        <w:t>14</w:t>
      </w:r>
      <w:r>
        <w:rPr>
          <w:noProof/>
        </w:rPr>
        <w:fldChar w:fldCharType="end"/>
      </w:r>
    </w:p>
    <w:p w14:paraId="2B57A233" w14:textId="77777777" w:rsidR="0070735F" w:rsidRDefault="0070735F">
      <w:pPr>
        <w:pStyle w:val="TOC3"/>
        <w:tabs>
          <w:tab w:val="right" w:leader="dot" w:pos="8630"/>
        </w:tabs>
        <w:rPr>
          <w:rFonts w:asciiTheme="minorHAnsi" w:hAnsiTheme="minorHAnsi"/>
          <w:noProof/>
          <w:sz w:val="24"/>
          <w:lang w:eastAsia="ja-JP"/>
        </w:rPr>
      </w:pPr>
      <w:r>
        <w:rPr>
          <w:noProof/>
        </w:rPr>
        <w:t>A2: Links to Politics</w:t>
      </w:r>
      <w:r>
        <w:rPr>
          <w:noProof/>
        </w:rPr>
        <w:tab/>
      </w:r>
      <w:r>
        <w:rPr>
          <w:noProof/>
        </w:rPr>
        <w:fldChar w:fldCharType="begin"/>
      </w:r>
      <w:r>
        <w:rPr>
          <w:noProof/>
        </w:rPr>
        <w:instrText xml:space="preserve"> PAGEREF _Toc234920328 \h </w:instrText>
      </w:r>
      <w:r>
        <w:rPr>
          <w:noProof/>
        </w:rPr>
      </w:r>
      <w:r>
        <w:rPr>
          <w:noProof/>
        </w:rPr>
        <w:fldChar w:fldCharType="separate"/>
      </w:r>
      <w:r>
        <w:rPr>
          <w:noProof/>
        </w:rPr>
        <w:t>16</w:t>
      </w:r>
      <w:r>
        <w:rPr>
          <w:noProof/>
        </w:rPr>
        <w:fldChar w:fldCharType="end"/>
      </w:r>
    </w:p>
    <w:p w14:paraId="5BF638D2" w14:textId="77777777" w:rsidR="0070735F" w:rsidRDefault="0070735F">
      <w:pPr>
        <w:pStyle w:val="TOC3"/>
        <w:tabs>
          <w:tab w:val="right" w:leader="dot" w:pos="8630"/>
        </w:tabs>
        <w:rPr>
          <w:rFonts w:asciiTheme="minorHAnsi" w:hAnsiTheme="minorHAnsi"/>
          <w:noProof/>
          <w:sz w:val="24"/>
          <w:lang w:eastAsia="ja-JP"/>
        </w:rPr>
      </w:pPr>
      <w:r>
        <w:rPr>
          <w:noProof/>
        </w:rPr>
        <w:t>***AFF***</w:t>
      </w:r>
      <w:r>
        <w:rPr>
          <w:noProof/>
        </w:rPr>
        <w:tab/>
      </w:r>
      <w:r>
        <w:rPr>
          <w:noProof/>
        </w:rPr>
        <w:fldChar w:fldCharType="begin"/>
      </w:r>
      <w:r>
        <w:rPr>
          <w:noProof/>
        </w:rPr>
        <w:instrText xml:space="preserve"> PAGEREF _Toc234920329 \h </w:instrText>
      </w:r>
      <w:r>
        <w:rPr>
          <w:noProof/>
        </w:rPr>
      </w:r>
      <w:r>
        <w:rPr>
          <w:noProof/>
        </w:rPr>
        <w:fldChar w:fldCharType="separate"/>
      </w:r>
      <w:r>
        <w:rPr>
          <w:noProof/>
        </w:rPr>
        <w:t>17</w:t>
      </w:r>
      <w:r>
        <w:rPr>
          <w:noProof/>
        </w:rPr>
        <w:fldChar w:fldCharType="end"/>
      </w:r>
    </w:p>
    <w:p w14:paraId="0FEEB645" w14:textId="77777777" w:rsidR="0070735F" w:rsidRDefault="0070735F">
      <w:pPr>
        <w:pStyle w:val="TOC3"/>
        <w:tabs>
          <w:tab w:val="right" w:leader="dot" w:pos="8630"/>
        </w:tabs>
        <w:rPr>
          <w:rFonts w:asciiTheme="minorHAnsi" w:hAnsiTheme="minorHAnsi"/>
          <w:noProof/>
          <w:sz w:val="24"/>
          <w:lang w:eastAsia="ja-JP"/>
        </w:rPr>
      </w:pPr>
      <w:r>
        <w:rPr>
          <w:noProof/>
        </w:rPr>
        <w:t>Links to Politics</w:t>
      </w:r>
      <w:r>
        <w:rPr>
          <w:noProof/>
        </w:rPr>
        <w:tab/>
      </w:r>
      <w:r>
        <w:rPr>
          <w:noProof/>
        </w:rPr>
        <w:fldChar w:fldCharType="begin"/>
      </w:r>
      <w:r>
        <w:rPr>
          <w:noProof/>
        </w:rPr>
        <w:instrText xml:space="preserve"> PAGEREF _Toc234920330 \h </w:instrText>
      </w:r>
      <w:r>
        <w:rPr>
          <w:noProof/>
        </w:rPr>
      </w:r>
      <w:r>
        <w:rPr>
          <w:noProof/>
        </w:rPr>
        <w:fldChar w:fldCharType="separate"/>
      </w:r>
      <w:r>
        <w:rPr>
          <w:noProof/>
        </w:rPr>
        <w:t>18</w:t>
      </w:r>
      <w:r>
        <w:rPr>
          <w:noProof/>
        </w:rPr>
        <w:fldChar w:fldCharType="end"/>
      </w:r>
    </w:p>
    <w:p w14:paraId="53D330B5" w14:textId="77777777" w:rsidR="0070735F" w:rsidRDefault="0070735F">
      <w:pPr>
        <w:pStyle w:val="TOC3"/>
        <w:tabs>
          <w:tab w:val="right" w:leader="dot" w:pos="8630"/>
        </w:tabs>
        <w:rPr>
          <w:rFonts w:asciiTheme="minorHAnsi" w:hAnsiTheme="minorHAnsi"/>
          <w:noProof/>
          <w:sz w:val="24"/>
          <w:lang w:eastAsia="ja-JP"/>
        </w:rPr>
      </w:pPr>
      <w:r>
        <w:rPr>
          <w:noProof/>
        </w:rPr>
        <w:t>Small Steps Not Enough</w:t>
      </w:r>
      <w:r>
        <w:rPr>
          <w:noProof/>
        </w:rPr>
        <w:tab/>
      </w:r>
      <w:r>
        <w:rPr>
          <w:noProof/>
        </w:rPr>
        <w:fldChar w:fldCharType="begin"/>
      </w:r>
      <w:r>
        <w:rPr>
          <w:noProof/>
        </w:rPr>
        <w:instrText xml:space="preserve"> PAGEREF _Toc234920331 \h </w:instrText>
      </w:r>
      <w:r>
        <w:rPr>
          <w:noProof/>
        </w:rPr>
      </w:r>
      <w:r>
        <w:rPr>
          <w:noProof/>
        </w:rPr>
        <w:fldChar w:fldCharType="separate"/>
      </w:r>
      <w:r>
        <w:rPr>
          <w:noProof/>
        </w:rPr>
        <w:t>19</w:t>
      </w:r>
      <w:r>
        <w:rPr>
          <w:noProof/>
        </w:rPr>
        <w:fldChar w:fldCharType="end"/>
      </w:r>
    </w:p>
    <w:p w14:paraId="0FDA3EE2" w14:textId="77777777" w:rsidR="00303FB8" w:rsidRPr="00303FB8" w:rsidRDefault="0070735F" w:rsidP="00303FB8">
      <w:r>
        <w:fldChar w:fldCharType="end"/>
      </w:r>
    </w:p>
    <w:p w14:paraId="52E1867A" w14:textId="77777777" w:rsidR="00FB5580" w:rsidRDefault="00FB5580" w:rsidP="00FB5580"/>
    <w:p w14:paraId="30F0C7D8" w14:textId="30CD7A94" w:rsidR="00FB5580" w:rsidRDefault="00FB5580" w:rsidP="00FB5580">
      <w:pPr>
        <w:pStyle w:val="Heading3"/>
      </w:pPr>
      <w:bookmarkStart w:id="2" w:name="_Toc234920316"/>
      <w:r>
        <w:lastRenderedPageBreak/>
        <w:t>1NC</w:t>
      </w:r>
      <w:r w:rsidR="00906F31">
        <w:t xml:space="preserve"> Text</w:t>
      </w:r>
      <w:bookmarkEnd w:id="2"/>
    </w:p>
    <w:p w14:paraId="202F74EC" w14:textId="77777777" w:rsidR="00FB5580" w:rsidRDefault="00FB5580" w:rsidP="00FB5580"/>
    <w:p w14:paraId="7D358DE4" w14:textId="72397130" w:rsidR="00FB5580" w:rsidRDefault="00FB5580" w:rsidP="00FB5580">
      <w:pPr>
        <w:pStyle w:val="Heading4"/>
      </w:pPr>
      <w:r>
        <w:t xml:space="preserve">The </w:t>
      </w:r>
      <w:r w:rsidR="00C800BA">
        <w:t>Secretary of State of the United States</w:t>
      </w:r>
      <w:r w:rsidR="00DF2EE3">
        <w:t xml:space="preserve"> should</w:t>
      </w:r>
      <w:r w:rsidR="00E067B6">
        <w:t xml:space="preserve"> remove the Republic of Cuba from</w:t>
      </w:r>
      <w:r w:rsidR="00B02B03">
        <w:t xml:space="preserve"> the United States Department of State’s List of State Sponsors of Terrorism. </w:t>
      </w:r>
      <w:r w:rsidR="00E067B6">
        <w:t xml:space="preserve">   </w:t>
      </w:r>
      <w:r w:rsidR="00DF2EE3">
        <w:t xml:space="preserve"> </w:t>
      </w:r>
    </w:p>
    <w:p w14:paraId="47324B98" w14:textId="55E44B38" w:rsidR="00E067B6" w:rsidRDefault="00906F31" w:rsidP="00906F31">
      <w:pPr>
        <w:pStyle w:val="Heading3"/>
      </w:pPr>
      <w:bookmarkStart w:id="3" w:name="_Toc234920317"/>
      <w:r>
        <w:t>1NC Relations/Avoids Politics</w:t>
      </w:r>
      <w:bookmarkEnd w:id="3"/>
    </w:p>
    <w:p w14:paraId="222ED771" w14:textId="781C144E" w:rsidR="00E918CE" w:rsidRDefault="00E918CE" w:rsidP="00E918CE">
      <w:pPr>
        <w:pStyle w:val="Heading4"/>
      </w:pPr>
      <w:r>
        <w:t>Removing Cuba from the list of state sponsors of terrorism solves relations and doesn’t require Congressional action</w:t>
      </w:r>
      <w:r w:rsidR="00607F11">
        <w:t xml:space="preserve"> thus avoiding politics</w:t>
      </w:r>
    </w:p>
    <w:p w14:paraId="7A0BD726" w14:textId="77777777" w:rsidR="00E918CE" w:rsidRPr="00106DC6" w:rsidRDefault="00E918CE" w:rsidP="00E918CE">
      <w:r>
        <w:t xml:space="preserve">Geoff </w:t>
      </w:r>
      <w:proofErr w:type="spellStart"/>
      <w:r w:rsidRPr="007031CB">
        <w:rPr>
          <w:rStyle w:val="StyleStyleBold12pt"/>
        </w:rPr>
        <w:t>Thale</w:t>
      </w:r>
      <w:proofErr w:type="spellEnd"/>
      <w:r>
        <w:t xml:space="preserve">, Washington Office on Latin America’s Program Director and has traveled to Cuba more than a dozen times including organizing delegations of academics and members of Congress, and Clay Boggs, WOLA’s Program Officer for Cuba and for Rights and Development, </w:t>
      </w:r>
      <w:r w:rsidRPr="007031CB">
        <w:rPr>
          <w:rStyle w:val="StyleStyleBold12pt"/>
        </w:rPr>
        <w:t>3/28</w:t>
      </w:r>
      <w:r>
        <w:t xml:space="preserve">/13, “Three Harbingers of Change in U.S. Cuba Policy” </w:t>
      </w:r>
      <w:r w:rsidRPr="004A5873">
        <w:t>http://www.wola.org/commentary/three_harbingers_of_change_in_us_cuba_policy</w:t>
      </w:r>
    </w:p>
    <w:p w14:paraId="3349C97D" w14:textId="77777777" w:rsidR="00E918CE" w:rsidRDefault="00E918CE" w:rsidP="00E918CE"/>
    <w:p w14:paraId="30C37D7A" w14:textId="77777777" w:rsidR="00E918CE" w:rsidRDefault="00E918CE" w:rsidP="00E918CE">
      <w:pPr>
        <w:rPr>
          <w:rStyle w:val="Emphasis"/>
        </w:rPr>
      </w:pPr>
      <w:r w:rsidRPr="00106DC6">
        <w:t>News reports </w:t>
      </w:r>
      <w:r w:rsidRPr="00106DC6">
        <w:fldChar w:fldCharType="begin"/>
      </w:r>
      <w:r w:rsidRPr="00106DC6">
        <w:instrText xml:space="preserve"> HYPERLINK "http://www.businessweek.com/ap/2013-03-23/key-us-decision-on-cuba-terror-designation-coming" \t "_blank" </w:instrText>
      </w:r>
      <w:r w:rsidRPr="00106DC6">
        <w:fldChar w:fldCharType="separate"/>
      </w:r>
      <w:r w:rsidRPr="00106DC6">
        <w:t>continued</w:t>
      </w:r>
      <w:r w:rsidRPr="00106DC6">
        <w:fldChar w:fldCharType="end"/>
      </w:r>
      <w:r w:rsidRPr="00106DC6">
        <w:t xml:space="preserve"> to indicate that the State Department is considering removing Cuba from the list of State Sponsors of Terrorism. </w:t>
      </w:r>
      <w:r w:rsidRPr="000373A1">
        <w:rPr>
          <w:rStyle w:val="StyleBoldUnderline"/>
        </w:rPr>
        <w:t>U.S</w:t>
      </w:r>
      <w:r w:rsidRPr="00E44FBA">
        <w:rPr>
          <w:rStyle w:val="StyleBoldUnderline"/>
        </w:rPr>
        <w:t>. Cuba policy has been codified into law, and ending the U.S. embargo or the travel ban requires congressional action. But there are many steps that the President and the Secretary of State can take on their own</w:t>
      </w:r>
      <w:r w:rsidRPr="00106DC6">
        <w:t xml:space="preserve"> (both President Obama and Secretary of State Kerry have previously expressed and demonstrated their commitment to changing U.S. policy toward Cuba). </w:t>
      </w:r>
      <w:r w:rsidRPr="000373A1">
        <w:rPr>
          <w:rStyle w:val="Emphasis"/>
        </w:rPr>
        <w:t>Removing Cuba from the list of </w:t>
      </w:r>
      <w:r w:rsidRPr="000373A1">
        <w:rPr>
          <w:rStyle w:val="Emphasis"/>
        </w:rPr>
        <w:fldChar w:fldCharType="begin"/>
      </w:r>
      <w:r w:rsidRPr="000373A1">
        <w:rPr>
          <w:rStyle w:val="Emphasis"/>
        </w:rPr>
        <w:instrText xml:space="preserve"> HYPERLINK "http://www.wola.org/commentary/cuba_and_the_terrorist_list" \t "_blank" </w:instrText>
      </w:r>
      <w:r w:rsidRPr="000373A1">
        <w:rPr>
          <w:rStyle w:val="Emphasis"/>
        </w:rPr>
      </w:r>
      <w:r w:rsidRPr="000373A1">
        <w:rPr>
          <w:rStyle w:val="Emphasis"/>
        </w:rPr>
        <w:fldChar w:fldCharType="separate"/>
      </w:r>
      <w:r w:rsidRPr="000373A1">
        <w:rPr>
          <w:rStyle w:val="Emphasis"/>
        </w:rPr>
        <w:t>State Sponsors of Terrorism</w:t>
      </w:r>
      <w:r w:rsidRPr="000373A1">
        <w:rPr>
          <w:rStyle w:val="Emphasis"/>
        </w:rPr>
        <w:fldChar w:fldCharType="end"/>
      </w:r>
      <w:r w:rsidRPr="000373A1">
        <w:rPr>
          <w:rStyle w:val="Emphasis"/>
        </w:rPr>
        <w:t> is one of the most significant changes that do not require congressional approval</w:t>
      </w:r>
      <w:r w:rsidRPr="00E44FBA">
        <w:rPr>
          <w:rStyle w:val="StyleBoldUnderline"/>
        </w:rPr>
        <w:t xml:space="preserve">. It would reflect the reality that Cuba is not a sponsor of terrorist groups, thus </w:t>
      </w:r>
      <w:r w:rsidRPr="000373A1">
        <w:rPr>
          <w:rStyle w:val="Emphasis"/>
        </w:rPr>
        <w:t>helping to improve relations, and it would deprive congressional hardliners of a powerful tool in their efforts to harden U.S. policy toward Cuba</w:t>
      </w:r>
      <w:r w:rsidRPr="00106DC6">
        <w:t xml:space="preserve">. </w:t>
      </w:r>
      <w:r w:rsidRPr="00E44FBA">
        <w:rPr>
          <w:rStyle w:val="StyleBoldUnderline"/>
        </w:rPr>
        <w:t>At a time when Cuba is playing a key role in the Colombia peace talks (which are making real progress),</w:t>
      </w:r>
      <w:r w:rsidRPr="00106DC6">
        <w:t xml:space="preserve"> </w:t>
      </w:r>
      <w:r w:rsidRPr="000373A1">
        <w:rPr>
          <w:rStyle w:val="Emphasis"/>
        </w:rPr>
        <w:t>taking Cuba off the list of State Sponsors of Terrorism would also send a message throughout the Western Hemisphere that the United States is serious about improving its relationship with Latin America.</w:t>
      </w:r>
    </w:p>
    <w:p w14:paraId="6F8AD5F1" w14:textId="77777777" w:rsidR="00E067B6" w:rsidRDefault="00E067B6" w:rsidP="00E067B6"/>
    <w:p w14:paraId="652F86BD" w14:textId="77777777" w:rsidR="00E44FBA" w:rsidRDefault="00E44FBA" w:rsidP="00E44FBA"/>
    <w:p w14:paraId="17EF5145" w14:textId="64C6B25B" w:rsidR="00E44FBA" w:rsidRDefault="0026091B" w:rsidP="0026091B">
      <w:pPr>
        <w:pStyle w:val="Heading3"/>
      </w:pPr>
      <w:bookmarkStart w:id="4" w:name="_Toc234920318"/>
      <w:r>
        <w:t>1NC Economy/Democracy Promotion</w:t>
      </w:r>
      <w:bookmarkEnd w:id="4"/>
    </w:p>
    <w:p w14:paraId="35B52759" w14:textId="77777777" w:rsidR="0026091B" w:rsidRDefault="0026091B" w:rsidP="0026091B"/>
    <w:p w14:paraId="580860CD" w14:textId="596C3CDC" w:rsidR="0026091B" w:rsidRDefault="0026091B" w:rsidP="0026091B">
      <w:pPr>
        <w:pStyle w:val="Heading4"/>
      </w:pPr>
      <w:r>
        <w:t>Removing Cuba from the list is crucial for the Cuban economy – allows us to give them important aid</w:t>
      </w:r>
      <w:r w:rsidR="00F7209D">
        <w:t xml:space="preserve"> and gives us the necessary capital to promote democracy</w:t>
      </w:r>
    </w:p>
    <w:p w14:paraId="54768F4F" w14:textId="77777777" w:rsidR="0026091B" w:rsidRPr="00EA7CB5" w:rsidRDefault="0026091B" w:rsidP="0026091B">
      <w:r>
        <w:t xml:space="preserve">Jared </w:t>
      </w:r>
      <w:proofErr w:type="spellStart"/>
      <w:r w:rsidRPr="00D20B0E">
        <w:rPr>
          <w:rStyle w:val="StyleStyleBold12pt"/>
        </w:rPr>
        <w:t>Metzker</w:t>
      </w:r>
      <w:proofErr w:type="spellEnd"/>
      <w:r>
        <w:t xml:space="preserve">, Inter Press Service News Agency </w:t>
      </w:r>
      <w:proofErr w:type="spellStart"/>
      <w:r>
        <w:t>staffwriter</w:t>
      </w:r>
      <w:proofErr w:type="spellEnd"/>
      <w:r>
        <w:t xml:space="preserve">, </w:t>
      </w:r>
      <w:r w:rsidRPr="00D20B0E">
        <w:rPr>
          <w:rStyle w:val="StyleStyleBold12pt"/>
        </w:rPr>
        <w:t>6/13</w:t>
      </w:r>
      <w:r>
        <w:t>/13, “</w:t>
      </w:r>
      <w:r w:rsidRPr="00EA7CB5">
        <w:t>Pressure Building for U.S. to Remove Cuba from ‘Terror Sponsor’ List</w:t>
      </w:r>
      <w:r>
        <w:t xml:space="preserve">” </w:t>
      </w:r>
      <w:r w:rsidRPr="001D5593">
        <w:t>http://www.ipsnews.net/2013/06/pressure-building-for-u-s-to-remove-cuba-from-terror-sponsor-list/</w:t>
      </w:r>
    </w:p>
    <w:p w14:paraId="6364BDB0" w14:textId="77777777" w:rsidR="0026091B" w:rsidRDefault="0026091B" w:rsidP="0026091B"/>
    <w:p w14:paraId="2ACDE9AC" w14:textId="77777777" w:rsidR="0026091B" w:rsidRPr="00353497" w:rsidRDefault="0026091B" w:rsidP="0026091B">
      <w:pPr>
        <w:rPr>
          <w:rStyle w:val="StyleBoldUnderline"/>
        </w:rPr>
      </w:pPr>
      <w:r w:rsidRPr="00353497">
        <w:rPr>
          <w:rStyle w:val="StyleBoldUnderline"/>
        </w:rPr>
        <w:t>Experts here are stepping up calls for the U.S. government to remove Cuba from an official list of “state sponsors of terrorism”, arguing that the country’s presence on the list is anachronistic and makes neither legal nor political sense.</w:t>
      </w:r>
    </w:p>
    <w:p w14:paraId="388A3211" w14:textId="77777777" w:rsidR="0026091B" w:rsidRPr="00EC630D" w:rsidRDefault="0026091B" w:rsidP="0026091B">
      <w:r w:rsidRPr="00EC630D">
        <w:t xml:space="preserve">The calls come just weeks after the U.S. State Department, which oversees the “state sponsors” list, released an annual report on terrorism. Its section regarding Cuba varied only slightly from that of the previous year, disappointing those who had hoped for a step in the direction of </w:t>
      </w:r>
      <w:proofErr w:type="spellStart"/>
      <w:r w:rsidRPr="00EC630D">
        <w:t>normalisation</w:t>
      </w:r>
      <w:proofErr w:type="spellEnd"/>
      <w:r w:rsidRPr="00EC630D">
        <w:t xml:space="preserve"> of U.S.-Cuba relations.</w:t>
      </w:r>
    </w:p>
    <w:p w14:paraId="28AF9410" w14:textId="77777777" w:rsidR="0026091B" w:rsidRPr="00EC630D" w:rsidRDefault="0026091B" w:rsidP="0026091B">
      <w:r w:rsidRPr="00EC630D">
        <w:t>“</w:t>
      </w:r>
      <w:r w:rsidRPr="00353497">
        <w:rPr>
          <w:rStyle w:val="StyleBoldUnderline"/>
        </w:rPr>
        <w:t xml:space="preserve">At a time when the U.S. is best positioned to help facilitate change in the island and to take advantage of the changes inside the country, </w:t>
      </w:r>
      <w:r w:rsidRPr="00353497">
        <w:rPr>
          <w:rStyle w:val="Emphasis"/>
        </w:rPr>
        <w:t>this continued inclusion is actually an obstacle to taking advantage of that window of opportunity</w:t>
      </w:r>
      <w:r w:rsidRPr="00EC630D">
        <w:t>,” Tomas Bilbao, executive director of the Cuba Study Group, said Tuesday at a panel discussion at the Centre for Strategic and International Studies (CSIS), a think tank here.</w:t>
      </w:r>
    </w:p>
    <w:p w14:paraId="72CFF423" w14:textId="77777777" w:rsidR="0026091B" w:rsidRPr="00EC630D" w:rsidRDefault="0026091B" w:rsidP="0026091B">
      <w:r w:rsidRPr="00EC630D">
        <w:t>Bilbao noted the continued influence of a “shrinking minority” of anti-Cuba hardliners in the United States who fervently oppose Cuba’s removal from the list, as well as a lack of political will on the part of U.S. policymakers to square off with that minority.</w:t>
      </w:r>
    </w:p>
    <w:p w14:paraId="2ED5EA1D" w14:textId="77777777" w:rsidR="0026091B" w:rsidRPr="00EC630D" w:rsidRDefault="0026091B" w:rsidP="0026091B">
      <w:r w:rsidRPr="00EC630D">
        <w:t xml:space="preserve">Nonetheless, he asserted that </w:t>
      </w:r>
      <w:r w:rsidRPr="00353497">
        <w:rPr>
          <w:rStyle w:val="StyleBoldUnderline"/>
        </w:rPr>
        <w:t xml:space="preserve">the time is ripe for the United States to take Cuba off the list and </w:t>
      </w:r>
      <w:proofErr w:type="spellStart"/>
      <w:r w:rsidRPr="00353497">
        <w:rPr>
          <w:rStyle w:val="StyleBoldUnderline"/>
        </w:rPr>
        <w:t>prioritise</w:t>
      </w:r>
      <w:proofErr w:type="spellEnd"/>
      <w:r w:rsidRPr="00353497">
        <w:rPr>
          <w:rStyle w:val="StyleBoldUnderline"/>
        </w:rPr>
        <w:t xml:space="preserve"> helping the Cuban people over harming the Cuban regime.</w:t>
      </w:r>
    </w:p>
    <w:p w14:paraId="5F8316B3" w14:textId="77777777" w:rsidR="0026091B" w:rsidRPr="00EC630D" w:rsidRDefault="0026091B" w:rsidP="0026091B">
      <w:r w:rsidRPr="00EC630D">
        <w:t>President Barack Obama’s administration has overseen some notable policy shifts, such as a relaxation of laws restricting travel by U.S. citizens with family in Cuba. Certain realities have also been changing within Cuba, including the abdication of Fidel Castro from power, which make friendlier policies toward the island nation more feasible.</w:t>
      </w:r>
    </w:p>
    <w:p w14:paraId="430ACBC3" w14:textId="77777777" w:rsidR="0026091B" w:rsidRPr="00353497" w:rsidRDefault="0026091B" w:rsidP="0026091B">
      <w:pPr>
        <w:rPr>
          <w:rStyle w:val="Emphasis"/>
        </w:rPr>
      </w:pPr>
      <w:r w:rsidRPr="00EC630D">
        <w:t xml:space="preserve">Sarah Stephens, executive director of the Centre for Democracy in the Americas, a U.S. </w:t>
      </w:r>
      <w:proofErr w:type="spellStart"/>
      <w:r w:rsidRPr="00EC630D">
        <w:t>organisation</w:t>
      </w:r>
      <w:proofErr w:type="spellEnd"/>
      <w:r w:rsidRPr="00EC630D">
        <w:t xml:space="preserve"> that promotes reconciliation with Cuba, told IPS that </w:t>
      </w:r>
      <w:r w:rsidRPr="00353497">
        <w:rPr>
          <w:rStyle w:val="Emphasis"/>
        </w:rPr>
        <w:t>delisting Cuba now would “enable the U.S. to support Cuba’s drive to update its economic model, make it easier to facilitate trade and easier for Cuba to access high technology items”.</w:t>
      </w:r>
    </w:p>
    <w:p w14:paraId="1037BF8D" w14:textId="77777777" w:rsidR="0026091B" w:rsidRPr="00353497" w:rsidRDefault="0026091B" w:rsidP="0026091B">
      <w:pPr>
        <w:rPr>
          <w:rStyle w:val="StyleBoldUnderline"/>
        </w:rPr>
      </w:pPr>
      <w:r w:rsidRPr="00353497">
        <w:rPr>
          <w:rStyle w:val="StyleBoldUnderline"/>
        </w:rPr>
        <w:t xml:space="preserve">“Doing so,” </w:t>
      </w:r>
      <w:r w:rsidRPr="00353497">
        <w:t>she said, “</w:t>
      </w:r>
      <w:r w:rsidRPr="00353497">
        <w:rPr>
          <w:rStyle w:val="StyleBoldUnderline"/>
        </w:rPr>
        <w:t xml:space="preserve">would </w:t>
      </w:r>
      <w:r w:rsidRPr="00353497">
        <w:t>in turn</w:t>
      </w:r>
      <w:r w:rsidRPr="00353497">
        <w:rPr>
          <w:rStyle w:val="StyleBoldUnderline"/>
        </w:rPr>
        <w:t xml:space="preserve"> help Cubans lead more prosperous and independent lives.”</w:t>
      </w:r>
    </w:p>
    <w:p w14:paraId="45BC312E" w14:textId="77777777" w:rsidR="0026091B" w:rsidRDefault="0026091B" w:rsidP="0026091B"/>
    <w:p w14:paraId="01B35674" w14:textId="77777777" w:rsidR="0026091B" w:rsidRPr="0026091B" w:rsidRDefault="0026091B" w:rsidP="0026091B"/>
    <w:p w14:paraId="0A0FB2CA" w14:textId="77777777" w:rsidR="00B310C6" w:rsidRDefault="00B310C6" w:rsidP="00E44FBA">
      <w:pPr>
        <w:rPr>
          <w:rStyle w:val="Emphasis"/>
        </w:rPr>
      </w:pPr>
    </w:p>
    <w:p w14:paraId="420777C5" w14:textId="1E05947A" w:rsidR="00B310C6" w:rsidRDefault="00FD0A4B" w:rsidP="00B310C6">
      <w:pPr>
        <w:pStyle w:val="Heading3"/>
      </w:pPr>
      <w:bookmarkStart w:id="5" w:name="_Toc234920319"/>
      <w:r>
        <w:t xml:space="preserve">2NC </w:t>
      </w:r>
      <w:r w:rsidR="00B310C6">
        <w:t>Solvency – Relations</w:t>
      </w:r>
      <w:bookmarkEnd w:id="5"/>
    </w:p>
    <w:p w14:paraId="27AF6891" w14:textId="77777777" w:rsidR="00B310C6" w:rsidRDefault="00B310C6" w:rsidP="00B310C6"/>
    <w:p w14:paraId="50B47B4E" w14:textId="3F56B3AF" w:rsidR="00E94856" w:rsidRDefault="00E94856" w:rsidP="00E94856">
      <w:pPr>
        <w:pStyle w:val="Heading4"/>
      </w:pPr>
      <w:r>
        <w:t>Removing Cuba from the list of state sponsors of terrorism is THE lynchpin for relations – this card pre-empts your alt cause arguments.</w:t>
      </w:r>
    </w:p>
    <w:p w14:paraId="36EB31D5" w14:textId="77777777" w:rsidR="00E94856" w:rsidRPr="00993885" w:rsidRDefault="00E94856" w:rsidP="00E94856">
      <w:r w:rsidRPr="00993885">
        <w:t xml:space="preserve">Keith </w:t>
      </w:r>
      <w:proofErr w:type="spellStart"/>
      <w:r w:rsidRPr="00E94856">
        <w:rPr>
          <w:rStyle w:val="StyleStyleBold12pt"/>
        </w:rPr>
        <w:t>Bolender</w:t>
      </w:r>
      <w:proofErr w:type="spellEnd"/>
      <w:r>
        <w:t xml:space="preserve">, </w:t>
      </w:r>
      <w:r w:rsidRPr="00993885">
        <w:t>Guest Scholar at the Counci</w:t>
      </w:r>
      <w:r>
        <w:t>l on Hemispheric Affairs and a freelance journalist</w:t>
      </w:r>
      <w:r w:rsidRPr="00993885">
        <w:t xml:space="preserve"> and the author of “Cuba Under Siege: American Policy, the Revolution </w:t>
      </w:r>
      <w:r>
        <w:t xml:space="preserve">and its People” (Palgrave 2012), </w:t>
      </w:r>
      <w:r w:rsidRPr="00E94856">
        <w:rPr>
          <w:rStyle w:val="StyleStyleBold12pt"/>
        </w:rPr>
        <w:t>4/22</w:t>
      </w:r>
      <w:r>
        <w:t xml:space="preserve">/13, </w:t>
      </w:r>
      <w:r w:rsidRPr="00993885">
        <w:t>“THE TERRORIST LIST, AND TERRORISM AS PRACTICED AGAINST CUBA”</w:t>
      </w:r>
      <w:r>
        <w:t xml:space="preserve"> </w:t>
      </w:r>
      <w:r w:rsidRPr="00993885">
        <w:t>http://www.coha.org/22355/</w:t>
      </w:r>
    </w:p>
    <w:p w14:paraId="77E391B1" w14:textId="77777777" w:rsidR="00E94856" w:rsidRDefault="00E94856" w:rsidP="00E94856"/>
    <w:p w14:paraId="705920EB" w14:textId="77777777" w:rsidR="00E94856" w:rsidRPr="00383281" w:rsidRDefault="00E94856" w:rsidP="00E94856">
      <w:pPr>
        <w:rPr>
          <w:rStyle w:val="StyleBoldUnderline"/>
        </w:rPr>
      </w:pPr>
      <w:r w:rsidRPr="00383281">
        <w:rPr>
          <w:rStyle w:val="StyleBoldUnderline"/>
        </w:rPr>
        <w:t xml:space="preserve">Of all the components to the United States hostile strategy against Cuba, </w:t>
      </w:r>
      <w:r w:rsidRPr="00383281">
        <w:rPr>
          <w:rStyle w:val="Emphasis"/>
        </w:rPr>
        <w:t>nothing raises the ire of the Castro government more than its inclusion on the State Department’s list of states that sponsor terrorism</w:t>
      </w:r>
      <w:r w:rsidRPr="00383281">
        <w:t xml:space="preserve">. </w:t>
      </w:r>
      <w:r w:rsidRPr="00383281">
        <w:rPr>
          <w:rStyle w:val="StyleBoldUnderline"/>
        </w:rPr>
        <w:t>The designation is seen by Havana as an impediment towards improving relations and as a cruel hypocrisy that provides political cover for Washington to justify the imposition of economic penalties along with the perpetuation of anti-revolutionary propaganda.</w:t>
      </w:r>
    </w:p>
    <w:p w14:paraId="2650CDAF" w14:textId="77777777" w:rsidR="00E94856" w:rsidRPr="00383281" w:rsidRDefault="00E94856" w:rsidP="00E94856">
      <w:r w:rsidRPr="00383281">
        <w:rPr>
          <w:rStyle w:val="StyleBoldUnderline"/>
        </w:rPr>
        <w:t>There is an opportunity to eliminate that stumbling block in the next few weeks</w:t>
      </w:r>
      <w:r w:rsidRPr="00383281">
        <w:t xml:space="preserve">, </w:t>
      </w:r>
      <w:r w:rsidRPr="00383281">
        <w:rPr>
          <w:rStyle w:val="StyleBoldUnderline"/>
        </w:rPr>
        <w:t>if newly appointed Secretary of State John Kerry decides to recommend Cuba’s deletion from the list to President Obama.</w:t>
      </w:r>
      <w:r w:rsidRPr="00383281">
        <w:t xml:space="preserve"> Kerry has until the release of the State Department’s annual terror report on April 30 to make the determination of whether Cuba will remain on the terrorist list. </w:t>
      </w:r>
      <w:proofErr w:type="gramStart"/>
      <w:r w:rsidRPr="00383281">
        <w:t>High ranking</w:t>
      </w:r>
      <w:proofErr w:type="gramEnd"/>
      <w:r w:rsidRPr="00383281">
        <w:t xml:space="preserve"> </w:t>
      </w:r>
      <w:r w:rsidRPr="00383281">
        <w:rPr>
          <w:rStyle w:val="StyleBoldUnderline"/>
        </w:rPr>
        <w:t>Cuban officials are closely watching</w:t>
      </w:r>
      <w:r w:rsidRPr="00383281">
        <w:t xml:space="preserve"> this development, </w:t>
      </w:r>
      <w:r w:rsidRPr="00383281">
        <w:rPr>
          <w:rStyle w:val="StyleBoldUnderline"/>
        </w:rPr>
        <w:t>indicating the removal could offer an opportunity to re-engage with the United States.</w:t>
      </w:r>
      <w:r w:rsidRPr="00383281">
        <w:t xml:space="preserve"> [1]</w:t>
      </w:r>
    </w:p>
    <w:p w14:paraId="6E0BAB38" w14:textId="77777777" w:rsidR="00E94856" w:rsidRDefault="00E94856" w:rsidP="00B310C6"/>
    <w:p w14:paraId="7E999C6C" w14:textId="77777777" w:rsidR="00B310C6" w:rsidRDefault="00B310C6" w:rsidP="00B310C6">
      <w:pPr>
        <w:pStyle w:val="Heading4"/>
      </w:pPr>
      <w:r>
        <w:t>Removing Cuba from the list would have a profound impact on relations</w:t>
      </w:r>
    </w:p>
    <w:p w14:paraId="6612EA1F" w14:textId="77777777" w:rsidR="00B310C6" w:rsidRPr="00A16D6A" w:rsidRDefault="00B310C6" w:rsidP="00B310C6">
      <w:r w:rsidRPr="00EC630D">
        <w:rPr>
          <w:rStyle w:val="StyleStyleBold12pt"/>
        </w:rPr>
        <w:t>AP News</w:t>
      </w:r>
      <w:r>
        <w:t xml:space="preserve">, </w:t>
      </w:r>
      <w:r w:rsidRPr="00EC630D">
        <w:rPr>
          <w:rStyle w:val="StyleStyleBold12pt"/>
        </w:rPr>
        <w:t>5/1</w:t>
      </w:r>
      <w:r>
        <w:t>/13, “</w:t>
      </w:r>
      <w:r w:rsidRPr="00A16D6A">
        <w:t>US keeps Cuba on state sponsors of terrorism list</w:t>
      </w:r>
      <w:r>
        <w:t xml:space="preserve">” </w:t>
      </w:r>
      <w:r w:rsidRPr="00A16D6A">
        <w:t>http://news.yahoo.com/us-keeps-cuba-state-sponsors-terrorism-list-203504903.html</w:t>
      </w:r>
    </w:p>
    <w:p w14:paraId="7EAC9015" w14:textId="77777777" w:rsidR="00B310C6" w:rsidRDefault="00B310C6" w:rsidP="00B310C6"/>
    <w:p w14:paraId="3D207A41" w14:textId="77777777" w:rsidR="00B310C6" w:rsidRPr="00EC630D" w:rsidRDefault="00B310C6" w:rsidP="00B310C6">
      <w:pPr>
        <w:rPr>
          <w:rStyle w:val="StyleBoldUnderline"/>
        </w:rPr>
      </w:pPr>
      <w:r w:rsidRPr="00EC630D">
        <w:rPr>
          <w:rStyle w:val="StyleBoldUnderline"/>
        </w:rPr>
        <w:t>There had been speculation</w:t>
      </w:r>
      <w:r w:rsidRPr="00333019">
        <w:t xml:space="preserve"> among analysts and others </w:t>
      </w:r>
      <w:r w:rsidRPr="00EC630D">
        <w:rPr>
          <w:rStyle w:val="StyleBoldUnderline"/>
        </w:rPr>
        <w:t>that the U.S. might use the report to take Cuba off the list and</w:t>
      </w:r>
      <w:r w:rsidRPr="00333019">
        <w:t xml:space="preserve"> boost efforts to </w:t>
      </w:r>
      <w:r w:rsidRPr="00EC630D">
        <w:rPr>
          <w:rStyle w:val="StyleBoldUnderline"/>
        </w:rPr>
        <w:t>improve relations.</w:t>
      </w:r>
    </w:p>
    <w:p w14:paraId="21FED693" w14:textId="77777777" w:rsidR="00B310C6" w:rsidRPr="00333019" w:rsidRDefault="00B310C6" w:rsidP="00B310C6">
      <w:r w:rsidRPr="00EC630D">
        <w:rPr>
          <w:rStyle w:val="StyleBoldUnderline"/>
        </w:rPr>
        <w:t>"It's a missed opportunity. There's no doubt about it</w:t>
      </w:r>
      <w:r w:rsidRPr="00333019">
        <w:t>," said Philip Peters, a longtime Cuba analyst based in Washington. "</w:t>
      </w:r>
      <w:r w:rsidRPr="00EC630D">
        <w:rPr>
          <w:rStyle w:val="StyleBoldUnderline"/>
        </w:rPr>
        <w:t xml:space="preserve">It would have been an important step. </w:t>
      </w:r>
      <w:r w:rsidRPr="00333019">
        <w:t>It would have removed an accusation that the whole world knows is false."</w:t>
      </w:r>
    </w:p>
    <w:p w14:paraId="487A7967" w14:textId="77777777" w:rsidR="00B310C6" w:rsidRDefault="00B310C6" w:rsidP="00B310C6">
      <w:r w:rsidRPr="00333019">
        <w:t xml:space="preserve">Peters said </w:t>
      </w:r>
      <w:r w:rsidRPr="00EC630D">
        <w:rPr>
          <w:rStyle w:val="Emphasis"/>
        </w:rPr>
        <w:t>removing Cuba from the list would have a profound impact on relations between the two countries</w:t>
      </w:r>
      <w:r w:rsidRPr="00EC630D">
        <w:rPr>
          <w:rStyle w:val="StyleBoldUnderline"/>
        </w:rPr>
        <w:t xml:space="preserve">, but keeping it on meant that a </w:t>
      </w:r>
      <w:proofErr w:type="gramStart"/>
      <w:r w:rsidRPr="00EC630D">
        <w:rPr>
          <w:rStyle w:val="StyleBoldUnderline"/>
        </w:rPr>
        <w:t>half century</w:t>
      </w:r>
      <w:proofErr w:type="gramEnd"/>
      <w:r w:rsidRPr="00EC630D">
        <w:rPr>
          <w:rStyle w:val="StyleBoldUnderline"/>
        </w:rPr>
        <w:t xml:space="preserve"> of mistrust would continue</w:t>
      </w:r>
      <w:r w:rsidRPr="00333019">
        <w:t>. He added, however, that the wording used by the State Department left open the possibility that Cuba could be taken off in the future.</w:t>
      </w:r>
    </w:p>
    <w:p w14:paraId="5156C235" w14:textId="77777777" w:rsidR="009E7D96" w:rsidRDefault="009E7D96" w:rsidP="00B310C6"/>
    <w:p w14:paraId="48BDE178" w14:textId="40AE9BD0" w:rsidR="00377C5C" w:rsidRPr="00A35EAD" w:rsidRDefault="00377C5C" w:rsidP="00377C5C">
      <w:pPr>
        <w:pStyle w:val="Heading4"/>
      </w:pPr>
      <w:r>
        <w:t>Counterplan could have a huge impact on relations – both on its own and by spilling over into the prisoners issue</w:t>
      </w:r>
    </w:p>
    <w:p w14:paraId="377F85C5" w14:textId="77777777" w:rsidR="00377C5C" w:rsidRPr="00F55D7E" w:rsidRDefault="00377C5C" w:rsidP="00377C5C">
      <w:r w:rsidRPr="00377C5C">
        <w:rPr>
          <w:rStyle w:val="StyleStyleBold12pt"/>
        </w:rPr>
        <w:t>Fox News</w:t>
      </w:r>
      <w:r>
        <w:t xml:space="preserve">, </w:t>
      </w:r>
      <w:r w:rsidRPr="00377C5C">
        <w:rPr>
          <w:rStyle w:val="StyleStyleBold12pt"/>
        </w:rPr>
        <w:t>3/23</w:t>
      </w:r>
      <w:r>
        <w:t>/13, “</w:t>
      </w:r>
      <w:r w:rsidRPr="00F55D7E">
        <w:t>US Decision on Cuba Terror-Designation Coming Soon</w:t>
      </w:r>
      <w:r>
        <w:t xml:space="preserve">” </w:t>
      </w:r>
      <w:r w:rsidRPr="00F55D7E">
        <w:t>http://latino.foxnews.com/latino/politics/2013/03/23/us-decesion-on-cuba-terror-designation-coming-soon/</w:t>
      </w:r>
    </w:p>
    <w:p w14:paraId="323BB3DA" w14:textId="77777777" w:rsidR="00377C5C" w:rsidRPr="00E57FA8" w:rsidRDefault="00377C5C" w:rsidP="00377C5C"/>
    <w:p w14:paraId="376F9181" w14:textId="77777777" w:rsidR="00377C5C" w:rsidRPr="00E57FA8" w:rsidRDefault="00377C5C" w:rsidP="00377C5C">
      <w:pPr>
        <w:rPr>
          <w:rStyle w:val="Emphasis"/>
        </w:rPr>
      </w:pPr>
      <w:r w:rsidRPr="00E57FA8">
        <w:t xml:space="preserve">Whether it will usher in a long-stalled detente or slam the door on rapprochement, perhaps until the scheduled end of the Castro era in 2018, </w:t>
      </w:r>
      <w:r w:rsidRPr="00E57FA8">
        <w:rPr>
          <w:rStyle w:val="Emphasis"/>
        </w:rPr>
        <w:t>a routine bit of beltway bureaucracy could have a big impact on U.S. relations with Cuba.</w:t>
      </w:r>
    </w:p>
    <w:p w14:paraId="4E2DDD80" w14:textId="77777777" w:rsidR="00377C5C" w:rsidRPr="00E57FA8" w:rsidRDefault="00377C5C" w:rsidP="00377C5C">
      <w:r w:rsidRPr="00E57FA8">
        <w:t xml:space="preserve">U.S. Secretary of State John </w:t>
      </w:r>
      <w:r w:rsidRPr="00E57FA8">
        <w:rPr>
          <w:rStyle w:val="StyleBoldUnderline"/>
        </w:rPr>
        <w:t>Kerry must decide</w:t>
      </w:r>
      <w:r w:rsidRPr="00E57FA8">
        <w:t xml:space="preserve"> within a few weeks </w:t>
      </w:r>
      <w:r w:rsidRPr="00E57FA8">
        <w:rPr>
          <w:rStyle w:val="StyleBoldUnderline"/>
        </w:rPr>
        <w:t>whether</w:t>
      </w:r>
      <w:r w:rsidRPr="00E57FA8">
        <w:t xml:space="preserve"> to advocate that President Barack </w:t>
      </w:r>
      <w:r w:rsidRPr="00E57FA8">
        <w:rPr>
          <w:rStyle w:val="StyleBoldUnderline"/>
        </w:rPr>
        <w:t>Obama should take Cuba off a list of state sponsors of terrorism</w:t>
      </w:r>
      <w:r w:rsidRPr="00E57FA8">
        <w:t>, a collection of Washington foes that also includes Iran, Syria and Sudan.</w:t>
      </w:r>
    </w:p>
    <w:p w14:paraId="509756F5" w14:textId="77777777" w:rsidR="00377C5C" w:rsidRPr="00E57FA8" w:rsidRDefault="00377C5C" w:rsidP="00377C5C">
      <w:pPr>
        <w:rPr>
          <w:rStyle w:val="StyleBoldUnderline"/>
        </w:rPr>
      </w:pPr>
      <w:r w:rsidRPr="00E57FA8">
        <w:rPr>
          <w:rStyle w:val="StyleBoldUnderline"/>
        </w:rPr>
        <w:t xml:space="preserve">Cuban officials have long seen the terror designation as unjustified and </w:t>
      </w:r>
      <w:r w:rsidRPr="00E57FA8">
        <w:t xml:space="preserve">told visiting American delegations privately in recent weeks that they </w:t>
      </w:r>
      <w:r w:rsidRPr="00E57FA8">
        <w:rPr>
          <w:rStyle w:val="Emphasis"/>
        </w:rPr>
        <w:t>view Kerry's recommendation as a litmus test for improved ties</w:t>
      </w:r>
      <w:r w:rsidRPr="00E57FA8">
        <w:rPr>
          <w:rStyle w:val="StyleBoldUnderline"/>
        </w:rPr>
        <w:t>.</w:t>
      </w:r>
      <w:r w:rsidRPr="00E57FA8">
        <w:t xml:space="preserve"> </w:t>
      </w:r>
      <w:r w:rsidRPr="00E57FA8">
        <w:rPr>
          <w:rStyle w:val="StyleBoldUnderline"/>
        </w:rPr>
        <w:t>They also hinted the decision could affect discussions over the release of jailed U.S. subcontractor Alan Gross</w:t>
      </w:r>
      <w:r w:rsidRPr="00E57FA8">
        <w:t xml:space="preserve">, </w:t>
      </w:r>
      <w:r w:rsidRPr="00E57FA8">
        <w:rPr>
          <w:rStyle w:val="StyleBoldUnderline"/>
        </w:rPr>
        <w:t xml:space="preserve">whose detention in 2009 torpedoed hopes of a diplomatic </w:t>
      </w:r>
      <w:proofErr w:type="gramStart"/>
      <w:r w:rsidRPr="00E57FA8">
        <w:rPr>
          <w:rStyle w:val="StyleBoldUnderline"/>
        </w:rPr>
        <w:t>thaw.</w:t>
      </w:r>
      <w:proofErr w:type="gramEnd"/>
    </w:p>
    <w:p w14:paraId="58EFDE94" w14:textId="77777777" w:rsidR="00377C5C" w:rsidRPr="00E57FA8" w:rsidRDefault="00377C5C" w:rsidP="00377C5C">
      <w:r w:rsidRPr="00E57FA8">
        <w:t>SUMMARY</w:t>
      </w:r>
    </w:p>
    <w:p w14:paraId="053AAAFC" w14:textId="77777777" w:rsidR="00377C5C" w:rsidRPr="00E57FA8" w:rsidRDefault="00377C5C" w:rsidP="00377C5C">
      <w:r w:rsidRPr="00E57FA8">
        <w:t>Cuba has been on the terror list since 1982, and is also the target of a 51-year U.S. economic embargo — the reason why the island of beaches, music and rum is the only country Americans cannot visit as tourists. Removal from the list would not change that.</w:t>
      </w:r>
    </w:p>
    <w:p w14:paraId="36BE4982" w14:textId="77777777" w:rsidR="00377C5C" w:rsidRPr="00E57FA8" w:rsidRDefault="00377C5C" w:rsidP="00377C5C">
      <w:pPr>
        <w:rPr>
          <w:rStyle w:val="StyleBoldUnderline"/>
        </w:rPr>
      </w:pPr>
      <w:r w:rsidRPr="00E57FA8">
        <w:rPr>
          <w:rStyle w:val="StyleBoldUnderline"/>
        </w:rPr>
        <w:t>Inclusion on the list means a ban not only on arms sales to Cuba but also on items that can have dual uses, including some hospital equipment. It also requires that the United States oppose any loans to Cuba by the World Bank or other international lending institutions, among other measures.</w:t>
      </w:r>
    </w:p>
    <w:p w14:paraId="3D16D066" w14:textId="77777777" w:rsidR="00377C5C" w:rsidRPr="00E57FA8" w:rsidRDefault="00377C5C" w:rsidP="00377C5C">
      <w:r w:rsidRPr="00E57FA8">
        <w:rPr>
          <w:rStyle w:val="StyleBoldUnderline"/>
        </w:rPr>
        <w:t>U.S. officials agree the recommendation</w:t>
      </w:r>
      <w:r w:rsidRPr="00E57FA8">
        <w:t xml:space="preserve">, which Kerry must make before the State Department's annual terror report is published April 30, </w:t>
      </w:r>
      <w:r w:rsidRPr="00E57FA8">
        <w:rPr>
          <w:rStyle w:val="StyleBoldUnderline"/>
        </w:rPr>
        <w:t>has become ensnared in the standoff over Gross.</w:t>
      </w:r>
      <w:r w:rsidRPr="00E57FA8">
        <w:t xml:space="preserve"> The American was sentenced to 15 years in prison after he was caught bringing communications equipment onto the island illegally while working for a USAID-funded democracy-building program.</w:t>
      </w:r>
    </w:p>
    <w:p w14:paraId="6DDB5DC0" w14:textId="77777777" w:rsidR="009E7D96" w:rsidRDefault="009E7D96" w:rsidP="009E7D96"/>
    <w:p w14:paraId="24EAEC9A" w14:textId="5644B2A3" w:rsidR="009E7D96" w:rsidRDefault="009E7D96" w:rsidP="009E7D96">
      <w:pPr>
        <w:pStyle w:val="Heading4"/>
      </w:pPr>
      <w:r>
        <w:t>Counterplan solves relations – Cuba has no reason to still be on the list</w:t>
      </w:r>
    </w:p>
    <w:p w14:paraId="63839D32" w14:textId="77777777" w:rsidR="009E7D96" w:rsidRPr="00300374" w:rsidRDefault="009E7D96" w:rsidP="009E7D96">
      <w:r w:rsidRPr="00E57FA8">
        <w:rPr>
          <w:rStyle w:val="StyleStyleBold12pt"/>
        </w:rPr>
        <w:t>Boston Globe</w:t>
      </w:r>
      <w:r>
        <w:t xml:space="preserve">, </w:t>
      </w:r>
      <w:r w:rsidRPr="00E57FA8">
        <w:rPr>
          <w:rStyle w:val="StyleStyleBold12pt"/>
        </w:rPr>
        <w:t>2/21</w:t>
      </w:r>
      <w:r>
        <w:t>/13, “</w:t>
      </w:r>
      <w:r w:rsidRPr="00300374">
        <w:t>Talk grows of taking Cuba off terror list</w:t>
      </w:r>
      <w:r>
        <w:t xml:space="preserve">” </w:t>
      </w:r>
      <w:r w:rsidRPr="00300374">
        <w:t>http://www.bostonglobe.com/news/nation/2013/02/21/cuba-label-terrorist-state-longer-justified-some-officials-say/CmVFXsVC4M1R1WbHE8lb0H/story.html</w:t>
      </w:r>
    </w:p>
    <w:p w14:paraId="4B326B6B" w14:textId="77777777" w:rsidR="009E7D96" w:rsidRDefault="009E7D96" w:rsidP="009E7D96"/>
    <w:p w14:paraId="684FC30F" w14:textId="77777777" w:rsidR="009E7D96" w:rsidRPr="00E57FA8" w:rsidRDefault="009E7D96" w:rsidP="009E7D96">
      <w:r w:rsidRPr="00E57FA8">
        <w:rPr>
          <w:rStyle w:val="StyleBoldUnderline"/>
        </w:rPr>
        <w:t xml:space="preserve">High-level US diplomats have concluded that Cuba should no longer be designated a state sponsor of terrorism, raising the prospect that </w:t>
      </w:r>
      <w:r w:rsidRPr="00E57FA8">
        <w:rPr>
          <w:rStyle w:val="Emphasis"/>
        </w:rPr>
        <w:t>Secretary of State John F. Kerry could remove a major obstacle to restoring relations with the Cold War-era foe</w:t>
      </w:r>
      <w:r w:rsidRPr="00E57FA8">
        <w:t>, government officials said.</w:t>
      </w:r>
    </w:p>
    <w:p w14:paraId="56FAF276" w14:textId="77777777" w:rsidR="009E7D96" w:rsidRPr="00E57FA8" w:rsidRDefault="009E7D96" w:rsidP="009E7D96">
      <w:pPr>
        <w:rPr>
          <w:rStyle w:val="StyleBoldUnderline"/>
        </w:rPr>
      </w:pPr>
      <w:r w:rsidRPr="00E57FA8">
        <w:rPr>
          <w:rStyle w:val="StyleBoldUnderline"/>
        </w:rPr>
        <w:t>Cuba no longer actively supports terrorist groups</w:t>
      </w:r>
      <w:r w:rsidRPr="00E57FA8">
        <w:t xml:space="preserve"> such as the Revolutionary Armed Forces of Colombia, known as the FARC, or former members of Spain’s Basque Fatherland and Liberty, also known as the ETA, </w:t>
      </w:r>
      <w:r w:rsidRPr="00E57FA8">
        <w:rPr>
          <w:rStyle w:val="StyleBoldUnderline"/>
        </w:rPr>
        <w:t>according to State Department findings.</w:t>
      </w:r>
    </w:p>
    <w:p w14:paraId="743474CD" w14:textId="77777777" w:rsidR="009E7D96" w:rsidRPr="00E57FA8" w:rsidRDefault="009E7D96" w:rsidP="009E7D96">
      <w:r w:rsidRPr="00E57FA8">
        <w:t xml:space="preserve">And </w:t>
      </w:r>
      <w:r w:rsidRPr="00E57FA8">
        <w:rPr>
          <w:rStyle w:val="StyleBoldUnderline"/>
        </w:rPr>
        <w:t>interviews with a series of top administration officials and members of Congress indicate there is a growing consensus in policy and intelligence circles that Cuba’s support for terrorist groups has been terminated and the country should be removed from the list</w:t>
      </w:r>
      <w:r w:rsidRPr="00E57FA8">
        <w:t xml:space="preserve"> — much like the George W. Bush administration did with North Korea in 2008.</w:t>
      </w:r>
    </w:p>
    <w:p w14:paraId="4372C48B" w14:textId="77777777" w:rsidR="009E7D96" w:rsidRPr="009E7D96" w:rsidRDefault="009E7D96" w:rsidP="009E7D96"/>
    <w:p w14:paraId="25FF3A19" w14:textId="77777777" w:rsidR="00E162E0" w:rsidRPr="00E162E0" w:rsidRDefault="00E162E0" w:rsidP="00E162E0"/>
    <w:p w14:paraId="40F27759" w14:textId="2BBB4221" w:rsidR="00E44FBA" w:rsidRDefault="00FD0A4B" w:rsidP="00D8074A">
      <w:pPr>
        <w:pStyle w:val="Heading3"/>
      </w:pPr>
      <w:bookmarkStart w:id="6" w:name="_Toc234920320"/>
      <w:r>
        <w:t xml:space="preserve">2NC </w:t>
      </w:r>
      <w:r w:rsidR="00D8074A">
        <w:t>Solvency – Relations – Hardline Politicians</w:t>
      </w:r>
      <w:bookmarkEnd w:id="6"/>
    </w:p>
    <w:p w14:paraId="34C3429F" w14:textId="77777777" w:rsidR="00D8074A" w:rsidRDefault="00D8074A" w:rsidP="00D8074A"/>
    <w:p w14:paraId="2DA27D3C" w14:textId="77777777" w:rsidR="00D8074A" w:rsidRDefault="00D8074A" w:rsidP="00D8074A">
      <w:pPr>
        <w:pStyle w:val="Heading4"/>
      </w:pPr>
      <w:r>
        <w:t>Counterplan solves relations – blocks hardline politicians from preventing normalizing relations</w:t>
      </w:r>
    </w:p>
    <w:p w14:paraId="4DAB3BB1" w14:textId="77777777" w:rsidR="00D8074A" w:rsidRPr="00C06F77" w:rsidRDefault="00D8074A" w:rsidP="00D8074A">
      <w:r>
        <w:t xml:space="preserve">Joshua </w:t>
      </w:r>
      <w:r w:rsidRPr="00C92D0B">
        <w:rPr>
          <w:rStyle w:val="StyleStyleBold12pt"/>
        </w:rPr>
        <w:t>Clement</w:t>
      </w:r>
      <w:r>
        <w:t xml:space="preserve">, Center for International Policy, </w:t>
      </w:r>
      <w:r w:rsidRPr="00C92D0B">
        <w:rPr>
          <w:rStyle w:val="StyleStyleBold12pt"/>
        </w:rPr>
        <w:t>4/8</w:t>
      </w:r>
      <w:r>
        <w:t>/13, “</w:t>
      </w:r>
      <w:r w:rsidRPr="00C06F77">
        <w:t>Rapprochement with Cuba</w:t>
      </w:r>
      <w:r>
        <w:t xml:space="preserve">” </w:t>
      </w:r>
      <w:r w:rsidRPr="00C06F77">
        <w:t>http://www.ciponline.org/research/html/rapprochement-with-cuba</w:t>
      </w:r>
    </w:p>
    <w:p w14:paraId="3D1DC76C" w14:textId="77777777" w:rsidR="00D8074A" w:rsidRDefault="00D8074A" w:rsidP="00D8074A"/>
    <w:p w14:paraId="3A785712" w14:textId="77777777" w:rsidR="00D8074A" w:rsidRPr="00C92D0B" w:rsidRDefault="00D8074A" w:rsidP="00D8074A">
      <w:r w:rsidRPr="00C92D0B">
        <w:t>Colonel Wilkerson said that “</w:t>
      </w:r>
      <w:r w:rsidRPr="00C92D0B">
        <w:rPr>
          <w:rStyle w:val="StyleBoldUnderline"/>
        </w:rPr>
        <w:t>moral courage” is needed in the White House if there is to be any change in policy towards Cuba. So far</w:t>
      </w:r>
      <w:r w:rsidRPr="00C92D0B">
        <w:t xml:space="preserve">, according to Wilkerson, </w:t>
      </w:r>
      <w:r w:rsidRPr="00C92D0B">
        <w:rPr>
          <w:rStyle w:val="StyleBoldUnderline"/>
        </w:rPr>
        <w:t>the Obama Administration has shown “little moral courage.</w:t>
      </w:r>
      <w:r w:rsidRPr="00C92D0B">
        <w:t>” He is hopeful, however, that Secretary of State John Kerry and Secretary of Defense Chuck Hagel will contribute positively to the Obama Administration’s second term. </w:t>
      </w:r>
    </w:p>
    <w:p w14:paraId="35B12967" w14:textId="77777777" w:rsidR="00D8074A" w:rsidRDefault="00D8074A" w:rsidP="00D8074A">
      <w:pPr>
        <w:rPr>
          <w:rStyle w:val="StyleBoldUnderline"/>
        </w:rPr>
      </w:pPr>
      <w:r w:rsidRPr="00C92D0B">
        <w:rPr>
          <w:rStyle w:val="StyleBoldUnderline"/>
        </w:rPr>
        <w:t>If the U.S. is to avoid being a pariah in its own hemisphere, the executive branch must be the first to promote a policy between the two countries that is based on cooperation and a respect for human rights. President Obama can start by removing Cuba from the State Sponsors of Terrorism list</w:t>
      </w:r>
      <w:r w:rsidRPr="00C92D0B">
        <w:t xml:space="preserve">. As Colonel Wilkerson made clear in his lecture, </w:t>
      </w:r>
      <w:r w:rsidRPr="00C92D0B">
        <w:rPr>
          <w:rStyle w:val="StyleBoldUnderline"/>
        </w:rPr>
        <w:t>the Cuban government is not promoting revolution or contributing to terrorist organizations. Removing Cuba from the State Sponsors of Terrorism list would make it more difficult for elected officials</w:t>
      </w:r>
      <w:r w:rsidRPr="00C92D0B">
        <w:t xml:space="preserve">, such as Marco Rubio, Ted Cruz, Mario Diaz-Balart and Bob Menendez </w:t>
      </w:r>
      <w:r w:rsidRPr="00C92D0B">
        <w:rPr>
          <w:rStyle w:val="StyleBoldUnderline"/>
        </w:rPr>
        <w:t>to block normalizing relations with Cuba. </w:t>
      </w:r>
    </w:p>
    <w:p w14:paraId="0905E016" w14:textId="77777777" w:rsidR="00E162E0" w:rsidRDefault="00E162E0" w:rsidP="00D8074A">
      <w:pPr>
        <w:rPr>
          <w:rStyle w:val="StyleBoldUnderline"/>
        </w:rPr>
      </w:pPr>
    </w:p>
    <w:p w14:paraId="5C2CCB9C" w14:textId="6378A1E2" w:rsidR="00E162E0" w:rsidRDefault="00FD0A4B" w:rsidP="00E162E0">
      <w:pPr>
        <w:pStyle w:val="Heading3"/>
      </w:pPr>
      <w:bookmarkStart w:id="7" w:name="_Toc234920321"/>
      <w:r>
        <w:t xml:space="preserve">2NC </w:t>
      </w:r>
      <w:r w:rsidR="00E162E0">
        <w:t>Solvency – Relations – Cuba/Latin America</w:t>
      </w:r>
      <w:bookmarkEnd w:id="7"/>
    </w:p>
    <w:p w14:paraId="3D8BFE28" w14:textId="77777777" w:rsidR="00E162E0" w:rsidRDefault="00E162E0" w:rsidP="00E162E0"/>
    <w:p w14:paraId="3EA2203E" w14:textId="77777777" w:rsidR="00E162E0" w:rsidRDefault="00E162E0" w:rsidP="00E162E0">
      <w:pPr>
        <w:pStyle w:val="Heading4"/>
      </w:pPr>
      <w:r>
        <w:t>Counterplan solves relations with Cuba and Latin America</w:t>
      </w:r>
    </w:p>
    <w:p w14:paraId="6CBBD0F3" w14:textId="77777777" w:rsidR="00E162E0" w:rsidRDefault="00E162E0" w:rsidP="00E162E0">
      <w:r w:rsidRPr="00492C57">
        <w:rPr>
          <w:rStyle w:val="StyleStyleBold12pt"/>
        </w:rPr>
        <w:t>Reuters</w:t>
      </w:r>
      <w:r>
        <w:t xml:space="preserve">, </w:t>
      </w:r>
      <w:r w:rsidRPr="00492C57">
        <w:rPr>
          <w:rStyle w:val="StyleStyleBold12pt"/>
        </w:rPr>
        <w:t>5/31</w:t>
      </w:r>
      <w:r>
        <w:t>/13, “</w:t>
      </w:r>
      <w:r w:rsidRPr="004979A7">
        <w:t>Cuba says inclusion on U.S. terrorist list 'shameful'</w:t>
      </w:r>
      <w:r>
        <w:t xml:space="preserve">” </w:t>
      </w:r>
      <w:hyperlink r:id="rId6" w:history="1">
        <w:r w:rsidRPr="00910447">
          <w:rPr>
            <w:rStyle w:val="Hyperlink"/>
          </w:rPr>
          <w:t>http://www.reuters.com/article/2013/05/31/us-cuba-usa-terrorism-idUSBRE94U05020130531</w:t>
        </w:r>
      </w:hyperlink>
    </w:p>
    <w:p w14:paraId="7C4BDFBA" w14:textId="77777777" w:rsidR="00E162E0" w:rsidRDefault="00E162E0" w:rsidP="00E162E0"/>
    <w:p w14:paraId="05D2E0AE" w14:textId="77777777" w:rsidR="00E162E0" w:rsidRPr="00353497" w:rsidRDefault="00E162E0" w:rsidP="00E162E0">
      <w:pPr>
        <w:rPr>
          <w:rStyle w:val="StyleBoldUnderline"/>
        </w:rPr>
      </w:pPr>
      <w:r w:rsidRPr="00353497">
        <w:t xml:space="preserve">Geoff </w:t>
      </w:r>
      <w:proofErr w:type="spellStart"/>
      <w:r w:rsidRPr="00353497">
        <w:t>Thale</w:t>
      </w:r>
      <w:proofErr w:type="spellEnd"/>
      <w:r w:rsidRPr="00353497">
        <w:t>, program director at the Washington Office on Latin America think tank, said President </w:t>
      </w:r>
      <w:hyperlink r:id="rId7" w:history="1">
        <w:r w:rsidRPr="00353497">
          <w:rPr>
            <w:rStyle w:val="StyleBoldUnderline"/>
          </w:rPr>
          <w:t>Barack Obama</w:t>
        </w:r>
      </w:hyperlink>
      <w:r w:rsidRPr="00353497">
        <w:rPr>
          <w:rStyle w:val="StyleBoldUnderline"/>
        </w:rPr>
        <w:t> can take Cuba off the terrorist list at any time and should do so because it is "clear that the State Department doesn't really believe that Cuba is a state sponsor of terrorism."</w:t>
      </w:r>
    </w:p>
    <w:p w14:paraId="06021B4D" w14:textId="77777777" w:rsidR="00E162E0" w:rsidRPr="00353497" w:rsidRDefault="00E162E0" w:rsidP="00E162E0">
      <w:r w:rsidRPr="00353497">
        <w:rPr>
          <w:rStyle w:val="Emphasis"/>
        </w:rPr>
        <w:t>Removing Cuba from the list would improve relations with Cuba and all of Latin America</w:t>
      </w:r>
      <w:r w:rsidRPr="00353497">
        <w:t xml:space="preserve">, </w:t>
      </w:r>
      <w:r w:rsidRPr="00353497">
        <w:rPr>
          <w:rStyle w:val="StyleBoldUnderline"/>
        </w:rPr>
        <w:t>which sees U.S. policy toward Cuba "as a reflection of U.S. attitudes toward the region as a whole</w:t>
      </w:r>
      <w:r w:rsidRPr="00353497">
        <w:t xml:space="preserve">," </w:t>
      </w:r>
      <w:proofErr w:type="spellStart"/>
      <w:r w:rsidRPr="00353497">
        <w:t>Thale</w:t>
      </w:r>
      <w:proofErr w:type="spellEnd"/>
      <w:r w:rsidRPr="00353497">
        <w:t xml:space="preserve"> said.</w:t>
      </w:r>
    </w:p>
    <w:p w14:paraId="19DE1345" w14:textId="33C9BD7F" w:rsidR="00E162E0" w:rsidRDefault="00FD0A4B" w:rsidP="00E162E0">
      <w:pPr>
        <w:pStyle w:val="Heading3"/>
      </w:pPr>
      <w:bookmarkStart w:id="8" w:name="_Toc234920322"/>
      <w:r>
        <w:t xml:space="preserve">2NC </w:t>
      </w:r>
      <w:r w:rsidR="00E162E0">
        <w:t>Solvency – Relations – Latin America</w:t>
      </w:r>
      <w:bookmarkEnd w:id="8"/>
    </w:p>
    <w:p w14:paraId="7795FDAD" w14:textId="77777777" w:rsidR="00E162E0" w:rsidRDefault="00E162E0" w:rsidP="00E162E0"/>
    <w:p w14:paraId="5031DE37" w14:textId="77777777" w:rsidR="00E162E0" w:rsidRDefault="00E162E0" w:rsidP="00E162E0">
      <w:pPr>
        <w:pStyle w:val="Heading4"/>
      </w:pPr>
      <w:r>
        <w:t>Removing Cuba from the list improves relations with Latin America, which hates US policy towards Cuba</w:t>
      </w:r>
    </w:p>
    <w:p w14:paraId="2426D44D" w14:textId="77777777" w:rsidR="00E162E0" w:rsidRPr="00C9789C" w:rsidRDefault="00E162E0" w:rsidP="00E162E0">
      <w:r>
        <w:t xml:space="preserve">Geoff </w:t>
      </w:r>
      <w:proofErr w:type="spellStart"/>
      <w:r w:rsidRPr="00E162E0">
        <w:rPr>
          <w:rStyle w:val="StyleStyleBold12pt"/>
        </w:rPr>
        <w:t>Thale</w:t>
      </w:r>
      <w:proofErr w:type="spellEnd"/>
      <w:r>
        <w:t xml:space="preserve">, Washington Office on Latin America’s Program Director and has traveled to Cuba more than a dozen times including organizing delegations of academics and members of Congress, and Clay Boggs, WOLA’s Program Officer for Cuba and for Rights and Development, </w:t>
      </w:r>
      <w:r w:rsidRPr="00E162E0">
        <w:rPr>
          <w:rStyle w:val="StyleStyleBold12pt"/>
        </w:rPr>
        <w:t>3/5</w:t>
      </w:r>
      <w:r>
        <w:t>/13, “</w:t>
      </w:r>
      <w:r w:rsidRPr="00C9789C">
        <w:t>Cuba and the Terrorist List</w:t>
      </w:r>
      <w:r>
        <w:t xml:space="preserve">” </w:t>
      </w:r>
      <w:r w:rsidRPr="00C9789C">
        <w:t>http://www.wola.org/commentary/cuba_and_the_terrorist_list</w:t>
      </w:r>
    </w:p>
    <w:p w14:paraId="00AB4C2B" w14:textId="77777777" w:rsidR="00E162E0" w:rsidRDefault="00E162E0" w:rsidP="00E162E0"/>
    <w:p w14:paraId="4695B7F5" w14:textId="77777777" w:rsidR="00E162E0" w:rsidRPr="00383281" w:rsidRDefault="00E162E0" w:rsidP="00E162E0">
      <w:pPr>
        <w:rPr>
          <w:rStyle w:val="StyleBoldUnderline"/>
        </w:rPr>
      </w:pPr>
      <w:r w:rsidRPr="00383281">
        <w:t xml:space="preserve">More broadly, </w:t>
      </w:r>
      <w:r w:rsidRPr="00383281">
        <w:rPr>
          <w:rStyle w:val="StyleBoldUnderline"/>
        </w:rPr>
        <w:t xml:space="preserve">the U.S. approach toward Cuba, which is </w:t>
      </w:r>
      <w:r w:rsidRPr="00383281">
        <w:rPr>
          <w:rStyle w:val="Emphasis"/>
        </w:rPr>
        <w:t>exemplified by Cuba’s designation as a State Sponsor of Terrorism, hurts the U.S. image in Latin America</w:t>
      </w:r>
      <w:r w:rsidRPr="00383281">
        <w:t>. In recent years</w:t>
      </w:r>
      <w:r w:rsidRPr="00383281">
        <w:rPr>
          <w:rStyle w:val="StyleBoldUnderline"/>
        </w:rPr>
        <w:t>, Latin American leaders have publicly questioned U.S. policy toward Cuba</w:t>
      </w:r>
      <w:r w:rsidRPr="00383281">
        <w:t>. At the most recent Summit of the Americas in Cartagena, Colombia, Latin American presidents across the political spectrum challenged President Obama on a number of issues, including Cuba’s participation in the Summit of the Americas and drug policy. It is also striking that Cuba is the pro tempore president of </w:t>
      </w:r>
      <w:hyperlink r:id="rId8" w:history="1">
        <w:r w:rsidRPr="00383281">
          <w:t>CELAC</w:t>
        </w:r>
      </w:hyperlink>
      <w:r w:rsidRPr="00383281">
        <w:t> (</w:t>
      </w:r>
      <w:proofErr w:type="spellStart"/>
      <w:r w:rsidRPr="00383281">
        <w:t>Comunidad</w:t>
      </w:r>
      <w:proofErr w:type="spellEnd"/>
      <w:r w:rsidRPr="00383281">
        <w:t xml:space="preserve"> de </w:t>
      </w:r>
      <w:proofErr w:type="spellStart"/>
      <w:r w:rsidRPr="00383281">
        <w:t>Estados</w:t>
      </w:r>
      <w:proofErr w:type="spellEnd"/>
      <w:r w:rsidRPr="00383281">
        <w:t xml:space="preserve"> </w:t>
      </w:r>
      <w:proofErr w:type="spellStart"/>
      <w:r w:rsidRPr="00383281">
        <w:t>Latinoamericanos</w:t>
      </w:r>
      <w:proofErr w:type="spellEnd"/>
      <w:r w:rsidRPr="00383281">
        <w:t xml:space="preserve"> y </w:t>
      </w:r>
      <w:proofErr w:type="spellStart"/>
      <w:r w:rsidRPr="00383281">
        <w:t>Caribeños</w:t>
      </w:r>
      <w:proofErr w:type="spellEnd"/>
      <w:r w:rsidRPr="00383281">
        <w:t xml:space="preserve">), the new regional forum that includes all of the countries of the hemisphere, except Canada and the United States. </w:t>
      </w:r>
      <w:r w:rsidRPr="00383281">
        <w:rPr>
          <w:rStyle w:val="StyleBoldUnderline"/>
        </w:rPr>
        <w:t>The changed geopolitical landscape—and the symbolic importance that U.S. policy toward Cuba continues to hold for the Latin American public and elite opinion—makes it clear that policy change toward Cuba would improve the U.S. image in the hemisphere.</w:t>
      </w:r>
    </w:p>
    <w:p w14:paraId="4172622A" w14:textId="77777777" w:rsidR="00E162E0" w:rsidRPr="00C92D0B" w:rsidRDefault="00E162E0" w:rsidP="00D8074A">
      <w:pPr>
        <w:rPr>
          <w:rStyle w:val="StyleBoldUnderline"/>
        </w:rPr>
      </w:pPr>
    </w:p>
    <w:p w14:paraId="13DD0E60" w14:textId="23075F55" w:rsidR="00D1381E" w:rsidRDefault="00906F31" w:rsidP="00D1381E">
      <w:pPr>
        <w:pStyle w:val="Heading3"/>
      </w:pPr>
      <w:bookmarkStart w:id="9" w:name="_Toc234920323"/>
      <w:r>
        <w:t xml:space="preserve">2NC </w:t>
      </w:r>
      <w:r w:rsidR="00D1381E">
        <w:t>Solvency – Economy/</w:t>
      </w:r>
      <w:r w:rsidR="00C02A63">
        <w:t>Democracy Promotion</w:t>
      </w:r>
      <w:bookmarkEnd w:id="9"/>
    </w:p>
    <w:p w14:paraId="227D3FAF" w14:textId="77777777" w:rsidR="00D1381E" w:rsidRDefault="00D1381E" w:rsidP="00D1381E"/>
    <w:p w14:paraId="6306BF91" w14:textId="77777777" w:rsidR="00EE5945" w:rsidRDefault="00EE5945" w:rsidP="00D8074A"/>
    <w:p w14:paraId="56D47F28" w14:textId="4C73270C" w:rsidR="00EE5945" w:rsidRDefault="00EE5945" w:rsidP="00EE5945">
      <w:pPr>
        <w:pStyle w:val="Heading4"/>
      </w:pPr>
      <w:r>
        <w:t>Counterplan solves the economy – the designation causes a prohibition on US economic assistance</w:t>
      </w:r>
    </w:p>
    <w:p w14:paraId="311F015E" w14:textId="77777777" w:rsidR="00EE5945" w:rsidRDefault="00EE5945" w:rsidP="00EE5945">
      <w:r w:rsidRPr="00661D38">
        <w:rPr>
          <w:rStyle w:val="StyleStyleBold12pt"/>
        </w:rPr>
        <w:t>Reuters</w:t>
      </w:r>
      <w:r>
        <w:t xml:space="preserve">, </w:t>
      </w:r>
      <w:r w:rsidRPr="00661D38">
        <w:rPr>
          <w:rStyle w:val="StyleStyleBold12pt"/>
        </w:rPr>
        <w:t>5/31</w:t>
      </w:r>
      <w:r>
        <w:t>/13, “</w:t>
      </w:r>
      <w:r w:rsidRPr="004979A7">
        <w:t>Cuba says inclusion on U.S. terrorist list 'shameful'</w:t>
      </w:r>
      <w:r>
        <w:t xml:space="preserve">” </w:t>
      </w:r>
      <w:hyperlink r:id="rId9" w:history="1">
        <w:r w:rsidRPr="00910447">
          <w:rPr>
            <w:rStyle w:val="Hyperlink"/>
          </w:rPr>
          <w:t>http://www.reuters.com/article/2013/05/31/us-cuba-usa-terrorism-idUSBRE94U05020130531</w:t>
        </w:r>
      </w:hyperlink>
    </w:p>
    <w:p w14:paraId="0D8432D7" w14:textId="77777777" w:rsidR="00EE5945" w:rsidRDefault="00EE5945" w:rsidP="00EE5945"/>
    <w:p w14:paraId="239F24B8" w14:textId="77777777" w:rsidR="00EE5945" w:rsidRPr="00353497" w:rsidRDefault="00EE5945" w:rsidP="00EE5945">
      <w:r w:rsidRPr="00353497">
        <w:rPr>
          <w:rStyle w:val="StyleBoldUnderline"/>
        </w:rPr>
        <w:t>The terrorism designation comes with a number of sanctions, including a prohibition on U.S. economic assistance and financial restrictions that create problems for Cuba in international commerce</w:t>
      </w:r>
      <w:r w:rsidRPr="00353497">
        <w:t>, already made difficult by a U.S. trade embargo imposed against the island since 1962.</w:t>
      </w:r>
    </w:p>
    <w:p w14:paraId="14F003F5" w14:textId="77777777" w:rsidR="00EE5945" w:rsidRDefault="00EE5945" w:rsidP="00D8074A"/>
    <w:p w14:paraId="61F45AE0" w14:textId="2014419D" w:rsidR="00AA739A" w:rsidRDefault="00AA739A" w:rsidP="00AA739A">
      <w:pPr>
        <w:pStyle w:val="Heading4"/>
      </w:pPr>
      <w:r>
        <w:t>Inclusion on the list of state sponsors is economically destructive to Cuba – counterplan solves this</w:t>
      </w:r>
    </w:p>
    <w:p w14:paraId="764F254E" w14:textId="77777777" w:rsidR="00AA739A" w:rsidRPr="00993885" w:rsidRDefault="00AA739A" w:rsidP="00AA739A">
      <w:r w:rsidRPr="00993885">
        <w:t xml:space="preserve">Keith </w:t>
      </w:r>
      <w:proofErr w:type="spellStart"/>
      <w:r w:rsidRPr="00AA739A">
        <w:rPr>
          <w:rStyle w:val="StyleStyleBold12pt"/>
        </w:rPr>
        <w:t>Bolender</w:t>
      </w:r>
      <w:proofErr w:type="spellEnd"/>
      <w:r>
        <w:t xml:space="preserve">, </w:t>
      </w:r>
      <w:r w:rsidRPr="00993885">
        <w:t>Guest Scholar at the Counci</w:t>
      </w:r>
      <w:r>
        <w:t>l on Hemispheric Affairs and a freelance journalist</w:t>
      </w:r>
      <w:r w:rsidRPr="00993885">
        <w:t xml:space="preserve"> and the author of “Cuba Under Siege: American Policy, the Revolution </w:t>
      </w:r>
      <w:r>
        <w:t xml:space="preserve">and its People” (Palgrave 2012), </w:t>
      </w:r>
      <w:r w:rsidRPr="00AA739A">
        <w:rPr>
          <w:rStyle w:val="StyleStyleBold12pt"/>
        </w:rPr>
        <w:t>4/22</w:t>
      </w:r>
      <w:r>
        <w:t xml:space="preserve">/13, </w:t>
      </w:r>
      <w:r w:rsidRPr="00993885">
        <w:t>“THE TERRORIST LIST, AND TERRORISM AS PRACTICED AGAINST CUBA”</w:t>
      </w:r>
      <w:r>
        <w:t xml:space="preserve"> </w:t>
      </w:r>
      <w:r w:rsidRPr="00993885">
        <w:t>http://www.coha.org/22355/</w:t>
      </w:r>
    </w:p>
    <w:p w14:paraId="55570AAF" w14:textId="77777777" w:rsidR="00AA739A" w:rsidRDefault="00AA739A" w:rsidP="00AA739A"/>
    <w:p w14:paraId="0741C467" w14:textId="77777777" w:rsidR="00AA739A" w:rsidRPr="00B70883" w:rsidRDefault="00AA739A" w:rsidP="00AA739A">
      <w:pPr>
        <w:rPr>
          <w:sz w:val="16"/>
        </w:rPr>
      </w:pPr>
      <w:r w:rsidRPr="00383281">
        <w:rPr>
          <w:rStyle w:val="StyleBoldUnderline"/>
        </w:rPr>
        <w:t>There are numerous reasons why the Castro government finds its insertion on the list so galling. First are the real economic consequences to the designation. By law the United States must oppose any loans to Cuba by the World Bank or other international lending institutions. Obama administration officials have been using Cuba’s inclusion to make it increasingly difficult for Havana to conduct normal banking transactions that involve U.S. financial establishments, regardless of which currency is being used. </w:t>
      </w:r>
      <w:r w:rsidRPr="00B70883">
        <w:rPr>
          <w:sz w:val="16"/>
        </w:rPr>
        <w:t xml:space="preserve"> Furthermore</w:t>
      </w:r>
      <w:r w:rsidRPr="00383281">
        <w:rPr>
          <w:rStyle w:val="StyleBoldUnderline"/>
        </w:rPr>
        <w:t>, the United States has imposed an arms embargo against all parties placed on the list (which the Castro government has experienced since the triumph of the Revolution) as well as prohibiting sales of items that could be considered to have both military and non-military dual use, including hospital equipment.</w:t>
      </w:r>
      <w:r w:rsidRPr="00B70883">
        <w:rPr>
          <w:sz w:val="16"/>
        </w:rPr>
        <w:t xml:space="preserve"> For example, </w:t>
      </w:r>
      <w:r w:rsidRPr="00B70883">
        <w:rPr>
          <w:rStyle w:val="StyleBoldUnderline"/>
        </w:rPr>
        <w:t xml:space="preserve">the William </w:t>
      </w:r>
      <w:proofErr w:type="spellStart"/>
      <w:r w:rsidRPr="00B70883">
        <w:rPr>
          <w:rStyle w:val="StyleBoldUnderline"/>
        </w:rPr>
        <w:t>Soler</w:t>
      </w:r>
      <w:proofErr w:type="spellEnd"/>
      <w:r w:rsidRPr="00B70883">
        <w:rPr>
          <w:rStyle w:val="StyleBoldUnderline"/>
        </w:rPr>
        <w:t xml:space="preserve"> children’s hospital in Havana was labeled a ‘denied hospital’ in 2007 by the State Department, bringing with it serious ramifications. Various medicines and technology have become impossible to obtain, resulting in the deaths of children and the inability of staff to properly deal with a variety of treatable conditions</w:t>
      </w:r>
      <w:r w:rsidRPr="00B70883">
        <w:rPr>
          <w:sz w:val="16"/>
        </w:rPr>
        <w:t>. [2] For Cuba, these restrictions are additionally damaging as the island continues to suffer from the comprehensive embargo the United States has imposed since the early 1960s.</w:t>
      </w:r>
    </w:p>
    <w:p w14:paraId="58697D2F" w14:textId="77777777" w:rsidR="00AA739A" w:rsidRPr="00C06F77" w:rsidRDefault="00AA739A" w:rsidP="00D8074A"/>
    <w:p w14:paraId="3A1408CD" w14:textId="1211E01D" w:rsidR="00D8074A" w:rsidRDefault="00906F31" w:rsidP="00B310C6">
      <w:pPr>
        <w:pStyle w:val="Heading3"/>
      </w:pPr>
      <w:bookmarkStart w:id="10" w:name="_Toc234920324"/>
      <w:r>
        <w:t xml:space="preserve">2NC </w:t>
      </w:r>
      <w:r w:rsidR="00B310C6">
        <w:t xml:space="preserve">Solvency – </w:t>
      </w:r>
      <w:r w:rsidR="00C02A63">
        <w:t>Democracy Promotion</w:t>
      </w:r>
      <w:bookmarkEnd w:id="10"/>
    </w:p>
    <w:p w14:paraId="728D5B86" w14:textId="77777777" w:rsidR="00A83141" w:rsidRDefault="00A83141" w:rsidP="00A83141"/>
    <w:p w14:paraId="3F98D946" w14:textId="1B697E4A" w:rsidR="00115438" w:rsidRDefault="00115438" w:rsidP="00115438">
      <w:pPr>
        <w:pStyle w:val="Heading4"/>
      </w:pPr>
      <w:r>
        <w:t xml:space="preserve">Removing Cuba from the list gives the US </w:t>
      </w:r>
      <w:r w:rsidR="006320B9">
        <w:t>the ability to influence democratization efforts in Cuba</w:t>
      </w:r>
    </w:p>
    <w:p w14:paraId="37851C78" w14:textId="468047CB" w:rsidR="00A83141" w:rsidRPr="00A83141" w:rsidRDefault="00A83141" w:rsidP="00A83141">
      <w:r>
        <w:t xml:space="preserve">Geoff </w:t>
      </w:r>
      <w:proofErr w:type="spellStart"/>
      <w:r w:rsidRPr="00A83141">
        <w:rPr>
          <w:rStyle w:val="StyleStyleBold12pt"/>
        </w:rPr>
        <w:t>Thale</w:t>
      </w:r>
      <w:proofErr w:type="spellEnd"/>
      <w:r>
        <w:t xml:space="preserve">, Washington Office on Latin America’s Program Director and has traveled to Cuba more than a dozen times including organizing delegations of academics and members of Congress, </w:t>
      </w:r>
      <w:r w:rsidRPr="00A83141">
        <w:rPr>
          <w:rStyle w:val="StyleStyleBold12pt"/>
        </w:rPr>
        <w:t xml:space="preserve">and </w:t>
      </w:r>
      <w:r>
        <w:t>Mavis</w:t>
      </w:r>
      <w:r>
        <w:t xml:space="preserve"> </w:t>
      </w:r>
      <w:r>
        <w:rPr>
          <w:rStyle w:val="StyleStyleBold12pt"/>
        </w:rPr>
        <w:t>Anderson</w:t>
      </w:r>
      <w:r>
        <w:t xml:space="preserve">, </w:t>
      </w:r>
      <w:r>
        <w:t>Senior Associate for Cuba at the Latin America Working Group</w:t>
      </w:r>
      <w:r>
        <w:t xml:space="preserve">, </w:t>
      </w:r>
      <w:r>
        <w:rPr>
          <w:rStyle w:val="StyleStyleBold12pt"/>
        </w:rPr>
        <w:t>5/24</w:t>
      </w:r>
      <w:r>
        <w:t>/13, “</w:t>
      </w:r>
      <w:r w:rsidRPr="00A83141">
        <w:t>Cuba, the Terrorism Report, and the Terrorist List</w:t>
      </w:r>
      <w:r>
        <w:t xml:space="preserve">” </w:t>
      </w:r>
      <w:r w:rsidR="001D40D8" w:rsidRPr="001D40D8">
        <w:t>http://www.wola.org/commentary/cuba_the_terrorism_report_and_the_terrorist_list</w:t>
      </w:r>
    </w:p>
    <w:p w14:paraId="5BD5A138" w14:textId="77777777" w:rsidR="00A83141" w:rsidRDefault="00A83141" w:rsidP="00A83141"/>
    <w:p w14:paraId="7A112740" w14:textId="77777777" w:rsidR="00A83141" w:rsidRPr="00A83141" w:rsidRDefault="00A83141" w:rsidP="00A83141">
      <w:r w:rsidRPr="00A83141">
        <w:t xml:space="preserve">Importantly, </w:t>
      </w:r>
      <w:r w:rsidRPr="00A83141">
        <w:rPr>
          <w:rStyle w:val="StyleBoldUnderline"/>
        </w:rPr>
        <w:t>the State Department will have many opportunities over the course of the year to take the sensible step of removing Cuba from the list of State Sponsors of Terrorism.</w:t>
      </w:r>
      <w:r w:rsidRPr="00A83141">
        <w:t xml:space="preserve"> In fact, it is because of this possibility that opponents of change are working so hard to convince the administration to sit on its hands. Reps. Ileana Ros-Lehtinen, Mario Diaz-Balart, and </w:t>
      </w:r>
      <w:proofErr w:type="spellStart"/>
      <w:r w:rsidRPr="00A83141">
        <w:t>Albio</w:t>
      </w:r>
      <w:proofErr w:type="spellEnd"/>
      <w:r w:rsidRPr="00A83141">
        <w:t xml:space="preserve"> Sires recently sent a letter to Secretary of State John Kerry asking him to keep Cuba on the list.</w:t>
      </w:r>
    </w:p>
    <w:p w14:paraId="7F1BC05A" w14:textId="77777777" w:rsidR="00A83141" w:rsidRPr="00A83141" w:rsidRDefault="00A83141" w:rsidP="00A83141">
      <w:pPr>
        <w:rPr>
          <w:rStyle w:val="StyleBoldUnderline"/>
        </w:rPr>
      </w:pPr>
      <w:r w:rsidRPr="00A83141">
        <w:rPr>
          <w:rStyle w:val="StyleBoldUnderline"/>
        </w:rPr>
        <w:t xml:space="preserve">Although some aspects of U.S. policy toward Cuba—in particular, the embargo and the travel ban—can only be changed by Congress, there are a number of meaningful actions that the Obama administration could take without waiting for Congress. Removing Cuba from the list of State Sponsors of Terrorism is </w:t>
      </w:r>
      <w:r w:rsidRPr="00A83141">
        <w:t xml:space="preserve">one of </w:t>
      </w:r>
      <w:r w:rsidRPr="00A83141">
        <w:rPr>
          <w:rStyle w:val="StyleBoldUnderline"/>
        </w:rPr>
        <w:t>the most significant of these.</w:t>
      </w:r>
    </w:p>
    <w:p w14:paraId="492F2BF3" w14:textId="31B5E72A" w:rsidR="00A83141" w:rsidRPr="00A83141" w:rsidRDefault="00A83141" w:rsidP="00A83141">
      <w:r w:rsidRPr="00A83141">
        <w:rPr>
          <w:rStyle w:val="StyleBoldUnderline"/>
        </w:rPr>
        <w:t>Delisting Cuba would be an important step in the right direction: it would send a message to the Cuban government that the United States wants to improve the relationship. It could help set the stage for the kind of dialogue and negotiations that are needed to address many issues of common concern, including securing the release of USAID contractor Alan Gross, who is currently serving a 15-year sentence in Cuba. Delisting Cuba would also send an important and long-awaited message to Latin American governments from across the political spectrum</w:t>
      </w:r>
      <w:r w:rsidRPr="00A83141">
        <w:t xml:space="preserve">. </w:t>
      </w:r>
    </w:p>
    <w:p w14:paraId="2D96BE08" w14:textId="77777777" w:rsidR="00A83141" w:rsidRPr="00A83141" w:rsidRDefault="00A83141" w:rsidP="00A83141"/>
    <w:p w14:paraId="1F8310ED" w14:textId="77777777" w:rsidR="00B310C6" w:rsidRDefault="00B310C6" w:rsidP="00B310C6"/>
    <w:p w14:paraId="163B41A1" w14:textId="77777777" w:rsidR="00B310C6" w:rsidRDefault="00B310C6" w:rsidP="00B310C6">
      <w:pPr>
        <w:pStyle w:val="Heading4"/>
      </w:pPr>
      <w:r>
        <w:t>Solves change in Cuba</w:t>
      </w:r>
    </w:p>
    <w:p w14:paraId="7A516CD7" w14:textId="77777777" w:rsidR="00B310C6" w:rsidRPr="003C1C48" w:rsidRDefault="00B310C6" w:rsidP="00B310C6">
      <w:pPr>
        <w:rPr>
          <w:rFonts w:ascii="Arial" w:eastAsia="Times New Roman" w:hAnsi="Arial" w:cs="Arial"/>
          <w:color w:val="000000"/>
        </w:rPr>
      </w:pPr>
      <w:r>
        <w:t xml:space="preserve">Zach </w:t>
      </w:r>
      <w:proofErr w:type="spellStart"/>
      <w:r>
        <w:t>Rausnitz</w:t>
      </w:r>
      <w:proofErr w:type="spellEnd"/>
      <w:r>
        <w:t xml:space="preserve">, Editor in the Government Publishing Group at </w:t>
      </w:r>
      <w:proofErr w:type="spellStart"/>
      <w:r>
        <w:t>FierceMarkets</w:t>
      </w:r>
      <w:proofErr w:type="spellEnd"/>
      <w:r>
        <w:t xml:space="preserve"> and has worked for BBC News, 6/13/13, “</w:t>
      </w:r>
      <w:r w:rsidRPr="003C1C48">
        <w:t>Cuba's inclusion on State Sponsors of Terrorism list bad for U.S., panelists say</w:t>
      </w:r>
      <w:r>
        <w:t>”</w:t>
      </w:r>
      <w:r>
        <w:rPr>
          <w:rFonts w:ascii="Arial" w:eastAsia="Times New Roman" w:hAnsi="Arial" w:cs="Arial"/>
          <w:color w:val="000000"/>
        </w:rPr>
        <w:t xml:space="preserve"> </w:t>
      </w:r>
      <w:r w:rsidRPr="003C1C48">
        <w:t>http://www.fiercehomelandsecurity.com/story/cubas-inclusion-state-sponsors-terrorism-list-bad-us-panelists-say/2013-06-13</w:t>
      </w:r>
    </w:p>
    <w:p w14:paraId="20C96C84" w14:textId="77777777" w:rsidR="00B310C6" w:rsidRDefault="00B310C6" w:rsidP="00B310C6"/>
    <w:p w14:paraId="6A54D9E5" w14:textId="77777777" w:rsidR="00B310C6" w:rsidRPr="006332FF" w:rsidRDefault="00B310C6" w:rsidP="00B310C6">
      <w:r w:rsidRPr="00333019">
        <w:rPr>
          <w:rStyle w:val="StyleBoldUnderline"/>
        </w:rPr>
        <w:t>Cuba remains on the list of State Sponsors of Terrorism for political reasons only, and there are downsides for the United States in leaving it there</w:t>
      </w:r>
      <w:r w:rsidRPr="006332FF">
        <w:t>, panelists said at a Center for Strategic and International Studies event June 11.</w:t>
      </w:r>
    </w:p>
    <w:p w14:paraId="54380D24" w14:textId="77777777" w:rsidR="00B310C6" w:rsidRPr="006332FF" w:rsidRDefault="00B310C6" w:rsidP="00B310C6">
      <w:r w:rsidRPr="00333019">
        <w:rPr>
          <w:rStyle w:val="Emphasis"/>
        </w:rPr>
        <w:t>Retaining Cuba on </w:t>
      </w:r>
      <w:hyperlink r:id="rId10" w:history="1">
        <w:r w:rsidRPr="00333019">
          <w:rPr>
            <w:rStyle w:val="Emphasis"/>
          </w:rPr>
          <w:t>t</w:t>
        </w:r>
        <w:r w:rsidRPr="00333019">
          <w:rPr>
            <w:rStyle w:val="Emphasis"/>
          </w:rPr>
          <w:t>h</w:t>
        </w:r>
        <w:r w:rsidRPr="00333019">
          <w:rPr>
            <w:rStyle w:val="Emphasis"/>
          </w:rPr>
          <w:t>e list</w:t>
        </w:r>
      </w:hyperlink>
      <w:r w:rsidRPr="00333019">
        <w:rPr>
          <w:rStyle w:val="Emphasis"/>
        </w:rPr>
        <w:t> "feeds into and prolongs this climate of mistrust</w:t>
      </w:r>
      <w:r w:rsidRPr="006332FF">
        <w:t xml:space="preserve"> which the Obama administration claimed it wanted to overcome," said </w:t>
      </w:r>
      <w:proofErr w:type="spellStart"/>
      <w:r w:rsidRPr="006332FF">
        <w:t>Tomás</w:t>
      </w:r>
      <w:proofErr w:type="spellEnd"/>
      <w:r w:rsidRPr="006332FF">
        <w:t xml:space="preserve"> Bilbao, executive director of the Washington, D.C.-based Cuba Study Group, which promotes human rights and the rule of law in Cuba.</w:t>
      </w:r>
    </w:p>
    <w:p w14:paraId="055D0DF3" w14:textId="77777777" w:rsidR="00B310C6" w:rsidRDefault="00B310C6" w:rsidP="00B310C6">
      <w:r w:rsidRPr="006332FF">
        <w:t xml:space="preserve">But </w:t>
      </w:r>
      <w:r w:rsidRPr="00333019">
        <w:rPr>
          <w:rStyle w:val="StyleBoldUnderline"/>
        </w:rPr>
        <w:t xml:space="preserve">the country could undergo some reform in the coming years, and </w:t>
      </w:r>
      <w:r w:rsidRPr="00333019">
        <w:rPr>
          <w:rStyle w:val="Emphasis"/>
        </w:rPr>
        <w:t>the continued inclusion of Cuba on the list "is an obstacle to taking advantage of that window of opportunity" to influence changes</w:t>
      </w:r>
      <w:r w:rsidRPr="006332FF">
        <w:t>, Bilbao said.</w:t>
      </w:r>
    </w:p>
    <w:p w14:paraId="0112A61A" w14:textId="7D2161B8" w:rsidR="00361AC1" w:rsidRDefault="00906F31" w:rsidP="00633510">
      <w:pPr>
        <w:pStyle w:val="Heading3"/>
      </w:pPr>
      <w:bookmarkStart w:id="11" w:name="_Toc234920325"/>
      <w:r>
        <w:t xml:space="preserve">2NC </w:t>
      </w:r>
      <w:r w:rsidR="00633510">
        <w:t>Solvency – Emergency Planning Cooperation</w:t>
      </w:r>
      <w:bookmarkEnd w:id="11"/>
    </w:p>
    <w:p w14:paraId="6162C94B" w14:textId="77777777" w:rsidR="00633510" w:rsidRDefault="00633510" w:rsidP="00633510"/>
    <w:p w14:paraId="4C560D92" w14:textId="365AB358" w:rsidR="00633510" w:rsidRDefault="007305D6" w:rsidP="00633510">
      <w:pPr>
        <w:pStyle w:val="Heading4"/>
      </w:pPr>
      <w:r>
        <w:t>Removing Cuba from the list is critical to emergency planning cooperation</w:t>
      </w:r>
    </w:p>
    <w:p w14:paraId="1C536E69" w14:textId="77777777" w:rsidR="00633510" w:rsidRPr="00A35EAD" w:rsidRDefault="00633510" w:rsidP="00633510">
      <w:r w:rsidRPr="007305D6">
        <w:rPr>
          <w:rStyle w:val="StyleStyleBold12pt"/>
        </w:rPr>
        <w:t>LA Times</w:t>
      </w:r>
      <w:r>
        <w:t xml:space="preserve">, </w:t>
      </w:r>
      <w:r w:rsidRPr="007305D6">
        <w:rPr>
          <w:rStyle w:val="StyleStyleBold12pt"/>
        </w:rPr>
        <w:t>5/3</w:t>
      </w:r>
      <w:r>
        <w:t>/13, “</w:t>
      </w:r>
      <w:r w:rsidRPr="00A35EAD">
        <w:t>Political calculus keeps Cuba on U.S. list of terror sponsors</w:t>
      </w:r>
      <w:r>
        <w:t xml:space="preserve">” </w:t>
      </w:r>
      <w:r w:rsidRPr="00A35EAD">
        <w:t>http://articles.latimes.com/2013/may/03/world/la-fg-wn-cuba-us-terror-list-20130502</w:t>
      </w:r>
    </w:p>
    <w:p w14:paraId="47BF79DA" w14:textId="77777777" w:rsidR="00633510" w:rsidRDefault="00633510" w:rsidP="00633510"/>
    <w:p w14:paraId="17B27385" w14:textId="77777777" w:rsidR="00633510" w:rsidRPr="00E57FA8" w:rsidRDefault="00633510" w:rsidP="00633510">
      <w:pPr>
        <w:rPr>
          <w:rStyle w:val="StyleBoldUnderline"/>
        </w:rPr>
      </w:pPr>
      <w:r w:rsidRPr="00E57FA8">
        <w:t xml:space="preserve">But </w:t>
      </w:r>
      <w:r w:rsidRPr="00E57FA8">
        <w:rPr>
          <w:rStyle w:val="StyleBoldUnderline"/>
        </w:rPr>
        <w:t>nothing that Cuba has done suggests its government is plotting harm against Americans, national security experts say</w:t>
      </w:r>
      <w:r w:rsidRPr="00E57FA8">
        <w:t xml:space="preserve">. And </w:t>
      </w:r>
      <w:r w:rsidRPr="00E57FA8">
        <w:rPr>
          <w:rStyle w:val="StyleBoldUnderline"/>
        </w:rPr>
        <w:t>they criticize as counterproductive the State Department’s decision, disclosed this week, to keep Cuba on its list of “state sponsors of terrorism.”</w:t>
      </w:r>
    </w:p>
    <w:p w14:paraId="34066832" w14:textId="77777777" w:rsidR="00633510" w:rsidRPr="00E57FA8" w:rsidRDefault="00633510" w:rsidP="00633510">
      <w:r w:rsidRPr="00E57FA8">
        <w:t xml:space="preserve">“We ought to reserve that term for nations that actually use the apparatus of statehood to support the targeting of U.S. interests and civilians,” said Juliette </w:t>
      </w:r>
      <w:proofErr w:type="spellStart"/>
      <w:r w:rsidRPr="00E57FA8">
        <w:t>Kayyem</w:t>
      </w:r>
      <w:proofErr w:type="spellEnd"/>
      <w:r w:rsidRPr="00E57FA8">
        <w:t>, a former assistant secretary for intergovernmental affairs at the Department of Homeland Security and now writing and lecturing on national security in the Boston area. “</w:t>
      </w:r>
      <w:r w:rsidRPr="00E57FA8">
        <w:rPr>
          <w:rStyle w:val="StyleBoldUnderline"/>
        </w:rPr>
        <w:t>Yes, Cuba does a lot of bad things that we don’t like, but it doesn’t rise to anything on the level of a terrorist threat.”</w:t>
      </w:r>
    </w:p>
    <w:p w14:paraId="74D80673" w14:textId="77777777" w:rsidR="00633510" w:rsidRPr="00E57FA8" w:rsidRDefault="00633510" w:rsidP="00633510">
      <w:r w:rsidRPr="00E57FA8">
        <w:t xml:space="preserve">On Wednesday, </w:t>
      </w:r>
      <w:r w:rsidRPr="00E57FA8">
        <w:rPr>
          <w:rStyle w:val="StyleBoldUnderline"/>
        </w:rPr>
        <w:t xml:space="preserve">State Department spokesman Patrick </w:t>
      </w:r>
      <w:proofErr w:type="spellStart"/>
      <w:r w:rsidRPr="00E57FA8">
        <w:rPr>
          <w:rStyle w:val="StyleBoldUnderline"/>
        </w:rPr>
        <w:t>Ventrell</w:t>
      </w:r>
      <w:proofErr w:type="spellEnd"/>
      <w:r w:rsidRPr="00E57FA8">
        <w:rPr>
          <w:rStyle w:val="StyleBoldUnderline"/>
        </w:rPr>
        <w:t xml:space="preserve"> said the administration “has no current plans to remove Cuba” from the list to be released later this month</w:t>
      </w:r>
      <w:r w:rsidRPr="00E57FA8">
        <w:t>. The island nation that has been under a U.S. trade and travel embargo since shortly after revolutionary leader Fidel Castro came to power in 1959 is in the company of only Iran, Syria and Sudan in being branded with the “state sponsor” label.</w:t>
      </w:r>
    </w:p>
    <w:p w14:paraId="1E7C6423" w14:textId="77777777" w:rsidR="00633510" w:rsidRPr="00E57FA8" w:rsidRDefault="00633510" w:rsidP="00633510">
      <w:proofErr w:type="spellStart"/>
      <w:r w:rsidRPr="00E57FA8">
        <w:t>Kayyem</w:t>
      </w:r>
      <w:proofErr w:type="spellEnd"/>
      <w:r w:rsidRPr="00E57FA8">
        <w:t xml:space="preserve"> laments the “diluting” of the terrorist designation based on political or ideological disputes.</w:t>
      </w:r>
    </w:p>
    <w:p w14:paraId="251A5E05" w14:textId="77777777" w:rsidR="00633510" w:rsidRPr="00E57FA8" w:rsidRDefault="00633510" w:rsidP="00633510">
      <w:r w:rsidRPr="00E57FA8">
        <w:t>“We work with a lot of countries we don’t like, but the imprimatur of ‘terrorism’ has a ring to it in a way that can be harmful to us,” she said.</w:t>
      </w:r>
    </w:p>
    <w:p w14:paraId="7F95AE58" w14:textId="77777777" w:rsidR="00633510" w:rsidRPr="00E57FA8" w:rsidRDefault="00633510" w:rsidP="00633510">
      <w:r w:rsidRPr="00E57FA8">
        <w:rPr>
          <w:rStyle w:val="StyleBoldUnderline"/>
        </w:rPr>
        <w:t>Collaboration between the United States and Cuba on emergency planning to respond to the mutual threats posed by hurricanes, oil spills and refugee crises are complicated by the set of trade and financial restrictions that comes along with the “state sponsor” censure</w:t>
      </w:r>
      <w:r w:rsidRPr="00E57FA8">
        <w:t xml:space="preserve">, </w:t>
      </w:r>
      <w:proofErr w:type="spellStart"/>
      <w:r w:rsidRPr="00E57FA8">
        <w:t>Kayyem</w:t>
      </w:r>
      <w:proofErr w:type="spellEnd"/>
      <w:r w:rsidRPr="00E57FA8">
        <w:t xml:space="preserve"> said.</w:t>
      </w:r>
    </w:p>
    <w:p w14:paraId="66F7D292" w14:textId="77777777" w:rsidR="00633510" w:rsidRPr="00633510" w:rsidRDefault="00633510" w:rsidP="00633510"/>
    <w:p w14:paraId="437AD7C9" w14:textId="42A0E066" w:rsidR="00361AC1" w:rsidRDefault="00906F31" w:rsidP="00361AC1">
      <w:pPr>
        <w:pStyle w:val="Heading3"/>
      </w:pPr>
      <w:bookmarkStart w:id="12" w:name="_Toc234920326"/>
      <w:r>
        <w:t xml:space="preserve">2NC </w:t>
      </w:r>
      <w:r w:rsidR="00361AC1">
        <w:t>Solvency – WOT</w:t>
      </w:r>
      <w:bookmarkEnd w:id="12"/>
    </w:p>
    <w:p w14:paraId="500F115B" w14:textId="77777777" w:rsidR="00361AC1" w:rsidRDefault="00361AC1" w:rsidP="00361AC1"/>
    <w:p w14:paraId="4D3FCAF7" w14:textId="4F35E53A" w:rsidR="00361AC1" w:rsidRDefault="00A74442" w:rsidP="00361AC1">
      <w:pPr>
        <w:pStyle w:val="Heading4"/>
      </w:pPr>
      <w:r>
        <w:t>Counterplan solves the WOT – including Cuba on the list kills our credibility</w:t>
      </w:r>
      <w:r w:rsidR="00FB0704">
        <w:t xml:space="preserve"> to fight terrorism</w:t>
      </w:r>
    </w:p>
    <w:p w14:paraId="235A3143" w14:textId="77777777" w:rsidR="00361AC1" w:rsidRPr="00747D9E" w:rsidRDefault="00361AC1" w:rsidP="00361AC1">
      <w:r>
        <w:t xml:space="preserve">Rebecca </w:t>
      </w:r>
      <w:proofErr w:type="spellStart"/>
      <w:r w:rsidRPr="00361AC1">
        <w:rPr>
          <w:rStyle w:val="StyleStyleBold12pt"/>
        </w:rPr>
        <w:t>Lullo</w:t>
      </w:r>
      <w:proofErr w:type="spellEnd"/>
      <w:r w:rsidRPr="00361AC1">
        <w:rPr>
          <w:rStyle w:val="StyleStyleBold12pt"/>
        </w:rPr>
        <w:t xml:space="preserve"> and</w:t>
      </w:r>
      <w:r>
        <w:t xml:space="preserve"> </w:t>
      </w:r>
      <w:proofErr w:type="spellStart"/>
      <w:r>
        <w:t>Phinease</w:t>
      </w:r>
      <w:proofErr w:type="spellEnd"/>
      <w:r>
        <w:t xml:space="preserve"> </w:t>
      </w:r>
      <w:proofErr w:type="spellStart"/>
      <w:r w:rsidRPr="00361AC1">
        <w:rPr>
          <w:rStyle w:val="StyleStyleBold12pt"/>
        </w:rPr>
        <w:t>Rueckert</w:t>
      </w:r>
      <w:proofErr w:type="spellEnd"/>
      <w:r>
        <w:t xml:space="preserve">, Research Associates at the Council on Hemispheric Affairs, </w:t>
      </w:r>
    </w:p>
    <w:p w14:paraId="56208E69" w14:textId="77777777" w:rsidR="00361AC1" w:rsidRPr="00747D9E" w:rsidRDefault="00361AC1" w:rsidP="00361AC1">
      <w:r w:rsidRPr="00361AC1">
        <w:rPr>
          <w:rStyle w:val="StyleStyleBold12pt"/>
        </w:rPr>
        <w:t>6/28</w:t>
      </w:r>
      <w:r>
        <w:t>/13, “</w:t>
      </w:r>
      <w:r w:rsidRPr="00747D9E">
        <w:t>SHAKUR, SNOWDEN, AND THE STATE DEPARTMENT: IS CUBA A STATE SPONSOR OF TERRORISM?</w:t>
      </w:r>
      <w:r>
        <w:t xml:space="preserve">” </w:t>
      </w:r>
      <w:r w:rsidRPr="00747D9E">
        <w:t>http://www.coha.org/shakur-snowden-and-the-state-department-is-cuba-a-state-sponsor-of-terror/#sthash.lI3Z3T7d.dpuf</w:t>
      </w:r>
    </w:p>
    <w:p w14:paraId="3A043F64" w14:textId="77777777" w:rsidR="00361AC1" w:rsidRDefault="00361AC1" w:rsidP="00361AC1"/>
    <w:p w14:paraId="5000B2B9" w14:textId="77777777" w:rsidR="00361AC1" w:rsidRPr="00A74442" w:rsidRDefault="00361AC1" w:rsidP="00361AC1">
      <w:pPr>
        <w:rPr>
          <w:rStyle w:val="StyleBoldUnderline"/>
        </w:rPr>
      </w:pPr>
      <w:r w:rsidRPr="00A74442">
        <w:rPr>
          <w:rStyle w:val="StyleBoldUnderline"/>
        </w:rPr>
        <w:t>Through its continued listing of Cuba as a state sponsor of terrorism, the United States undermines its own counterterrorism mandate and the already contested legitimacy of certain features of its “War on Terror</w:t>
      </w:r>
      <w:r w:rsidRPr="00361AC1">
        <w:t xml:space="preserve">.” On June 14, </w:t>
      </w:r>
      <w:r w:rsidRPr="00A74442">
        <w:rPr>
          <w:rStyle w:val="StyleBoldUnderline"/>
        </w:rPr>
        <w:t>Cuba ratified its “commitment to fight terror” and criticized the U.S. double standard on the issue</w:t>
      </w:r>
      <w:r w:rsidRPr="00361AC1">
        <w:t xml:space="preserve">. This allegation alludes to the fact that the United States </w:t>
      </w:r>
      <w:proofErr w:type="spellStart"/>
      <w:r w:rsidRPr="00361AC1">
        <w:t>harbours</w:t>
      </w:r>
      <w:proofErr w:type="spellEnd"/>
      <w:r w:rsidRPr="00361AC1">
        <w:t xml:space="preserve"> a known international terrorist, Luis Posada </w:t>
      </w:r>
      <w:proofErr w:type="spellStart"/>
      <w:r w:rsidRPr="00361AC1">
        <w:t>Carriles</w:t>
      </w:r>
      <w:proofErr w:type="spellEnd"/>
      <w:r w:rsidRPr="00361AC1">
        <w:t xml:space="preserve">, one of the architects of the October 6, 1976 bombing of </w:t>
      </w:r>
      <w:proofErr w:type="spellStart"/>
      <w:r w:rsidRPr="00361AC1">
        <w:t>Cubana</w:t>
      </w:r>
      <w:proofErr w:type="spellEnd"/>
      <w:r w:rsidRPr="00361AC1">
        <w:t xml:space="preserve"> Airlines flight number 445 that killed 73 people. [11] </w:t>
      </w:r>
      <w:r w:rsidRPr="00A74442">
        <w:rPr>
          <w:rStyle w:val="StyleBoldUnderline"/>
        </w:rPr>
        <w:t>The ratification indicates that Cuba is taking credible and practical steps towards combating global terrorism, even as Washington continues to abide by its policy of politicized pseudo-diplomacy when it comes to Cuban issues.</w:t>
      </w:r>
    </w:p>
    <w:p w14:paraId="0E9A3715" w14:textId="77777777" w:rsidR="00361AC1" w:rsidRPr="00361AC1" w:rsidRDefault="00361AC1" w:rsidP="00361AC1"/>
    <w:p w14:paraId="420A311B" w14:textId="59C4505C" w:rsidR="00D1381E" w:rsidRDefault="00DE0B68" w:rsidP="00DE0B68">
      <w:pPr>
        <w:pStyle w:val="Heading3"/>
      </w:pPr>
      <w:bookmarkStart w:id="13" w:name="_Toc234920327"/>
      <w:r>
        <w:t>A2: Cuba IS a State Sponsor</w:t>
      </w:r>
      <w:bookmarkEnd w:id="13"/>
    </w:p>
    <w:p w14:paraId="45DA10D3" w14:textId="77777777" w:rsidR="00DE0B68" w:rsidRDefault="00DE0B68" w:rsidP="00DE0B68"/>
    <w:p w14:paraId="0159EC54" w14:textId="7A95C4E1" w:rsidR="00DE0B68" w:rsidRDefault="00DE0B68" w:rsidP="00DE0B68">
      <w:pPr>
        <w:pStyle w:val="Heading4"/>
      </w:pPr>
      <w:r>
        <w:t xml:space="preserve">The justifications to include Cuba on the list are </w:t>
      </w:r>
      <w:r w:rsidR="00374C4D">
        <w:t>untrue and hurt our credibility in the war on terror</w:t>
      </w:r>
    </w:p>
    <w:p w14:paraId="71CBFB59" w14:textId="77777777" w:rsidR="00DE0B68" w:rsidRPr="00747D9E" w:rsidRDefault="00DE0B68" w:rsidP="00DE0B68">
      <w:r>
        <w:t xml:space="preserve">Rebecca </w:t>
      </w:r>
      <w:proofErr w:type="spellStart"/>
      <w:r w:rsidRPr="00374C4D">
        <w:rPr>
          <w:rStyle w:val="StyleStyleBold12pt"/>
        </w:rPr>
        <w:t>Lullo</w:t>
      </w:r>
      <w:proofErr w:type="spellEnd"/>
      <w:r w:rsidRPr="00374C4D">
        <w:rPr>
          <w:rStyle w:val="StyleStyleBold12pt"/>
        </w:rPr>
        <w:t xml:space="preserve"> and</w:t>
      </w:r>
      <w:r>
        <w:t xml:space="preserve"> </w:t>
      </w:r>
      <w:proofErr w:type="spellStart"/>
      <w:r>
        <w:t>Phinease</w:t>
      </w:r>
      <w:proofErr w:type="spellEnd"/>
      <w:r>
        <w:t xml:space="preserve"> </w:t>
      </w:r>
      <w:proofErr w:type="spellStart"/>
      <w:r w:rsidRPr="00374C4D">
        <w:rPr>
          <w:rStyle w:val="StyleStyleBold12pt"/>
        </w:rPr>
        <w:t>Rueckert</w:t>
      </w:r>
      <w:proofErr w:type="spellEnd"/>
      <w:r>
        <w:t xml:space="preserve">, Research Associates at the Council on Hemispheric Affairs, </w:t>
      </w:r>
    </w:p>
    <w:p w14:paraId="39768550" w14:textId="77777777" w:rsidR="00DE0B68" w:rsidRPr="00747D9E" w:rsidRDefault="00DE0B68" w:rsidP="00DE0B68">
      <w:r w:rsidRPr="00374C4D">
        <w:rPr>
          <w:rStyle w:val="StyleStyleBold12pt"/>
        </w:rPr>
        <w:t>6/28</w:t>
      </w:r>
      <w:r>
        <w:t>/13, “</w:t>
      </w:r>
      <w:r w:rsidRPr="00747D9E">
        <w:t>SHAKUR, SNOWDEN, AND THE STATE DEPARTMENT: IS CUBA A STATE SPONSOR OF TERRORISM?</w:t>
      </w:r>
      <w:r>
        <w:t xml:space="preserve">” </w:t>
      </w:r>
      <w:r w:rsidRPr="00747D9E">
        <w:t>http://www.coha.org/shakur-snowden-and-the-state-department-is-cuba-a-state-sponsor-of-terror/#sthash.lI3Z3T7d.dpuf</w:t>
      </w:r>
    </w:p>
    <w:p w14:paraId="12E5165F" w14:textId="77777777" w:rsidR="00DE0B68" w:rsidRDefault="00DE0B68" w:rsidP="00DE0B68"/>
    <w:p w14:paraId="7997F8D9" w14:textId="77777777" w:rsidR="00DE0B68" w:rsidRDefault="00DE0B68" w:rsidP="00DE0B68"/>
    <w:p w14:paraId="5632A1D4" w14:textId="77777777" w:rsidR="00DE0B68" w:rsidRDefault="00DE0B68" w:rsidP="00DE0B68">
      <w:pPr>
        <w:rPr>
          <w:rStyle w:val="StyleBoldUnderline"/>
        </w:rPr>
      </w:pPr>
      <w:r w:rsidRPr="00353497">
        <w:t xml:space="preserve">On May 30, </w:t>
      </w:r>
      <w:r w:rsidRPr="00E57FA8">
        <w:rPr>
          <w:rStyle w:val="StyleBoldUnderline"/>
        </w:rPr>
        <w:t>the State Department submitted its annual report on terrorism</w:t>
      </w:r>
      <w:r w:rsidRPr="00353497">
        <w:t xml:space="preserve"> (“Country Reports on Terrorism 2012”) to Congress, notably </w:t>
      </w:r>
      <w:r w:rsidRPr="00E57FA8">
        <w:rPr>
          <w:rStyle w:val="StyleBoldUnderline"/>
        </w:rPr>
        <w:t xml:space="preserve">maintaining Cuba on the list of state sponsors of terrorism </w:t>
      </w:r>
      <w:r w:rsidRPr="00353497">
        <w:t xml:space="preserve">along with Iran, Sudan, and Syria. Cuba was designated as a state sponsor of terrorism on March 1, 1982. It has remained ever since on the list of states that Washington accuses of repeatedly providing support for international acts of terrorism. </w:t>
      </w:r>
      <w:r w:rsidRPr="00E57FA8">
        <w:rPr>
          <w:rStyle w:val="StyleBoldUnderline"/>
        </w:rPr>
        <w:t>The justification for Cuba’s presence on the list</w:t>
      </w:r>
      <w:r w:rsidRPr="00353497">
        <w:t xml:space="preserve">—that it is providing a safe haven for wanted fugitives and particularly for </w:t>
      </w:r>
      <w:proofErr w:type="spellStart"/>
      <w:r w:rsidRPr="00353497">
        <w:t>Assata</w:t>
      </w:r>
      <w:proofErr w:type="spellEnd"/>
      <w:r w:rsidRPr="00353497">
        <w:t xml:space="preserve"> Shakur—</w:t>
      </w:r>
      <w:r w:rsidRPr="00E57FA8">
        <w:rPr>
          <w:rStyle w:val="StyleBoldUnderline"/>
        </w:rPr>
        <w:t>is flimsy at best. [1] Upon closer examination this assertion fails to be convincing</w:t>
      </w:r>
      <w:r w:rsidRPr="00353497">
        <w:t xml:space="preserve">. </w:t>
      </w:r>
      <w:r w:rsidRPr="00E57FA8">
        <w:rPr>
          <w:rStyle w:val="StyleBoldUnderline"/>
        </w:rPr>
        <w:t>Cuba’s unfounded listing as a state sponsor of terrorism undermines U.S. credibility abroad, hampering its efforts to counteract authentic terrorism around the world.</w:t>
      </w:r>
    </w:p>
    <w:p w14:paraId="0923E1E4" w14:textId="77777777" w:rsidR="00D52D4C" w:rsidRDefault="00D52D4C" w:rsidP="00DE0B68">
      <w:pPr>
        <w:rPr>
          <w:rStyle w:val="StyleBoldUnderline"/>
        </w:rPr>
      </w:pPr>
    </w:p>
    <w:p w14:paraId="7A61653C" w14:textId="13452907" w:rsidR="00D52D4C" w:rsidRDefault="00D52D4C" w:rsidP="00D52D4C">
      <w:pPr>
        <w:pStyle w:val="Heading4"/>
      </w:pPr>
      <w:r>
        <w:t>Cuba doesn’t sponsor terrorism and saying that it does hampers important counter-terrorism efforts</w:t>
      </w:r>
    </w:p>
    <w:p w14:paraId="0575B72C" w14:textId="77777777" w:rsidR="00D52D4C" w:rsidRPr="00C9789C" w:rsidRDefault="00D52D4C" w:rsidP="00D52D4C">
      <w:r>
        <w:t xml:space="preserve">Geoff </w:t>
      </w:r>
      <w:proofErr w:type="spellStart"/>
      <w:r w:rsidRPr="00A83141">
        <w:rPr>
          <w:rStyle w:val="StyleStyleBold12pt"/>
        </w:rPr>
        <w:t>Thale</w:t>
      </w:r>
      <w:proofErr w:type="spellEnd"/>
      <w:r>
        <w:t xml:space="preserve">, Washington Office on Latin America’s Program Director and has traveled to Cuba more than a dozen times including organizing delegations of academics and members of Congress, </w:t>
      </w:r>
      <w:r w:rsidRPr="00A83141">
        <w:rPr>
          <w:rStyle w:val="StyleStyleBold12pt"/>
        </w:rPr>
        <w:t xml:space="preserve">and </w:t>
      </w:r>
      <w:r>
        <w:t xml:space="preserve">Clay </w:t>
      </w:r>
      <w:r w:rsidRPr="00A83141">
        <w:rPr>
          <w:rStyle w:val="StyleStyleBold12pt"/>
        </w:rPr>
        <w:t>Boggs</w:t>
      </w:r>
      <w:r>
        <w:t xml:space="preserve">, WOLA’s Program Officer for Cuba and for Rights and Development, </w:t>
      </w:r>
      <w:r w:rsidRPr="00D52D4C">
        <w:rPr>
          <w:rStyle w:val="StyleStyleBold12pt"/>
        </w:rPr>
        <w:t>3/5</w:t>
      </w:r>
      <w:r>
        <w:t>/13, “</w:t>
      </w:r>
      <w:r w:rsidRPr="00C9789C">
        <w:t>Cuba and the Terrorist List</w:t>
      </w:r>
      <w:r>
        <w:t xml:space="preserve">” </w:t>
      </w:r>
      <w:r w:rsidRPr="00C9789C">
        <w:t>http://www.wola.org/commentary/cuba_and_the_terrorist_list</w:t>
      </w:r>
    </w:p>
    <w:p w14:paraId="1000B694" w14:textId="77777777" w:rsidR="00D52D4C" w:rsidRDefault="00D52D4C" w:rsidP="00D52D4C"/>
    <w:p w14:paraId="066909F6" w14:textId="77777777" w:rsidR="00D52D4C" w:rsidRPr="00383281" w:rsidRDefault="00D52D4C" w:rsidP="00D52D4C">
      <w:pPr>
        <w:rPr>
          <w:rStyle w:val="StyleBoldUnderline"/>
        </w:rPr>
      </w:pPr>
      <w:r w:rsidRPr="00E57FA8">
        <w:t xml:space="preserve">In 1982, </w:t>
      </w:r>
      <w:r w:rsidRPr="00383281">
        <w:rPr>
          <w:rStyle w:val="StyleBoldUnderline"/>
        </w:rPr>
        <w:t>Cuba was added to the terrorist list on the grounds that the Cuban government supported armed revolution in the Americas</w:t>
      </w:r>
      <w:r w:rsidRPr="00E57FA8">
        <w:t xml:space="preserve">. </w:t>
      </w:r>
      <w:r w:rsidRPr="00383281">
        <w:rPr>
          <w:rStyle w:val="StyleBoldUnderline"/>
        </w:rPr>
        <w:t>Although many who advocate for keeping Cuba on the terrorist list today admit that the original justification no longer makes sense, they allege that Cuba harbors Basque ETA members, Colombian FARC and ELN members, and U.S. fugitives from justice. That position is increasingly difficult to defend. In the past year, Cuba has played a constructive role in the peace talks between Colombia and the FARC</w:t>
      </w:r>
      <w:r w:rsidRPr="00E57FA8">
        <w:t xml:space="preserve"> that are being held in Havana. </w:t>
      </w:r>
      <w:r w:rsidRPr="00383281">
        <w:rPr>
          <w:rStyle w:val="StyleBoldUnderline"/>
        </w:rPr>
        <w:t>The United States has a strategic interest in the success of these talks, and the State Department has stated that it is "</w:t>
      </w:r>
      <w:hyperlink r:id="rId11" w:history="1">
        <w:r w:rsidRPr="00383281">
          <w:rPr>
            <w:rStyle w:val="StyleBoldUnderline"/>
          </w:rPr>
          <w:t>supportive</w:t>
        </w:r>
      </w:hyperlink>
      <w:r w:rsidRPr="00383281">
        <w:rPr>
          <w:rStyle w:val="StyleBoldUnderline"/>
        </w:rPr>
        <w:t>" of the peace process. Cuba’s inclusion on the terrorist list at a time in which it is instrumental in brokering peace negotiations for one of the United States' closest allies makes U.S. foreign policy appear contradictory, if not incoherent.</w:t>
      </w:r>
    </w:p>
    <w:p w14:paraId="409DA21F" w14:textId="77777777" w:rsidR="00D52D4C" w:rsidRDefault="00D52D4C" w:rsidP="00DE0B68">
      <w:pPr>
        <w:rPr>
          <w:rStyle w:val="StyleBoldUnderline"/>
        </w:rPr>
      </w:pPr>
    </w:p>
    <w:p w14:paraId="4BF523E4" w14:textId="465C7308" w:rsidR="003413BC" w:rsidRPr="003413BC" w:rsidRDefault="003413BC" w:rsidP="003413BC">
      <w:pPr>
        <w:pStyle w:val="Heading4"/>
      </w:pPr>
      <w:r w:rsidRPr="003413BC">
        <w:t xml:space="preserve">Cuba </w:t>
      </w:r>
      <w:r>
        <w:t>doesn’t sponsor terrorism</w:t>
      </w:r>
    </w:p>
    <w:p w14:paraId="5921F8CC" w14:textId="77777777" w:rsidR="003413BC" w:rsidRPr="00CC7249" w:rsidRDefault="003413BC" w:rsidP="003413BC">
      <w:r w:rsidRPr="00E455FE">
        <w:rPr>
          <w:rStyle w:val="StyleStyleBold12pt"/>
        </w:rPr>
        <w:t>The Hill</w:t>
      </w:r>
      <w:r>
        <w:t xml:space="preserve">, </w:t>
      </w:r>
      <w:r w:rsidRPr="00E455FE">
        <w:rPr>
          <w:rStyle w:val="StyleStyleBold12pt"/>
        </w:rPr>
        <w:t>5/30</w:t>
      </w:r>
      <w:r>
        <w:t>/13, “</w:t>
      </w:r>
      <w:r w:rsidRPr="00CC7249">
        <w:t>State keeps Cuba on terror sponsors list</w:t>
      </w:r>
      <w:r>
        <w:t xml:space="preserve">” </w:t>
      </w:r>
      <w:r w:rsidRPr="00CC7249">
        <w:t>http://thehill.com/blogs/global-affairs/americas/302609-cuba-remains-a-state-sponsor-of-terror-despite-some-improvements</w:t>
      </w:r>
    </w:p>
    <w:p w14:paraId="07529EB4" w14:textId="77777777" w:rsidR="003413BC" w:rsidRDefault="003413BC" w:rsidP="003413BC"/>
    <w:p w14:paraId="079F04C9" w14:textId="77777777" w:rsidR="003413BC" w:rsidRPr="00C335E2" w:rsidRDefault="003413BC" w:rsidP="003413BC">
      <w:pPr>
        <w:rPr>
          <w:rStyle w:val="StyleBoldUnderline"/>
        </w:rPr>
      </w:pPr>
      <w:r w:rsidRPr="00405DE2">
        <w:t xml:space="preserve">Critics of the designation of Cuba as a state sponsor of terrorism have long argued that </w:t>
      </w:r>
      <w:r w:rsidRPr="00C335E2">
        <w:rPr>
          <w:rStyle w:val="StyleBoldUnderline"/>
        </w:rPr>
        <w:t>the State Department has always had a thin case for listing Cuba at all.</w:t>
      </w:r>
    </w:p>
    <w:p w14:paraId="7A8738A1" w14:textId="77777777" w:rsidR="003413BC" w:rsidRPr="00C335E2" w:rsidRDefault="003413BC" w:rsidP="003413BC">
      <w:pPr>
        <w:rPr>
          <w:rStyle w:val="StyleBoldUnderline"/>
        </w:rPr>
      </w:pPr>
      <w:r w:rsidRPr="00C335E2">
        <w:rPr>
          <w:rStyle w:val="StyleBoldUnderline"/>
        </w:rPr>
        <w:t>A Washington lawyer with expertise in Cuba and international law</w:t>
      </w:r>
      <w:r w:rsidRPr="00405DE2">
        <w:t xml:space="preserve">, Robert Muse, </w:t>
      </w:r>
      <w:r w:rsidRPr="00C335E2">
        <w:rPr>
          <w:rStyle w:val="StyleBoldUnderline"/>
        </w:rPr>
        <w:t>told</w:t>
      </w:r>
      <w:r w:rsidRPr="00405DE2">
        <w:t xml:space="preserve"> The Hill </w:t>
      </w:r>
      <w:r w:rsidRPr="00C335E2">
        <w:rPr>
          <w:rStyle w:val="StyleBoldUnderline"/>
        </w:rPr>
        <w:t>that none of the three reasons listed by State are enough to satisfy the legal requirements that must be met to list a country as a state sponsor of terrorism.</w:t>
      </w:r>
    </w:p>
    <w:p w14:paraId="30947FBC" w14:textId="77777777" w:rsidR="003413BC" w:rsidRPr="00C335E2" w:rsidRDefault="003413BC" w:rsidP="003413BC">
      <w:pPr>
        <w:rPr>
          <w:rStyle w:val="StyleBoldUnderline"/>
        </w:rPr>
      </w:pPr>
      <w:r w:rsidRPr="00405DE2">
        <w:t xml:space="preserve">Muse said </w:t>
      </w:r>
      <w:r w:rsidRPr="00C335E2">
        <w:rPr>
          <w:rStyle w:val="StyleBoldUnderline"/>
        </w:rPr>
        <w:t>arguments about harboring U.S. fugitives are especially weak, since U.S. law says designations must be made against countries that "repeatedly provided support for international terrorism.</w:t>
      </w:r>
      <w:r w:rsidRPr="00405DE2">
        <w:t xml:space="preserve">" As such, Muse said </w:t>
      </w:r>
      <w:r w:rsidRPr="00C335E2">
        <w:rPr>
          <w:rStyle w:val="StyleBoldUnderline"/>
        </w:rPr>
        <w:t>the fact that fugitives from U.S. justice are living in Cuba is not enough to trigger a mention in the report unless those fugitives have committed international terrorist acts.</w:t>
      </w:r>
    </w:p>
    <w:p w14:paraId="4C9DB47D" w14:textId="77777777" w:rsidR="003413BC" w:rsidRDefault="003413BC" w:rsidP="00DE0B68">
      <w:pPr>
        <w:rPr>
          <w:rStyle w:val="StyleBoldUnderline"/>
        </w:rPr>
      </w:pPr>
    </w:p>
    <w:p w14:paraId="07C131B9" w14:textId="72F62C68" w:rsidR="008028EA" w:rsidRDefault="00AA7426" w:rsidP="008028EA">
      <w:pPr>
        <w:pStyle w:val="Heading4"/>
      </w:pPr>
      <w:r>
        <w:t>There is no good reason to vote against the counterplan</w:t>
      </w:r>
    </w:p>
    <w:p w14:paraId="199D3364" w14:textId="77777777" w:rsidR="008028EA" w:rsidRPr="00993885" w:rsidRDefault="008028EA" w:rsidP="008028EA">
      <w:r w:rsidRPr="00993885">
        <w:t xml:space="preserve">Keith </w:t>
      </w:r>
      <w:proofErr w:type="spellStart"/>
      <w:r w:rsidRPr="00AA7426">
        <w:rPr>
          <w:rStyle w:val="StyleStyleBold12pt"/>
        </w:rPr>
        <w:t>Bolender</w:t>
      </w:r>
      <w:proofErr w:type="spellEnd"/>
      <w:r>
        <w:t xml:space="preserve">, </w:t>
      </w:r>
      <w:r w:rsidRPr="00993885">
        <w:t>Guest Scholar at the Counci</w:t>
      </w:r>
      <w:r>
        <w:t>l on Hemispheric Affairs and a freelance journalist</w:t>
      </w:r>
      <w:r w:rsidRPr="00993885">
        <w:t xml:space="preserve"> and the author of “Cuba Under Siege: American Policy, the Revolution </w:t>
      </w:r>
      <w:r>
        <w:t xml:space="preserve">and its People” (Palgrave 2012), </w:t>
      </w:r>
      <w:r w:rsidRPr="00AA7426">
        <w:rPr>
          <w:rStyle w:val="StyleStyleBold12pt"/>
        </w:rPr>
        <w:t>4/22</w:t>
      </w:r>
      <w:r>
        <w:t xml:space="preserve">/13, </w:t>
      </w:r>
      <w:r w:rsidRPr="00993885">
        <w:t>“THE TERRORIST LIST, AND TERRORISM AS PRACTICED AGAINST CUBA”</w:t>
      </w:r>
      <w:r>
        <w:t xml:space="preserve"> </w:t>
      </w:r>
      <w:r w:rsidRPr="00993885">
        <w:t>http://www.coha.org/22355/</w:t>
      </w:r>
    </w:p>
    <w:p w14:paraId="3EC94B1C" w14:textId="77777777" w:rsidR="008028EA" w:rsidRDefault="008028EA" w:rsidP="008028EA"/>
    <w:p w14:paraId="4B534B76" w14:textId="77777777" w:rsidR="008028EA" w:rsidRPr="00B70883" w:rsidRDefault="008028EA" w:rsidP="008028EA">
      <w:pPr>
        <w:rPr>
          <w:rStyle w:val="StyleBoldUnderline"/>
        </w:rPr>
      </w:pPr>
      <w:r w:rsidRPr="00B70883">
        <w:rPr>
          <w:rStyle w:val="Emphasis"/>
        </w:rPr>
        <w:t>There is no sound argument for Cuba’s continued description as a state sponsor of terrorism.</w:t>
      </w:r>
      <w:r w:rsidRPr="00B70883">
        <w:rPr>
          <w:rStyle w:val="StyleBoldUnderline"/>
        </w:rPr>
        <w:t xml:space="preserve"> Secretary of State Kerry has in his hands a method to end the moral duplicity and possibly help kick start engagement</w:t>
      </w:r>
      <w:r w:rsidRPr="00B70883">
        <w:t>. Kerry, an outspoken critic of what he has called “the failed Cuban policy,” publicly stated his support for the end of travel restrictions and the elimination of the funding for the type of programs in which Gross was involved. [14] </w:t>
      </w:r>
      <w:r w:rsidRPr="00B70883">
        <w:rPr>
          <w:rStyle w:val="StyleBoldUnderline"/>
        </w:rPr>
        <w:t>He now has the opportunity to put rhetoric into reality, to demonstrate to Cuba and the rest of Latin America that United States policy regarding their contentious neighbor to the south is moving into a new, more mature and constructive period.</w:t>
      </w:r>
    </w:p>
    <w:p w14:paraId="574EDEAB" w14:textId="77777777" w:rsidR="008028EA" w:rsidRPr="00E57FA8" w:rsidRDefault="008028EA" w:rsidP="00DE0B68">
      <w:pPr>
        <w:rPr>
          <w:rStyle w:val="StyleBoldUnderline"/>
        </w:rPr>
      </w:pPr>
    </w:p>
    <w:p w14:paraId="49691E7F" w14:textId="7293913D" w:rsidR="00F30667" w:rsidRDefault="00F30667" w:rsidP="00613041">
      <w:pPr>
        <w:pStyle w:val="Heading3"/>
      </w:pPr>
      <w:bookmarkStart w:id="14" w:name="_Toc234920328"/>
      <w:r>
        <w:t>A2: Links to Politics</w:t>
      </w:r>
      <w:bookmarkEnd w:id="14"/>
    </w:p>
    <w:p w14:paraId="0A7CD8BD" w14:textId="77777777" w:rsidR="00F30667" w:rsidRDefault="00F30667" w:rsidP="00F30667"/>
    <w:p w14:paraId="2237D569" w14:textId="2B21ED4B" w:rsidR="00F30667" w:rsidRDefault="00F30667" w:rsidP="00F30667">
      <w:pPr>
        <w:pStyle w:val="Heading4"/>
      </w:pPr>
      <w:r>
        <w:t>Counterplan doesn’t require Congress – avoids backlash</w:t>
      </w:r>
    </w:p>
    <w:p w14:paraId="7B121A1D" w14:textId="77777777" w:rsidR="00F30667" w:rsidRPr="00300374" w:rsidRDefault="00F30667" w:rsidP="00F30667">
      <w:r w:rsidRPr="00F30667">
        <w:rPr>
          <w:rStyle w:val="StyleStyleBold12pt"/>
        </w:rPr>
        <w:t>Boston Globe</w:t>
      </w:r>
      <w:r>
        <w:t xml:space="preserve">, </w:t>
      </w:r>
      <w:r w:rsidRPr="00F30667">
        <w:rPr>
          <w:rStyle w:val="StyleStyleBold12pt"/>
        </w:rPr>
        <w:t>2/21</w:t>
      </w:r>
      <w:r>
        <w:t>/13, “</w:t>
      </w:r>
      <w:r w:rsidRPr="00300374">
        <w:t>Talk grows of taking Cuba off terror list</w:t>
      </w:r>
      <w:r>
        <w:t xml:space="preserve">” </w:t>
      </w:r>
      <w:r w:rsidRPr="00300374">
        <w:t>http://www.bostonglobe.com/news/nation/2013/02/21/cuba-label-terrorist-state-longer-justified-some-officials-say/CmVFXsVC4M1R1WbHE8lb0H/story.html</w:t>
      </w:r>
    </w:p>
    <w:p w14:paraId="0080B862" w14:textId="77777777" w:rsidR="00F30667" w:rsidRDefault="00F30667" w:rsidP="00F30667"/>
    <w:p w14:paraId="652E462A" w14:textId="77777777" w:rsidR="00F30667" w:rsidRPr="00E57FA8" w:rsidRDefault="00F30667" w:rsidP="00F30667">
      <w:pPr>
        <w:rPr>
          <w:rStyle w:val="StyleBoldUnderline"/>
        </w:rPr>
      </w:pPr>
      <w:r w:rsidRPr="00E57FA8">
        <w:t xml:space="preserve">But </w:t>
      </w:r>
      <w:r w:rsidRPr="00E57FA8">
        <w:rPr>
          <w:rStyle w:val="StyleBoldUnderline"/>
        </w:rPr>
        <w:t>Obama could remove Cuba from the terrorist list without congressional approval.</w:t>
      </w:r>
    </w:p>
    <w:p w14:paraId="3B46ACCD" w14:textId="77777777" w:rsidR="00F30667" w:rsidRPr="00E57FA8" w:rsidRDefault="00F30667" w:rsidP="00F30667">
      <w:pPr>
        <w:rPr>
          <w:rStyle w:val="StyleBoldUnderline"/>
        </w:rPr>
      </w:pPr>
      <w:r w:rsidRPr="00E57FA8">
        <w:t>“Clearly [</w:t>
      </w:r>
      <w:r w:rsidRPr="00E57FA8">
        <w:rPr>
          <w:rStyle w:val="StyleBoldUnderline"/>
        </w:rPr>
        <w:t>the Cubans] are agitated by that and they have been for some time,”</w:t>
      </w:r>
      <w:r w:rsidRPr="00E57FA8">
        <w:t xml:space="preserve"> said McGovern, who said the issue of the terror designation was raised by the Cubans this week. “</w:t>
      </w:r>
      <w:r w:rsidRPr="00E57FA8">
        <w:rPr>
          <w:rStyle w:val="StyleBoldUnderline"/>
        </w:rPr>
        <w:t>That is something the administration could do on its own and they should.”</w:t>
      </w:r>
    </w:p>
    <w:p w14:paraId="4F992EBC" w14:textId="77777777" w:rsidR="00F30667" w:rsidRDefault="00F30667" w:rsidP="00F30667"/>
    <w:p w14:paraId="56521101" w14:textId="77777777" w:rsidR="00457AD3" w:rsidRDefault="00457AD3" w:rsidP="00F30667"/>
    <w:p w14:paraId="256333F3" w14:textId="43FF030B" w:rsidR="00457AD3" w:rsidRDefault="00457AD3" w:rsidP="00457AD3">
      <w:pPr>
        <w:pStyle w:val="Heading4"/>
      </w:pPr>
      <w:r>
        <w:t>Plan links but the counterplan doesn’t – people want SOME engagement but lifting the embargo is too much</w:t>
      </w:r>
    </w:p>
    <w:p w14:paraId="29248BF9" w14:textId="77777777" w:rsidR="00457AD3" w:rsidRPr="00D74746" w:rsidRDefault="00457AD3" w:rsidP="00457AD3">
      <w:r w:rsidRPr="00457AD3">
        <w:rPr>
          <w:rStyle w:val="StyleStyleBold12pt"/>
        </w:rPr>
        <w:t>AP News</w:t>
      </w:r>
      <w:r>
        <w:t xml:space="preserve">, </w:t>
      </w:r>
      <w:r w:rsidRPr="00457AD3">
        <w:rPr>
          <w:rStyle w:val="StyleStyleBold12pt"/>
        </w:rPr>
        <w:t>6/22</w:t>
      </w:r>
      <w:r>
        <w:t>/13, “</w:t>
      </w:r>
      <w:r w:rsidRPr="00D74746">
        <w:t>Cuba and US try talking, but face numerous obstacles</w:t>
      </w:r>
      <w:r>
        <w:t xml:space="preserve">” </w:t>
      </w:r>
      <w:r w:rsidRPr="00D74746">
        <w:t>http://www.taipeitimes.com/News/world/archives/2013/06/22/2003565415</w:t>
      </w:r>
    </w:p>
    <w:p w14:paraId="68B2FEC0" w14:textId="77777777" w:rsidR="00457AD3" w:rsidRPr="00457AD3" w:rsidRDefault="00457AD3" w:rsidP="00457AD3">
      <w:r w:rsidRPr="0060319B">
        <w:rPr>
          <w:rStyle w:val="StyleBoldUnderline"/>
        </w:rPr>
        <w:t xml:space="preserve">Many experts think </w:t>
      </w:r>
      <w:r w:rsidRPr="0060319B">
        <w:rPr>
          <w:rStyle w:val="Emphasis"/>
        </w:rPr>
        <w:t>Obama would face less political fallout if he chose engagement</w:t>
      </w:r>
      <w:r w:rsidRPr="00457AD3">
        <w:t xml:space="preserve"> because younger Cuban-Americans seem more open to improved ties.</w:t>
      </w:r>
    </w:p>
    <w:p w14:paraId="35E3F061" w14:textId="77777777" w:rsidR="00457AD3" w:rsidRPr="00457AD3" w:rsidRDefault="00457AD3" w:rsidP="00457AD3">
      <w:r w:rsidRPr="00457AD3">
        <w:t xml:space="preserve">“In general, </w:t>
      </w:r>
      <w:r w:rsidRPr="0060319B">
        <w:rPr>
          <w:rStyle w:val="StyleBoldUnderline"/>
        </w:rPr>
        <w:t>there is an open attitude, certainly toward re-establishing diplomatic relations</w:t>
      </w:r>
      <w:r w:rsidRPr="00457AD3">
        <w:t xml:space="preserve">,” said Jorge </w:t>
      </w:r>
      <w:proofErr w:type="spellStart"/>
      <w:r w:rsidRPr="00457AD3">
        <w:t>Duany</w:t>
      </w:r>
      <w:proofErr w:type="spellEnd"/>
      <w:r w:rsidRPr="00457AD3">
        <w:t>, director of the Cuban Research Institute at Florida International University. “</w:t>
      </w:r>
      <w:r w:rsidRPr="0060319B">
        <w:rPr>
          <w:rStyle w:val="Emphasis"/>
        </w:rPr>
        <w:t>Short of</w:t>
      </w:r>
      <w:r w:rsidRPr="00457AD3">
        <w:t xml:space="preserve"> perhaps </w:t>
      </w:r>
      <w:r w:rsidRPr="0060319B">
        <w:rPr>
          <w:rStyle w:val="Emphasis"/>
        </w:rPr>
        <w:t>lifting the embargo ... there seems to be increasing support for some sort of understanding with the Cuban government.”</w:t>
      </w:r>
    </w:p>
    <w:p w14:paraId="5E217128" w14:textId="77777777" w:rsidR="00457AD3" w:rsidRPr="00457AD3" w:rsidRDefault="00457AD3" w:rsidP="00457AD3"/>
    <w:p w14:paraId="40C9E27F" w14:textId="28AAA000" w:rsidR="00613041" w:rsidRDefault="00613041" w:rsidP="00613041">
      <w:pPr>
        <w:pStyle w:val="Heading3"/>
      </w:pPr>
      <w:bookmarkStart w:id="15" w:name="_Toc234920329"/>
      <w:r>
        <w:t>***AFF***</w:t>
      </w:r>
      <w:bookmarkEnd w:id="15"/>
    </w:p>
    <w:p w14:paraId="01475593" w14:textId="77777777" w:rsidR="00613041" w:rsidRDefault="00613041" w:rsidP="00613041"/>
    <w:p w14:paraId="34C8F14D" w14:textId="77777777" w:rsidR="00613041" w:rsidRDefault="00613041" w:rsidP="00613041"/>
    <w:p w14:paraId="1BDDD906" w14:textId="08BBDBE8" w:rsidR="00613041" w:rsidRDefault="00613041" w:rsidP="00613041">
      <w:pPr>
        <w:pStyle w:val="Heading3"/>
      </w:pPr>
      <w:bookmarkStart w:id="16" w:name="_Toc234920330"/>
      <w:r>
        <w:t>Links to Politics</w:t>
      </w:r>
      <w:bookmarkEnd w:id="16"/>
    </w:p>
    <w:p w14:paraId="28DB864C" w14:textId="77777777" w:rsidR="00613041" w:rsidRDefault="00613041" w:rsidP="00613041"/>
    <w:p w14:paraId="75EE7CDA" w14:textId="50780875" w:rsidR="00613041" w:rsidRDefault="00C11399" w:rsidP="00613041">
      <w:pPr>
        <w:pStyle w:val="Heading4"/>
      </w:pPr>
      <w:r>
        <w:t>Counterplan links to politics – Cuba is on the list now because Congress wants it there</w:t>
      </w:r>
    </w:p>
    <w:p w14:paraId="5938AAC5" w14:textId="77777777" w:rsidR="00613041" w:rsidRPr="00747D9E" w:rsidRDefault="00613041" w:rsidP="00613041">
      <w:r>
        <w:t xml:space="preserve">Rebecca </w:t>
      </w:r>
      <w:proofErr w:type="spellStart"/>
      <w:r w:rsidRPr="00115255">
        <w:rPr>
          <w:rStyle w:val="StyleStyleBold12pt"/>
        </w:rPr>
        <w:t>Lullo</w:t>
      </w:r>
      <w:proofErr w:type="spellEnd"/>
      <w:r w:rsidRPr="00115255">
        <w:rPr>
          <w:rStyle w:val="StyleStyleBold12pt"/>
        </w:rPr>
        <w:t xml:space="preserve"> and</w:t>
      </w:r>
      <w:r>
        <w:t xml:space="preserve"> </w:t>
      </w:r>
      <w:proofErr w:type="spellStart"/>
      <w:r>
        <w:t>Phinease</w:t>
      </w:r>
      <w:proofErr w:type="spellEnd"/>
      <w:r>
        <w:t xml:space="preserve"> </w:t>
      </w:r>
      <w:proofErr w:type="spellStart"/>
      <w:r w:rsidRPr="00115255">
        <w:rPr>
          <w:rStyle w:val="StyleStyleBold12pt"/>
        </w:rPr>
        <w:t>Rueckert</w:t>
      </w:r>
      <w:proofErr w:type="spellEnd"/>
      <w:r>
        <w:t xml:space="preserve">, Research Associates at the Council on Hemispheric Affairs, </w:t>
      </w:r>
    </w:p>
    <w:p w14:paraId="6DFC3BA1" w14:textId="77777777" w:rsidR="00613041" w:rsidRPr="00747D9E" w:rsidRDefault="00613041" w:rsidP="00613041">
      <w:r w:rsidRPr="00115255">
        <w:rPr>
          <w:rStyle w:val="StyleStyleBold12pt"/>
        </w:rPr>
        <w:t>6/28</w:t>
      </w:r>
      <w:r>
        <w:t>/13, “</w:t>
      </w:r>
      <w:r w:rsidRPr="00747D9E">
        <w:t>SHAKUR, SNOWDEN, AND THE STATE DEPARTMENT: IS CUBA A STATE SPONSOR OF TERRORISM?</w:t>
      </w:r>
      <w:r>
        <w:t xml:space="preserve">” </w:t>
      </w:r>
      <w:r w:rsidRPr="00747D9E">
        <w:t>http://www.coha.org/shakur-snowden-and-the-state-department-is-cuba-a-state-sponsor-of-terror/#sthash.lI3Z3T7d.dpuf</w:t>
      </w:r>
    </w:p>
    <w:p w14:paraId="00887731" w14:textId="77777777" w:rsidR="00613041" w:rsidRDefault="00613041" w:rsidP="00613041"/>
    <w:p w14:paraId="6140C999" w14:textId="77777777" w:rsidR="00613041" w:rsidRPr="00C11399" w:rsidRDefault="00613041" w:rsidP="00115255">
      <w:pPr>
        <w:rPr>
          <w:sz w:val="16"/>
        </w:rPr>
      </w:pPr>
      <w:r w:rsidRPr="00C11399">
        <w:rPr>
          <w:sz w:val="16"/>
        </w:rPr>
        <w:t xml:space="preserve">It is becoming increasingly clear that </w:t>
      </w:r>
      <w:r w:rsidRPr="00C11399">
        <w:rPr>
          <w:rStyle w:val="StyleBoldUnderline"/>
        </w:rPr>
        <w:t>the State Department</w:t>
      </w:r>
      <w:r w:rsidRPr="00C11399">
        <w:rPr>
          <w:sz w:val="16"/>
        </w:rPr>
        <w:t xml:space="preserve"> has exhausted all plausible arguments for </w:t>
      </w:r>
      <w:r w:rsidRPr="00C11399">
        <w:rPr>
          <w:rStyle w:val="StyleBoldUnderline"/>
        </w:rPr>
        <w:t>keeping Cuba on the state sponsors of terrorism list</w:t>
      </w:r>
      <w:r w:rsidRPr="00C11399">
        <w:rPr>
          <w:sz w:val="16"/>
        </w:rPr>
        <w:t xml:space="preserve">, and only </w:t>
      </w:r>
      <w:r w:rsidRPr="00C11399">
        <w:rPr>
          <w:rStyle w:val="StyleBoldUnderline"/>
        </w:rPr>
        <w:t>continues to do so at the behest of the Cuban-American lobby and U.S. congressional representatives</w:t>
      </w:r>
      <w:r w:rsidRPr="00C11399">
        <w:rPr>
          <w:sz w:val="16"/>
        </w:rPr>
        <w:t xml:space="preserve">. These </w:t>
      </w:r>
      <w:r w:rsidRPr="00C11399">
        <w:rPr>
          <w:rStyle w:val="StyleBoldUnderline"/>
        </w:rPr>
        <w:t>policymakers</w:t>
      </w:r>
      <w:r w:rsidRPr="00C11399">
        <w:rPr>
          <w:sz w:val="16"/>
        </w:rPr>
        <w:t xml:space="preserve"> include Ileana Ros-Lehtinen (R-FL), Mario Diaz-Balart (R-FL), and </w:t>
      </w:r>
      <w:proofErr w:type="spellStart"/>
      <w:r w:rsidRPr="00C11399">
        <w:rPr>
          <w:sz w:val="16"/>
        </w:rPr>
        <w:t>Albio</w:t>
      </w:r>
      <w:proofErr w:type="spellEnd"/>
      <w:r w:rsidRPr="00C11399">
        <w:rPr>
          <w:sz w:val="16"/>
        </w:rPr>
        <w:t xml:space="preserve"> Sires (D-NJ), a bipartisan group of Cuban-American legislators that </w:t>
      </w:r>
      <w:r w:rsidRPr="00C11399">
        <w:rPr>
          <w:rStyle w:val="StyleBoldUnderline"/>
        </w:rPr>
        <w:t>submitted a letter to Secretary of State John Kerry on April 29 demanding that Cuba be maintained on the list</w:t>
      </w:r>
      <w:r w:rsidRPr="00C11399">
        <w:rPr>
          <w:sz w:val="16"/>
        </w:rPr>
        <w:t xml:space="preserve">. In order to appease the anti-Castro lobby, the State Department has compromised its integrity by resorting to dubious justifications that do not reflect the realities of the situation in Cuba. Thus, </w:t>
      </w:r>
      <w:r w:rsidRPr="00C11399">
        <w:rPr>
          <w:rStyle w:val="StyleBoldUnderline"/>
        </w:rPr>
        <w:t>it has transformed U.S.-Cuban relations into a matter of U.S. domestic politics</w:t>
      </w:r>
      <w:r w:rsidRPr="00C11399">
        <w:rPr>
          <w:sz w:val="16"/>
        </w:rPr>
        <w:t>, when they should be a matter of foreign policy.</w:t>
      </w:r>
    </w:p>
    <w:p w14:paraId="7853D188" w14:textId="3E094A4B" w:rsidR="00703F4C" w:rsidRDefault="00C11399" w:rsidP="00703F4C">
      <w:pPr>
        <w:pStyle w:val="Heading4"/>
      </w:pPr>
      <w:r>
        <w:t>And, the counterplan does include Congress</w:t>
      </w:r>
    </w:p>
    <w:p w14:paraId="429A59B3" w14:textId="77777777" w:rsidR="00703F4C" w:rsidRPr="00CC7249" w:rsidRDefault="00703F4C" w:rsidP="00703F4C">
      <w:r w:rsidRPr="00E455FE">
        <w:rPr>
          <w:rStyle w:val="StyleStyleBold12pt"/>
        </w:rPr>
        <w:t>The Hill</w:t>
      </w:r>
      <w:r>
        <w:t xml:space="preserve">, </w:t>
      </w:r>
      <w:r w:rsidRPr="00E455FE">
        <w:rPr>
          <w:rStyle w:val="StyleStyleBold12pt"/>
        </w:rPr>
        <w:t>5/30</w:t>
      </w:r>
      <w:r>
        <w:t>/13, “</w:t>
      </w:r>
      <w:r w:rsidRPr="00CC7249">
        <w:t>State keeps Cuba on terror sponsors list</w:t>
      </w:r>
      <w:r>
        <w:t xml:space="preserve">” </w:t>
      </w:r>
      <w:r w:rsidRPr="00CC7249">
        <w:t>http://thehill.com/blogs/global-affairs/americas/302609-cuba-remains-a-state-sponsor-of-terror-despite-some-improvements</w:t>
      </w:r>
    </w:p>
    <w:p w14:paraId="366FF548" w14:textId="77777777" w:rsidR="00703F4C" w:rsidRPr="00C11399" w:rsidRDefault="00703F4C" w:rsidP="00C11399"/>
    <w:p w14:paraId="0021890D" w14:textId="77777777" w:rsidR="00703F4C" w:rsidRPr="00C11399" w:rsidRDefault="00703F4C" w:rsidP="00C11399">
      <w:r w:rsidRPr="00C11399">
        <w:rPr>
          <w:rStyle w:val="StyleBoldUnderline"/>
        </w:rPr>
        <w:t>Decisions by the government to remove countries from the list of state sponsors of terrorism can be made </w:t>
      </w:r>
      <w:hyperlink r:id="rId12" w:history="1">
        <w:r w:rsidRPr="00C11399">
          <w:rPr>
            <w:rStyle w:val="StyleBoldUnderline"/>
          </w:rPr>
          <w:t>at any time</w:t>
        </w:r>
      </w:hyperlink>
      <w:r w:rsidRPr="00C11399">
        <w:t> by the president. These decisions are independent of the Country Reports on Terrorism, which always review actions from the prior year.</w:t>
      </w:r>
    </w:p>
    <w:p w14:paraId="21936C8D" w14:textId="77777777" w:rsidR="00703F4C" w:rsidRPr="00C11399" w:rsidRDefault="00703F4C" w:rsidP="00C11399">
      <w:pPr>
        <w:rPr>
          <w:rStyle w:val="StyleBoldUnderline"/>
        </w:rPr>
      </w:pPr>
      <w:r w:rsidRPr="00C11399">
        <w:rPr>
          <w:rStyle w:val="StyleBoldUnderline"/>
        </w:rPr>
        <w:t xml:space="preserve">To remove a country from the list, </w:t>
      </w:r>
      <w:r w:rsidRPr="00C11399">
        <w:rPr>
          <w:rStyle w:val="Emphasis"/>
        </w:rPr>
        <w:t>the president must give notice to Congress</w:t>
      </w:r>
      <w:r w:rsidRPr="00C11399">
        <w:rPr>
          <w:rStyle w:val="StyleBoldUnderline"/>
        </w:rPr>
        <w:t xml:space="preserve"> by submitting a report outlining why this change is being made.</w:t>
      </w:r>
    </w:p>
    <w:p w14:paraId="29EFF749" w14:textId="4A34E79A" w:rsidR="00613041" w:rsidRDefault="00686606" w:rsidP="00686606">
      <w:pPr>
        <w:pStyle w:val="Heading3"/>
      </w:pPr>
      <w:bookmarkStart w:id="17" w:name="_Toc234920331"/>
      <w:r>
        <w:t>Small Steps Not Enough</w:t>
      </w:r>
      <w:bookmarkEnd w:id="17"/>
    </w:p>
    <w:p w14:paraId="336F26EC" w14:textId="77777777" w:rsidR="00686606" w:rsidRDefault="00686606" w:rsidP="00686606"/>
    <w:p w14:paraId="783B0006" w14:textId="3A085EE8" w:rsidR="00686606" w:rsidRDefault="00D77108" w:rsidP="00686606">
      <w:pPr>
        <w:pStyle w:val="Heading4"/>
      </w:pPr>
      <w:r>
        <w:t xml:space="preserve">Counterplan doesn’t solve the </w:t>
      </w:r>
      <w:proofErr w:type="spellStart"/>
      <w:r>
        <w:t>aff</w:t>
      </w:r>
      <w:proofErr w:type="spellEnd"/>
      <w:r>
        <w:t xml:space="preserve"> – small steps aren’t enough</w:t>
      </w:r>
    </w:p>
    <w:p w14:paraId="0A7CDE5E" w14:textId="77777777" w:rsidR="00686606" w:rsidRPr="0009550D" w:rsidRDefault="00686606" w:rsidP="00686606">
      <w:r>
        <w:t xml:space="preserve">Pamela K. </w:t>
      </w:r>
      <w:r w:rsidRPr="00C22614">
        <w:rPr>
          <w:rStyle w:val="StyleStyleBold12pt"/>
        </w:rPr>
        <w:t>Starr</w:t>
      </w:r>
      <w:r>
        <w:t>, Pacific Council on International Policy, May 20</w:t>
      </w:r>
      <w:r w:rsidRPr="00C22614">
        <w:rPr>
          <w:rStyle w:val="StyleStyleBold12pt"/>
        </w:rPr>
        <w:t>13</w:t>
      </w:r>
      <w:r>
        <w:t xml:space="preserve">, “As Cuba Changes, U.S. Policy Does Not” </w:t>
      </w:r>
      <w:r w:rsidRPr="0009550D">
        <w:t>https://www.pacificcouncil.org/document.doc</w:t>
      </w:r>
      <w:proofErr w:type="gramStart"/>
      <w:r w:rsidRPr="0009550D">
        <w:t>?id</w:t>
      </w:r>
      <w:proofErr w:type="gramEnd"/>
      <w:r w:rsidRPr="0009550D">
        <w:t>=539</w:t>
      </w:r>
    </w:p>
    <w:p w14:paraId="736B7D1C" w14:textId="77777777" w:rsidR="00686606" w:rsidRDefault="00686606" w:rsidP="00686606"/>
    <w:p w14:paraId="7DAB8784" w14:textId="630523C1" w:rsidR="00686606" w:rsidRPr="00D77108" w:rsidRDefault="00686606" w:rsidP="00686606">
      <w:pPr>
        <w:rPr>
          <w:rStyle w:val="StyleBoldUnderline"/>
        </w:rPr>
      </w:pPr>
      <w:r w:rsidRPr="007E4A33">
        <w:rPr>
          <w:sz w:val="16"/>
        </w:rPr>
        <w:t xml:space="preserve">This understanding of the history of U.S.-Cuban relations, reinforced by the power asymmetry between our </w:t>
      </w:r>
      <w:proofErr w:type="gramStart"/>
      <w:r w:rsidRPr="007E4A33">
        <w:rPr>
          <w:sz w:val="16"/>
        </w:rPr>
        <w:t xml:space="preserve">two </w:t>
      </w:r>
      <w:r w:rsidR="007E4A33" w:rsidRPr="007E4A33">
        <w:rPr>
          <w:sz w:val="12"/>
        </w:rPr>
        <w:t>¶</w:t>
      </w:r>
      <w:proofErr w:type="gramEnd"/>
      <w:r w:rsidRPr="007E4A33">
        <w:rPr>
          <w:sz w:val="16"/>
        </w:rPr>
        <w:t xml:space="preserve"> countries, was clearly reflected in Ambassador </w:t>
      </w:r>
      <w:proofErr w:type="spellStart"/>
      <w:r w:rsidRPr="007E4A33">
        <w:rPr>
          <w:sz w:val="16"/>
        </w:rPr>
        <w:t>Alzugaray’s</w:t>
      </w:r>
      <w:proofErr w:type="spellEnd"/>
      <w:r w:rsidRPr="007E4A33">
        <w:rPr>
          <w:sz w:val="16"/>
        </w:rPr>
        <w:t xml:space="preserve"> insistence that </w:t>
      </w:r>
      <w:r w:rsidRPr="007E4A33">
        <w:rPr>
          <w:rStyle w:val="StyleBoldUnderline"/>
        </w:rPr>
        <w:t xml:space="preserve">Cuba has to be very careful in its </w:t>
      </w:r>
      <w:r w:rsidR="007E4A33" w:rsidRPr="007E4A33">
        <w:rPr>
          <w:rStyle w:val="StyleBoldUnderline"/>
          <w:b w:val="0"/>
          <w:sz w:val="12"/>
          <w:u w:val="none"/>
        </w:rPr>
        <w:t>¶</w:t>
      </w:r>
      <w:r w:rsidRPr="007E4A33">
        <w:rPr>
          <w:rStyle w:val="StyleBoldUnderline"/>
        </w:rPr>
        <w:t xml:space="preserve"> dealings with the United States.</w:t>
      </w:r>
      <w:r w:rsidRPr="007E4A33">
        <w:rPr>
          <w:sz w:val="16"/>
        </w:rPr>
        <w:t xml:space="preserve"> He argued that this was because “a mistake could prove fatal for Cuba.” He further </w:t>
      </w:r>
      <w:r w:rsidR="007E4A33" w:rsidRPr="007E4A33">
        <w:rPr>
          <w:sz w:val="12"/>
        </w:rPr>
        <w:t>¶</w:t>
      </w:r>
      <w:r w:rsidRPr="007E4A33">
        <w:rPr>
          <w:sz w:val="16"/>
        </w:rPr>
        <w:t xml:space="preserve"> observed that </w:t>
      </w:r>
      <w:r w:rsidRPr="007E4A33">
        <w:rPr>
          <w:rStyle w:val="StyleBoldUnderline"/>
        </w:rPr>
        <w:t xml:space="preserve">the United States and Cuba have “never had normal relations” as sovereign equals, so how could we </w:t>
      </w:r>
      <w:r w:rsidR="007E4A33" w:rsidRPr="007E4A33">
        <w:rPr>
          <w:rStyle w:val="StyleBoldUnderline"/>
          <w:b w:val="0"/>
          <w:sz w:val="12"/>
          <w:u w:val="none"/>
        </w:rPr>
        <w:t>¶</w:t>
      </w:r>
      <w:r w:rsidRPr="007E4A33">
        <w:rPr>
          <w:rStyle w:val="StyleBoldUnderline"/>
        </w:rPr>
        <w:t xml:space="preserve"> go about constructing them now?</w:t>
      </w:r>
      <w:r w:rsidRPr="007E4A33">
        <w:rPr>
          <w:sz w:val="16"/>
        </w:rPr>
        <w:t xml:space="preserve"> The consequence of these apprehensions appears to be an unstated policy of </w:t>
      </w:r>
      <w:r w:rsidR="007E4A33" w:rsidRPr="007E4A33">
        <w:rPr>
          <w:sz w:val="12"/>
        </w:rPr>
        <w:t>¶</w:t>
      </w:r>
      <w:r w:rsidRPr="007E4A33">
        <w:rPr>
          <w:sz w:val="16"/>
        </w:rPr>
        <w:t xml:space="preserve"> keeping the United States at arm’s length for now. When asked directly what the United States could do to convince </w:t>
      </w:r>
      <w:r w:rsidR="007E4A33" w:rsidRPr="007E4A33">
        <w:rPr>
          <w:sz w:val="12"/>
        </w:rPr>
        <w:t>¶</w:t>
      </w:r>
      <w:r w:rsidRPr="007E4A33">
        <w:rPr>
          <w:sz w:val="16"/>
        </w:rPr>
        <w:t xml:space="preserve"> Cuba of the sincerity of its desire to improve bilateral relations, the recently retired chief economist for the </w:t>
      </w:r>
      <w:r w:rsidR="007E4A33" w:rsidRPr="007E4A33">
        <w:rPr>
          <w:sz w:val="12"/>
        </w:rPr>
        <w:t>¶</w:t>
      </w:r>
      <w:r w:rsidRPr="007E4A33">
        <w:rPr>
          <w:sz w:val="16"/>
        </w:rPr>
        <w:t xml:space="preserve"> Ministry of Economy and Planning suggested a series of small confidence-building measures. Ambassador </w:t>
      </w:r>
      <w:r w:rsidR="007E4A33" w:rsidRPr="007E4A33">
        <w:rPr>
          <w:sz w:val="12"/>
        </w:rPr>
        <w:t>¶</w:t>
      </w:r>
      <w:r w:rsidRPr="007E4A33">
        <w:rPr>
          <w:sz w:val="16"/>
        </w:rPr>
        <w:t xml:space="preserve"> </w:t>
      </w:r>
      <w:proofErr w:type="spellStart"/>
      <w:r w:rsidRPr="007E4A33">
        <w:rPr>
          <w:sz w:val="16"/>
        </w:rPr>
        <w:t>Alzugaray</w:t>
      </w:r>
      <w:proofErr w:type="spellEnd"/>
      <w:r w:rsidRPr="007E4A33">
        <w:rPr>
          <w:sz w:val="16"/>
        </w:rPr>
        <w:t xml:space="preserve">, however, insisted that </w:t>
      </w:r>
      <w:r w:rsidRPr="00D77108">
        <w:rPr>
          <w:rStyle w:val="Emphasis"/>
        </w:rPr>
        <w:t>small steps were not enough</w:t>
      </w:r>
      <w:r w:rsidRPr="007E4A33">
        <w:rPr>
          <w:sz w:val="16"/>
        </w:rPr>
        <w:t xml:space="preserve">. </w:t>
      </w:r>
      <w:r w:rsidRPr="00D77108">
        <w:rPr>
          <w:rStyle w:val="StyleBoldUnderline"/>
        </w:rPr>
        <w:t xml:space="preserve">Since the United States is the bigger country, it </w:t>
      </w:r>
      <w:r w:rsidR="007E4A33" w:rsidRPr="007E4A33">
        <w:rPr>
          <w:rStyle w:val="StyleBoldUnderline"/>
          <w:b w:val="0"/>
          <w:sz w:val="12"/>
          <w:u w:val="none"/>
        </w:rPr>
        <w:t>¶</w:t>
      </w:r>
      <w:r w:rsidRPr="00D77108">
        <w:rPr>
          <w:rStyle w:val="StyleBoldUnderline"/>
        </w:rPr>
        <w:t xml:space="preserve"> “needs to make a bigger effort.”</w:t>
      </w:r>
    </w:p>
    <w:p w14:paraId="6AA5DDCD" w14:textId="77777777" w:rsidR="00686606" w:rsidRPr="00686606" w:rsidRDefault="00686606" w:rsidP="00686606"/>
    <w:sectPr w:rsidR="00686606" w:rsidRPr="00686606" w:rsidSect="0090793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38D"/>
    <w:rsid w:val="00005275"/>
    <w:rsid w:val="00007386"/>
    <w:rsid w:val="000111E7"/>
    <w:rsid w:val="00020808"/>
    <w:rsid w:val="00024775"/>
    <w:rsid w:val="00024820"/>
    <w:rsid w:val="000373A1"/>
    <w:rsid w:val="000535DF"/>
    <w:rsid w:val="00055570"/>
    <w:rsid w:val="0007140D"/>
    <w:rsid w:val="00084AFD"/>
    <w:rsid w:val="000879C1"/>
    <w:rsid w:val="00091503"/>
    <w:rsid w:val="00096ED8"/>
    <w:rsid w:val="000B16D7"/>
    <w:rsid w:val="000D273C"/>
    <w:rsid w:val="00105200"/>
    <w:rsid w:val="0011122D"/>
    <w:rsid w:val="00115255"/>
    <w:rsid w:val="00115438"/>
    <w:rsid w:val="001240FB"/>
    <w:rsid w:val="001249FD"/>
    <w:rsid w:val="00133C03"/>
    <w:rsid w:val="0013645F"/>
    <w:rsid w:val="001531BD"/>
    <w:rsid w:val="00164014"/>
    <w:rsid w:val="00165B44"/>
    <w:rsid w:val="00166057"/>
    <w:rsid w:val="00184DB1"/>
    <w:rsid w:val="001859D5"/>
    <w:rsid w:val="001916C1"/>
    <w:rsid w:val="001918BA"/>
    <w:rsid w:val="001A7C32"/>
    <w:rsid w:val="001C41E6"/>
    <w:rsid w:val="001D40D8"/>
    <w:rsid w:val="001E1822"/>
    <w:rsid w:val="001F025E"/>
    <w:rsid w:val="001F329B"/>
    <w:rsid w:val="001F4B32"/>
    <w:rsid w:val="001F57C9"/>
    <w:rsid w:val="001F6FF5"/>
    <w:rsid w:val="00202527"/>
    <w:rsid w:val="002125B9"/>
    <w:rsid w:val="00215F59"/>
    <w:rsid w:val="002179E3"/>
    <w:rsid w:val="00223C58"/>
    <w:rsid w:val="0022588C"/>
    <w:rsid w:val="002317AF"/>
    <w:rsid w:val="00233EE6"/>
    <w:rsid w:val="00240085"/>
    <w:rsid w:val="002455B7"/>
    <w:rsid w:val="00257B2D"/>
    <w:rsid w:val="0026091B"/>
    <w:rsid w:val="00265A61"/>
    <w:rsid w:val="00274932"/>
    <w:rsid w:val="0029496D"/>
    <w:rsid w:val="00295145"/>
    <w:rsid w:val="00295C5C"/>
    <w:rsid w:val="002A1402"/>
    <w:rsid w:val="002A4F0C"/>
    <w:rsid w:val="002B4544"/>
    <w:rsid w:val="002C10F8"/>
    <w:rsid w:val="002C50A4"/>
    <w:rsid w:val="002D11DC"/>
    <w:rsid w:val="002D4E49"/>
    <w:rsid w:val="002E6719"/>
    <w:rsid w:val="002F02BD"/>
    <w:rsid w:val="00303FB8"/>
    <w:rsid w:val="00304361"/>
    <w:rsid w:val="00305622"/>
    <w:rsid w:val="00306247"/>
    <w:rsid w:val="003121E6"/>
    <w:rsid w:val="00317E00"/>
    <w:rsid w:val="00322C7E"/>
    <w:rsid w:val="00324B99"/>
    <w:rsid w:val="003260A2"/>
    <w:rsid w:val="003413BC"/>
    <w:rsid w:val="00343112"/>
    <w:rsid w:val="00343966"/>
    <w:rsid w:val="00350131"/>
    <w:rsid w:val="003568D6"/>
    <w:rsid w:val="00361AC1"/>
    <w:rsid w:val="00364BC9"/>
    <w:rsid w:val="003741A0"/>
    <w:rsid w:val="00374C4D"/>
    <w:rsid w:val="00377C5C"/>
    <w:rsid w:val="00387EA8"/>
    <w:rsid w:val="00392356"/>
    <w:rsid w:val="00392B85"/>
    <w:rsid w:val="003A04E1"/>
    <w:rsid w:val="003A47E4"/>
    <w:rsid w:val="003B4DB0"/>
    <w:rsid w:val="003B581F"/>
    <w:rsid w:val="003C391F"/>
    <w:rsid w:val="003D2944"/>
    <w:rsid w:val="003D2C10"/>
    <w:rsid w:val="003D478F"/>
    <w:rsid w:val="003F1A66"/>
    <w:rsid w:val="0042588B"/>
    <w:rsid w:val="00431341"/>
    <w:rsid w:val="00434D0A"/>
    <w:rsid w:val="00441042"/>
    <w:rsid w:val="004434D7"/>
    <w:rsid w:val="004434EC"/>
    <w:rsid w:val="00443FA0"/>
    <w:rsid w:val="00457AD3"/>
    <w:rsid w:val="0046183E"/>
    <w:rsid w:val="004622EF"/>
    <w:rsid w:val="00465986"/>
    <w:rsid w:val="00476947"/>
    <w:rsid w:val="0048056E"/>
    <w:rsid w:val="004822DD"/>
    <w:rsid w:val="0048471B"/>
    <w:rsid w:val="00492C57"/>
    <w:rsid w:val="004A25EE"/>
    <w:rsid w:val="004C5F00"/>
    <w:rsid w:val="004D0DE1"/>
    <w:rsid w:val="004F616F"/>
    <w:rsid w:val="00502FDD"/>
    <w:rsid w:val="005046CF"/>
    <w:rsid w:val="005065C9"/>
    <w:rsid w:val="00507FDB"/>
    <w:rsid w:val="00513E91"/>
    <w:rsid w:val="00516230"/>
    <w:rsid w:val="00527199"/>
    <w:rsid w:val="005433DD"/>
    <w:rsid w:val="0054359A"/>
    <w:rsid w:val="00561005"/>
    <w:rsid w:val="00561356"/>
    <w:rsid w:val="0056250D"/>
    <w:rsid w:val="00571E84"/>
    <w:rsid w:val="00575217"/>
    <w:rsid w:val="00576BEF"/>
    <w:rsid w:val="0058039B"/>
    <w:rsid w:val="00586BF4"/>
    <w:rsid w:val="0059127D"/>
    <w:rsid w:val="00591D95"/>
    <w:rsid w:val="005973DE"/>
    <w:rsid w:val="005C2697"/>
    <w:rsid w:val="005D0A69"/>
    <w:rsid w:val="005F661D"/>
    <w:rsid w:val="0060319B"/>
    <w:rsid w:val="00603464"/>
    <w:rsid w:val="00607F11"/>
    <w:rsid w:val="00610987"/>
    <w:rsid w:val="00613041"/>
    <w:rsid w:val="00626BBA"/>
    <w:rsid w:val="00626E65"/>
    <w:rsid w:val="006278D3"/>
    <w:rsid w:val="006320B9"/>
    <w:rsid w:val="00633510"/>
    <w:rsid w:val="0064277B"/>
    <w:rsid w:val="00656CF0"/>
    <w:rsid w:val="006576AB"/>
    <w:rsid w:val="00660D05"/>
    <w:rsid w:val="00661D38"/>
    <w:rsid w:val="00666959"/>
    <w:rsid w:val="0067090A"/>
    <w:rsid w:val="00672538"/>
    <w:rsid w:val="00673CF4"/>
    <w:rsid w:val="00676098"/>
    <w:rsid w:val="006820D9"/>
    <w:rsid w:val="0068303E"/>
    <w:rsid w:val="00686606"/>
    <w:rsid w:val="00695596"/>
    <w:rsid w:val="006A58D5"/>
    <w:rsid w:val="006B7C2D"/>
    <w:rsid w:val="006C4305"/>
    <w:rsid w:val="006D6E52"/>
    <w:rsid w:val="006E3F88"/>
    <w:rsid w:val="006E54E9"/>
    <w:rsid w:val="006F3C24"/>
    <w:rsid w:val="007031CB"/>
    <w:rsid w:val="00703F4C"/>
    <w:rsid w:val="0070735F"/>
    <w:rsid w:val="00712356"/>
    <w:rsid w:val="0071355B"/>
    <w:rsid w:val="00722690"/>
    <w:rsid w:val="0072768D"/>
    <w:rsid w:val="007305D6"/>
    <w:rsid w:val="00761534"/>
    <w:rsid w:val="00766D93"/>
    <w:rsid w:val="00776DDF"/>
    <w:rsid w:val="00777B47"/>
    <w:rsid w:val="00781F96"/>
    <w:rsid w:val="0078227C"/>
    <w:rsid w:val="00784988"/>
    <w:rsid w:val="00790685"/>
    <w:rsid w:val="007932FC"/>
    <w:rsid w:val="00794A93"/>
    <w:rsid w:val="0079745E"/>
    <w:rsid w:val="007A05CD"/>
    <w:rsid w:val="007A302C"/>
    <w:rsid w:val="007B069C"/>
    <w:rsid w:val="007B17E2"/>
    <w:rsid w:val="007B263A"/>
    <w:rsid w:val="007C7378"/>
    <w:rsid w:val="007D1409"/>
    <w:rsid w:val="007D2849"/>
    <w:rsid w:val="007E4A33"/>
    <w:rsid w:val="007F382B"/>
    <w:rsid w:val="008028EA"/>
    <w:rsid w:val="008063C2"/>
    <w:rsid w:val="008116AD"/>
    <w:rsid w:val="00813679"/>
    <w:rsid w:val="00825127"/>
    <w:rsid w:val="00831D6B"/>
    <w:rsid w:val="00837735"/>
    <w:rsid w:val="00845050"/>
    <w:rsid w:val="00845976"/>
    <w:rsid w:val="00845F0E"/>
    <w:rsid w:val="008767AB"/>
    <w:rsid w:val="008808D7"/>
    <w:rsid w:val="008854DF"/>
    <w:rsid w:val="008A1DAA"/>
    <w:rsid w:val="008A51C7"/>
    <w:rsid w:val="008B232D"/>
    <w:rsid w:val="008B4304"/>
    <w:rsid w:val="008B69D3"/>
    <w:rsid w:val="008C08B0"/>
    <w:rsid w:val="008C3350"/>
    <w:rsid w:val="008C6933"/>
    <w:rsid w:val="008D3B52"/>
    <w:rsid w:val="008E12AC"/>
    <w:rsid w:val="008E2FD8"/>
    <w:rsid w:val="008E6F5D"/>
    <w:rsid w:val="008E7CBB"/>
    <w:rsid w:val="00901981"/>
    <w:rsid w:val="009060B7"/>
    <w:rsid w:val="00906F31"/>
    <w:rsid w:val="0090793A"/>
    <w:rsid w:val="00914037"/>
    <w:rsid w:val="00955F96"/>
    <w:rsid w:val="00960FD3"/>
    <w:rsid w:val="00982B0F"/>
    <w:rsid w:val="009A446D"/>
    <w:rsid w:val="009B1347"/>
    <w:rsid w:val="009D1F42"/>
    <w:rsid w:val="009D6B85"/>
    <w:rsid w:val="009E7410"/>
    <w:rsid w:val="009E7D96"/>
    <w:rsid w:val="00A05035"/>
    <w:rsid w:val="00A22058"/>
    <w:rsid w:val="00A44E4D"/>
    <w:rsid w:val="00A66499"/>
    <w:rsid w:val="00A70165"/>
    <w:rsid w:val="00A74442"/>
    <w:rsid w:val="00A83141"/>
    <w:rsid w:val="00A93852"/>
    <w:rsid w:val="00A9753A"/>
    <w:rsid w:val="00AA739A"/>
    <w:rsid w:val="00AA7426"/>
    <w:rsid w:val="00AB1F22"/>
    <w:rsid w:val="00AB6C46"/>
    <w:rsid w:val="00AC6167"/>
    <w:rsid w:val="00AD69FF"/>
    <w:rsid w:val="00AE301C"/>
    <w:rsid w:val="00AE4675"/>
    <w:rsid w:val="00AF1937"/>
    <w:rsid w:val="00B02B03"/>
    <w:rsid w:val="00B1721A"/>
    <w:rsid w:val="00B22810"/>
    <w:rsid w:val="00B26F93"/>
    <w:rsid w:val="00B2738D"/>
    <w:rsid w:val="00B3009F"/>
    <w:rsid w:val="00B310C6"/>
    <w:rsid w:val="00B37E3A"/>
    <w:rsid w:val="00B47A82"/>
    <w:rsid w:val="00B76F53"/>
    <w:rsid w:val="00B83C85"/>
    <w:rsid w:val="00B8491C"/>
    <w:rsid w:val="00B84BFC"/>
    <w:rsid w:val="00B86429"/>
    <w:rsid w:val="00BA0110"/>
    <w:rsid w:val="00BA5D08"/>
    <w:rsid w:val="00BB22A8"/>
    <w:rsid w:val="00BC06BD"/>
    <w:rsid w:val="00BC0D42"/>
    <w:rsid w:val="00BC185C"/>
    <w:rsid w:val="00BE2243"/>
    <w:rsid w:val="00BE446F"/>
    <w:rsid w:val="00BE60A4"/>
    <w:rsid w:val="00BF291D"/>
    <w:rsid w:val="00BF3740"/>
    <w:rsid w:val="00BF45D6"/>
    <w:rsid w:val="00C02A63"/>
    <w:rsid w:val="00C11399"/>
    <w:rsid w:val="00C127B5"/>
    <w:rsid w:val="00C14452"/>
    <w:rsid w:val="00C20EA9"/>
    <w:rsid w:val="00C222B6"/>
    <w:rsid w:val="00C40FAB"/>
    <w:rsid w:val="00C57B78"/>
    <w:rsid w:val="00C57EAC"/>
    <w:rsid w:val="00C65AE0"/>
    <w:rsid w:val="00C72CC7"/>
    <w:rsid w:val="00C7370D"/>
    <w:rsid w:val="00C73B03"/>
    <w:rsid w:val="00C800BA"/>
    <w:rsid w:val="00C81C05"/>
    <w:rsid w:val="00C83822"/>
    <w:rsid w:val="00C86213"/>
    <w:rsid w:val="00C95B56"/>
    <w:rsid w:val="00CA0727"/>
    <w:rsid w:val="00CB22C8"/>
    <w:rsid w:val="00CB3E11"/>
    <w:rsid w:val="00CB764E"/>
    <w:rsid w:val="00CC6387"/>
    <w:rsid w:val="00CD10F2"/>
    <w:rsid w:val="00CE051A"/>
    <w:rsid w:val="00CF1833"/>
    <w:rsid w:val="00D004B7"/>
    <w:rsid w:val="00D01542"/>
    <w:rsid w:val="00D065DE"/>
    <w:rsid w:val="00D1381E"/>
    <w:rsid w:val="00D20BFB"/>
    <w:rsid w:val="00D23C3C"/>
    <w:rsid w:val="00D30356"/>
    <w:rsid w:val="00D3104E"/>
    <w:rsid w:val="00D44219"/>
    <w:rsid w:val="00D51A51"/>
    <w:rsid w:val="00D52869"/>
    <w:rsid w:val="00D52D4C"/>
    <w:rsid w:val="00D77108"/>
    <w:rsid w:val="00D77DAC"/>
    <w:rsid w:val="00D8074A"/>
    <w:rsid w:val="00D80CAD"/>
    <w:rsid w:val="00D828BC"/>
    <w:rsid w:val="00DA126A"/>
    <w:rsid w:val="00DA65B8"/>
    <w:rsid w:val="00DC77BC"/>
    <w:rsid w:val="00DD5254"/>
    <w:rsid w:val="00DE0B68"/>
    <w:rsid w:val="00DE6744"/>
    <w:rsid w:val="00DF2742"/>
    <w:rsid w:val="00DF2EE3"/>
    <w:rsid w:val="00E067B6"/>
    <w:rsid w:val="00E113AE"/>
    <w:rsid w:val="00E162E0"/>
    <w:rsid w:val="00E25B27"/>
    <w:rsid w:val="00E34B7F"/>
    <w:rsid w:val="00E36EBC"/>
    <w:rsid w:val="00E43CCB"/>
    <w:rsid w:val="00E44FBA"/>
    <w:rsid w:val="00E53A20"/>
    <w:rsid w:val="00E63AC1"/>
    <w:rsid w:val="00E77E2C"/>
    <w:rsid w:val="00E86AA0"/>
    <w:rsid w:val="00E918CE"/>
    <w:rsid w:val="00E94856"/>
    <w:rsid w:val="00EB2D28"/>
    <w:rsid w:val="00EB6341"/>
    <w:rsid w:val="00EC0D63"/>
    <w:rsid w:val="00EC7AAB"/>
    <w:rsid w:val="00EE0A65"/>
    <w:rsid w:val="00EE1764"/>
    <w:rsid w:val="00EE467F"/>
    <w:rsid w:val="00EE5945"/>
    <w:rsid w:val="00EF7D3A"/>
    <w:rsid w:val="00F073EE"/>
    <w:rsid w:val="00F25C9A"/>
    <w:rsid w:val="00F30667"/>
    <w:rsid w:val="00F440B5"/>
    <w:rsid w:val="00F479B6"/>
    <w:rsid w:val="00F61009"/>
    <w:rsid w:val="00F7209D"/>
    <w:rsid w:val="00F759B2"/>
    <w:rsid w:val="00F76EC7"/>
    <w:rsid w:val="00F862A1"/>
    <w:rsid w:val="00F9355F"/>
    <w:rsid w:val="00F93F57"/>
    <w:rsid w:val="00F9564F"/>
    <w:rsid w:val="00FA5DBB"/>
    <w:rsid w:val="00FA793B"/>
    <w:rsid w:val="00FB0704"/>
    <w:rsid w:val="00FB5580"/>
    <w:rsid w:val="00FD0147"/>
    <w:rsid w:val="00FD0A4B"/>
    <w:rsid w:val="00FE7DE2"/>
    <w:rsid w:val="00FF266A"/>
    <w:rsid w:val="00FF53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CEC0B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1399"/>
    <w:rPr>
      <w:rFonts w:ascii="Calibri" w:hAnsi="Calibri"/>
      <w:sz w:val="22"/>
    </w:rPr>
  </w:style>
  <w:style w:type="paragraph" w:styleId="Heading1">
    <w:name w:val="heading 1"/>
    <w:aliases w:val="Pocket"/>
    <w:basedOn w:val="Normal"/>
    <w:next w:val="Normal"/>
    <w:link w:val="Heading1Char"/>
    <w:uiPriority w:val="9"/>
    <w:qFormat/>
    <w:rsid w:val="00C113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13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113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1139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113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399"/>
  </w:style>
  <w:style w:type="character" w:customStyle="1" w:styleId="Heading1Char">
    <w:name w:val="Heading 1 Char"/>
    <w:aliases w:val="Pocket Char"/>
    <w:basedOn w:val="DefaultParagraphFont"/>
    <w:link w:val="Heading1"/>
    <w:uiPriority w:val="9"/>
    <w:rsid w:val="00C113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13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113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11399"/>
    <w:rPr>
      <w:rFonts w:asciiTheme="majorHAnsi" w:eastAsiaTheme="majorEastAsia" w:hAnsiTheme="majorHAnsi" w:cstheme="majorBidi"/>
      <w:b/>
      <w:bCs/>
      <w:iCs/>
      <w:sz w:val="26"/>
    </w:rPr>
  </w:style>
  <w:style w:type="character" w:styleId="Emphasis">
    <w:name w:val="Emphasis"/>
    <w:basedOn w:val="DefaultParagraphFont"/>
    <w:uiPriority w:val="20"/>
    <w:qFormat/>
    <w:rsid w:val="00C11399"/>
    <w:rPr>
      <w:rFonts w:ascii="Calibri" w:hAnsi="Calibri"/>
      <w:b/>
      <w:i w:val="0"/>
      <w:iCs/>
      <w:sz w:val="22"/>
      <w:u w:val="single"/>
      <w:bdr w:val="single" w:sz="18" w:space="0" w:color="auto"/>
    </w:rPr>
  </w:style>
  <w:style w:type="paragraph" w:styleId="NoSpacing">
    <w:name w:val="No Spacing"/>
    <w:uiPriority w:val="1"/>
    <w:rsid w:val="00C11399"/>
  </w:style>
  <w:style w:type="character" w:customStyle="1" w:styleId="StyleStyleBold12pt">
    <w:name w:val="Style Style Bold + 12 pt"/>
    <w:aliases w:val="Cite"/>
    <w:basedOn w:val="DefaultParagraphFont"/>
    <w:uiPriority w:val="1"/>
    <w:qFormat/>
    <w:rsid w:val="00C11399"/>
    <w:rPr>
      <w:b/>
      <w:sz w:val="26"/>
      <w:u w:val="none"/>
    </w:rPr>
  </w:style>
  <w:style w:type="character" w:customStyle="1" w:styleId="StyleBoldUnderline">
    <w:name w:val="Style Bold Underline"/>
    <w:aliases w:val="Underline"/>
    <w:basedOn w:val="DefaultParagraphFont"/>
    <w:uiPriority w:val="1"/>
    <w:qFormat/>
    <w:rsid w:val="00C11399"/>
    <w:rPr>
      <w:b/>
      <w:sz w:val="22"/>
      <w:u w:val="single"/>
    </w:rPr>
  </w:style>
  <w:style w:type="paragraph" w:styleId="DocumentMap">
    <w:name w:val="Document Map"/>
    <w:basedOn w:val="Normal"/>
    <w:link w:val="DocumentMapChar"/>
    <w:uiPriority w:val="99"/>
    <w:semiHidden/>
    <w:unhideWhenUsed/>
    <w:rsid w:val="00C11399"/>
    <w:rPr>
      <w:rFonts w:ascii="Lucida Grande" w:hAnsi="Lucida Grande" w:cs="Lucida Grande"/>
    </w:rPr>
  </w:style>
  <w:style w:type="character" w:customStyle="1" w:styleId="DocumentMapChar">
    <w:name w:val="Document Map Char"/>
    <w:basedOn w:val="DefaultParagraphFont"/>
    <w:link w:val="DocumentMap"/>
    <w:uiPriority w:val="99"/>
    <w:semiHidden/>
    <w:rsid w:val="00C11399"/>
    <w:rPr>
      <w:rFonts w:ascii="Lucida Grande" w:hAnsi="Lucida Grande" w:cs="Lucida Grande"/>
      <w:sz w:val="22"/>
    </w:rPr>
  </w:style>
  <w:style w:type="paragraph" w:styleId="ListParagraph">
    <w:name w:val="List Paragraph"/>
    <w:basedOn w:val="Normal"/>
    <w:uiPriority w:val="34"/>
    <w:rsid w:val="00C11399"/>
    <w:pPr>
      <w:ind w:left="720"/>
      <w:contextualSpacing/>
    </w:pPr>
  </w:style>
  <w:style w:type="paragraph" w:styleId="Header">
    <w:name w:val="header"/>
    <w:basedOn w:val="Normal"/>
    <w:link w:val="HeaderChar"/>
    <w:uiPriority w:val="99"/>
    <w:unhideWhenUsed/>
    <w:rsid w:val="00C11399"/>
    <w:pPr>
      <w:tabs>
        <w:tab w:val="center" w:pos="4320"/>
        <w:tab w:val="right" w:pos="8640"/>
      </w:tabs>
    </w:pPr>
  </w:style>
  <w:style w:type="character" w:customStyle="1" w:styleId="HeaderChar">
    <w:name w:val="Header Char"/>
    <w:basedOn w:val="DefaultParagraphFont"/>
    <w:link w:val="Header"/>
    <w:uiPriority w:val="99"/>
    <w:rsid w:val="00C11399"/>
    <w:rPr>
      <w:rFonts w:ascii="Calibri" w:hAnsi="Calibri"/>
      <w:sz w:val="22"/>
    </w:rPr>
  </w:style>
  <w:style w:type="paragraph" w:styleId="Footer">
    <w:name w:val="footer"/>
    <w:basedOn w:val="Normal"/>
    <w:link w:val="FooterChar"/>
    <w:uiPriority w:val="99"/>
    <w:unhideWhenUsed/>
    <w:rsid w:val="00C11399"/>
    <w:pPr>
      <w:tabs>
        <w:tab w:val="center" w:pos="4320"/>
        <w:tab w:val="right" w:pos="8640"/>
      </w:tabs>
    </w:pPr>
  </w:style>
  <w:style w:type="character" w:customStyle="1" w:styleId="FooterChar">
    <w:name w:val="Footer Char"/>
    <w:basedOn w:val="DefaultParagraphFont"/>
    <w:link w:val="Footer"/>
    <w:uiPriority w:val="99"/>
    <w:rsid w:val="00C11399"/>
    <w:rPr>
      <w:rFonts w:ascii="Calibri" w:hAnsi="Calibri"/>
      <w:sz w:val="22"/>
    </w:rPr>
  </w:style>
  <w:style w:type="character" w:styleId="PageNumber">
    <w:name w:val="page number"/>
    <w:basedOn w:val="DefaultParagraphFont"/>
    <w:uiPriority w:val="99"/>
    <w:semiHidden/>
    <w:unhideWhenUsed/>
    <w:rsid w:val="00C11399"/>
  </w:style>
  <w:style w:type="character" w:styleId="Hyperlink">
    <w:name w:val="Hyperlink"/>
    <w:basedOn w:val="DefaultParagraphFont"/>
    <w:uiPriority w:val="99"/>
    <w:unhideWhenUsed/>
    <w:rsid w:val="00C11399"/>
    <w:rPr>
      <w:color w:val="0000FF" w:themeColor="hyperlink"/>
      <w:u w:val="single"/>
    </w:rPr>
  </w:style>
  <w:style w:type="paragraph" w:styleId="NormalWeb">
    <w:name w:val="Normal (Web)"/>
    <w:basedOn w:val="Normal"/>
    <w:uiPriority w:val="99"/>
    <w:semiHidden/>
    <w:unhideWhenUsed/>
    <w:rsid w:val="00E067B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703F4C"/>
  </w:style>
  <w:style w:type="character" w:styleId="FollowedHyperlink">
    <w:name w:val="FollowedHyperlink"/>
    <w:basedOn w:val="DefaultParagraphFont"/>
    <w:uiPriority w:val="99"/>
    <w:semiHidden/>
    <w:unhideWhenUsed/>
    <w:rsid w:val="00686606"/>
    <w:rPr>
      <w:color w:val="800080" w:themeColor="followedHyperlink"/>
      <w:u w:val="single"/>
    </w:rPr>
  </w:style>
  <w:style w:type="paragraph" w:styleId="TOC1">
    <w:name w:val="toc 1"/>
    <w:basedOn w:val="Normal"/>
    <w:next w:val="Normal"/>
    <w:autoRedefine/>
    <w:uiPriority w:val="39"/>
    <w:unhideWhenUsed/>
    <w:rsid w:val="0070735F"/>
  </w:style>
  <w:style w:type="paragraph" w:styleId="TOC2">
    <w:name w:val="toc 2"/>
    <w:basedOn w:val="Normal"/>
    <w:next w:val="Normal"/>
    <w:autoRedefine/>
    <w:uiPriority w:val="39"/>
    <w:unhideWhenUsed/>
    <w:rsid w:val="0070735F"/>
    <w:pPr>
      <w:ind w:left="220"/>
    </w:pPr>
  </w:style>
  <w:style w:type="paragraph" w:styleId="TOC3">
    <w:name w:val="toc 3"/>
    <w:basedOn w:val="Normal"/>
    <w:next w:val="Normal"/>
    <w:autoRedefine/>
    <w:uiPriority w:val="39"/>
    <w:unhideWhenUsed/>
    <w:rsid w:val="0070735F"/>
    <w:pPr>
      <w:ind w:left="440"/>
    </w:pPr>
  </w:style>
  <w:style w:type="paragraph" w:styleId="TOC4">
    <w:name w:val="toc 4"/>
    <w:basedOn w:val="Normal"/>
    <w:next w:val="Normal"/>
    <w:autoRedefine/>
    <w:uiPriority w:val="39"/>
    <w:unhideWhenUsed/>
    <w:rsid w:val="0070735F"/>
    <w:pPr>
      <w:ind w:left="660"/>
    </w:pPr>
  </w:style>
  <w:style w:type="paragraph" w:styleId="TOC5">
    <w:name w:val="toc 5"/>
    <w:basedOn w:val="Normal"/>
    <w:next w:val="Normal"/>
    <w:autoRedefine/>
    <w:uiPriority w:val="39"/>
    <w:unhideWhenUsed/>
    <w:rsid w:val="0070735F"/>
    <w:pPr>
      <w:ind w:left="880"/>
    </w:pPr>
  </w:style>
  <w:style w:type="paragraph" w:styleId="TOC6">
    <w:name w:val="toc 6"/>
    <w:basedOn w:val="Normal"/>
    <w:next w:val="Normal"/>
    <w:autoRedefine/>
    <w:uiPriority w:val="39"/>
    <w:unhideWhenUsed/>
    <w:rsid w:val="0070735F"/>
    <w:pPr>
      <w:ind w:left="1100"/>
    </w:pPr>
  </w:style>
  <w:style w:type="paragraph" w:styleId="TOC7">
    <w:name w:val="toc 7"/>
    <w:basedOn w:val="Normal"/>
    <w:next w:val="Normal"/>
    <w:autoRedefine/>
    <w:uiPriority w:val="39"/>
    <w:unhideWhenUsed/>
    <w:rsid w:val="0070735F"/>
    <w:pPr>
      <w:ind w:left="1320"/>
    </w:pPr>
  </w:style>
  <w:style w:type="paragraph" w:styleId="TOC8">
    <w:name w:val="toc 8"/>
    <w:basedOn w:val="Normal"/>
    <w:next w:val="Normal"/>
    <w:autoRedefine/>
    <w:uiPriority w:val="39"/>
    <w:unhideWhenUsed/>
    <w:rsid w:val="0070735F"/>
    <w:pPr>
      <w:ind w:left="1540"/>
    </w:pPr>
  </w:style>
  <w:style w:type="paragraph" w:styleId="TOC9">
    <w:name w:val="toc 9"/>
    <w:basedOn w:val="Normal"/>
    <w:next w:val="Normal"/>
    <w:autoRedefine/>
    <w:uiPriority w:val="39"/>
    <w:unhideWhenUsed/>
    <w:rsid w:val="0070735F"/>
    <w:pPr>
      <w:ind w:left="176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C11399"/>
    <w:rPr>
      <w:rFonts w:ascii="Calibri" w:hAnsi="Calibri"/>
      <w:sz w:val="22"/>
    </w:rPr>
  </w:style>
  <w:style w:type="paragraph" w:styleId="Heading1">
    <w:name w:val="heading 1"/>
    <w:aliases w:val="Pocket"/>
    <w:basedOn w:val="Normal"/>
    <w:next w:val="Normal"/>
    <w:link w:val="Heading1Char"/>
    <w:uiPriority w:val="9"/>
    <w:qFormat/>
    <w:rsid w:val="00C113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C11399"/>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C11399"/>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C11399"/>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C113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1399"/>
  </w:style>
  <w:style w:type="character" w:customStyle="1" w:styleId="Heading1Char">
    <w:name w:val="Heading 1 Char"/>
    <w:aliases w:val="Pocket Char"/>
    <w:basedOn w:val="DefaultParagraphFont"/>
    <w:link w:val="Heading1"/>
    <w:uiPriority w:val="9"/>
    <w:rsid w:val="00C11399"/>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C11399"/>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C11399"/>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C11399"/>
    <w:rPr>
      <w:rFonts w:asciiTheme="majorHAnsi" w:eastAsiaTheme="majorEastAsia" w:hAnsiTheme="majorHAnsi" w:cstheme="majorBidi"/>
      <w:b/>
      <w:bCs/>
      <w:iCs/>
      <w:sz w:val="26"/>
    </w:rPr>
  </w:style>
  <w:style w:type="character" w:styleId="Emphasis">
    <w:name w:val="Emphasis"/>
    <w:basedOn w:val="DefaultParagraphFont"/>
    <w:uiPriority w:val="20"/>
    <w:qFormat/>
    <w:rsid w:val="00C11399"/>
    <w:rPr>
      <w:rFonts w:ascii="Calibri" w:hAnsi="Calibri"/>
      <w:b/>
      <w:i w:val="0"/>
      <w:iCs/>
      <w:sz w:val="22"/>
      <w:u w:val="single"/>
      <w:bdr w:val="single" w:sz="18" w:space="0" w:color="auto"/>
    </w:rPr>
  </w:style>
  <w:style w:type="paragraph" w:styleId="NoSpacing">
    <w:name w:val="No Spacing"/>
    <w:uiPriority w:val="1"/>
    <w:rsid w:val="00C11399"/>
  </w:style>
  <w:style w:type="character" w:customStyle="1" w:styleId="StyleStyleBold12pt">
    <w:name w:val="Style Style Bold + 12 pt"/>
    <w:aliases w:val="Cite"/>
    <w:basedOn w:val="DefaultParagraphFont"/>
    <w:uiPriority w:val="1"/>
    <w:qFormat/>
    <w:rsid w:val="00C11399"/>
    <w:rPr>
      <w:b/>
      <w:sz w:val="26"/>
      <w:u w:val="none"/>
    </w:rPr>
  </w:style>
  <w:style w:type="character" w:customStyle="1" w:styleId="StyleBoldUnderline">
    <w:name w:val="Style Bold Underline"/>
    <w:aliases w:val="Underline"/>
    <w:basedOn w:val="DefaultParagraphFont"/>
    <w:uiPriority w:val="1"/>
    <w:qFormat/>
    <w:rsid w:val="00C11399"/>
    <w:rPr>
      <w:b/>
      <w:sz w:val="22"/>
      <w:u w:val="single"/>
    </w:rPr>
  </w:style>
  <w:style w:type="paragraph" w:styleId="DocumentMap">
    <w:name w:val="Document Map"/>
    <w:basedOn w:val="Normal"/>
    <w:link w:val="DocumentMapChar"/>
    <w:uiPriority w:val="99"/>
    <w:semiHidden/>
    <w:unhideWhenUsed/>
    <w:rsid w:val="00C11399"/>
    <w:rPr>
      <w:rFonts w:ascii="Lucida Grande" w:hAnsi="Lucida Grande" w:cs="Lucida Grande"/>
    </w:rPr>
  </w:style>
  <w:style w:type="character" w:customStyle="1" w:styleId="DocumentMapChar">
    <w:name w:val="Document Map Char"/>
    <w:basedOn w:val="DefaultParagraphFont"/>
    <w:link w:val="DocumentMap"/>
    <w:uiPriority w:val="99"/>
    <w:semiHidden/>
    <w:rsid w:val="00C11399"/>
    <w:rPr>
      <w:rFonts w:ascii="Lucida Grande" w:hAnsi="Lucida Grande" w:cs="Lucida Grande"/>
      <w:sz w:val="22"/>
    </w:rPr>
  </w:style>
  <w:style w:type="paragraph" w:styleId="ListParagraph">
    <w:name w:val="List Paragraph"/>
    <w:basedOn w:val="Normal"/>
    <w:uiPriority w:val="34"/>
    <w:rsid w:val="00C11399"/>
    <w:pPr>
      <w:ind w:left="720"/>
      <w:contextualSpacing/>
    </w:pPr>
  </w:style>
  <w:style w:type="paragraph" w:styleId="Header">
    <w:name w:val="header"/>
    <w:basedOn w:val="Normal"/>
    <w:link w:val="HeaderChar"/>
    <w:uiPriority w:val="99"/>
    <w:unhideWhenUsed/>
    <w:rsid w:val="00C11399"/>
    <w:pPr>
      <w:tabs>
        <w:tab w:val="center" w:pos="4320"/>
        <w:tab w:val="right" w:pos="8640"/>
      </w:tabs>
    </w:pPr>
  </w:style>
  <w:style w:type="character" w:customStyle="1" w:styleId="HeaderChar">
    <w:name w:val="Header Char"/>
    <w:basedOn w:val="DefaultParagraphFont"/>
    <w:link w:val="Header"/>
    <w:uiPriority w:val="99"/>
    <w:rsid w:val="00C11399"/>
    <w:rPr>
      <w:rFonts w:ascii="Calibri" w:hAnsi="Calibri"/>
      <w:sz w:val="22"/>
    </w:rPr>
  </w:style>
  <w:style w:type="paragraph" w:styleId="Footer">
    <w:name w:val="footer"/>
    <w:basedOn w:val="Normal"/>
    <w:link w:val="FooterChar"/>
    <w:uiPriority w:val="99"/>
    <w:unhideWhenUsed/>
    <w:rsid w:val="00C11399"/>
    <w:pPr>
      <w:tabs>
        <w:tab w:val="center" w:pos="4320"/>
        <w:tab w:val="right" w:pos="8640"/>
      </w:tabs>
    </w:pPr>
  </w:style>
  <w:style w:type="character" w:customStyle="1" w:styleId="FooterChar">
    <w:name w:val="Footer Char"/>
    <w:basedOn w:val="DefaultParagraphFont"/>
    <w:link w:val="Footer"/>
    <w:uiPriority w:val="99"/>
    <w:rsid w:val="00C11399"/>
    <w:rPr>
      <w:rFonts w:ascii="Calibri" w:hAnsi="Calibri"/>
      <w:sz w:val="22"/>
    </w:rPr>
  </w:style>
  <w:style w:type="character" w:styleId="PageNumber">
    <w:name w:val="page number"/>
    <w:basedOn w:val="DefaultParagraphFont"/>
    <w:uiPriority w:val="99"/>
    <w:semiHidden/>
    <w:unhideWhenUsed/>
    <w:rsid w:val="00C11399"/>
  </w:style>
  <w:style w:type="character" w:styleId="Hyperlink">
    <w:name w:val="Hyperlink"/>
    <w:basedOn w:val="DefaultParagraphFont"/>
    <w:uiPriority w:val="99"/>
    <w:unhideWhenUsed/>
    <w:rsid w:val="00C11399"/>
    <w:rPr>
      <w:color w:val="0000FF" w:themeColor="hyperlink"/>
      <w:u w:val="single"/>
    </w:rPr>
  </w:style>
  <w:style w:type="paragraph" w:styleId="NormalWeb">
    <w:name w:val="Normal (Web)"/>
    <w:basedOn w:val="Normal"/>
    <w:uiPriority w:val="99"/>
    <w:semiHidden/>
    <w:unhideWhenUsed/>
    <w:rsid w:val="00E067B6"/>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703F4C"/>
  </w:style>
  <w:style w:type="character" w:styleId="FollowedHyperlink">
    <w:name w:val="FollowedHyperlink"/>
    <w:basedOn w:val="DefaultParagraphFont"/>
    <w:uiPriority w:val="99"/>
    <w:semiHidden/>
    <w:unhideWhenUsed/>
    <w:rsid w:val="00686606"/>
    <w:rPr>
      <w:color w:val="800080" w:themeColor="followedHyperlink"/>
      <w:u w:val="single"/>
    </w:rPr>
  </w:style>
  <w:style w:type="paragraph" w:styleId="TOC1">
    <w:name w:val="toc 1"/>
    <w:basedOn w:val="Normal"/>
    <w:next w:val="Normal"/>
    <w:autoRedefine/>
    <w:uiPriority w:val="39"/>
    <w:unhideWhenUsed/>
    <w:rsid w:val="0070735F"/>
  </w:style>
  <w:style w:type="paragraph" w:styleId="TOC2">
    <w:name w:val="toc 2"/>
    <w:basedOn w:val="Normal"/>
    <w:next w:val="Normal"/>
    <w:autoRedefine/>
    <w:uiPriority w:val="39"/>
    <w:unhideWhenUsed/>
    <w:rsid w:val="0070735F"/>
    <w:pPr>
      <w:ind w:left="220"/>
    </w:pPr>
  </w:style>
  <w:style w:type="paragraph" w:styleId="TOC3">
    <w:name w:val="toc 3"/>
    <w:basedOn w:val="Normal"/>
    <w:next w:val="Normal"/>
    <w:autoRedefine/>
    <w:uiPriority w:val="39"/>
    <w:unhideWhenUsed/>
    <w:rsid w:val="0070735F"/>
    <w:pPr>
      <w:ind w:left="440"/>
    </w:pPr>
  </w:style>
  <w:style w:type="paragraph" w:styleId="TOC4">
    <w:name w:val="toc 4"/>
    <w:basedOn w:val="Normal"/>
    <w:next w:val="Normal"/>
    <w:autoRedefine/>
    <w:uiPriority w:val="39"/>
    <w:unhideWhenUsed/>
    <w:rsid w:val="0070735F"/>
    <w:pPr>
      <w:ind w:left="660"/>
    </w:pPr>
  </w:style>
  <w:style w:type="paragraph" w:styleId="TOC5">
    <w:name w:val="toc 5"/>
    <w:basedOn w:val="Normal"/>
    <w:next w:val="Normal"/>
    <w:autoRedefine/>
    <w:uiPriority w:val="39"/>
    <w:unhideWhenUsed/>
    <w:rsid w:val="0070735F"/>
    <w:pPr>
      <w:ind w:left="880"/>
    </w:pPr>
  </w:style>
  <w:style w:type="paragraph" w:styleId="TOC6">
    <w:name w:val="toc 6"/>
    <w:basedOn w:val="Normal"/>
    <w:next w:val="Normal"/>
    <w:autoRedefine/>
    <w:uiPriority w:val="39"/>
    <w:unhideWhenUsed/>
    <w:rsid w:val="0070735F"/>
    <w:pPr>
      <w:ind w:left="1100"/>
    </w:pPr>
  </w:style>
  <w:style w:type="paragraph" w:styleId="TOC7">
    <w:name w:val="toc 7"/>
    <w:basedOn w:val="Normal"/>
    <w:next w:val="Normal"/>
    <w:autoRedefine/>
    <w:uiPriority w:val="39"/>
    <w:unhideWhenUsed/>
    <w:rsid w:val="0070735F"/>
    <w:pPr>
      <w:ind w:left="1320"/>
    </w:pPr>
  </w:style>
  <w:style w:type="paragraph" w:styleId="TOC8">
    <w:name w:val="toc 8"/>
    <w:basedOn w:val="Normal"/>
    <w:next w:val="Normal"/>
    <w:autoRedefine/>
    <w:uiPriority w:val="39"/>
    <w:unhideWhenUsed/>
    <w:rsid w:val="0070735F"/>
    <w:pPr>
      <w:ind w:left="1540"/>
    </w:pPr>
  </w:style>
  <w:style w:type="paragraph" w:styleId="TOC9">
    <w:name w:val="toc 9"/>
    <w:basedOn w:val="Normal"/>
    <w:next w:val="Normal"/>
    <w:autoRedefine/>
    <w:uiPriority w:val="39"/>
    <w:unhideWhenUsed/>
    <w:rsid w:val="0070735F"/>
    <w:pPr>
      <w:ind w:left="17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697131">
      <w:bodyDiv w:val="1"/>
      <w:marLeft w:val="0"/>
      <w:marRight w:val="0"/>
      <w:marTop w:val="0"/>
      <w:marBottom w:val="0"/>
      <w:divBdr>
        <w:top w:val="none" w:sz="0" w:space="0" w:color="auto"/>
        <w:left w:val="none" w:sz="0" w:space="0" w:color="auto"/>
        <w:bottom w:val="none" w:sz="0" w:space="0" w:color="auto"/>
        <w:right w:val="none" w:sz="0" w:space="0" w:color="auto"/>
      </w:divBdr>
    </w:div>
    <w:div w:id="1901550267">
      <w:bodyDiv w:val="1"/>
      <w:marLeft w:val="0"/>
      <w:marRight w:val="0"/>
      <w:marTop w:val="0"/>
      <w:marBottom w:val="0"/>
      <w:divBdr>
        <w:top w:val="none" w:sz="0" w:space="0" w:color="auto"/>
        <w:left w:val="none" w:sz="0" w:space="0" w:color="auto"/>
        <w:bottom w:val="none" w:sz="0" w:space="0" w:color="auto"/>
        <w:right w:val="none" w:sz="0" w:space="0" w:color="auto"/>
      </w:divBdr>
    </w:div>
    <w:div w:id="19699709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google.com/hostednews/afp/article/ALeqM5jRSBH9GIBAzI-9DH8MaIwQYZFOXA?docId=CNG.bcf9177465b4d659786ac7ea99d87cff.111" TargetMode="External"/><Relationship Id="rId12" Type="http://schemas.openxmlformats.org/officeDocument/2006/relationships/hyperlink" Target="http://thehill.com/blogs/global-affairs/terrorism/297047-state-to-miss-deadline-for-terrorism-report-will-not-change-cuba-status"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reuters.com/article/2013/05/31/us-cuba-usa-terrorism-idUSBRE94U05020130531" TargetMode="External"/><Relationship Id="rId7" Type="http://schemas.openxmlformats.org/officeDocument/2006/relationships/hyperlink" Target="http://www.reuters.com/people/barack-obama?lc=int_mb_1001" TargetMode="External"/><Relationship Id="rId8" Type="http://schemas.openxmlformats.org/officeDocument/2006/relationships/hyperlink" Target="http://www.wola.org/commentary/celac_summit_cuba_to_head_regional_organization" TargetMode="External"/><Relationship Id="rId9" Type="http://schemas.openxmlformats.org/officeDocument/2006/relationships/hyperlink" Target="http://www.reuters.com/article/2013/05/31/us-cuba-usa-terrorism-idUSBRE94U05020130531" TargetMode="External"/><Relationship Id="rId10" Type="http://schemas.openxmlformats.org/officeDocument/2006/relationships/hyperlink" Target="http://www.state.gov/j/ct/list/c14151.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isha: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68</TotalTime>
  <Pages>19</Pages>
  <Words>5018</Words>
  <Characters>28608</Characters>
  <Application>Microsoft Macintosh Word</Application>
  <DocSecurity>0</DocSecurity>
  <Lines>238</Lines>
  <Paragraphs>67</Paragraphs>
  <ScaleCrop>false</ScaleCrop>
  <Company/>
  <LinksUpToDate>false</LinksUpToDate>
  <CharactersWithSpaces>33559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 Bhattacharjee</dc:creator>
  <cp:keywords/>
  <dc:description/>
  <cp:lastModifiedBy>Risha Bhattacharjee</cp:lastModifiedBy>
  <cp:revision>81</cp:revision>
  <dcterms:created xsi:type="dcterms:W3CDTF">2013-07-08T03:33:00Z</dcterms:created>
  <dcterms:modified xsi:type="dcterms:W3CDTF">2013-07-08T22:29:00Z</dcterms:modified>
</cp:coreProperties>
</file>