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F01B83" w14:textId="77777777" w:rsidR="006669BC" w:rsidRPr="003B5BC4" w:rsidRDefault="006669BC" w:rsidP="00FA2CC0">
      <w:pPr>
        <w:rPr>
          <w:rFonts w:eastAsia="Calibri"/>
          <w:bCs/>
          <w:sz w:val="24"/>
          <w:u w:val="single"/>
        </w:rPr>
      </w:pPr>
    </w:p>
    <w:p w14:paraId="0C5C64E2" w14:textId="77777777" w:rsidR="00FA2CC0" w:rsidRPr="003B5BC4" w:rsidRDefault="00FA2CC0" w:rsidP="003E50C4">
      <w:pPr>
        <w:rPr>
          <w:rFonts w:eastAsia="Calibri"/>
          <w:sz w:val="12"/>
        </w:rPr>
      </w:pPr>
    </w:p>
    <w:p w14:paraId="4F96E1FB" w14:textId="77777777" w:rsidR="003E50C4" w:rsidRPr="003B5BC4" w:rsidRDefault="003E50C4" w:rsidP="0002110A">
      <w:pPr>
        <w:rPr>
          <w:sz w:val="24"/>
          <w:szCs w:val="24"/>
        </w:rPr>
      </w:pPr>
    </w:p>
    <w:p w14:paraId="6A6836A5" w14:textId="77777777" w:rsidR="00517160" w:rsidRPr="003B5BC4" w:rsidRDefault="0058269F" w:rsidP="00517160">
      <w:pPr>
        <w:pStyle w:val="Heading1"/>
      </w:pPr>
      <w:r w:rsidRPr="003B5BC4">
        <w:t>Terror Talk K</w:t>
      </w:r>
    </w:p>
    <w:p w14:paraId="3B053753" w14:textId="77777777" w:rsidR="008535C7" w:rsidRPr="003B5BC4" w:rsidRDefault="008535C7" w:rsidP="00517160"/>
    <w:p w14:paraId="52284DC2" w14:textId="77777777" w:rsidR="00517160" w:rsidRPr="003B5BC4" w:rsidRDefault="00517160" w:rsidP="00517160">
      <w:pPr>
        <w:pStyle w:val="Heading2"/>
      </w:pPr>
      <w:r w:rsidRPr="003B5BC4">
        <w:t>***AFF***</w:t>
      </w:r>
    </w:p>
    <w:p w14:paraId="6F3BE6D0" w14:textId="77777777" w:rsidR="008535C7" w:rsidRPr="003B5BC4" w:rsidRDefault="008535C7" w:rsidP="008535C7">
      <w:pPr>
        <w:pStyle w:val="Heading2"/>
      </w:pPr>
      <w:r w:rsidRPr="003B5BC4">
        <w:t>No definition of “terror”</w:t>
      </w:r>
    </w:p>
    <w:p w14:paraId="6812A382" w14:textId="77777777" w:rsidR="00246C6F" w:rsidRPr="003B5BC4" w:rsidRDefault="00246C6F" w:rsidP="00246C6F">
      <w:pPr>
        <w:pStyle w:val="Heading4"/>
        <w:rPr>
          <w:rStyle w:val="StyleStyleBold12pt"/>
          <w:b/>
        </w:rPr>
      </w:pPr>
      <w:r w:rsidRPr="003B5BC4">
        <w:rPr>
          <w:rStyle w:val="StyleStyleBold12pt"/>
          <w:b/>
        </w:rPr>
        <w:t>Social and Political context changes the term “terrorism/terrorist” infinitely making it impossible to make concrete</w:t>
      </w:r>
    </w:p>
    <w:p w14:paraId="2E17AC70" w14:textId="77777777" w:rsidR="00246C6F" w:rsidRPr="003B5BC4" w:rsidRDefault="00246C6F" w:rsidP="00246C6F">
      <w:pPr>
        <w:rPr>
          <w:rStyle w:val="StyleStyleBold12pt"/>
        </w:rPr>
      </w:pPr>
    </w:p>
    <w:p w14:paraId="5D3F01FA" w14:textId="77777777" w:rsidR="00246C6F" w:rsidRPr="003B5BC4" w:rsidRDefault="00246C6F" w:rsidP="00246C6F">
      <w:pPr>
        <w:rPr>
          <w:rFonts w:ascii="Times New Roman" w:hAnsi="Times New Roman"/>
          <w:sz w:val="16"/>
        </w:rPr>
      </w:pPr>
      <w:r w:rsidRPr="003B5BC4">
        <w:rPr>
          <w:rStyle w:val="StyleStyleBold12pt"/>
        </w:rPr>
        <w:t xml:space="preserve">Nimmer ‘7, </w:t>
      </w:r>
      <w:r w:rsidRPr="003B5BC4">
        <w:rPr>
          <w:rStyle w:val="StyleStyleBold12pt"/>
          <w:sz w:val="18"/>
        </w:rPr>
        <w:t xml:space="preserve">Livio. Master </w:t>
      </w:r>
      <w:r w:rsidRPr="003B5BC4">
        <w:rPr>
          <w:rStyle w:val="StyleStyleBold12pt"/>
          <w:sz w:val="20"/>
        </w:rPr>
        <w:t>Student at University of Tartu</w:t>
      </w:r>
      <w:r w:rsidRPr="003B5BC4">
        <w:rPr>
          <w:rFonts w:ascii="Times New Roman" w:hAnsi="Times New Roman"/>
        </w:rPr>
        <w:t xml:space="preserve">. </w:t>
      </w:r>
      <w:r w:rsidRPr="003B5BC4">
        <w:rPr>
          <w:rFonts w:ascii="Times New Roman" w:hAnsi="Times New Roman"/>
          <w:sz w:val="16"/>
        </w:rPr>
        <w:t>[“DE-CONTEXTUALIZATION IN THE TERRORISM DISCOURSE: A SOCIAL CONSTRUCTIONIST VIEW” www.ksk.edu.ee/wp.../KVUOA_Toimetised_14_10_livio_nimmer.pdf ‎ ]//SKX</w:t>
      </w:r>
    </w:p>
    <w:p w14:paraId="553BC3FD" w14:textId="77777777" w:rsidR="00246C6F" w:rsidRPr="003B5BC4" w:rsidRDefault="00246C6F" w:rsidP="00246C6F">
      <w:pPr>
        <w:rPr>
          <w:rFonts w:ascii="Times New Roman" w:hAnsi="Times New Roman"/>
        </w:rPr>
      </w:pPr>
    </w:p>
    <w:p w14:paraId="70DA9786" w14:textId="77777777" w:rsidR="00246C6F" w:rsidRPr="003B5BC4" w:rsidRDefault="00246C6F" w:rsidP="00246C6F">
      <w:pPr>
        <w:rPr>
          <w:rFonts w:ascii="Times New Roman" w:hAnsi="Times New Roman"/>
          <w:sz w:val="16"/>
        </w:rPr>
      </w:pPr>
      <w:r w:rsidRPr="003B5BC4">
        <w:rPr>
          <w:sz w:val="16"/>
        </w:rPr>
        <w:t xml:space="preserve">The de-contextualization in the terrorism discourse. </w:t>
      </w:r>
      <w:r w:rsidRPr="003B5BC4">
        <w:rPr>
          <w:rFonts w:ascii="Times New Roman" w:hAnsi="Times New Roman"/>
          <w:sz w:val="16"/>
        </w:rPr>
        <w:t xml:space="preserve">Language as an instrument of power provides innumerable resources by which honest investigation of phenomena may be evaded by mystifying or ““essentializing”” actions.25 </w:t>
      </w:r>
      <w:r w:rsidRPr="003B5BC4">
        <w:rPr>
          <w:rStyle w:val="StyleBoldUnderline"/>
        </w:rPr>
        <w:t>In orthodox view of terrorism the meaning of ter- rorist acts are separated from their social and political context and interpreted instead with a reference to religious and political myths.This process of trans- formation of meaning I will call de-contextualization</w:t>
      </w:r>
      <w:r w:rsidRPr="003B5BC4">
        <w:rPr>
          <w:rFonts w:ascii="Times New Roman" w:hAnsi="Times New Roman"/>
          <w:sz w:val="16"/>
        </w:rPr>
        <w:t xml:space="preserve">. Before I proceed to discuss what I mean by de-contextualization it is in order to clarify what is meant by the term context. We can speak of several types of contexts. First, there is the social context –– the socio-political and economic circumstances that surround social agents. We may call it the social agents’’ ““social reality””, that is, the concrete material-historical settings in which social agents act in. Second, there is the situational context that influ- ences discursive practices of the social agents; it determines the semantic aspects of particular communication acts and texts.26 In other words, it gives meaning to concrete acts of social agents in specific time and place. And third, there is the textual context which consists of narratives, myths, stereotypes and beliefs that a particular group holds. The textual context functions as a wider signification framework in which meanings are created, attributed and preserved. It provides a broad set of cultural narratives like the narrative of war of good and evil, the narrative of civilization-versus-barbarism, and nar- rative of innocence versus sinfulness, but also more specific narratives such as those surrounding the struggle against fascism or mythologies of the cold war.27 All contexts are interrelated and there are complex and dynamic rela- tionships between them that contribute and influence the discursive process. The term de-contextualization originates from the literary theory and is used to refer to process of abstraction through which texts are separated from their real world context of their origins. As shown by Hamilton-Wieler the term is somewhat imprecise.28 Is it really possible to take something out of context without putting it into another one? She argues that it is not. Analyz- ing written texts and language she comes to a conclusion that the term cer- tainly does not function on the morphological level as it is impossible to take a text or sentence out of its context without putting it into another one.29 All discourse is contextual and meanings are always created in reference to some context. But this also implies that every text can be read in several contexts. No text is related only to one context; rather it could belong to many contexts and have several meanings. As a text’’s meaning is not fixed, it can be read in such a way that refer- ence to its social reality is cut off and the meaning is created in reference to some other more abstract context. With de-contextualization I designate then a discursive practice that obfuscates the motives of particular acts, and changes the meaning of those acts by shifting the center of interpretation in the discourse from the social reality into a more abstract textual context. </w:t>
      </w:r>
      <w:r w:rsidRPr="003B5BC4">
        <w:rPr>
          <w:rStyle w:val="StyleBoldUnderline"/>
        </w:rPr>
        <w:t>In the case of terrorism discourse, the meanings of terrorist acts are constructed by interpreters of those acts, not in reference to the social conditions where the perpetrators of terrorist acts originate, but in reference to abstract moral categories that interpreters use to structure their world. Through de-contex- tualization concrete socio-political causes of problems are transformed ““into abstract universalized [moral] notions that we are familiar and comfortable with</w:t>
      </w:r>
      <w:r w:rsidRPr="003B5BC4">
        <w:rPr>
          <w:rFonts w:ascii="Times New Roman" w:hAnsi="Times New Roman"/>
          <w:sz w:val="16"/>
        </w:rPr>
        <w:t>””30. By this process of reinterpreting the meaning of acts, those acts are legitimatized or delegitimatized by associating them with generalized moral concepts like ““good/evil””, ““faithful/nihilist””, or ““civilized/barbarian””. By de-contextualization the search for causes of particular acts is shifted away from the concrete political and socioeconomic level into the metaphysical. Zulaika and Douglass describe the re-framing of terrorist acts in the terror- ism discourse: ““</w:t>
      </w:r>
      <w:r w:rsidRPr="003B5BC4">
        <w:rPr>
          <w:rStyle w:val="StyleBoldUnderline"/>
        </w:rPr>
        <w:t>Terrorism discourse singles out and removes from the larger historical and political context a psychological trait (terror), an organizational structure (the terrorist network), and category (terrorism) in order to invent an autonomous and aberrant realm of gratuitous evil</w:t>
      </w:r>
      <w:r w:rsidRPr="003B5BC4">
        <w:rPr>
          <w:rFonts w:ascii="Times New Roman" w:hAnsi="Times New Roman"/>
          <w:sz w:val="16"/>
        </w:rPr>
        <w:t xml:space="preserve">””.31 In the orthodox view acts of political violence are separated from their socio-political context and described in theological terms. The meaning of political violence is reinter- preted in reference to religion and political mythology. </w:t>
      </w:r>
      <w:r w:rsidRPr="003B5BC4">
        <w:rPr>
          <w:rStyle w:val="StyleBoldUnderline"/>
        </w:rPr>
        <w:t>De-contextualized acts of terrorism are not seen as instrumental acts of political persuasion but as fundamental confrontation on an absolute scale of good and evil</w:t>
      </w:r>
      <w:r w:rsidRPr="003B5BC4">
        <w:rPr>
          <w:rFonts w:ascii="Times New Roman" w:hAnsi="Times New Roman"/>
          <w:sz w:val="16"/>
        </w:rPr>
        <w:t>.</w:t>
      </w:r>
    </w:p>
    <w:p w14:paraId="0CF3EEFC" w14:textId="77777777" w:rsidR="00AB653B" w:rsidRPr="003B5BC4" w:rsidRDefault="00AB653B" w:rsidP="00246C6F">
      <w:pPr>
        <w:rPr>
          <w:rFonts w:ascii="Times New Roman" w:hAnsi="Times New Roman"/>
          <w:sz w:val="16"/>
        </w:rPr>
      </w:pPr>
    </w:p>
    <w:p w14:paraId="05240467" w14:textId="77777777" w:rsidR="00AB653B" w:rsidRPr="003B5BC4" w:rsidRDefault="00AB653B" w:rsidP="00AB653B">
      <w:pPr>
        <w:pStyle w:val="Heading2"/>
      </w:pPr>
      <w:r w:rsidRPr="003B5BC4">
        <w:t>Us-them dichotomy good</w:t>
      </w:r>
    </w:p>
    <w:p w14:paraId="51C9A880" w14:textId="77777777" w:rsidR="00455386" w:rsidRPr="003B5BC4" w:rsidRDefault="00455386" w:rsidP="00246C6F">
      <w:pPr>
        <w:rPr>
          <w:rFonts w:ascii="Times New Roman" w:hAnsi="Times New Roman"/>
          <w:sz w:val="16"/>
        </w:rPr>
      </w:pPr>
    </w:p>
    <w:p w14:paraId="40522279" w14:textId="77777777" w:rsidR="00455386" w:rsidRPr="003B5BC4" w:rsidRDefault="00455386" w:rsidP="00455386">
      <w:pPr>
        <w:pStyle w:val="Heading4"/>
      </w:pPr>
      <w:r w:rsidRPr="003B5BC4">
        <w:t>The current orthodox view on terror blends the different social and political backgrounds into one, a specific view is key in avoiding conflict.</w:t>
      </w:r>
    </w:p>
    <w:p w14:paraId="2A014BFB" w14:textId="77777777" w:rsidR="00455386" w:rsidRPr="003B5BC4" w:rsidRDefault="00455386" w:rsidP="00455386">
      <w:pPr>
        <w:rPr>
          <w:rFonts w:ascii="Times New Roman" w:hAnsi="Times New Roman"/>
        </w:rPr>
      </w:pPr>
    </w:p>
    <w:p w14:paraId="0ECCB5BA" w14:textId="77777777" w:rsidR="00455386" w:rsidRPr="003B5BC4" w:rsidRDefault="00455386" w:rsidP="00455386">
      <w:pPr>
        <w:rPr>
          <w:rFonts w:ascii="Times New Roman" w:hAnsi="Times New Roman"/>
          <w:sz w:val="16"/>
        </w:rPr>
      </w:pPr>
      <w:r w:rsidRPr="003B5BC4">
        <w:rPr>
          <w:rStyle w:val="StyleStyleBold12pt"/>
        </w:rPr>
        <w:t xml:space="preserve">Nimmer ‘7, </w:t>
      </w:r>
      <w:r w:rsidRPr="003B5BC4">
        <w:rPr>
          <w:rStyle w:val="StyleStyleBold12pt"/>
          <w:sz w:val="18"/>
        </w:rPr>
        <w:t xml:space="preserve">Livio. Master </w:t>
      </w:r>
      <w:r w:rsidRPr="003B5BC4">
        <w:rPr>
          <w:rStyle w:val="StyleStyleBold12pt"/>
          <w:sz w:val="20"/>
        </w:rPr>
        <w:t>Student at University of Tartu</w:t>
      </w:r>
      <w:r w:rsidRPr="003B5BC4">
        <w:rPr>
          <w:rFonts w:ascii="Times New Roman" w:hAnsi="Times New Roman"/>
        </w:rPr>
        <w:t xml:space="preserve">. </w:t>
      </w:r>
      <w:r w:rsidRPr="003B5BC4">
        <w:rPr>
          <w:rFonts w:ascii="Times New Roman" w:hAnsi="Times New Roman"/>
          <w:sz w:val="16"/>
        </w:rPr>
        <w:t>[“DE-CONTEXTUALIZATION IN THE TERRORISM DISCOURSE: A SOCIAL CONSTRUCTIONIST VIEW” www.ksk.edu.ee/wp.../KVUOA_Toimetised_14_10_livio_nimmer.pdf ‎ ]//SKX</w:t>
      </w:r>
    </w:p>
    <w:p w14:paraId="5E64565E" w14:textId="77777777" w:rsidR="00455386" w:rsidRPr="003B5BC4" w:rsidRDefault="00455386" w:rsidP="00455386">
      <w:pPr>
        <w:rPr>
          <w:rFonts w:ascii="Times New Roman" w:hAnsi="Times New Roman"/>
        </w:rPr>
      </w:pPr>
    </w:p>
    <w:p w14:paraId="4A523E06" w14:textId="77777777" w:rsidR="00455386" w:rsidRPr="003B5BC4" w:rsidRDefault="00455386" w:rsidP="00455386">
      <w:pPr>
        <w:rPr>
          <w:rStyle w:val="StyleBoldUnderline"/>
        </w:rPr>
      </w:pPr>
      <w:r w:rsidRPr="003B5BC4">
        <w:rPr>
          <w:rFonts w:ascii="Times New Roman" w:hAnsi="Times New Roman"/>
          <w:sz w:val="16"/>
        </w:rPr>
        <w:t xml:space="preserve">In the orthodox view terrorist acts are described as unmotivated and irra- tional acts of pure evil that are directed against everything ““we”” stand for –– the democracy, freedom and our way of life as a whole. </w:t>
      </w:r>
      <w:r w:rsidRPr="003B5BC4">
        <w:rPr>
          <w:rStyle w:val="StyleBoldUnderline"/>
        </w:rPr>
        <w:t>The instrumental character of terrorist’’s acts is denied. Proponents of the orthodox view sepa- rate motives of those w</w:t>
      </w:r>
      <w:r w:rsidRPr="003B5BC4">
        <w:rPr>
          <w:rFonts w:ascii="Times New Roman" w:hAnsi="Times New Roman"/>
          <w:sz w:val="16"/>
        </w:rPr>
        <w:t xml:space="preserve">ho commit acts of violence from their socio-political context and argue that all terrorism is alike. This position is well expressed in the remark of former Israeli prime minister Ariel Sharon: ““Terrorism is terrorism anywhere in the world””32. </w:t>
      </w:r>
      <w:r w:rsidRPr="003B5BC4">
        <w:rPr>
          <w:rStyle w:val="StyleBoldUnderline"/>
        </w:rPr>
        <w:t>Acts of political violence committed by the Palestinians are delegitimatized by claiming that there are no difference between the attacks of al-Qaida and those carried out by Palestinians.</w:t>
      </w:r>
      <w:r w:rsidRPr="003B5BC4">
        <w:rPr>
          <w:rFonts w:ascii="Times New Roman" w:hAnsi="Times New Roman"/>
          <w:sz w:val="16"/>
        </w:rPr>
        <w:t>33 UK Prime Minister David Cameron presents another example. In his recent speech on the Munich Security Conference he subtly associated Islamic extremism, fascist ideology, recent popular protests against austerity measures in Greece and Italy, and political violence carried out by Red Army Faction in Ger- many, by combining them under a term ““extremist ideology””.</w:t>
      </w:r>
      <w:r w:rsidRPr="003B5BC4">
        <w:rPr>
          <w:rStyle w:val="StyleBoldUnderline"/>
        </w:rPr>
        <w:t>34 According to  Cameron this ideology needs to be combated by exposing its ideas ““for what they are”” by arguing that terrorism is wrong in all circumstances.35 In 2004 US Defense Secretary Donald H. Rumsfeld told graduates of West Point Military Academy that the civilized world faces adversaries unlike any in the past, ““radicals and extremists who have attempted to hijack a religion”” and who ““have no territory to defend, no public to answer to””, and who are threatening us ““with shadowy networks</w:t>
      </w:r>
      <w:r w:rsidRPr="003B5BC4">
        <w:rPr>
          <w:rFonts w:ascii="Times New Roman" w:hAnsi="Times New Roman"/>
          <w:sz w:val="16"/>
        </w:rPr>
        <w:t>””.36 And despite that ““in less than three years, an 80-nation coalition has overthrown two vicious regimes in Afghanistan and Iraq, liberated 50 million people</w:t>
      </w:r>
      <w:r w:rsidRPr="003B5BC4">
        <w:rPr>
          <w:rStyle w:val="StyleBoldUnderline"/>
        </w:rPr>
        <w:t>... the truth is we are closer to the beginning of this struggle this global insurgency than to its end</w:t>
      </w:r>
      <w:r w:rsidRPr="003B5BC4">
        <w:rPr>
          <w:rFonts w:ascii="Times New Roman" w:hAnsi="Times New Roman"/>
          <w:sz w:val="16"/>
        </w:rPr>
        <w:t xml:space="preserve">””37. In the orthodox view both temporal and spatial dimensions are abstracted, and terrorism becomes amorphous threat that could strike at any place anytime. Rumsfeld de-contextualizes terrorist threat by portraying it as a-spatial and a-temporal. Even though we have defeated two terrorist states, the war against terrorism has just begun. </w:t>
      </w:r>
      <w:r w:rsidRPr="003B5BC4">
        <w:rPr>
          <w:rStyle w:val="StyleBoldUnderline"/>
        </w:rPr>
        <w:t>As there is no perceivable end to war on terrorism it becomes an ontological state.38 It is also implied that terrorism could not be located in any specific place, but it exists everywhere</w:t>
      </w:r>
      <w:r w:rsidRPr="003B5BC4">
        <w:rPr>
          <w:rFonts w:ascii="Times New Roman" w:hAnsi="Times New Roman"/>
          <w:sz w:val="16"/>
        </w:rPr>
        <w:t xml:space="preserve">. It is a global phenom- enon, an extremist insurgency against the civilized world. But this threat is imagined not only as emerging from the outside of the civilized world, but also from inside.39 The proponents of the orthodox view assume that terrorists are operating according to some alternative rationality, and this rationality is interpreted and described in theological language. </w:t>
      </w:r>
      <w:r w:rsidRPr="003B5BC4">
        <w:rPr>
          <w:rStyle w:val="StyleBoldUnderline"/>
        </w:rPr>
        <w:t>By this in the discourse the possibility that there exists a connection between terrorist’’s behavior and social rela- tions of interpreters is cut off. By de-contextualization terrorists motives are explained in the language of religious and moral notions rather than as being part of complex, historically based calculus of power and privilege, systems of value exchange and social organization.40</w:t>
      </w:r>
      <w:r w:rsidRPr="003B5BC4">
        <w:rPr>
          <w:sz w:val="16"/>
        </w:rPr>
        <w:t xml:space="preserve"> By shifting</w:t>
      </w:r>
      <w:r w:rsidRPr="003B5BC4">
        <w:rPr>
          <w:rFonts w:ascii="Times New Roman" w:hAnsi="Times New Roman"/>
          <w:sz w:val="16"/>
        </w:rPr>
        <w:t xml:space="preserve"> the basis of interpreta- tion of the terrorist’’s acts from the social reality into the textual context, mate- riality of the acts is denied. There is a perceived difference in materiality of acts of evil and acts of political adversary or dissident. In the former case the links between the material world that conditions the acts and the perpetrator of those acts are cut off in the mind of the addressee of discourse.41 Ultimately de-contextualization </w:t>
      </w:r>
      <w:r w:rsidRPr="003B5BC4">
        <w:rPr>
          <w:rStyle w:val="StyleBoldUnderline"/>
        </w:rPr>
        <w:t xml:space="preserve">in public discourse enables casting those who are named as terrorists out of one’’s moral sphere. By removing social and political factors as possible motivators for an act of terrorism, terrorists are seen as evil by nature. Acts of terrorism are not seen as being caused by oppressionand marginalization, but rather as caused by the terrorist’’s evil </w:t>
      </w:r>
    </w:p>
    <w:p w14:paraId="502238E8" w14:textId="77777777" w:rsidR="00455386" w:rsidRPr="003B5BC4" w:rsidRDefault="00455386" w:rsidP="00455386">
      <w:pPr>
        <w:rPr>
          <w:rStyle w:val="StyleBoldUnderline"/>
        </w:rPr>
      </w:pPr>
      <w:r w:rsidRPr="003B5BC4">
        <w:rPr>
          <w:rFonts w:ascii="Times New Roman" w:hAnsi="Times New Roman"/>
          <w:sz w:val="16"/>
        </w:rPr>
        <w:t>38 Osama Bin Laden, one of the main targets of the war on terrorism, was killed by US special forces during the time I was finishing this article. Only a couple days later when celebrat- ing ended, politicians, intelligence and police executives made clear that it is business as usual, and war on terrorism will continue undisturbed as the terrorist threat remains severe. As aptly expressed by UK Metropolitan Chief Sir Paul Stephenson: ““</w:t>
      </w:r>
      <w:r w:rsidRPr="003B5BC4">
        <w:rPr>
          <w:rStyle w:val="StyleBoldUnderline"/>
        </w:rPr>
        <w:t>To be blunt it means that an attack is highly likely and could occur without warning at any time.</w:t>
      </w:r>
    </w:p>
    <w:p w14:paraId="4BEDF61F" w14:textId="77777777" w:rsidR="00455386" w:rsidRPr="003B5BC4" w:rsidRDefault="00455386" w:rsidP="00246C6F">
      <w:pPr>
        <w:rPr>
          <w:rFonts w:ascii="Times New Roman" w:hAnsi="Times New Roman"/>
          <w:sz w:val="16"/>
        </w:rPr>
      </w:pPr>
    </w:p>
    <w:p w14:paraId="0307D4F0" w14:textId="77777777" w:rsidR="00BC6AA1" w:rsidRPr="003B5BC4" w:rsidRDefault="00931B45" w:rsidP="00BC6AA1">
      <w:pPr>
        <w:pStyle w:val="Heading2"/>
      </w:pPr>
      <w:r w:rsidRPr="003B5BC4">
        <w:t>***NEG***</w:t>
      </w:r>
    </w:p>
    <w:p w14:paraId="5E80AE36" w14:textId="77777777" w:rsidR="00046562" w:rsidRPr="003B5BC4" w:rsidRDefault="00BC6AA1" w:rsidP="00BC6AA1">
      <w:pPr>
        <w:pStyle w:val="Heading2"/>
      </w:pPr>
      <w:r w:rsidRPr="003B5BC4">
        <w:t>Links</w:t>
      </w:r>
    </w:p>
    <w:p w14:paraId="09A84236" w14:textId="77777777" w:rsidR="00BC6AA1" w:rsidRPr="003B5BC4" w:rsidRDefault="00BC6AA1" w:rsidP="00BC6AA1">
      <w:pPr>
        <w:keepNext/>
        <w:keepLines/>
        <w:spacing w:before="200"/>
        <w:outlineLvl w:val="3"/>
        <w:rPr>
          <w:rFonts w:eastAsia="MS Gothic"/>
          <w:b/>
          <w:bCs/>
          <w:iCs/>
          <w:sz w:val="26"/>
          <w:szCs w:val="24"/>
        </w:rPr>
      </w:pPr>
      <w:r w:rsidRPr="003B5BC4">
        <w:rPr>
          <w:rFonts w:eastAsia="MS Gothic"/>
          <w:b/>
          <w:bCs/>
          <w:iCs/>
          <w:sz w:val="26"/>
          <w:szCs w:val="24"/>
        </w:rPr>
        <w:t>Islam Link</w:t>
      </w:r>
    </w:p>
    <w:p w14:paraId="1700CE03" w14:textId="77777777" w:rsidR="00BC6AA1" w:rsidRPr="003B5BC4" w:rsidRDefault="00BC6AA1" w:rsidP="00BC6AA1">
      <w:pPr>
        <w:rPr>
          <w:rFonts w:eastAsia="MS Mincho"/>
          <w:szCs w:val="26"/>
        </w:rPr>
      </w:pPr>
      <w:r w:rsidRPr="003B5BC4">
        <w:rPr>
          <w:rFonts w:eastAsia="MS Mincho"/>
          <w:b/>
          <w:szCs w:val="26"/>
        </w:rPr>
        <w:t>Bartolucci 10Department of Peace Studies, Bradford University, Bradford, UK</w:t>
      </w:r>
      <w:r w:rsidRPr="003B5BC4">
        <w:rPr>
          <w:rFonts w:eastAsia="MS Mincho"/>
          <w:sz w:val="16"/>
          <w:szCs w:val="26"/>
        </w:rPr>
        <w:t xml:space="preserve"> (Valentia.  “Critical Studies on Terrorism” pg. # . Routledge. 26 May 2010. Academia. http://www.academia.edu/595081/Analysing_elite_discourse_on_terrorism)//JuneC//</w:t>
      </w:r>
    </w:p>
    <w:p w14:paraId="14EC0C01" w14:textId="77777777" w:rsidR="00BC6AA1" w:rsidRPr="003B5BC4" w:rsidRDefault="00BC6AA1" w:rsidP="00BC6AA1">
      <w:pPr>
        <w:rPr>
          <w:rFonts w:eastAsia="MS Mincho"/>
          <w:szCs w:val="24"/>
        </w:rPr>
      </w:pPr>
    </w:p>
    <w:p w14:paraId="3E953DB5" w14:textId="77777777" w:rsidR="00BC6AA1" w:rsidRPr="003B5BC4" w:rsidRDefault="00BC6AA1" w:rsidP="00BC6AA1">
      <w:pPr>
        <w:rPr>
          <w:rFonts w:eastAsia="MS Mincho"/>
          <w:szCs w:val="24"/>
        </w:rPr>
      </w:pPr>
      <w:r w:rsidRPr="003B5BC4">
        <w:rPr>
          <w:rFonts w:eastAsia="MS Mincho"/>
          <w:szCs w:val="24"/>
          <w:u w:val="single"/>
        </w:rPr>
        <w:t>Political discussions around Islam and terrorism, initially associated with Samuel Huntington’s widely cited but increasingly discredited</w:t>
      </w:r>
      <w:r w:rsidRPr="003B5BC4">
        <w:rPr>
          <w:rFonts w:eastAsia="MS Mincho"/>
          <w:sz w:val="12"/>
          <w:szCs w:val="24"/>
          <w:u w:val="single"/>
        </w:rPr>
        <w:t xml:space="preserve">¶ </w:t>
      </w:r>
      <w:r w:rsidRPr="003B5BC4">
        <w:rPr>
          <w:rFonts w:eastAsia="MS Mincho"/>
          <w:szCs w:val="24"/>
          <w:u w:val="single"/>
        </w:rPr>
        <w:t>Clash of Civilizations</w:t>
      </w:r>
      <w:r w:rsidRPr="003B5BC4">
        <w:rPr>
          <w:rFonts w:eastAsia="MS Mincho"/>
          <w:sz w:val="12"/>
          <w:szCs w:val="24"/>
          <w:u w:val="single"/>
        </w:rPr>
        <w:t xml:space="preserve">¶ </w:t>
      </w:r>
      <w:r w:rsidRPr="003B5BC4">
        <w:rPr>
          <w:rFonts w:eastAsia="MS Mincho"/>
          <w:szCs w:val="24"/>
          <w:u w:val="single"/>
        </w:rPr>
        <w:t>(Huntington1996), demonised Islam and linked it to catastrophic images of ongoing terrorist attacks.Later, that general argument came to be modified by a more precise line of thought which asserted that terrorism was not generically derived from Islam, but from a particular inter- pretation of it – that of Wahhabi Islam, a strict Sunni interpretation prevalent in Saudi Ara- bia. Many observers have pointed out that ‘misperceptions, farfetched stories about Islam, and invented connections between Muslims and terrorism have been the guiding factors in shaping the attitudes of the American establishment toward the Muslim world’ (Bulliet2003, p. 10). A deluge of stereotypes, such as the vision of the ‘West’ as secular, advanced and civilised in contraposition to a Muslim and Arab world seen as barbaric, permeated discussions around terrorism. This pervasiveness of stereotypes has been present in all domains. While Mamdani (2004) has analysed the link between Islam and terrorism in the media coverage, this construction has been widely echoed beyond media circles</w:t>
      </w:r>
      <w:r w:rsidRPr="003B5BC4">
        <w:rPr>
          <w:rFonts w:eastAsia="MS Mincho"/>
          <w:szCs w:val="24"/>
        </w:rPr>
        <w:t xml:space="preserve">. Among English-speaking scholars, influential academics such as Bernard Lewis andFrancis Fukuyama have written about Islam and Arabs with a recurrent negativity, accent-ing ‘Western exceptionality’ in their work (Lewis 2002, Fukuyama and Naday 2002).Western societies are represented as modern, marked-oriented, liberal, and democratic in opposition to Muslims societies with their traditional customs that hamper their moderni-sation and acceptance of West and, in particular, the United States. Indeed, these scholars often predict a clash of civilizations will emerge (Lewis 1990, Huntington 1996).Similarly, while on several occasions the Bush Administration distanced itself from anti-Islamist statements, reiterating that Islam is a religion of peace, public statements reveal a pattern of anti-Islamist polemics. Several Muslim associations and civil right groups, for instance, have considered the Patriotic Act, initiated by the Bush Administra-tion, as anti-Muslim (Haddad 2004, pp. 104f.). Indeed, despite rhetorical attempts made by Bush to disconnect ‘terrorism’ from Islam, these have become conflated with the wider debate about security more generally. </w:t>
      </w:r>
      <w:r w:rsidRPr="003B5BC4">
        <w:rPr>
          <w:rFonts w:eastAsia="MS Mincho"/>
          <w:szCs w:val="24"/>
          <w:u w:val="single"/>
        </w:rPr>
        <w:t>As pointed out by Ahmed (2003):</w:t>
      </w:r>
      <w:r w:rsidRPr="003B5BC4">
        <w:rPr>
          <w:rFonts w:eastAsia="MS Mincho"/>
          <w:sz w:val="12"/>
          <w:szCs w:val="24"/>
          <w:u w:val="single"/>
        </w:rPr>
        <w:t xml:space="preserve">¶ </w:t>
      </w:r>
      <w:r w:rsidRPr="003B5BC4">
        <w:rPr>
          <w:rFonts w:eastAsia="MS Mincho"/>
          <w:szCs w:val="24"/>
          <w:u w:val="single"/>
        </w:rPr>
        <w:t>The idea of Islam as an enemy was gaining ground in the West in spite of Western leaders insisting this was not true. From the beginning, bin Laden, who had threatened the United States with mass terror on several occasions, was widely believed to have been the mastermind of the attacks. If a Peruvian or a Japanese cult stepped forward and claimed that it had organ-ised the attacks, it would have been hard to accept. In the public mind, Islam was to blame.</w:t>
      </w:r>
      <w:r w:rsidRPr="003B5BC4">
        <w:rPr>
          <w:rFonts w:eastAsia="MS Mincho"/>
          <w:sz w:val="12"/>
          <w:szCs w:val="24"/>
          <w:u w:val="single"/>
        </w:rPr>
        <w:t xml:space="preserve">¶ </w:t>
      </w:r>
      <w:r w:rsidRPr="003B5BC4">
        <w:rPr>
          <w:rFonts w:eastAsia="MS Mincho"/>
          <w:szCs w:val="24"/>
          <w:u w:val="single"/>
        </w:rPr>
        <w:t>The prevalent division indeed seems to be located not between ‘terrorists’ and ‘civilians’, but between ‘bad Muslims’ and ‘good’ ones (Mamdani 2004). As already pointed out, politicians such as Tony Blair and Bush reiterated on many occasion the need to distin-guish between the ‘good’ and the ‘bad’. In the Moroccan context, King Mohammed VI often reiterates the distinction between ‘good’ Islam, identified in the Malekiteschool, and the ‘bad’ one, of Saudi influence, to be ostracised. In US political elite discourse on terrorism, ‘radicalism’ and ‘radicalisation’ are con-sidered major global threats leading to ‘terrorism’</w:t>
      </w:r>
      <w:r w:rsidRPr="003B5BC4">
        <w:rPr>
          <w:rFonts w:eastAsia="MS Mincho"/>
          <w:szCs w:val="24"/>
        </w:rPr>
        <w:t>.</w:t>
      </w:r>
    </w:p>
    <w:p w14:paraId="7E6D1D32" w14:textId="77777777" w:rsidR="00BC6AA1" w:rsidRPr="003B5BC4" w:rsidRDefault="00BC6AA1" w:rsidP="00BC6AA1">
      <w:pPr>
        <w:rPr>
          <w:rFonts w:eastAsia="MS Mincho"/>
          <w:szCs w:val="24"/>
        </w:rPr>
      </w:pPr>
    </w:p>
    <w:p w14:paraId="3B05FC34" w14:textId="77777777" w:rsidR="00BC6AA1" w:rsidRPr="003B5BC4" w:rsidRDefault="00BC6AA1" w:rsidP="00BC6AA1">
      <w:pPr>
        <w:pStyle w:val="Heading4"/>
      </w:pPr>
      <w:r w:rsidRPr="003B5BC4">
        <w:t>Morocco Link</w:t>
      </w:r>
    </w:p>
    <w:p w14:paraId="6FA9263D" w14:textId="77777777" w:rsidR="00BC6AA1" w:rsidRPr="003B5BC4" w:rsidRDefault="00BC6AA1" w:rsidP="00BC6AA1">
      <w:pPr>
        <w:rPr>
          <w:szCs w:val="26"/>
        </w:rPr>
      </w:pPr>
      <w:r w:rsidRPr="003B5BC4">
        <w:rPr>
          <w:b/>
          <w:szCs w:val="26"/>
        </w:rPr>
        <w:t>Bartolucci 10Department of Peace Studies, Bradford University, Bradford, UK</w:t>
      </w:r>
      <w:r w:rsidRPr="003B5BC4">
        <w:rPr>
          <w:sz w:val="16"/>
          <w:szCs w:val="26"/>
        </w:rPr>
        <w:t xml:space="preserve"> (Valentia.  “Critical Studies on Terrorism” pg. # . Routledge. 26 May 2010. Academia. http://www.academia.edu/595081/Analysing_elite_discourse_on_terrorism)//JuneC//</w:t>
      </w:r>
    </w:p>
    <w:p w14:paraId="472CD9B6" w14:textId="77777777" w:rsidR="00BC6AA1" w:rsidRPr="003B5BC4" w:rsidRDefault="00BC6AA1" w:rsidP="00BC6AA1"/>
    <w:p w14:paraId="1EA8F628" w14:textId="77777777" w:rsidR="00BC6AA1" w:rsidRPr="003B5BC4" w:rsidRDefault="00BC6AA1" w:rsidP="00BC6AA1">
      <w:r w:rsidRPr="003B5BC4">
        <w:t>For Fiscal Year 2008, the US Congressional Budget Justification for Foreign Operations (2007) includes a specific budget line for ‘De-legitimizing terrorist ideology’. In one of his speeches, Bush said: ‘</w:t>
      </w:r>
      <w:r w:rsidRPr="003B5BC4">
        <w:rPr>
          <w:u w:val="single"/>
        </w:rPr>
        <w:t>The hatred of the radicals existed before Iraq was an issue . . . and it will exist after Iraq is no longer an excuse’ (Bush 2005).As further analysed below, such semantic mixes and assumptions not only hamper a detached understanding of these phenomena, but also have important political implica-tions. From such understandings Islamists, ‘radical’ or not, end up being considered as ‘potential terrorists’. Indeed, Islamist groups are seen as the target group because they are considered ‘vulnerable’ to the appeal of terrorist violence. The ‘misuse’ of the label ‘ter-rorism’ is further analysed in the following section in relation to Morocco. There, the elite political discourse on terrorism, linked with other discourses (radicalism, extremism and Islamism), has been used to ‘marginalise’ groups considered by the political establishment potentially dangerous, such as Justice and Charity, to further domestic agendas (such as the control over the Western Sahara), and to strengthen national support around the mon-archy. All this is discussed in the following sections focused on the reframing of the ter-rorism discourse in Morocco and the implications of such discourse. Terrorism discourse in Morocco</w:t>
      </w:r>
      <w:r w:rsidRPr="003B5BC4">
        <w:rPr>
          <w:sz w:val="12"/>
          <w:u w:val="single"/>
        </w:rPr>
        <w:t xml:space="preserve">¶ </w:t>
      </w:r>
      <w:r w:rsidRPr="003B5BC4">
        <w:rPr>
          <w:u w:val="single"/>
        </w:rPr>
        <w:t>Morocco is an interesting case to analyse for the following reasons. First, in Morocco, ter-rorism started to be perceived as a threat only recently and the word ‘terrorism’ started to be widely used after the events of 11 September 2001 in the United States and even morefollowing the 2003 Casablanca bombings and the subsequent involvement of Moroccansin other episodes such as in Madrid. Second, Morocco, while critical of US support for Israel, is the principal ally of the ‘War on Terror’ in the region, placing it in an ambivalent position. Third, it is interesting to see whether and how the Moroccan terrorism discourse</w:t>
      </w:r>
      <w:r w:rsidRPr="003B5BC4">
        <w:rPr>
          <w:sz w:val="12"/>
          <w:u w:val="single"/>
        </w:rPr>
        <w:t xml:space="preserve">¶ </w:t>
      </w:r>
      <w:r w:rsidRPr="003B5BC4">
        <w:rPr>
          <w:u w:val="single"/>
        </w:rPr>
        <w:t>differs from the ‘Western’ one and how it has been incorporated in the public narrative.Finally, it allows an exploration of the discursive relationship between ‘Islamism’, ‘radi-calism’ and ‘terrorism’, and of the conflation of these discourses in an ‘exceptional’ Mus-lim country considered for so long immune to these ‘threats’. In order to understand theimplications of the terrorism discourse in Morocco, it is useful to point out that Moroccohas a long history of moderate and tolerant Islamism.Morocco is a constitutional monarchy, and according to the 1962 constitution, the king is both the highest political and the highest religious authority. The king is</w:t>
      </w:r>
      <w:r w:rsidRPr="003B5BC4">
        <w:rPr>
          <w:sz w:val="12"/>
          <w:u w:val="single"/>
        </w:rPr>
        <w:t xml:space="preserve">¶ </w:t>
      </w:r>
      <w:r w:rsidRPr="003B5BC4">
        <w:rPr>
          <w:u w:val="single"/>
        </w:rPr>
        <w:t>amir al-mu’minin</w:t>
      </w:r>
      <w:r w:rsidRPr="003B5BC4">
        <w:rPr>
          <w:sz w:val="12"/>
          <w:u w:val="single"/>
        </w:rPr>
        <w:t xml:space="preserve">¶ </w:t>
      </w:r>
      <w:r w:rsidRPr="003B5BC4">
        <w:rPr>
          <w:u w:val="single"/>
        </w:rPr>
        <w:t>(commander of the believers) and even though he has taken incremental liberalising steps, heretains supreme powers (including the power of life and death over his subjects). The slogan</w:t>
      </w:r>
      <w:r w:rsidRPr="003B5BC4">
        <w:rPr>
          <w:sz w:val="12"/>
          <w:u w:val="single"/>
        </w:rPr>
        <w:t xml:space="preserve">¶ </w:t>
      </w:r>
      <w:r w:rsidRPr="003B5BC4">
        <w:rPr>
          <w:u w:val="single"/>
        </w:rPr>
        <w:t xml:space="preserve">Allah, al Watan, al Malik </w:t>
      </w:r>
      <w:r w:rsidRPr="003B5BC4">
        <w:rPr>
          <w:sz w:val="12"/>
          <w:u w:val="single"/>
        </w:rPr>
        <w:t xml:space="preserve">¶ </w:t>
      </w:r>
      <w:r w:rsidRPr="003B5BC4">
        <w:rPr>
          <w:u w:val="single"/>
        </w:rPr>
        <w:t>(Allah, the homeland, the king) is ubiquitous: in all police stations, public offices and even carved onto mountains – as a demonstration of the strong link between political power, nationalism and religious faith. In the Moroccan context, ‘terrorism’is solely understood as ‘Islamist terrorism’ and radicalism is seen as one of the primary causesof ‘terrorism’. Indeed, the assumption that radicalisation leads to terrorism is common.However, these issues are not often openly addressed in public speeches. Officialspeeches or government documents dealing with these phenomena are not common andnot publicly available. This tendency to</w:t>
      </w:r>
      <w:r w:rsidRPr="003B5BC4">
        <w:rPr>
          <w:sz w:val="12"/>
          <w:u w:val="single"/>
        </w:rPr>
        <w:t xml:space="preserve">¶ </w:t>
      </w:r>
      <w:r w:rsidRPr="003B5BC4">
        <w:rPr>
          <w:u w:val="single"/>
        </w:rPr>
        <w:t>silence</w:t>
      </w:r>
      <w:r w:rsidRPr="003B5BC4">
        <w:rPr>
          <w:sz w:val="12"/>
          <w:u w:val="single"/>
        </w:rPr>
        <w:t xml:space="preserve">¶ </w:t>
      </w:r>
      <w:r w:rsidRPr="003B5BC4">
        <w:rPr>
          <w:u w:val="single"/>
        </w:rPr>
        <w:t xml:space="preserve">these phenomena is typical of the Moroc-can government. As one diplomatic officer </w:t>
      </w:r>
      <w:r w:rsidRPr="003B5BC4">
        <w:t>claimed: ‘if you do not talk publicly about ter-rorism, it does not exist in the mind of people. Contrary, if you explicitly refer to it the risk of “attractiveness” toward violence can increase’.</w:t>
      </w:r>
      <w:r w:rsidRPr="003B5BC4">
        <w:rPr>
          <w:sz w:val="12"/>
        </w:rPr>
        <w:t xml:space="preserve">¶ </w:t>
      </w:r>
      <w:r w:rsidRPr="003B5BC4">
        <w:t>8</w:t>
      </w:r>
      <w:r w:rsidRPr="003B5BC4">
        <w:rPr>
          <w:sz w:val="12"/>
        </w:rPr>
        <w:t xml:space="preserve">¶ </w:t>
      </w:r>
      <w:r w:rsidRPr="003B5BC4">
        <w:t xml:space="preserve">It can also be argued that the Moroccangovernment has difficulty in admitting that the terrorist appeal and radicalisation can orig-inate from inside Morocco, thus indirectly acknowledging the existence of problems in theMoroccan development model and the authoritarian nature of power. </w:t>
      </w:r>
      <w:r w:rsidRPr="003B5BC4">
        <w:rPr>
          <w:u w:val="single"/>
        </w:rPr>
        <w:t>Despite that, ‘terror-ism’ is widely covered by newspapers and weekly magazines and the term is widely usedin relation to the question of the Western Sahara and for categorising certain ‘dangerous’groups, such as Islamist associations.In the discourse, ‘radical-ism/isation’ are considered the main factors leading to ‘terror-ism’ (understood as Islamic terrorism). In Moroccan elite political discourse, explicit refer-ences to the existence of a causal relation between Islamic radicalism and terrorism arerare.</w:t>
      </w:r>
    </w:p>
    <w:p w14:paraId="52F82A9B" w14:textId="77777777" w:rsidR="00BC6AA1" w:rsidRPr="003B5BC4" w:rsidRDefault="00BC6AA1" w:rsidP="00BC6AA1"/>
    <w:p w14:paraId="1587607E" w14:textId="77777777" w:rsidR="00BC6AA1" w:rsidRPr="003B5BC4" w:rsidRDefault="00BC6AA1" w:rsidP="00BC6AA1">
      <w:pPr>
        <w:pStyle w:val="Heading4"/>
      </w:pPr>
      <w:r w:rsidRPr="003B5BC4">
        <w:t>Pakistan Link</w:t>
      </w:r>
    </w:p>
    <w:p w14:paraId="058D6FA2" w14:textId="77777777" w:rsidR="00BC6AA1" w:rsidRPr="003B5BC4" w:rsidRDefault="00BC6AA1" w:rsidP="00BC6AA1">
      <w:r w:rsidRPr="003B5BC4">
        <w:rPr>
          <w:b/>
        </w:rPr>
        <w:t xml:space="preserve">Hussain 7-22 A political analysis </w:t>
      </w:r>
      <w:r w:rsidRPr="003B5BC4">
        <w:t>(Khadim. “The obscurant discourse”. Dawn. July  22, 2013. http://dawn.com/news/1031018/the-obscurant-discourse)//JuneC//</w:t>
      </w:r>
    </w:p>
    <w:p w14:paraId="1E0053A0" w14:textId="77777777" w:rsidR="00BC6AA1" w:rsidRPr="003B5BC4" w:rsidRDefault="00BC6AA1" w:rsidP="00BC6AA1"/>
    <w:p w14:paraId="0D94D654" w14:textId="77777777" w:rsidR="00BC6AA1" w:rsidRPr="003B5BC4" w:rsidRDefault="00BC6AA1" w:rsidP="00BC6AA1">
      <w:pPr>
        <w:rPr>
          <w:u w:val="single"/>
        </w:rPr>
      </w:pPr>
      <w:r w:rsidRPr="003B5BC4">
        <w:rPr>
          <w:u w:val="single"/>
        </w:rPr>
        <w:t>THE utter confusion of the socio-political discourse in Pakistan’s state and society is manifest in the latter two’s response to three distinct yet interwoven discourse patterns.</w:t>
      </w:r>
      <w:r w:rsidRPr="003B5BC4">
        <w:rPr>
          <w:sz w:val="12"/>
          <w:u w:val="single"/>
        </w:rPr>
        <w:t xml:space="preserve">¶ </w:t>
      </w:r>
      <w:r w:rsidRPr="003B5BC4">
        <w:rPr>
          <w:u w:val="single"/>
        </w:rPr>
        <w:t>First, the response to the threat that extremism and terrorism have posed to society and the state seems to be consciously or unconsciously made ambiguous through raising irrational and contradictory questions over and over again.</w:t>
      </w:r>
      <w:r w:rsidRPr="003B5BC4">
        <w:rPr>
          <w:sz w:val="12"/>
          <w:u w:val="single"/>
        </w:rPr>
        <w:t xml:space="preserve">¶ </w:t>
      </w:r>
      <w:r w:rsidRPr="003B5BC4">
        <w:rPr>
          <w:u w:val="single"/>
        </w:rPr>
        <w:t>Those sections of the state and society which are instrumental in subverting and manipulating the discourse might wish to establish intellectual control over the masses that would rather live a life of peace and prosperity.</w:t>
      </w:r>
      <w:r w:rsidRPr="003B5BC4">
        <w:rPr>
          <w:sz w:val="12"/>
          <w:u w:val="single"/>
        </w:rPr>
        <w:t xml:space="preserve">¶ </w:t>
      </w:r>
      <w:r w:rsidRPr="003B5BC4">
        <w:rPr>
          <w:u w:val="single"/>
        </w:rPr>
        <w:t>Instead of working out a comprehensive and coordinated policy to mitigate the threat, the middle classes and state functionaries in Pakistan muddle the response by indulging in incoherent debates to figure out the ‘real cause’ behind the menace</w:t>
      </w:r>
      <w:r w:rsidRPr="003B5BC4">
        <w:t>.</w:t>
      </w:r>
      <w:r w:rsidRPr="003B5BC4">
        <w:rPr>
          <w:sz w:val="12"/>
        </w:rPr>
        <w:t xml:space="preserve">¶ </w:t>
      </w:r>
      <w:r w:rsidRPr="003B5BC4">
        <w:t>In contrast to the clear policy stand and systematic strategies militant organisations evolve to defeat the state and establish their writ, state functionaries and the middle classes would have us believe that terrorism exists because of state vacuums — the lack of speedy justice and education, poverty and unemployment.</w:t>
      </w:r>
      <w:r w:rsidRPr="003B5BC4">
        <w:rPr>
          <w:sz w:val="12"/>
        </w:rPr>
        <w:t xml:space="preserve">¶ </w:t>
      </w:r>
      <w:r w:rsidRPr="003B5BC4">
        <w:t>Moreover, they would have us believe that extremism and terrorism originated in Pakistan after 9/11.</w:t>
      </w:r>
      <w:r w:rsidRPr="003B5BC4">
        <w:rPr>
          <w:sz w:val="12"/>
        </w:rPr>
        <w:t xml:space="preserve">¶ </w:t>
      </w:r>
      <w:r w:rsidRPr="003B5BC4">
        <w:t xml:space="preserve">At the same time, they raise the point that terrorism crossed over the border from Afghanistan and landed in Pakistan for no reason. </w:t>
      </w:r>
      <w:r w:rsidRPr="003B5BC4">
        <w:rPr>
          <w:u w:val="single"/>
        </w:rPr>
        <w:t>Drone strikes are yet another purported reason. State functionaries and the middle classes still keep singing the mantra of ‘good’ and ‘bad’ Taliban.</w:t>
      </w:r>
      <w:r w:rsidRPr="003B5BC4">
        <w:rPr>
          <w:sz w:val="12"/>
          <w:u w:val="single"/>
        </w:rPr>
        <w:t xml:space="preserve">¶ </w:t>
      </w:r>
      <w:r w:rsidRPr="003B5BC4">
        <w:rPr>
          <w:u w:val="single"/>
        </w:rPr>
        <w:t>Though one would rather see state vacuums filled sooner than later, the confusion thus created results in the inability of both the state and society to construct an alternative discourse based on pluralism, human rights and constitutional democracy.</w:t>
      </w:r>
      <w:r w:rsidRPr="003B5BC4">
        <w:rPr>
          <w:sz w:val="12"/>
          <w:u w:val="single"/>
        </w:rPr>
        <w:t xml:space="preserve">¶ </w:t>
      </w:r>
      <w:r w:rsidRPr="003B5BC4">
        <w:rPr>
          <w:u w:val="single"/>
        </w:rPr>
        <w:t>The confusion also strips the government, state institutions and civil society of the ability to evolve a coherent, coordinated and comprehensive counter-extremism and counterterrorism policy.</w:t>
      </w:r>
      <w:r w:rsidRPr="003B5BC4">
        <w:rPr>
          <w:sz w:val="12"/>
          <w:u w:val="single"/>
        </w:rPr>
        <w:t xml:space="preserve">¶ </w:t>
      </w:r>
      <w:r w:rsidRPr="003B5BC4">
        <w:rPr>
          <w:u w:val="single"/>
        </w:rPr>
        <w:t>Second, ambivalence and inconsistency in using collective wisdom to formulate foreign policy has created a dangerously polarised discourse.</w:t>
      </w:r>
      <w:r w:rsidRPr="003B5BC4">
        <w:rPr>
          <w:sz w:val="12"/>
          <w:u w:val="single"/>
        </w:rPr>
        <w:t>¶</w:t>
      </w:r>
      <w:r w:rsidRPr="003B5BC4">
        <w:t>Who should formulate foreign policy? What should be the guidelines for a consistent foreign policy? Should it be guided by our collective insecurities or by geo-economics? Should we strive towards acting on common interests with other states and societies or name permanent ‘enemies’ and permanent ‘friends’?</w:t>
      </w:r>
      <w:r w:rsidRPr="003B5BC4">
        <w:rPr>
          <w:sz w:val="12"/>
        </w:rPr>
        <w:t>¶</w:t>
      </w:r>
      <w:r w:rsidRPr="003B5BC4">
        <w:t>Should we engage in a meaningful dialogue on issues related to foreign policy or dub those who differ with us as ‘traitors’ and ‘agents’, and silence dissenting voices through the use of force?</w:t>
      </w:r>
      <w:r w:rsidRPr="003B5BC4">
        <w:rPr>
          <w:sz w:val="12"/>
        </w:rPr>
        <w:t xml:space="preserve">¶ </w:t>
      </w:r>
      <w:r w:rsidRPr="003B5BC4">
        <w:t>It seems that at the core of the debate on foreign policy is the fundamental question of the supremacy of parliament. Perhaps until this question is resolved in Pakistan, the foreign policy discourse will remain obscure</w:t>
      </w:r>
      <w:r w:rsidRPr="003B5BC4">
        <w:rPr>
          <w:u w:val="single"/>
        </w:rPr>
        <w:t>.</w:t>
      </w:r>
      <w:r w:rsidRPr="003B5BC4">
        <w:rPr>
          <w:sz w:val="12"/>
          <w:u w:val="single"/>
        </w:rPr>
        <w:t xml:space="preserve">¶ </w:t>
      </w:r>
      <w:r w:rsidRPr="003B5BC4">
        <w:rPr>
          <w:u w:val="single"/>
        </w:rPr>
        <w:t>Third, the response to the attack on MalalaYousafzai last year and the celebration of Malala Day this year has clearly indicated a fractured socio-cultural fabric in Pakistan. The discourse on Malala as a symbol of education and civilisation was obscured by raising questions about her integrity, humanity and intentions.</w:t>
      </w:r>
      <w:r w:rsidRPr="003B5BC4">
        <w:rPr>
          <w:sz w:val="12"/>
          <w:u w:val="single"/>
        </w:rPr>
        <w:t xml:space="preserve">¶ </w:t>
      </w:r>
      <w:r w:rsidRPr="003B5BC4">
        <w:rPr>
          <w:u w:val="single"/>
        </w:rPr>
        <w:t>The simple fact is that a young Pakistani girl who wanted to go to school and who wanted other girls and boys to go to school was shot in the head by militants while she was on her way home from school</w:t>
      </w:r>
      <w:r w:rsidRPr="003B5BC4">
        <w:t>. The other fact is that well-meaning people in Pakistan and abroad stood by her and condemned the attackers for the sake of education and civilisation.</w:t>
      </w:r>
      <w:r w:rsidRPr="003B5BC4">
        <w:rPr>
          <w:sz w:val="12"/>
        </w:rPr>
        <w:t xml:space="preserve">¶ </w:t>
      </w:r>
      <w:r w:rsidRPr="003B5BC4">
        <w:rPr>
          <w:u w:val="single"/>
        </w:rPr>
        <w:t>The Malala discourse does not only represent modern civilisation; it also symbolises the historical continuity of the land. Malala has not only taken the discourse of human dignity, pluralism and constitutional democracy forward but has also recognised the Gandhara, Indus and Islamic civilisations.</w:t>
      </w:r>
      <w:r w:rsidRPr="003B5BC4">
        <w:rPr>
          <w:sz w:val="12"/>
          <w:u w:val="single"/>
        </w:rPr>
        <w:t xml:space="preserve">¶ </w:t>
      </w:r>
      <w:r w:rsidRPr="003B5BC4">
        <w:rPr>
          <w:u w:val="single"/>
        </w:rPr>
        <w:t>Malala today symbolises the struggle of all those prophets, saints, revolutionaries and freedom fighters who stood for indigenous wisdom and identity, freedom and equality, irrespective of creed, caste, gender, race and religion. She represents those who triggered human creativity and innovation.</w:t>
      </w:r>
      <w:r w:rsidRPr="003B5BC4">
        <w:rPr>
          <w:sz w:val="12"/>
          <w:u w:val="single"/>
        </w:rPr>
        <w:t xml:space="preserve">¶ </w:t>
      </w:r>
      <w:r w:rsidRPr="003B5BC4">
        <w:rPr>
          <w:u w:val="single"/>
        </w:rPr>
        <w:t>Instead of supporting this discourse, sections of the state and society in Pakistan have created confusion</w:t>
      </w:r>
      <w:r w:rsidRPr="003B5BC4">
        <w:t>. Starting from questions related to the attack on Malala to questions about her ability to write diaries and speak in public, a consistent effort has been made to malign her as an ‘agent’ of CIA, RAW and Mossad.</w:t>
      </w:r>
      <w:r w:rsidRPr="003B5BC4">
        <w:rPr>
          <w:sz w:val="12"/>
        </w:rPr>
        <w:t xml:space="preserve">¶ </w:t>
      </w:r>
      <w:r w:rsidRPr="003B5BC4">
        <w:t>Illogical comparisons between her and those killed in drone strikes as well as Aafia Siddiqui are drawn to obfuscate the discourse on civilisation.</w:t>
      </w:r>
      <w:r w:rsidRPr="003B5BC4">
        <w:rPr>
          <w:sz w:val="12"/>
        </w:rPr>
        <w:t xml:space="preserve">¶ </w:t>
      </w:r>
      <w:r w:rsidRPr="003B5BC4">
        <w:t>As her voice for education and civilisation gets stronger, sections of Pakistanis become more insecure. This third response indicates a rupture between Pakistan’s state and society and modern human civilisation.</w:t>
      </w:r>
      <w:r w:rsidRPr="003B5BC4">
        <w:rPr>
          <w:sz w:val="12"/>
        </w:rPr>
        <w:t xml:space="preserve">¶ </w:t>
      </w:r>
      <w:r w:rsidRPr="003B5BC4">
        <w:rPr>
          <w:u w:val="single"/>
        </w:rPr>
        <w:t>The question one is tempted to ask is whether this is a collective suicidal tendency or a yearning for achieving perceived ‘national and strategic interests’. Is this rupture because of the manufacturing factory that is our education system or because of political segregation and isolation from the modern world?</w:t>
      </w:r>
      <w:r w:rsidRPr="003B5BC4">
        <w:rPr>
          <w:sz w:val="12"/>
          <w:u w:val="single"/>
        </w:rPr>
        <w:t xml:space="preserve">¶ </w:t>
      </w:r>
      <w:r w:rsidRPr="003B5BC4">
        <w:rPr>
          <w:u w:val="single"/>
        </w:rPr>
        <w:t>Civil society organisations, political parties, the academia, media and state institutions in Pakistan have to engage in deep deliberations and dialogue to identify and address these ruptures. Threats and weaknesses have to be converted into strengths and opportunities.</w:t>
      </w:r>
      <w:r w:rsidRPr="003B5BC4">
        <w:rPr>
          <w:sz w:val="12"/>
          <w:u w:val="single"/>
        </w:rPr>
        <w:t xml:space="preserve">¶ </w:t>
      </w:r>
      <w:r w:rsidRPr="003B5BC4">
        <w:rPr>
          <w:u w:val="single"/>
        </w:rPr>
        <w:t>Holding the rest of the world responsible for whatever goes wrong with us won’t work for too long.</w:t>
      </w:r>
    </w:p>
    <w:p w14:paraId="21EF06A5" w14:textId="77777777" w:rsidR="00F8244D" w:rsidRPr="003B5BC4" w:rsidRDefault="00F8244D" w:rsidP="007E53DB">
      <w:pPr>
        <w:pStyle w:val="Heading2"/>
        <w:jc w:val="left"/>
      </w:pPr>
    </w:p>
    <w:p w14:paraId="69DEAF45" w14:textId="77777777" w:rsidR="00046562" w:rsidRPr="003B5BC4" w:rsidRDefault="00C61E6A" w:rsidP="00F8244D">
      <w:pPr>
        <w:pStyle w:val="Heading2"/>
      </w:pPr>
      <w:r w:rsidRPr="003B5BC4">
        <w:t>D</w:t>
      </w:r>
      <w:r w:rsidR="00F8244D" w:rsidRPr="003B5BC4">
        <w:t xml:space="preserve">iscourse </w:t>
      </w:r>
      <w:r w:rsidR="008535C7" w:rsidRPr="003B5BC4">
        <w:t>exists</w:t>
      </w:r>
    </w:p>
    <w:p w14:paraId="1EF6E746" w14:textId="77777777" w:rsidR="00C61E6A" w:rsidRPr="003B5BC4" w:rsidRDefault="007E53DB" w:rsidP="00C61E6A">
      <w:pPr>
        <w:pStyle w:val="Heading4"/>
      </w:pPr>
      <w:r w:rsidRPr="003B5BC4">
        <w:t xml:space="preserve"> Discourse of terrorism d</w:t>
      </w:r>
      <w:r w:rsidR="00C61E6A" w:rsidRPr="003B5BC4">
        <w:t>ominates the debate sphere</w:t>
      </w:r>
    </w:p>
    <w:p w14:paraId="01132FEA" w14:textId="77777777" w:rsidR="00C61E6A" w:rsidRPr="003B5BC4" w:rsidRDefault="00C61E6A" w:rsidP="00C61E6A">
      <w:pPr>
        <w:rPr>
          <w:szCs w:val="26"/>
        </w:rPr>
      </w:pPr>
      <w:r w:rsidRPr="003B5BC4">
        <w:rPr>
          <w:b/>
          <w:szCs w:val="26"/>
        </w:rPr>
        <w:t>Bartolucci 10Department of Peace Studies, Bradford University, Bradford, UK</w:t>
      </w:r>
      <w:r w:rsidRPr="003B5BC4">
        <w:rPr>
          <w:sz w:val="16"/>
          <w:szCs w:val="26"/>
        </w:rPr>
        <w:t xml:space="preserve"> (Valentia.  “Critical Studies on Terrorism” pg. # . Routledge. 26 May 2010. Academia. http://www.academia.edu/595081/Analysing_elite_discourse_on_terrorism)//JuneC//</w:t>
      </w:r>
    </w:p>
    <w:p w14:paraId="5821E26C" w14:textId="77777777" w:rsidR="00C61E6A" w:rsidRPr="003B5BC4" w:rsidRDefault="00C61E6A" w:rsidP="00C61E6A">
      <w:pPr>
        <w:rPr>
          <w:sz w:val="12"/>
        </w:rPr>
      </w:pPr>
    </w:p>
    <w:p w14:paraId="26F82ED7" w14:textId="77777777" w:rsidR="00C61E6A" w:rsidRPr="003B5BC4" w:rsidRDefault="00C61E6A" w:rsidP="00C61E6A">
      <w:pPr>
        <w:rPr>
          <w:sz w:val="12"/>
        </w:rPr>
      </w:pPr>
      <w:r w:rsidRPr="003B5BC4">
        <w:t>‘Terrorism’ is a ubiquitous discourse with diffuse effects on many aspects of the publicand private lives of individuals, and it conditions many dimensions of contemporary life.</w:t>
      </w:r>
      <w:r w:rsidRPr="003B5BC4">
        <w:rPr>
          <w:sz w:val="12"/>
        </w:rPr>
        <w:t xml:space="preserve">¶ </w:t>
      </w:r>
      <w:r w:rsidRPr="003B5BC4">
        <w:t>1</w:t>
      </w:r>
      <w:r w:rsidRPr="003B5BC4">
        <w:rPr>
          <w:sz w:val="12"/>
        </w:rPr>
        <w:t xml:space="preserve">¶ </w:t>
      </w:r>
      <w:r w:rsidRPr="003B5BC4">
        <w:rPr>
          <w:u w:val="single"/>
        </w:rPr>
        <w:t xml:space="preserve">The discourse on terrorism, its associated narratives and interlinked discourses, is articu-lated within academic, political, media, and cultural productions and is widely present indaily conversations and political debates. </w:t>
      </w:r>
      <w:r w:rsidRPr="003B5BC4">
        <w:t>It has become so pervasive as to be found in popular jokes, designs for tattoos, novels, children books, and television programmes(Croft 2006).</w:t>
      </w:r>
      <w:r w:rsidRPr="003B5BC4">
        <w:rPr>
          <w:u w:val="single"/>
        </w:rPr>
        <w:t xml:space="preserve"> The presumed objectivity of the discourse, facilitated by the media represen-tation of the collapse of the Twin Towers ‘live’, facilitates an impression of impartial truthtowards which there is no room for discussion. The success of the discourse on terrorismis illustrated by the extent of its hegemony in public debates</w:t>
      </w:r>
      <w:r w:rsidRPr="003B5BC4">
        <w:t xml:space="preserve">. Certainly, a discourse isnever completely hegemonic and voices of dissent always exist. In the case of the dis-course on terrorism, however, for a series of reasons starting from its immoral and ‘taboo’connotations, such dissent has been slow to emerge. </w:t>
      </w:r>
      <w:r w:rsidRPr="003B5BC4">
        <w:rPr>
          <w:u w:val="single"/>
        </w:rPr>
        <w:t>Although loaded with assumptions,cultural biases, and moral charges, ‘terrorism’ is used uncritically and unreflectively withfar-reaching consequences. Indeed, it is difficult to overestimate the importance of such adiscourse, given its appropriation to justify military interventions and stricter security con-trols, among others actions.</w:t>
      </w:r>
      <w:r w:rsidRPr="003B5BC4">
        <w:t>What is striking when approaching this discourse is its extraordinary level of consistencyamong different genres, spaces and times.</w:t>
      </w:r>
      <w:r w:rsidRPr="003B5BC4">
        <w:rPr>
          <w:u w:val="single"/>
        </w:rPr>
        <w:t>The same set of words and linguistic constructionsis used, reproduced again and again, and finally naturalised. It becomes common-sense.Indeed, to ‘understand’ the events of 11 September 2001 as ‘terrorism’ becomes so evident,so clear, so true that the fact of putting it under discussion is unthinkable. In the words of</w:t>
      </w:r>
      <w:r w:rsidRPr="003B5BC4">
        <w:rPr>
          <w:sz w:val="12"/>
          <w:u w:val="single"/>
        </w:rPr>
        <w:t xml:space="preserve">¶ </w:t>
      </w:r>
      <w:r w:rsidRPr="003B5BC4">
        <w:rPr>
          <w:u w:val="single"/>
        </w:rPr>
        <w:t>Zulaika and Douglass (1996), ‘Terrorism is so “real” that it requires no frame, so “true” thatno interpretation is necessary, so “concrete” that no meaning need to be inferred’ (p. 5).</w:t>
      </w:r>
      <w:r w:rsidRPr="003B5BC4">
        <w:t>The English-speaking academic literature on terrorism is extremely rich,</w:t>
      </w:r>
      <w:r w:rsidRPr="003B5BC4">
        <w:rPr>
          <w:sz w:val="12"/>
        </w:rPr>
        <w:t xml:space="preserve">¶ </w:t>
      </w:r>
      <w:r w:rsidRPr="003B5BC4">
        <w:t>2</w:t>
      </w:r>
      <w:r w:rsidRPr="003B5BC4">
        <w:rPr>
          <w:sz w:val="12"/>
        </w:rPr>
        <w:t xml:space="preserve">¶ </w:t>
      </w:r>
      <w:r w:rsidRPr="003B5BC4">
        <w:t>and literaturefocusing on counter-terrorism issues is also extensive.</w:t>
      </w:r>
      <w:r w:rsidRPr="003B5BC4">
        <w:rPr>
          <w:sz w:val="12"/>
        </w:rPr>
        <w:t xml:space="preserve">¶ </w:t>
      </w:r>
      <w:r w:rsidRPr="003B5BC4">
        <w:t>3</w:t>
      </w:r>
      <w:r w:rsidRPr="003B5BC4">
        <w:rPr>
          <w:sz w:val="12"/>
        </w:rPr>
        <w:t xml:space="preserve">¶ </w:t>
      </w:r>
      <w:r w:rsidRPr="003B5BC4">
        <w:t xml:space="preserve">However, critical analyses are rare,and apart from few notable exceptions (see George 1991, Rogers 2007, Zulaika and Douglass1996, and the CTS scholars) analyses from the Critical Terrorism Studies (CTS) scholars tendconsistently to reproduce the same conceptualisations and understanding of terrorism briefly presented below. Similarly, </w:t>
      </w:r>
      <w:r w:rsidRPr="003B5BC4">
        <w:rPr>
          <w:u w:val="single"/>
        </w:rPr>
        <w:t>language or discourse-based analyses of terrorism and counter-terrorism, while growing, remain few.</w:t>
      </w:r>
      <w:r w:rsidRPr="003B5BC4">
        <w:rPr>
          <w:sz w:val="12"/>
          <w:u w:val="single"/>
        </w:rPr>
        <w:t xml:space="preserve">¶ </w:t>
      </w:r>
      <w:r w:rsidRPr="003B5BC4">
        <w:rPr>
          <w:u w:val="single"/>
        </w:rPr>
        <w:t>4</w:t>
      </w:r>
      <w:r w:rsidRPr="003B5BC4">
        <w:rPr>
          <w:sz w:val="12"/>
        </w:rPr>
        <w:t xml:space="preserve">¶ </w:t>
      </w:r>
      <w:r w:rsidRPr="003B5BC4">
        <w:t>The defining work on the discourse of terrorismremains</w:t>
      </w:r>
      <w:r w:rsidRPr="003B5BC4">
        <w:rPr>
          <w:sz w:val="12"/>
        </w:rPr>
        <w:t xml:space="preserve">¶ </w:t>
      </w:r>
      <w:r w:rsidRPr="003B5BC4">
        <w:t>Terror and Taboo: The Follies, Fables and Faces of Terrorism</w:t>
      </w:r>
      <w:r w:rsidRPr="003B5BC4">
        <w:rPr>
          <w:sz w:val="12"/>
        </w:rPr>
        <w:t xml:space="preserve">¶ </w:t>
      </w:r>
      <w:r w:rsidRPr="003B5BC4">
        <w:t>(Zulaika and Doug-lass 1996), with the work of Jackson (2005, 2007a,b,c) further opening this space of analysis.This paper is informed by an emerging new avenue of research in terrorism studiesthat goes under the name of CTS composed of a growing number of scholars. CTS schol-ars acknowledge a number of conceptual, methodological, and epistemological problemsaffecting mainstream terrorism studies (Jackson 2007b). Attention is drawn toward thefailure of mainstream terrorism studies to develop rigorous theories, its over-reliance onsecondary data, its unwarranted assumptions (such as the ‘exceptional’ character of ‘new’terrorism) which obscure debate, and the failure to appreciate cultural–ideological biasesin a field dominated by a ‘Western’ view. Moreover, it refuses to treat ‘terrorism’ as anontologically stable and objective phenomenon that can be uncritically approached.</w:t>
      </w:r>
      <w:r w:rsidRPr="003B5BC4">
        <w:rPr>
          <w:u w:val="single"/>
        </w:rPr>
        <w:t>Rather, the same notion of ‘terrorism’ is put under a critical analysis and the consequencesof its use are scrutinised. The objectification of ‘terrorism’ is contested, together with thetendency of reinforcing and reproducing many of the dominant ‘myths’ about it. Thus,attention to the discursive foundations which make terrorism studies possible in the first place is deemed necessary by CTS scholars</w:t>
      </w:r>
      <w:r w:rsidRPr="003B5BC4">
        <w:t>.CDA seems to be an ideal framework to address the importance of analysing the ter-rorism discourse and its implications. It is a research agenda aimed both at providing ananalysis of discourses and to discerning connections between language and other elementsin social life that are often opaque (Fairclough 2003). For CDA, there is a dialectical rela-tionship between discourses and social structures: language is seen as a social practice anddiscourse as contributing to the construction of the social word. At the same time, dis-courses are seen as constituted by other social practices (Fairclough and Wodak 1997).CDA sees discourses not as neutral ways of describing the world, but as ways of reproduc-ing or challenging relations of power and dominance in society. Indeed, particular atten-tion is devoted to the relation between language and power (Wodak and de Cillia 1997).Operationally, CDA complements the linguistic analysis of discursive texts with an inter-disciplinary approach directed at the deconstruction of the whole socio-political and his-torical contexts in which discourses are embedded (Fairclough 1992).The analytical part of this article is based on a textual analysis of data collected from policy documents and statements and twelve interviews with European diplomatic offi-cials and Moroccan government representatives, as well as one academic and one reli-gious leader. Access to official documents and information on government practices hasoften proved difficult. This difficulty reflects and reproduces the securitisation of Islam-ism, radicalism, and terrorism in Morocco. Given its sensitive nature, many institutionshave no interest in releasing documents or information on ‘terrorism’ and related issues.These problems were partially overcome by using contacts developed when workingclosely with governmental officials for a period of two years. Primary texts are reported asthey were actually presented, without any correction or modification, barring the use of text highlighting to drawn out the nature of the analysis undertaken.</w:t>
      </w:r>
      <w:r w:rsidRPr="003B5BC4">
        <w:rPr>
          <w:sz w:val="12"/>
        </w:rPr>
        <w:t>¶</w:t>
      </w:r>
    </w:p>
    <w:p w14:paraId="1A29B8BD" w14:textId="77777777" w:rsidR="008535C7" w:rsidRPr="003B5BC4" w:rsidRDefault="008535C7" w:rsidP="00C61E6A">
      <w:pPr>
        <w:rPr>
          <w:sz w:val="12"/>
        </w:rPr>
      </w:pPr>
    </w:p>
    <w:p w14:paraId="4DA0DAD7" w14:textId="77777777" w:rsidR="008535C7" w:rsidRPr="003B5BC4" w:rsidRDefault="008535C7" w:rsidP="008535C7">
      <w:pPr>
        <w:pStyle w:val="Heading2"/>
      </w:pPr>
    </w:p>
    <w:p w14:paraId="2EF83C14" w14:textId="77777777" w:rsidR="008535C7" w:rsidRPr="003B5BC4" w:rsidRDefault="008535C7" w:rsidP="008535C7">
      <w:pPr>
        <w:pStyle w:val="Heading2"/>
      </w:pPr>
      <w:r w:rsidRPr="003B5BC4">
        <w:t>Discourse bad</w:t>
      </w:r>
    </w:p>
    <w:p w14:paraId="04259A2B" w14:textId="77777777" w:rsidR="00523C4E" w:rsidRPr="003B5BC4" w:rsidRDefault="00523C4E" w:rsidP="00523C4E">
      <w:pPr>
        <w:pStyle w:val="Heading4"/>
      </w:pPr>
      <w:r w:rsidRPr="003B5BC4">
        <w:t>Terrorism fuels racism and religious stereotypes</w:t>
      </w:r>
    </w:p>
    <w:p w14:paraId="3198215D" w14:textId="77777777" w:rsidR="00523C4E" w:rsidRPr="003B5BC4" w:rsidRDefault="00523C4E" w:rsidP="00523C4E">
      <w:r w:rsidRPr="003B5BC4">
        <w:rPr>
          <w:b/>
        </w:rPr>
        <w:t>Bryan 12 Asia Department Assistant at U.S. Chamber of Commerce</w:t>
      </w:r>
      <w:r w:rsidRPr="003B5BC4">
        <w:rPr>
          <w:sz w:val="16"/>
        </w:rPr>
        <w:t xml:space="preserve"> (Desiree. “The Popularity of the ‘New Terrorism’ Discourse”. E-International Relations. June 22, 2012. http://www.e-ir.info/2012/06/22/the-popularity-of-the-new-terrorism-discourse/)//JuneC//</w:t>
      </w:r>
    </w:p>
    <w:p w14:paraId="3444BA0A" w14:textId="77777777" w:rsidR="00523C4E" w:rsidRPr="003B5BC4" w:rsidRDefault="00523C4E" w:rsidP="00523C4E"/>
    <w:p w14:paraId="4BA1CF86" w14:textId="77777777" w:rsidR="00523C4E" w:rsidRPr="003B5BC4" w:rsidRDefault="00523C4E" w:rsidP="00523C4E">
      <w:pPr>
        <w:rPr>
          <w:u w:val="single"/>
        </w:rPr>
      </w:pPr>
      <w:r w:rsidRPr="003B5BC4">
        <w:rPr>
          <w:u w:val="single"/>
        </w:rPr>
        <w:t>This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w:t>
      </w:r>
    </w:p>
    <w:p w14:paraId="19A322DF" w14:textId="77777777" w:rsidR="00A7137F" w:rsidRPr="003B5BC4" w:rsidRDefault="00A7137F" w:rsidP="00523C4E">
      <w:pPr>
        <w:rPr>
          <w:u w:val="single"/>
        </w:rPr>
      </w:pPr>
    </w:p>
    <w:p w14:paraId="227D7AAA" w14:textId="77777777" w:rsidR="00A7137F" w:rsidRPr="003B5BC4" w:rsidRDefault="00D07591" w:rsidP="00D07591">
      <w:pPr>
        <w:pStyle w:val="Heading4"/>
        <w:rPr>
          <w:rStyle w:val="StyleStyleBold12pt"/>
          <w:b/>
          <w:bCs/>
        </w:rPr>
      </w:pPr>
      <w:r w:rsidRPr="003B5BC4">
        <w:t>T</w:t>
      </w:r>
      <w:r w:rsidR="00A7137F" w:rsidRPr="003B5BC4">
        <w:t>he Political uses terrorism to otherize and exclude the social minority in attempts to create an enemy</w:t>
      </w:r>
    </w:p>
    <w:p w14:paraId="42D78155" w14:textId="77777777" w:rsidR="00A7137F" w:rsidRPr="003B5BC4" w:rsidRDefault="00A7137F" w:rsidP="00A7137F">
      <w:pPr>
        <w:rPr>
          <w:rFonts w:ascii="Times New Roman" w:hAnsi="Times New Roman"/>
          <w:sz w:val="16"/>
        </w:rPr>
      </w:pPr>
      <w:r w:rsidRPr="003B5BC4">
        <w:rPr>
          <w:rStyle w:val="StyleStyleBold12pt"/>
        </w:rPr>
        <w:t xml:space="preserve">Nimmer ‘7, </w:t>
      </w:r>
      <w:r w:rsidRPr="003B5BC4">
        <w:rPr>
          <w:rStyle w:val="StyleStyleBold12pt"/>
          <w:sz w:val="18"/>
        </w:rPr>
        <w:t xml:space="preserve">Livio. Master </w:t>
      </w:r>
      <w:r w:rsidRPr="003B5BC4">
        <w:rPr>
          <w:rStyle w:val="StyleStyleBold12pt"/>
          <w:sz w:val="20"/>
        </w:rPr>
        <w:t>Student at University of Tartu</w:t>
      </w:r>
      <w:r w:rsidRPr="003B5BC4">
        <w:rPr>
          <w:rFonts w:ascii="Times New Roman" w:hAnsi="Times New Roman"/>
        </w:rPr>
        <w:t xml:space="preserve">. </w:t>
      </w:r>
      <w:r w:rsidRPr="003B5BC4">
        <w:rPr>
          <w:rFonts w:ascii="Times New Roman" w:hAnsi="Times New Roman"/>
          <w:sz w:val="16"/>
        </w:rPr>
        <w:t>[“DE-CONTEXTUALIZATION IN THE TERRORISM DISCOURSE: A SOCIAL CONSTRUCTIONIST VIEW” www.ksk.edu.ee/wp.../KVUOA_Toimetised_14_10_livio_nimmer.pdf ‎ ]//SKX</w:t>
      </w:r>
    </w:p>
    <w:p w14:paraId="60896ED9" w14:textId="77777777" w:rsidR="00A7137F" w:rsidRPr="003B5BC4" w:rsidRDefault="00A7137F" w:rsidP="00A7137F">
      <w:pPr>
        <w:rPr>
          <w:rFonts w:ascii="Times New Roman" w:hAnsi="Times New Roman"/>
        </w:rPr>
      </w:pPr>
    </w:p>
    <w:p w14:paraId="136E53ED" w14:textId="77777777" w:rsidR="00A7137F" w:rsidRPr="003B5BC4" w:rsidRDefault="00A7137F" w:rsidP="00A7137F">
      <w:pPr>
        <w:rPr>
          <w:rStyle w:val="StyleBoldUnderline"/>
        </w:rPr>
      </w:pPr>
      <w:r w:rsidRPr="003B5BC4">
        <w:rPr>
          <w:rFonts w:ascii="Times New Roman" w:hAnsi="Times New Roman"/>
          <w:sz w:val="16"/>
        </w:rPr>
        <w:t xml:space="preserve">There is further evidence that same kind of unclear criteria is used by US and UK police and juridical institutions to target people at their homeland.7 In this essay I will analyze from the social constructionist perspective the language used to describe terrorists and terrorism in terrorism discourse. The first part of the essay provides a short description of what I consider to be the mainstream view of terrorism. </w:t>
      </w:r>
      <w:r w:rsidRPr="003B5BC4">
        <w:rPr>
          <w:rStyle w:val="StyleBoldUnderline"/>
        </w:rPr>
        <w:t>In the post 9/11 terrorism discourse, terrorism is often described as something new and unfamiliar</w:t>
      </w:r>
      <w:r w:rsidRPr="003B5BC4">
        <w:rPr>
          <w:rFonts w:ascii="Times New Roman" w:hAnsi="Times New Roman"/>
          <w:sz w:val="16"/>
        </w:rPr>
        <w:t xml:space="preserve">. </w:t>
      </w:r>
      <w:r w:rsidRPr="003B5BC4">
        <w:rPr>
          <w:rStyle w:val="StyleBoldUnderline"/>
        </w:rPr>
        <w:t>The word terrorism sig- nifies phenomena perceived as something demonic and ultimately barbaric. It is constantly used to refer to something as inherently evil, irrational and completely unjustified</w:t>
      </w:r>
      <w:r w:rsidRPr="003B5BC4">
        <w:rPr>
          <w:rFonts w:ascii="Times New Roman" w:hAnsi="Times New Roman"/>
          <w:sz w:val="16"/>
        </w:rPr>
        <w:t xml:space="preserve">. </w:t>
      </w:r>
      <w:r w:rsidRPr="003B5BC4">
        <w:rPr>
          <w:rStyle w:val="StyleBoldUnderline"/>
        </w:rPr>
        <w:t>Terrorism is described as an uncivilized way for some social actors to advance their irrational goals</w:t>
      </w:r>
      <w:r w:rsidRPr="003B5BC4">
        <w:rPr>
          <w:rFonts w:ascii="Times New Roman" w:hAnsi="Times New Roman"/>
          <w:sz w:val="16"/>
        </w:rPr>
        <w:t xml:space="preserve">. Terrorism as a tactic is  usually described as unsuccessful. As such terrorism is depicted as senseless and  irrational use of violence against innocent victims. I will contest the mainstream view of terrorism from the social con- structionist viewpoint. </w:t>
      </w:r>
      <w:r w:rsidRPr="003B5BC4">
        <w:rPr>
          <w:rStyle w:val="StyleBoldUnderline"/>
        </w:rPr>
        <w:t>Social constructionism presumes that our reality is constituted by the constant and dynamic interaction between individuals and institutions.</w:t>
      </w:r>
      <w:r w:rsidRPr="003B5BC4">
        <w:rPr>
          <w:rFonts w:ascii="Times New Roman" w:hAnsi="Times New Roman"/>
          <w:sz w:val="16"/>
        </w:rPr>
        <w:t xml:space="preserve"> Our worldview is ““constructed””, that is, determined by the language that we use in the interaction process. Our and our adversaries’’ identities are created through the use of language</w:t>
      </w:r>
      <w:r w:rsidRPr="003B5BC4">
        <w:rPr>
          <w:rStyle w:val="StyleBoldUnderline"/>
        </w:rPr>
        <w:t xml:space="preserve">. As language is infused and intermingled with power, and thus, political, social actors who strive for power always try to normalize their worldview at the expense of excluding others’’ </w:t>
      </w:r>
      <w:r w:rsidRPr="003B5BC4">
        <w:rPr>
          <w:sz w:val="16"/>
        </w:rPr>
        <w:t>worldviews. In public discourse the language of terrorism is often utilized to construct the evil ““other</w:t>
      </w:r>
      <w:r w:rsidRPr="003B5BC4">
        <w:rPr>
          <w:rFonts w:ascii="Times New Roman" w:hAnsi="Times New Roman"/>
          <w:sz w:val="16"/>
        </w:rPr>
        <w:t>””. From a social constructionist viewpoint the word ““terrorism”” is a construction; there are no universal and objective standards of what terrorism is and who terrorists are</w:t>
      </w:r>
      <w:r w:rsidRPr="003B5BC4">
        <w:rPr>
          <w:rStyle w:val="StyleBoldUnderline"/>
        </w:rPr>
        <w:t>. Rather the word is often used to delegitimatize the position of those who are not part of dominant social groups</w:t>
      </w:r>
      <w:r w:rsidRPr="003B5BC4">
        <w:rPr>
          <w:rFonts w:ascii="Times New Roman" w:hAnsi="Times New Roman"/>
          <w:sz w:val="16"/>
        </w:rPr>
        <w:t xml:space="preserve">. In the final part I will use the concept of de-contextualization from lit- erary theory to describe the discursive strategy used to label enemies. In terrorism discourse terrorists are demonized through the process of  de- contextualization. With the help of de-contextualization terrorism is projected in public discourse as a metaphysical phenomenon. </w:t>
      </w:r>
      <w:r w:rsidRPr="003B5BC4">
        <w:rPr>
          <w:rStyle w:val="StyleBoldUnderline"/>
        </w:rPr>
        <w:t>The consequences of this process are that when terrorism is perceived as being metaphysical it can  generate an atmosphere of anxiety which serves as fertile ground for attempts to  de-legitimatize political dissent and activism.</w:t>
      </w:r>
    </w:p>
    <w:p w14:paraId="0A965D74" w14:textId="77777777" w:rsidR="00A7137F" w:rsidRPr="003B5BC4" w:rsidRDefault="00A7137F" w:rsidP="00A7137F">
      <w:pPr>
        <w:rPr>
          <w:rStyle w:val="StyleBoldUnderline"/>
        </w:rPr>
      </w:pPr>
    </w:p>
    <w:p w14:paraId="458BE104" w14:textId="77777777" w:rsidR="00A7137F" w:rsidRPr="003B5BC4" w:rsidRDefault="00A7137F" w:rsidP="00D07591">
      <w:pPr>
        <w:pStyle w:val="Heading4"/>
      </w:pPr>
      <w:r w:rsidRPr="003B5BC4">
        <w:t xml:space="preserve">Social Discourse has made the orthodox view of terrorism common sense further pushing “the labeled” into violence and exclusion </w:t>
      </w:r>
    </w:p>
    <w:p w14:paraId="224420EF" w14:textId="77777777" w:rsidR="00A7137F" w:rsidRPr="003B5BC4" w:rsidRDefault="00A7137F" w:rsidP="00A7137F">
      <w:pPr>
        <w:rPr>
          <w:rFonts w:ascii="Times New Roman" w:hAnsi="Times New Roman"/>
          <w:sz w:val="16"/>
        </w:rPr>
      </w:pPr>
      <w:r w:rsidRPr="003B5BC4">
        <w:rPr>
          <w:rStyle w:val="StyleStyleBold12pt"/>
        </w:rPr>
        <w:t xml:space="preserve">Nimmer ‘7, </w:t>
      </w:r>
      <w:r w:rsidRPr="003B5BC4">
        <w:rPr>
          <w:rStyle w:val="StyleStyleBold12pt"/>
          <w:sz w:val="18"/>
        </w:rPr>
        <w:t xml:space="preserve">Livio. Master </w:t>
      </w:r>
      <w:r w:rsidRPr="003B5BC4">
        <w:rPr>
          <w:rStyle w:val="StyleStyleBold12pt"/>
          <w:sz w:val="20"/>
        </w:rPr>
        <w:t>Student at University of Tartu</w:t>
      </w:r>
      <w:r w:rsidRPr="003B5BC4">
        <w:rPr>
          <w:rFonts w:ascii="Times New Roman" w:hAnsi="Times New Roman"/>
        </w:rPr>
        <w:t xml:space="preserve">. </w:t>
      </w:r>
      <w:r w:rsidRPr="003B5BC4">
        <w:rPr>
          <w:rFonts w:ascii="Times New Roman" w:hAnsi="Times New Roman"/>
          <w:sz w:val="16"/>
        </w:rPr>
        <w:t>[“DE-CONTEXTUALIZATION IN THE TERRORISM DISCOURSE: A SOCIAL CONSTRUCTIONIST VIEW” www.ksk.edu.ee/wp.../KVUOA_Toimetised_14_10_livio_nimmer.pdf ‎ ]//SKX</w:t>
      </w:r>
    </w:p>
    <w:p w14:paraId="2AB0396E" w14:textId="77777777" w:rsidR="00A7137F" w:rsidRPr="003B5BC4" w:rsidRDefault="00A7137F" w:rsidP="00A7137F">
      <w:pPr>
        <w:rPr>
          <w:rFonts w:ascii="Times New Roman" w:hAnsi="Times New Roman"/>
        </w:rPr>
      </w:pPr>
    </w:p>
    <w:p w14:paraId="45980B2D" w14:textId="77777777" w:rsidR="00A7137F" w:rsidRPr="003B5BC4" w:rsidRDefault="00A7137F" w:rsidP="00A7137F">
      <w:pPr>
        <w:rPr>
          <w:rFonts w:ascii="Times New Roman" w:hAnsi="Times New Roman"/>
          <w:sz w:val="16"/>
        </w:rPr>
      </w:pPr>
      <w:r w:rsidRPr="003B5BC4">
        <w:rPr>
          <w:rFonts w:ascii="Times New Roman" w:hAnsi="Times New Roman"/>
          <w:sz w:val="16"/>
        </w:rPr>
        <w:t xml:space="preserve">“Why do they hate us?”” was the questions many were asking in the West, and particularly in US, after the attacks of 9/11. Soon afterward, the consen- sus was, at first, that it must be because of the failure of the Arab world to come to terms with modernity. As put by one professor of US National War  College, </w:t>
      </w:r>
      <w:r w:rsidRPr="003B5BC4">
        <w:rPr>
          <w:rStyle w:val="StyleBoldUnderline"/>
        </w:rPr>
        <w:t>the root cause for the anger towards the West was the historic failure of the Arab world to embrace the achievements of modernity: democracy, capitalism and science</w:t>
      </w:r>
      <w:r w:rsidRPr="003B5BC4">
        <w:rPr>
          <w:rFonts w:ascii="Times New Roman" w:hAnsi="Times New Roman"/>
          <w:sz w:val="16"/>
        </w:rPr>
        <w:t xml:space="preserve">.8 Huntingtoinian prophecy had fulfilled itself.9 A simi- lar but more generalized idea was aptly put forward by US president George W. Bush.10 </w:t>
      </w:r>
      <w:r w:rsidRPr="003B5BC4">
        <w:rPr>
          <w:rStyle w:val="StyleBoldUnderline"/>
        </w:rPr>
        <w:t>The moral condemnation of the 9/11 terrorist acts was unequivo- cal in the US. In the post 9/11 public discourse now emerged a dominant understanding that word terrorism designated something inherently evil and morally wrong</w:t>
      </w:r>
      <w:r w:rsidRPr="003B5BC4">
        <w:rPr>
          <w:rFonts w:ascii="Times New Roman" w:hAnsi="Times New Roman"/>
          <w:sz w:val="16"/>
        </w:rPr>
        <w:t>. It is often argued that terrorism is immoral at all times in all places, and that terrorism is essentially always the same irrespective of the context it emerges from. The consequence of the 9/11 is that the question of ““terrorism”” is seen in rigid, morally absolute categories</w:t>
      </w:r>
      <w:r w:rsidRPr="003B5BC4">
        <w:rPr>
          <w:rStyle w:val="StyleBoldUnderline"/>
        </w:rPr>
        <w:t>. One must condemn terrorism, or it is clear that one embraces it. In the years following the terrorist attacks of 9/11, in public discourse, the conceptualization of terrorism has taken a specific ““common sense”” form. There is a general assumption that only one and universal way of con- ceptualizing terrorism exists. This view has become dominant in western thought</w:t>
      </w:r>
      <w:r w:rsidRPr="003B5BC4">
        <w:rPr>
          <w:rFonts w:ascii="Times New Roman" w:hAnsi="Times New Roman"/>
          <w:sz w:val="16"/>
        </w:rPr>
        <w:t xml:space="preserve">. I will call it the orthodox view of terrorism. Over the years the ortho- dox view of terrorism has shaped both –– public discourse and policy –– mak- ing it perceived as objective and universal. Yet contrary to this mainstream view there are other ways to conceptualize terrorism. What we classify as terrorism, and who we label as terrorists depends largely on the point of view from which we approach the question. After the attacks on the World Trade Center –– but also in response to some earlier attacks –– a vivid but very oversimplified conventional wisdom has developed about contemporary terrorism that portrays this threat as both new and unfamiliar.11 In orthodox view, terrorism is broadly defined as the use of violence by non-state actors against innocent non-combatants. Even though there are probably as many definitions of terrorism as there are authors  writing about the subject, generally the orthodox view tends to mirror definitions proposed by the US Department of State and US Department of Defense. </w:t>
      </w:r>
      <w:r w:rsidRPr="003B5BC4">
        <w:rPr>
          <w:rStyle w:val="StyleBoldUnderline"/>
        </w:rPr>
        <w:t>The US Department of State definition states: ““the term terrorism means pre- meditated, politically motivated violence perpetrated against non-combatant targets by sub-national groups or clandestine agents, usually intended to influence an audience</w:t>
      </w:r>
      <w:r w:rsidRPr="003B5BC4">
        <w:rPr>
          <w:rFonts w:ascii="Times New Roman" w:hAnsi="Times New Roman"/>
          <w:sz w:val="16"/>
        </w:rPr>
        <w:t xml:space="preserve">””. The Department of State definition has been in use since 1983 and </w:t>
      </w:r>
      <w:r w:rsidRPr="003B5BC4">
        <w:rPr>
          <w:rStyle w:val="StyleBoldUnderline"/>
        </w:rPr>
        <w:t>the US Department of Defense has expanded on this with a more recent definition, according to which terrorism is ““The unlawful use of –– or threatened use of –– force or violence against individuals or property to coerce or intimidate governments or societies, often to achieve political, religious, or ideological objectives</w:t>
      </w:r>
      <w:r w:rsidRPr="003B5BC4">
        <w:rPr>
          <w:rFonts w:ascii="Times New Roman" w:hAnsi="Times New Roman"/>
          <w:sz w:val="16"/>
        </w:rPr>
        <w:t xml:space="preserve">””.12 There is a latent presumption in both definitions that it is only non-state actors who can commit acts of terrorism. </w:t>
      </w:r>
      <w:r w:rsidRPr="003B5BC4">
        <w:rPr>
          <w:rStyle w:val="StyleBoldUnderline"/>
        </w:rPr>
        <w:t>The latter one also introduces religion and the vague ““ideological objectives”” as motivators for terrorism.</w:t>
      </w:r>
      <w:r w:rsidRPr="003B5BC4">
        <w:rPr>
          <w:rFonts w:ascii="Times New Roman" w:hAnsi="Times New Roman"/>
          <w:sz w:val="16"/>
        </w:rPr>
        <w:t xml:space="preserve"> The notion ““ideological objectives”” is specifically vague and could facilitate a wide range of possible interpretations of motives that cause social actors to commit acts of violence. The orthodox view describes modern terrorist’’s mentality as growing from absolutist and religiously motivated worldview which sees everything in binary categories: either-or, good or evil, us or them. That is why there is no possible way to come to a rational compromise or no possibility of dialogue or mutual bargaining between the sides. </w:t>
      </w:r>
      <w:r w:rsidRPr="003B5BC4">
        <w:rPr>
          <w:rStyle w:val="StyleBoldUnderline"/>
        </w:rPr>
        <w:t>Peaceful and civilized dialogue and  persuasion of terrorists is not possible because of their absolutist and rigid principles. Thus the proposed solution to deal with the problems that  terrorism presents is to implement rigid and absolutist countermeasures against those who are classified as terrorists. Those who commit terrorist acts are, accord- ing to orthodox view, enemies of the democratic process and civilized dis- course itself</w:t>
      </w:r>
      <w:r w:rsidRPr="003B5BC4">
        <w:rPr>
          <w:rFonts w:ascii="Times New Roman" w:hAnsi="Times New Roman"/>
          <w:sz w:val="16"/>
        </w:rPr>
        <w:t xml:space="preserve">. Terrorists are described as inherently evil and uncivilized.13 In the orthodox view terrorist mentality is usually portrayed as unwarrantably radical and irrational in its core; terrorists are simply nihilists who are driven by abstract ““cruelty and hate, the shedding of all moral restraints, the great rage about everything and nothing in particular, the joy generated by killing and destruction””14. Terrorist acts are described as irrational not only because of their non- sensible motives, but also because their acts are directed against a tendency of rational human beings to strive for order and stability. As terrorists intimidate and destabilize societies by disseminating fear, uncertainty, insecurity and chaos they are described as enemies of the principle of order itself. Their  tactics rely on generating shock, fear and surprise in societies, which strive for order and predictability, by indiscriminately attacking innocents.  </w:t>
      </w:r>
      <w:r w:rsidRPr="003B5BC4">
        <w:rPr>
          <w:rStyle w:val="StyleBoldUnderline"/>
        </w:rPr>
        <w:t>Moreover, according to the orthodox view, modern terrorists show a special kind merci- lessness by using any means possible –– including the possible use of weapons of mass destruction –– to advance their agenda against victimized societies. In the orthodox view the terrorist threat is often portrayed as an amorphous and fluid menace, and terrorists as an invisible a-spatial enemy</w:t>
      </w:r>
      <w:r w:rsidRPr="003B5BC4">
        <w:rPr>
          <w:rFonts w:ascii="Times New Roman" w:hAnsi="Times New Roman"/>
          <w:sz w:val="16"/>
        </w:rPr>
        <w:t xml:space="preserve">. Terrorist are stateless and without territory, operating in the form of terrorist networks that transcend the borders of states.15 </w:t>
      </w:r>
    </w:p>
    <w:p w14:paraId="74F18B7F" w14:textId="77777777" w:rsidR="00A7137F" w:rsidRPr="003B5BC4" w:rsidRDefault="00A7137F" w:rsidP="00A7137F">
      <w:pPr>
        <w:rPr>
          <w:rFonts w:ascii="Times New Roman" w:hAnsi="Times New Roman"/>
          <w:sz w:val="16"/>
        </w:rPr>
      </w:pPr>
    </w:p>
    <w:p w14:paraId="71817248" w14:textId="77777777" w:rsidR="00A7137F" w:rsidRPr="003B5BC4" w:rsidRDefault="00A7137F" w:rsidP="00D07591">
      <w:pPr>
        <w:pStyle w:val="Heading4"/>
        <w:rPr>
          <w:rStyle w:val="StyleStyleBold12pt"/>
          <w:b/>
        </w:rPr>
      </w:pPr>
      <w:r w:rsidRPr="003B5BC4">
        <w:rPr>
          <w:rStyle w:val="StyleStyleBold12pt"/>
          <w:b/>
        </w:rPr>
        <w:t>The societal discourse of terrorism creates a constant state of fear, panic, and anxiety that intensifies negative/irrational political action</w:t>
      </w:r>
    </w:p>
    <w:p w14:paraId="0E0A2AC5" w14:textId="77777777" w:rsidR="00A7137F" w:rsidRPr="003B5BC4" w:rsidRDefault="00A7137F" w:rsidP="00A7137F">
      <w:pPr>
        <w:rPr>
          <w:rFonts w:ascii="Times New Roman" w:hAnsi="Times New Roman"/>
          <w:sz w:val="16"/>
        </w:rPr>
      </w:pPr>
      <w:r w:rsidRPr="003B5BC4">
        <w:rPr>
          <w:rStyle w:val="StyleStyleBold12pt"/>
        </w:rPr>
        <w:t xml:space="preserve">Nimmer ‘7, </w:t>
      </w:r>
      <w:r w:rsidRPr="003B5BC4">
        <w:rPr>
          <w:rStyle w:val="StyleStyleBold12pt"/>
          <w:sz w:val="18"/>
        </w:rPr>
        <w:t xml:space="preserve">Livio. Master </w:t>
      </w:r>
      <w:r w:rsidRPr="003B5BC4">
        <w:rPr>
          <w:rStyle w:val="StyleStyleBold12pt"/>
          <w:sz w:val="20"/>
        </w:rPr>
        <w:t>Student at University of Tartu</w:t>
      </w:r>
      <w:r w:rsidRPr="003B5BC4">
        <w:rPr>
          <w:rFonts w:ascii="Times New Roman" w:hAnsi="Times New Roman"/>
        </w:rPr>
        <w:t xml:space="preserve">. </w:t>
      </w:r>
      <w:r w:rsidRPr="003B5BC4">
        <w:rPr>
          <w:rFonts w:ascii="Times New Roman" w:hAnsi="Times New Roman"/>
          <w:sz w:val="16"/>
        </w:rPr>
        <w:t>[“DE-CONTEXTUALIZATION IN THE TERRORISM DISCOURSE: A SOCIAL CONSTRUCTIONIST VIEW” www.ksk.edu.ee/wp.../KVUOA_Toimetised_14_10_livio_nimmer.pdf ‎ ]//SKX</w:t>
      </w:r>
    </w:p>
    <w:p w14:paraId="37178FB9" w14:textId="77777777" w:rsidR="00A7137F" w:rsidRPr="003B5BC4" w:rsidRDefault="00A7137F" w:rsidP="00A7137F">
      <w:pPr>
        <w:rPr>
          <w:rFonts w:ascii="Times New Roman" w:hAnsi="Times New Roman"/>
        </w:rPr>
      </w:pPr>
    </w:p>
    <w:p w14:paraId="1DF182FA" w14:textId="77777777" w:rsidR="00A7137F" w:rsidRPr="003B5BC4" w:rsidRDefault="00A7137F" w:rsidP="00523C4E">
      <w:pPr>
        <w:rPr>
          <w:u w:val="single"/>
        </w:rPr>
      </w:pPr>
      <w:r w:rsidRPr="003B5BC4">
        <w:rPr>
          <w:rStyle w:val="StyleBoldUnderline"/>
        </w:rPr>
        <w:t>The consequence of de-contextualisation in the terrorism discourse is that when the enemy is constructed as an abstract evil it creates an atmosphere of public anxiety and fear</w:t>
      </w:r>
      <w:r w:rsidRPr="003B5BC4">
        <w:rPr>
          <w:rFonts w:ascii="Times New Roman" w:hAnsi="Times New Roman"/>
        </w:rPr>
        <w:t>. For example during the eight years of the US Home- land Security Advisory System –– a five-color scheme that indicated the ter- rorist threat in the US –– it was mostly on levels yellow or orange, fluctuating between high and elevated levels of threat. It was never lowered to blue or green.46 By de-contextualization an atemporal and omnipresent state of emer- gency is created that manufactures need to be ever vigilant, and implement ever widening scope of terrorism countermeasures like electronic surveil- lance, wiretapping, personal information harvesting, border searches and racial profiling.47</w:t>
      </w:r>
      <w:r w:rsidRPr="003B5BC4">
        <w:rPr>
          <w:rStyle w:val="StyleBoldUnderline"/>
        </w:rPr>
        <w:t xml:space="preserve"> The image of an invisible and aspatial enemy that poses an omnipresent threat opens up the possibility of resolving arbitrarily the problem of nam- ing the enemy</w:t>
      </w:r>
      <w:r w:rsidRPr="003B5BC4">
        <w:rPr>
          <w:rFonts w:ascii="Times New Roman" w:hAnsi="Times New Roman"/>
        </w:rPr>
        <w:t xml:space="preserve">. </w:t>
      </w:r>
      <w:r w:rsidRPr="003B5BC4">
        <w:rPr>
          <w:rStyle w:val="StyleBoldUnderline"/>
        </w:rPr>
        <w:t>In the state of public fear scapegoating as enemies those who look different, who have alternative political views, or who constitute mar- ginalized groups in society, could become a normal and tolerated practice. In the state of anxiety the practice of labelling and scapegoating different social actors becomes the means for satisfying certain socialand psychologi- cal needs, like the need to assign blame or the need to reduce the psychic discomfort of society</w:t>
      </w:r>
      <w:r w:rsidRPr="003B5BC4">
        <w:rPr>
          <w:rFonts w:ascii="Times New Roman" w:hAnsi="Times New Roman"/>
        </w:rPr>
        <w:t xml:space="preserve">.48 There is a danger that terrorism discourse leads to persecution of political dissent and to the destruction of open civil society. The war on terrorism is not limited to violent extremism, but is fought against ““extremist ideology”” in general. This ““extremist ideology”” is shared alike by those who commit acts of violence and those who are called ““non-violent extremists””.49 When terrorist motives are de-contextualized, those who are blamed for supporting terrorists or sharing a terrorist philosophy are also classified under a category of ““terrorist””.50 It is not only certain actions but also certain ways of thinking that are delegitimatized in the terrorism discourse. </w:t>
      </w:r>
      <w:r w:rsidRPr="003B5BC4">
        <w:rPr>
          <w:rStyle w:val="StyleBoldUnderline"/>
        </w:rPr>
        <w:t>There is a growing body of evidence that political activists, animal rights protesters, anti-globalism protesters, liberals, academics, and curiously even photographers are silenced and persecuted under the legislation that has proliferated as a consequence of terrorism discourse.51 The de-contextualization of the enemy leads to the legislation that in broad sweeps makes a large variety of political expression a terrorism related offense</w:t>
      </w:r>
      <w:r w:rsidRPr="003B5BC4">
        <w:rPr>
          <w:rFonts w:ascii="Times New Roman" w:hAnsi="Times New Roman"/>
        </w:rPr>
        <w:t xml:space="preserve">. In the US Patriot Act, for example, a new concept of domestic terrorism is coined, that is defined as ““acts dangerous to human life that are a violation of the criminal laws”” if they ““appear to be intended ... to influence the policy of a government by intimidation or coercion””52. Such vaguely defined criteria make it possible to classify almost any kind of politi- cal expression as terrorism. A similar problem is present in the inclusion of ideological and religious motives in official definitions of terrorism. Commu- nicatingone’’s political or religious views is part of normal democratic public life. But by making it possible to classify advancing ones religious or political views, and influencing government politics as terrorism-related crime, gov- ernments could limit legitimate political action as they see fit. </w:t>
      </w:r>
      <w:r w:rsidRPr="003B5BC4">
        <w:rPr>
          <w:rStyle w:val="StyleBoldUnderline"/>
        </w:rPr>
        <w:t>Itis not only radical forms of political actions like property damage or civil disobedience that are vilified, but in a state of public fear, any critique of dominant power is dampened.</w:t>
      </w:r>
    </w:p>
    <w:p w14:paraId="553A7155" w14:textId="77777777" w:rsidR="00523C4E" w:rsidRPr="003B5BC4" w:rsidRDefault="00523C4E" w:rsidP="00523C4E">
      <w:pPr>
        <w:rPr>
          <w:u w:val="single"/>
        </w:rPr>
      </w:pPr>
    </w:p>
    <w:p w14:paraId="3E1AB2C7" w14:textId="77777777" w:rsidR="00523C4E" w:rsidRPr="003B5BC4" w:rsidRDefault="00523C4E" w:rsidP="00523C4E">
      <w:pPr>
        <w:pStyle w:val="Heading4"/>
      </w:pPr>
      <w:r w:rsidRPr="003B5BC4">
        <w:t>Terrorism discourse incentives</w:t>
      </w:r>
    </w:p>
    <w:p w14:paraId="21496186" w14:textId="77777777" w:rsidR="00523C4E" w:rsidRPr="003B5BC4" w:rsidRDefault="00523C4E" w:rsidP="00523C4E">
      <w:r w:rsidRPr="003B5BC4">
        <w:rPr>
          <w:b/>
        </w:rPr>
        <w:t>Bryan 12 Asia Department Assistant at U.S. Chamber of Commerce</w:t>
      </w:r>
      <w:r w:rsidRPr="003B5BC4">
        <w:rPr>
          <w:sz w:val="16"/>
        </w:rPr>
        <w:t xml:space="preserve"> (Desiree. “The Popularity of the ‘New Terrorism’ Discourse”. E-International Relations. June 22, 2012. http://www.e-ir.info/2012/06/22/the-popularity-of-the-new-terrorism-discourse/)//JuneC//</w:t>
      </w:r>
    </w:p>
    <w:p w14:paraId="172F145E" w14:textId="77777777" w:rsidR="00523C4E" w:rsidRPr="003B5BC4" w:rsidRDefault="00523C4E" w:rsidP="00523C4E"/>
    <w:p w14:paraId="042D26F4" w14:textId="77777777" w:rsidR="00523C4E" w:rsidRPr="003B5BC4" w:rsidRDefault="00523C4E" w:rsidP="00523C4E">
      <w:r w:rsidRPr="003B5BC4">
        <w:rPr>
          <w:u w:val="single"/>
        </w:rPr>
        <w:t xml:space="preserve">The discourse of the WoT is merely the contemporary incarnation of this culture of fear and violence. In the past, various threats have included American Indians, women, African Americans, communists, HIV/AIDS and drugs, to name but a few (Campbell, 1992). It can be argued that there are four main political functions of terrorism discourse. The first is as a distraction from other, more immediate and domestic social problems such as poverty, employment, racial inequality, health and the environment. The second, more sinister function is to control dissent. </w:t>
      </w:r>
      <w:r w:rsidRPr="003B5BC4">
        <w:t>In looking at both of these issues Jackson states:</w:t>
      </w:r>
    </w:p>
    <w:p w14:paraId="533C1915" w14:textId="77777777" w:rsidR="00523C4E" w:rsidRPr="003B5BC4" w:rsidRDefault="00523C4E" w:rsidP="00523C4E">
      <w:r w:rsidRPr="003B5BC4">
        <w:t>There are a number of clear political advantages to be gained from the creation of social anxiety and moral panics. In the first place, fear is a disciplining agent and can be effectively deployed to de-legitimise dissent, mute criticism, and constrain internal opponents. […] Either way, its primary function is to ease the pressures of accountability for political elites. As instrument of elite rule, political fear is in effect a political project aimed at reifying existing structures of power. (Politics of Fear, 2007, 185).</w:t>
      </w:r>
    </w:p>
    <w:p w14:paraId="439B2E8B" w14:textId="77777777" w:rsidR="00523C4E" w:rsidRPr="003B5BC4" w:rsidRDefault="00523C4E" w:rsidP="00523C4E">
      <w:pPr>
        <w:rPr>
          <w:u w:val="single"/>
        </w:rPr>
      </w:pPr>
      <w:r w:rsidRPr="003B5BC4">
        <w:t xml:space="preserve">Giroux further reinforces the idea </w:t>
      </w:r>
      <w:r w:rsidRPr="003B5BC4">
        <w:rPr>
          <w:u w:val="single"/>
        </w:rPr>
        <w:t>that a culture of fear creates conformity and deflects attention from government accountability by saying, “the ongoing appeal to jingoistic forms of patriotism divert the public from addressing a number of pressing domestic and foreign issues; it also contributes to the increasing suppression of dissent” (2003, 5).</w:t>
      </w:r>
    </w:p>
    <w:p w14:paraId="33556443" w14:textId="77777777" w:rsidR="00523C4E" w:rsidRPr="003B5BC4" w:rsidRDefault="00523C4E" w:rsidP="00523C4E">
      <w:pPr>
        <w:rPr>
          <w:u w:val="single"/>
        </w:rPr>
      </w:pPr>
      <w:r w:rsidRPr="003B5BC4">
        <w:rPr>
          <w:u w:val="single"/>
        </w:rPr>
        <w:t>Having a problem that is “ubiquitous, catastrophic, and fairly opaque” (Jackson, Politics of Fear, 2007, 185) is useful to political elites, because it is nearly impossible to address the efficacy of combating the problem. At least, empirical evaluation can be, and is, easily discouraged in academic circles through research funding directives. Domestic problems such as the unemployment rate or health care reform, on the other hand, are directly measurable and heavily monitored by domestic sources. It is possible to account for the success or failure of policies designed to address these types of problems and the (re)election of politicians often depends heavily on success in these areas. However, the public is neither involved on a participative level nor, often, socially aware of what is happening in murkier and unreachable areas like foreign policy.</w:t>
      </w:r>
    </w:p>
    <w:p w14:paraId="6DF4290A" w14:textId="77777777" w:rsidR="00523C4E" w:rsidRPr="003B5BC4" w:rsidRDefault="00523C4E" w:rsidP="00523C4E">
      <w:pPr>
        <w:rPr>
          <w:u w:val="single"/>
        </w:rPr>
      </w:pPr>
      <w:r w:rsidRPr="003B5BC4">
        <w:rPr>
          <w:u w:val="single"/>
        </w:rPr>
        <w:t>The third political investment in maintaining the terrorism discourse has to do with economics</w:t>
      </w:r>
      <w:r w:rsidRPr="003B5BC4">
        <w:t xml:space="preserve">. “At a material level, there are a great many vested interests in maintaining the widespread condition of fear, not least for the military-industrial complex which benefits directly from increased spending on national security” (Jackson, Politics of Fear, 2007, 186). </w:t>
      </w:r>
      <w:r w:rsidRPr="003B5BC4">
        <w:rPr>
          <w:u w:val="single"/>
        </w:rPr>
        <w:t>This is true with all forms of crime and insecurity as all of them factor into the greater security-industrial complex. Not only do these industries employ millions of people and support their families, they boost the economy. Barry Buzan talks of these the importance of these issues to both the government and the public in terms of a ‘threat-deficit’ – meaning that U.S. policy and society is dependent on having an external threat (Buzan, 2007, 1101).</w:t>
      </w:r>
    </w:p>
    <w:p w14:paraId="4AD76882" w14:textId="77777777" w:rsidR="00523C4E" w:rsidRPr="003B5BC4" w:rsidRDefault="00523C4E" w:rsidP="00523C4E">
      <w:r w:rsidRPr="003B5BC4">
        <w:rPr>
          <w:u w:val="single"/>
        </w:rPr>
        <w:t xml:space="preserve">The fourth key political interest in terrorism discourse is constructing a national identity. </w:t>
      </w:r>
      <w:r w:rsidRPr="003B5BC4">
        <w:t xml:space="preserve">This will be discussed more thoroughly in the following section, however, it is important to acknowledge the role the WoT (and previous threats) has had on constructing and reinforcing a collective identity. Examples of this can be seen in the discourse and the subsequent reaction to anyone daring to step outside the parameters of the Bush Administration-established narrative in the days immediately following the September 11th attacks. A number of journalists, teachers and university professors lost their jobs for daring to speak out in criticism of U.S. policy and actions following the attacks. In 2001, Lynne Cheney attacked the then deputy chancellor of the New York City Schools, Judith Rizzo, for saying “terrorist attacks demonstrated the importance of teaching about Muslim cultures” (Giroux, 2003, 22). </w:t>
      </w:r>
      <w:r w:rsidRPr="003B5BC4">
        <w:rPr>
          <w:u w:val="single"/>
        </w:rPr>
        <w:t>According to Giroux, this form of jingoistic patriotism “becomes a euphemism for shutting down dissent, eliminating critical dialogue, and condemning critical citizenship in the interest of conformity and a dangerous departure from what it means to uphold a viable democracy”</w:t>
      </w:r>
      <w:r w:rsidRPr="003B5BC4">
        <w:t xml:space="preserve"> (2003, 24). The message is, we are not the other (Muslims), patriotism equals agreement and compliance and our identity is based on the shared values of liberty and justice.</w:t>
      </w:r>
    </w:p>
    <w:p w14:paraId="44D11114" w14:textId="77777777" w:rsidR="00523C4E" w:rsidRPr="003B5BC4" w:rsidRDefault="00523C4E" w:rsidP="00523C4E"/>
    <w:p w14:paraId="2388FB8B" w14:textId="77777777" w:rsidR="00523C4E" w:rsidRPr="003B5BC4" w:rsidRDefault="00523C4E" w:rsidP="00523C4E"/>
    <w:p w14:paraId="5926BDB7" w14:textId="77777777" w:rsidR="00523C4E" w:rsidRPr="003B5BC4" w:rsidRDefault="00523C4E" w:rsidP="00523C4E"/>
    <w:p w14:paraId="3E48F47D" w14:textId="77777777" w:rsidR="00523C4E" w:rsidRPr="003B5BC4" w:rsidRDefault="00523C4E" w:rsidP="00523C4E">
      <w:pPr>
        <w:pStyle w:val="Heading4"/>
      </w:pPr>
      <w:r w:rsidRPr="003B5BC4">
        <w:t>Terror discourse constructs a hyper-reality – Flawed epistemology</w:t>
      </w:r>
    </w:p>
    <w:p w14:paraId="0FD8458A" w14:textId="77777777" w:rsidR="00523C4E" w:rsidRPr="003B5BC4" w:rsidRDefault="00523C4E" w:rsidP="00523C4E">
      <w:r w:rsidRPr="003B5BC4">
        <w:rPr>
          <w:b/>
        </w:rPr>
        <w:t>Bryan 12 Asia Department Assistant at U.S. Chamber of Commerce</w:t>
      </w:r>
      <w:r w:rsidRPr="003B5BC4">
        <w:rPr>
          <w:sz w:val="16"/>
        </w:rPr>
        <w:t xml:space="preserve"> (Desiree. “The Popularity of the ‘New Terrorism’ Discourse”. E-International Relations. June 22, 2012. http://www.e-ir.info/2012/06/22/the-popularity-of-the-new-terrorism-discourse/)//JuneC//</w:t>
      </w:r>
    </w:p>
    <w:p w14:paraId="76F088B6" w14:textId="77777777" w:rsidR="00523C4E" w:rsidRPr="003B5BC4" w:rsidRDefault="00523C4E" w:rsidP="00523C4E"/>
    <w:p w14:paraId="04B99632" w14:textId="77777777" w:rsidR="00523C4E" w:rsidRPr="003B5BC4" w:rsidRDefault="00523C4E" w:rsidP="00523C4E">
      <w:r w:rsidRPr="003B5BC4">
        <w:rPr>
          <w:u w:val="single"/>
        </w:rPr>
        <w:t>Further complicating the terrorism discourse for the average person is the fact that we now live in a hyper-reality. Very real images of destruction, death and torture have come to be part of our daily lives. At this point, most people have become both desensitized to the violence and dissociated from the reality</w:t>
      </w:r>
      <w:r w:rsidRPr="003B5BC4">
        <w:t>. Jackson sums up this disconnection by saying:</w:t>
      </w:r>
    </w:p>
    <w:p w14:paraId="5EC3BB2D" w14:textId="77777777" w:rsidR="00523C4E" w:rsidRPr="003B5BC4" w:rsidRDefault="00523C4E" w:rsidP="00523C4E">
      <w:pPr>
        <w:rPr>
          <w:u w:val="single"/>
        </w:rPr>
      </w:pPr>
      <w:r w:rsidRPr="003B5BC4">
        <w:rPr>
          <w:u w:val="single"/>
        </w:rPr>
        <w:t>For many Americans, the sense that what they were seeing [on September 11th] was a movie, but that it was even more ‘real’ than a movie, was a genuine concern …the spectacle of the attacks fractured the common rhetorical resources of a society raised on a steady diet of virtual violence (2005, 150).</w:t>
      </w:r>
    </w:p>
    <w:p w14:paraId="15F0A456" w14:textId="77777777" w:rsidR="00523C4E" w:rsidRPr="003B5BC4" w:rsidRDefault="00523C4E" w:rsidP="00523C4E">
      <w:pPr>
        <w:rPr>
          <w:u w:val="single"/>
        </w:rPr>
      </w:pPr>
      <w:r w:rsidRPr="003B5BC4">
        <w:rPr>
          <w:u w:val="single"/>
        </w:rPr>
        <w:t>Because of this hyper-reality, society is primed to accept the orthodox discourse that is produced by mainstream media and political elites alike. If officials say that the threat is new, that message is reflected and reinforced by the media enough for it to become true.</w:t>
      </w:r>
    </w:p>
    <w:p w14:paraId="4BDD3BCD" w14:textId="77777777" w:rsidR="00523C4E" w:rsidRPr="003B5BC4" w:rsidRDefault="00523C4E" w:rsidP="00523C4E">
      <w:pPr>
        <w:rPr>
          <w:u w:val="single"/>
        </w:rPr>
      </w:pPr>
      <w:r w:rsidRPr="003B5BC4">
        <w:t xml:space="preserve">The last factor I will discuss here regarding the acceptance and popularity of terrorism discourse is the perpetuation of historical archetypes. This idea, initially introduced by Robin Morgan in the late 1980s, provides a different perspective on the prevalence of the terrorist image in popular culture. Morgan argues that the image we have of the terrorist is nothing new nor has it only recently come to occupy a place in society. </w:t>
      </w:r>
      <w:r w:rsidRPr="003B5BC4">
        <w:rPr>
          <w:u w:val="single"/>
        </w:rPr>
        <w:t>The terrorist, while being a very real person, is nothing more than the contemporary manifestation of the historical archetype of the hero. This archetype has been found in societies since ancient times, including ancient Greek, Babylonian, Egyptian, Hindu and Nordic societies to name but a few. Morgan boldly declares the terrorist to be “the technological-age manifestation of the hero” (Morgan, 2001, 54).</w:t>
      </w:r>
    </w:p>
    <w:p w14:paraId="014C0909" w14:textId="77777777" w:rsidR="00523C4E" w:rsidRPr="003B5BC4" w:rsidRDefault="00523C4E" w:rsidP="00523C4E">
      <w:pPr>
        <w:rPr>
          <w:u w:val="single"/>
        </w:rPr>
      </w:pPr>
    </w:p>
    <w:p w14:paraId="5D033E6A" w14:textId="77777777" w:rsidR="00523C4E" w:rsidRPr="003B5BC4" w:rsidRDefault="00523C4E" w:rsidP="00523C4E">
      <w:pPr>
        <w:pStyle w:val="Heading4"/>
      </w:pPr>
      <w:r w:rsidRPr="003B5BC4">
        <w:t>Fear drive</w:t>
      </w:r>
    </w:p>
    <w:p w14:paraId="607E3F6D" w14:textId="77777777" w:rsidR="00523C4E" w:rsidRPr="003B5BC4" w:rsidRDefault="00523C4E" w:rsidP="00523C4E">
      <w:r w:rsidRPr="003B5BC4">
        <w:rPr>
          <w:b/>
        </w:rPr>
        <w:t>Bryan 12 Asia Department Assistant at U.S. Chamber of Commerce</w:t>
      </w:r>
      <w:r w:rsidRPr="003B5BC4">
        <w:rPr>
          <w:sz w:val="16"/>
        </w:rPr>
        <w:t xml:space="preserve"> (Desiree. “The Popularity of the ‘New Terrorism’ Discourse”. E-International Relations. June 22, 2012. http://www.e-ir.info/2012/06/22/the-popularity-of-the-new-terrorism-discourse/)//JuneC//</w:t>
      </w:r>
    </w:p>
    <w:p w14:paraId="66541282" w14:textId="77777777" w:rsidR="00523C4E" w:rsidRPr="003B5BC4" w:rsidRDefault="00523C4E" w:rsidP="00523C4E"/>
    <w:p w14:paraId="4257043B" w14:textId="77777777" w:rsidR="00523C4E" w:rsidRPr="003B5BC4" w:rsidRDefault="00523C4E" w:rsidP="00523C4E">
      <w:pPr>
        <w:rPr>
          <w:u w:val="single"/>
        </w:rPr>
      </w:pPr>
      <w:r w:rsidRPr="003B5BC4">
        <w:t xml:space="preserve">Henry Giroux presents a promising hypothesis regarding the foundation of America’s obsession with fear-based discourse and policy, such as that surrounding the WoT. He argues that, </w:t>
      </w:r>
      <w:r w:rsidRPr="003B5BC4">
        <w:rPr>
          <w:u w:val="single"/>
        </w:rPr>
        <w:t>“The United States has a desperate, unfulfilled longing for community, steeped as it is in the ethic for neoliberalism with its attempts to subordinate all human needs to the dictates of the market and the bottom line […]” (2003, 3). This focus on the monetary above the human is reflected on both the personal and the societal level</w:t>
      </w:r>
      <w:r w:rsidRPr="003B5BC4">
        <w:t xml:space="preserve">. One of the things Americans long for most but prioritize least is community. </w:t>
      </w:r>
      <w:r w:rsidRPr="003B5BC4">
        <w:rPr>
          <w:u w:val="single"/>
        </w:rPr>
        <w:t>Under the current economic model, it is the norm for people to spend the majority of their lives working at jobs that neither fulfill them nor leave them time for family and community</w:t>
      </w:r>
      <w:r w:rsidRPr="003B5BC4">
        <w:t xml:space="preserve">. As they begin to near the end of their lives as economic contributors, they find they little to show for their efforts and even less of an idea as to what comes next. </w:t>
      </w:r>
      <w:r w:rsidRPr="003B5BC4">
        <w:rPr>
          <w:u w:val="single"/>
        </w:rPr>
        <w:t>Because society emphasizes economic contribution and success, many people have to learn a new way of identifying themselves and their place in society. Because of the lack of community or social infrastructure, this process can be very difficult for some people.</w:t>
      </w:r>
    </w:p>
    <w:p w14:paraId="1F4A20B4" w14:textId="77777777" w:rsidR="00523C4E" w:rsidRPr="003B5BC4" w:rsidRDefault="00523C4E" w:rsidP="00523C4E">
      <w:pPr>
        <w:rPr>
          <w:u w:val="single"/>
        </w:rPr>
      </w:pPr>
      <w:r w:rsidRPr="003B5BC4">
        <w:rPr>
          <w:u w:val="single"/>
        </w:rPr>
        <w:t xml:space="preserve">It is also true that there are many other factors, historical and cultural, that makes American society fiercely individualistic. The combination of pervasive neoliberal cultural norms and individualism leave a gap in the social fabric that has historically been filled by fear. </w:t>
      </w:r>
      <w:r w:rsidRPr="003B5BC4">
        <w:t xml:space="preserve">According to Giroux, “In such ruthless times any invocation of community seems nourishing, even when the term is invoked to demand an unconditional loyalty and treats everything short of such loyalty as an act of unforgivable treason” (2003, 3). However, in this context, community “demands not courage, dialogue, and responsibility, but silence and complicity” (Giroux, 2003, 4). </w:t>
      </w:r>
      <w:r w:rsidRPr="003B5BC4">
        <w:rPr>
          <w:u w:val="single"/>
        </w:rPr>
        <w:t>In this regard, the political interest in perpetuating the culture of fear discussed above and the integration of neoliberal market principles into social values works hand in hand to break down society and rebuild it in a new, more dependent, apathetic and compliant manner.</w:t>
      </w:r>
    </w:p>
    <w:p w14:paraId="79D567FD" w14:textId="77777777" w:rsidR="00A7137F" w:rsidRPr="003B5BC4" w:rsidRDefault="00A7137F" w:rsidP="00D07591">
      <w:pPr>
        <w:pStyle w:val="Heading4"/>
      </w:pPr>
      <w:r w:rsidRPr="003B5BC4">
        <w:t>The use and definition of the word of terrorist/terrorism has been corrupted, changed to fit the discourse of the current politics rather than actions of the being</w:t>
      </w:r>
    </w:p>
    <w:p w14:paraId="0B034382" w14:textId="77777777" w:rsidR="00A7137F" w:rsidRPr="003B5BC4" w:rsidRDefault="00A7137F" w:rsidP="00A7137F">
      <w:pPr>
        <w:rPr>
          <w:rFonts w:ascii="Times New Roman" w:hAnsi="Times New Roman"/>
          <w:sz w:val="16"/>
        </w:rPr>
      </w:pPr>
      <w:r w:rsidRPr="003B5BC4">
        <w:rPr>
          <w:rStyle w:val="StyleStyleBold12pt"/>
        </w:rPr>
        <w:t xml:space="preserve">Nimmer ‘7, </w:t>
      </w:r>
      <w:r w:rsidRPr="003B5BC4">
        <w:rPr>
          <w:rStyle w:val="StyleStyleBold12pt"/>
          <w:sz w:val="18"/>
        </w:rPr>
        <w:t xml:space="preserve">Livio. Master </w:t>
      </w:r>
      <w:r w:rsidRPr="003B5BC4">
        <w:rPr>
          <w:rStyle w:val="StyleStyleBold12pt"/>
          <w:sz w:val="20"/>
        </w:rPr>
        <w:t>Student at University of Tartu</w:t>
      </w:r>
      <w:r w:rsidRPr="003B5BC4">
        <w:rPr>
          <w:rFonts w:ascii="Times New Roman" w:hAnsi="Times New Roman"/>
        </w:rPr>
        <w:t xml:space="preserve">. </w:t>
      </w:r>
      <w:r w:rsidRPr="003B5BC4">
        <w:rPr>
          <w:rFonts w:ascii="Times New Roman" w:hAnsi="Times New Roman"/>
          <w:sz w:val="16"/>
        </w:rPr>
        <w:t>[“DE-CONTEXTUALIZATION IN THE TERRORISM DISCOURSE: A SOCIAL CONSTRUCTIONIST VIEW” www.ksk.edu.ee/wp.../KVUOA_Toimetised_14_10_livio_nimmer.pdf ‎ ]//SKX</w:t>
      </w:r>
    </w:p>
    <w:p w14:paraId="1741899A" w14:textId="77777777" w:rsidR="00A7137F" w:rsidRPr="003B5BC4" w:rsidRDefault="00A7137F" w:rsidP="00A7137F">
      <w:pPr>
        <w:rPr>
          <w:rFonts w:ascii="Times New Roman" w:hAnsi="Times New Roman"/>
        </w:rPr>
      </w:pPr>
    </w:p>
    <w:p w14:paraId="48489556" w14:textId="77777777" w:rsidR="00A7137F" w:rsidRPr="003B5BC4" w:rsidRDefault="00A7137F" w:rsidP="00A7137F">
      <w:pPr>
        <w:rPr>
          <w:rFonts w:ascii="Times New Roman" w:hAnsi="Times New Roman"/>
          <w:sz w:val="16"/>
        </w:rPr>
      </w:pPr>
      <w:r w:rsidRPr="003B5BC4">
        <w:rPr>
          <w:rStyle w:val="StyleBoldUnderline"/>
        </w:rPr>
        <w:t>After the terrorist acts of 9/11 the word “terrorism” has been much exploited by politician</w:t>
      </w:r>
      <w:r w:rsidRPr="003B5BC4">
        <w:rPr>
          <w:rFonts w:ascii="Times New Roman" w:hAnsi="Times New Roman"/>
          <w:sz w:val="16"/>
        </w:rPr>
        <w:t xml:space="preserve">s. </w:t>
      </w:r>
      <w:r w:rsidRPr="003B5BC4">
        <w:rPr>
          <w:rStyle w:val="StyleBoldUnderline"/>
        </w:rPr>
        <w:t>It has become a primary term in central narratives of Western culture like the terms ““freedom”” and ““democracy</w:t>
      </w:r>
      <w:r w:rsidRPr="003B5BC4">
        <w:rPr>
          <w:rFonts w:ascii="Times New Roman" w:hAnsi="Times New Roman"/>
          <w:sz w:val="16"/>
        </w:rPr>
        <w:t xml:space="preserve">””.1 At the same time it is still impossible to define what exactly is meant by this word. There is no official and agreed definition that would accurately describe the phenomena that it designates. </w:t>
      </w:r>
      <w:r w:rsidRPr="003B5BC4">
        <w:rPr>
          <w:rStyle w:val="StyleBoldUnderline"/>
        </w:rPr>
        <w:t>Over the years ““terrorism”” has changed the meaning many times and all attempts to come to a fixed definition have come to no avail</w:t>
      </w:r>
      <w:r w:rsidRPr="003B5BC4">
        <w:rPr>
          <w:rFonts w:ascii="Times New Roman" w:hAnsi="Times New Roman"/>
          <w:sz w:val="16"/>
        </w:rPr>
        <w:t xml:space="preserve">. Moreo- ver, it seems that post 9/11 the meaning of the term has become even more abstract and elusive. </w:t>
      </w:r>
      <w:r w:rsidRPr="003B5BC4">
        <w:rPr>
          <w:rStyle w:val="StyleBoldUnderline"/>
        </w:rPr>
        <w:t>In the political discourse it has been used interchangeably with more  general ““terror”</w:t>
      </w:r>
      <w:r w:rsidRPr="003B5BC4">
        <w:rPr>
          <w:rFonts w:ascii="Times New Roman" w:hAnsi="Times New Roman"/>
          <w:sz w:val="16"/>
        </w:rPr>
        <w:t xml:space="preserve">”. 2 Various words have been used to describe those who commit acts of terrorism. </w:t>
      </w:r>
      <w:r w:rsidRPr="003B5BC4">
        <w:rPr>
          <w:rStyle w:val="StyleBoldUnderline"/>
        </w:rPr>
        <w:t>They are radicals</w:t>
      </w:r>
      <w:r w:rsidRPr="003B5BC4">
        <w:rPr>
          <w:rFonts w:ascii="Times New Roman" w:hAnsi="Times New Roman"/>
          <w:sz w:val="16"/>
        </w:rPr>
        <w:t xml:space="preserve">, </w:t>
      </w:r>
      <w:r w:rsidRPr="003B5BC4">
        <w:rPr>
          <w:rStyle w:val="StyleBoldUnderline"/>
        </w:rPr>
        <w:t>fundamentalists, evil madmen, the enemies of democracy, enemies of civilization, enemies of freedom, insur- gents, tyrants, murderers, criminals and killers who operate in shadowy net- works</w:t>
      </w:r>
      <w:r w:rsidRPr="003B5BC4">
        <w:rPr>
          <w:rFonts w:ascii="Times New Roman" w:hAnsi="Times New Roman"/>
          <w:sz w:val="16"/>
        </w:rPr>
        <w:t xml:space="preserve">. </w:t>
      </w:r>
      <w:r w:rsidRPr="003B5BC4">
        <w:rPr>
          <w:rStyle w:val="StyleBoldUnderline"/>
        </w:rPr>
        <w:t>The definition of who is a terrorist has become as elusive as the term terrorism</w:t>
      </w:r>
      <w:r w:rsidRPr="003B5BC4">
        <w:rPr>
          <w:rFonts w:ascii="Times New Roman" w:hAnsi="Times New Roman"/>
          <w:sz w:val="16"/>
        </w:rPr>
        <w:t xml:space="preserve">. As these vague categories </w:t>
      </w:r>
      <w:r w:rsidRPr="003B5BC4">
        <w:rPr>
          <w:rStyle w:val="StyleBoldUnderline"/>
        </w:rPr>
        <w:t>are used in public discourse it induces a climate of fear</w:t>
      </w:r>
      <w:r w:rsidRPr="003B5BC4">
        <w:rPr>
          <w:rFonts w:ascii="Times New Roman" w:hAnsi="Times New Roman"/>
          <w:sz w:val="16"/>
        </w:rPr>
        <w:t xml:space="preserve"> and anxiety among Western populations. This climate of fear has had a profound effect on the public discourse, policy and civil liber- ties. </w:t>
      </w:r>
      <w:r w:rsidRPr="003B5BC4">
        <w:rPr>
          <w:rStyle w:val="StyleBoldUnderline"/>
        </w:rPr>
        <w:t>Then the aims of terrorists have become a strategy of scapegoating and attaching negative labels to political dissidents, activists and random people in the name of security and avoidance of radicalization</w:t>
      </w:r>
      <w:r w:rsidRPr="003B5BC4">
        <w:rPr>
          <w:rFonts w:ascii="Times New Roman" w:hAnsi="Times New Roman"/>
          <w:sz w:val="16"/>
        </w:rPr>
        <w:t xml:space="preserve">. As the recent leak of secret US Military documents dubbed </w:t>
      </w:r>
      <w:r w:rsidRPr="003B5BC4">
        <w:rPr>
          <w:rStyle w:val="StyleBoldUnderline"/>
        </w:rPr>
        <w:t>theGuan- tánamo Bay files</w:t>
      </w:r>
      <w:r w:rsidRPr="003B5BC4">
        <w:rPr>
          <w:rFonts w:ascii="Times New Roman" w:hAnsi="Times New Roman"/>
          <w:sz w:val="16"/>
        </w:rPr>
        <w:t xml:space="preserve">3 </w:t>
      </w:r>
      <w:r w:rsidRPr="003B5BC4">
        <w:rPr>
          <w:rStyle w:val="StyleBoldUnderline"/>
        </w:rPr>
        <w:t>shows, the criteria used to measure who were considered to be terrorists were quite unclear.Guantánamo Bay documents show that in many cases criteria had been arbitrarily defined by military and intelligence institutions</w:t>
      </w:r>
      <w:r w:rsidRPr="003B5BC4">
        <w:rPr>
          <w:rFonts w:ascii="Times New Roman" w:hAnsi="Times New Roman"/>
          <w:sz w:val="16"/>
        </w:rPr>
        <w:t xml:space="preserve">. Among those who were captured and imprisoned were children, mentally ill persons, and elderly pensioners, against whom there was no evi- dence that they were extremists or had committed any terrorist acts.4 The reasons for capture varied, and were often based on what a law specialist and  prisoners rights campaigner Clive Stafford Smith has described as extraordi- narily thin evidence.5 </w:t>
      </w:r>
      <w:r w:rsidRPr="003B5BC4">
        <w:rPr>
          <w:rStyle w:val="StyleBoldUnderline"/>
        </w:rPr>
        <w:t>People were detained and sent to prison based on vague false accusations, for their expected intelligence value, or barely on prejudice of officials. Even wearing a cheap Casio watch could mark one as terrorist</w:t>
      </w:r>
      <w:r w:rsidRPr="003B5BC4">
        <w:rPr>
          <w:rFonts w:ascii="Times New Roman" w:hAnsi="Times New Roman"/>
          <w:sz w:val="16"/>
        </w:rPr>
        <w:t xml:space="preserve">.6 </w:t>
      </w:r>
    </w:p>
    <w:p w14:paraId="2395ED85" w14:textId="77777777" w:rsidR="00A7137F" w:rsidRPr="003B5BC4" w:rsidRDefault="00A7137F" w:rsidP="00A7137F">
      <w:pPr>
        <w:rPr>
          <w:rFonts w:ascii="Times New Roman" w:hAnsi="Times New Roman"/>
          <w:sz w:val="16"/>
        </w:rPr>
      </w:pPr>
      <w:r w:rsidRPr="003B5BC4">
        <w:rPr>
          <w:rFonts w:ascii="Times New Roman" w:hAnsi="Times New Roman"/>
          <w:sz w:val="16"/>
        </w:rPr>
        <w:t xml:space="preserve">&lt;http://www.presidentialrhetoric.com/speeches/11.25.02.html&gt;; George W. Bush. Update in the War on Terror. Washington, DC, September 7, 2003 &lt;http://www.presidentialrhetoric.com/ speeches/09.07.03.html&gt;. 3 Guardian editor David Leigh writes: ““A number of other documents in the cache spell out guidelines for interrogating and deciding the fate of detainees. </w:t>
      </w:r>
      <w:r w:rsidRPr="003B5BC4">
        <w:rPr>
          <w:rStyle w:val="StyleBoldUnderline"/>
        </w:rPr>
        <w:t>One, the ‘‘JTF-GTMO matrix of threat indicators’’ details the ‘‘indicators’’ which should be used to ‘‘determine a detainee’’s capabilities and intentions to pose a terrorist threat if the detainee were given the opportu- nity</w:t>
      </w:r>
      <w:r w:rsidRPr="003B5BC4">
        <w:rPr>
          <w:rFonts w:ascii="Times New Roman" w:hAnsi="Times New Roman"/>
          <w:sz w:val="16"/>
        </w:rPr>
        <w:t xml:space="preserve">.’’ Another provides a matrix for deciding whether a prisoner should be held or released.”” David Leigh. What are the Guantánamo Bay files? Understanding the prisoner dossiers. –– The Guardian, Monday, April 25, 2011, &lt;http://www.guardian.co.uk/world/2011/apr/25/ what-are-guantanamo-files-explained&gt;. 4 James Ball. Guantánamo Bay files: Children and senile old men among detainees. –– The Guardian, Monday, April 25, 2011, &lt;http://www.guardian.co.uk/world/2011/apr/25/ guantanamo-files-children-old-men?intcmp=239&gt;. 5 Clive Stafford Smith. Guantánamo Bay files: ‘‘The vast majority were not extremists’’. –– The Guardian, Monday, April 25, 2011, &lt;http://www.guardian.co.uk/world/video/2011/apr/25/ guantanamo-bay-files-reprieve-video?intcmp=239&gt;. 6 JTF-GTMO Matrix of Threat Indicators, published in Guantánamo files: How interro- gators were told to spot al-Qaida and Taliban members. –– The Guardian, Monday, April 25, 2011, &lt;http://www.guardian.co.uk/world/interactive/2011/apr/25/guantanamo-files-interro- gators-al-qaida-taliban#the-sign-of-al-qaida&gt;. The original document states: ““The possession of a Casio F-91W model watch and the silver-color version of this model, the A159W, is </w:t>
      </w:r>
    </w:p>
    <w:p w14:paraId="49C5C2A9" w14:textId="77777777" w:rsidR="00A7137F" w:rsidRPr="003B5BC4" w:rsidRDefault="00A7137F" w:rsidP="00A7137F">
      <w:pPr>
        <w:rPr>
          <w:rFonts w:ascii="Times New Roman" w:hAnsi="Times New Roman"/>
        </w:rPr>
      </w:pPr>
      <w:r w:rsidRPr="003B5BC4">
        <w:rPr>
          <w:rFonts w:ascii="Times New Roman" w:hAnsi="Times New Roman"/>
          <w:sz w:val="16"/>
        </w:rPr>
        <w:t xml:space="preserve">  225</w:t>
      </w:r>
    </w:p>
    <w:p w14:paraId="42C9A1D7" w14:textId="77777777" w:rsidR="00C61E6A" w:rsidRPr="003B5BC4" w:rsidRDefault="00C61E6A" w:rsidP="00C61E6A">
      <w:pPr>
        <w:pStyle w:val="Heading4"/>
      </w:pPr>
      <w:r w:rsidRPr="003B5BC4">
        <w:t>SQUO terror representation fuels otherization</w:t>
      </w:r>
    </w:p>
    <w:p w14:paraId="4C5283C8" w14:textId="77777777" w:rsidR="00C61E6A" w:rsidRPr="003B5BC4" w:rsidRDefault="00C61E6A" w:rsidP="00C61E6A">
      <w:pPr>
        <w:rPr>
          <w:szCs w:val="26"/>
        </w:rPr>
      </w:pPr>
      <w:r w:rsidRPr="003B5BC4">
        <w:rPr>
          <w:b/>
          <w:szCs w:val="26"/>
        </w:rPr>
        <w:t>Bartolucci 10Department of Peace Studies, Bradford University, Bradford, UK</w:t>
      </w:r>
      <w:r w:rsidRPr="003B5BC4">
        <w:rPr>
          <w:sz w:val="16"/>
          <w:szCs w:val="26"/>
        </w:rPr>
        <w:t xml:space="preserve"> (Valentia.  “Critical Studies on Terrorism” pg. # . Routledge. 26 May 2010. Academia. http://www.academia.edu/595081/Analysing_elite_discourse_on_terrorism)//JuneC//</w:t>
      </w:r>
    </w:p>
    <w:p w14:paraId="14965EDC" w14:textId="77777777" w:rsidR="00C61E6A" w:rsidRPr="003B5BC4" w:rsidRDefault="00C61E6A" w:rsidP="00C61E6A"/>
    <w:p w14:paraId="67C1D12C" w14:textId="77777777" w:rsidR="00C61E6A" w:rsidRPr="003B5BC4" w:rsidRDefault="00C61E6A" w:rsidP="00C61E6A">
      <w:r w:rsidRPr="003B5BC4">
        <w:rPr>
          <w:sz w:val="12"/>
          <w:u w:val="single"/>
        </w:rPr>
        <w:t xml:space="preserve">¶ </w:t>
      </w:r>
      <w:r w:rsidRPr="003B5BC4">
        <w:rPr>
          <w:u w:val="single"/>
        </w:rPr>
        <w:t>The terrorism discourse (re)constructed in the aftermath of the 2001 events can be ana-lysed as an ‘Othering discourse’ in which ‘our’ positive attributes are contrasted with thenegativity of ‘theirs’. Such a discourse is characterised by a binary opposition between‘good’ and ‘evil’.</w:t>
      </w:r>
      <w:r w:rsidRPr="003B5BC4">
        <w:t xml:space="preserve"> In analysing recent published material on terrorism, Van Dijk’snotionsof ‘positive self-presentation’ and ‘negative other-presentation’ are particularly useful. </w:t>
      </w:r>
      <w:r w:rsidRPr="003B5BC4">
        <w:rPr>
          <w:u w:val="single"/>
        </w:rPr>
        <w:t>In the majority of official pronouncements, the polarisation between us (Americans, West-erners), and them (terrorists, Arabs, Muslims fundamentalists, etc.) clearly emerges.</w:t>
      </w:r>
      <w:r w:rsidRPr="003B5BC4">
        <w:t>Thefollowing statements by Bush are illustrative:</w:t>
      </w:r>
      <w:r w:rsidRPr="003B5BC4">
        <w:rPr>
          <w:sz w:val="12"/>
        </w:rPr>
        <w:t>¶</w:t>
      </w:r>
      <w:r w:rsidRPr="003B5BC4">
        <w:t>Americans are asking, why do they hate us? They hate what we see right here in this chamber – a democratically elected government. Their leaders are self-appointed. They hate our freedoms – our freedom of religion, our freedom of speech, our freedom to vote and assembleand disagree with each other. (Office of the Press Secretary 2001)These terrorists kill not merely to end lives, but to disrupt and end a way of life. With every atroc-ity, they hope that America grows fearful, retreating from the world and forsaking our friends.They stand against us, because we stand in their way. (Office of the Press Secretary 2001)</w:t>
      </w:r>
      <w:r w:rsidRPr="003B5BC4">
        <w:rPr>
          <w:sz w:val="12"/>
        </w:rPr>
        <w:t xml:space="preserve">¶ </w:t>
      </w:r>
      <w:r w:rsidRPr="003B5BC4">
        <w:rPr>
          <w:u w:val="single"/>
        </w:rPr>
        <w:t>The ‘us versus them’ polarisation reached the highest point in Bush’s ‘you’re either withus, or against us’ speech (Bush 2002a).</w:t>
      </w:r>
      <w:r w:rsidRPr="003B5BC4">
        <w:rPr>
          <w:sz w:val="12"/>
          <w:u w:val="single"/>
        </w:rPr>
        <w:t xml:space="preserve">¶ </w:t>
      </w:r>
      <w:r w:rsidRPr="003B5BC4">
        <w:rPr>
          <w:u w:val="single"/>
        </w:rPr>
        <w:t>6</w:t>
      </w:r>
      <w:r w:rsidRPr="003B5BC4">
        <w:rPr>
          <w:sz w:val="12"/>
          <w:u w:val="single"/>
        </w:rPr>
        <w:t xml:space="preserve">¶ </w:t>
      </w:r>
      <w:r w:rsidRPr="003B5BC4">
        <w:rPr>
          <w:u w:val="single"/>
        </w:rPr>
        <w:t xml:space="preserve">Such polarisation dividing the moral ‘us’ versusthe immoral ‘them’ oversimplifies such a complex topic, reducing it to a broad binaryopposition using condensational symbols. No middle ground is possible – indeed, organisa-tions become either ‘not terrorist’ or ‘terrorist’ and people are either on the side of terrorismor against it. This dichotomous form is expressed through language such as ‘extremist’,‘coward’, or ‘vicious’, which pejoratively places ‘terrorists’ in the category of ‘evildoers’. </w:t>
      </w:r>
      <w:r w:rsidRPr="003B5BC4">
        <w:t>Terminological slippages and conflations, overlaps and collisions between terms are widespread at all levels of the discourse on terrorism, and not only at the level of the polit-ical elite. Here I will focus upon the speeches of Bush and a small amount of additional data coming from the Proceedings of the 2006 Weinberg Founders Conference, that have been included to reiterate the main points. In the discourse under analysis, the ‘terrorists’ are depicted as ‘blaspheming’ their own God, ‘perverting’, ‘defiling’, and ‘hijacking’ Islam, having a false religion or no religion at all. See, for instance, the following statements:</w:t>
      </w:r>
      <w:r w:rsidRPr="003B5BC4">
        <w:rPr>
          <w:sz w:val="12"/>
        </w:rPr>
        <w:t>¶</w:t>
      </w:r>
      <w:r w:rsidRPr="003B5BC4">
        <w:t>those who commit evil in the name of Allah blaspheme the name of Allah. The terrorists are traitors to their own faith, trying, in effect, to hijack Islam itself. (Bush 2001)in the name of some kind of false religion. (Bush 2002b)Our enemies don’t follow the great traditions of Islam. They’ve hijacked a great religion.(Bush 2002c)</w:t>
      </w:r>
      <w:r w:rsidRPr="003B5BC4">
        <w:rPr>
          <w:sz w:val="12"/>
        </w:rPr>
        <w:t xml:space="preserve">¶ </w:t>
      </w:r>
      <w:r w:rsidRPr="003B5BC4">
        <w:t>The attention granted to the religious dimension of the ‘enemy’ follows the current dominant understanding of ‘terrorism’ as being no longer motivated by mainly political reasons but rather religious ones (Juergensmeyer 2000). In all public speeches covering the issue of ‘ter-rorism’, attention is exclusively devoted to so-called ‘Islamic’ terrorism’, completely neglect-ing other ‘terrorisms’ and failing to acknowledge such problematic notions. This has political implications. For instance, as pointed out by Ahmed (2003), ‘the fact that all 19 of the hijack-ers were Muslims appeared to condemn by association every Muslim on the planet. Any expression of Muslim identity risked the fear of being suspected as “terrorist” activity’ (p. 34).The political elite discourse on terrorism is deeply characterised by the terminological linkages between ‘terrorism’, ‘radicalism’ and ‘Islam/ism’. The imprecise use of ‘Islam’, ‘Islamism’, ‘(Islamist/ic) terrorism’ and ‘clash of civilisation’ is not a recent feature of the political discourse. The 2001 events only exacerbate these formulations, and thus suspi-cion toward the Muslim world. As Mozaffari (2001) has noted:</w:t>
      </w:r>
      <w:r w:rsidRPr="003B5BC4">
        <w:rPr>
          <w:sz w:val="12"/>
        </w:rPr>
        <w:t xml:space="preserve">¶ </w:t>
      </w:r>
      <w:r w:rsidRPr="003B5BC4">
        <w:t>Subsequent to the tragic events of September 11</w:t>
      </w:r>
      <w:r w:rsidRPr="003B5BC4">
        <w:rPr>
          <w:sz w:val="12"/>
        </w:rPr>
        <w:t xml:space="preserve">¶ </w:t>
      </w:r>
      <w:r w:rsidRPr="003B5BC4">
        <w:t>th</w:t>
      </w:r>
      <w:r w:rsidRPr="003B5BC4">
        <w:rPr>
          <w:sz w:val="12"/>
        </w:rPr>
        <w:t xml:space="preserve">¶ </w:t>
      </w:r>
      <w:r w:rsidRPr="003B5BC4">
        <w:t>, we witness an</w:t>
      </w:r>
      <w:r w:rsidRPr="003B5BC4">
        <w:rPr>
          <w:sz w:val="12"/>
        </w:rPr>
        <w:t xml:space="preserve">¶ </w:t>
      </w:r>
      <w:r w:rsidRPr="003B5BC4">
        <w:t>impressive disorder and great confusion</w:t>
      </w:r>
      <w:r w:rsidRPr="003B5BC4">
        <w:rPr>
          <w:sz w:val="12"/>
        </w:rPr>
        <w:t xml:space="preserve">¶ </w:t>
      </w:r>
      <w:r w:rsidRPr="003B5BC4">
        <w:t>in the following terms and concepts ‘War’, ‘Crusade’, ‘Jihad’, ‘Clash of Civ-ilisation’, ‘</w:t>
      </w:r>
      <w:r w:rsidRPr="003B5BC4">
        <w:rPr>
          <w:sz w:val="12"/>
        </w:rPr>
        <w:t xml:space="preserve">¶ </w:t>
      </w:r>
      <w:r w:rsidRPr="003B5BC4">
        <w:t>Islam</w:t>
      </w:r>
      <w:r w:rsidRPr="003B5BC4">
        <w:rPr>
          <w:sz w:val="12"/>
        </w:rPr>
        <w:t xml:space="preserve">¶ </w:t>
      </w:r>
      <w:r w:rsidRPr="003B5BC4">
        <w:t>’, ‘</w:t>
      </w:r>
      <w:r w:rsidRPr="003B5BC4">
        <w:rPr>
          <w:sz w:val="12"/>
        </w:rPr>
        <w:t xml:space="preserve">¶ </w:t>
      </w:r>
      <w:r w:rsidRPr="003B5BC4">
        <w:t>Islamism</w:t>
      </w:r>
      <w:r w:rsidRPr="003B5BC4">
        <w:rPr>
          <w:sz w:val="12"/>
        </w:rPr>
        <w:t xml:space="preserve">¶ </w:t>
      </w:r>
      <w:r w:rsidRPr="003B5BC4">
        <w:t>’, ‘</w:t>
      </w:r>
      <w:r w:rsidRPr="003B5BC4">
        <w:rPr>
          <w:sz w:val="12"/>
        </w:rPr>
        <w:t xml:space="preserve">¶ </w:t>
      </w:r>
      <w:r w:rsidRPr="003B5BC4">
        <w:t>Islamic terrorism</w:t>
      </w:r>
      <w:r w:rsidRPr="003B5BC4">
        <w:rPr>
          <w:sz w:val="12"/>
        </w:rPr>
        <w:t xml:space="preserve">¶ </w:t>
      </w:r>
      <w:r w:rsidRPr="003B5BC4">
        <w:t>’ and so forth and so on. This confusion could be misleading and to such an extent that it could lead to immensurable and disastrous consequences. (p. 1; emphasis added)</w:t>
      </w:r>
      <w:r w:rsidRPr="003B5BC4">
        <w:rPr>
          <w:sz w:val="12"/>
        </w:rPr>
        <w:t>¶</w:t>
      </w:r>
      <w:r w:rsidRPr="003B5BC4">
        <w:t>While suspicion toward the Muslim world by Christian Europe can be found from the time Islam appeared (Hourani 1991), it is after the 2001 events that the link between ‘Islam’ and ‘terrorism’ emerged as the central concern of the US Administration and more gener-ally of the ‘West’. Since September 2001, ‘Islam has been invoked, written about, chal-lenged, and defended in a variety of forums’ (Lawrence 2002, p. 485).</w:t>
      </w:r>
    </w:p>
    <w:p w14:paraId="1182681E" w14:textId="77777777" w:rsidR="00C61E6A" w:rsidRPr="003B5BC4" w:rsidRDefault="00C61E6A" w:rsidP="00C61E6A"/>
    <w:p w14:paraId="52E10649" w14:textId="77777777" w:rsidR="00C61E6A" w:rsidRPr="003B5BC4" w:rsidRDefault="00C61E6A" w:rsidP="00C61E6A">
      <w:pPr>
        <w:pStyle w:val="Heading4"/>
      </w:pPr>
      <w:r w:rsidRPr="003B5BC4">
        <w:t>SQUO discourse is flawed</w:t>
      </w:r>
    </w:p>
    <w:p w14:paraId="1DBB11FD" w14:textId="77777777" w:rsidR="00C61E6A" w:rsidRPr="003B5BC4" w:rsidRDefault="00C61E6A" w:rsidP="00C61E6A">
      <w:pPr>
        <w:rPr>
          <w:sz w:val="16"/>
          <w:szCs w:val="26"/>
        </w:rPr>
      </w:pPr>
      <w:r w:rsidRPr="003B5BC4">
        <w:rPr>
          <w:b/>
          <w:szCs w:val="26"/>
        </w:rPr>
        <w:t>Bartolucci 10Department of Peace Studies, Bradford University, Bradford, UK</w:t>
      </w:r>
      <w:r w:rsidRPr="003B5BC4">
        <w:rPr>
          <w:sz w:val="16"/>
          <w:szCs w:val="26"/>
        </w:rPr>
        <w:t xml:space="preserve"> (Valentia.  “Critical Studies on Terrorism” pg. # . Routledge. 26 May 2010. Academia. </w:t>
      </w:r>
      <w:hyperlink r:id="rId8" w:history="1">
        <w:r w:rsidRPr="003B5BC4">
          <w:rPr>
            <w:rStyle w:val="Hyperlink"/>
            <w:sz w:val="16"/>
            <w:szCs w:val="26"/>
          </w:rPr>
          <w:t>http://www.academia.edu/595081/Analysing_elite_discourse_on_terrorism)//JuneC//</w:t>
        </w:r>
      </w:hyperlink>
    </w:p>
    <w:p w14:paraId="2CADC6DE" w14:textId="77777777" w:rsidR="00C61E6A" w:rsidRPr="003B5BC4" w:rsidRDefault="00C61E6A" w:rsidP="00C61E6A">
      <w:pPr>
        <w:rPr>
          <w:szCs w:val="26"/>
        </w:rPr>
      </w:pPr>
    </w:p>
    <w:p w14:paraId="21B2EFB8" w14:textId="77777777" w:rsidR="00C61E6A" w:rsidRPr="003B5BC4" w:rsidRDefault="00C61E6A" w:rsidP="00C61E6A">
      <w:pPr>
        <w:rPr>
          <w:u w:val="single"/>
        </w:rPr>
      </w:pPr>
      <w:r w:rsidRPr="003B5BC4">
        <w:rPr>
          <w:u w:val="single"/>
        </w:rPr>
        <w:t>Conclusion</w:t>
      </w:r>
      <w:r w:rsidRPr="003B5BC4">
        <w:rPr>
          <w:sz w:val="12"/>
          <w:u w:val="single"/>
        </w:rPr>
        <w:t xml:space="preserve">¶ </w:t>
      </w:r>
      <w:r w:rsidRPr="003B5BC4">
        <w:rPr>
          <w:u w:val="single"/>
        </w:rPr>
        <w:t>Terrorism is a ubiquitous discursive construction with effects that impact greatly on sev-eral aspects of the public and private lives of individuals. Although loaded with assump-tions, such a discourse, interlinked with other discourses such as on religion and identity,continues to be used uncritically. The importance of this discourse is not only to be ana-lysed in relation to its appropriation to justify military interventions and security controls, but also to further domestic agendas and to target potentially ‘dangerous’ groups. Here,the focus has been on the discourse of the political elite for the reason that the (re)creationof the discourse surrounding the events that took place on 11 September 2001 in Americawas undoubtedly an elite project widely reproduced by the media. In situations of ‘crisis’, political elites have the greatest rhetorical power. As Croft (2006) notes ‘political leadersare empowered in times of insecurity. And thus, as a source for understanding the natureof the narrative, to comprehend the essence of the discourse, the statements of the politicalleadership are vitally important’ (p. 10).The elite political discourse on terrorism was first analysed with a focus on PresidentGeorge W. Bush’s speeches. The analysis then moved to examine the speeches of the Kingof Morocco, Mohammed VI, to see how the discourse has been reproduced in a differentcontext, and how it differs. The final aim was to show the wide application of the discourse,as well as some of the implications deriving from its (mis)use. In Morocco, there has been anattempt to link the issue of ‘terrorism’ with long-term issues affecting the country, such asthe ‘danger’ of Islamists and the dispute over the Western Sahara. Indeed, Islamists have been often linked to the threat of ‘terrorism’ and depicted as vulnerable to radicalism, obscu-rantism, extremism and, thus, to terrorism. Similarly, Polisario members have been associated</w:t>
      </w:r>
      <w:r w:rsidRPr="003B5BC4">
        <w:rPr>
          <w:sz w:val="12"/>
          <w:u w:val="single"/>
        </w:rPr>
        <w:t xml:space="preserve">¶ </w:t>
      </w:r>
      <w:r w:rsidRPr="003B5BC4">
        <w:rPr>
          <w:u w:val="single"/>
        </w:rPr>
        <w:t>with these wider concerns and with terrorism. The appropriation of this discourse, deeply problematic for its assumptions and uncritical usage in different contexts and for seeminglyseparate issues, must be carefully analysed. Here, attention has concentrated only onMorocco, but similar research is needed for other contexts and different historical periodsinorder to continue to expand the insights generated by Critical Terrorism Studies.</w:t>
      </w:r>
    </w:p>
    <w:p w14:paraId="68A31ABE" w14:textId="77777777" w:rsidR="00C61E6A" w:rsidRPr="003B5BC4" w:rsidRDefault="00C61E6A" w:rsidP="00C61E6A"/>
    <w:p w14:paraId="5445CE01" w14:textId="77777777" w:rsidR="0058269F" w:rsidRPr="003B5BC4" w:rsidRDefault="0058269F" w:rsidP="00D07591">
      <w:pPr>
        <w:pStyle w:val="Heading4"/>
        <w:rPr>
          <w:rStyle w:val="StyleBoldUnderline"/>
          <w:b/>
          <w:sz w:val="24"/>
          <w:szCs w:val="24"/>
          <w:u w:val="none"/>
        </w:rPr>
      </w:pPr>
      <w:r w:rsidRPr="003B5BC4">
        <w:rPr>
          <w:rStyle w:val="StyleBoldUnderline"/>
          <w:b/>
          <w:sz w:val="24"/>
          <w:szCs w:val="24"/>
          <w:u w:val="none"/>
        </w:rPr>
        <w:t xml:space="preserve">The us-them dichotomy stemmed from the nature of terrorism justifies endless vicious cycles of violence—it becomes dangerous to assess the root cause of conflicts that constantly changes </w:t>
      </w:r>
    </w:p>
    <w:p w14:paraId="14FCD42F" w14:textId="77777777" w:rsidR="0058269F" w:rsidRPr="003B5BC4" w:rsidRDefault="0058269F" w:rsidP="0058269F">
      <w:pPr>
        <w:rPr>
          <w:rStyle w:val="StyleBoldUnderline"/>
          <w:sz w:val="24"/>
          <w:szCs w:val="24"/>
          <w:u w:val="none"/>
        </w:rPr>
      </w:pPr>
      <w:r w:rsidRPr="003B5BC4">
        <w:rPr>
          <w:rStyle w:val="StyleBoldUnderline"/>
          <w:sz w:val="24"/>
          <w:szCs w:val="24"/>
          <w:u w:val="none"/>
        </w:rPr>
        <w:t>Der Derian, 2013—Research Professor of International Relations [James, Brown University, Professor of Political Science, University of Massachusetts, Amherst, “Social Science Research Council / After September 11”, 2002,</w:t>
      </w:r>
      <w:hyperlink r:id="rId9" w:history="1">
        <w:r w:rsidRPr="003B5BC4">
          <w:rPr>
            <w:sz w:val="24"/>
            <w:szCs w:val="24"/>
          </w:rPr>
          <w:t>http://essays.ssrc.org/sept11/essays/der_derian_text_only.htm</w:t>
        </w:r>
      </w:hyperlink>
      <w:r w:rsidRPr="003B5BC4">
        <w:rPr>
          <w:sz w:val="24"/>
          <w:szCs w:val="24"/>
        </w:rPr>
        <w:t>, accessed 8/1/13]</w:t>
      </w:r>
    </w:p>
    <w:p w14:paraId="4264BE0E" w14:textId="77777777" w:rsidR="0058269F" w:rsidRPr="003B5BC4" w:rsidRDefault="0058269F" w:rsidP="0058269F">
      <w:pPr>
        <w:shd w:val="clear" w:color="auto" w:fill="FFFFFF"/>
        <w:spacing w:before="100" w:beforeAutospacing="1" w:after="100" w:afterAutospacing="1"/>
        <w:rPr>
          <w:rFonts w:eastAsia="Times New Roman" w:cs="Arial"/>
          <w:sz w:val="24"/>
          <w:szCs w:val="24"/>
          <w:u w:val="single"/>
        </w:rPr>
      </w:pPr>
      <w:r w:rsidRPr="003B5BC4">
        <w:rPr>
          <w:rFonts w:eastAsia="Times New Roman" w:cs="Arial"/>
          <w:sz w:val="24"/>
          <w:szCs w:val="24"/>
        </w:rPr>
        <w:t xml:space="preserve">Before 9.11 and after 9.11: all </w:t>
      </w:r>
      <w:r w:rsidRPr="003B5BC4">
        <w:rPr>
          <w:rFonts w:eastAsia="Times New Roman" w:cs="Arial"/>
          <w:sz w:val="24"/>
          <w:szCs w:val="24"/>
          <w:u w:val="single"/>
        </w:rPr>
        <w:t>social scientists</w:t>
      </w:r>
      <w:r w:rsidRPr="003B5BC4">
        <w:rPr>
          <w:rFonts w:eastAsia="Times New Roman" w:cs="Arial"/>
          <w:sz w:val="24"/>
          <w:szCs w:val="24"/>
        </w:rPr>
        <w:t>, save perhaps the most recalcitrant positivists waiting for more data points to come in</w:t>
      </w:r>
      <w:r w:rsidRPr="003B5BC4">
        <w:rPr>
          <w:rFonts w:eastAsia="Times New Roman" w:cs="Arial"/>
          <w:sz w:val="24"/>
          <w:szCs w:val="24"/>
          <w:u w:val="single"/>
        </w:rPr>
        <w:t>, must now </w:t>
      </w:r>
      <w:hyperlink r:id="rId10" w:tooltip="Click to Continue &gt; by CouponDropDown" w:history="1">
        <w:r w:rsidRPr="003B5BC4">
          <w:rPr>
            <w:rFonts w:eastAsia="Times New Roman" w:cs="Arial"/>
            <w:sz w:val="24"/>
            <w:szCs w:val="24"/>
            <w:u w:val="single"/>
          </w:rPr>
          <w:t>survey</w:t>
        </w:r>
      </w:hyperlink>
      <w:r w:rsidRPr="003B5BC4">
        <w:rPr>
          <w:rFonts w:eastAsia="Times New Roman" w:cs="Arial"/>
          <w:sz w:val="24"/>
          <w:szCs w:val="24"/>
          <w:u w:val="single"/>
        </w:rPr>
        <w:t> international as well as domestic politics by this temporal rift</w:t>
      </w:r>
      <w:r w:rsidRPr="003B5BC4">
        <w:rPr>
          <w:rFonts w:eastAsia="Times New Roman" w:cs="Arial"/>
          <w:sz w:val="24"/>
          <w:szCs w:val="24"/>
        </w:rPr>
        <w:t xml:space="preserve">. Yet </w:t>
      </w:r>
      <w:r w:rsidRPr="003B5BC4">
        <w:rPr>
          <w:rFonts w:eastAsia="Times New Roman" w:cs="Arial"/>
          <w:sz w:val="24"/>
          <w:szCs w:val="24"/>
          <w:u w:val="single"/>
        </w:rPr>
        <w:t>we seem stuck, it is uncertain for how long, in a dangerous interim that thwarts scholarly inquiry.After terrorist hijackers transformed three commercial jetliners into highly explosive kinetic weapons, toppled the twin towers of the World Trade Center, substantially damaged the Pentagon, killed over five thousand people, and triggered a state of emergency - and before the dead are fully grieved, Osama bin Laden’s head is brought on a platter, justice is perceived as done, and information is no longer a subsidiary of war</w:t>
      </w:r>
      <w:r w:rsidRPr="003B5BC4">
        <w:rPr>
          <w:rFonts w:eastAsia="Times New Roman" w:cs="Arial"/>
          <w:sz w:val="24"/>
          <w:szCs w:val="24"/>
        </w:rPr>
        <w:t xml:space="preserve"> - there is very little about 9-11 that is </w:t>
      </w:r>
      <w:r w:rsidRPr="003B5BC4">
        <w:rPr>
          <w:rFonts w:eastAsia="Times New Roman" w:cs="Arial"/>
          <w:i/>
          <w:iCs/>
          <w:sz w:val="24"/>
          <w:szCs w:val="24"/>
        </w:rPr>
        <w:t>safe</w:t>
      </w:r>
      <w:r w:rsidRPr="003B5BC4">
        <w:rPr>
          <w:rFonts w:eastAsia="Times New Roman" w:cs="Arial"/>
          <w:sz w:val="24"/>
          <w:szCs w:val="24"/>
        </w:rPr>
        <w:t> to say. Unless one is firmly situated in a patriotic, ideological, or religious position (which at home and abroad are increasingly one and the same</w:t>
      </w:r>
      <w:r w:rsidRPr="003B5BC4">
        <w:rPr>
          <w:rFonts w:eastAsia="Times New Roman" w:cs="Arial"/>
          <w:sz w:val="24"/>
          <w:szCs w:val="24"/>
          <w:u w:val="single"/>
        </w:rPr>
        <w:t>), it is intellectually difficult and even politically dangerous to assess the meaning of a conflict that phase-shifts with every news cycle</w:t>
      </w:r>
      <w:r w:rsidRPr="003B5BC4">
        <w:rPr>
          <w:rFonts w:eastAsia="Times New Roman" w:cs="Arial"/>
          <w:sz w:val="24"/>
          <w:szCs w:val="24"/>
        </w:rPr>
        <w:t xml:space="preserve">, from Terror Attack to America Fights Back; </w:t>
      </w:r>
      <w:r w:rsidRPr="003B5BC4">
        <w:rPr>
          <w:rFonts w:eastAsia="Times New Roman" w:cs="Arial"/>
          <w:sz w:val="24"/>
          <w:szCs w:val="24"/>
          <w:u w:val="single"/>
        </w:rPr>
        <w:t>from a crusade to a counter-terror campaign; from the first war of the 21</w:t>
      </w:r>
      <w:r w:rsidRPr="003B5BC4">
        <w:rPr>
          <w:rFonts w:eastAsia="Times New Roman" w:cs="Arial"/>
          <w:sz w:val="24"/>
          <w:szCs w:val="24"/>
          <w:u w:val="single"/>
          <w:vertAlign w:val="superscript"/>
        </w:rPr>
        <w:t>st</w:t>
      </w:r>
      <w:r w:rsidRPr="003B5BC4">
        <w:rPr>
          <w:rFonts w:eastAsia="Times New Roman" w:cs="Arial"/>
          <w:sz w:val="24"/>
          <w:szCs w:val="24"/>
          <w:u w:val="single"/>
        </w:rPr>
        <w:t> century to a fairly conventional combination of humanitarian intervention and remote killing; from infowar to real war; from kinetic terror to bioterror.</w:t>
      </w:r>
    </w:p>
    <w:p w14:paraId="2DDBF4A8" w14:textId="77777777" w:rsidR="0058269F" w:rsidRPr="003B5BC4" w:rsidRDefault="0058269F" w:rsidP="0058269F">
      <w:pPr>
        <w:pStyle w:val="Heading4"/>
        <w:rPr>
          <w:rFonts w:eastAsia="Times New Roman"/>
        </w:rPr>
      </w:pPr>
      <w:r w:rsidRPr="003B5BC4">
        <w:rPr>
          <w:rFonts w:eastAsia="Times New Roman"/>
        </w:rPr>
        <w:t>The truth about the nature and violence of terrorism becomes dangerous to uncover—as activists-scholar</w:t>
      </w:r>
      <w:r w:rsidR="00663EF7" w:rsidRPr="003B5BC4">
        <w:rPr>
          <w:rFonts w:eastAsia="Times New Roman"/>
        </w:rPr>
        <w:t xml:space="preserve">s, we must eradicate evil and uncover </w:t>
      </w:r>
      <w:r w:rsidRPr="003B5BC4">
        <w:rPr>
          <w:rFonts w:eastAsia="Times New Roman"/>
        </w:rPr>
        <w:t>this hidden knowledge by the War on Terror</w:t>
      </w:r>
    </w:p>
    <w:p w14:paraId="6A459524" w14:textId="77777777" w:rsidR="0058269F" w:rsidRPr="003B5BC4" w:rsidRDefault="0058269F" w:rsidP="0058269F">
      <w:pPr>
        <w:shd w:val="clear" w:color="auto" w:fill="FFFFFF"/>
        <w:spacing w:beforeAutospacing="1" w:afterAutospacing="1"/>
        <w:rPr>
          <w:rFonts w:eastAsia="Times New Roman" w:cs="Arial"/>
          <w:sz w:val="24"/>
          <w:szCs w:val="24"/>
          <w:u w:val="single"/>
        </w:rPr>
      </w:pPr>
      <w:r w:rsidRPr="003B5BC4">
        <w:rPr>
          <w:rStyle w:val="StyleBoldUnderline"/>
          <w:sz w:val="24"/>
          <w:szCs w:val="24"/>
          <w:u w:val="none"/>
        </w:rPr>
        <w:t>Der Derian, 2013—Research Professor of International Relations [James, Brown University, Professor of Political Science, University of Massachusetts, Amherst, “Social Science Research Council / After September 11”, 2002,</w:t>
      </w:r>
      <w:hyperlink r:id="rId11" w:history="1">
        <w:r w:rsidRPr="003B5BC4">
          <w:rPr>
            <w:sz w:val="24"/>
            <w:szCs w:val="24"/>
          </w:rPr>
          <w:t>http://essays.ssrc.org/sept11/essays/der_derian_text_only.htm</w:t>
        </w:r>
      </w:hyperlink>
      <w:r w:rsidRPr="003B5BC4">
        <w:rPr>
          <w:sz w:val="24"/>
          <w:szCs w:val="24"/>
        </w:rPr>
        <w:t>, accessed 8/1/13]</w:t>
      </w:r>
      <w:r w:rsidRPr="003B5BC4">
        <w:rPr>
          <w:rFonts w:eastAsia="Times New Roman" w:cs="Arial"/>
          <w:sz w:val="24"/>
          <w:szCs w:val="24"/>
        </w:rPr>
        <w:br/>
      </w:r>
      <w:r w:rsidRPr="003B5BC4">
        <w:rPr>
          <w:rFonts w:eastAsia="Times New Roman" w:cs="Arial"/>
          <w:sz w:val="24"/>
          <w:szCs w:val="24"/>
        </w:rPr>
        <w:br/>
        <w:t xml:space="preserve">Under such conditions, I believe </w:t>
      </w:r>
      <w:r w:rsidRPr="003B5BC4">
        <w:rPr>
          <w:rFonts w:eastAsia="Times New Roman" w:cs="Arial"/>
          <w:sz w:val="24"/>
          <w:szCs w:val="24"/>
          <w:u w:val="single"/>
        </w:rPr>
        <w:t xml:space="preserve">the immediate task of </w:t>
      </w:r>
      <w:r w:rsidRPr="003B5BC4">
        <w:rPr>
          <w:rFonts w:eastAsia="Times New Roman" w:cs="Arial"/>
          <w:sz w:val="24"/>
          <w:szCs w:val="24"/>
        </w:rPr>
        <w:t>the social scientist and</w:t>
      </w:r>
      <w:r w:rsidRPr="003B5BC4">
        <w:rPr>
          <w:rFonts w:eastAsia="Times New Roman" w:cs="Arial"/>
          <w:sz w:val="24"/>
          <w:szCs w:val="24"/>
          <w:u w:val="single"/>
        </w:rPr>
        <w:t xml:space="preserve"> all concerned individuals is to uncover what is</w:t>
      </w:r>
      <w:r w:rsidRPr="003B5BC4">
        <w:rPr>
          <w:rFonts w:eastAsia="Times New Roman" w:cs="Arial"/>
          <w:i/>
          <w:iCs/>
          <w:sz w:val="24"/>
          <w:szCs w:val="24"/>
          <w:u w:val="single"/>
        </w:rPr>
        <w:t>dangerous</w:t>
      </w:r>
      <w:r w:rsidRPr="003B5BC4">
        <w:rPr>
          <w:rFonts w:eastAsia="Times New Roman" w:cs="Arial"/>
          <w:sz w:val="24"/>
          <w:szCs w:val="24"/>
          <w:u w:val="single"/>
        </w:rPr>
        <w:t>to think and say</w:t>
      </w:r>
      <w:r w:rsidRPr="003B5BC4">
        <w:rPr>
          <w:rFonts w:eastAsia="Times New Roman" w:cs="Arial"/>
          <w:sz w:val="24"/>
          <w:szCs w:val="24"/>
        </w:rPr>
        <w:t>. Or as Walter Benjamin put it best</w:t>
      </w:r>
      <w:r w:rsidRPr="003B5BC4">
        <w:rPr>
          <w:rFonts w:eastAsia="Times New Roman" w:cs="Arial"/>
          <w:sz w:val="24"/>
          <w:szCs w:val="24"/>
          <w:u w:val="single"/>
        </w:rPr>
        <w:t xml:space="preserve">, in times of terror, when everyone is something of a conspirator, everybody will </w:t>
      </w:r>
      <w:r w:rsidRPr="003B5BC4">
        <w:rPr>
          <w:rFonts w:eastAsia="Times New Roman" w:cs="Arial"/>
          <w:sz w:val="24"/>
          <w:szCs w:val="24"/>
        </w:rPr>
        <w:t>be in a situation where he has to</w:t>
      </w:r>
      <w:r w:rsidRPr="003B5BC4">
        <w:rPr>
          <w:rFonts w:eastAsia="Times New Roman" w:cs="Arial"/>
          <w:sz w:val="24"/>
          <w:szCs w:val="24"/>
          <w:u w:val="single"/>
        </w:rPr>
        <w:t xml:space="preserve"> play detective</w:t>
      </w:r>
      <w:r w:rsidRPr="003B5BC4">
        <w:rPr>
          <w:rFonts w:eastAsia="Times New Roman" w:cs="Arial"/>
          <w:sz w:val="24"/>
          <w:szCs w:val="24"/>
        </w:rPr>
        <w:t xml:space="preserve">.Detective work and some courage is needed because </w:t>
      </w:r>
      <w:r w:rsidRPr="003B5BC4">
        <w:rPr>
          <w:rFonts w:eastAsia="Times New Roman" w:cs="Arial"/>
          <w:sz w:val="24"/>
          <w:szCs w:val="24"/>
          <w:u w:val="single"/>
        </w:rPr>
        <w:t>questions about the root causes or political intentions of the terrorist act have been either silenced by charges ofmoral equivalency, or, rendered moot by claims that the exceptional nature of the act does not require explanation. It quickly became accepted wisdom</w:t>
      </w:r>
      <w:r w:rsidRPr="003B5BC4">
        <w:rPr>
          <w:rFonts w:eastAsia="Times New Roman" w:cs="Arial"/>
          <w:sz w:val="24"/>
          <w:szCs w:val="24"/>
        </w:rPr>
        <w:t xml:space="preserve">, from President Bush on down, </w:t>
      </w:r>
      <w:r w:rsidRPr="003B5BC4">
        <w:rPr>
          <w:rFonts w:eastAsia="Times New Roman" w:cs="Arial"/>
          <w:sz w:val="24"/>
          <w:szCs w:val="24"/>
          <w:u w:val="single"/>
        </w:rPr>
        <w:t>that evil was to blame, and that the</w:t>
      </w:r>
      <w:r w:rsidRPr="003B5BC4">
        <w:rPr>
          <w:rFonts w:eastAsia="Times New Roman" w:cs="Arial"/>
          <w:sz w:val="24"/>
          <w:szCs w:val="24"/>
        </w:rPr>
        <w:t xml:space="preserve"> appropriate political and </w:t>
      </w:r>
      <w:r w:rsidRPr="003B5BC4">
        <w:rPr>
          <w:rFonts w:eastAsia="Times New Roman" w:cs="Arial"/>
          <w:sz w:val="24"/>
          <w:szCs w:val="24"/>
          <w:u w:val="single"/>
        </w:rPr>
        <w:t>intellectual focus should be on how best to eradicate evil</w:t>
      </w:r>
      <w:r w:rsidRPr="003B5BC4">
        <w:rPr>
          <w:rFonts w:eastAsia="Times New Roman" w:cs="Arial"/>
          <w:sz w:val="24"/>
          <w:szCs w:val="24"/>
        </w:rPr>
        <w:t xml:space="preserve">. Even sophisticated analysts like </w:t>
      </w:r>
      <w:r w:rsidRPr="003B5BC4">
        <w:rPr>
          <w:rFonts w:eastAsia="Times New Roman" w:cs="Arial"/>
          <w:sz w:val="24"/>
          <w:szCs w:val="24"/>
          <w:u w:val="single"/>
        </w:rPr>
        <w:t>Michael Ignatieff downplayed the significance of social or political inquiry by declaiming the exceptionality of the act:</w:t>
      </w:r>
      <w:r w:rsidRPr="003B5BC4">
        <w:rPr>
          <w:sz w:val="12"/>
          <w:szCs w:val="24"/>
          <w:u w:val="single"/>
        </w:rPr>
        <w:t>¶</w:t>
      </w:r>
      <w:r w:rsidRPr="003B5BC4">
        <w:rPr>
          <w:rFonts w:eastAsia="Times New Roman" w:cs="Arial"/>
          <w:sz w:val="24"/>
          <w:szCs w:val="24"/>
        </w:rPr>
        <w:t xml:space="preserve">What we are up against is </w:t>
      </w:r>
      <w:r w:rsidRPr="003B5BC4">
        <w:rPr>
          <w:rFonts w:eastAsia="Times New Roman" w:cs="Arial"/>
          <w:sz w:val="24"/>
          <w:szCs w:val="24"/>
          <w:u w:val="single"/>
        </w:rPr>
        <w:t>apocalyptic nihilism</w:t>
      </w:r>
      <w:r w:rsidRPr="003B5BC4">
        <w:rPr>
          <w:rFonts w:eastAsia="Times New Roman" w:cs="Arial"/>
          <w:sz w:val="24"/>
          <w:szCs w:val="24"/>
        </w:rPr>
        <w:t xml:space="preserve">. The nihilism of their means - </w:t>
      </w:r>
      <w:r w:rsidRPr="003B5BC4">
        <w:rPr>
          <w:rFonts w:eastAsia="Times New Roman" w:cs="Arial"/>
          <w:sz w:val="24"/>
          <w:szCs w:val="24"/>
          <w:u w:val="single"/>
        </w:rPr>
        <w:t xml:space="preserve">the indifference to human costs </w:t>
      </w:r>
      <w:r w:rsidRPr="003B5BC4">
        <w:rPr>
          <w:rFonts w:eastAsia="Times New Roman" w:cs="Arial"/>
          <w:sz w:val="24"/>
          <w:szCs w:val="24"/>
        </w:rPr>
        <w:t xml:space="preserve">- </w:t>
      </w:r>
      <w:r w:rsidRPr="003B5BC4">
        <w:rPr>
          <w:rFonts w:eastAsia="Times New Roman" w:cs="Arial"/>
          <w:sz w:val="24"/>
          <w:szCs w:val="24"/>
          <w:u w:val="single"/>
        </w:rPr>
        <w:t xml:space="preserve">takes their actions </w:t>
      </w:r>
      <w:r w:rsidRPr="003B5BC4">
        <w:rPr>
          <w:rFonts w:eastAsia="Times New Roman" w:cs="Arial"/>
          <w:sz w:val="24"/>
          <w:szCs w:val="24"/>
        </w:rPr>
        <w:t>not only</w:t>
      </w:r>
      <w:r w:rsidRPr="003B5BC4">
        <w:rPr>
          <w:rFonts w:eastAsia="Times New Roman" w:cs="Arial"/>
          <w:sz w:val="24"/>
          <w:szCs w:val="24"/>
          <w:u w:val="single"/>
        </w:rPr>
        <w:t xml:space="preserve"> out of the realm of politics, but even out of the realm of war itself. </w:t>
      </w:r>
      <w:r w:rsidRPr="003B5BC4">
        <w:rPr>
          <w:rFonts w:eastAsia="Times New Roman" w:cs="Arial"/>
          <w:sz w:val="24"/>
          <w:szCs w:val="24"/>
        </w:rPr>
        <w:t xml:space="preserve">The apocalyptic nature of their goals makes it absurd to believe they are making political demands at all. </w:t>
      </w:r>
      <w:r w:rsidRPr="003B5BC4">
        <w:rPr>
          <w:rFonts w:eastAsia="Times New Roman" w:cs="Arial"/>
          <w:sz w:val="24"/>
          <w:szCs w:val="24"/>
          <w:u w:val="single"/>
        </w:rPr>
        <w:t>They are seeking the violent transformation of an irremediably sinful and unjust world. Terror does not express a politics, but a metaphysics, a desire to give ultimate meaning to time and history through ever-escalating acts of violence which culminate in a final battle between good and evil</w:t>
      </w:r>
      <w:r w:rsidR="00162424" w:rsidRPr="003B5BC4">
        <w:rPr>
          <w:rFonts w:eastAsia="Times New Roman" w:cs="Arial"/>
          <w:sz w:val="24"/>
          <w:szCs w:val="24"/>
          <w:u w:val="single"/>
        </w:rPr>
        <w:t>.</w:t>
      </w:r>
    </w:p>
    <w:p w14:paraId="0A776431" w14:textId="77777777" w:rsidR="0058269F" w:rsidRPr="003B5BC4" w:rsidRDefault="0058269F" w:rsidP="0058269F">
      <w:pPr>
        <w:pStyle w:val="Heading4"/>
        <w:rPr>
          <w:sz w:val="24"/>
        </w:rPr>
      </w:pPr>
      <w:r w:rsidRPr="003B5BC4">
        <w:rPr>
          <w:sz w:val="24"/>
        </w:rPr>
        <w:t xml:space="preserve">The notion of a terrorist is accepted wisdom passed through propaganda, media, and social influences – it is not based in truth or objective analysis, but in discourse. </w:t>
      </w:r>
    </w:p>
    <w:p w14:paraId="214B64AC" w14:textId="77777777" w:rsidR="0058269F" w:rsidRPr="003B5BC4" w:rsidRDefault="0058269F" w:rsidP="0058269F"/>
    <w:p w14:paraId="6461EF27" w14:textId="77777777" w:rsidR="0058269F" w:rsidRPr="003B5BC4" w:rsidRDefault="0058269F" w:rsidP="0058269F">
      <w:r w:rsidRPr="003B5BC4">
        <w:rPr>
          <w:rStyle w:val="StyleBoldUnderline"/>
          <w:sz w:val="24"/>
          <w:szCs w:val="24"/>
          <w:u w:val="none"/>
        </w:rPr>
        <w:t>Der Derian, 2013—Research Professor of International Relations [James, Brown University, Professor of Political Science, University of Massachusetts, Amherst, “Social Science Research Council / After September 11”, 2002,</w:t>
      </w:r>
      <w:hyperlink r:id="rId12" w:history="1">
        <w:r w:rsidRPr="003B5BC4">
          <w:rPr>
            <w:sz w:val="24"/>
            <w:szCs w:val="24"/>
          </w:rPr>
          <w:t>http://essays.ssrc.org/sept11/essays/der_derian_text_only.htm</w:t>
        </w:r>
      </w:hyperlink>
      <w:r w:rsidRPr="003B5BC4">
        <w:rPr>
          <w:sz w:val="24"/>
          <w:szCs w:val="24"/>
        </w:rPr>
        <w:t>, accessed 8/1/13]</w:t>
      </w:r>
    </w:p>
    <w:p w14:paraId="1C208EC0" w14:textId="77777777" w:rsidR="0058269F" w:rsidRPr="003B5BC4" w:rsidRDefault="0058269F" w:rsidP="0058269F">
      <w:pPr>
        <w:rPr>
          <w:sz w:val="24"/>
          <w:szCs w:val="24"/>
        </w:rPr>
      </w:pPr>
    </w:p>
    <w:p w14:paraId="28111E96" w14:textId="77777777" w:rsidR="0058269F" w:rsidRPr="003B5BC4" w:rsidRDefault="0058269F" w:rsidP="0058269F">
      <w:pPr>
        <w:shd w:val="clear" w:color="auto" w:fill="FFFFFF"/>
        <w:spacing w:beforeAutospacing="1" w:afterAutospacing="1"/>
        <w:rPr>
          <w:rFonts w:eastAsia="Times New Roman" w:cs="Arial"/>
          <w:sz w:val="24"/>
          <w:szCs w:val="24"/>
          <w:u w:val="single"/>
        </w:rPr>
      </w:pPr>
      <w:r w:rsidRPr="003B5BC4">
        <w:rPr>
          <w:rFonts w:eastAsia="Times New Roman" w:cs="Arial"/>
          <w:sz w:val="24"/>
          <w:szCs w:val="24"/>
        </w:rPr>
        <w:t xml:space="preserve">Under such conditions, I </w:t>
      </w:r>
      <w:r w:rsidRPr="003B5BC4">
        <w:rPr>
          <w:rFonts w:eastAsia="Times New Roman" w:cs="Arial"/>
          <w:sz w:val="24"/>
          <w:szCs w:val="24"/>
          <w:u w:val="single"/>
        </w:rPr>
        <w:t>believe the immediate task of the social scientist and all concerned individuals is to uncover what is</w:t>
      </w:r>
      <w:r w:rsidRPr="003B5BC4">
        <w:rPr>
          <w:rFonts w:eastAsia="Times New Roman" w:cs="Arial"/>
          <w:i/>
          <w:iCs/>
          <w:sz w:val="24"/>
          <w:szCs w:val="24"/>
          <w:u w:val="single"/>
        </w:rPr>
        <w:t>dangerous</w:t>
      </w:r>
      <w:r w:rsidRPr="003B5BC4">
        <w:rPr>
          <w:rFonts w:eastAsia="Times New Roman" w:cs="Arial"/>
          <w:sz w:val="24"/>
          <w:szCs w:val="24"/>
          <w:u w:val="single"/>
        </w:rPr>
        <w:t>to think and say</w:t>
      </w:r>
      <w:r w:rsidRPr="003B5BC4">
        <w:rPr>
          <w:rFonts w:eastAsia="Times New Roman" w:cs="Arial"/>
          <w:sz w:val="24"/>
          <w:szCs w:val="24"/>
        </w:rPr>
        <w:t xml:space="preserve">. Or as Walter Benjamin put it best, </w:t>
      </w:r>
      <w:r w:rsidRPr="003B5BC4">
        <w:rPr>
          <w:rFonts w:eastAsia="Times New Roman" w:cs="Arial"/>
          <w:sz w:val="24"/>
          <w:szCs w:val="24"/>
          <w:u w:val="single"/>
        </w:rPr>
        <w:t>in times of terror, when everyone is something of a conspirator, everybody will be in a situation where he has to play detective.</w:t>
      </w:r>
      <w:r w:rsidRPr="003B5BC4">
        <w:rPr>
          <w:rFonts w:eastAsia="Times New Roman" w:cs="Arial"/>
          <w:sz w:val="24"/>
          <w:szCs w:val="24"/>
        </w:rPr>
        <w:t xml:space="preserve">Detective work and some courage is needed </w:t>
      </w:r>
      <w:r w:rsidRPr="003B5BC4">
        <w:rPr>
          <w:rFonts w:eastAsia="Times New Roman" w:cs="Arial"/>
          <w:sz w:val="24"/>
          <w:szCs w:val="24"/>
          <w:u w:val="single"/>
        </w:rPr>
        <w:t>because questions about the root causes or political intentions of the terrorist act have been either silenced by charges ofmoral equivalency, or, rendered moot by claims that the exceptional nature of the act does not require explanation. It quickly became accepted wisdom</w:t>
      </w:r>
      <w:r w:rsidRPr="003B5BC4">
        <w:rPr>
          <w:rFonts w:eastAsia="Times New Roman" w:cs="Arial"/>
          <w:sz w:val="24"/>
          <w:szCs w:val="24"/>
        </w:rPr>
        <w:t xml:space="preserve">, from President Bush on down, </w:t>
      </w:r>
      <w:r w:rsidRPr="003B5BC4">
        <w:rPr>
          <w:rFonts w:eastAsia="Times New Roman" w:cs="Arial"/>
          <w:sz w:val="24"/>
          <w:szCs w:val="24"/>
          <w:u w:val="single"/>
        </w:rPr>
        <w:t>that evil was to blame, and that the</w:t>
      </w:r>
      <w:r w:rsidRPr="003B5BC4">
        <w:rPr>
          <w:rFonts w:eastAsia="Times New Roman" w:cs="Arial"/>
          <w:sz w:val="24"/>
          <w:szCs w:val="24"/>
        </w:rPr>
        <w:t xml:space="preserve"> appropriate political and intellectual </w:t>
      </w:r>
      <w:r w:rsidRPr="003B5BC4">
        <w:rPr>
          <w:rFonts w:eastAsia="Times New Roman" w:cs="Arial"/>
          <w:sz w:val="24"/>
          <w:szCs w:val="24"/>
          <w:u w:val="single"/>
        </w:rPr>
        <w:t>focus should be on how best to eradicate evil</w:t>
      </w:r>
      <w:r w:rsidRPr="003B5BC4">
        <w:rPr>
          <w:rFonts w:eastAsia="Times New Roman" w:cs="Arial"/>
          <w:sz w:val="24"/>
          <w:szCs w:val="24"/>
        </w:rPr>
        <w:t xml:space="preserve">. Even sophisticated analysts like </w:t>
      </w:r>
      <w:r w:rsidRPr="003B5BC4">
        <w:rPr>
          <w:rFonts w:eastAsia="Times New Roman" w:cs="Arial"/>
          <w:sz w:val="24"/>
          <w:szCs w:val="24"/>
          <w:u w:val="single"/>
        </w:rPr>
        <w:t>Michael Ignatieff downplayed the significance of social or political inquiry by declaiming the exceptionality of the act:</w:t>
      </w:r>
      <w:r w:rsidRPr="003B5BC4">
        <w:rPr>
          <w:sz w:val="12"/>
          <w:szCs w:val="24"/>
          <w:u w:val="single"/>
        </w:rPr>
        <w:t>¶</w:t>
      </w:r>
      <w:r w:rsidRPr="003B5BC4">
        <w:rPr>
          <w:rFonts w:eastAsia="Times New Roman" w:cs="Arial"/>
          <w:sz w:val="24"/>
          <w:szCs w:val="24"/>
        </w:rPr>
        <w:t xml:space="preserve">What we are up against is apocalyptic nihilism. </w:t>
      </w:r>
      <w:r w:rsidRPr="003B5BC4">
        <w:rPr>
          <w:rFonts w:eastAsia="Times New Roman" w:cs="Arial"/>
          <w:sz w:val="24"/>
          <w:szCs w:val="24"/>
          <w:u w:val="single"/>
        </w:rPr>
        <w:t>The nihilism of their means - the indifference to human costs - takes their actions not only out of the realm of politics, but even out of the realm of war itself. The apocalyptic nature of their goals makes it absurd to believe they are making political demands at all. They are seeking the violent transformation of an irremediably sinful and unjust world. Terror does not express a politics, but a metaphysics, a desire to give ultimate meaning to time and history through ever-escalating acts of violence which culminate in a final battle between good and evil.</w:t>
      </w:r>
    </w:p>
    <w:p w14:paraId="33CF3B3B" w14:textId="77777777" w:rsidR="00CD6740" w:rsidRPr="003B5BC4" w:rsidRDefault="00CD6740" w:rsidP="00CD6740">
      <w:pPr>
        <w:pStyle w:val="Heading4"/>
        <w:rPr>
          <w:rFonts w:eastAsia="SimSun"/>
        </w:rPr>
      </w:pPr>
      <w:r w:rsidRPr="003B5BC4">
        <w:rPr>
          <w:rFonts w:eastAsia="SimSun"/>
        </w:rPr>
        <w:t>The imagery of “terroristic violence” contributes to the infinite mimetic war, the exceptionalism of 9-11 demands moral complicity in violence in the name of the Crusade aga</w:t>
      </w:r>
      <w:r w:rsidR="00663EF7" w:rsidRPr="003B5BC4">
        <w:rPr>
          <w:rFonts w:eastAsia="SimSun"/>
        </w:rPr>
        <w:t>inst terror.W</w:t>
      </w:r>
      <w:r w:rsidRPr="003B5BC4">
        <w:rPr>
          <w:rFonts w:eastAsia="SimSun"/>
        </w:rPr>
        <w:t>e must challenge and examine the representation, theories, and discourse of commonly accepted notions of terrorism.</w:t>
      </w:r>
    </w:p>
    <w:p w14:paraId="30201F00" w14:textId="77777777" w:rsidR="00CD6740" w:rsidRPr="003B5BC4" w:rsidRDefault="00CD6740" w:rsidP="00CD6740">
      <w:pPr>
        <w:rPr>
          <w:rFonts w:eastAsia="SimSun"/>
          <w:b/>
          <w:bCs/>
          <w:iCs/>
          <w:sz w:val="26"/>
        </w:rPr>
      </w:pPr>
    </w:p>
    <w:p w14:paraId="5B52114C" w14:textId="77777777" w:rsidR="00CD6740" w:rsidRPr="003B5BC4" w:rsidRDefault="00CD6740" w:rsidP="00CD6740">
      <w:pPr>
        <w:rPr>
          <w:rFonts w:eastAsia="SimSun"/>
        </w:rPr>
      </w:pPr>
      <w:r w:rsidRPr="003B5BC4">
        <w:rPr>
          <w:rFonts w:eastAsia="SimSun"/>
          <w:b/>
          <w:sz w:val="24"/>
          <w:szCs w:val="24"/>
        </w:rPr>
        <w:t xml:space="preserve">Der Derian, 2013—Research Professor of International Relations </w:t>
      </w:r>
      <w:r w:rsidRPr="003B5BC4">
        <w:rPr>
          <w:rFonts w:eastAsia="SimSun"/>
          <w:sz w:val="24"/>
          <w:szCs w:val="24"/>
        </w:rPr>
        <w:t xml:space="preserve">[James, Brown University, Professor of Political Science, University of Massachusetts, Amherst, “Social Science Research Council / After September 11”, 2002, </w:t>
      </w:r>
      <w:hyperlink r:id="rId13" w:history="1">
        <w:r w:rsidRPr="003B5BC4">
          <w:rPr>
            <w:rFonts w:eastAsia="SimSun"/>
            <w:sz w:val="24"/>
            <w:szCs w:val="24"/>
          </w:rPr>
          <w:t>http://essays.ssrc.org/sept11/essays/der_derian_text_only.htm</w:t>
        </w:r>
      </w:hyperlink>
      <w:r w:rsidRPr="003B5BC4">
        <w:rPr>
          <w:rFonts w:eastAsia="SimSun"/>
          <w:sz w:val="24"/>
          <w:szCs w:val="24"/>
        </w:rPr>
        <w:t>, accessed 8/1/13]</w:t>
      </w:r>
      <w:r w:rsidRPr="003B5BC4">
        <w:rPr>
          <w:rFonts w:eastAsia="Times New Roman"/>
          <w:b/>
          <w:sz w:val="24"/>
          <w:szCs w:val="24"/>
        </w:rPr>
        <w:tab/>
      </w:r>
    </w:p>
    <w:p w14:paraId="766E89B1" w14:textId="77777777" w:rsidR="00CD6740" w:rsidRPr="003B5BC4" w:rsidRDefault="00CD6740" w:rsidP="00CD6740">
      <w:pPr>
        <w:shd w:val="clear" w:color="auto" w:fill="FFFFFF"/>
        <w:spacing w:beforeAutospacing="1" w:afterAutospacing="1"/>
        <w:rPr>
          <w:rFonts w:eastAsia="Times New Roman" w:cs="Arial"/>
          <w:sz w:val="24"/>
          <w:szCs w:val="24"/>
        </w:rPr>
      </w:pPr>
      <w:r w:rsidRPr="003B5BC4">
        <w:rPr>
          <w:rFonts w:eastAsia="Times New Roman" w:cs="Arial"/>
          <w:sz w:val="24"/>
          <w:szCs w:val="24"/>
          <w:u w:val="single"/>
        </w:rPr>
        <w:t>By funneling the experience through the image of American exceptionalism, 9.11 quickly took on an</w:t>
      </w:r>
      <w:r w:rsidRPr="003B5BC4">
        <w:rPr>
          <w:rFonts w:eastAsia="Times New Roman" w:cs="Arial"/>
          <w:i/>
          <w:iCs/>
          <w:sz w:val="24"/>
          <w:szCs w:val="24"/>
          <w:u w:val="single"/>
        </w:rPr>
        <w:t>exceptional ahistoricity</w:t>
      </w:r>
      <w:r w:rsidRPr="003B5BC4">
        <w:rPr>
          <w:rFonts w:eastAsia="Times New Roman" w:cs="Arial"/>
          <w:sz w:val="24"/>
          <w:szCs w:val="24"/>
        </w:rPr>
        <w:t xml:space="preserve">. For the most part, </w:t>
      </w:r>
      <w:r w:rsidRPr="003B5BC4">
        <w:rPr>
          <w:rFonts w:eastAsia="Times New Roman" w:cs="Arial"/>
          <w:sz w:val="24"/>
          <w:szCs w:val="24"/>
          <w:u w:val="single"/>
        </w:rPr>
        <w:t>history was only invoked</w:t>
      </w:r>
      <w:r w:rsidRPr="003B5BC4">
        <w:rPr>
          <w:rFonts w:eastAsia="Times New Roman" w:cs="Arial"/>
          <w:sz w:val="24"/>
          <w:szCs w:val="24"/>
        </w:rPr>
        <w:t xml:space="preserve"> - mainly in the sepia tones of the Second World War - </w:t>
      </w:r>
      <w:r w:rsidRPr="003B5BC4">
        <w:rPr>
          <w:rFonts w:eastAsia="Times New Roman" w:cs="Arial"/>
          <w:sz w:val="24"/>
          <w:szCs w:val="24"/>
          <w:u w:val="single"/>
        </w:rPr>
        <w:t>to prepare America for the sacrifice and suffering</w:t>
      </w:r>
      <w:r w:rsidRPr="003B5BC4">
        <w:rPr>
          <w:rFonts w:eastAsia="Times New Roman" w:cs="Arial"/>
          <w:sz w:val="24"/>
          <w:szCs w:val="24"/>
        </w:rPr>
        <w:t xml:space="preserve"> that lay ahead. The influential conservative </w:t>
      </w:r>
      <w:r w:rsidRPr="003B5BC4">
        <w:rPr>
          <w:rFonts w:eastAsia="Times New Roman" w:cs="Arial"/>
          <w:sz w:val="24"/>
          <w:szCs w:val="24"/>
          <w:u w:val="single"/>
        </w:rPr>
        <w:t>George Will wrote that there were now only two time</w:t>
      </w:r>
      <w:hyperlink r:id="rId14" w:history="1">
        <w:r w:rsidRPr="003B5BC4">
          <w:rPr>
            <w:rFonts w:eastAsia="Times New Roman" w:cs="Arial"/>
            <w:sz w:val="24"/>
            <w:szCs w:val="24"/>
            <w:u w:val="single"/>
          </w:rPr>
          <w:t>zones</w:t>
        </w:r>
      </w:hyperlink>
      <w:r w:rsidRPr="003B5BC4">
        <w:rPr>
          <w:rFonts w:eastAsia="Times New Roman" w:cs="Arial"/>
          <w:sz w:val="24"/>
          <w:szCs w:val="24"/>
          <w:u w:val="single"/>
        </w:rPr>
        <w:t>left for the United States</w:t>
      </w:r>
      <w:r w:rsidRPr="003B5BC4">
        <w:rPr>
          <w:rFonts w:eastAsia="Times New Roman" w:cs="Arial"/>
          <w:sz w:val="24"/>
          <w:szCs w:val="24"/>
        </w:rPr>
        <w:t>:</w:t>
      </w:r>
      <w:r w:rsidR="00086C7F" w:rsidRPr="003B5BC4">
        <w:rPr>
          <w:rFonts w:eastAsia="Times New Roman" w:cs="Arial"/>
          <w:sz w:val="12"/>
          <w:szCs w:val="24"/>
        </w:rPr>
        <w:t>¶</w:t>
      </w:r>
      <w:r w:rsidRPr="003B5BC4">
        <w:rPr>
          <w:rFonts w:eastAsia="Times New Roman" w:cs="Arial"/>
          <w:sz w:val="24"/>
          <w:szCs w:val="24"/>
          <w:u w:val="single"/>
        </w:rPr>
        <w:t>America, whose birth was mid-wived by a war and whose history has been punctuated</w:t>
      </w:r>
      <w:r w:rsidRPr="003B5BC4">
        <w:rPr>
          <w:rFonts w:eastAsia="Times New Roman" w:cs="Arial"/>
          <w:sz w:val="24"/>
          <w:szCs w:val="24"/>
        </w:rPr>
        <w:t xml:space="preserve"> by many more, </w:t>
      </w:r>
      <w:r w:rsidRPr="003B5BC4">
        <w:rPr>
          <w:rFonts w:eastAsia="Times New Roman" w:cs="Arial"/>
          <w:sz w:val="24"/>
          <w:szCs w:val="24"/>
          <w:u w:val="single"/>
        </w:rPr>
        <w:t>is the bearer of great responsibilities and the focus of myriad resentments.</w:t>
      </w:r>
      <w:r w:rsidRPr="003B5BC4">
        <w:rPr>
          <w:rFonts w:eastAsia="Times New Roman" w:cs="Arial"/>
          <w:sz w:val="24"/>
          <w:szCs w:val="24"/>
        </w:rPr>
        <w:t xml:space="preserve"> Which is why </w:t>
      </w:r>
      <w:r w:rsidRPr="003B5BC4">
        <w:rPr>
          <w:rFonts w:eastAsia="Times New Roman" w:cs="Arial"/>
          <w:sz w:val="24"/>
          <w:szCs w:val="24"/>
          <w:u w:val="single"/>
        </w:rPr>
        <w:t>for America, there are only two kinds of years, the war years and the interwar years.</w:t>
      </w:r>
      <w:r w:rsidRPr="003B5BC4">
        <w:rPr>
          <w:rFonts w:eastAsia="Times New Roman" w:cs="Arial"/>
          <w:sz w:val="24"/>
          <w:szCs w:val="24"/>
          <w:vertAlign w:val="superscript"/>
        </w:rPr>
        <w:t>2</w:t>
      </w:r>
      <w:r w:rsidR="00086C7F" w:rsidRPr="003B5BC4">
        <w:rPr>
          <w:rFonts w:eastAsia="Times New Roman"/>
          <w:sz w:val="12"/>
          <w:szCs w:val="24"/>
        </w:rPr>
        <w:t xml:space="preserve">¶ </w:t>
      </w:r>
      <w:r w:rsidRPr="003B5BC4">
        <w:rPr>
          <w:rFonts w:eastAsia="Times New Roman" w:cs="Arial"/>
          <w:sz w:val="24"/>
          <w:szCs w:val="24"/>
          <w:u w:val="single"/>
        </w:rPr>
        <w:t>Under such forced circumstances</w:t>
      </w:r>
      <w:r w:rsidRPr="003B5BC4">
        <w:rPr>
          <w:rFonts w:eastAsia="Times New Roman" w:cs="Arial"/>
          <w:sz w:val="24"/>
          <w:szCs w:val="24"/>
        </w:rPr>
        <w:t xml:space="preserve">, of being beyond experience, outside of history, and between wars, </w:t>
      </w:r>
      <w:r w:rsidRPr="003B5BC4">
        <w:rPr>
          <w:rFonts w:eastAsia="Times New Roman" w:cs="Arial"/>
          <w:sz w:val="24"/>
          <w:szCs w:val="24"/>
          <w:u w:val="single"/>
        </w:rPr>
        <w:t>9.11 does not easily yield to philosophical, political or social inquiry.</w:t>
      </w:r>
      <w:r w:rsidRPr="003B5BC4">
        <w:rPr>
          <w:rFonts w:eastAsia="Times New Roman" w:cs="Arial"/>
          <w:sz w:val="24"/>
          <w:szCs w:val="24"/>
        </w:rPr>
        <w:t xml:space="preserve"> I believe </w:t>
      </w:r>
      <w:r w:rsidRPr="003B5BC4">
        <w:rPr>
          <w:rFonts w:eastAsia="Times New Roman" w:cs="Arial"/>
          <w:sz w:val="24"/>
          <w:szCs w:val="24"/>
          <w:u w:val="single"/>
        </w:rPr>
        <w:t>the best the academician can do is to thickly describe, robustly interrogate, and directly challenge the authorized truths and official actions of all parties who are positing a world view of absolute differences in need of final solutions</w:t>
      </w:r>
      <w:r w:rsidRPr="003B5BC4">
        <w:rPr>
          <w:rFonts w:eastAsia="Times New Roman" w:cs="Arial"/>
          <w:sz w:val="24"/>
          <w:szCs w:val="24"/>
        </w:rPr>
        <w:t xml:space="preserve">. I do so here by </w:t>
      </w:r>
      <w:r w:rsidRPr="003B5BC4">
        <w:rPr>
          <w:rFonts w:eastAsia="Times New Roman" w:cs="Arial"/>
          <w:sz w:val="24"/>
          <w:szCs w:val="24"/>
          <w:u w:val="single"/>
        </w:rPr>
        <w:t>first challenging the now common assumption that 9.11 is an exceptional event beyond history and theory, especially those theories tainted</w:t>
      </w:r>
      <w:r w:rsidRPr="003B5BC4">
        <w:rPr>
          <w:rFonts w:eastAsia="Times New Roman" w:cs="Arial"/>
          <w:sz w:val="24"/>
          <w:szCs w:val="24"/>
        </w:rPr>
        <w:t xml:space="preserve">, as Edward Rothstein claimed in the </w:t>
      </w:r>
      <w:r w:rsidRPr="003B5BC4">
        <w:rPr>
          <w:rFonts w:eastAsia="Times New Roman" w:cs="Arial"/>
          <w:i/>
          <w:iCs/>
          <w:sz w:val="24"/>
          <w:szCs w:val="24"/>
        </w:rPr>
        <w:t>New YorkTimes</w:t>
      </w:r>
      <w:r w:rsidRPr="003B5BC4">
        <w:rPr>
          <w:rFonts w:eastAsia="Times New Roman" w:cs="Arial"/>
          <w:sz w:val="24"/>
          <w:szCs w:val="24"/>
        </w:rPr>
        <w:t xml:space="preserve">, </w:t>
      </w:r>
      <w:r w:rsidRPr="003B5BC4">
        <w:rPr>
          <w:rFonts w:eastAsia="Times New Roman" w:cs="Arial"/>
          <w:sz w:val="24"/>
          <w:szCs w:val="24"/>
          <w:u w:val="single"/>
        </w:rPr>
        <w:t>by postmodernism and post-colonialism.Second</w:t>
      </w:r>
      <w:r w:rsidRPr="003B5BC4">
        <w:rPr>
          <w:rFonts w:eastAsia="Times New Roman" w:cs="Arial"/>
          <w:sz w:val="24"/>
          <w:szCs w:val="24"/>
        </w:rPr>
        <w:t xml:space="preserve">, I </w:t>
      </w:r>
      <w:r w:rsidRPr="003B5BC4">
        <w:rPr>
          <w:rFonts w:eastAsia="Times New Roman" w:cs="Arial"/>
          <w:sz w:val="24"/>
          <w:szCs w:val="24"/>
          <w:u w:val="single"/>
        </w:rPr>
        <w:t>examine the representations, technologies, and strategies of network wars that have eluded mainstream journalism and traditional social science</w:t>
      </w:r>
      <w:r w:rsidRPr="003B5BC4">
        <w:rPr>
          <w:rFonts w:eastAsia="Times New Roman" w:cs="Arial"/>
          <w:sz w:val="24"/>
          <w:szCs w:val="24"/>
        </w:rPr>
        <w:t>. I finish by uncovering what I consider to be the main dangers presented by the counter/terror of 9-11.</w:t>
      </w:r>
    </w:p>
    <w:p w14:paraId="09A53986" w14:textId="77777777" w:rsidR="00086C7F" w:rsidRPr="003B5BC4" w:rsidRDefault="00086C7F" w:rsidP="00086C7F">
      <w:pPr>
        <w:pStyle w:val="Heading4"/>
        <w:rPr>
          <w:rStyle w:val="StyleBoldUnderline"/>
          <w:b/>
          <w:sz w:val="24"/>
          <w:szCs w:val="24"/>
          <w:u w:val="none"/>
        </w:rPr>
      </w:pPr>
      <w:r w:rsidRPr="003B5BC4">
        <w:rPr>
          <w:rStyle w:val="StyleBoldUnderline"/>
          <w:sz w:val="24"/>
          <w:szCs w:val="24"/>
          <w:u w:val="none"/>
        </w:rPr>
        <w:t>In the post 9-11 event, the War on Terror has justified unquestio</w:t>
      </w:r>
      <w:r w:rsidR="00663EF7" w:rsidRPr="003B5BC4">
        <w:rPr>
          <w:rStyle w:val="StyleBoldUnderline"/>
          <w:sz w:val="24"/>
          <w:szCs w:val="24"/>
          <w:u w:val="none"/>
        </w:rPr>
        <w:t>ned US policy for</w:t>
      </w:r>
      <w:r w:rsidRPr="003B5BC4">
        <w:rPr>
          <w:rStyle w:val="StyleBoldUnderline"/>
          <w:sz w:val="24"/>
          <w:szCs w:val="24"/>
          <w:u w:val="none"/>
        </w:rPr>
        <w:t xml:space="preserve"> US imperialist policies. We must place 9-11 not in an historical context and interpretive field but as an attack itself that led to personal tragedy and official injury.</w:t>
      </w:r>
    </w:p>
    <w:p w14:paraId="229C84A6" w14:textId="77777777" w:rsidR="00086C7F" w:rsidRPr="003B5BC4" w:rsidRDefault="00086C7F" w:rsidP="00086C7F">
      <w:pPr>
        <w:rPr>
          <w:rStyle w:val="StyleBoldUnderline"/>
          <w:sz w:val="24"/>
          <w:szCs w:val="24"/>
          <w:u w:val="none"/>
        </w:rPr>
      </w:pPr>
    </w:p>
    <w:p w14:paraId="6999AC45" w14:textId="77777777" w:rsidR="00663EF7" w:rsidRPr="003B5BC4" w:rsidRDefault="00086C7F" w:rsidP="00663EF7">
      <w:r w:rsidRPr="003B5BC4">
        <w:rPr>
          <w:rStyle w:val="StyleBoldUnderline"/>
          <w:sz w:val="24"/>
          <w:szCs w:val="24"/>
          <w:u w:val="none"/>
        </w:rPr>
        <w:t>Der Derian, 2013—Research Professor of International Relations [James, Brown University, Professor of Political Science, University of Massachusetts, Amherst, “Social Science Research Council / After September 11”, 2002,</w:t>
      </w:r>
      <w:hyperlink r:id="rId15" w:history="1">
        <w:r w:rsidRPr="003B5BC4">
          <w:rPr>
            <w:sz w:val="24"/>
            <w:szCs w:val="24"/>
          </w:rPr>
          <w:t>http://essays.ssrc.org/sept11/essays/der_derian_text_only.htm</w:t>
        </w:r>
      </w:hyperlink>
      <w:r w:rsidRPr="003B5BC4">
        <w:rPr>
          <w:sz w:val="24"/>
          <w:szCs w:val="24"/>
        </w:rPr>
        <w:t>, accessed 8/1/13]</w:t>
      </w:r>
    </w:p>
    <w:p w14:paraId="4772B659" w14:textId="77777777" w:rsidR="00086C7F" w:rsidRPr="003B5BC4" w:rsidRDefault="00086C7F" w:rsidP="00663EF7">
      <w:r w:rsidRPr="003B5BC4">
        <w:rPr>
          <w:rFonts w:eastAsia="Times New Roman" w:cs="Arial"/>
          <w:sz w:val="24"/>
          <w:szCs w:val="24"/>
        </w:rPr>
        <w:br/>
        <w:t xml:space="preserve">It might surprise some to learn that these are all </w:t>
      </w:r>
      <w:r w:rsidRPr="003B5BC4">
        <w:rPr>
          <w:rFonts w:eastAsia="Times New Roman" w:cs="Arial"/>
          <w:sz w:val="24"/>
          <w:szCs w:val="24"/>
          <w:u w:val="single"/>
        </w:rPr>
        <w:t>quotes taken from 1993, the first and much less deadly terrorist attack on the World Trade Center.</w:t>
      </w:r>
      <w:r w:rsidRPr="003B5BC4">
        <w:rPr>
          <w:rFonts w:eastAsia="Times New Roman" w:cs="Arial"/>
          <w:sz w:val="24"/>
          <w:szCs w:val="24"/>
        </w:rPr>
        <w:t xml:space="preserve">They </w:t>
      </w:r>
      <w:r w:rsidRPr="003B5BC4">
        <w:rPr>
          <w:rFonts w:eastAsia="Times New Roman" w:cs="Arial"/>
          <w:sz w:val="24"/>
          <w:szCs w:val="24"/>
          <w:u w:val="single"/>
        </w:rPr>
        <w:t>are presented here as a caution</w:t>
      </w:r>
      <w:r w:rsidRPr="003B5BC4">
        <w:rPr>
          <w:rFonts w:eastAsia="Times New Roman" w:cs="Arial"/>
          <w:sz w:val="24"/>
          <w:szCs w:val="24"/>
        </w:rPr>
        <w:t>, against reading terrorism only in the light - the often-blinding light - of the events of September 11.</w:t>
      </w:r>
      <w:r w:rsidRPr="003B5BC4">
        <w:rPr>
          <w:rFonts w:eastAsia="Times New Roman" w:cs="Arial"/>
          <w:sz w:val="24"/>
          <w:szCs w:val="24"/>
          <w:u w:val="single"/>
        </w:rPr>
        <w:t>Obviously the two WTC events differ in the scale of the devastation as well as the nature of the attack.9-11/WTC defied the public imagination of the real not to mention, as just about every public official and media authority is loathe to admit</w:t>
      </w:r>
      <w:r w:rsidRPr="003B5BC4">
        <w:rPr>
          <w:rFonts w:eastAsia="Times New Roman" w:cs="Arial"/>
          <w:sz w:val="24"/>
          <w:szCs w:val="24"/>
        </w:rPr>
        <w:t>, the official imagination and pre-emptive capacity of the intelligence community, federal law enforcement, airport security, military, and other governmental agencies.</w:t>
      </w:r>
      <w:r w:rsidRPr="003B5BC4">
        <w:rPr>
          <w:rFonts w:eastAsia="Times New Roman" w:cs="Arial"/>
          <w:sz w:val="24"/>
          <w:szCs w:val="24"/>
          <w:u w:val="single"/>
        </w:rPr>
        <w:t>Shock and surprise produced an immediate and nearly uniform reading of the event that was limited to discourses of condemnation, retribution, and counterterror</w:t>
      </w:r>
      <w:r w:rsidRPr="003B5BC4">
        <w:rPr>
          <w:rFonts w:eastAsia="Times New Roman" w:cs="Arial"/>
          <w:sz w:val="24"/>
          <w:szCs w:val="24"/>
        </w:rPr>
        <w:t xml:space="preserve">.But surely </w:t>
      </w:r>
      <w:r w:rsidRPr="003B5BC4">
        <w:rPr>
          <w:rFonts w:eastAsia="Times New Roman" w:cs="Arial"/>
          <w:sz w:val="24"/>
          <w:szCs w:val="24"/>
          <w:u w:val="single"/>
        </w:rPr>
        <w:t>it is a public responsibility to place 9.11 in an historical context and interpretive field that reaches beyond the immediacy of personal tragedy and official injury.Otherwise 9-11 will be remembered not for the attack itself but for the increasing cycles of violence that follow.</w:t>
      </w:r>
      <w:r w:rsidRPr="003B5BC4">
        <w:rPr>
          <w:rFonts w:eastAsia="Times New Roman" w:cs="Arial"/>
          <w:sz w:val="24"/>
          <w:szCs w:val="24"/>
        </w:rPr>
        <w:t>If 9-11 is not wholly new, what is it</w:t>
      </w:r>
      <w:r w:rsidRPr="003B5BC4">
        <w:rPr>
          <w:rFonts w:eastAsia="Times New Roman" w:cs="Arial"/>
          <w:sz w:val="24"/>
          <w:szCs w:val="24"/>
          <w:u w:val="single"/>
        </w:rPr>
        <w:t>?We have a better sense of what it is not than what it is:from the President</w:t>
      </w:r>
      <w:r w:rsidRPr="003B5BC4">
        <w:rPr>
          <w:rFonts w:eastAsia="Times New Roman" w:cs="Arial"/>
          <w:sz w:val="24"/>
          <w:szCs w:val="24"/>
        </w:rPr>
        <w:t xml:space="preserve"> and Secretary of </w:t>
      </w:r>
      <w:r w:rsidRPr="003B5BC4">
        <w:rPr>
          <w:rFonts w:eastAsia="Times New Roman" w:cs="Arial"/>
          <w:sz w:val="24"/>
          <w:szCs w:val="24"/>
          <w:u w:val="single"/>
        </w:rPr>
        <w:t>Defense and on down the food-chain of the national security hierarchy, we have heard that this will not be a war of states against states</w:t>
      </w:r>
      <w:r w:rsidRPr="003B5BC4">
        <w:rPr>
          <w:rFonts w:eastAsia="Times New Roman" w:cs="Arial"/>
          <w:sz w:val="24"/>
          <w:szCs w:val="24"/>
        </w:rPr>
        <w:t xml:space="preserve">; it will not be the Gulf War or Kosovo; and it will not be Vietnam or Mogadishu.And they’re probably right certainly more right than commentators from both the Right (it’s Pearl Harbor) and Left (it’s an anti-imperialist struggle) who have relied on sloppy ideological analogies to understand the event.In my view </w:t>
      </w:r>
      <w:r w:rsidRPr="003B5BC4">
        <w:rPr>
          <w:rFonts w:eastAsia="Times New Roman" w:cs="Arial"/>
          <w:sz w:val="24"/>
          <w:szCs w:val="24"/>
          <w:u w:val="single"/>
        </w:rPr>
        <w:t>9-11 is a combination of new and old forms of conflict, including:the rhetoric of holy war from both sides; a virtual network war in the media and on the internet; a high-tech surveillance war overseas but also in our airports, our cities, and even our homes; and a dirty war of counter-terrorism and counter-insurgency, using an air campaign and limited special operations to kill the leadership and to intimidate the supporters of al Qaeda and the Taliban.</w:t>
      </w:r>
      <w:r w:rsidRPr="003B5BC4">
        <w:rPr>
          <w:rFonts w:eastAsia="Times New Roman" w:cs="Arial"/>
          <w:sz w:val="24"/>
          <w:szCs w:val="24"/>
          <w:u w:val="single"/>
        </w:rPr>
        <w:br/>
      </w:r>
    </w:p>
    <w:p w14:paraId="16CA41A9" w14:textId="77777777" w:rsidR="00086C7F" w:rsidRPr="003B5BC4" w:rsidRDefault="00086C7F" w:rsidP="00086C7F">
      <w:pPr>
        <w:pStyle w:val="Heading4"/>
        <w:rPr>
          <w:rStyle w:val="StyleBoldUnderline"/>
          <w:b/>
          <w:sz w:val="24"/>
          <w:szCs w:val="24"/>
          <w:u w:val="none"/>
        </w:rPr>
      </w:pPr>
      <w:r w:rsidRPr="003B5BC4">
        <w:rPr>
          <w:rStyle w:val="StyleBoldUnderline"/>
          <w:sz w:val="24"/>
          <w:szCs w:val="24"/>
          <w:u w:val="none"/>
        </w:rPr>
        <w:t xml:space="preserve">U.S. national security team inspects communication between peoples and manipulates the network warfare to encourage a discourse of terrorism by the public for unquestioned brutal US policy. </w:t>
      </w:r>
    </w:p>
    <w:p w14:paraId="6845B540" w14:textId="77777777" w:rsidR="00086C7F" w:rsidRPr="003B5BC4" w:rsidRDefault="00086C7F" w:rsidP="00086C7F">
      <w:pPr>
        <w:pStyle w:val="Heading4"/>
        <w:rPr>
          <w:bCs w:val="0"/>
          <w:sz w:val="24"/>
          <w:szCs w:val="24"/>
        </w:rPr>
      </w:pPr>
      <w:r w:rsidRPr="003B5BC4">
        <w:rPr>
          <w:rStyle w:val="StyleBoldUnderline"/>
          <w:sz w:val="24"/>
          <w:szCs w:val="24"/>
          <w:u w:val="none"/>
        </w:rPr>
        <w:t>Der Derian, 2013—Research Professor of International Relations [James, Brown University, Professor of Political Science, University of Massachusetts, Amherst, “Social Science Research Council / After September 11”, 2002,</w:t>
      </w:r>
      <w:hyperlink r:id="rId16" w:history="1">
        <w:r w:rsidRPr="003B5BC4">
          <w:rPr>
            <w:sz w:val="24"/>
            <w:szCs w:val="24"/>
          </w:rPr>
          <w:t>http://essays.ssrc.org/sept11/essays/der_derian_text_only.htm</w:t>
        </w:r>
      </w:hyperlink>
      <w:r w:rsidRPr="003B5BC4">
        <w:rPr>
          <w:sz w:val="24"/>
          <w:szCs w:val="24"/>
        </w:rPr>
        <w:t>, accessed 8/1/13]</w:t>
      </w:r>
    </w:p>
    <w:p w14:paraId="554755AE" w14:textId="77777777" w:rsidR="00086C7F" w:rsidRPr="003B5BC4" w:rsidRDefault="00086C7F" w:rsidP="00086C7F">
      <w:pPr>
        <w:shd w:val="clear" w:color="auto" w:fill="FFFFFF"/>
        <w:spacing w:beforeAutospacing="1" w:afterAutospacing="1"/>
        <w:rPr>
          <w:rFonts w:eastAsia="Times New Roman" w:cs="Arial"/>
          <w:sz w:val="24"/>
          <w:szCs w:val="24"/>
          <w:vertAlign w:val="superscript"/>
        </w:rPr>
      </w:pPr>
      <w:r w:rsidRPr="003B5BC4">
        <w:rPr>
          <w:rFonts w:eastAsia="Times New Roman" w:cs="Arial"/>
          <w:sz w:val="24"/>
          <w:szCs w:val="24"/>
          <w:u w:val="single"/>
        </w:rPr>
        <w:t>With information as the life-blood and speed as the killer variable of networks, getting inside the decision-making as well the image-making loop of the opponent became the central strategy of network warfare</w:t>
      </w:r>
      <w:r w:rsidRPr="003B5BC4">
        <w:rPr>
          <w:rFonts w:eastAsia="Times New Roman" w:cs="Arial"/>
          <w:sz w:val="24"/>
          <w:szCs w:val="24"/>
        </w:rPr>
        <w:t>. This was not lost on the U.S. national security team as it struggled after the initial attack to get ahead of the network curve.Sluggish reactions were followed by quicker pre-emptive actions on multiple networks</w:t>
      </w:r>
      <w:r w:rsidRPr="003B5BC4">
        <w:rPr>
          <w:rFonts w:eastAsia="Times New Roman" w:cs="Arial"/>
          <w:sz w:val="24"/>
          <w:szCs w:val="24"/>
          <w:u w:val="single"/>
        </w:rPr>
        <w:t>.The Senate passed the</w:t>
      </w:r>
      <w:r w:rsidRPr="003B5BC4">
        <w:rPr>
          <w:rFonts w:eastAsia="Times New Roman" w:cs="Arial"/>
          <w:sz w:val="24"/>
          <w:szCs w:val="24"/>
        </w:rPr>
        <w:t xml:space="preserve"> Uniting and Strengthening America (</w:t>
      </w:r>
      <w:r w:rsidRPr="003B5BC4">
        <w:rPr>
          <w:rFonts w:eastAsia="Times New Roman" w:cs="Arial"/>
          <w:sz w:val="24"/>
          <w:szCs w:val="24"/>
          <w:u w:val="single"/>
        </w:rPr>
        <w:t>USA) Act, which allowed for roving wiretaps of multiple telephones, easier surveillance of e-mail and Internet traffic, and the divulgence of grand jury and wiretap transcripts to intelligence agencies</w:t>
      </w:r>
      <w:r w:rsidRPr="003B5BC4">
        <w:rPr>
          <w:rFonts w:eastAsia="Times New Roman" w:cs="Arial"/>
          <w:sz w:val="24"/>
          <w:szCs w:val="24"/>
        </w:rPr>
        <w:t xml:space="preserve">. </w:t>
      </w:r>
      <w:r w:rsidRPr="003B5BC4">
        <w:rPr>
          <w:rFonts w:eastAsia="Times New Roman" w:cs="Arial"/>
          <w:sz w:val="24"/>
          <w:szCs w:val="24"/>
          <w:u w:val="single"/>
        </w:rPr>
        <w:t>National Security</w:t>
      </w:r>
      <w:r w:rsidRPr="003B5BC4">
        <w:rPr>
          <w:rFonts w:eastAsia="Times New Roman" w:cs="Arial"/>
          <w:sz w:val="24"/>
          <w:szCs w:val="24"/>
        </w:rPr>
        <w:t xml:space="preserve"> adviser Condoleeza Rice </w:t>
      </w:r>
      <w:r w:rsidRPr="003B5BC4">
        <w:rPr>
          <w:rFonts w:eastAsia="Times New Roman" w:cs="Arial"/>
          <w:sz w:val="24"/>
          <w:szCs w:val="24"/>
          <w:u w:val="single"/>
        </w:rPr>
        <w:t>made personal calls to heads of the television networks, asking them to pre-screen and to consider editing Al Qaeda videos for possible coded messages.Information about the air campaign as well as the unfolding ground interventions were heavily filtered by the Pentagon</w:t>
      </w:r>
      <w:r w:rsidRPr="003B5BC4">
        <w:rPr>
          <w:rFonts w:eastAsia="Times New Roman" w:cs="Arial"/>
          <w:sz w:val="24"/>
          <w:szCs w:val="24"/>
        </w:rPr>
        <w:t xml:space="preserve">.Information flows slowed to a trickle from the White House and the Defense Department after </w:t>
      </w:r>
      <w:r w:rsidRPr="003B5BC4">
        <w:rPr>
          <w:rFonts w:eastAsia="Times New Roman" w:cs="Arial"/>
          <w:sz w:val="24"/>
          <w:szCs w:val="24"/>
          <w:u w:val="single"/>
        </w:rPr>
        <w:t>harsh words and tough restrictions were imposed against leaks.Psychological operations were piggy-backed onto humanitarian interventions by the dropping of propaganda leaflets and food packs.The Voice of America began broadcasting anti-Taliban messages in Pashto.</w:t>
      </w:r>
      <w:r w:rsidRPr="003B5BC4">
        <w:rPr>
          <w:rFonts w:eastAsia="Times New Roman" w:cs="Arial"/>
          <w:sz w:val="24"/>
          <w:szCs w:val="24"/>
        </w:rPr>
        <w:t xml:space="preserve"> After the 22 Most Wanted Terrorists were featured on the FBI’s website, the popular TV program America’s Most Wanted ran an extended program on their individual cases.</w:t>
      </w:r>
      <w:r w:rsidRPr="003B5BC4">
        <w:rPr>
          <w:rFonts w:eastAsia="Times New Roman" w:cs="Arial"/>
          <w:sz w:val="24"/>
          <w:szCs w:val="24"/>
          <w:u w:val="single"/>
        </w:rPr>
        <w:t>Some of the most powerful networks are often the least visible,</w:t>
      </w:r>
      <w:r w:rsidRPr="003B5BC4">
        <w:rPr>
          <w:rFonts w:eastAsia="Times New Roman" w:cs="Arial"/>
          <w:sz w:val="24"/>
          <w:szCs w:val="24"/>
        </w:rPr>
        <w:t xml:space="preserve"> but when you add Hollywood to the mix, it’s hard to keep a secret.The entertainment industry journal </w:t>
      </w:r>
      <w:r w:rsidRPr="003B5BC4">
        <w:rPr>
          <w:rFonts w:eastAsia="Times New Roman" w:cs="Arial"/>
          <w:i/>
          <w:iCs/>
          <w:sz w:val="24"/>
          <w:szCs w:val="24"/>
        </w:rPr>
        <w:t>Variety</w:t>
      </w:r>
      <w:r w:rsidRPr="003B5BC4">
        <w:rPr>
          <w:rFonts w:eastAsia="Times New Roman" w:cs="Arial"/>
          <w:sz w:val="24"/>
          <w:szCs w:val="24"/>
        </w:rPr>
        <w:t xml:space="preserve">first broke the news about </w:t>
      </w:r>
      <w:r w:rsidRPr="003B5BC4">
        <w:rPr>
          <w:rFonts w:eastAsia="Times New Roman" w:cs="Arial"/>
          <w:sz w:val="24"/>
          <w:szCs w:val="24"/>
          <w:u w:val="single"/>
        </w:rPr>
        <w:t>a meeting between White House officials and Hollywood executives.The stated intention was ominous enough, to enlist Hollywood in the war effort:</w:t>
      </w:r>
      <w:r w:rsidRPr="003B5BC4">
        <w:rPr>
          <w:sz w:val="12"/>
          <w:u w:val="single"/>
        </w:rPr>
        <w:t>¶</w:t>
      </w:r>
      <w:r w:rsidRPr="003B5BC4">
        <w:rPr>
          <w:rFonts w:eastAsia="Times New Roman" w:cs="Arial"/>
          <w:sz w:val="24"/>
          <w:szCs w:val="24"/>
          <w:u w:val="single"/>
        </w:rPr>
        <w:t>The White House is asking Hollywood to rally 'round the flag</w:t>
      </w:r>
      <w:r w:rsidRPr="003B5BC4">
        <w:rPr>
          <w:rFonts w:eastAsia="Times New Roman" w:cs="Arial"/>
          <w:sz w:val="24"/>
          <w:szCs w:val="24"/>
        </w:rPr>
        <w:t xml:space="preserve"> in a style reminiscent of the early days of World War II. Network heads and studio chiefs heard that message Wednesday in a closed-door meeting with emissaries from the Bush administration in Beverly Hills, </w:t>
      </w:r>
      <w:r w:rsidRPr="003B5BC4">
        <w:rPr>
          <w:rFonts w:eastAsia="Times New Roman" w:cs="Arial"/>
          <w:sz w:val="24"/>
          <w:szCs w:val="24"/>
          <w:u w:val="single"/>
        </w:rPr>
        <w:t>and committed themselves to new initiatives in support of the war on terrorism. These initiatives would stress efforts to enhance the perception of America around the world, to "get out the message" on the fight against terrorism and to mobilize existing resources, such as satellites and cable, to foster better global understanding</w:t>
      </w:r>
      <w:r w:rsidRPr="003B5BC4">
        <w:rPr>
          <w:rFonts w:eastAsia="Times New Roman" w:cs="Arial"/>
          <w:sz w:val="24"/>
          <w:szCs w:val="24"/>
        </w:rPr>
        <w:t>.</w:t>
      </w:r>
      <w:r w:rsidRPr="003B5BC4">
        <w:rPr>
          <w:rFonts w:eastAsia="Times New Roman" w:cs="Arial"/>
          <w:sz w:val="24"/>
          <w:szCs w:val="24"/>
          <w:vertAlign w:val="superscript"/>
        </w:rPr>
        <w:t>12</w:t>
      </w:r>
      <w:r w:rsidRPr="003B5BC4">
        <w:rPr>
          <w:rFonts w:eastAsia="Times New Roman"/>
          <w:sz w:val="12"/>
          <w:szCs w:val="24"/>
        </w:rPr>
        <w:t xml:space="preserve">¶ </w:t>
      </w:r>
      <w:r w:rsidRPr="003B5BC4">
        <w:rPr>
          <w:rFonts w:eastAsia="Times New Roman" w:cs="Arial"/>
          <w:sz w:val="24"/>
          <w:szCs w:val="24"/>
        </w:rPr>
        <w:t>Although some big media picked up this aspect of the story, none except for</w:t>
      </w:r>
      <w:r w:rsidRPr="003B5BC4">
        <w:rPr>
          <w:rFonts w:eastAsia="Times New Roman" w:cs="Arial"/>
          <w:i/>
          <w:iCs/>
          <w:sz w:val="24"/>
          <w:szCs w:val="24"/>
        </w:rPr>
        <w:t>Newsweek</w:t>
      </w:r>
      <w:r w:rsidRPr="003B5BC4">
        <w:rPr>
          <w:rFonts w:eastAsia="Times New Roman" w:cs="Arial"/>
          <w:sz w:val="24"/>
          <w:szCs w:val="24"/>
        </w:rPr>
        <w:t>took note of an earlier meeting organized by the military and the University of Southern Californiaâ€™s Institute for Creative Technology.</w:t>
      </w:r>
      <w:r w:rsidRPr="003B5BC4">
        <w:rPr>
          <w:rFonts w:eastAsia="Times New Roman" w:cs="Arial"/>
          <w:sz w:val="24"/>
          <w:szCs w:val="24"/>
          <w:vertAlign w:val="superscript"/>
        </w:rPr>
        <w:t>13</w:t>
      </w:r>
      <w:r w:rsidRPr="003B5BC4">
        <w:rPr>
          <w:rFonts w:eastAsia="Times New Roman" w:cs="Arial"/>
          <w:sz w:val="24"/>
          <w:szCs w:val="24"/>
        </w:rPr>
        <w:t>I knew about the ICT because I had covered its opening for</w:t>
      </w:r>
      <w:r w:rsidRPr="003B5BC4">
        <w:rPr>
          <w:rFonts w:eastAsia="Times New Roman" w:cs="Arial"/>
          <w:i/>
          <w:iCs/>
          <w:sz w:val="24"/>
          <w:szCs w:val="24"/>
        </w:rPr>
        <w:t>Wired</w:t>
      </w:r>
      <w:r w:rsidRPr="003B5BC4">
        <w:rPr>
          <w:rFonts w:eastAsia="Times New Roman" w:cs="Arial"/>
          <w:sz w:val="24"/>
          <w:szCs w:val="24"/>
        </w:rPr>
        <w:t>back in 1999, when the Army ponied up $43 million to bring together the simulation talents of Hollywood, Silicon Valley, and the U.S. military.</w:t>
      </w:r>
      <w:r w:rsidRPr="003B5BC4">
        <w:rPr>
          <w:rFonts w:eastAsia="Times New Roman" w:cs="Arial"/>
          <w:sz w:val="24"/>
          <w:szCs w:val="24"/>
          <w:vertAlign w:val="superscript"/>
        </w:rPr>
        <w:t>14</w:t>
      </w:r>
      <w:r w:rsidRPr="003B5BC4">
        <w:rPr>
          <w:rFonts w:eastAsia="Times New Roman" w:cs="Arial"/>
          <w:sz w:val="24"/>
          <w:szCs w:val="24"/>
        </w:rPr>
        <w:t>Now it seemed that they were gathering top talent to help coordinate a new virtual war effort:</w:t>
      </w:r>
      <w:r w:rsidRPr="003B5BC4">
        <w:rPr>
          <w:rFonts w:eastAsia="Times New Roman"/>
          <w:sz w:val="12"/>
          <w:szCs w:val="24"/>
        </w:rPr>
        <w:t xml:space="preserve">¶ </w:t>
      </w:r>
      <w:r w:rsidRPr="003B5BC4">
        <w:rPr>
          <w:rFonts w:eastAsia="Times New Roman" w:cs="Arial"/>
          <w:sz w:val="24"/>
          <w:szCs w:val="24"/>
        </w:rPr>
        <w:t>In a reversal of roles</w:t>
      </w:r>
      <w:r w:rsidRPr="003B5BC4">
        <w:rPr>
          <w:rFonts w:eastAsia="Times New Roman" w:cs="Arial"/>
          <w:sz w:val="24"/>
          <w:szCs w:val="24"/>
          <w:u w:val="single"/>
        </w:rPr>
        <w:t>, government intelligence specialists have been secretly soliciting terrorist scenarios from top Hollywood filmmakers and writers.</w:t>
      </w:r>
      <w:r w:rsidRPr="003B5BC4">
        <w:rPr>
          <w:rFonts w:eastAsia="Times New Roman" w:cs="Arial"/>
          <w:sz w:val="24"/>
          <w:szCs w:val="24"/>
        </w:rPr>
        <w:t xml:space="preserve"> A unique ad hoc working group convened at USC just last week at the behest of the U.S. Army. The goal was </w:t>
      </w:r>
      <w:r w:rsidRPr="003B5BC4">
        <w:rPr>
          <w:rFonts w:eastAsia="Times New Roman" w:cs="Arial"/>
          <w:sz w:val="24"/>
          <w:szCs w:val="24"/>
          <w:u w:val="single"/>
        </w:rPr>
        <w:t>to brainstorm about possible terrorist targets and schemes in America and to offer solutions to those threats,</w:t>
      </w:r>
      <w:r w:rsidRPr="003B5BC4">
        <w:rPr>
          <w:rFonts w:eastAsia="Times New Roman" w:cs="Arial"/>
          <w:sz w:val="24"/>
          <w:szCs w:val="24"/>
        </w:rPr>
        <w:t xml:space="preserve"> in light of the twin assaults on the Pentagon and the World Trade Center. Among those in the working group based at USC's Institute for Creative Technology are those with obvious connections to the terrorist pic milieu, like "Die Hard" screenwriter Steven E. De Souza, TV writer David Engelbach ("MacGyver") and helmer Joseph Zito, who directed the features "Delta Force One," "Missing in Action" and "The Abduction."But the list also includes more mainstream suspense helmers like David Fincher ("Fight Club"), Spike Jonze ("Being John Malkovich"), Randal Kleiser ("Grease") and Mary Lambert ("The In Crowd") as well as feature screenwriters Paul De Meo and Danny Bilson ("The Rocketeer").</w:t>
      </w:r>
      <w:r w:rsidRPr="003B5BC4">
        <w:rPr>
          <w:rFonts w:eastAsia="Times New Roman" w:cs="Arial"/>
          <w:sz w:val="24"/>
          <w:szCs w:val="24"/>
          <w:vertAlign w:val="superscript"/>
        </w:rPr>
        <w:t>15</w:t>
      </w:r>
    </w:p>
    <w:p w14:paraId="2CAED099" w14:textId="77777777" w:rsidR="00086C7F" w:rsidRPr="003B5BC4" w:rsidRDefault="00734E6B" w:rsidP="00D64624">
      <w:pPr>
        <w:pStyle w:val="Heading2"/>
        <w:rPr>
          <w:szCs w:val="22"/>
          <w:vertAlign w:val="superscript"/>
        </w:rPr>
      </w:pPr>
      <w:r w:rsidRPr="003B5BC4">
        <w:rPr>
          <w:szCs w:val="22"/>
          <w:vertAlign w:val="superscript"/>
        </w:rPr>
        <w:t>Terrorism threats exaggerated</w:t>
      </w:r>
    </w:p>
    <w:p w14:paraId="498555FF" w14:textId="77777777" w:rsidR="00086C7F" w:rsidRPr="003B5BC4" w:rsidRDefault="00086C7F" w:rsidP="00086C7F">
      <w:pPr>
        <w:pStyle w:val="Heading4"/>
        <w:rPr>
          <w:rFonts w:eastAsia="Times New Roman"/>
        </w:rPr>
      </w:pPr>
      <w:r w:rsidRPr="003B5BC4">
        <w:rPr>
          <w:rFonts w:eastAsia="Times New Roman"/>
        </w:rPr>
        <w:t>Terrorism threats are exaggerated to frighten American public into supporting a global police state—former Vice President Cheney’s keynote address proves</w:t>
      </w:r>
    </w:p>
    <w:p w14:paraId="1B40FE5E" w14:textId="77777777" w:rsidR="00086C7F" w:rsidRPr="003B5BC4" w:rsidRDefault="00086C7F" w:rsidP="00086C7F">
      <w:pPr>
        <w:shd w:val="clear" w:color="auto" w:fill="FFFFFF"/>
        <w:spacing w:before="100" w:beforeAutospacing="1" w:after="100" w:afterAutospacing="1"/>
        <w:rPr>
          <w:rFonts w:eastAsia="Times New Roman"/>
          <w:sz w:val="24"/>
          <w:szCs w:val="24"/>
        </w:rPr>
      </w:pPr>
      <w:r w:rsidRPr="003B5BC4">
        <w:rPr>
          <w:rFonts w:eastAsia="Times New Roman"/>
          <w:b/>
          <w:sz w:val="24"/>
          <w:szCs w:val="24"/>
        </w:rPr>
        <w:t xml:space="preserve">Phillips, 2006—professor of Sociology at Sonoma State University and director of Project Censored a media research group </w:t>
      </w:r>
      <w:r w:rsidRPr="003B5BC4">
        <w:rPr>
          <w:rFonts w:eastAsia="Times New Roman"/>
          <w:sz w:val="24"/>
          <w:szCs w:val="24"/>
        </w:rPr>
        <w:t xml:space="preserve">[Peter, “Inflated Terrorism – Propaganda Lies”, Global Research, 5/20/2006, </w:t>
      </w:r>
      <w:hyperlink r:id="rId17" w:history="1">
        <w:r w:rsidRPr="003B5BC4">
          <w:rPr>
            <w:rFonts w:eastAsia="SimSun"/>
            <w:sz w:val="24"/>
            <w:szCs w:val="24"/>
            <w:u w:val="single"/>
          </w:rPr>
          <w:t>http://www.globalresearch.ca/inflated-terrorism-propaganda-lies/2481</w:t>
        </w:r>
      </w:hyperlink>
      <w:r w:rsidRPr="003B5BC4">
        <w:rPr>
          <w:rFonts w:eastAsia="SimSun"/>
          <w:sz w:val="24"/>
          <w:szCs w:val="24"/>
        </w:rPr>
        <w:t>, accessed 8/1/13]</w:t>
      </w:r>
    </w:p>
    <w:p w14:paraId="276B10C0" w14:textId="77777777" w:rsidR="00086C7F" w:rsidRPr="003B5BC4" w:rsidRDefault="00086C7F" w:rsidP="00086C7F">
      <w:pPr>
        <w:shd w:val="clear" w:color="auto" w:fill="FFFFFF"/>
        <w:spacing w:before="100" w:beforeAutospacing="1" w:after="100" w:afterAutospacing="1"/>
        <w:rPr>
          <w:rFonts w:eastAsia="Times New Roman"/>
          <w:sz w:val="24"/>
          <w:szCs w:val="24"/>
        </w:rPr>
      </w:pPr>
      <w:r w:rsidRPr="003B5BC4">
        <w:rPr>
          <w:rFonts w:eastAsia="Times New Roman"/>
          <w:sz w:val="24"/>
          <w:szCs w:val="24"/>
        </w:rPr>
        <w:t>Exaggerated misconceptions of worldwide terrorism to frighten us into supporting a global police state.</w:t>
      </w:r>
      <w:r w:rsidRPr="003B5BC4">
        <w:rPr>
          <w:rFonts w:eastAsia="Times New Roman"/>
          <w:sz w:val="12"/>
          <w:szCs w:val="24"/>
        </w:rPr>
        <w:t xml:space="preserve">¶ </w:t>
      </w:r>
      <w:r w:rsidRPr="003B5BC4">
        <w:rPr>
          <w:rFonts w:eastAsia="Times New Roman"/>
          <w:sz w:val="24"/>
          <w:szCs w:val="24"/>
          <w:u w:val="single"/>
        </w:rPr>
        <w:t>The Bush administration is paltering to the American public with exaggerated misconceptions of worldwide terrorism to frighten us into supporting a global police state</w:t>
      </w:r>
      <w:r w:rsidRPr="003B5BC4">
        <w:rPr>
          <w:rFonts w:eastAsia="Times New Roman"/>
          <w:sz w:val="24"/>
          <w:szCs w:val="24"/>
        </w:rPr>
        <w:t xml:space="preserve">. With seven hundred military bases and a budget bigger than the rest of the world combined, </w:t>
      </w:r>
      <w:r w:rsidRPr="003B5BC4">
        <w:rPr>
          <w:rFonts w:eastAsia="Times New Roman"/>
          <w:sz w:val="24"/>
          <w:szCs w:val="24"/>
          <w:u w:val="single"/>
        </w:rPr>
        <w:t>the US military has become the new supreme-power force repressing “terrorism” everywhere.</w:t>
      </w:r>
      <w:r w:rsidRPr="003B5BC4">
        <w:rPr>
          <w:rFonts w:eastAsia="Times New Roman"/>
          <w:sz w:val="12"/>
          <w:szCs w:val="24"/>
          <w:u w:val="single"/>
        </w:rPr>
        <w:t xml:space="preserve">¶ </w:t>
      </w:r>
      <w:r w:rsidRPr="003B5BC4">
        <w:rPr>
          <w:rFonts w:eastAsia="Times New Roman"/>
          <w:sz w:val="24"/>
          <w:szCs w:val="24"/>
          <w:u w:val="single"/>
        </w:rPr>
        <w:t>Vice President</w:t>
      </w:r>
      <w:r w:rsidRPr="003B5BC4">
        <w:rPr>
          <w:rFonts w:eastAsia="Times New Roman"/>
          <w:sz w:val="24"/>
          <w:szCs w:val="24"/>
        </w:rPr>
        <w:t xml:space="preserve"> Dick Cheney’s keynote address at the American Israel Public Affairs Committee (AIPAC) policy conference March 7, 2006 is a </w:t>
      </w:r>
      <w:r w:rsidRPr="003B5BC4">
        <w:rPr>
          <w:rFonts w:eastAsia="Times New Roman"/>
          <w:sz w:val="24"/>
          <w:szCs w:val="24"/>
          <w:u w:val="single"/>
        </w:rPr>
        <w:t>telling example of neo-conservative global dominance thought in the current administration</w:t>
      </w:r>
      <w:r w:rsidRPr="003B5BC4">
        <w:rPr>
          <w:rFonts w:eastAsia="Times New Roman"/>
          <w:sz w:val="24"/>
          <w:szCs w:val="24"/>
        </w:rPr>
        <w:t xml:space="preserve">. Here are his exact words, “Israel, and the United States, and </w:t>
      </w:r>
      <w:r w:rsidRPr="003B5BC4">
        <w:rPr>
          <w:rFonts w:eastAsia="Times New Roman"/>
          <w:sz w:val="24"/>
          <w:szCs w:val="24"/>
          <w:u w:val="single"/>
        </w:rPr>
        <w:t xml:space="preserve">all civilized nations will win the war on terror. To prevail in this fight, we must understand the nature of the enemy. As America experienced on September 11th, 2001, the terrorist enemy is brutal and heartless. This enemy wears no uniform, has no regard for the rules of warfare, and is unconstrained by any standard of decency or morality. The terrorists want to end all American and Western </w:t>
      </w:r>
      <w:r w:rsidRPr="003B5BC4">
        <w:rPr>
          <w:rFonts w:eastAsia="Times New Roman"/>
          <w:sz w:val="24"/>
          <w:szCs w:val="24"/>
        </w:rPr>
        <w:t xml:space="preserve">influence in the Middle East. </w:t>
      </w:r>
      <w:r w:rsidRPr="003B5BC4">
        <w:rPr>
          <w:rFonts w:eastAsia="Times New Roman"/>
          <w:sz w:val="24"/>
          <w:szCs w:val="24"/>
          <w:u w:val="single"/>
        </w:rPr>
        <w:t>Their goal in that region is to seize control of a country, so they have a base from which to launch attacks and wage war against governments that do not meet their demands ultimately to establish a totalitarian empire</w:t>
      </w:r>
      <w:r w:rsidRPr="003B5BC4">
        <w:rPr>
          <w:rFonts w:eastAsia="Times New Roman"/>
          <w:sz w:val="24"/>
          <w:szCs w:val="24"/>
        </w:rPr>
        <w:t xml:space="preserve"> that encompasses a region from Spain, across North Africa, through the Middle East and South Asia, all the way around to Indonesia.”</w:t>
      </w:r>
      <w:r w:rsidRPr="003B5BC4">
        <w:rPr>
          <w:rFonts w:eastAsia="Times New Roman"/>
          <w:sz w:val="12"/>
          <w:szCs w:val="24"/>
        </w:rPr>
        <w:t xml:space="preserve">¶ </w:t>
      </w:r>
      <w:r w:rsidRPr="003B5BC4">
        <w:rPr>
          <w:rFonts w:eastAsia="Times New Roman"/>
          <w:sz w:val="24"/>
          <w:szCs w:val="24"/>
        </w:rPr>
        <w:t xml:space="preserve">Cheney claims that </w:t>
      </w:r>
      <w:r w:rsidRPr="003B5BC4">
        <w:rPr>
          <w:rFonts w:eastAsia="Times New Roman"/>
          <w:sz w:val="24"/>
          <w:szCs w:val="24"/>
          <w:u w:val="single"/>
        </w:rPr>
        <w:t>evil terrorists everywhere are plotting for the ruin of “civilized” nations. In order to stop them we must militarily control all the regions they are threatening in a permanent global war</w:t>
      </w:r>
      <w:r w:rsidRPr="003B5BC4">
        <w:rPr>
          <w:rFonts w:eastAsia="Times New Roman"/>
          <w:sz w:val="24"/>
          <w:szCs w:val="24"/>
        </w:rPr>
        <w:t xml:space="preserve">. </w:t>
      </w:r>
      <w:r w:rsidRPr="003B5BC4">
        <w:rPr>
          <w:rFonts w:eastAsia="Times New Roman"/>
          <w:sz w:val="24"/>
          <w:szCs w:val="24"/>
          <w:u w:val="single"/>
        </w:rPr>
        <w:t>Cheney’s military empire, set to prevail over the totalitarian terrorists, will inevitably expand global resistance to US domination.</w:t>
      </w:r>
      <w:r w:rsidRPr="003B5BC4">
        <w:rPr>
          <w:rFonts w:eastAsia="Times New Roman"/>
          <w:sz w:val="24"/>
          <w:szCs w:val="24"/>
        </w:rPr>
        <w:t xml:space="preserve"> Large coalitions of freedom fighters, fundamentalists, patriots, religious zealots, nationalists, and ideologues of various beliefs will emerge from within the regions the US occupies.</w:t>
      </w:r>
    </w:p>
    <w:p w14:paraId="516E5CDB" w14:textId="77777777" w:rsidR="00086C7F" w:rsidRPr="003B5BC4" w:rsidRDefault="00086C7F" w:rsidP="00086C7F">
      <w:pPr>
        <w:shd w:val="clear" w:color="auto" w:fill="FFFFFF"/>
        <w:spacing w:before="100" w:beforeAutospacing="1" w:after="100" w:afterAutospacing="1"/>
        <w:rPr>
          <w:rFonts w:eastAsia="Times New Roman"/>
          <w:sz w:val="24"/>
          <w:szCs w:val="24"/>
        </w:rPr>
      </w:pPr>
    </w:p>
    <w:p w14:paraId="11ED25DD" w14:textId="77777777" w:rsidR="00086C7F" w:rsidRPr="003B5BC4" w:rsidRDefault="00086C7F" w:rsidP="00CA627F">
      <w:pPr>
        <w:pStyle w:val="Heading4"/>
        <w:rPr>
          <w:rFonts w:eastAsia="Times New Roman"/>
        </w:rPr>
      </w:pPr>
      <w:r w:rsidRPr="003B5BC4">
        <w:rPr>
          <w:rFonts w:eastAsia="Times New Roman"/>
        </w:rPr>
        <w:t>The terrorist label has been stretch to such broad limits that it is used to apply to any individual, group, or nation that resists the US—in reality, the US military is the world’s most totalitarian force</w:t>
      </w:r>
    </w:p>
    <w:p w14:paraId="51D23CC4" w14:textId="77777777" w:rsidR="00086C7F" w:rsidRPr="003B5BC4" w:rsidRDefault="00086C7F" w:rsidP="00086C7F">
      <w:pPr>
        <w:shd w:val="clear" w:color="auto" w:fill="FFFFFF"/>
        <w:spacing w:before="100" w:beforeAutospacing="1" w:after="100" w:afterAutospacing="1"/>
        <w:rPr>
          <w:rFonts w:eastAsia="Times New Roman"/>
          <w:sz w:val="24"/>
          <w:szCs w:val="24"/>
        </w:rPr>
      </w:pPr>
      <w:r w:rsidRPr="003B5BC4">
        <w:rPr>
          <w:rFonts w:eastAsia="Times New Roman"/>
          <w:b/>
          <w:sz w:val="24"/>
          <w:szCs w:val="24"/>
        </w:rPr>
        <w:t xml:space="preserve">Phillips, 2006—professor of Sociology at Sonoma State University and director of Project Censored a media research group </w:t>
      </w:r>
      <w:r w:rsidRPr="003B5BC4">
        <w:rPr>
          <w:rFonts w:eastAsia="Times New Roman"/>
          <w:sz w:val="24"/>
          <w:szCs w:val="24"/>
        </w:rPr>
        <w:t xml:space="preserve">[Peter, “Inflated Terrorism – Propaganda Lies”, Global Research, 5/20/2006, </w:t>
      </w:r>
      <w:hyperlink r:id="rId18" w:history="1">
        <w:r w:rsidRPr="003B5BC4">
          <w:rPr>
            <w:sz w:val="24"/>
            <w:szCs w:val="24"/>
            <w:u w:val="single"/>
          </w:rPr>
          <w:t>http://www.globalresearch.ca/inflated-terrorism-propaganda-lies/2481</w:t>
        </w:r>
      </w:hyperlink>
      <w:r w:rsidRPr="003B5BC4">
        <w:rPr>
          <w:sz w:val="24"/>
          <w:szCs w:val="24"/>
        </w:rPr>
        <w:t>, accessed 8/1/13]</w:t>
      </w:r>
    </w:p>
    <w:p w14:paraId="09720EDD" w14:textId="77777777" w:rsidR="00086C7F" w:rsidRPr="003B5BC4" w:rsidRDefault="00086C7F" w:rsidP="00086C7F">
      <w:pPr>
        <w:shd w:val="clear" w:color="auto" w:fill="FFFFFF"/>
        <w:spacing w:before="100" w:beforeAutospacing="1" w:after="100" w:afterAutospacing="1"/>
        <w:rPr>
          <w:rFonts w:eastAsia="Times New Roman"/>
          <w:sz w:val="24"/>
          <w:szCs w:val="24"/>
          <w:u w:val="single"/>
        </w:rPr>
      </w:pPr>
      <w:r w:rsidRPr="003B5BC4">
        <w:rPr>
          <w:rFonts w:eastAsia="Times New Roman"/>
          <w:sz w:val="24"/>
          <w:szCs w:val="24"/>
          <w:u w:val="single"/>
        </w:rPr>
        <w:t>Widespread resistance is exactly what is happening in Iraq</w:t>
      </w:r>
      <w:r w:rsidRPr="003B5BC4">
        <w:rPr>
          <w:rFonts w:eastAsia="Times New Roman"/>
          <w:sz w:val="24"/>
          <w:szCs w:val="24"/>
        </w:rPr>
        <w:t xml:space="preserve">. Le Monde Diplomatique on May 2, 2006 described the </w:t>
      </w:r>
      <w:r w:rsidRPr="003B5BC4">
        <w:rPr>
          <w:rFonts w:eastAsia="Times New Roman"/>
          <w:sz w:val="24"/>
          <w:szCs w:val="24"/>
          <w:u w:val="single"/>
        </w:rPr>
        <w:t>Iraq insurgents – terrorists to Cheney – as “armed opposition often divided into a set of wholly independent categories which apparently do not have much in common. The categories include the patriotic former army officers, the foreign terrorists, the Sunni Arabs determined to regain power, the Muslims opposed to any kind of foreign occupation, the tribal factions pursuing their own specific vendettas, the die-hard Ba’athists – and the “pissed-off” Iraqis (in coalition soldier jargon, POIs) who are simply sick of the foreign forces occupying their country.”</w:t>
      </w:r>
      <w:r w:rsidRPr="003B5BC4">
        <w:rPr>
          <w:rFonts w:eastAsia="Times New Roman"/>
          <w:sz w:val="12"/>
          <w:szCs w:val="24"/>
          <w:u w:val="single"/>
        </w:rPr>
        <w:t xml:space="preserve">¶ </w:t>
      </w:r>
      <w:r w:rsidRPr="003B5BC4">
        <w:rPr>
          <w:rFonts w:eastAsia="Times New Roman"/>
          <w:sz w:val="24"/>
          <w:szCs w:val="24"/>
          <w:u w:val="single"/>
        </w:rPr>
        <w:t>For</w:t>
      </w:r>
      <w:r w:rsidRPr="003B5BC4">
        <w:rPr>
          <w:rFonts w:eastAsia="Times New Roman"/>
          <w:sz w:val="24"/>
          <w:szCs w:val="24"/>
        </w:rPr>
        <w:t xml:space="preserve"> Cheney and other </w:t>
      </w:r>
      <w:r w:rsidRPr="003B5BC4">
        <w:rPr>
          <w:rFonts w:eastAsia="Times New Roman"/>
          <w:sz w:val="24"/>
          <w:szCs w:val="24"/>
          <w:u w:val="single"/>
        </w:rPr>
        <w:t>global dominance neo-conservatives, the terrorist label is so broad that it can be applied to any individual, group, or nation that resists US military occupations, US threats, or US corporate interests anywhere in the world. In reality, the US military is the world’s foremost totalitarian force.</w:t>
      </w:r>
      <w:r w:rsidRPr="003B5BC4">
        <w:rPr>
          <w:rFonts w:eastAsia="Times New Roman"/>
          <w:sz w:val="12"/>
          <w:szCs w:val="24"/>
        </w:rPr>
        <w:t xml:space="preserve">¶ </w:t>
      </w:r>
      <w:r w:rsidRPr="003B5BC4">
        <w:rPr>
          <w:rFonts w:eastAsia="Times New Roman"/>
          <w:sz w:val="24"/>
          <w:szCs w:val="24"/>
        </w:rPr>
        <w:t>Three years ago I met a Dutch journalist, Willem Oltman, at the International Campaign Against US Aggression on Iraq in Cairo, Egypt. Oltman described his teen years during World War II in the Dutch resistance movement. “</w:t>
      </w:r>
      <w:r w:rsidRPr="003B5BC4">
        <w:rPr>
          <w:rFonts w:eastAsia="Times New Roman"/>
          <w:sz w:val="24"/>
          <w:szCs w:val="24"/>
          <w:u w:val="single"/>
        </w:rPr>
        <w:t>The Nazi’s called us terrorists</w:t>
      </w:r>
      <w:r w:rsidRPr="003B5BC4">
        <w:rPr>
          <w:rFonts w:eastAsia="Times New Roman"/>
          <w:sz w:val="24"/>
          <w:szCs w:val="24"/>
        </w:rPr>
        <w:t>,” he exclaimed. “</w:t>
      </w:r>
      <w:r w:rsidRPr="003B5BC4">
        <w:rPr>
          <w:rFonts w:eastAsia="Times New Roman"/>
          <w:sz w:val="24"/>
          <w:szCs w:val="24"/>
          <w:u w:val="single"/>
        </w:rPr>
        <w:t>Now as the US invades and occupies other countries you do the same thing,” he added.</w:t>
      </w:r>
    </w:p>
    <w:p w14:paraId="77B0D7B9" w14:textId="77777777" w:rsidR="00523C4E" w:rsidRPr="003B5BC4" w:rsidRDefault="00523C4E" w:rsidP="00523C4E">
      <w:pPr>
        <w:pStyle w:val="Heading4"/>
      </w:pPr>
      <w:r w:rsidRPr="003B5BC4">
        <w:t>No risk of WMD terrorism – No incentives and rational</w:t>
      </w:r>
      <w:r w:rsidR="00F53DDF">
        <w:t>ity checks</w:t>
      </w:r>
      <w:bookmarkStart w:id="0" w:name="_GoBack"/>
      <w:bookmarkEnd w:id="0"/>
    </w:p>
    <w:p w14:paraId="5650D130" w14:textId="77777777" w:rsidR="00523C4E" w:rsidRPr="003B5BC4" w:rsidRDefault="00523C4E" w:rsidP="00523C4E">
      <w:r w:rsidRPr="003B5BC4">
        <w:rPr>
          <w:b/>
        </w:rPr>
        <w:t>Bryan 12 Asia Department Assistant at U.S. Chamber of Commerce</w:t>
      </w:r>
      <w:r w:rsidRPr="003B5BC4">
        <w:rPr>
          <w:sz w:val="16"/>
        </w:rPr>
        <w:t xml:space="preserve"> (Desiree. “The Popularity of the ‘New Terrorism’ Discourse”. E-International Relations. June 22, 2012. http://www.e-ir.info/2012/06/22/the-popularity-of-the-new-terrorism-discourse/)//JuneC//</w:t>
      </w:r>
    </w:p>
    <w:p w14:paraId="7575F760" w14:textId="77777777" w:rsidR="00523C4E" w:rsidRPr="003B5BC4" w:rsidRDefault="00523C4E" w:rsidP="00523C4E"/>
    <w:p w14:paraId="49A00F04" w14:textId="77777777" w:rsidR="00523C4E" w:rsidRPr="003B5BC4" w:rsidRDefault="00523C4E" w:rsidP="00523C4E">
      <w:r w:rsidRPr="003B5BC4">
        <w:t xml:space="preserve">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So many so that the definition of ‘new’ has been stretched significantly and applied relatively across decades. </w:t>
      </w:r>
      <w:r w:rsidRPr="003B5BC4">
        <w:rPr>
          <w:u w:val="single"/>
        </w:rPr>
        <w:t xml:space="preserve">Nevertheless, the idea that this terrorism, that which the War on Terror (WoT) is directed against, is the most significant and unique form of terrorism that has taken hold in the popular and political discourse. </w:t>
      </w:r>
      <w:r w:rsidRPr="003B5BC4">
        <w:t>Therefore, it is useful to address each of the so-called new characteristics in turn.</w:t>
      </w:r>
    </w:p>
    <w:p w14:paraId="1C6CF116" w14:textId="77777777" w:rsidR="00523C4E" w:rsidRPr="003B5BC4" w:rsidRDefault="00523C4E" w:rsidP="00523C4E">
      <w:pPr>
        <w:rPr>
          <w:u w:val="single"/>
        </w:rPr>
      </w:pPr>
      <w:r w:rsidRPr="003B5BC4">
        <w:rPr>
          <w:u w:val="single"/>
        </w:rPr>
        <w:t xml:space="preserve">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w:t>
      </w:r>
      <w:r w:rsidRPr="003B5BC4">
        <w:t xml:space="preserve">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w:t>
      </w:r>
      <w:r w:rsidRPr="003B5BC4">
        <w:rPr>
          <w:u w:val="single"/>
        </w:rPr>
        <w:t>Duyvesteyn further notes that both the Palestine Liberation Organization (PLO), which was founded in 1964, and Hezbollah, founded 1982, operate on a network structure with very little central control over groups (2004, 444).</w:t>
      </w:r>
    </w:p>
    <w:p w14:paraId="1A698A4C" w14:textId="77777777" w:rsidR="00523C4E" w:rsidRPr="003B5BC4" w:rsidRDefault="00523C4E" w:rsidP="00523C4E">
      <w:pPr>
        <w:rPr>
          <w:u w:val="single"/>
        </w:rPr>
      </w:pPr>
      <w:r w:rsidRPr="003B5BC4">
        <w:rPr>
          <w:u w:val="single"/>
        </w:rPr>
        <w:t>The second problematic idea of new terrorism is that contemporary terrorist groups aim to acquire and use weapons of mass destruction (WMDs). This belief is simply not supported by empirical evidence.  One of the key problems with this theory is that WMDs are significantly more difficult to obtain and utilize than most people understand. Even if a terrorist group were to obtain a biological WMD, “Biologist Matthew Meselson calculates that it would take a ton of nerve gas or five tons of mustard gas to produce heavy causalities among unprotected people in an open area of one square kilometer” (Mueller, 2005, 488). And that’s only an example of the problem with the implementation of WMDs, assuming they are acquired, transported and desirable by a terrorist group in the first place. Additional problems, such as the fact that WMDs “are extremely difficult to deploy and control” (Mueller, 2005, 488) and that making a bomb “is an extraordinarily difficult task” (Mueller, 2005, 489), further diminish the risk.</w:t>
      </w:r>
      <w:r w:rsidRPr="003B5BC4">
        <w:t xml:space="preserve"> It is interesting to note that, while the potential dangers of WMDs are much lauded, the attacks of September 11th were low tech and had been technologically possible for more than 100 years. Mueller also states, </w:t>
      </w:r>
      <w:r w:rsidRPr="003B5BC4">
        <w:rPr>
          <w:u w:val="single"/>
        </w:rPr>
        <w:t>“although nuclear weapons have been around for well over half a century, no state has ever given another state (much less a terrorist group) a nuclear weapon that the recipient could use independently” (2005, 490).</w:t>
      </w:r>
      <w:r w:rsidRPr="003B5BC4">
        <w:t xml:space="preserve">All of this talk about the difficultly of acquiring and deploying WMDs (by non-state agents), is not to diminish the question of what terrorists have to gain by utilizing these weapons. It is important to question whether it would even further the aims of terrorists to use WMDs. The evidence suggests otherwise. </w:t>
      </w:r>
      <w:r w:rsidRPr="003B5BC4">
        <w:rPr>
          <w:u w:val="single"/>
        </w:rPr>
        <w:t>In the “Politics of Fear” Jackson states, “Mass casualties are most often counterproductive to terrorist aims – they alienate their supporters and can provoke harsh reprisals from the authorities […]” in addition, “[…] they would undermine community support, distort the terrorist’s political message, and invite over-whelming retaliation” (2007, 196-197). Despite popular rhetoric to the contrary, terrorists are “rational political actors and are acutely aware of these dangers” (Jackson, 2007, 197). Government appointed studies on this issue have supported these views.</w:t>
      </w:r>
    </w:p>
    <w:p w14:paraId="5DEB4D04" w14:textId="77777777" w:rsidR="00CA627F" w:rsidRPr="003B5BC4" w:rsidRDefault="00CA627F" w:rsidP="00086C7F">
      <w:pPr>
        <w:shd w:val="clear" w:color="auto" w:fill="FFFFFF"/>
        <w:spacing w:before="100" w:beforeAutospacing="1" w:after="100" w:afterAutospacing="1"/>
        <w:rPr>
          <w:rFonts w:eastAsia="Times New Roman"/>
          <w:sz w:val="24"/>
          <w:szCs w:val="24"/>
          <w:u w:val="single"/>
        </w:rPr>
      </w:pPr>
    </w:p>
    <w:p w14:paraId="26F67044" w14:textId="77777777" w:rsidR="00CA627F" w:rsidRPr="003B5BC4" w:rsidRDefault="00CA627F" w:rsidP="00CA627F">
      <w:pPr>
        <w:pStyle w:val="Heading4"/>
        <w:rPr>
          <w:rFonts w:eastAsia="Times New Roman"/>
        </w:rPr>
      </w:pPr>
      <w:r w:rsidRPr="003B5BC4">
        <w:rPr>
          <w:rFonts w:eastAsia="Times New Roman"/>
        </w:rPr>
        <w:t>There is no worldwide terrorism threat, only the ones US create when it makes war on other peoples—now is a key time to challenge the neo-conservative global dominance agenda and stand up for human rights and grass-roots democracy</w:t>
      </w:r>
    </w:p>
    <w:p w14:paraId="573DA410" w14:textId="77777777" w:rsidR="00CA627F" w:rsidRPr="003B5BC4" w:rsidRDefault="00CA627F" w:rsidP="00CA627F">
      <w:pPr>
        <w:shd w:val="clear" w:color="auto" w:fill="FFFFFF"/>
        <w:spacing w:before="100" w:beforeAutospacing="1" w:after="100" w:afterAutospacing="1"/>
        <w:rPr>
          <w:rFonts w:eastAsia="Times New Roman"/>
          <w:sz w:val="24"/>
          <w:szCs w:val="24"/>
        </w:rPr>
      </w:pPr>
      <w:r w:rsidRPr="003B5BC4">
        <w:rPr>
          <w:rFonts w:eastAsia="Times New Roman"/>
          <w:b/>
          <w:sz w:val="24"/>
          <w:szCs w:val="24"/>
        </w:rPr>
        <w:t xml:space="preserve">Phillips, 2006—professor of Sociology at Sonoma State University and director of Project Censored a media research group </w:t>
      </w:r>
      <w:r w:rsidRPr="003B5BC4">
        <w:rPr>
          <w:rFonts w:eastAsia="Times New Roman"/>
          <w:sz w:val="24"/>
          <w:szCs w:val="24"/>
        </w:rPr>
        <w:t xml:space="preserve">[Peter, “Inflated Terrorism – Propaganda Lies”, Global Research, 5/20/2006, </w:t>
      </w:r>
      <w:hyperlink r:id="rId19" w:history="1">
        <w:r w:rsidRPr="003B5BC4">
          <w:rPr>
            <w:sz w:val="24"/>
            <w:szCs w:val="24"/>
            <w:u w:val="single"/>
          </w:rPr>
          <w:t>http://www.globalresearch.ca/inflated-terrorism-propaganda-lies/2481</w:t>
        </w:r>
      </w:hyperlink>
      <w:r w:rsidRPr="003B5BC4">
        <w:rPr>
          <w:sz w:val="24"/>
          <w:szCs w:val="24"/>
        </w:rPr>
        <w:t>, accessed 8/1/13]</w:t>
      </w:r>
    </w:p>
    <w:p w14:paraId="72CBDEF7" w14:textId="77777777" w:rsidR="00CA627F" w:rsidRPr="003B5BC4" w:rsidRDefault="00CA627F" w:rsidP="00CA627F">
      <w:pPr>
        <w:shd w:val="clear" w:color="auto" w:fill="FFFFFF"/>
        <w:spacing w:before="100" w:beforeAutospacing="1" w:after="100" w:afterAutospacing="1"/>
        <w:rPr>
          <w:rFonts w:eastAsia="Times New Roman"/>
          <w:sz w:val="24"/>
          <w:szCs w:val="24"/>
          <w:u w:val="single"/>
        </w:rPr>
      </w:pPr>
      <w:r w:rsidRPr="003B5BC4">
        <w:rPr>
          <w:rFonts w:eastAsia="Times New Roman"/>
          <w:sz w:val="24"/>
          <w:szCs w:val="24"/>
          <w:u w:val="single"/>
        </w:rPr>
        <w:t>Widespread resistance is exactly what is happening in Iraq</w:t>
      </w:r>
      <w:r w:rsidRPr="003B5BC4">
        <w:rPr>
          <w:rFonts w:eastAsia="Times New Roman"/>
          <w:sz w:val="24"/>
          <w:szCs w:val="24"/>
        </w:rPr>
        <w:t xml:space="preserve">. Le Monde Diplomatique on May 2, 2006 described the </w:t>
      </w:r>
      <w:r w:rsidRPr="003B5BC4">
        <w:rPr>
          <w:rFonts w:eastAsia="Times New Roman"/>
          <w:sz w:val="24"/>
          <w:szCs w:val="24"/>
          <w:u w:val="single"/>
        </w:rPr>
        <w:t>Iraq insurgents – terrorists to Cheney – as “armed opposition often divided into a set of wholly independent categories which apparently do not have much in common. The categories include the patriotic former army officers, the foreign terrorists, the Sunni Arabs determined to regain power, the Muslims opposed to any kind of foreign occupation, the tribal factions pursuing their own specific vendettas, the die-hard Ba’athists – and the “pissed-off” Iraqis (in coalition soldier jargon, POIs) who are simply sick of the foreign forces occupying their country.”</w:t>
      </w:r>
      <w:r w:rsidRPr="003B5BC4">
        <w:rPr>
          <w:rFonts w:eastAsia="Times New Roman"/>
          <w:sz w:val="12"/>
          <w:szCs w:val="24"/>
          <w:u w:val="single"/>
        </w:rPr>
        <w:t xml:space="preserve">¶ </w:t>
      </w:r>
      <w:r w:rsidRPr="003B5BC4">
        <w:rPr>
          <w:rFonts w:eastAsia="Times New Roman"/>
          <w:sz w:val="24"/>
          <w:szCs w:val="24"/>
          <w:u w:val="single"/>
        </w:rPr>
        <w:t>For</w:t>
      </w:r>
      <w:r w:rsidRPr="003B5BC4">
        <w:rPr>
          <w:rFonts w:eastAsia="Times New Roman"/>
          <w:sz w:val="24"/>
          <w:szCs w:val="24"/>
        </w:rPr>
        <w:t xml:space="preserve"> Cheney and other </w:t>
      </w:r>
      <w:r w:rsidRPr="003B5BC4">
        <w:rPr>
          <w:rFonts w:eastAsia="Times New Roman"/>
          <w:sz w:val="24"/>
          <w:szCs w:val="24"/>
          <w:u w:val="single"/>
        </w:rPr>
        <w:t>global dominance neo-conservatives, the terrorist label is so broad that it can be applied to any individual, group, or nation that resists US military occupations, US threats, or US corporate interests anywhere in the world. In reality, the US military is the world’s foremost totalitarian force.</w:t>
      </w:r>
      <w:r w:rsidRPr="003B5BC4">
        <w:rPr>
          <w:rFonts w:eastAsia="Times New Roman"/>
          <w:sz w:val="12"/>
          <w:szCs w:val="24"/>
        </w:rPr>
        <w:t xml:space="preserve">¶ </w:t>
      </w:r>
      <w:r w:rsidRPr="003B5BC4">
        <w:rPr>
          <w:rFonts w:eastAsia="Times New Roman"/>
          <w:sz w:val="24"/>
          <w:szCs w:val="24"/>
        </w:rPr>
        <w:t>Three years ago I met a Dutch journalist, Willem Oltman, at the International Campaign Against US Aggression on Iraq in Cairo, Egypt. Oltman described his teen years during World War II in the Dutch resistance movement. “</w:t>
      </w:r>
      <w:r w:rsidRPr="003B5BC4">
        <w:rPr>
          <w:rFonts w:eastAsia="Times New Roman"/>
          <w:sz w:val="24"/>
          <w:szCs w:val="24"/>
          <w:u w:val="single"/>
        </w:rPr>
        <w:t>The Nazi’s called us terrorists</w:t>
      </w:r>
      <w:r w:rsidRPr="003B5BC4">
        <w:rPr>
          <w:rFonts w:eastAsia="Times New Roman"/>
          <w:sz w:val="24"/>
          <w:szCs w:val="24"/>
        </w:rPr>
        <w:t>,” he exclaimed. “</w:t>
      </w:r>
      <w:r w:rsidRPr="003B5BC4">
        <w:rPr>
          <w:rFonts w:eastAsia="Times New Roman"/>
          <w:sz w:val="24"/>
          <w:szCs w:val="24"/>
          <w:u w:val="single"/>
        </w:rPr>
        <w:t>Now as the US invades and occupies other countries you do the same thing,” he added.</w:t>
      </w:r>
      <w:r w:rsidRPr="003B5BC4">
        <w:rPr>
          <w:rFonts w:eastAsia="Times New Roman"/>
          <w:sz w:val="12"/>
          <w:szCs w:val="24"/>
          <w:u w:val="single"/>
        </w:rPr>
        <w:t xml:space="preserve">¶ </w:t>
      </w:r>
      <w:r w:rsidRPr="003B5BC4">
        <w:rPr>
          <w:rFonts w:eastAsia="Times New Roman"/>
          <w:sz w:val="24"/>
          <w:szCs w:val="24"/>
          <w:u w:val="single"/>
        </w:rPr>
        <w:t xml:space="preserve">Maintaining an US military global police force enriches defense contractors and enflames resistance. There is no worldwide terrorism threat other than the one we create when we make war on other </w:t>
      </w:r>
      <w:r w:rsidRPr="003B5BC4">
        <w:rPr>
          <w:rFonts w:eastAsia="Times New Roman"/>
          <w:sz w:val="24"/>
          <w:szCs w:val="24"/>
        </w:rPr>
        <w:t xml:space="preserve">peoples. Addressing world poverty, sickness, and environmental issues will go much further in preventing single acts of terrorism inside the United States </w:t>
      </w:r>
      <w:r w:rsidRPr="003B5BC4">
        <w:rPr>
          <w:rFonts w:eastAsia="Times New Roman"/>
          <w:sz w:val="24"/>
          <w:szCs w:val="24"/>
          <w:u w:val="single"/>
        </w:rPr>
        <w:t>than any military actions we can muster. It is time to challenge the neo-conservative global dominance agenda and stand up for human rights and the traditional American values of grass-roots democracy, due process, governmental transparency, and individual freedoms for ourselves and the rest of the world.</w:t>
      </w:r>
    </w:p>
    <w:p w14:paraId="12358BD1" w14:textId="77777777" w:rsidR="00DA498F" w:rsidRPr="003B5BC4" w:rsidRDefault="00C74F56" w:rsidP="00DA498F">
      <w:pPr>
        <w:pStyle w:val="Heading2"/>
      </w:pPr>
      <w:r w:rsidRPr="003B5BC4">
        <w:t>Narco-</w:t>
      </w:r>
      <w:r w:rsidR="00DA498F" w:rsidRPr="003B5BC4">
        <w:t xml:space="preserve">Terrorism </w:t>
      </w:r>
      <w:r w:rsidR="00523C4E" w:rsidRPr="003B5BC4">
        <w:t>discourse</w:t>
      </w:r>
    </w:p>
    <w:p w14:paraId="2B417B90" w14:textId="77777777" w:rsidR="008D2065" w:rsidRPr="003B5BC4" w:rsidRDefault="008D2065" w:rsidP="008D2065">
      <w:pPr>
        <w:pStyle w:val="Heading4"/>
      </w:pPr>
      <w:r w:rsidRPr="003B5BC4">
        <w:t>Narco terrorism is a form of political discourse</w:t>
      </w:r>
    </w:p>
    <w:p w14:paraId="0A2E045B" w14:textId="77777777" w:rsidR="008D2065" w:rsidRPr="003B5BC4" w:rsidRDefault="008D2065" w:rsidP="008D2065">
      <w:r w:rsidRPr="003B5BC4">
        <w:rPr>
          <w:b/>
        </w:rPr>
        <w:t>Campbell 12 Ph.D. in anthropology</w:t>
      </w:r>
      <w:r w:rsidRPr="003B5BC4">
        <w:rPr>
          <w:sz w:val="16"/>
        </w:rPr>
        <w:t xml:space="preserve"> (University of Wisconsin, 1990) Professor of Anthropology (Howard Campbell. “Narco-Propaganda in the Mexican "Drug War": An Anthropological Perspective”. Latin American Perspectives.</w:t>
      </w:r>
    </w:p>
    <w:p w14:paraId="2269BDA6" w14:textId="77777777" w:rsidR="008D2065" w:rsidRPr="003B5BC4" w:rsidRDefault="008D2065" w:rsidP="008D2065"/>
    <w:p w14:paraId="4D9D51AF" w14:textId="77777777" w:rsidR="008D2065" w:rsidRPr="003B5BC4" w:rsidRDefault="008D2065" w:rsidP="008D2065">
      <w:pPr>
        <w:rPr>
          <w:u w:val="single"/>
        </w:rPr>
      </w:pPr>
      <w:r w:rsidRPr="003B5BC4">
        <w:rPr>
          <w:u w:val="single"/>
        </w:rPr>
        <w:t>Organized crime and drug-related violence are major threats to the Mexican state and civil society. An anthropological study of the narco-propaganda (orchestrated acts of violence, videos, graffiti, signs and banners, blogs, narcocorridos, and control of the mass media) wielded by Mexican drug “cartels” suggests that, rather than just a form of criminal behavior, it is the quasi-ideological expression of criminal organizations that, along with their police, military, and politician allies, control vast territories and have taken on many functions of the state. These organizations should therefore be treated analytically as political entities and their narco-propaganda as a powerful new form of political discourse.</w:t>
      </w:r>
    </w:p>
    <w:p w14:paraId="2753923F" w14:textId="77777777" w:rsidR="008D2065" w:rsidRPr="003B5BC4" w:rsidRDefault="008D2065" w:rsidP="008D2065">
      <w:pPr>
        <w:rPr>
          <w:u w:val="single"/>
        </w:rPr>
      </w:pPr>
    </w:p>
    <w:p w14:paraId="4C1E5566" w14:textId="77777777" w:rsidR="00122C9F" w:rsidRPr="003B5BC4" w:rsidRDefault="00523C4E" w:rsidP="00523C4E">
      <w:pPr>
        <w:pStyle w:val="Heading2"/>
      </w:pPr>
      <w:r w:rsidRPr="003B5BC4">
        <w:t>Alternative</w:t>
      </w:r>
    </w:p>
    <w:p w14:paraId="42BF1414" w14:textId="77777777" w:rsidR="000F7A76" w:rsidRPr="003B5BC4" w:rsidRDefault="00523C4E" w:rsidP="000F7A76">
      <w:pPr>
        <w:pStyle w:val="Heading4"/>
      </w:pPr>
      <w:r w:rsidRPr="003B5BC4">
        <w:t>A</w:t>
      </w:r>
      <w:r w:rsidR="000F7A76" w:rsidRPr="003B5BC4">
        <w:t>lt – We should deconstruct discourse</w:t>
      </w:r>
    </w:p>
    <w:p w14:paraId="37721DEE" w14:textId="77777777" w:rsidR="000F7A76" w:rsidRPr="003B5BC4" w:rsidRDefault="000F7A76" w:rsidP="000F7A76">
      <w:r w:rsidRPr="003B5BC4">
        <w:rPr>
          <w:b/>
        </w:rPr>
        <w:t>Bryan 12 Asia Department Assistant at U.S. Chamber of Commerce</w:t>
      </w:r>
      <w:r w:rsidRPr="003B5BC4">
        <w:rPr>
          <w:sz w:val="16"/>
        </w:rPr>
        <w:t xml:space="preserve"> (Desiree. “The Popularity of the ‘New Terrorism’ Discourse”. E-International Relations. June 22, 2012. http://www.e-ir.info/2012/06/22/the-popularity-of-the-new-terrorism-discourse/)//JuneC//</w:t>
      </w:r>
    </w:p>
    <w:p w14:paraId="2FF3050F" w14:textId="77777777" w:rsidR="000F7A76" w:rsidRPr="003B5BC4" w:rsidRDefault="000F7A76" w:rsidP="000F7A76"/>
    <w:p w14:paraId="1915E2DF" w14:textId="77777777" w:rsidR="000F7A76" w:rsidRPr="003B5BC4" w:rsidRDefault="000F7A76" w:rsidP="000F7A76">
      <w:r w:rsidRPr="003B5BC4">
        <w:rPr>
          <w:u w:val="single"/>
        </w:rPr>
        <w:t>According to former Vice President of the U.S., Richard Cheney, the West is facing terrorists who are “willing to sacrifice their own lives in order to kill millions of others” (cited in Jackson, 2007, Politics of Fear, 180). Sadly, Mr. Cheney is not the only one espousing this fearful rhetoric and since September 11, 2001, the idea that there is a new terrorism, more terrible and deadly than ever before, has become part of the standard discourse. However, through this paper I have attempted to show that not only is there is actually nothing new about contemporary terrorism but that the evidence disputes the accuracy of the characteristics applied to the new terrorism. It is crucial that the public be willing to critically examine what is behind the discourse, because the discourse of the WoT has had a profoundly negative impact on the world in the last ten years.</w:t>
      </w:r>
      <w:r w:rsidRPr="003B5BC4">
        <w:t xml:space="preserve"> Perhaps if people were able to understand that we are not dealing with anything different from what we have been dealing with for hundreds of years and that the statistics simply do not support the claims made about the dangers and risk of terrorism, the field would be opened for new conversations about security – conversations that address broader security concerns, do not involve trillion dollar budgets and that move us toward potentially more efficacious solutions.</w:t>
      </w:r>
    </w:p>
    <w:p w14:paraId="77AD575B" w14:textId="77777777" w:rsidR="00302FB5" w:rsidRPr="003B5BC4" w:rsidRDefault="000F7A76" w:rsidP="00A7137F">
      <w:pPr>
        <w:rPr>
          <w:rStyle w:val="StyleBoldUnderline"/>
          <w:u w:val="none"/>
        </w:rPr>
      </w:pPr>
      <w:r w:rsidRPr="003B5BC4">
        <w:t xml:space="preserve">However, this is a lofty undertaking precisely because of the widespread acceptance and functionality of the terrorism discourse in western society. </w:t>
      </w:r>
      <w:r w:rsidRPr="003B5BC4">
        <w:rPr>
          <w:u w:val="single"/>
        </w:rPr>
        <w:t>I argue that the discourse serves four key purposes for the political elites and that it is thoroughly integrated into the psychology of both individuals and societies through historical context; the representation and reinforcement of the media and the emptiness of life in modern, neoliberal culture. All of these elements add up to make mainstream discourse something that is part and parcel of contemporary society. Powerful structures are in place to disseminate the discourse and to reinforce it so thoroughly that it becomes truth. I do not have any answers as to how to overcome this issue, however, deconstructing the discourse, by those who recognize it, is a significant first step.</w:t>
      </w:r>
    </w:p>
    <w:p w14:paraId="4FFD2FCD" w14:textId="77777777" w:rsidR="00302FB5" w:rsidRPr="003B5BC4" w:rsidRDefault="00302FB5" w:rsidP="00302FB5">
      <w:pPr>
        <w:rPr>
          <w:rFonts w:ascii="Times New Roman" w:hAnsi="Times New Roman"/>
          <w:sz w:val="16"/>
        </w:rPr>
      </w:pPr>
    </w:p>
    <w:p w14:paraId="3F1F9B1F" w14:textId="77777777" w:rsidR="00302FB5" w:rsidRPr="003B5BC4" w:rsidRDefault="00302FB5" w:rsidP="00302FB5">
      <w:pPr>
        <w:rPr>
          <w:rStyle w:val="StyleBoldUnderline"/>
        </w:rPr>
      </w:pPr>
    </w:p>
    <w:p w14:paraId="3A8ED153" w14:textId="77777777" w:rsidR="00122C9F" w:rsidRPr="003B5BC4" w:rsidRDefault="00122C9F" w:rsidP="00122C9F">
      <w:pPr>
        <w:rPr>
          <w:u w:val="single"/>
        </w:rPr>
      </w:pPr>
    </w:p>
    <w:p w14:paraId="1401278F" w14:textId="77777777" w:rsidR="00131011" w:rsidRPr="003B5BC4" w:rsidRDefault="00131011" w:rsidP="00122C9F">
      <w:pPr>
        <w:rPr>
          <w:u w:val="single"/>
        </w:rPr>
      </w:pPr>
    </w:p>
    <w:sectPr w:rsidR="00131011" w:rsidRPr="003B5BC4" w:rsidSect="00B8445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宋体">
    <w:charset w:val="50"/>
    <w:family w:val="auto"/>
    <w:pitch w:val="variable"/>
    <w:sig w:usb0="00000003" w:usb1="080E0000" w:usb2="00000010" w:usb3="00000000" w:csb0="00040001" w:csb1="00000000"/>
  </w:font>
  <w:font w:name="Verdana">
    <w:panose1 w:val="020B0604030504040204"/>
    <w:charset w:val="00"/>
    <w:family w:val="auto"/>
    <w:pitch w:val="variable"/>
    <w:sig w:usb0="A10006FF" w:usb1="4000205B" w:usb2="00000010" w:usb3="00000000" w:csb0="0000019F" w:csb1="00000000"/>
  </w:font>
  <w:font w:name="Batang">
    <w:altName w:val="바탕"/>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MS Mincho">
    <w:altName w:val="ＭＳ 明朝"/>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F3DAE"/>
    <w:multiLevelType w:val="multilevel"/>
    <w:tmpl w:val="DD5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linkStyles/>
  <w:defaultTabStop w:val="720"/>
  <w:characterSpacingControl w:val="doNotCompress"/>
  <w:compat>
    <w:compatSetting w:name="compatibilityMode" w:uri="http://schemas.microsoft.com/office/word" w:val="12"/>
  </w:compat>
  <w:rsids>
    <w:rsidRoot w:val="00220074"/>
    <w:rsid w:val="0002110A"/>
    <w:rsid w:val="00046562"/>
    <w:rsid w:val="0005103C"/>
    <w:rsid w:val="000576CC"/>
    <w:rsid w:val="0006098C"/>
    <w:rsid w:val="0006726F"/>
    <w:rsid w:val="00086C7F"/>
    <w:rsid w:val="000F7A76"/>
    <w:rsid w:val="0011785C"/>
    <w:rsid w:val="00122C9F"/>
    <w:rsid w:val="00131011"/>
    <w:rsid w:val="00153779"/>
    <w:rsid w:val="00162424"/>
    <w:rsid w:val="001A06E6"/>
    <w:rsid w:val="001D070D"/>
    <w:rsid w:val="001E17E0"/>
    <w:rsid w:val="001F3B9E"/>
    <w:rsid w:val="00200102"/>
    <w:rsid w:val="00220074"/>
    <w:rsid w:val="00246C6F"/>
    <w:rsid w:val="002A1787"/>
    <w:rsid w:val="002E205A"/>
    <w:rsid w:val="00302FB5"/>
    <w:rsid w:val="00352414"/>
    <w:rsid w:val="0036775B"/>
    <w:rsid w:val="00392CE2"/>
    <w:rsid w:val="00395586"/>
    <w:rsid w:val="003A4838"/>
    <w:rsid w:val="003B5BC4"/>
    <w:rsid w:val="003E50C4"/>
    <w:rsid w:val="003F4863"/>
    <w:rsid w:val="00455386"/>
    <w:rsid w:val="00477F7F"/>
    <w:rsid w:val="00483838"/>
    <w:rsid w:val="004A4AA6"/>
    <w:rsid w:val="004D1EEC"/>
    <w:rsid w:val="00517160"/>
    <w:rsid w:val="00523C4E"/>
    <w:rsid w:val="00560C1E"/>
    <w:rsid w:val="005627AD"/>
    <w:rsid w:val="0058269F"/>
    <w:rsid w:val="00592D04"/>
    <w:rsid w:val="005B77CF"/>
    <w:rsid w:val="005C791C"/>
    <w:rsid w:val="005F2774"/>
    <w:rsid w:val="005F668C"/>
    <w:rsid w:val="00653B99"/>
    <w:rsid w:val="00663EF7"/>
    <w:rsid w:val="0066533A"/>
    <w:rsid w:val="006669BC"/>
    <w:rsid w:val="00676936"/>
    <w:rsid w:val="006E0671"/>
    <w:rsid w:val="006E3926"/>
    <w:rsid w:val="006E5841"/>
    <w:rsid w:val="006F37CE"/>
    <w:rsid w:val="0070616D"/>
    <w:rsid w:val="007203C1"/>
    <w:rsid w:val="00722CDA"/>
    <w:rsid w:val="00734E6B"/>
    <w:rsid w:val="007811DC"/>
    <w:rsid w:val="007E53DB"/>
    <w:rsid w:val="007F0797"/>
    <w:rsid w:val="0080153D"/>
    <w:rsid w:val="00843BAD"/>
    <w:rsid w:val="008535C7"/>
    <w:rsid w:val="008609C8"/>
    <w:rsid w:val="00894831"/>
    <w:rsid w:val="008D2065"/>
    <w:rsid w:val="008E0622"/>
    <w:rsid w:val="00931B45"/>
    <w:rsid w:val="00932081"/>
    <w:rsid w:val="0095419B"/>
    <w:rsid w:val="00996038"/>
    <w:rsid w:val="009B0F58"/>
    <w:rsid w:val="009D3BFF"/>
    <w:rsid w:val="009D77C0"/>
    <w:rsid w:val="009E078E"/>
    <w:rsid w:val="00A271C8"/>
    <w:rsid w:val="00A418C5"/>
    <w:rsid w:val="00A65D80"/>
    <w:rsid w:val="00A7137F"/>
    <w:rsid w:val="00A96486"/>
    <w:rsid w:val="00A96CA0"/>
    <w:rsid w:val="00AB653B"/>
    <w:rsid w:val="00AD5857"/>
    <w:rsid w:val="00B54366"/>
    <w:rsid w:val="00B568F6"/>
    <w:rsid w:val="00B63742"/>
    <w:rsid w:val="00B64104"/>
    <w:rsid w:val="00B8445C"/>
    <w:rsid w:val="00B93CD2"/>
    <w:rsid w:val="00B95A6F"/>
    <w:rsid w:val="00BC6AA1"/>
    <w:rsid w:val="00BD283A"/>
    <w:rsid w:val="00BF7111"/>
    <w:rsid w:val="00C016F0"/>
    <w:rsid w:val="00C12E5F"/>
    <w:rsid w:val="00C26922"/>
    <w:rsid w:val="00C4093D"/>
    <w:rsid w:val="00C5739D"/>
    <w:rsid w:val="00C61E6A"/>
    <w:rsid w:val="00C72EF8"/>
    <w:rsid w:val="00C74F56"/>
    <w:rsid w:val="00C76EBA"/>
    <w:rsid w:val="00C80C6C"/>
    <w:rsid w:val="00CA627F"/>
    <w:rsid w:val="00CD6740"/>
    <w:rsid w:val="00CE7675"/>
    <w:rsid w:val="00CF1925"/>
    <w:rsid w:val="00D07591"/>
    <w:rsid w:val="00D12CA1"/>
    <w:rsid w:val="00D22AF6"/>
    <w:rsid w:val="00D62E9B"/>
    <w:rsid w:val="00D64624"/>
    <w:rsid w:val="00D73AF5"/>
    <w:rsid w:val="00D934EB"/>
    <w:rsid w:val="00DA498F"/>
    <w:rsid w:val="00DA501E"/>
    <w:rsid w:val="00DB2214"/>
    <w:rsid w:val="00DC4122"/>
    <w:rsid w:val="00E14019"/>
    <w:rsid w:val="00E24C22"/>
    <w:rsid w:val="00E34577"/>
    <w:rsid w:val="00E80CE7"/>
    <w:rsid w:val="00EA6DDC"/>
    <w:rsid w:val="00EB0062"/>
    <w:rsid w:val="00F06A6A"/>
    <w:rsid w:val="00F11E05"/>
    <w:rsid w:val="00F230D3"/>
    <w:rsid w:val="00F44BC1"/>
    <w:rsid w:val="00F53DDF"/>
    <w:rsid w:val="00F80386"/>
    <w:rsid w:val="00F8244D"/>
    <w:rsid w:val="00FA2CC0"/>
    <w:rsid w:val="00FA6820"/>
    <w:rsid w:val="00FB0191"/>
    <w:rsid w:val="00FB1136"/>
    <w:rsid w:val="00FC30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13B0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7" w:unhideWhenUsed="0" w:qFormat="1"/>
    <w:lsdException w:name="Document Map"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016F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016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016F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016F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016F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016F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016F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C016F0"/>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C016F0"/>
    <w:rPr>
      <w:rFonts w:ascii="Calibri" w:eastAsiaTheme="majorEastAsia" w:hAnsi="Calibri" w:cstheme="majorBidi"/>
      <w:b/>
      <w:bCs/>
      <w:iCs/>
      <w:sz w:val="26"/>
    </w:rPr>
  </w:style>
  <w:style w:type="character" w:styleId="Emphasis">
    <w:name w:val="Emphasis"/>
    <w:basedOn w:val="DefaultParagraphFont"/>
    <w:uiPriority w:val="7"/>
    <w:qFormat/>
    <w:rsid w:val="00C016F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016F0"/>
    <w:rPr>
      <w:b/>
      <w:bCs/>
    </w:rPr>
  </w:style>
  <w:style w:type="character" w:customStyle="1" w:styleId="StyleBoldUnderline">
    <w:name w:val="Style Bold Underline"/>
    <w:aliases w:val="Underline"/>
    <w:basedOn w:val="DefaultParagraphFont"/>
    <w:uiPriority w:val="6"/>
    <w:qFormat/>
    <w:rsid w:val="00C016F0"/>
    <w:rPr>
      <w:b/>
      <w:bCs/>
      <w:sz w:val="22"/>
      <w:u w:val="single"/>
    </w:rPr>
  </w:style>
  <w:style w:type="character" w:customStyle="1" w:styleId="StyleStyleBold12pt">
    <w:name w:val="Style Style Bold + 12 pt"/>
    <w:aliases w:val="Cite"/>
    <w:basedOn w:val="StyleBold"/>
    <w:uiPriority w:val="5"/>
    <w:qFormat/>
    <w:rsid w:val="00C016F0"/>
    <w:rPr>
      <w:b/>
      <w:bCs/>
      <w:sz w:val="26"/>
      <w:u w:val="none"/>
    </w:rPr>
  </w:style>
  <w:style w:type="paragraph" w:styleId="Header">
    <w:name w:val="header"/>
    <w:basedOn w:val="Normal"/>
    <w:link w:val="HeaderChar"/>
    <w:uiPriority w:val="99"/>
    <w:rsid w:val="00C016F0"/>
    <w:pPr>
      <w:tabs>
        <w:tab w:val="center" w:pos="4680"/>
        <w:tab w:val="right" w:pos="9360"/>
      </w:tabs>
    </w:pPr>
  </w:style>
  <w:style w:type="character" w:customStyle="1" w:styleId="HeaderChar">
    <w:name w:val="Header Char"/>
    <w:basedOn w:val="DefaultParagraphFont"/>
    <w:link w:val="Header"/>
    <w:uiPriority w:val="99"/>
    <w:rsid w:val="00C016F0"/>
    <w:rPr>
      <w:rFonts w:ascii="Calibri" w:hAnsi="Calibri" w:cs="Calibri"/>
    </w:rPr>
  </w:style>
  <w:style w:type="paragraph" w:styleId="Footer">
    <w:name w:val="footer"/>
    <w:basedOn w:val="Normal"/>
    <w:link w:val="FooterChar"/>
    <w:uiPriority w:val="99"/>
    <w:rsid w:val="00C016F0"/>
    <w:pPr>
      <w:tabs>
        <w:tab w:val="center" w:pos="4680"/>
        <w:tab w:val="right" w:pos="9360"/>
      </w:tabs>
    </w:pPr>
  </w:style>
  <w:style w:type="character" w:customStyle="1" w:styleId="FooterChar">
    <w:name w:val="Footer Char"/>
    <w:basedOn w:val="DefaultParagraphFont"/>
    <w:link w:val="Footer"/>
    <w:uiPriority w:val="99"/>
    <w:rsid w:val="00C016F0"/>
    <w:rPr>
      <w:rFonts w:ascii="Calibri" w:hAnsi="Calibri" w:cs="Calibri"/>
    </w:rPr>
  </w:style>
  <w:style w:type="character" w:styleId="Hyperlink">
    <w:name w:val="Hyperlink"/>
    <w:basedOn w:val="DefaultParagraphFont"/>
    <w:rsid w:val="00C016F0"/>
    <w:rPr>
      <w:color w:val="auto"/>
      <w:u w:val="none"/>
    </w:rPr>
  </w:style>
  <w:style w:type="character" w:styleId="FollowedHyperlink">
    <w:name w:val="FollowedHyperlink"/>
    <w:basedOn w:val="DefaultParagraphFont"/>
    <w:uiPriority w:val="99"/>
    <w:semiHidden/>
    <w:rsid w:val="00C016F0"/>
    <w:rPr>
      <w:color w:val="auto"/>
      <w:u w:val="none"/>
    </w:rPr>
  </w:style>
  <w:style w:type="paragraph" w:styleId="DocumentMap">
    <w:name w:val="Document Map"/>
    <w:basedOn w:val="Normal"/>
    <w:link w:val="DocumentMapChar"/>
    <w:semiHidden/>
    <w:rsid w:val="00523C4E"/>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523C4E"/>
    <w:rPr>
      <w:rFonts w:ascii="Verdana" w:eastAsia="Batang" w:hAnsi="Verdana" w:cs="Times New Roman"/>
      <w:sz w:val="16"/>
      <w:szCs w:val="24"/>
      <w:shd w:val="clear" w:color="auto" w:fill="C6D5EC"/>
      <w:lang w:eastAsia="ko-KR"/>
    </w:rPr>
  </w:style>
  <w:style w:type="paragraph" w:customStyle="1" w:styleId="Default">
    <w:name w:val="Default"/>
    <w:basedOn w:val="Normal"/>
    <w:rsid w:val="00523C4E"/>
    <w:pPr>
      <w:autoSpaceDE w:val="0"/>
      <w:autoSpaceDN w:val="0"/>
      <w:adjustRightInd w:val="0"/>
      <w:spacing w:after="200" w:line="276" w:lineRule="auto"/>
    </w:pPr>
    <w:rPr>
      <w:rFonts w:cs="AKDPE C+ Utopia"/>
      <w:szCs w:val="24"/>
    </w:rPr>
  </w:style>
  <w:style w:type="paragraph" w:styleId="ListParagraph">
    <w:name w:val="List Paragraph"/>
    <w:basedOn w:val="Normal"/>
    <w:uiPriority w:val="34"/>
    <w:rsid w:val="00523C4E"/>
  </w:style>
  <w:style w:type="paragraph" w:styleId="List">
    <w:name w:val="List"/>
    <w:basedOn w:val="Normal"/>
    <w:uiPriority w:val="99"/>
    <w:semiHidden/>
    <w:unhideWhenUsed/>
    <w:rsid w:val="00523C4E"/>
    <w:pPr>
      <w:contextualSpacing/>
    </w:pPr>
  </w:style>
  <w:style w:type="paragraph" w:customStyle="1" w:styleId="PageHeaderLine1">
    <w:name w:val="PageHeaderLine1"/>
    <w:basedOn w:val="Normal"/>
    <w:rsid w:val="00523C4E"/>
    <w:pPr>
      <w:tabs>
        <w:tab w:val="right" w:pos="10800"/>
      </w:tabs>
    </w:pPr>
    <w:rPr>
      <w:b/>
    </w:rPr>
  </w:style>
  <w:style w:type="paragraph" w:customStyle="1" w:styleId="PageHeaderLine2">
    <w:name w:val="PageHeaderLine2"/>
    <w:basedOn w:val="Normal"/>
    <w:next w:val="Normal"/>
    <w:rsid w:val="00523C4E"/>
    <w:pPr>
      <w:tabs>
        <w:tab w:val="right" w:pos="10800"/>
      </w:tabs>
      <w:spacing w:line="480" w:lineRule="auto"/>
    </w:pPr>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hyperlink" Target="http://essays.ssrc.org/sept11/essays/der_derian_text_only.htm"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essays.ssrc.org/sept11/essays/der_derian_text_only.htm" TargetMode="External"/><Relationship Id="rId11" Type="http://schemas.openxmlformats.org/officeDocument/2006/relationships/hyperlink" Target="http://essays.ssrc.org/sept11/essays/der_derian_text_only.htm" TargetMode="External"/><Relationship Id="rId12" Type="http://schemas.openxmlformats.org/officeDocument/2006/relationships/hyperlink" Target="http://essays.ssrc.org/sept11/essays/der_derian_text_only.htm" TargetMode="External"/><Relationship Id="rId13" Type="http://schemas.openxmlformats.org/officeDocument/2006/relationships/hyperlink" Target="http://essays.ssrc.org/sept11/essays/der_derian_text_only.htm" TargetMode="External"/><Relationship Id="rId14" Type="http://schemas.openxmlformats.org/officeDocument/2006/relationships/hyperlink" Target="http://essays.ssrc.org/sept11/essays/der_derian_text_only.htm" TargetMode="External"/><Relationship Id="rId15" Type="http://schemas.openxmlformats.org/officeDocument/2006/relationships/hyperlink" Target="http://essays.ssrc.org/sept11/essays/der_derian_text_only.htm" TargetMode="External"/><Relationship Id="rId16" Type="http://schemas.openxmlformats.org/officeDocument/2006/relationships/hyperlink" Target="http://essays.ssrc.org/sept11/essays/der_derian_text_only.htm" TargetMode="External"/><Relationship Id="rId17" Type="http://schemas.openxmlformats.org/officeDocument/2006/relationships/hyperlink" Target="http://www.globalresearch.ca/inflated-terrorism-propaganda-lies/2481" TargetMode="External"/><Relationship Id="rId18" Type="http://schemas.openxmlformats.org/officeDocument/2006/relationships/hyperlink" Target="http://www.globalresearch.ca/inflated-terrorism-propaganda-lies/2481" TargetMode="External"/><Relationship Id="rId19" Type="http://schemas.openxmlformats.org/officeDocument/2006/relationships/hyperlink" Target="http://www.globalresearch.ca/inflated-terrorism-propaganda-lies/2481"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hyperlink" Target="http://www.academia.edu/595081/Analysing_elite_discourse_on_terrorism)//June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t_000\AppData\Roaming\Microsoft\Templates\Debate%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7BC17-E60F-8940-BD2A-7E6501EA8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\Users\brett_000\AppData\Roaming\Microsoft\Templates\Debate (1).dotm</Template>
  <TotalTime>1</TotalTime>
  <Pages>7</Pages>
  <Words>14896</Words>
  <Characters>84911</Characters>
  <Application>Microsoft Macintosh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slcathena, Team 2012</cp:lastModifiedBy>
  <cp:revision>3</cp:revision>
  <dcterms:created xsi:type="dcterms:W3CDTF">2013-08-05T21:10:00Z</dcterms:created>
  <dcterms:modified xsi:type="dcterms:W3CDTF">2013-08-06T01:31:00Z</dcterms:modified>
</cp:coreProperties>
</file>