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6584D6D" w14:textId="126FFD32" w:rsidR="00E25D45" w:rsidRDefault="00E25D45" w:rsidP="00E25D45">
      <w:pPr>
        <w:pStyle w:val="Heading1"/>
      </w:pPr>
      <w:bookmarkStart w:id="0" w:name="_Toc234741328"/>
      <w:r>
        <w:t>Trade Good/Bad</w:t>
      </w:r>
      <w:bookmarkEnd w:id="0"/>
    </w:p>
    <w:p w14:paraId="3A648D27" w14:textId="77777777" w:rsidR="00E25D45" w:rsidRDefault="00E25D45">
      <w:pPr>
        <w:pStyle w:val="TOC1"/>
        <w:tabs>
          <w:tab w:val="right" w:leader="dot" w:pos="9350"/>
        </w:tabs>
        <w:rPr>
          <w:rFonts w:eastAsiaTheme="minorEastAsia"/>
          <w:noProof/>
          <w:sz w:val="24"/>
          <w:szCs w:val="24"/>
          <w:lang w:eastAsia="ja-JP"/>
        </w:rPr>
      </w:pPr>
      <w:r>
        <w:fldChar w:fldCharType="begin"/>
      </w:r>
      <w:r>
        <w:instrText xml:space="preserve"> TOC \o "1-3" </w:instrText>
      </w:r>
      <w:r>
        <w:fldChar w:fldCharType="separate"/>
      </w:r>
      <w:r>
        <w:rPr>
          <w:noProof/>
        </w:rPr>
        <w:t>Trade Good/Bad</w:t>
      </w:r>
      <w:r>
        <w:rPr>
          <w:noProof/>
        </w:rPr>
        <w:tab/>
      </w:r>
      <w:r>
        <w:rPr>
          <w:noProof/>
        </w:rPr>
        <w:fldChar w:fldCharType="begin"/>
      </w:r>
      <w:r>
        <w:rPr>
          <w:noProof/>
        </w:rPr>
        <w:instrText xml:space="preserve"> PAGEREF _Toc234741328 \h </w:instrText>
      </w:r>
      <w:r>
        <w:rPr>
          <w:noProof/>
        </w:rPr>
      </w:r>
      <w:r>
        <w:rPr>
          <w:noProof/>
        </w:rPr>
        <w:fldChar w:fldCharType="separate"/>
      </w:r>
      <w:r>
        <w:rPr>
          <w:noProof/>
        </w:rPr>
        <w:t>1</w:t>
      </w:r>
      <w:r>
        <w:rPr>
          <w:noProof/>
        </w:rPr>
        <w:fldChar w:fldCharType="end"/>
      </w:r>
    </w:p>
    <w:p w14:paraId="3E87D14F" w14:textId="77777777" w:rsidR="00E25D45" w:rsidRDefault="00E25D45">
      <w:pPr>
        <w:pStyle w:val="TOC1"/>
        <w:tabs>
          <w:tab w:val="right" w:leader="dot" w:pos="9350"/>
        </w:tabs>
        <w:rPr>
          <w:rFonts w:eastAsiaTheme="minorEastAsia"/>
          <w:noProof/>
          <w:sz w:val="24"/>
          <w:szCs w:val="24"/>
          <w:lang w:eastAsia="ja-JP"/>
        </w:rPr>
      </w:pPr>
      <w:r>
        <w:rPr>
          <w:noProof/>
        </w:rPr>
        <w:t>Uniqueness</w:t>
      </w:r>
      <w:r>
        <w:rPr>
          <w:noProof/>
        </w:rPr>
        <w:tab/>
      </w:r>
      <w:r>
        <w:rPr>
          <w:noProof/>
        </w:rPr>
        <w:fldChar w:fldCharType="begin"/>
      </w:r>
      <w:r>
        <w:rPr>
          <w:noProof/>
        </w:rPr>
        <w:instrText xml:space="preserve"> PAGEREF _Toc234741329 \h </w:instrText>
      </w:r>
      <w:r>
        <w:rPr>
          <w:noProof/>
        </w:rPr>
      </w:r>
      <w:r>
        <w:rPr>
          <w:noProof/>
        </w:rPr>
        <w:fldChar w:fldCharType="separate"/>
      </w:r>
      <w:r>
        <w:rPr>
          <w:noProof/>
        </w:rPr>
        <w:t>3</w:t>
      </w:r>
      <w:r>
        <w:rPr>
          <w:noProof/>
        </w:rPr>
        <w:fldChar w:fldCharType="end"/>
      </w:r>
    </w:p>
    <w:p w14:paraId="7B7589C1" w14:textId="77777777" w:rsidR="00E25D45" w:rsidRDefault="00E25D45">
      <w:pPr>
        <w:pStyle w:val="TOC2"/>
        <w:tabs>
          <w:tab w:val="right" w:leader="dot" w:pos="9350"/>
        </w:tabs>
        <w:rPr>
          <w:rFonts w:eastAsiaTheme="minorEastAsia"/>
          <w:noProof/>
          <w:sz w:val="24"/>
          <w:szCs w:val="24"/>
          <w:lang w:eastAsia="ja-JP"/>
        </w:rPr>
      </w:pPr>
      <w:r>
        <w:rPr>
          <w:noProof/>
        </w:rPr>
        <w:t>Trade/Economic Engagement High Now</w:t>
      </w:r>
      <w:r>
        <w:rPr>
          <w:noProof/>
        </w:rPr>
        <w:tab/>
      </w:r>
      <w:r>
        <w:rPr>
          <w:noProof/>
        </w:rPr>
        <w:fldChar w:fldCharType="begin"/>
      </w:r>
      <w:r>
        <w:rPr>
          <w:noProof/>
        </w:rPr>
        <w:instrText xml:space="preserve"> PAGEREF _Toc234741330 \h </w:instrText>
      </w:r>
      <w:r>
        <w:rPr>
          <w:noProof/>
        </w:rPr>
      </w:r>
      <w:r>
        <w:rPr>
          <w:noProof/>
        </w:rPr>
        <w:fldChar w:fldCharType="separate"/>
      </w:r>
      <w:r>
        <w:rPr>
          <w:noProof/>
        </w:rPr>
        <w:t>4</w:t>
      </w:r>
      <w:r>
        <w:rPr>
          <w:noProof/>
        </w:rPr>
        <w:fldChar w:fldCharType="end"/>
      </w:r>
    </w:p>
    <w:p w14:paraId="6732AAF2"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_Toc234741331 \h </w:instrText>
      </w:r>
      <w:r>
        <w:rPr>
          <w:noProof/>
        </w:rPr>
      </w:r>
      <w:r>
        <w:rPr>
          <w:noProof/>
        </w:rPr>
        <w:fldChar w:fldCharType="separate"/>
      </w:r>
      <w:r>
        <w:rPr>
          <w:noProof/>
        </w:rPr>
        <w:t>5</w:t>
      </w:r>
      <w:r>
        <w:rPr>
          <w:noProof/>
        </w:rPr>
        <w:fldChar w:fldCharType="end"/>
      </w:r>
    </w:p>
    <w:p w14:paraId="1DD4ED3E" w14:textId="77777777" w:rsidR="00E25D45" w:rsidRDefault="00E25D45">
      <w:pPr>
        <w:pStyle w:val="TOC3"/>
        <w:tabs>
          <w:tab w:val="right" w:leader="dot" w:pos="9350"/>
        </w:tabs>
        <w:rPr>
          <w:rFonts w:eastAsiaTheme="minorEastAsia"/>
          <w:noProof/>
          <w:sz w:val="24"/>
          <w:szCs w:val="24"/>
          <w:lang w:eastAsia="ja-JP"/>
        </w:rPr>
      </w:pPr>
      <w:r>
        <w:rPr>
          <w:noProof/>
        </w:rPr>
        <w:t>Second Line</w:t>
      </w:r>
      <w:r>
        <w:rPr>
          <w:noProof/>
        </w:rPr>
        <w:tab/>
      </w:r>
      <w:r>
        <w:rPr>
          <w:noProof/>
        </w:rPr>
        <w:fldChar w:fldCharType="begin"/>
      </w:r>
      <w:r>
        <w:rPr>
          <w:noProof/>
        </w:rPr>
        <w:instrText xml:space="preserve"> PAGEREF _Toc234741332 \h </w:instrText>
      </w:r>
      <w:r>
        <w:rPr>
          <w:noProof/>
        </w:rPr>
      </w:r>
      <w:r>
        <w:rPr>
          <w:noProof/>
        </w:rPr>
        <w:fldChar w:fldCharType="separate"/>
      </w:r>
      <w:r>
        <w:rPr>
          <w:noProof/>
        </w:rPr>
        <w:t>7</w:t>
      </w:r>
      <w:r>
        <w:rPr>
          <w:noProof/>
        </w:rPr>
        <w:fldChar w:fldCharType="end"/>
      </w:r>
    </w:p>
    <w:p w14:paraId="0C9E2983" w14:textId="77777777" w:rsidR="00E25D45" w:rsidRDefault="00E25D45">
      <w:pPr>
        <w:pStyle w:val="TOC2"/>
        <w:tabs>
          <w:tab w:val="right" w:leader="dot" w:pos="9350"/>
        </w:tabs>
        <w:rPr>
          <w:rFonts w:eastAsiaTheme="minorEastAsia"/>
          <w:noProof/>
          <w:sz w:val="24"/>
          <w:szCs w:val="24"/>
          <w:lang w:eastAsia="ja-JP"/>
        </w:rPr>
      </w:pPr>
      <w:r>
        <w:rPr>
          <w:noProof/>
        </w:rPr>
        <w:t>Trade/Economic Engagement Low Now</w:t>
      </w:r>
      <w:r>
        <w:rPr>
          <w:noProof/>
        </w:rPr>
        <w:tab/>
      </w:r>
      <w:r>
        <w:rPr>
          <w:noProof/>
        </w:rPr>
        <w:fldChar w:fldCharType="begin"/>
      </w:r>
      <w:r>
        <w:rPr>
          <w:noProof/>
        </w:rPr>
        <w:instrText xml:space="preserve"> PAGEREF _Toc234741333 \h </w:instrText>
      </w:r>
      <w:r>
        <w:rPr>
          <w:noProof/>
        </w:rPr>
      </w:r>
      <w:r>
        <w:rPr>
          <w:noProof/>
        </w:rPr>
        <w:fldChar w:fldCharType="separate"/>
      </w:r>
      <w:r>
        <w:rPr>
          <w:noProof/>
        </w:rPr>
        <w:t>8</w:t>
      </w:r>
      <w:r>
        <w:rPr>
          <w:noProof/>
        </w:rPr>
        <w:fldChar w:fldCharType="end"/>
      </w:r>
    </w:p>
    <w:p w14:paraId="2AAB2CBB"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_Toc234741334 \h </w:instrText>
      </w:r>
      <w:r>
        <w:rPr>
          <w:noProof/>
        </w:rPr>
      </w:r>
      <w:r>
        <w:rPr>
          <w:noProof/>
        </w:rPr>
        <w:fldChar w:fldCharType="separate"/>
      </w:r>
      <w:r>
        <w:rPr>
          <w:noProof/>
        </w:rPr>
        <w:t>9</w:t>
      </w:r>
      <w:r>
        <w:rPr>
          <w:noProof/>
        </w:rPr>
        <w:fldChar w:fldCharType="end"/>
      </w:r>
    </w:p>
    <w:p w14:paraId="03DFC6DF" w14:textId="77777777" w:rsidR="00E25D45" w:rsidRDefault="00E25D45">
      <w:pPr>
        <w:pStyle w:val="TOC3"/>
        <w:tabs>
          <w:tab w:val="right" w:leader="dot" w:pos="9350"/>
        </w:tabs>
        <w:rPr>
          <w:rFonts w:eastAsiaTheme="minorEastAsia"/>
          <w:noProof/>
          <w:sz w:val="24"/>
          <w:szCs w:val="24"/>
          <w:lang w:eastAsia="ja-JP"/>
        </w:rPr>
      </w:pPr>
      <w:r>
        <w:rPr>
          <w:noProof/>
        </w:rPr>
        <w:t>Second Line</w:t>
      </w:r>
      <w:r>
        <w:rPr>
          <w:noProof/>
        </w:rPr>
        <w:tab/>
      </w:r>
      <w:r>
        <w:rPr>
          <w:noProof/>
        </w:rPr>
        <w:fldChar w:fldCharType="begin"/>
      </w:r>
      <w:r>
        <w:rPr>
          <w:noProof/>
        </w:rPr>
        <w:instrText xml:space="preserve"> PAGEREF _Toc234741335 \h </w:instrText>
      </w:r>
      <w:r>
        <w:rPr>
          <w:noProof/>
        </w:rPr>
      </w:r>
      <w:r>
        <w:rPr>
          <w:noProof/>
        </w:rPr>
        <w:fldChar w:fldCharType="separate"/>
      </w:r>
      <w:r>
        <w:rPr>
          <w:noProof/>
        </w:rPr>
        <w:t>10</w:t>
      </w:r>
      <w:r>
        <w:rPr>
          <w:noProof/>
        </w:rPr>
        <w:fldChar w:fldCharType="end"/>
      </w:r>
    </w:p>
    <w:p w14:paraId="3ADD10AF" w14:textId="77777777" w:rsidR="00E25D45" w:rsidRDefault="00E25D45">
      <w:pPr>
        <w:pStyle w:val="TOC2"/>
        <w:tabs>
          <w:tab w:val="right" w:leader="dot" w:pos="9350"/>
        </w:tabs>
        <w:rPr>
          <w:rFonts w:eastAsiaTheme="minorEastAsia"/>
          <w:noProof/>
          <w:sz w:val="24"/>
          <w:szCs w:val="24"/>
          <w:lang w:eastAsia="ja-JP"/>
        </w:rPr>
      </w:pPr>
      <w:r>
        <w:rPr>
          <w:noProof/>
        </w:rPr>
        <w:t>Trade Sustainable Now</w:t>
      </w:r>
      <w:r>
        <w:rPr>
          <w:noProof/>
        </w:rPr>
        <w:tab/>
      </w:r>
      <w:r>
        <w:rPr>
          <w:noProof/>
        </w:rPr>
        <w:fldChar w:fldCharType="begin"/>
      </w:r>
      <w:r>
        <w:rPr>
          <w:noProof/>
        </w:rPr>
        <w:instrText xml:space="preserve"> PAGEREF _Toc234741336 \h </w:instrText>
      </w:r>
      <w:r>
        <w:rPr>
          <w:noProof/>
        </w:rPr>
      </w:r>
      <w:r>
        <w:rPr>
          <w:noProof/>
        </w:rPr>
        <w:fldChar w:fldCharType="separate"/>
      </w:r>
      <w:r>
        <w:rPr>
          <w:noProof/>
        </w:rPr>
        <w:t>12</w:t>
      </w:r>
      <w:r>
        <w:rPr>
          <w:noProof/>
        </w:rPr>
        <w:fldChar w:fldCharType="end"/>
      </w:r>
    </w:p>
    <w:p w14:paraId="4DD5E1D7" w14:textId="77777777" w:rsidR="00E25D45" w:rsidRDefault="00E25D45">
      <w:pPr>
        <w:pStyle w:val="TOC3"/>
        <w:tabs>
          <w:tab w:val="right" w:leader="dot" w:pos="9350"/>
        </w:tabs>
        <w:rPr>
          <w:rFonts w:eastAsiaTheme="minorEastAsia"/>
          <w:noProof/>
          <w:sz w:val="24"/>
          <w:szCs w:val="24"/>
          <w:lang w:eastAsia="ja-JP"/>
        </w:rPr>
      </w:pPr>
      <w:r>
        <w:rPr>
          <w:noProof/>
        </w:rPr>
        <w:t>Politically Sustainable</w:t>
      </w:r>
      <w:r>
        <w:rPr>
          <w:noProof/>
        </w:rPr>
        <w:tab/>
      </w:r>
      <w:r>
        <w:rPr>
          <w:noProof/>
        </w:rPr>
        <w:fldChar w:fldCharType="begin"/>
      </w:r>
      <w:r>
        <w:rPr>
          <w:noProof/>
        </w:rPr>
        <w:instrText xml:space="preserve"> PAGEREF _Toc234741337 \h </w:instrText>
      </w:r>
      <w:r>
        <w:rPr>
          <w:noProof/>
        </w:rPr>
      </w:r>
      <w:r>
        <w:rPr>
          <w:noProof/>
        </w:rPr>
        <w:fldChar w:fldCharType="separate"/>
      </w:r>
      <w:r>
        <w:rPr>
          <w:noProof/>
        </w:rPr>
        <w:t>13</w:t>
      </w:r>
      <w:r>
        <w:rPr>
          <w:noProof/>
        </w:rPr>
        <w:fldChar w:fldCharType="end"/>
      </w:r>
    </w:p>
    <w:p w14:paraId="2145CDE6" w14:textId="77777777" w:rsidR="00E25D45" w:rsidRDefault="00E25D45">
      <w:pPr>
        <w:pStyle w:val="TOC3"/>
        <w:tabs>
          <w:tab w:val="right" w:leader="dot" w:pos="9350"/>
        </w:tabs>
        <w:rPr>
          <w:rFonts w:eastAsiaTheme="minorEastAsia"/>
          <w:noProof/>
          <w:sz w:val="24"/>
          <w:szCs w:val="24"/>
          <w:lang w:eastAsia="ja-JP"/>
        </w:rPr>
      </w:pPr>
      <w:r>
        <w:rPr>
          <w:noProof/>
        </w:rPr>
        <w:t>Technologically Sustainable</w:t>
      </w:r>
      <w:r>
        <w:rPr>
          <w:noProof/>
        </w:rPr>
        <w:tab/>
      </w:r>
      <w:r>
        <w:rPr>
          <w:noProof/>
        </w:rPr>
        <w:fldChar w:fldCharType="begin"/>
      </w:r>
      <w:r>
        <w:rPr>
          <w:noProof/>
        </w:rPr>
        <w:instrText xml:space="preserve"> PAGEREF _Toc234741338 \h </w:instrText>
      </w:r>
      <w:r>
        <w:rPr>
          <w:noProof/>
        </w:rPr>
      </w:r>
      <w:r>
        <w:rPr>
          <w:noProof/>
        </w:rPr>
        <w:fldChar w:fldCharType="separate"/>
      </w:r>
      <w:r>
        <w:rPr>
          <w:noProof/>
        </w:rPr>
        <w:t>14</w:t>
      </w:r>
      <w:r>
        <w:rPr>
          <w:noProof/>
        </w:rPr>
        <w:fldChar w:fldCharType="end"/>
      </w:r>
    </w:p>
    <w:p w14:paraId="0DF8AD66" w14:textId="77777777" w:rsidR="00E25D45" w:rsidRDefault="00E25D45">
      <w:pPr>
        <w:pStyle w:val="TOC2"/>
        <w:tabs>
          <w:tab w:val="right" w:leader="dot" w:pos="9350"/>
        </w:tabs>
        <w:rPr>
          <w:rFonts w:eastAsiaTheme="minorEastAsia"/>
          <w:noProof/>
          <w:sz w:val="24"/>
          <w:szCs w:val="24"/>
          <w:lang w:eastAsia="ja-JP"/>
        </w:rPr>
      </w:pPr>
      <w:r>
        <w:rPr>
          <w:noProof/>
        </w:rPr>
        <w:t>Trade Unsustainable Now</w:t>
      </w:r>
      <w:r>
        <w:rPr>
          <w:noProof/>
        </w:rPr>
        <w:tab/>
      </w:r>
      <w:r>
        <w:rPr>
          <w:noProof/>
        </w:rPr>
        <w:fldChar w:fldCharType="begin"/>
      </w:r>
      <w:r>
        <w:rPr>
          <w:noProof/>
        </w:rPr>
        <w:instrText xml:space="preserve"> PAGEREF _Toc234741339 \h </w:instrText>
      </w:r>
      <w:r>
        <w:rPr>
          <w:noProof/>
        </w:rPr>
      </w:r>
      <w:r>
        <w:rPr>
          <w:noProof/>
        </w:rPr>
        <w:fldChar w:fldCharType="separate"/>
      </w:r>
      <w:r>
        <w:rPr>
          <w:noProof/>
        </w:rPr>
        <w:t>15</w:t>
      </w:r>
      <w:r>
        <w:rPr>
          <w:noProof/>
        </w:rPr>
        <w:fldChar w:fldCharType="end"/>
      </w:r>
    </w:p>
    <w:p w14:paraId="1820E86A" w14:textId="77777777" w:rsidR="00E25D45" w:rsidRDefault="00E25D45">
      <w:pPr>
        <w:pStyle w:val="TOC3"/>
        <w:tabs>
          <w:tab w:val="right" w:leader="dot" w:pos="9350"/>
        </w:tabs>
        <w:rPr>
          <w:rFonts w:eastAsiaTheme="minorEastAsia"/>
          <w:noProof/>
          <w:sz w:val="24"/>
          <w:szCs w:val="24"/>
          <w:lang w:eastAsia="ja-JP"/>
        </w:rPr>
      </w:pPr>
      <w:r>
        <w:rPr>
          <w:noProof/>
        </w:rPr>
        <w:t>Firstline</w:t>
      </w:r>
      <w:r>
        <w:rPr>
          <w:noProof/>
        </w:rPr>
        <w:tab/>
      </w:r>
      <w:r>
        <w:rPr>
          <w:noProof/>
        </w:rPr>
        <w:fldChar w:fldCharType="begin"/>
      </w:r>
      <w:r>
        <w:rPr>
          <w:noProof/>
        </w:rPr>
        <w:instrText xml:space="preserve"> PAGEREF _Toc234741340 \h </w:instrText>
      </w:r>
      <w:r>
        <w:rPr>
          <w:noProof/>
        </w:rPr>
      </w:r>
      <w:r>
        <w:rPr>
          <w:noProof/>
        </w:rPr>
        <w:fldChar w:fldCharType="separate"/>
      </w:r>
      <w:r>
        <w:rPr>
          <w:noProof/>
        </w:rPr>
        <w:t>16</w:t>
      </w:r>
      <w:r>
        <w:rPr>
          <w:noProof/>
        </w:rPr>
        <w:fldChar w:fldCharType="end"/>
      </w:r>
    </w:p>
    <w:p w14:paraId="4180F37D" w14:textId="77777777" w:rsidR="00E25D45" w:rsidRDefault="00E25D45">
      <w:pPr>
        <w:pStyle w:val="TOC1"/>
        <w:tabs>
          <w:tab w:val="right" w:leader="dot" w:pos="9350"/>
        </w:tabs>
        <w:rPr>
          <w:rFonts w:eastAsiaTheme="minorEastAsia"/>
          <w:noProof/>
          <w:sz w:val="24"/>
          <w:szCs w:val="24"/>
          <w:lang w:eastAsia="ja-JP"/>
        </w:rPr>
      </w:pPr>
      <w:r>
        <w:rPr>
          <w:noProof/>
        </w:rPr>
        <w:t>Internal Link’s</w:t>
      </w:r>
      <w:r>
        <w:rPr>
          <w:noProof/>
        </w:rPr>
        <w:tab/>
      </w:r>
      <w:r>
        <w:rPr>
          <w:noProof/>
        </w:rPr>
        <w:fldChar w:fldCharType="begin"/>
      </w:r>
      <w:r>
        <w:rPr>
          <w:noProof/>
        </w:rPr>
        <w:instrText xml:space="preserve"> PAGEREF _Toc234741341 \h </w:instrText>
      </w:r>
      <w:r>
        <w:rPr>
          <w:noProof/>
        </w:rPr>
      </w:r>
      <w:r>
        <w:rPr>
          <w:noProof/>
        </w:rPr>
        <w:fldChar w:fldCharType="separate"/>
      </w:r>
      <w:r>
        <w:rPr>
          <w:noProof/>
        </w:rPr>
        <w:t>17</w:t>
      </w:r>
      <w:r>
        <w:rPr>
          <w:noProof/>
        </w:rPr>
        <w:fldChar w:fldCharType="end"/>
      </w:r>
    </w:p>
    <w:p w14:paraId="0B09D91B" w14:textId="77777777" w:rsidR="00E25D45" w:rsidRDefault="00E25D45">
      <w:pPr>
        <w:pStyle w:val="TOC2"/>
        <w:tabs>
          <w:tab w:val="right" w:leader="dot" w:pos="9350"/>
        </w:tabs>
        <w:rPr>
          <w:rFonts w:eastAsiaTheme="minorEastAsia"/>
          <w:noProof/>
          <w:sz w:val="24"/>
          <w:szCs w:val="24"/>
          <w:lang w:eastAsia="ja-JP"/>
        </w:rPr>
      </w:pPr>
      <w:r>
        <w:rPr>
          <w:noProof/>
        </w:rPr>
        <w:t>L.A. is Key to Trade</w:t>
      </w:r>
      <w:r>
        <w:rPr>
          <w:noProof/>
        </w:rPr>
        <w:tab/>
      </w:r>
      <w:r>
        <w:rPr>
          <w:noProof/>
        </w:rPr>
        <w:fldChar w:fldCharType="begin"/>
      </w:r>
      <w:r>
        <w:rPr>
          <w:noProof/>
        </w:rPr>
        <w:instrText xml:space="preserve"> PAGEREF _Toc234741342 \h </w:instrText>
      </w:r>
      <w:r>
        <w:rPr>
          <w:noProof/>
        </w:rPr>
      </w:r>
      <w:r>
        <w:rPr>
          <w:noProof/>
        </w:rPr>
        <w:fldChar w:fldCharType="separate"/>
      </w:r>
      <w:r>
        <w:rPr>
          <w:noProof/>
        </w:rPr>
        <w:t>18</w:t>
      </w:r>
      <w:r>
        <w:rPr>
          <w:noProof/>
        </w:rPr>
        <w:fldChar w:fldCharType="end"/>
      </w:r>
    </w:p>
    <w:p w14:paraId="13DA9A5B"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_Toc234741343 \h </w:instrText>
      </w:r>
      <w:r>
        <w:rPr>
          <w:noProof/>
        </w:rPr>
      </w:r>
      <w:r>
        <w:rPr>
          <w:noProof/>
        </w:rPr>
        <w:fldChar w:fldCharType="separate"/>
      </w:r>
      <w:r>
        <w:rPr>
          <w:noProof/>
        </w:rPr>
        <w:t>19</w:t>
      </w:r>
      <w:r>
        <w:rPr>
          <w:noProof/>
        </w:rPr>
        <w:fldChar w:fldCharType="end"/>
      </w:r>
    </w:p>
    <w:p w14:paraId="44605BB7" w14:textId="77777777" w:rsidR="00E25D45" w:rsidRDefault="00E25D45">
      <w:pPr>
        <w:pStyle w:val="TOC3"/>
        <w:tabs>
          <w:tab w:val="right" w:leader="dot" w:pos="9350"/>
        </w:tabs>
        <w:rPr>
          <w:rFonts w:eastAsiaTheme="minorEastAsia"/>
          <w:noProof/>
          <w:sz w:val="24"/>
          <w:szCs w:val="24"/>
          <w:lang w:eastAsia="ja-JP"/>
        </w:rPr>
      </w:pPr>
      <w:r>
        <w:rPr>
          <w:noProof/>
        </w:rPr>
        <w:t>Second Line</w:t>
      </w:r>
      <w:r>
        <w:rPr>
          <w:noProof/>
        </w:rPr>
        <w:tab/>
      </w:r>
      <w:r>
        <w:rPr>
          <w:noProof/>
        </w:rPr>
        <w:fldChar w:fldCharType="begin"/>
      </w:r>
      <w:r>
        <w:rPr>
          <w:noProof/>
        </w:rPr>
        <w:instrText xml:space="preserve"> PAGEREF _Toc234741344 \h </w:instrText>
      </w:r>
      <w:r>
        <w:rPr>
          <w:noProof/>
        </w:rPr>
      </w:r>
      <w:r>
        <w:rPr>
          <w:noProof/>
        </w:rPr>
        <w:fldChar w:fldCharType="separate"/>
      </w:r>
      <w:r>
        <w:rPr>
          <w:noProof/>
        </w:rPr>
        <w:t>20</w:t>
      </w:r>
      <w:r>
        <w:rPr>
          <w:noProof/>
        </w:rPr>
        <w:fldChar w:fldCharType="end"/>
      </w:r>
    </w:p>
    <w:p w14:paraId="3FAB6056" w14:textId="77777777" w:rsidR="00E25D45" w:rsidRDefault="00E25D45">
      <w:pPr>
        <w:pStyle w:val="TOC2"/>
        <w:tabs>
          <w:tab w:val="right" w:leader="dot" w:pos="9350"/>
        </w:tabs>
        <w:rPr>
          <w:rFonts w:eastAsiaTheme="minorEastAsia"/>
          <w:noProof/>
          <w:sz w:val="24"/>
          <w:szCs w:val="24"/>
          <w:lang w:eastAsia="ja-JP"/>
        </w:rPr>
      </w:pPr>
      <w:r>
        <w:rPr>
          <w:noProof/>
        </w:rPr>
        <w:t>L.A. Is not key to Trade</w:t>
      </w:r>
      <w:r>
        <w:rPr>
          <w:noProof/>
        </w:rPr>
        <w:tab/>
      </w:r>
      <w:r>
        <w:rPr>
          <w:noProof/>
        </w:rPr>
        <w:fldChar w:fldCharType="begin"/>
      </w:r>
      <w:r>
        <w:rPr>
          <w:noProof/>
        </w:rPr>
        <w:instrText xml:space="preserve"> PAGEREF _Toc234741345 \h </w:instrText>
      </w:r>
      <w:r>
        <w:rPr>
          <w:noProof/>
        </w:rPr>
      </w:r>
      <w:r>
        <w:rPr>
          <w:noProof/>
        </w:rPr>
        <w:fldChar w:fldCharType="separate"/>
      </w:r>
      <w:r>
        <w:rPr>
          <w:noProof/>
        </w:rPr>
        <w:t>21</w:t>
      </w:r>
      <w:r>
        <w:rPr>
          <w:noProof/>
        </w:rPr>
        <w:fldChar w:fldCharType="end"/>
      </w:r>
    </w:p>
    <w:p w14:paraId="2C9B8974"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_Toc234741346 \h </w:instrText>
      </w:r>
      <w:r>
        <w:rPr>
          <w:noProof/>
        </w:rPr>
      </w:r>
      <w:r>
        <w:rPr>
          <w:noProof/>
        </w:rPr>
        <w:fldChar w:fldCharType="separate"/>
      </w:r>
      <w:r>
        <w:rPr>
          <w:noProof/>
        </w:rPr>
        <w:t>22</w:t>
      </w:r>
      <w:r>
        <w:rPr>
          <w:noProof/>
        </w:rPr>
        <w:fldChar w:fldCharType="end"/>
      </w:r>
    </w:p>
    <w:p w14:paraId="65F4E22F" w14:textId="77777777" w:rsidR="00E25D45" w:rsidRDefault="00E25D45">
      <w:pPr>
        <w:pStyle w:val="TOC2"/>
        <w:tabs>
          <w:tab w:val="right" w:leader="dot" w:pos="9350"/>
        </w:tabs>
        <w:rPr>
          <w:rFonts w:eastAsiaTheme="minorEastAsia"/>
          <w:noProof/>
          <w:sz w:val="24"/>
          <w:szCs w:val="24"/>
          <w:lang w:eastAsia="ja-JP"/>
        </w:rPr>
      </w:pPr>
      <w:r>
        <w:rPr>
          <w:noProof/>
        </w:rPr>
        <w:t>Cuba Trade is good/key</w:t>
      </w:r>
      <w:r>
        <w:rPr>
          <w:noProof/>
        </w:rPr>
        <w:tab/>
      </w:r>
      <w:r>
        <w:rPr>
          <w:noProof/>
        </w:rPr>
        <w:fldChar w:fldCharType="begin"/>
      </w:r>
      <w:r>
        <w:rPr>
          <w:noProof/>
        </w:rPr>
        <w:instrText xml:space="preserve"> PAGEREF _Toc234741347 \h </w:instrText>
      </w:r>
      <w:r>
        <w:rPr>
          <w:noProof/>
        </w:rPr>
      </w:r>
      <w:r>
        <w:rPr>
          <w:noProof/>
        </w:rPr>
        <w:fldChar w:fldCharType="separate"/>
      </w:r>
      <w:r>
        <w:rPr>
          <w:noProof/>
        </w:rPr>
        <w:t>23</w:t>
      </w:r>
      <w:r>
        <w:rPr>
          <w:noProof/>
        </w:rPr>
        <w:fldChar w:fldCharType="end"/>
      </w:r>
    </w:p>
    <w:p w14:paraId="7E960401"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_Toc234741348 \h </w:instrText>
      </w:r>
      <w:r>
        <w:rPr>
          <w:noProof/>
        </w:rPr>
      </w:r>
      <w:r>
        <w:rPr>
          <w:noProof/>
        </w:rPr>
        <w:fldChar w:fldCharType="separate"/>
      </w:r>
      <w:r>
        <w:rPr>
          <w:noProof/>
        </w:rPr>
        <w:t>24</w:t>
      </w:r>
      <w:r>
        <w:rPr>
          <w:noProof/>
        </w:rPr>
        <w:fldChar w:fldCharType="end"/>
      </w:r>
    </w:p>
    <w:p w14:paraId="5C249FE2" w14:textId="77777777" w:rsidR="00E25D45" w:rsidRDefault="00E25D45">
      <w:pPr>
        <w:pStyle w:val="TOC3"/>
        <w:tabs>
          <w:tab w:val="right" w:leader="dot" w:pos="9350"/>
        </w:tabs>
        <w:rPr>
          <w:rFonts w:eastAsiaTheme="minorEastAsia"/>
          <w:noProof/>
          <w:sz w:val="24"/>
          <w:szCs w:val="24"/>
          <w:lang w:eastAsia="ja-JP"/>
        </w:rPr>
      </w:pPr>
      <w:r>
        <w:rPr>
          <w:noProof/>
        </w:rPr>
        <w:t>Second Line</w:t>
      </w:r>
      <w:r>
        <w:rPr>
          <w:noProof/>
        </w:rPr>
        <w:tab/>
      </w:r>
      <w:r>
        <w:rPr>
          <w:noProof/>
        </w:rPr>
        <w:fldChar w:fldCharType="begin"/>
      </w:r>
      <w:r>
        <w:rPr>
          <w:noProof/>
        </w:rPr>
        <w:instrText xml:space="preserve"> PAGEREF _Toc234741349 \h </w:instrText>
      </w:r>
      <w:r>
        <w:rPr>
          <w:noProof/>
        </w:rPr>
      </w:r>
      <w:r>
        <w:rPr>
          <w:noProof/>
        </w:rPr>
        <w:fldChar w:fldCharType="separate"/>
      </w:r>
      <w:r>
        <w:rPr>
          <w:noProof/>
        </w:rPr>
        <w:t>26</w:t>
      </w:r>
      <w:r>
        <w:rPr>
          <w:noProof/>
        </w:rPr>
        <w:fldChar w:fldCharType="end"/>
      </w:r>
    </w:p>
    <w:p w14:paraId="04169552" w14:textId="77777777" w:rsidR="00E25D45" w:rsidRDefault="00E25D45">
      <w:pPr>
        <w:pStyle w:val="TOC2"/>
        <w:tabs>
          <w:tab w:val="right" w:leader="dot" w:pos="9350"/>
        </w:tabs>
        <w:rPr>
          <w:rFonts w:eastAsiaTheme="minorEastAsia"/>
          <w:noProof/>
          <w:sz w:val="24"/>
          <w:szCs w:val="24"/>
          <w:lang w:eastAsia="ja-JP"/>
        </w:rPr>
      </w:pPr>
      <w:r>
        <w:rPr>
          <w:noProof/>
        </w:rPr>
        <w:t>Mexico Trade Good/Key</w:t>
      </w:r>
      <w:r>
        <w:rPr>
          <w:noProof/>
        </w:rPr>
        <w:tab/>
      </w:r>
      <w:r>
        <w:rPr>
          <w:noProof/>
        </w:rPr>
        <w:fldChar w:fldCharType="begin"/>
      </w:r>
      <w:r>
        <w:rPr>
          <w:noProof/>
        </w:rPr>
        <w:instrText xml:space="preserve"> PAGEREF _Toc234741350 \h </w:instrText>
      </w:r>
      <w:r>
        <w:rPr>
          <w:noProof/>
        </w:rPr>
      </w:r>
      <w:r>
        <w:rPr>
          <w:noProof/>
        </w:rPr>
        <w:fldChar w:fldCharType="separate"/>
      </w:r>
      <w:r>
        <w:rPr>
          <w:noProof/>
        </w:rPr>
        <w:t>28</w:t>
      </w:r>
      <w:r>
        <w:rPr>
          <w:noProof/>
        </w:rPr>
        <w:fldChar w:fldCharType="end"/>
      </w:r>
    </w:p>
    <w:p w14:paraId="716B13B2" w14:textId="77777777" w:rsidR="00E25D45" w:rsidRDefault="00E25D45">
      <w:pPr>
        <w:pStyle w:val="TOC3"/>
        <w:tabs>
          <w:tab w:val="right" w:leader="dot" w:pos="9350"/>
        </w:tabs>
        <w:rPr>
          <w:rFonts w:eastAsiaTheme="minorEastAsia"/>
          <w:noProof/>
          <w:sz w:val="24"/>
          <w:szCs w:val="24"/>
          <w:lang w:eastAsia="ja-JP"/>
        </w:rPr>
      </w:pPr>
      <w:r>
        <w:rPr>
          <w:noProof/>
        </w:rPr>
        <w:t>First Line</w:t>
      </w:r>
      <w:r>
        <w:rPr>
          <w:noProof/>
        </w:rPr>
        <w:tab/>
      </w:r>
      <w:r>
        <w:rPr>
          <w:noProof/>
        </w:rPr>
        <w:fldChar w:fldCharType="begin"/>
      </w:r>
      <w:r>
        <w:rPr>
          <w:noProof/>
        </w:rPr>
        <w:instrText xml:space="preserve"> PAGEREF _Toc234741351 \h </w:instrText>
      </w:r>
      <w:r>
        <w:rPr>
          <w:noProof/>
        </w:rPr>
      </w:r>
      <w:r>
        <w:rPr>
          <w:noProof/>
        </w:rPr>
        <w:fldChar w:fldCharType="separate"/>
      </w:r>
      <w:r>
        <w:rPr>
          <w:noProof/>
        </w:rPr>
        <w:t>29</w:t>
      </w:r>
      <w:r>
        <w:rPr>
          <w:noProof/>
        </w:rPr>
        <w:fldChar w:fldCharType="end"/>
      </w:r>
    </w:p>
    <w:p w14:paraId="33DF9A9C" w14:textId="77777777" w:rsidR="00E25D45" w:rsidRDefault="00E25D45">
      <w:pPr>
        <w:pStyle w:val="TOC3"/>
        <w:tabs>
          <w:tab w:val="right" w:leader="dot" w:pos="9350"/>
        </w:tabs>
        <w:rPr>
          <w:rFonts w:eastAsiaTheme="minorEastAsia"/>
          <w:noProof/>
          <w:sz w:val="24"/>
          <w:szCs w:val="24"/>
          <w:lang w:eastAsia="ja-JP"/>
        </w:rPr>
      </w:pPr>
      <w:r>
        <w:rPr>
          <w:noProof/>
        </w:rPr>
        <w:t>Second Line</w:t>
      </w:r>
      <w:r>
        <w:rPr>
          <w:noProof/>
        </w:rPr>
        <w:tab/>
      </w:r>
      <w:r>
        <w:rPr>
          <w:noProof/>
        </w:rPr>
        <w:fldChar w:fldCharType="begin"/>
      </w:r>
      <w:r>
        <w:rPr>
          <w:noProof/>
        </w:rPr>
        <w:instrText xml:space="preserve"> PAGEREF _Toc234741352 \h </w:instrText>
      </w:r>
      <w:r>
        <w:rPr>
          <w:noProof/>
        </w:rPr>
      </w:r>
      <w:r>
        <w:rPr>
          <w:noProof/>
        </w:rPr>
        <w:fldChar w:fldCharType="separate"/>
      </w:r>
      <w:r>
        <w:rPr>
          <w:noProof/>
        </w:rPr>
        <w:t>31</w:t>
      </w:r>
      <w:r>
        <w:rPr>
          <w:noProof/>
        </w:rPr>
        <w:fldChar w:fldCharType="end"/>
      </w:r>
    </w:p>
    <w:p w14:paraId="243B31C2" w14:textId="77777777" w:rsidR="00E25D45" w:rsidRDefault="00E25D45">
      <w:pPr>
        <w:pStyle w:val="TOC2"/>
        <w:tabs>
          <w:tab w:val="right" w:leader="dot" w:pos="9350"/>
        </w:tabs>
        <w:rPr>
          <w:rFonts w:eastAsiaTheme="minorEastAsia"/>
          <w:noProof/>
          <w:sz w:val="24"/>
          <w:szCs w:val="24"/>
          <w:lang w:eastAsia="ja-JP"/>
        </w:rPr>
      </w:pPr>
      <w:r>
        <w:rPr>
          <w:noProof/>
        </w:rPr>
        <w:t>Venezuela Trade Good/Key</w:t>
      </w:r>
      <w:r>
        <w:rPr>
          <w:noProof/>
        </w:rPr>
        <w:tab/>
      </w:r>
      <w:r>
        <w:rPr>
          <w:noProof/>
        </w:rPr>
        <w:fldChar w:fldCharType="begin"/>
      </w:r>
      <w:r>
        <w:rPr>
          <w:noProof/>
        </w:rPr>
        <w:instrText xml:space="preserve"> PAGEREF _Toc234741353 \h </w:instrText>
      </w:r>
      <w:r>
        <w:rPr>
          <w:noProof/>
        </w:rPr>
      </w:r>
      <w:r>
        <w:rPr>
          <w:noProof/>
        </w:rPr>
        <w:fldChar w:fldCharType="separate"/>
      </w:r>
      <w:r>
        <w:rPr>
          <w:noProof/>
        </w:rPr>
        <w:t>33</w:t>
      </w:r>
      <w:r>
        <w:rPr>
          <w:noProof/>
        </w:rPr>
        <w:fldChar w:fldCharType="end"/>
      </w:r>
    </w:p>
    <w:p w14:paraId="0DF0A636" w14:textId="77777777" w:rsidR="00E25D45" w:rsidRDefault="00E25D45">
      <w:pPr>
        <w:pStyle w:val="TOC3"/>
        <w:tabs>
          <w:tab w:val="right" w:leader="dot" w:pos="9350"/>
        </w:tabs>
        <w:rPr>
          <w:rFonts w:eastAsiaTheme="minorEastAsia"/>
          <w:noProof/>
          <w:sz w:val="24"/>
          <w:szCs w:val="24"/>
          <w:lang w:eastAsia="ja-JP"/>
        </w:rPr>
      </w:pPr>
      <w:r>
        <w:rPr>
          <w:noProof/>
        </w:rPr>
        <w:lastRenderedPageBreak/>
        <w:t>First Line</w:t>
      </w:r>
      <w:r>
        <w:rPr>
          <w:noProof/>
        </w:rPr>
        <w:tab/>
      </w:r>
      <w:r>
        <w:rPr>
          <w:noProof/>
        </w:rPr>
        <w:fldChar w:fldCharType="begin"/>
      </w:r>
      <w:r>
        <w:rPr>
          <w:noProof/>
        </w:rPr>
        <w:instrText xml:space="preserve"> PAGEREF _Toc234741354 \h </w:instrText>
      </w:r>
      <w:r>
        <w:rPr>
          <w:noProof/>
        </w:rPr>
      </w:r>
      <w:r>
        <w:rPr>
          <w:noProof/>
        </w:rPr>
        <w:fldChar w:fldCharType="separate"/>
      </w:r>
      <w:r>
        <w:rPr>
          <w:noProof/>
        </w:rPr>
        <w:t>34</w:t>
      </w:r>
      <w:r>
        <w:rPr>
          <w:noProof/>
        </w:rPr>
        <w:fldChar w:fldCharType="end"/>
      </w:r>
    </w:p>
    <w:p w14:paraId="64252B13" w14:textId="77777777" w:rsidR="00E25D45" w:rsidRDefault="00E25D45">
      <w:pPr>
        <w:pStyle w:val="TOC1"/>
        <w:tabs>
          <w:tab w:val="right" w:leader="dot" w:pos="9350"/>
        </w:tabs>
        <w:rPr>
          <w:rFonts w:eastAsiaTheme="minorEastAsia"/>
          <w:noProof/>
          <w:sz w:val="24"/>
          <w:szCs w:val="24"/>
          <w:lang w:eastAsia="ja-JP"/>
        </w:rPr>
      </w:pPr>
      <w:r>
        <w:rPr>
          <w:noProof/>
        </w:rPr>
        <w:t>Impacts- Latin America Specific</w:t>
      </w:r>
      <w:r>
        <w:rPr>
          <w:noProof/>
        </w:rPr>
        <w:tab/>
      </w:r>
      <w:r>
        <w:rPr>
          <w:noProof/>
        </w:rPr>
        <w:fldChar w:fldCharType="begin"/>
      </w:r>
      <w:r>
        <w:rPr>
          <w:noProof/>
        </w:rPr>
        <w:instrText xml:space="preserve"> PAGEREF _Toc234741355 \h </w:instrText>
      </w:r>
      <w:r>
        <w:rPr>
          <w:noProof/>
        </w:rPr>
      </w:r>
      <w:r>
        <w:rPr>
          <w:noProof/>
        </w:rPr>
        <w:fldChar w:fldCharType="separate"/>
      </w:r>
      <w:r>
        <w:rPr>
          <w:noProof/>
        </w:rPr>
        <w:t>35</w:t>
      </w:r>
      <w:r>
        <w:rPr>
          <w:noProof/>
        </w:rPr>
        <w:fldChar w:fldCharType="end"/>
      </w:r>
    </w:p>
    <w:p w14:paraId="00F2605B" w14:textId="77777777" w:rsidR="00E25D45" w:rsidRDefault="00E25D45">
      <w:pPr>
        <w:pStyle w:val="TOC2"/>
        <w:tabs>
          <w:tab w:val="right" w:leader="dot" w:pos="9350"/>
        </w:tabs>
        <w:rPr>
          <w:rFonts w:eastAsiaTheme="minorEastAsia"/>
          <w:noProof/>
          <w:sz w:val="24"/>
          <w:szCs w:val="24"/>
          <w:lang w:eastAsia="ja-JP"/>
        </w:rPr>
      </w:pPr>
      <w:r>
        <w:rPr>
          <w:noProof/>
        </w:rPr>
        <w:t>Trade Good</w:t>
      </w:r>
      <w:r>
        <w:rPr>
          <w:noProof/>
        </w:rPr>
        <w:tab/>
      </w:r>
      <w:r>
        <w:rPr>
          <w:noProof/>
        </w:rPr>
        <w:fldChar w:fldCharType="begin"/>
      </w:r>
      <w:r>
        <w:rPr>
          <w:noProof/>
        </w:rPr>
        <w:instrText xml:space="preserve"> PAGEREF _Toc234741356 \h </w:instrText>
      </w:r>
      <w:r>
        <w:rPr>
          <w:noProof/>
        </w:rPr>
      </w:r>
      <w:r>
        <w:rPr>
          <w:noProof/>
        </w:rPr>
        <w:fldChar w:fldCharType="separate"/>
      </w:r>
      <w:r>
        <w:rPr>
          <w:noProof/>
        </w:rPr>
        <w:t>36</w:t>
      </w:r>
      <w:r>
        <w:rPr>
          <w:noProof/>
        </w:rPr>
        <w:fldChar w:fldCharType="end"/>
      </w:r>
    </w:p>
    <w:p w14:paraId="6D673E79" w14:textId="77777777" w:rsidR="00E25D45" w:rsidRDefault="00E25D45">
      <w:pPr>
        <w:pStyle w:val="TOC3"/>
        <w:tabs>
          <w:tab w:val="right" w:leader="dot" w:pos="9350"/>
        </w:tabs>
        <w:rPr>
          <w:rFonts w:eastAsiaTheme="minorEastAsia"/>
          <w:noProof/>
          <w:sz w:val="24"/>
          <w:szCs w:val="24"/>
          <w:lang w:eastAsia="ja-JP"/>
        </w:rPr>
      </w:pPr>
      <w:r>
        <w:rPr>
          <w:noProof/>
        </w:rPr>
        <w:t>Trade key to laundry List</w:t>
      </w:r>
      <w:r>
        <w:rPr>
          <w:noProof/>
        </w:rPr>
        <w:tab/>
      </w:r>
      <w:r>
        <w:rPr>
          <w:noProof/>
        </w:rPr>
        <w:fldChar w:fldCharType="begin"/>
      </w:r>
      <w:r>
        <w:rPr>
          <w:noProof/>
        </w:rPr>
        <w:instrText xml:space="preserve"> PAGEREF _Toc234741357 \h </w:instrText>
      </w:r>
      <w:r>
        <w:rPr>
          <w:noProof/>
        </w:rPr>
      </w:r>
      <w:r>
        <w:rPr>
          <w:noProof/>
        </w:rPr>
        <w:fldChar w:fldCharType="separate"/>
      </w:r>
      <w:r>
        <w:rPr>
          <w:noProof/>
        </w:rPr>
        <w:t>37</w:t>
      </w:r>
      <w:r>
        <w:rPr>
          <w:noProof/>
        </w:rPr>
        <w:fldChar w:fldCharType="end"/>
      </w:r>
    </w:p>
    <w:p w14:paraId="2CD4A9BC" w14:textId="77777777" w:rsidR="00E25D45" w:rsidRDefault="00E25D45">
      <w:pPr>
        <w:pStyle w:val="TOC3"/>
        <w:tabs>
          <w:tab w:val="right" w:leader="dot" w:pos="9350"/>
        </w:tabs>
        <w:rPr>
          <w:rFonts w:eastAsiaTheme="minorEastAsia"/>
          <w:noProof/>
          <w:sz w:val="24"/>
          <w:szCs w:val="24"/>
          <w:lang w:eastAsia="ja-JP"/>
        </w:rPr>
      </w:pPr>
      <w:r>
        <w:rPr>
          <w:noProof/>
        </w:rPr>
        <w:t>Key to U.S. Economy</w:t>
      </w:r>
      <w:r>
        <w:rPr>
          <w:noProof/>
        </w:rPr>
        <w:tab/>
      </w:r>
      <w:r>
        <w:rPr>
          <w:noProof/>
        </w:rPr>
        <w:fldChar w:fldCharType="begin"/>
      </w:r>
      <w:r>
        <w:rPr>
          <w:noProof/>
        </w:rPr>
        <w:instrText xml:space="preserve"> PAGEREF _Toc234741358 \h </w:instrText>
      </w:r>
      <w:r>
        <w:rPr>
          <w:noProof/>
        </w:rPr>
      </w:r>
      <w:r>
        <w:rPr>
          <w:noProof/>
        </w:rPr>
        <w:fldChar w:fldCharType="separate"/>
      </w:r>
      <w:r>
        <w:rPr>
          <w:noProof/>
        </w:rPr>
        <w:t>40</w:t>
      </w:r>
      <w:r>
        <w:rPr>
          <w:noProof/>
        </w:rPr>
        <w:fldChar w:fldCharType="end"/>
      </w:r>
    </w:p>
    <w:p w14:paraId="75806763" w14:textId="77777777" w:rsidR="00E25D45" w:rsidRDefault="00E25D45">
      <w:pPr>
        <w:pStyle w:val="TOC3"/>
        <w:tabs>
          <w:tab w:val="right" w:leader="dot" w:pos="9350"/>
        </w:tabs>
        <w:rPr>
          <w:rFonts w:eastAsiaTheme="minorEastAsia"/>
          <w:noProof/>
          <w:sz w:val="24"/>
          <w:szCs w:val="24"/>
          <w:lang w:eastAsia="ja-JP"/>
        </w:rPr>
      </w:pPr>
      <w:r>
        <w:rPr>
          <w:noProof/>
        </w:rPr>
        <w:t>Key to Climate Change</w:t>
      </w:r>
      <w:r>
        <w:rPr>
          <w:noProof/>
        </w:rPr>
        <w:tab/>
      </w:r>
      <w:r>
        <w:rPr>
          <w:noProof/>
        </w:rPr>
        <w:fldChar w:fldCharType="begin"/>
      </w:r>
      <w:r>
        <w:rPr>
          <w:noProof/>
        </w:rPr>
        <w:instrText xml:space="preserve"> PAGEREF _Toc234741359 \h </w:instrText>
      </w:r>
      <w:r>
        <w:rPr>
          <w:noProof/>
        </w:rPr>
      </w:r>
      <w:r>
        <w:rPr>
          <w:noProof/>
        </w:rPr>
        <w:fldChar w:fldCharType="separate"/>
      </w:r>
      <w:r>
        <w:rPr>
          <w:noProof/>
        </w:rPr>
        <w:t>43</w:t>
      </w:r>
      <w:r>
        <w:rPr>
          <w:noProof/>
        </w:rPr>
        <w:fldChar w:fldCharType="end"/>
      </w:r>
    </w:p>
    <w:p w14:paraId="5A0B35DA" w14:textId="77777777" w:rsidR="00E25D45" w:rsidRDefault="00E25D45">
      <w:pPr>
        <w:pStyle w:val="TOC2"/>
        <w:tabs>
          <w:tab w:val="right" w:leader="dot" w:pos="9350"/>
        </w:tabs>
        <w:rPr>
          <w:rFonts w:eastAsiaTheme="minorEastAsia"/>
          <w:noProof/>
          <w:sz w:val="24"/>
          <w:szCs w:val="24"/>
          <w:lang w:eastAsia="ja-JP"/>
        </w:rPr>
      </w:pPr>
      <w:r>
        <w:rPr>
          <w:noProof/>
        </w:rPr>
        <w:t>Trade Bad</w:t>
      </w:r>
      <w:r>
        <w:rPr>
          <w:noProof/>
        </w:rPr>
        <w:tab/>
      </w:r>
      <w:r>
        <w:rPr>
          <w:noProof/>
        </w:rPr>
        <w:fldChar w:fldCharType="begin"/>
      </w:r>
      <w:r>
        <w:rPr>
          <w:noProof/>
        </w:rPr>
        <w:instrText xml:space="preserve"> PAGEREF _Toc234741360 \h </w:instrText>
      </w:r>
      <w:r>
        <w:rPr>
          <w:noProof/>
        </w:rPr>
      </w:r>
      <w:r>
        <w:rPr>
          <w:noProof/>
        </w:rPr>
        <w:fldChar w:fldCharType="separate"/>
      </w:r>
      <w:r>
        <w:rPr>
          <w:noProof/>
        </w:rPr>
        <w:t>46</w:t>
      </w:r>
      <w:r>
        <w:rPr>
          <w:noProof/>
        </w:rPr>
        <w:fldChar w:fldCharType="end"/>
      </w:r>
    </w:p>
    <w:p w14:paraId="7B1DD3D1" w14:textId="77777777" w:rsidR="00E25D45" w:rsidRDefault="00E25D45">
      <w:pPr>
        <w:pStyle w:val="TOC3"/>
        <w:tabs>
          <w:tab w:val="right" w:leader="dot" w:pos="9350"/>
        </w:tabs>
        <w:rPr>
          <w:rFonts w:eastAsiaTheme="minorEastAsia"/>
          <w:noProof/>
          <w:sz w:val="24"/>
          <w:szCs w:val="24"/>
          <w:lang w:eastAsia="ja-JP"/>
        </w:rPr>
      </w:pPr>
      <w:r>
        <w:rPr>
          <w:noProof/>
        </w:rPr>
        <w:t>Democracy</w:t>
      </w:r>
      <w:r>
        <w:rPr>
          <w:noProof/>
        </w:rPr>
        <w:tab/>
      </w:r>
      <w:r>
        <w:rPr>
          <w:noProof/>
        </w:rPr>
        <w:fldChar w:fldCharType="begin"/>
      </w:r>
      <w:r>
        <w:rPr>
          <w:noProof/>
        </w:rPr>
        <w:instrText xml:space="preserve"> PAGEREF _Toc234741361 \h </w:instrText>
      </w:r>
      <w:r>
        <w:rPr>
          <w:noProof/>
        </w:rPr>
      </w:r>
      <w:r>
        <w:rPr>
          <w:noProof/>
        </w:rPr>
        <w:fldChar w:fldCharType="separate"/>
      </w:r>
      <w:r>
        <w:rPr>
          <w:noProof/>
        </w:rPr>
        <w:t>47</w:t>
      </w:r>
      <w:r>
        <w:rPr>
          <w:noProof/>
        </w:rPr>
        <w:fldChar w:fldCharType="end"/>
      </w:r>
    </w:p>
    <w:p w14:paraId="42540125" w14:textId="77777777" w:rsidR="00E25D45" w:rsidRDefault="00E25D45">
      <w:pPr>
        <w:pStyle w:val="TOC3"/>
        <w:tabs>
          <w:tab w:val="right" w:leader="dot" w:pos="9350"/>
        </w:tabs>
        <w:rPr>
          <w:rFonts w:eastAsiaTheme="minorEastAsia"/>
          <w:noProof/>
          <w:sz w:val="24"/>
          <w:szCs w:val="24"/>
          <w:lang w:eastAsia="ja-JP"/>
        </w:rPr>
      </w:pPr>
      <w:r>
        <w:rPr>
          <w:noProof/>
        </w:rPr>
        <w:t>Economy</w:t>
      </w:r>
      <w:r>
        <w:rPr>
          <w:noProof/>
        </w:rPr>
        <w:tab/>
      </w:r>
      <w:r>
        <w:rPr>
          <w:noProof/>
        </w:rPr>
        <w:fldChar w:fldCharType="begin"/>
      </w:r>
      <w:r>
        <w:rPr>
          <w:noProof/>
        </w:rPr>
        <w:instrText xml:space="preserve"> PAGEREF _Toc234741362 \h </w:instrText>
      </w:r>
      <w:r>
        <w:rPr>
          <w:noProof/>
        </w:rPr>
      </w:r>
      <w:r>
        <w:rPr>
          <w:noProof/>
        </w:rPr>
        <w:fldChar w:fldCharType="separate"/>
      </w:r>
      <w:r>
        <w:rPr>
          <w:noProof/>
        </w:rPr>
        <w:t>48</w:t>
      </w:r>
      <w:r>
        <w:rPr>
          <w:noProof/>
        </w:rPr>
        <w:fldChar w:fldCharType="end"/>
      </w:r>
    </w:p>
    <w:p w14:paraId="2BBCCAF9" w14:textId="77777777" w:rsidR="00E25D45" w:rsidRDefault="00E25D45">
      <w:pPr>
        <w:pStyle w:val="TOC3"/>
        <w:tabs>
          <w:tab w:val="right" w:leader="dot" w:pos="9350"/>
        </w:tabs>
        <w:rPr>
          <w:rFonts w:eastAsiaTheme="minorEastAsia"/>
          <w:noProof/>
          <w:sz w:val="24"/>
          <w:szCs w:val="24"/>
          <w:lang w:eastAsia="ja-JP"/>
        </w:rPr>
      </w:pPr>
      <w:r>
        <w:rPr>
          <w:noProof/>
        </w:rPr>
        <w:t>Proliferation</w:t>
      </w:r>
      <w:r>
        <w:rPr>
          <w:noProof/>
        </w:rPr>
        <w:tab/>
      </w:r>
      <w:r>
        <w:rPr>
          <w:noProof/>
        </w:rPr>
        <w:fldChar w:fldCharType="begin"/>
      </w:r>
      <w:r>
        <w:rPr>
          <w:noProof/>
        </w:rPr>
        <w:instrText xml:space="preserve"> PAGEREF _Toc234741363 \h </w:instrText>
      </w:r>
      <w:r>
        <w:rPr>
          <w:noProof/>
        </w:rPr>
      </w:r>
      <w:r>
        <w:rPr>
          <w:noProof/>
        </w:rPr>
        <w:fldChar w:fldCharType="separate"/>
      </w:r>
      <w:r>
        <w:rPr>
          <w:noProof/>
        </w:rPr>
        <w:t>49</w:t>
      </w:r>
      <w:r>
        <w:rPr>
          <w:noProof/>
        </w:rPr>
        <w:fldChar w:fldCharType="end"/>
      </w:r>
    </w:p>
    <w:p w14:paraId="04C386D5" w14:textId="77777777" w:rsidR="00E25D45" w:rsidRDefault="00E25D45">
      <w:pPr>
        <w:pStyle w:val="TOC1"/>
        <w:tabs>
          <w:tab w:val="right" w:leader="dot" w:pos="9350"/>
        </w:tabs>
        <w:rPr>
          <w:rFonts w:eastAsiaTheme="minorEastAsia"/>
          <w:noProof/>
          <w:sz w:val="24"/>
          <w:szCs w:val="24"/>
          <w:lang w:eastAsia="ja-JP"/>
        </w:rPr>
      </w:pPr>
      <w:r>
        <w:rPr>
          <w:noProof/>
        </w:rPr>
        <w:t>Impacts- Generic</w:t>
      </w:r>
      <w:r>
        <w:rPr>
          <w:noProof/>
        </w:rPr>
        <w:tab/>
      </w:r>
      <w:r>
        <w:rPr>
          <w:noProof/>
        </w:rPr>
        <w:fldChar w:fldCharType="begin"/>
      </w:r>
      <w:r>
        <w:rPr>
          <w:noProof/>
        </w:rPr>
        <w:instrText xml:space="preserve"> PAGEREF _Toc234741364 \h </w:instrText>
      </w:r>
      <w:r>
        <w:rPr>
          <w:noProof/>
        </w:rPr>
      </w:r>
      <w:r>
        <w:rPr>
          <w:noProof/>
        </w:rPr>
        <w:fldChar w:fldCharType="separate"/>
      </w:r>
      <w:r>
        <w:rPr>
          <w:noProof/>
        </w:rPr>
        <w:t>51</w:t>
      </w:r>
      <w:r>
        <w:rPr>
          <w:noProof/>
        </w:rPr>
        <w:fldChar w:fldCharType="end"/>
      </w:r>
    </w:p>
    <w:p w14:paraId="5C183AB8" w14:textId="77777777" w:rsidR="00E25D45" w:rsidRDefault="00E25D45">
      <w:pPr>
        <w:pStyle w:val="TOC2"/>
        <w:tabs>
          <w:tab w:val="right" w:leader="dot" w:pos="9350"/>
        </w:tabs>
        <w:rPr>
          <w:rFonts w:eastAsiaTheme="minorEastAsia"/>
          <w:noProof/>
          <w:sz w:val="24"/>
          <w:szCs w:val="24"/>
          <w:lang w:eastAsia="ja-JP"/>
        </w:rPr>
      </w:pPr>
      <w:r>
        <w:rPr>
          <w:noProof/>
        </w:rPr>
        <w:t>Trade Good</w:t>
      </w:r>
      <w:r>
        <w:rPr>
          <w:noProof/>
        </w:rPr>
        <w:tab/>
      </w:r>
      <w:r>
        <w:rPr>
          <w:noProof/>
        </w:rPr>
        <w:fldChar w:fldCharType="begin"/>
      </w:r>
      <w:r>
        <w:rPr>
          <w:noProof/>
        </w:rPr>
        <w:instrText xml:space="preserve"> PAGEREF _Toc234741365 \h </w:instrText>
      </w:r>
      <w:r>
        <w:rPr>
          <w:noProof/>
        </w:rPr>
      </w:r>
      <w:r>
        <w:rPr>
          <w:noProof/>
        </w:rPr>
        <w:fldChar w:fldCharType="separate"/>
      </w:r>
      <w:r>
        <w:rPr>
          <w:noProof/>
        </w:rPr>
        <w:t>52</w:t>
      </w:r>
      <w:r>
        <w:rPr>
          <w:noProof/>
        </w:rPr>
        <w:fldChar w:fldCharType="end"/>
      </w:r>
    </w:p>
    <w:p w14:paraId="28919E87" w14:textId="77777777" w:rsidR="00E25D45" w:rsidRDefault="00E25D45">
      <w:pPr>
        <w:pStyle w:val="TOC3"/>
        <w:tabs>
          <w:tab w:val="right" w:leader="dot" w:pos="9350"/>
        </w:tabs>
        <w:rPr>
          <w:rFonts w:eastAsiaTheme="minorEastAsia"/>
          <w:noProof/>
          <w:sz w:val="24"/>
          <w:szCs w:val="24"/>
          <w:lang w:eastAsia="ja-JP"/>
        </w:rPr>
      </w:pPr>
      <w:r>
        <w:rPr>
          <w:noProof/>
        </w:rPr>
        <w:t>War</w:t>
      </w:r>
      <w:r>
        <w:rPr>
          <w:noProof/>
        </w:rPr>
        <w:tab/>
      </w:r>
      <w:r>
        <w:rPr>
          <w:noProof/>
        </w:rPr>
        <w:fldChar w:fldCharType="begin"/>
      </w:r>
      <w:r>
        <w:rPr>
          <w:noProof/>
        </w:rPr>
        <w:instrText xml:space="preserve"> PAGEREF _Toc234741366 \h </w:instrText>
      </w:r>
      <w:r>
        <w:rPr>
          <w:noProof/>
        </w:rPr>
      </w:r>
      <w:r>
        <w:rPr>
          <w:noProof/>
        </w:rPr>
        <w:fldChar w:fldCharType="separate"/>
      </w:r>
      <w:r>
        <w:rPr>
          <w:noProof/>
        </w:rPr>
        <w:t>53</w:t>
      </w:r>
      <w:r>
        <w:rPr>
          <w:noProof/>
        </w:rPr>
        <w:fldChar w:fldCharType="end"/>
      </w:r>
    </w:p>
    <w:p w14:paraId="757B7A48" w14:textId="77777777" w:rsidR="00E25D45" w:rsidRDefault="00E25D45">
      <w:pPr>
        <w:pStyle w:val="TOC3"/>
        <w:tabs>
          <w:tab w:val="right" w:leader="dot" w:pos="9350"/>
        </w:tabs>
        <w:rPr>
          <w:rFonts w:eastAsiaTheme="minorEastAsia"/>
          <w:noProof/>
          <w:sz w:val="24"/>
          <w:szCs w:val="24"/>
          <w:lang w:eastAsia="ja-JP"/>
        </w:rPr>
      </w:pPr>
      <w:r>
        <w:rPr>
          <w:noProof/>
        </w:rPr>
        <w:t>Warming</w:t>
      </w:r>
      <w:r>
        <w:rPr>
          <w:noProof/>
        </w:rPr>
        <w:tab/>
      </w:r>
      <w:r>
        <w:rPr>
          <w:noProof/>
        </w:rPr>
        <w:fldChar w:fldCharType="begin"/>
      </w:r>
      <w:r>
        <w:rPr>
          <w:noProof/>
        </w:rPr>
        <w:instrText xml:space="preserve"> PAGEREF _Toc234741367 \h </w:instrText>
      </w:r>
      <w:r>
        <w:rPr>
          <w:noProof/>
        </w:rPr>
      </w:r>
      <w:r>
        <w:rPr>
          <w:noProof/>
        </w:rPr>
        <w:fldChar w:fldCharType="separate"/>
      </w:r>
      <w:r>
        <w:rPr>
          <w:noProof/>
        </w:rPr>
        <w:t>54</w:t>
      </w:r>
      <w:r>
        <w:rPr>
          <w:noProof/>
        </w:rPr>
        <w:fldChar w:fldCharType="end"/>
      </w:r>
    </w:p>
    <w:p w14:paraId="1D0F02CF" w14:textId="77777777" w:rsidR="00E25D45" w:rsidRDefault="00E25D45">
      <w:pPr>
        <w:pStyle w:val="TOC3"/>
        <w:tabs>
          <w:tab w:val="right" w:leader="dot" w:pos="9350"/>
        </w:tabs>
        <w:rPr>
          <w:rFonts w:eastAsiaTheme="minorEastAsia"/>
          <w:noProof/>
          <w:sz w:val="24"/>
          <w:szCs w:val="24"/>
          <w:lang w:eastAsia="ja-JP"/>
        </w:rPr>
      </w:pPr>
      <w:r>
        <w:rPr>
          <w:noProof/>
        </w:rPr>
        <w:t>Disease</w:t>
      </w:r>
      <w:r>
        <w:rPr>
          <w:noProof/>
        </w:rPr>
        <w:tab/>
      </w:r>
      <w:r>
        <w:rPr>
          <w:noProof/>
        </w:rPr>
        <w:fldChar w:fldCharType="begin"/>
      </w:r>
      <w:r>
        <w:rPr>
          <w:noProof/>
        </w:rPr>
        <w:instrText xml:space="preserve"> PAGEREF _Toc234741368 \h </w:instrText>
      </w:r>
      <w:r>
        <w:rPr>
          <w:noProof/>
        </w:rPr>
      </w:r>
      <w:r>
        <w:rPr>
          <w:noProof/>
        </w:rPr>
        <w:fldChar w:fldCharType="separate"/>
      </w:r>
      <w:r>
        <w:rPr>
          <w:noProof/>
        </w:rPr>
        <w:t>57</w:t>
      </w:r>
      <w:r>
        <w:rPr>
          <w:noProof/>
        </w:rPr>
        <w:fldChar w:fldCharType="end"/>
      </w:r>
    </w:p>
    <w:p w14:paraId="63EB9358" w14:textId="77777777" w:rsidR="00E25D45" w:rsidRDefault="00E25D45">
      <w:pPr>
        <w:pStyle w:val="TOC3"/>
        <w:tabs>
          <w:tab w:val="right" w:leader="dot" w:pos="9350"/>
        </w:tabs>
        <w:rPr>
          <w:rFonts w:eastAsiaTheme="minorEastAsia"/>
          <w:noProof/>
          <w:sz w:val="24"/>
          <w:szCs w:val="24"/>
          <w:lang w:eastAsia="ja-JP"/>
        </w:rPr>
      </w:pPr>
      <w:r>
        <w:rPr>
          <w:noProof/>
        </w:rPr>
        <w:t>AT Water Wars</w:t>
      </w:r>
      <w:r>
        <w:rPr>
          <w:noProof/>
        </w:rPr>
        <w:tab/>
      </w:r>
      <w:r>
        <w:rPr>
          <w:noProof/>
        </w:rPr>
        <w:fldChar w:fldCharType="begin"/>
      </w:r>
      <w:r>
        <w:rPr>
          <w:noProof/>
        </w:rPr>
        <w:instrText xml:space="preserve"> PAGEREF _Toc234741369 \h </w:instrText>
      </w:r>
      <w:r>
        <w:rPr>
          <w:noProof/>
        </w:rPr>
      </w:r>
      <w:r>
        <w:rPr>
          <w:noProof/>
        </w:rPr>
        <w:fldChar w:fldCharType="separate"/>
      </w:r>
      <w:r>
        <w:rPr>
          <w:noProof/>
        </w:rPr>
        <w:t>58</w:t>
      </w:r>
      <w:r>
        <w:rPr>
          <w:noProof/>
        </w:rPr>
        <w:fldChar w:fldCharType="end"/>
      </w:r>
    </w:p>
    <w:p w14:paraId="5F807022" w14:textId="77777777" w:rsidR="00E25D45" w:rsidRDefault="00E25D45">
      <w:pPr>
        <w:pStyle w:val="TOC3"/>
        <w:tabs>
          <w:tab w:val="right" w:leader="dot" w:pos="9350"/>
        </w:tabs>
        <w:rPr>
          <w:rFonts w:eastAsiaTheme="minorEastAsia"/>
          <w:noProof/>
          <w:sz w:val="24"/>
          <w:szCs w:val="24"/>
          <w:lang w:eastAsia="ja-JP"/>
        </w:rPr>
      </w:pPr>
      <w:r>
        <w:rPr>
          <w:noProof/>
        </w:rPr>
        <w:t>AT Terrorism</w:t>
      </w:r>
      <w:r>
        <w:rPr>
          <w:noProof/>
        </w:rPr>
        <w:tab/>
      </w:r>
      <w:r>
        <w:rPr>
          <w:noProof/>
        </w:rPr>
        <w:fldChar w:fldCharType="begin"/>
      </w:r>
      <w:r>
        <w:rPr>
          <w:noProof/>
        </w:rPr>
        <w:instrText xml:space="preserve"> PAGEREF _Toc234741370 \h </w:instrText>
      </w:r>
      <w:r>
        <w:rPr>
          <w:noProof/>
        </w:rPr>
      </w:r>
      <w:r>
        <w:rPr>
          <w:noProof/>
        </w:rPr>
        <w:fldChar w:fldCharType="separate"/>
      </w:r>
      <w:r>
        <w:rPr>
          <w:noProof/>
        </w:rPr>
        <w:t>60</w:t>
      </w:r>
      <w:r>
        <w:rPr>
          <w:noProof/>
        </w:rPr>
        <w:fldChar w:fldCharType="end"/>
      </w:r>
    </w:p>
    <w:p w14:paraId="5D5AA809" w14:textId="77777777" w:rsidR="00E25D45" w:rsidRDefault="00E25D45">
      <w:pPr>
        <w:pStyle w:val="TOC2"/>
        <w:tabs>
          <w:tab w:val="right" w:leader="dot" w:pos="9350"/>
        </w:tabs>
        <w:rPr>
          <w:rFonts w:eastAsiaTheme="minorEastAsia"/>
          <w:noProof/>
          <w:sz w:val="24"/>
          <w:szCs w:val="24"/>
          <w:lang w:eastAsia="ja-JP"/>
        </w:rPr>
      </w:pPr>
      <w:r>
        <w:rPr>
          <w:noProof/>
        </w:rPr>
        <w:t>Trade Bad</w:t>
      </w:r>
      <w:r>
        <w:rPr>
          <w:noProof/>
        </w:rPr>
        <w:tab/>
      </w:r>
      <w:r>
        <w:rPr>
          <w:noProof/>
        </w:rPr>
        <w:fldChar w:fldCharType="begin"/>
      </w:r>
      <w:r>
        <w:rPr>
          <w:noProof/>
        </w:rPr>
        <w:instrText xml:space="preserve"> PAGEREF _Toc234741371 \h </w:instrText>
      </w:r>
      <w:r>
        <w:rPr>
          <w:noProof/>
        </w:rPr>
      </w:r>
      <w:r>
        <w:rPr>
          <w:noProof/>
        </w:rPr>
        <w:fldChar w:fldCharType="separate"/>
      </w:r>
      <w:r>
        <w:rPr>
          <w:noProof/>
        </w:rPr>
        <w:t>61</w:t>
      </w:r>
      <w:r>
        <w:rPr>
          <w:noProof/>
        </w:rPr>
        <w:fldChar w:fldCharType="end"/>
      </w:r>
    </w:p>
    <w:p w14:paraId="79ED3962" w14:textId="77777777" w:rsidR="00E25D45" w:rsidRDefault="00E25D45">
      <w:pPr>
        <w:pStyle w:val="TOC3"/>
        <w:tabs>
          <w:tab w:val="right" w:leader="dot" w:pos="9350"/>
        </w:tabs>
        <w:rPr>
          <w:rFonts w:eastAsiaTheme="minorEastAsia"/>
          <w:noProof/>
          <w:sz w:val="24"/>
          <w:szCs w:val="24"/>
          <w:lang w:eastAsia="ja-JP"/>
        </w:rPr>
      </w:pPr>
      <w:r>
        <w:rPr>
          <w:noProof/>
        </w:rPr>
        <w:t>War</w:t>
      </w:r>
      <w:r>
        <w:rPr>
          <w:noProof/>
        </w:rPr>
        <w:tab/>
      </w:r>
      <w:r>
        <w:rPr>
          <w:noProof/>
        </w:rPr>
        <w:fldChar w:fldCharType="begin"/>
      </w:r>
      <w:r>
        <w:rPr>
          <w:noProof/>
        </w:rPr>
        <w:instrText xml:space="preserve"> PAGEREF _Toc234741372 \h </w:instrText>
      </w:r>
      <w:r>
        <w:rPr>
          <w:noProof/>
        </w:rPr>
      </w:r>
      <w:r>
        <w:rPr>
          <w:noProof/>
        </w:rPr>
        <w:fldChar w:fldCharType="separate"/>
      </w:r>
      <w:r>
        <w:rPr>
          <w:noProof/>
        </w:rPr>
        <w:t>62</w:t>
      </w:r>
      <w:r>
        <w:rPr>
          <w:noProof/>
        </w:rPr>
        <w:fldChar w:fldCharType="end"/>
      </w:r>
    </w:p>
    <w:p w14:paraId="1CBF55D2" w14:textId="77777777" w:rsidR="00E25D45" w:rsidRDefault="00E25D45">
      <w:pPr>
        <w:pStyle w:val="TOC3"/>
        <w:tabs>
          <w:tab w:val="right" w:leader="dot" w:pos="9350"/>
        </w:tabs>
        <w:rPr>
          <w:rFonts w:eastAsiaTheme="minorEastAsia"/>
          <w:noProof/>
          <w:sz w:val="24"/>
          <w:szCs w:val="24"/>
          <w:lang w:eastAsia="ja-JP"/>
        </w:rPr>
      </w:pPr>
      <w:r>
        <w:rPr>
          <w:noProof/>
        </w:rPr>
        <w:t>Warming</w:t>
      </w:r>
      <w:r>
        <w:rPr>
          <w:noProof/>
        </w:rPr>
        <w:tab/>
      </w:r>
      <w:r>
        <w:rPr>
          <w:noProof/>
        </w:rPr>
        <w:fldChar w:fldCharType="begin"/>
      </w:r>
      <w:r>
        <w:rPr>
          <w:noProof/>
        </w:rPr>
        <w:instrText xml:space="preserve"> PAGEREF _Toc234741373 \h </w:instrText>
      </w:r>
      <w:r>
        <w:rPr>
          <w:noProof/>
        </w:rPr>
      </w:r>
      <w:r>
        <w:rPr>
          <w:noProof/>
        </w:rPr>
        <w:fldChar w:fldCharType="separate"/>
      </w:r>
      <w:r>
        <w:rPr>
          <w:noProof/>
        </w:rPr>
        <w:t>63</w:t>
      </w:r>
      <w:r>
        <w:rPr>
          <w:noProof/>
        </w:rPr>
        <w:fldChar w:fldCharType="end"/>
      </w:r>
    </w:p>
    <w:p w14:paraId="734C1E72" w14:textId="77777777" w:rsidR="00E25D45" w:rsidRDefault="00E25D45">
      <w:pPr>
        <w:pStyle w:val="TOC3"/>
        <w:tabs>
          <w:tab w:val="right" w:leader="dot" w:pos="9350"/>
        </w:tabs>
        <w:rPr>
          <w:rFonts w:eastAsiaTheme="minorEastAsia"/>
          <w:noProof/>
          <w:sz w:val="24"/>
          <w:szCs w:val="24"/>
          <w:lang w:eastAsia="ja-JP"/>
        </w:rPr>
      </w:pPr>
      <w:r>
        <w:rPr>
          <w:noProof/>
        </w:rPr>
        <w:t>Water Wars</w:t>
      </w:r>
      <w:r>
        <w:rPr>
          <w:noProof/>
        </w:rPr>
        <w:tab/>
      </w:r>
      <w:r>
        <w:rPr>
          <w:noProof/>
        </w:rPr>
        <w:fldChar w:fldCharType="begin"/>
      </w:r>
      <w:r>
        <w:rPr>
          <w:noProof/>
        </w:rPr>
        <w:instrText xml:space="preserve"> PAGEREF _Toc234741374 \h </w:instrText>
      </w:r>
      <w:r>
        <w:rPr>
          <w:noProof/>
        </w:rPr>
      </w:r>
      <w:r>
        <w:rPr>
          <w:noProof/>
        </w:rPr>
        <w:fldChar w:fldCharType="separate"/>
      </w:r>
      <w:r>
        <w:rPr>
          <w:noProof/>
        </w:rPr>
        <w:t>66</w:t>
      </w:r>
      <w:r>
        <w:rPr>
          <w:noProof/>
        </w:rPr>
        <w:fldChar w:fldCharType="end"/>
      </w:r>
    </w:p>
    <w:p w14:paraId="4A38EE5B" w14:textId="77777777" w:rsidR="00E25D45" w:rsidRDefault="00E25D45">
      <w:pPr>
        <w:pStyle w:val="TOC3"/>
        <w:tabs>
          <w:tab w:val="right" w:leader="dot" w:pos="9350"/>
        </w:tabs>
        <w:rPr>
          <w:rFonts w:eastAsiaTheme="minorEastAsia"/>
          <w:noProof/>
          <w:sz w:val="24"/>
          <w:szCs w:val="24"/>
          <w:lang w:eastAsia="ja-JP"/>
        </w:rPr>
      </w:pPr>
      <w:r>
        <w:rPr>
          <w:noProof/>
        </w:rPr>
        <w:t>Terrorism</w:t>
      </w:r>
      <w:r>
        <w:rPr>
          <w:noProof/>
        </w:rPr>
        <w:tab/>
      </w:r>
      <w:r>
        <w:rPr>
          <w:noProof/>
        </w:rPr>
        <w:fldChar w:fldCharType="begin"/>
      </w:r>
      <w:r>
        <w:rPr>
          <w:noProof/>
        </w:rPr>
        <w:instrText xml:space="preserve"> PAGEREF _Toc234741375 \h </w:instrText>
      </w:r>
      <w:r>
        <w:rPr>
          <w:noProof/>
        </w:rPr>
      </w:r>
      <w:r>
        <w:rPr>
          <w:noProof/>
        </w:rPr>
        <w:fldChar w:fldCharType="separate"/>
      </w:r>
      <w:r>
        <w:rPr>
          <w:noProof/>
        </w:rPr>
        <w:t>68</w:t>
      </w:r>
      <w:r>
        <w:rPr>
          <w:noProof/>
        </w:rPr>
        <w:fldChar w:fldCharType="end"/>
      </w:r>
    </w:p>
    <w:p w14:paraId="051CE51D" w14:textId="77777777" w:rsidR="00E25D45" w:rsidRDefault="00E25D45">
      <w:pPr>
        <w:pStyle w:val="TOC3"/>
        <w:tabs>
          <w:tab w:val="right" w:leader="dot" w:pos="9350"/>
        </w:tabs>
        <w:rPr>
          <w:rFonts w:eastAsiaTheme="minorEastAsia"/>
          <w:noProof/>
          <w:sz w:val="24"/>
          <w:szCs w:val="24"/>
          <w:lang w:eastAsia="ja-JP"/>
        </w:rPr>
      </w:pPr>
      <w:r>
        <w:rPr>
          <w:noProof/>
        </w:rPr>
        <w:t>AT Disease</w:t>
      </w:r>
      <w:r>
        <w:rPr>
          <w:noProof/>
        </w:rPr>
        <w:tab/>
      </w:r>
      <w:r>
        <w:rPr>
          <w:noProof/>
        </w:rPr>
        <w:fldChar w:fldCharType="begin"/>
      </w:r>
      <w:r>
        <w:rPr>
          <w:noProof/>
        </w:rPr>
        <w:instrText xml:space="preserve"> PAGEREF _Toc234741376 \h </w:instrText>
      </w:r>
      <w:r>
        <w:rPr>
          <w:noProof/>
        </w:rPr>
      </w:r>
      <w:r>
        <w:rPr>
          <w:noProof/>
        </w:rPr>
        <w:fldChar w:fldCharType="separate"/>
      </w:r>
      <w:r>
        <w:rPr>
          <w:noProof/>
        </w:rPr>
        <w:t>69</w:t>
      </w:r>
      <w:r>
        <w:rPr>
          <w:noProof/>
        </w:rPr>
        <w:fldChar w:fldCharType="end"/>
      </w:r>
    </w:p>
    <w:p w14:paraId="5C1AFD30" w14:textId="77777777" w:rsidR="00E25D45" w:rsidRPr="00E25D45" w:rsidRDefault="00E25D45" w:rsidP="00E25D45">
      <w:r>
        <w:fldChar w:fldCharType="end"/>
      </w:r>
      <w:bookmarkStart w:id="1" w:name="_GoBack"/>
      <w:bookmarkEnd w:id="1"/>
    </w:p>
    <w:p w14:paraId="649C83F2" w14:textId="77777777" w:rsidR="00DF756C" w:rsidRDefault="00DF756C" w:rsidP="00DF756C"/>
    <w:p w14:paraId="105FDE5E" w14:textId="48E27F82" w:rsidR="00432080" w:rsidRDefault="00432080" w:rsidP="006C7F0C">
      <w:pPr>
        <w:pStyle w:val="Heading1"/>
      </w:pPr>
      <w:bookmarkStart w:id="2" w:name="_Toc234741329"/>
      <w:r>
        <w:lastRenderedPageBreak/>
        <w:t>Uniqueness</w:t>
      </w:r>
      <w:bookmarkEnd w:id="2"/>
    </w:p>
    <w:p w14:paraId="34428361" w14:textId="77777777" w:rsidR="00432080" w:rsidRDefault="00432080" w:rsidP="00432080"/>
    <w:p w14:paraId="76B70251" w14:textId="70E47B2E" w:rsidR="00432080" w:rsidRDefault="00432080" w:rsidP="006C7F0C">
      <w:pPr>
        <w:pStyle w:val="Heading2"/>
      </w:pPr>
      <w:bookmarkStart w:id="3" w:name="_Toc234741330"/>
      <w:r>
        <w:lastRenderedPageBreak/>
        <w:t>Trade/Economic Engagement High Now</w:t>
      </w:r>
      <w:bookmarkEnd w:id="3"/>
    </w:p>
    <w:p w14:paraId="489AACD0" w14:textId="77777777" w:rsidR="00432080" w:rsidRDefault="00432080" w:rsidP="00432080"/>
    <w:p w14:paraId="665B3207" w14:textId="539B1C12" w:rsidR="00CA2CB5" w:rsidRDefault="00CA2CB5" w:rsidP="00CA2CB5">
      <w:pPr>
        <w:pStyle w:val="Heading3"/>
      </w:pPr>
      <w:bookmarkStart w:id="4" w:name="_Toc234741331"/>
      <w:r>
        <w:lastRenderedPageBreak/>
        <w:t>First Line</w:t>
      </w:r>
      <w:bookmarkEnd w:id="4"/>
    </w:p>
    <w:p w14:paraId="7DEC3411" w14:textId="77777777" w:rsidR="009A5B93" w:rsidRDefault="009A5B93" w:rsidP="009A5B93">
      <w:pPr>
        <w:pStyle w:val="Heading4"/>
      </w:pPr>
      <w:r>
        <w:t>U.S. economic engagement to Latin America is high</w:t>
      </w:r>
    </w:p>
    <w:p w14:paraId="69965AA6" w14:textId="77777777" w:rsidR="009A5B93" w:rsidRPr="00CD7CE2" w:rsidRDefault="009A5B93" w:rsidP="009A5B93">
      <w:pPr>
        <w:rPr>
          <w:rStyle w:val="StyleStyleBold12pt"/>
        </w:rPr>
      </w:pPr>
      <w:r w:rsidRPr="00CD7CE2">
        <w:rPr>
          <w:rStyle w:val="StyleStyleBold12pt"/>
        </w:rPr>
        <w:t>Tim Padgett, 13</w:t>
      </w:r>
    </w:p>
    <w:p w14:paraId="22F7EA0A" w14:textId="56E15D3D" w:rsidR="009A5B93" w:rsidRPr="00D16E41" w:rsidRDefault="009A5B93" w:rsidP="00D16E41">
      <w:proofErr w:type="gramStart"/>
      <w:r w:rsidRPr="00D16E41">
        <w:t>is</w:t>
      </w:r>
      <w:proofErr w:type="gramEnd"/>
      <w:r w:rsidRPr="00D16E41">
        <w:t xml:space="preserve"> WLRN-Miami Herald News' Americas correspondent covering Latin America and the Caribbean from Miami. He has covered Latin America for almost 25 years, for Newsweek as its Mexico City bureau chief from 1990 to 1996, and for Time as its Latin America bureau chief, first in Mexico from 1996 to 1999 and then in Miami, where he also covered Florida and the U.S. Southeast, from 1999 to 2013.</w:t>
      </w:r>
      <w:r w:rsidR="00D16E41" w:rsidRPr="00D16E41">
        <w:t xml:space="preserve">¶ </w:t>
      </w:r>
      <w:r w:rsidRPr="00D16E41">
        <w:t xml:space="preserve">“The Obama Administration Looks to Latin America After Years of Neglect Read more:” </w:t>
      </w:r>
      <w:hyperlink r:id="rId13" w:anchor="ixzz2VwZLI9Pq" w:history="1">
        <w:r w:rsidRPr="00D16E41">
          <w:rPr>
            <w:rStyle w:val="Hyperlink"/>
          </w:rPr>
          <w:t>http://world.time.com/2013/05/13/has-washington-finally-discovered-latin-america/#ixzz2VwZLI9Pq</w:t>
        </w:r>
      </w:hyperlink>
      <w:r w:rsidRPr="00D16E41">
        <w:t>, accessed 6/11/13,WYO/JF</w:t>
      </w:r>
    </w:p>
    <w:p w14:paraId="1BDA5721" w14:textId="77777777" w:rsidR="009A5B93" w:rsidRPr="00D24C12" w:rsidRDefault="009A5B93" w:rsidP="009A5B93">
      <w:pPr>
        <w:rPr>
          <w:sz w:val="16"/>
        </w:rPr>
      </w:pPr>
      <w:r w:rsidRPr="00496A19">
        <w:rPr>
          <w:rStyle w:val="StyleBoldUnderline"/>
        </w:rPr>
        <w:t>President</w:t>
      </w:r>
      <w:r w:rsidRPr="00D24C12">
        <w:rPr>
          <w:sz w:val="16"/>
        </w:rPr>
        <w:t xml:space="preserve"> </w:t>
      </w:r>
      <w:hyperlink r:id="rId14" w:history="1">
        <w:r w:rsidRPr="00496A19">
          <w:rPr>
            <w:rStyle w:val="StyleBoldUnderline"/>
          </w:rPr>
          <w:t>Barack Obama</w:t>
        </w:r>
      </w:hyperlink>
      <w:r w:rsidRPr="00496A19">
        <w:rPr>
          <w:rStyle w:val="StyleBoldUnderline"/>
        </w:rPr>
        <w:t xml:space="preserve"> is sending</w:t>
      </w:r>
      <w:r w:rsidRPr="00D24C12">
        <w:rPr>
          <w:sz w:val="16"/>
        </w:rPr>
        <w:t xml:space="preserve"> Vice President </w:t>
      </w:r>
      <w:hyperlink r:id="rId15" w:history="1">
        <w:r w:rsidRPr="00496A19">
          <w:rPr>
            <w:rStyle w:val="StyleBoldUnderline"/>
          </w:rPr>
          <w:t>Joe Biden</w:t>
        </w:r>
      </w:hyperlink>
      <w:r w:rsidRPr="00496A19">
        <w:rPr>
          <w:rStyle w:val="StyleBoldUnderline"/>
        </w:rPr>
        <w:t xml:space="preserve"> on a swing through Brazil, Colombia and Trinidad and Tobago later this month</w:t>
      </w:r>
      <w:r w:rsidRPr="00D24C12">
        <w:rPr>
          <w:sz w:val="16"/>
        </w:rPr>
        <w:t xml:space="preserve">. </w:t>
      </w:r>
      <w:r w:rsidRPr="001E5C75">
        <w:rPr>
          <w:rStyle w:val="StyleBoldUnderline"/>
        </w:rPr>
        <w:t>Which means two things: first, the prospect of off-the-cuff gaffes</w:t>
      </w:r>
      <w:r w:rsidRPr="00D24C12">
        <w:rPr>
          <w:sz w:val="16"/>
        </w:rPr>
        <w:t xml:space="preserve"> in three different languages. (Memo: don’t call Latin America our “backyard” as Secretary of State John Kerry did last month.) </w:t>
      </w:r>
      <w:r w:rsidRPr="001E5C75">
        <w:rPr>
          <w:rStyle w:val="StyleBoldUnderline"/>
        </w:rPr>
        <w:t>Second, the Obama Administration is suddenly interested in Latin America and the Caribbean after four years of indifference</w:t>
      </w:r>
      <w:r w:rsidRPr="00D24C12">
        <w:rPr>
          <w:sz w:val="16"/>
        </w:rPr>
        <w:t xml:space="preserve">. </w:t>
      </w:r>
      <w:r w:rsidRPr="001E5C75">
        <w:rPr>
          <w:rStyle w:val="StyleBoldUnderline"/>
        </w:rPr>
        <w:t xml:space="preserve">Obama just completed a trip to Mexico and Costa Rica, </w:t>
      </w:r>
      <w:r w:rsidRPr="00D24C12">
        <w:rPr>
          <w:sz w:val="16"/>
        </w:rPr>
        <w:t xml:space="preserve">and early next month he’ll host Chilean President </w:t>
      </w:r>
      <w:proofErr w:type="spellStart"/>
      <w:r w:rsidRPr="00D24C12">
        <w:rPr>
          <w:sz w:val="16"/>
        </w:rPr>
        <w:t>Sebastián</w:t>
      </w:r>
      <w:proofErr w:type="spellEnd"/>
      <w:r w:rsidRPr="00D24C12">
        <w:rPr>
          <w:sz w:val="16"/>
        </w:rPr>
        <w:t xml:space="preserve"> </w:t>
      </w:r>
      <w:proofErr w:type="spellStart"/>
      <w:r w:rsidRPr="00D24C12">
        <w:rPr>
          <w:sz w:val="16"/>
        </w:rPr>
        <w:t>Piñera</w:t>
      </w:r>
      <w:proofErr w:type="spellEnd"/>
      <w:r w:rsidRPr="00D24C12">
        <w:rPr>
          <w:sz w:val="16"/>
        </w:rPr>
        <w:t xml:space="preserve"> and Peruvian President </w:t>
      </w:r>
      <w:proofErr w:type="spellStart"/>
      <w:r w:rsidRPr="00D24C12">
        <w:rPr>
          <w:sz w:val="16"/>
        </w:rPr>
        <w:t>Ollanta</w:t>
      </w:r>
      <w:proofErr w:type="spellEnd"/>
      <w:r w:rsidRPr="00D24C12">
        <w:rPr>
          <w:sz w:val="16"/>
        </w:rPr>
        <w:t xml:space="preserve"> </w:t>
      </w:r>
      <w:proofErr w:type="spellStart"/>
      <w:r w:rsidRPr="00D24C12">
        <w:rPr>
          <w:sz w:val="16"/>
        </w:rPr>
        <w:t>Humala</w:t>
      </w:r>
      <w:proofErr w:type="spellEnd"/>
      <w:r w:rsidRPr="00D24C12">
        <w:rPr>
          <w:sz w:val="16"/>
        </w:rPr>
        <w:t xml:space="preserve"> at the White House.</w:t>
      </w:r>
      <w:r w:rsidRPr="00D24C12">
        <w:rPr>
          <w:sz w:val="12"/>
        </w:rPr>
        <w:t>¶</w:t>
      </w:r>
      <w:r w:rsidRPr="00D24C12">
        <w:rPr>
          <w:sz w:val="16"/>
        </w:rPr>
        <w:t xml:space="preserve"> So why this sudden spate of south-of-the-border schmoozing? </w:t>
      </w:r>
      <w:r w:rsidRPr="001E5C75">
        <w:rPr>
          <w:rStyle w:val="StyleBoldUnderline"/>
        </w:rPr>
        <w:t>Even Biden calls it “the most active stretch of high-level engagement on Latin America in a long</w:t>
      </w:r>
      <w:r w:rsidRPr="00D24C12">
        <w:rPr>
          <w:sz w:val="16"/>
        </w:rPr>
        <w:t xml:space="preserve">, long time.” Maybe the U.S. feels it can show its face in the region again a year after a posse of </w:t>
      </w:r>
      <w:hyperlink r:id="rId16" w:history="1">
        <w:r w:rsidRPr="00D24C12">
          <w:rPr>
            <w:rStyle w:val="Hyperlink"/>
            <w:sz w:val="16"/>
          </w:rPr>
          <w:t>Secret Service</w:t>
        </w:r>
      </w:hyperlink>
      <w:r w:rsidRPr="00D24C12">
        <w:rPr>
          <w:sz w:val="16"/>
        </w:rPr>
        <w:t xml:space="preserve"> agents was caught partying with prostitutes in Cartagena, Colombia, on the eve of the Summit of the Americas. </w:t>
      </w:r>
      <w:r w:rsidRPr="001E5C75">
        <w:rPr>
          <w:rStyle w:val="StyleBoldUnderline"/>
        </w:rPr>
        <w:t>But the serious explanation is economics: after a decade of boom in Latin America, the Administration has finally figured out that many of the region’s economies are strong enough global players now to be useful to the U.S. as bloc partners in its bid to stay ahead of China’s burgeoning trade and financial power</w:t>
      </w:r>
      <w:r w:rsidRPr="00D24C12">
        <w:rPr>
          <w:sz w:val="16"/>
        </w:rPr>
        <w:t xml:space="preserve">. </w:t>
      </w:r>
      <w:r w:rsidRPr="001E5C75">
        <w:rPr>
          <w:rStyle w:val="StyleBoldUnderline"/>
        </w:rPr>
        <w:t>By incorporating dynamos like Chile, Peru and Mexico</w:t>
      </w:r>
      <w:r w:rsidRPr="00D24C12">
        <w:rPr>
          <w:sz w:val="16"/>
          <w:highlight w:val="cyan"/>
        </w:rPr>
        <w:t xml:space="preserve"> </w:t>
      </w:r>
      <w:r w:rsidRPr="00D24C12">
        <w:rPr>
          <w:sz w:val="16"/>
        </w:rPr>
        <w:t xml:space="preserve">(countries with whom the U.S. already has free-trade agreements) </w:t>
      </w:r>
      <w:r w:rsidRPr="001E5C75">
        <w:rPr>
          <w:rStyle w:val="StyleBoldUnderline"/>
        </w:rPr>
        <w:t>into major new free-trade initiatives</w:t>
      </w:r>
      <w:r w:rsidRPr="00D24C12">
        <w:rPr>
          <w:sz w:val="16"/>
          <w:highlight w:val="cyan"/>
        </w:rPr>
        <w:t xml:space="preserve"> </w:t>
      </w:r>
      <w:r w:rsidRPr="00D24C12">
        <w:rPr>
          <w:sz w:val="16"/>
        </w:rPr>
        <w:t xml:space="preserve">like the Trans-Pacific Partnership (TPP), </w:t>
      </w:r>
      <w:r w:rsidRPr="001E5C75">
        <w:rPr>
          <w:rStyle w:val="StyleBoldUnderline"/>
        </w:rPr>
        <w:t>Washington hopes to flex more muscle when it engages formidable regions</w:t>
      </w:r>
      <w:r w:rsidRPr="00D24C12">
        <w:rPr>
          <w:sz w:val="16"/>
          <w:highlight w:val="cyan"/>
        </w:rPr>
        <w:t xml:space="preserve"> </w:t>
      </w:r>
      <w:r w:rsidRPr="00D24C12">
        <w:rPr>
          <w:sz w:val="16"/>
        </w:rPr>
        <w:t xml:space="preserve">like Asia. On the one hand, this development ought to make Latin America’s day. For once the region can feel as though Washington is approaching it from a standpoint of pragmatism instead of paternalism — “not out of geopolitical security fears or some sense of First World noblesse oblige,” says Christopher Sabatini, senior director of policy at the Americas Society and Council of the Americas in New York City, “but out of a realistic sense that it needs closer ties to these Latin American markets.” </w:t>
      </w:r>
      <w:r w:rsidRPr="00D24C12">
        <w:rPr>
          <w:rStyle w:val="StyleBoldUnderline"/>
        </w:rPr>
        <w:t>Trade between the U.S. and Latin America, in fact, is hitting record highs: $843 billion in goods alone last year, a 6% increase over 2011. Latin America purchases 25% of U.S. exports; Mexico alone buys 75% more from the U.S.</w:t>
      </w:r>
      <w:r w:rsidRPr="00D24C12">
        <w:rPr>
          <w:sz w:val="16"/>
        </w:rPr>
        <w:t xml:space="preserve"> than China </w:t>
      </w:r>
      <w:r w:rsidRPr="00D24C12">
        <w:rPr>
          <w:rStyle w:val="StyleBoldUnderline"/>
        </w:rPr>
        <w:t>does. The U.S., meanwhile, has inked free-trade pacts with more than a third of the hemisphere’s nations.</w:t>
      </w:r>
      <w:r w:rsidRPr="00D24C12">
        <w:rPr>
          <w:rStyle w:val="StyleBoldUnderline"/>
          <w:b w:val="0"/>
          <w:sz w:val="12"/>
          <w:u w:val="none"/>
        </w:rPr>
        <w:t>¶</w:t>
      </w:r>
      <w:r w:rsidRPr="00D24C12">
        <w:rPr>
          <w:sz w:val="16"/>
        </w:rPr>
        <w:t xml:space="preserve"> Analysts now see the U.S. waking up to the fact that it can leverage its links with other hemispheric markets to fashion what Sabatini calls “a stronger hinge to help it project itself more effectively, especially to the Pacific and Asia.” As Ed </w:t>
      </w:r>
      <w:proofErr w:type="spellStart"/>
      <w:r w:rsidRPr="00D24C12">
        <w:rPr>
          <w:sz w:val="16"/>
        </w:rPr>
        <w:t>Gerwin</w:t>
      </w:r>
      <w:proofErr w:type="spellEnd"/>
      <w:r w:rsidRPr="00D24C12">
        <w:rPr>
          <w:sz w:val="16"/>
        </w:rPr>
        <w:t xml:space="preserve">, senior fellow for trade-and-economic policy at the Third Way think tank in Washington, D.C., </w:t>
      </w:r>
      <w:hyperlink r:id="rId17" w:history="1">
        <w:r w:rsidRPr="00D24C12">
          <w:rPr>
            <w:rStyle w:val="Hyperlink"/>
            <w:sz w:val="16"/>
          </w:rPr>
          <w:t>pointed out recently</w:t>
        </w:r>
      </w:hyperlink>
      <w:r w:rsidRPr="00D24C12">
        <w:rPr>
          <w:sz w:val="16"/>
        </w:rPr>
        <w:t xml:space="preserve"> for GE’s Ideas Lab, it makes Economics 101 sense for the U.S. Under NAFTA, for example, “Exports from Canada and Mexico often contain an extraordinarily high level of ‘embedded’ U.S. content,” </w:t>
      </w:r>
      <w:proofErr w:type="spellStart"/>
      <w:r w:rsidRPr="00D24C12">
        <w:rPr>
          <w:sz w:val="16"/>
        </w:rPr>
        <w:t>Gerwin</w:t>
      </w:r>
      <w:proofErr w:type="spellEnd"/>
      <w:r w:rsidRPr="00D24C12">
        <w:rPr>
          <w:sz w:val="16"/>
        </w:rPr>
        <w:t xml:space="preserve"> writes. “Because of this significant integration, the U.S. often wins when Canada and Mexico succeed in global markets.” That’s a big reason the U.S. brought those next-door neighbors into TPP negotiations last year — and although it doesn’t share </w:t>
      </w:r>
      <w:r w:rsidRPr="00D24C12">
        <w:rPr>
          <w:sz w:val="16"/>
        </w:rPr>
        <w:lastRenderedPageBreak/>
        <w:t>that degree of integration with other countries in the Americas, their sheer proximity as well as growing economic clout are an impetus for, as Biden puts it, greater high-level engagement than Washington usually accords the region.</w:t>
      </w:r>
    </w:p>
    <w:p w14:paraId="0090BD1A" w14:textId="4BB34AC3" w:rsidR="00CA2CB5" w:rsidRDefault="00CA2CB5" w:rsidP="00CA2CB5">
      <w:pPr>
        <w:pStyle w:val="Heading3"/>
      </w:pPr>
      <w:bookmarkStart w:id="5" w:name="_Toc234741332"/>
      <w:r>
        <w:lastRenderedPageBreak/>
        <w:t>Second Line</w:t>
      </w:r>
      <w:bookmarkEnd w:id="5"/>
    </w:p>
    <w:p w14:paraId="3847FD26" w14:textId="56EBA32E" w:rsidR="00CA2CB5" w:rsidRPr="00CA2CB5" w:rsidRDefault="00CA2CB5" w:rsidP="00CA2CB5">
      <w:pPr>
        <w:pStyle w:val="Heading4"/>
      </w:pPr>
      <w:r>
        <w:t xml:space="preserve">Extend the Padgett evidence U.S. economic engagement is high, new trade agreements, and trips to the region.  </w:t>
      </w:r>
    </w:p>
    <w:p w14:paraId="59B7EA16" w14:textId="7028A577" w:rsidR="00432080" w:rsidRDefault="00195315" w:rsidP="00195315">
      <w:pPr>
        <w:pStyle w:val="Heading4"/>
      </w:pPr>
      <w:r>
        <w:t>U.S. economic engagement is high- recent trade agreements</w:t>
      </w:r>
    </w:p>
    <w:p w14:paraId="7F9C2F9F" w14:textId="25DBDA9A" w:rsidR="00432080" w:rsidRPr="00432080" w:rsidRDefault="00432080" w:rsidP="00432080">
      <w:pPr>
        <w:rPr>
          <w:rStyle w:val="StyleStyleBold12pt"/>
        </w:rPr>
      </w:pPr>
      <w:r w:rsidRPr="00432080">
        <w:rPr>
          <w:rStyle w:val="StyleStyleBold12pt"/>
        </w:rPr>
        <w:t>Reuters, 12</w:t>
      </w:r>
    </w:p>
    <w:p w14:paraId="7D4D2A8C" w14:textId="4FDA0870" w:rsidR="00432080" w:rsidRPr="00D16E41" w:rsidRDefault="00432080" w:rsidP="00D16E41">
      <w:r w:rsidRPr="00D16E41">
        <w:t xml:space="preserve">“Boehner urges deeper US engagement in Latin America” </w:t>
      </w:r>
      <w:hyperlink r:id="rId18" w:history="1">
        <w:r w:rsidRPr="00D16E41">
          <w:rPr>
            <w:rStyle w:val="Hyperlink"/>
          </w:rPr>
          <w:t>http://www.reuters.com/article/2012/05/08/usa-trade-boehner-idUSL1E8G81HM20120508</w:t>
        </w:r>
      </w:hyperlink>
      <w:r w:rsidRPr="00D16E41">
        <w:t>, accessed 6/11/13,WYO/JF</w:t>
      </w:r>
    </w:p>
    <w:p w14:paraId="0DC611DE" w14:textId="50C9FE2B" w:rsidR="00432080" w:rsidRPr="00195315" w:rsidRDefault="00432080" w:rsidP="00432080">
      <w:pPr>
        <w:rPr>
          <w:sz w:val="16"/>
        </w:rPr>
      </w:pPr>
      <w:r w:rsidRPr="00195315">
        <w:rPr>
          <w:rStyle w:val="StyleBoldUnderline"/>
        </w:rPr>
        <w:t>"In</w:t>
      </w:r>
      <w:r w:rsidRPr="00195315">
        <w:rPr>
          <w:sz w:val="16"/>
        </w:rPr>
        <w:t xml:space="preserve"> both </w:t>
      </w:r>
      <w:r w:rsidRPr="00195315">
        <w:rPr>
          <w:rStyle w:val="StyleBoldUnderline"/>
        </w:rPr>
        <w:t>Colombia and Mexico, and the entire hemisphere, the U.S. must be clear that we will not disengage in the fight for free markets</w:t>
      </w:r>
      <w:r w:rsidRPr="00195315">
        <w:rPr>
          <w:sz w:val="16"/>
        </w:rPr>
        <w:t xml:space="preserve"> and free, secure people," </w:t>
      </w:r>
      <w:r w:rsidRPr="00195315">
        <w:rPr>
          <w:rStyle w:val="StyleBoldUnderline"/>
        </w:rPr>
        <w:t>U.S. House</w:t>
      </w:r>
      <w:r w:rsidRPr="00195315">
        <w:rPr>
          <w:sz w:val="16"/>
        </w:rPr>
        <w:t xml:space="preserve"> of Representatives S</w:t>
      </w:r>
      <w:r w:rsidRPr="00195315">
        <w:rPr>
          <w:rStyle w:val="StyleBoldUnderline"/>
        </w:rPr>
        <w:t>peaker</w:t>
      </w:r>
      <w:r w:rsidRPr="00195315">
        <w:rPr>
          <w:sz w:val="16"/>
        </w:rPr>
        <w:t xml:space="preserve"> John </w:t>
      </w:r>
      <w:r w:rsidRPr="00195315">
        <w:rPr>
          <w:rStyle w:val="StyleBoldUnderline"/>
        </w:rPr>
        <w:t>Boehner</w:t>
      </w:r>
      <w:r w:rsidRPr="00195315">
        <w:rPr>
          <w:sz w:val="16"/>
        </w:rPr>
        <w:t xml:space="preserve"> said in remarks prepared for delivery at the U.S. State Department.</w:t>
      </w:r>
      <w:r w:rsidR="00195315" w:rsidRPr="00195315">
        <w:rPr>
          <w:sz w:val="12"/>
        </w:rPr>
        <w:t>¶</w:t>
      </w:r>
      <w:r w:rsidRPr="00195315">
        <w:rPr>
          <w:sz w:val="16"/>
        </w:rPr>
        <w:t xml:space="preserve"> "</w:t>
      </w:r>
      <w:r w:rsidRPr="00195315">
        <w:rPr>
          <w:rStyle w:val="StyleBoldUnderline"/>
        </w:rPr>
        <w:t>We must be clear that we will be there, with our friends and partners in the region</w:t>
      </w:r>
      <w:r w:rsidRPr="00195315">
        <w:rPr>
          <w:sz w:val="16"/>
        </w:rPr>
        <w:t>, committed to fighting and winning the war for a free, stable, and prosperous hemisphere," Boehner said, speaking to the Council of Americas, an organization representing companies that do business in the region.</w:t>
      </w:r>
      <w:r w:rsidR="00195315" w:rsidRPr="00195315">
        <w:rPr>
          <w:sz w:val="12"/>
        </w:rPr>
        <w:t>¶</w:t>
      </w:r>
      <w:r w:rsidRPr="00195315">
        <w:rPr>
          <w:sz w:val="16"/>
        </w:rPr>
        <w:t xml:space="preserve"> Boehner is due on Tuesday to receive an award from the group for his work last year on winning congressional approval of free trade agreements with Colombia, Panama and </w:t>
      </w:r>
      <w:hyperlink r:id="rId19" w:tooltip="Full coverage of South Korea" w:history="1">
        <w:r w:rsidRPr="00195315">
          <w:rPr>
            <w:rStyle w:val="Hyperlink"/>
            <w:sz w:val="16"/>
          </w:rPr>
          <w:t>South Korea</w:t>
        </w:r>
      </w:hyperlink>
      <w:r w:rsidRPr="00195315">
        <w:rPr>
          <w:sz w:val="16"/>
        </w:rPr>
        <w:t>.</w:t>
      </w:r>
      <w:r w:rsidR="00195315" w:rsidRPr="00195315">
        <w:rPr>
          <w:sz w:val="12"/>
        </w:rPr>
        <w:t>¶</w:t>
      </w:r>
      <w:r w:rsidRPr="00195315">
        <w:rPr>
          <w:sz w:val="16"/>
        </w:rPr>
        <w:t xml:space="preserve"> The pacts were negotiated during the Republican administration of former President George W. Bush, but President Barack Obama, a Democrat, did not submit the agreements to Congress until late 2011, after negotiating changes to make them more palatable to Democrats and securing a commitment for renewal of a worker retraining program known as trade adjustment assistance.</w:t>
      </w:r>
      <w:r w:rsidR="00195315" w:rsidRPr="00195315">
        <w:rPr>
          <w:sz w:val="12"/>
        </w:rPr>
        <w:t>¶</w:t>
      </w:r>
      <w:r w:rsidRPr="00195315">
        <w:rPr>
          <w:sz w:val="16"/>
        </w:rPr>
        <w:t xml:space="preserve"> "</w:t>
      </w:r>
      <w:r w:rsidRPr="00195315">
        <w:rPr>
          <w:rStyle w:val="StyleBoldUnderline"/>
        </w:rPr>
        <w:t>When the Colombia Free Trade Agreement enters into force (on May 15), it will be an important moment for the prosperity of our hemisphere. It is equally important that the Panama Free Trade Agreement be fully implemented in the months ahead</w:t>
      </w:r>
      <w:r w:rsidRPr="00195315">
        <w:rPr>
          <w:sz w:val="16"/>
        </w:rPr>
        <w:t xml:space="preserve">," </w:t>
      </w:r>
      <w:r w:rsidRPr="00195315">
        <w:rPr>
          <w:rStyle w:val="StyleBoldUnderline"/>
        </w:rPr>
        <w:t>Boehner</w:t>
      </w:r>
      <w:r w:rsidRPr="00195315">
        <w:rPr>
          <w:sz w:val="16"/>
        </w:rPr>
        <w:t xml:space="preserve"> </w:t>
      </w:r>
      <w:r w:rsidRPr="00195315">
        <w:rPr>
          <w:rStyle w:val="StyleBoldUnderline"/>
        </w:rPr>
        <w:t>said, referring to the Obama administration's ongoing work with Panama</w:t>
      </w:r>
      <w:r w:rsidRPr="00195315">
        <w:rPr>
          <w:sz w:val="16"/>
        </w:rPr>
        <w:t xml:space="preserve"> to implement that agreement.</w:t>
      </w:r>
      <w:r w:rsidR="00195315" w:rsidRPr="00195315">
        <w:rPr>
          <w:sz w:val="12"/>
        </w:rPr>
        <w:t>¶</w:t>
      </w:r>
      <w:r w:rsidRPr="00195315">
        <w:rPr>
          <w:sz w:val="16"/>
        </w:rPr>
        <w:t xml:space="preserve"> Boehner said it was important the United States "</w:t>
      </w:r>
      <w:r w:rsidRPr="00195315">
        <w:rPr>
          <w:rStyle w:val="StyleBoldUnderline"/>
        </w:rPr>
        <w:t>keep the momentum going" by negotiating new agreements to open markets to American exports</w:t>
      </w:r>
      <w:r w:rsidRPr="00195315">
        <w:rPr>
          <w:sz w:val="16"/>
        </w:rPr>
        <w:t>, and said he was disappointed Obama has not sought legislation known as "Trade Promotion Authority" which would help the White House do that.</w:t>
      </w:r>
    </w:p>
    <w:p w14:paraId="10F44A40" w14:textId="77777777" w:rsidR="00DF756C" w:rsidRDefault="00DF756C" w:rsidP="00DF756C"/>
    <w:p w14:paraId="4C34BF26" w14:textId="1E95E2A8" w:rsidR="006C7F0C" w:rsidRDefault="006C7F0C" w:rsidP="006C7F0C">
      <w:pPr>
        <w:pStyle w:val="Heading2"/>
      </w:pPr>
      <w:bookmarkStart w:id="6" w:name="_Toc234741333"/>
      <w:r>
        <w:lastRenderedPageBreak/>
        <w:t>Trade/Economic Engagement Low Now</w:t>
      </w:r>
      <w:bookmarkEnd w:id="6"/>
    </w:p>
    <w:p w14:paraId="488C3858" w14:textId="574ADB93" w:rsidR="006C7F0C" w:rsidRPr="006C7F0C" w:rsidRDefault="006C7F0C" w:rsidP="006C7F0C">
      <w:pPr>
        <w:pStyle w:val="Heading3"/>
      </w:pPr>
      <w:bookmarkStart w:id="7" w:name="_Toc234741334"/>
      <w:r>
        <w:lastRenderedPageBreak/>
        <w:t>First Line</w:t>
      </w:r>
      <w:bookmarkEnd w:id="7"/>
    </w:p>
    <w:p w14:paraId="508BCE58" w14:textId="77777777" w:rsidR="006C7F0C" w:rsidRDefault="006C7F0C" w:rsidP="006C7F0C"/>
    <w:p w14:paraId="1E77F790" w14:textId="77777777" w:rsidR="006C7F0C" w:rsidRDefault="006C7F0C" w:rsidP="006C7F0C">
      <w:pPr>
        <w:pStyle w:val="Heading4"/>
      </w:pPr>
      <w:r>
        <w:t>Trade is beginning to decline now- China</w:t>
      </w:r>
    </w:p>
    <w:p w14:paraId="7B6110DF" w14:textId="77777777" w:rsidR="006C7F0C" w:rsidRPr="00451071" w:rsidRDefault="00E25D45" w:rsidP="006C7F0C">
      <w:pPr>
        <w:rPr>
          <w:rStyle w:val="StyleStyleBold12pt"/>
        </w:rPr>
      </w:pPr>
      <w:hyperlink r:id="rId20" w:history="1">
        <w:r w:rsidR="006C7F0C" w:rsidRPr="00451071">
          <w:rPr>
            <w:rStyle w:val="StyleStyleBold12pt"/>
          </w:rPr>
          <w:t>TIM PADGETT</w:t>
        </w:r>
      </w:hyperlink>
      <w:r w:rsidR="006C7F0C" w:rsidRPr="00451071">
        <w:rPr>
          <w:rStyle w:val="StyleStyleBold12pt"/>
        </w:rPr>
        <w:t>, 13</w:t>
      </w:r>
    </w:p>
    <w:p w14:paraId="55D138BE" w14:textId="77777777" w:rsidR="006C7F0C" w:rsidRPr="00D16E41" w:rsidRDefault="006C7F0C" w:rsidP="00D16E41">
      <w:proofErr w:type="gramStart"/>
      <w:r w:rsidRPr="00D16E41">
        <w:t>is</w:t>
      </w:r>
      <w:proofErr w:type="gramEnd"/>
      <w:r w:rsidRPr="00D16E41">
        <w:t xml:space="preserve"> WLRN-Miami Herald News' Americas correspondent covering Latin America and the Caribbean from Miami. He has covered Latin America for almost 25 years, for Newsweek as its Mexico City bureau chief from 1990 to 1996, and for Time as its Latin America bureau chief, first in Mexico from 1996 to 1999 and then in Miami, where he also covered Florida and the U.S. Southeast, from 1999 to 2013. “Why China Is Behind Fresh U.S. Moves In Latin America” </w:t>
      </w:r>
      <w:hyperlink r:id="rId21" w:history="1">
        <w:r w:rsidRPr="00D16E41">
          <w:rPr>
            <w:rStyle w:val="Hyperlink"/>
          </w:rPr>
          <w:t>http://wlrn.org/post/why-china-behind-fresh-us-moves-latin-america</w:t>
        </w:r>
      </w:hyperlink>
      <w:r w:rsidRPr="00D16E41">
        <w:t>, accessed 6/11/13,WYO/JF</w:t>
      </w:r>
    </w:p>
    <w:p w14:paraId="567AA2EB" w14:textId="77777777" w:rsidR="006C7F0C" w:rsidRPr="007608C3" w:rsidRDefault="006C7F0C" w:rsidP="006C7F0C">
      <w:pPr>
        <w:rPr>
          <w:sz w:val="16"/>
        </w:rPr>
      </w:pPr>
      <w:r w:rsidRPr="007608C3">
        <w:rPr>
          <w:sz w:val="16"/>
        </w:rPr>
        <w:t xml:space="preserve">U.S. </w:t>
      </w:r>
      <w:r w:rsidRPr="007608C3">
        <w:rPr>
          <w:rStyle w:val="StyleBoldUnderline"/>
        </w:rPr>
        <w:t xml:space="preserve">Vice President </w:t>
      </w:r>
      <w:r w:rsidRPr="007608C3">
        <w:rPr>
          <w:sz w:val="16"/>
        </w:rPr>
        <w:t xml:space="preserve">Joe </w:t>
      </w:r>
      <w:r w:rsidRPr="007608C3">
        <w:rPr>
          <w:rStyle w:val="StyleBoldUnderline"/>
        </w:rPr>
        <w:t xml:space="preserve">Biden will visit Colombia, Brazil, </w:t>
      </w:r>
      <w:proofErr w:type="gramStart"/>
      <w:r w:rsidRPr="007608C3">
        <w:rPr>
          <w:rStyle w:val="StyleBoldUnderline"/>
        </w:rPr>
        <w:t>Trinidad</w:t>
      </w:r>
      <w:proofErr w:type="gramEnd"/>
      <w:r w:rsidRPr="007608C3">
        <w:rPr>
          <w:rStyle w:val="StyleBoldUnderline"/>
        </w:rPr>
        <w:t xml:space="preserve"> and Tobago next week. </w:t>
      </w:r>
      <w:r w:rsidRPr="007608C3">
        <w:rPr>
          <w:sz w:val="16"/>
        </w:rPr>
        <w:t xml:space="preserve">President </w:t>
      </w:r>
      <w:r w:rsidRPr="007608C3">
        <w:rPr>
          <w:rStyle w:val="StyleBoldUnderline"/>
        </w:rPr>
        <w:t>Obama already swung through Mexico and Costa Rica</w:t>
      </w:r>
      <w:r w:rsidRPr="007608C3">
        <w:rPr>
          <w:sz w:val="16"/>
        </w:rPr>
        <w:t xml:space="preserve"> this month and next month Obama will host the presidents of Chile and Peru at the White House.</w:t>
      </w:r>
      <w:r w:rsidRPr="007608C3">
        <w:rPr>
          <w:sz w:val="12"/>
        </w:rPr>
        <w:t>¶</w:t>
      </w:r>
      <w:r w:rsidRPr="007608C3">
        <w:rPr>
          <w:sz w:val="16"/>
        </w:rPr>
        <w:t xml:space="preserve"> Has the Obama Administration finally discovered Latin America and the Caribbean? After a first term marked largely by indifference to the region, is the U.S. poised for what Biden is calling “the most active stretch of high-level engagement on Latin America in a long, long time” -- one that could also be a boon to Miami’s economy? If so, there’s probably one word that sums up Washington’s sudden interest in the world to the south, and it’s located in the far east</w:t>
      </w:r>
      <w:proofErr w:type="gramStart"/>
      <w:r w:rsidRPr="007608C3">
        <w:rPr>
          <w:sz w:val="16"/>
        </w:rPr>
        <w:t>:</w:t>
      </w:r>
      <w:r w:rsidRPr="007608C3">
        <w:rPr>
          <w:sz w:val="12"/>
        </w:rPr>
        <w:t>¶</w:t>
      </w:r>
      <w:proofErr w:type="gramEnd"/>
      <w:r w:rsidRPr="007608C3">
        <w:rPr>
          <w:sz w:val="16"/>
        </w:rPr>
        <w:t xml:space="preserve"> China.</w:t>
      </w:r>
      <w:r w:rsidRPr="007608C3">
        <w:rPr>
          <w:sz w:val="12"/>
        </w:rPr>
        <w:t>¶</w:t>
      </w:r>
      <w:r w:rsidRPr="007608C3">
        <w:rPr>
          <w:sz w:val="16"/>
        </w:rPr>
        <w:t xml:space="preserve"> </w:t>
      </w:r>
      <w:r w:rsidRPr="007608C3">
        <w:rPr>
          <w:rStyle w:val="StyleBoldUnderline"/>
        </w:rPr>
        <w:t>Make no mistake, the U.S. is still Latin America’s chief trading partner. In fact, total commerce between the two hit a record trillion dollars last year</w:t>
      </w:r>
      <w:r w:rsidRPr="007608C3">
        <w:rPr>
          <w:sz w:val="16"/>
        </w:rPr>
        <w:t>. Still, after a decade of economic boom in Latin America, U.S. influence in the western hemisphere is in serious decline -- and China, the U.S.'s biggest economic rival, has been eager to fill the void.</w:t>
      </w:r>
      <w:r w:rsidRPr="007608C3">
        <w:rPr>
          <w:sz w:val="12"/>
        </w:rPr>
        <w:t>¶</w:t>
      </w:r>
      <w:r w:rsidRPr="007608C3">
        <w:rPr>
          <w:sz w:val="16"/>
        </w:rPr>
        <w:t xml:space="preserve"> </w:t>
      </w:r>
      <w:r w:rsidRPr="007608C3">
        <w:rPr>
          <w:rStyle w:val="StyleBoldUnderline"/>
        </w:rPr>
        <w:t>In 2000, for example, China’s trade with Latin America was less than $10 billion; today it tops $200 billion, according to Beijing, and China’s investment in the region is burgeoning as well. For Washington’s part, business with Latin America and the Caribbean as a share of total U.S. trade has actually dropped over the past decade</w:t>
      </w:r>
      <w:r w:rsidRPr="007608C3">
        <w:rPr>
          <w:sz w:val="16"/>
        </w:rPr>
        <w:t>.</w:t>
      </w:r>
      <w:r w:rsidRPr="007608C3">
        <w:rPr>
          <w:sz w:val="12"/>
        </w:rPr>
        <w:t>¶</w:t>
      </w:r>
      <w:r w:rsidRPr="007608C3">
        <w:rPr>
          <w:sz w:val="16"/>
        </w:rPr>
        <w:t xml:space="preserve"> </w:t>
      </w:r>
    </w:p>
    <w:p w14:paraId="39C8FFAB" w14:textId="77777777" w:rsidR="006C7F0C" w:rsidRDefault="006C7F0C" w:rsidP="006C7F0C">
      <w:pPr>
        <w:rPr>
          <w:rStyle w:val="StyleStyleBold12pt"/>
        </w:rPr>
      </w:pPr>
    </w:p>
    <w:p w14:paraId="6F0504FB" w14:textId="55ED7415" w:rsidR="006C7F0C" w:rsidRDefault="006C7F0C" w:rsidP="00B10859">
      <w:pPr>
        <w:pStyle w:val="Heading3"/>
      </w:pPr>
      <w:bookmarkStart w:id="8" w:name="_Toc234741335"/>
      <w:r w:rsidRPr="00B10859">
        <w:lastRenderedPageBreak/>
        <w:t>Second Line</w:t>
      </w:r>
      <w:bookmarkEnd w:id="8"/>
    </w:p>
    <w:p w14:paraId="7F85DB93" w14:textId="02B7FE29" w:rsidR="00B10859" w:rsidRPr="00B10859" w:rsidRDefault="00B10859" w:rsidP="00B10859">
      <w:pPr>
        <w:pStyle w:val="Heading4"/>
      </w:pPr>
      <w:r>
        <w:t>Extend the Padgett evidence- U.S. trade presence in the region is declining now- China is taking over</w:t>
      </w:r>
    </w:p>
    <w:p w14:paraId="118B384D" w14:textId="77777777" w:rsidR="006C7F0C" w:rsidRDefault="006C7F0C" w:rsidP="006C7F0C"/>
    <w:p w14:paraId="73F3CC30" w14:textId="6AED313D" w:rsidR="00160D1B" w:rsidRPr="006C7F0C" w:rsidRDefault="00160D1B" w:rsidP="00160D1B">
      <w:pPr>
        <w:pStyle w:val="Heading4"/>
      </w:pPr>
      <w:r>
        <w:t>Trade and other issues have taken a hit due to lower relations in the region</w:t>
      </w:r>
    </w:p>
    <w:p w14:paraId="2E9D046D" w14:textId="77777777" w:rsidR="006C7F0C" w:rsidRPr="003B1A1A" w:rsidRDefault="006C7F0C" w:rsidP="006C7F0C">
      <w:pPr>
        <w:rPr>
          <w:rStyle w:val="StyleStyleBold12pt"/>
        </w:rPr>
      </w:pPr>
      <w:r w:rsidRPr="003B1A1A">
        <w:rPr>
          <w:rStyle w:val="StyleStyleBold12pt"/>
        </w:rPr>
        <w:t xml:space="preserve">Sol </w:t>
      </w:r>
      <w:proofErr w:type="gramStart"/>
      <w:r w:rsidRPr="003B1A1A">
        <w:rPr>
          <w:rStyle w:val="StyleStyleBold12pt"/>
        </w:rPr>
        <w:t>M .</w:t>
      </w:r>
      <w:proofErr w:type="gramEnd"/>
      <w:r w:rsidRPr="003B1A1A">
        <w:rPr>
          <w:rStyle w:val="StyleStyleBold12pt"/>
        </w:rPr>
        <w:t xml:space="preserve"> </w:t>
      </w:r>
      <w:proofErr w:type="spellStart"/>
      <w:r w:rsidRPr="003B1A1A">
        <w:rPr>
          <w:rStyle w:val="StyleStyleBold12pt"/>
        </w:rPr>
        <w:t>Linowitz</w:t>
      </w:r>
      <w:proofErr w:type="spellEnd"/>
      <w:r w:rsidRPr="003B1A1A">
        <w:rPr>
          <w:rStyle w:val="StyleStyleBold12pt"/>
        </w:rPr>
        <w:t xml:space="preserve"> Forum, 12</w:t>
      </w:r>
    </w:p>
    <w:p w14:paraId="4744BB85" w14:textId="357AED15" w:rsidR="006C7F0C" w:rsidRPr="00D16E41" w:rsidRDefault="006C7F0C" w:rsidP="00D16E41">
      <w:r w:rsidRPr="00D16E41">
        <w:t>Inter-American Dialogue 2012</w:t>
      </w:r>
      <w:r w:rsidR="00D16E41" w:rsidRPr="00D16E41">
        <w:t xml:space="preserve">¶ </w:t>
      </w:r>
      <w:r w:rsidRPr="00D16E41">
        <w:t xml:space="preserve">“Remaking the Relationship¶ the United States and Latin America” </w:t>
      </w:r>
      <w:hyperlink r:id="rId22" w:history="1">
        <w:r w:rsidRPr="00D16E41">
          <w:rPr>
            <w:rStyle w:val="Hyperlink"/>
          </w:rPr>
          <w:t>http://www.thedialogue.org/PublicationFiles/IAD2012PolicyReportFINAL.pdf</w:t>
        </w:r>
      </w:hyperlink>
      <w:r w:rsidRPr="00D16E41">
        <w:t>, accessed 6/11/13,WYO/JF</w:t>
      </w:r>
    </w:p>
    <w:p w14:paraId="32DAB775" w14:textId="54EDF4C2" w:rsidR="006C7F0C" w:rsidRPr="00750748" w:rsidRDefault="006C7F0C" w:rsidP="006C7F0C">
      <w:pPr>
        <w:rPr>
          <w:sz w:val="16"/>
        </w:rPr>
      </w:pPr>
      <w:r w:rsidRPr="00750748">
        <w:rPr>
          <w:sz w:val="16"/>
        </w:rPr>
        <w:t xml:space="preserve">In part </w:t>
      </w:r>
      <w:r w:rsidRPr="00750748">
        <w:rPr>
          <w:rStyle w:val="StyleBoldUnderline"/>
        </w:rPr>
        <w:t xml:space="preserve">as a result of </w:t>
      </w:r>
      <w:r w:rsidRPr="00750748">
        <w:rPr>
          <w:sz w:val="16"/>
        </w:rPr>
        <w:t xml:space="preserve">these </w:t>
      </w:r>
      <w:r w:rsidRPr="00750748">
        <w:rPr>
          <w:rStyle w:val="StyleBoldUnderline"/>
        </w:rPr>
        <w:t xml:space="preserve">shifts, US-Latin American relations have grown </w:t>
      </w:r>
      <w:r w:rsidR="00750748" w:rsidRPr="00750748">
        <w:rPr>
          <w:sz w:val="12"/>
        </w:rPr>
        <w:t>¶</w:t>
      </w:r>
      <w:r w:rsidRPr="00750748">
        <w:rPr>
          <w:sz w:val="16"/>
        </w:rPr>
        <w:t xml:space="preserve"> more </w:t>
      </w:r>
      <w:proofErr w:type="gramStart"/>
      <w:r w:rsidRPr="00750748">
        <w:rPr>
          <w:rStyle w:val="StyleBoldUnderline"/>
        </w:rPr>
        <w:t>distant .</w:t>
      </w:r>
      <w:proofErr w:type="gramEnd"/>
      <w:r w:rsidRPr="00750748">
        <w:rPr>
          <w:rStyle w:val="StyleBoldUnderline"/>
        </w:rPr>
        <w:t xml:space="preserve"> The quality and intensity of ties have </w:t>
      </w:r>
      <w:proofErr w:type="gramStart"/>
      <w:r w:rsidRPr="00750748">
        <w:rPr>
          <w:rStyle w:val="StyleBoldUnderline"/>
        </w:rPr>
        <w:t>diminished .</w:t>
      </w:r>
      <w:proofErr w:type="gramEnd"/>
      <w:r w:rsidRPr="00750748">
        <w:rPr>
          <w:rStyle w:val="StyleBoldUnderline"/>
        </w:rPr>
        <w:t xml:space="preserve"> Most countries </w:t>
      </w:r>
      <w:r w:rsidRPr="00750748">
        <w:rPr>
          <w:sz w:val="16"/>
        </w:rPr>
        <w:t xml:space="preserve">of the region </w:t>
      </w:r>
      <w:r w:rsidRPr="00750748">
        <w:rPr>
          <w:rStyle w:val="StyleBoldUnderline"/>
        </w:rPr>
        <w:t>view the U</w:t>
      </w:r>
      <w:r w:rsidRPr="00750748">
        <w:rPr>
          <w:sz w:val="16"/>
        </w:rPr>
        <w:t xml:space="preserve">nited </w:t>
      </w:r>
      <w:r w:rsidRPr="00750748">
        <w:rPr>
          <w:rStyle w:val="StyleBoldUnderline"/>
        </w:rPr>
        <w:t>S</w:t>
      </w:r>
      <w:r w:rsidRPr="00750748">
        <w:rPr>
          <w:sz w:val="16"/>
        </w:rPr>
        <w:t xml:space="preserve">tates </w:t>
      </w:r>
      <w:r w:rsidRPr="00750748">
        <w:rPr>
          <w:rStyle w:val="StyleBoldUnderline"/>
        </w:rPr>
        <w:t xml:space="preserve">as less and less relevant to their </w:t>
      </w:r>
      <w:r w:rsidR="00750748" w:rsidRPr="00750748">
        <w:rPr>
          <w:rStyle w:val="StyleBoldUnderline"/>
          <w:b w:val="0"/>
          <w:sz w:val="12"/>
          <w:u w:val="none"/>
        </w:rPr>
        <w:t>¶</w:t>
      </w:r>
      <w:r w:rsidRPr="00750748">
        <w:rPr>
          <w:rStyle w:val="StyleBoldUnderline"/>
        </w:rPr>
        <w:t xml:space="preserve"> needs</w:t>
      </w:r>
      <w:r w:rsidRPr="00750748">
        <w:rPr>
          <w:sz w:val="16"/>
        </w:rPr>
        <w:t xml:space="preserve">—and with declining capacity to propose and carry out strategies to </w:t>
      </w:r>
      <w:r w:rsidR="00750748" w:rsidRPr="00750748">
        <w:rPr>
          <w:sz w:val="12"/>
        </w:rPr>
        <w:t>¶</w:t>
      </w:r>
      <w:r w:rsidRPr="00750748">
        <w:rPr>
          <w:sz w:val="16"/>
        </w:rPr>
        <w:t xml:space="preserve"> deal with the issues that most concern them. In the main, hemispheric relations are </w:t>
      </w:r>
      <w:proofErr w:type="gramStart"/>
      <w:r w:rsidRPr="00750748">
        <w:rPr>
          <w:sz w:val="16"/>
        </w:rPr>
        <w:t>amicable .</w:t>
      </w:r>
      <w:proofErr w:type="gramEnd"/>
      <w:r w:rsidRPr="00750748">
        <w:rPr>
          <w:sz w:val="16"/>
        </w:rPr>
        <w:t xml:space="preserve"> Open conflict is rare and, </w:t>
      </w:r>
      <w:r w:rsidR="00750748" w:rsidRPr="00750748">
        <w:rPr>
          <w:sz w:val="12"/>
        </w:rPr>
        <w:t>¶</w:t>
      </w:r>
      <w:r w:rsidRPr="00750748">
        <w:rPr>
          <w:sz w:val="16"/>
        </w:rPr>
        <w:t xml:space="preserve"> happily, the sharp antagonisms that marred relations in the past have </w:t>
      </w:r>
      <w:proofErr w:type="gramStart"/>
      <w:r w:rsidRPr="00750748">
        <w:rPr>
          <w:sz w:val="16"/>
        </w:rPr>
        <w:t>subsided .</w:t>
      </w:r>
      <w:proofErr w:type="gramEnd"/>
      <w:r w:rsidRPr="00750748">
        <w:rPr>
          <w:sz w:val="16"/>
        </w:rPr>
        <w:t xml:space="preserve"> But the US-Latin America relationship would profit from more vitality </w:t>
      </w:r>
      <w:r w:rsidR="00750748" w:rsidRPr="00750748">
        <w:rPr>
          <w:sz w:val="12"/>
        </w:rPr>
        <w:t>¶</w:t>
      </w:r>
      <w:r w:rsidRPr="00750748">
        <w:rPr>
          <w:sz w:val="16"/>
        </w:rPr>
        <w:t xml:space="preserve"> and </w:t>
      </w:r>
      <w:proofErr w:type="gramStart"/>
      <w:r w:rsidRPr="00750748">
        <w:rPr>
          <w:sz w:val="16"/>
        </w:rPr>
        <w:t>direction .</w:t>
      </w:r>
      <w:proofErr w:type="gramEnd"/>
      <w:r w:rsidRPr="00750748">
        <w:rPr>
          <w:sz w:val="16"/>
        </w:rPr>
        <w:t xml:space="preserve"> Shared interests are not pursued as vigorously as they should </w:t>
      </w:r>
      <w:r w:rsidR="00750748" w:rsidRPr="00750748">
        <w:rPr>
          <w:sz w:val="12"/>
        </w:rPr>
        <w:t>¶</w:t>
      </w:r>
      <w:r w:rsidRPr="00750748">
        <w:rPr>
          <w:sz w:val="16"/>
        </w:rPr>
        <w:t xml:space="preserve"> be, and opportunities for more fruitful engagement are being </w:t>
      </w:r>
      <w:proofErr w:type="gramStart"/>
      <w:r w:rsidRPr="00750748">
        <w:rPr>
          <w:sz w:val="16"/>
        </w:rPr>
        <w:t>missed .</w:t>
      </w:r>
      <w:proofErr w:type="gramEnd"/>
      <w:r w:rsidRPr="00750748">
        <w:rPr>
          <w:sz w:val="16"/>
        </w:rPr>
        <w:t xml:space="preserve"> Well developed ideas for reversing these disappointing trends are scarce</w:t>
      </w:r>
      <w:r w:rsidR="00750748" w:rsidRPr="00750748">
        <w:rPr>
          <w:sz w:val="16"/>
        </w:rPr>
        <w:t xml:space="preserve">. </w:t>
      </w:r>
    </w:p>
    <w:p w14:paraId="64B88AD7" w14:textId="77777777" w:rsidR="006C7F0C" w:rsidRDefault="006C7F0C" w:rsidP="006C7F0C"/>
    <w:p w14:paraId="16B35032" w14:textId="6647A372" w:rsidR="006C7F0C" w:rsidRDefault="00B1070B" w:rsidP="00B1070B">
      <w:pPr>
        <w:pStyle w:val="Heading4"/>
      </w:pPr>
      <w:r>
        <w:t>Economic engagement is waning- other countries are filling in</w:t>
      </w:r>
    </w:p>
    <w:p w14:paraId="78184BD4" w14:textId="77777777" w:rsidR="006C7F0C" w:rsidRPr="003B1A1A" w:rsidRDefault="006C7F0C" w:rsidP="006C7F0C">
      <w:pPr>
        <w:rPr>
          <w:rStyle w:val="StyleStyleBold12pt"/>
        </w:rPr>
      </w:pPr>
      <w:r w:rsidRPr="003B1A1A">
        <w:rPr>
          <w:rStyle w:val="StyleStyleBold12pt"/>
        </w:rPr>
        <w:t xml:space="preserve">Sol </w:t>
      </w:r>
      <w:proofErr w:type="gramStart"/>
      <w:r w:rsidRPr="003B1A1A">
        <w:rPr>
          <w:rStyle w:val="StyleStyleBold12pt"/>
        </w:rPr>
        <w:t>M .</w:t>
      </w:r>
      <w:proofErr w:type="gramEnd"/>
      <w:r w:rsidRPr="003B1A1A">
        <w:rPr>
          <w:rStyle w:val="StyleStyleBold12pt"/>
        </w:rPr>
        <w:t xml:space="preserve"> </w:t>
      </w:r>
      <w:proofErr w:type="spellStart"/>
      <w:r w:rsidRPr="003B1A1A">
        <w:rPr>
          <w:rStyle w:val="StyleStyleBold12pt"/>
        </w:rPr>
        <w:t>Linowitz</w:t>
      </w:r>
      <w:proofErr w:type="spellEnd"/>
      <w:r w:rsidRPr="003B1A1A">
        <w:rPr>
          <w:rStyle w:val="StyleStyleBold12pt"/>
        </w:rPr>
        <w:t xml:space="preserve"> Forum, 12</w:t>
      </w:r>
    </w:p>
    <w:p w14:paraId="4C1A6BC5" w14:textId="5E266937" w:rsidR="006C7F0C" w:rsidRPr="00D16E41" w:rsidRDefault="006C7F0C" w:rsidP="00D16E41">
      <w:r w:rsidRPr="00D16E41">
        <w:t>Inter-American Dialogue 2012</w:t>
      </w:r>
      <w:r w:rsidR="00D16E41" w:rsidRPr="00D16E41">
        <w:t xml:space="preserve">¶ </w:t>
      </w:r>
      <w:r w:rsidRPr="00D16E41">
        <w:t xml:space="preserve">“Remaking the Relationship¶ the United States and Latin America” </w:t>
      </w:r>
      <w:hyperlink r:id="rId23" w:history="1">
        <w:r w:rsidRPr="00D16E41">
          <w:rPr>
            <w:rStyle w:val="Hyperlink"/>
          </w:rPr>
          <w:t>http://www.thedialogue.org/PublicationFiles/IAD2012PolicyReportFINAL.pdf</w:t>
        </w:r>
      </w:hyperlink>
      <w:r w:rsidRPr="00D16E41">
        <w:t>, accessed 6/11/13,WYO/JF</w:t>
      </w:r>
    </w:p>
    <w:p w14:paraId="2CA53F62" w14:textId="10EEDC97" w:rsidR="006C7F0C" w:rsidRPr="00BA3084" w:rsidRDefault="006C7F0C" w:rsidP="006C7F0C">
      <w:pPr>
        <w:rPr>
          <w:sz w:val="16"/>
        </w:rPr>
      </w:pPr>
      <w:r w:rsidRPr="00BA3084">
        <w:rPr>
          <w:rStyle w:val="StyleBoldUnderline"/>
        </w:rPr>
        <w:t>US economic preeminence in Latin America has</w:t>
      </w:r>
      <w:r w:rsidRPr="00BA3084">
        <w:rPr>
          <w:sz w:val="16"/>
        </w:rPr>
        <w:t xml:space="preserve">, however, </w:t>
      </w:r>
      <w:r w:rsidRPr="00BA3084">
        <w:rPr>
          <w:rStyle w:val="StyleBoldUnderline"/>
        </w:rPr>
        <w:t xml:space="preserve">waned in recent </w:t>
      </w:r>
      <w:r w:rsidR="00BA3084" w:rsidRPr="00BA3084">
        <w:rPr>
          <w:rStyle w:val="StyleBoldUnderline"/>
          <w:b w:val="0"/>
          <w:sz w:val="12"/>
          <w:u w:val="none"/>
        </w:rPr>
        <w:t>¶</w:t>
      </w:r>
      <w:r w:rsidRPr="00BA3084">
        <w:rPr>
          <w:rStyle w:val="StyleBoldUnderline"/>
        </w:rPr>
        <w:t xml:space="preserve"> </w:t>
      </w:r>
      <w:proofErr w:type="gramStart"/>
      <w:r w:rsidRPr="00BA3084">
        <w:rPr>
          <w:rStyle w:val="StyleBoldUnderline"/>
        </w:rPr>
        <w:t>years .</w:t>
      </w:r>
      <w:proofErr w:type="gramEnd"/>
      <w:r w:rsidRPr="00BA3084">
        <w:rPr>
          <w:rStyle w:val="StyleBoldUnderline"/>
        </w:rPr>
        <w:t xml:space="preserve"> Just a decade ago, 55 percent of the region’s imports originated in the </w:t>
      </w:r>
      <w:r w:rsidR="00BA3084" w:rsidRPr="00BA3084">
        <w:rPr>
          <w:rStyle w:val="StyleBoldUnderline"/>
          <w:b w:val="0"/>
          <w:sz w:val="12"/>
          <w:u w:val="none"/>
        </w:rPr>
        <w:t>¶</w:t>
      </w:r>
      <w:r w:rsidRPr="00BA3084">
        <w:rPr>
          <w:rStyle w:val="StyleBoldUnderline"/>
        </w:rPr>
        <w:t xml:space="preserve"> United </w:t>
      </w:r>
      <w:proofErr w:type="gramStart"/>
      <w:r w:rsidRPr="00BA3084">
        <w:rPr>
          <w:rStyle w:val="StyleBoldUnderline"/>
        </w:rPr>
        <w:t>States .</w:t>
      </w:r>
      <w:proofErr w:type="gramEnd"/>
      <w:r w:rsidRPr="00BA3084">
        <w:rPr>
          <w:rStyle w:val="StyleBoldUnderline"/>
        </w:rPr>
        <w:t xml:space="preserve"> Today</w:t>
      </w:r>
      <w:r w:rsidRPr="00BA3084">
        <w:rPr>
          <w:sz w:val="16"/>
        </w:rPr>
        <w:t xml:space="preserve">, </w:t>
      </w:r>
      <w:r w:rsidRPr="00BA3084">
        <w:rPr>
          <w:rStyle w:val="StyleBoldUnderline"/>
        </w:rPr>
        <w:t>the U</w:t>
      </w:r>
      <w:r w:rsidRPr="00BA3084">
        <w:rPr>
          <w:sz w:val="16"/>
        </w:rPr>
        <w:t xml:space="preserve">nited </w:t>
      </w:r>
      <w:r w:rsidRPr="00BA3084">
        <w:rPr>
          <w:rStyle w:val="StyleBoldUnderline"/>
        </w:rPr>
        <w:t>S</w:t>
      </w:r>
      <w:r w:rsidRPr="00BA3084">
        <w:rPr>
          <w:sz w:val="16"/>
        </w:rPr>
        <w:t xml:space="preserve">tates </w:t>
      </w:r>
      <w:r w:rsidRPr="00BA3084">
        <w:rPr>
          <w:rStyle w:val="StyleBoldUnderline"/>
        </w:rPr>
        <w:t xml:space="preserve">supplies less than one-third of Latin </w:t>
      </w:r>
      <w:r w:rsidR="00BA3084" w:rsidRPr="00BA3084">
        <w:rPr>
          <w:rStyle w:val="StyleBoldUnderline"/>
          <w:b w:val="0"/>
          <w:sz w:val="12"/>
          <w:u w:val="none"/>
        </w:rPr>
        <w:t>¶</w:t>
      </w:r>
      <w:r w:rsidRPr="00BA3084">
        <w:rPr>
          <w:rStyle w:val="StyleBoldUnderline"/>
        </w:rPr>
        <w:t xml:space="preserve"> America’s </w:t>
      </w:r>
      <w:proofErr w:type="gramStart"/>
      <w:r w:rsidRPr="00BA3084">
        <w:rPr>
          <w:rStyle w:val="StyleBoldUnderline"/>
        </w:rPr>
        <w:t>imports</w:t>
      </w:r>
      <w:r w:rsidRPr="00BA3084">
        <w:rPr>
          <w:sz w:val="16"/>
        </w:rPr>
        <w:t xml:space="preserve"> .</w:t>
      </w:r>
      <w:proofErr w:type="gramEnd"/>
      <w:r w:rsidRPr="00BA3084">
        <w:rPr>
          <w:sz w:val="16"/>
        </w:rPr>
        <w:t xml:space="preserve"> </w:t>
      </w:r>
      <w:r w:rsidRPr="00BA3084">
        <w:rPr>
          <w:rStyle w:val="StyleBoldUnderline"/>
        </w:rPr>
        <w:t xml:space="preserve">China and Europe have made huge </w:t>
      </w:r>
      <w:proofErr w:type="gramStart"/>
      <w:r w:rsidRPr="00BA3084">
        <w:rPr>
          <w:rStyle w:val="StyleBoldUnderline"/>
        </w:rPr>
        <w:t>inroads</w:t>
      </w:r>
      <w:r w:rsidRPr="00BA3084">
        <w:rPr>
          <w:sz w:val="16"/>
        </w:rPr>
        <w:t xml:space="preserve"> .</w:t>
      </w:r>
      <w:proofErr w:type="gramEnd"/>
      <w:r w:rsidRPr="00BA3084">
        <w:rPr>
          <w:sz w:val="16"/>
        </w:rPr>
        <w:t xml:space="preserve"> China’s </w:t>
      </w:r>
      <w:r w:rsidR="00BA3084" w:rsidRPr="00BA3084">
        <w:rPr>
          <w:sz w:val="12"/>
        </w:rPr>
        <w:t>¶</w:t>
      </w:r>
      <w:r w:rsidRPr="00BA3084">
        <w:rPr>
          <w:sz w:val="16"/>
        </w:rPr>
        <w:t xml:space="preserve"> share of trade in Brazil, Chile, and Peru has surpassed that of the United </w:t>
      </w:r>
      <w:r w:rsidR="00BA3084" w:rsidRPr="00BA3084">
        <w:rPr>
          <w:sz w:val="12"/>
        </w:rPr>
        <w:t>¶</w:t>
      </w:r>
      <w:r w:rsidRPr="00BA3084">
        <w:rPr>
          <w:sz w:val="16"/>
        </w:rPr>
        <w:t xml:space="preserve"> States; it is a close second in Argentina and </w:t>
      </w:r>
      <w:proofErr w:type="gramStart"/>
      <w:r w:rsidRPr="00BA3084">
        <w:rPr>
          <w:sz w:val="16"/>
        </w:rPr>
        <w:t>Colombia .</w:t>
      </w:r>
      <w:proofErr w:type="gramEnd"/>
      <w:r w:rsidRPr="00BA3084">
        <w:rPr>
          <w:sz w:val="16"/>
        </w:rPr>
        <w:t xml:space="preserve"> </w:t>
      </w:r>
      <w:r w:rsidRPr="00BA3084">
        <w:rPr>
          <w:rStyle w:val="StyleBoldUnderline"/>
        </w:rPr>
        <w:t xml:space="preserve">Furthermore, Latin </w:t>
      </w:r>
      <w:r w:rsidR="00BA3084" w:rsidRPr="00BA3084">
        <w:rPr>
          <w:rStyle w:val="StyleBoldUnderline"/>
          <w:b w:val="0"/>
          <w:sz w:val="12"/>
          <w:u w:val="none"/>
        </w:rPr>
        <w:t>¶</w:t>
      </w:r>
      <w:r w:rsidRPr="00BA3084">
        <w:rPr>
          <w:rStyle w:val="StyleBoldUnderline"/>
        </w:rPr>
        <w:t xml:space="preserve"> American nations now trade much more among </w:t>
      </w:r>
      <w:proofErr w:type="gramStart"/>
      <w:r w:rsidRPr="00BA3084">
        <w:rPr>
          <w:rStyle w:val="StyleBoldUnderline"/>
        </w:rPr>
        <w:t xml:space="preserve">themselves </w:t>
      </w:r>
      <w:r w:rsidRPr="00BA3084">
        <w:rPr>
          <w:sz w:val="16"/>
        </w:rPr>
        <w:t>.</w:t>
      </w:r>
      <w:proofErr w:type="gramEnd"/>
      <w:r w:rsidRPr="00BA3084">
        <w:rPr>
          <w:sz w:val="16"/>
        </w:rPr>
        <w:t xml:space="preserve"> Argentina, for </w:t>
      </w:r>
      <w:r w:rsidR="00BA3084" w:rsidRPr="00BA3084">
        <w:rPr>
          <w:sz w:val="12"/>
        </w:rPr>
        <w:t>¶</w:t>
      </w:r>
      <w:r w:rsidRPr="00BA3084">
        <w:rPr>
          <w:sz w:val="16"/>
        </w:rPr>
        <w:t xml:space="preserve"> example, may soon replace the United States as Brazil’s second largest trading partner, just behind China.  </w:t>
      </w:r>
    </w:p>
    <w:p w14:paraId="5A7D4BC5" w14:textId="77777777" w:rsidR="006C7F0C" w:rsidRDefault="006C7F0C" w:rsidP="006C7F0C"/>
    <w:p w14:paraId="13D0B51D" w14:textId="77777777" w:rsidR="006C7F0C" w:rsidRDefault="006C7F0C" w:rsidP="006C7F0C"/>
    <w:p w14:paraId="22556084" w14:textId="40647DE5" w:rsidR="00B45E0F" w:rsidRDefault="00B45E0F" w:rsidP="00B45E0F">
      <w:pPr>
        <w:pStyle w:val="Heading4"/>
      </w:pPr>
      <w:r>
        <w:lastRenderedPageBreak/>
        <w:t>U.S. trade engagement in Latin America is faltering</w:t>
      </w:r>
    </w:p>
    <w:p w14:paraId="48C0C644" w14:textId="77777777" w:rsidR="006C7F0C" w:rsidRPr="00CD7CE2" w:rsidRDefault="006C7F0C" w:rsidP="006C7F0C">
      <w:pPr>
        <w:rPr>
          <w:rStyle w:val="StyleStyleBold12pt"/>
        </w:rPr>
      </w:pPr>
      <w:r w:rsidRPr="00CD7CE2">
        <w:rPr>
          <w:rStyle w:val="StyleStyleBold12pt"/>
        </w:rPr>
        <w:t>Tim Padgett, 13</w:t>
      </w:r>
    </w:p>
    <w:p w14:paraId="0C0C8113" w14:textId="67B12D1B" w:rsidR="006C7F0C" w:rsidRPr="00D16E41" w:rsidRDefault="006C7F0C" w:rsidP="00D16E41">
      <w:proofErr w:type="gramStart"/>
      <w:r w:rsidRPr="00D16E41">
        <w:t>is</w:t>
      </w:r>
      <w:proofErr w:type="gramEnd"/>
      <w:r w:rsidRPr="00D16E41">
        <w:t xml:space="preserve"> WLRN-Miami Herald News' Americas correspondent covering Latin America and the Caribbean from Miami. He has covered Latin America for almost 25 years, for Newsweek as its Mexico City bureau chief from 1990 to 1996, and for Time as its Latin America bureau chief, first in Mexico from 1996 to 1999 and then in Miami, where he also covered Florida and the U.S. Southeast, from 1999 to 2013.</w:t>
      </w:r>
      <w:r w:rsidR="00C023FC" w:rsidRPr="00D16E41">
        <w:t xml:space="preserve">¶ </w:t>
      </w:r>
      <w:r w:rsidRPr="00D16E41">
        <w:t xml:space="preserve">“The Obama Administration Looks to Latin America After Years of Neglect Read more:” </w:t>
      </w:r>
      <w:hyperlink r:id="rId24" w:anchor="ixzz2VwZLI9Pq" w:history="1">
        <w:r w:rsidRPr="00D16E41">
          <w:rPr>
            <w:rStyle w:val="Hyperlink"/>
          </w:rPr>
          <w:t>http://world.time.com/2013/05/13/has-washington-finally-discovered-latin-america/#ixzz2VwZLI9Pq</w:t>
        </w:r>
      </w:hyperlink>
      <w:r w:rsidRPr="00D16E41">
        <w:t>, accessed 6/11/13,WYO/JF</w:t>
      </w:r>
    </w:p>
    <w:p w14:paraId="56C06269" w14:textId="54F25428" w:rsidR="006C7F0C" w:rsidRDefault="006C7F0C" w:rsidP="006C7F0C">
      <w:pPr>
        <w:rPr>
          <w:sz w:val="16"/>
        </w:rPr>
      </w:pPr>
      <w:r w:rsidRPr="00A42251">
        <w:rPr>
          <w:sz w:val="16"/>
        </w:rPr>
        <w:t xml:space="preserve">On the other hand, </w:t>
      </w:r>
      <w:r w:rsidRPr="00A42251">
        <w:rPr>
          <w:rStyle w:val="StyleBoldUnderline"/>
        </w:rPr>
        <w:t>Latin America can also be excused if it’s a little irked</w:t>
      </w:r>
      <w:r w:rsidRPr="00A42251">
        <w:rPr>
          <w:sz w:val="16"/>
        </w:rPr>
        <w:t xml:space="preserve"> — if it’s asking the U.S., Why did you wait so long to make this outreach, if you really are making a genuine outreach? </w:t>
      </w:r>
      <w:r w:rsidRPr="00A42251">
        <w:rPr>
          <w:rStyle w:val="StyleBoldUnderline"/>
        </w:rPr>
        <w:t>Washington feels more urgency to look south at the moment largely because of China’s increasing incursion into the hemisphere: annual China–Latin America trade exceeds $200 billion today compared with less than $10 billion in 2000. U.S.–Latin America trade may be robust</w:t>
      </w:r>
      <w:r w:rsidRPr="00A42251">
        <w:rPr>
          <w:sz w:val="16"/>
        </w:rPr>
        <w:t xml:space="preserve">. </w:t>
      </w:r>
      <w:r w:rsidRPr="00A42251">
        <w:rPr>
          <w:rStyle w:val="StyleBoldUnderline"/>
        </w:rPr>
        <w:t>But this month Sabatini’s publication</w:t>
      </w:r>
      <w:r w:rsidRPr="00A42251">
        <w:rPr>
          <w:sz w:val="16"/>
        </w:rPr>
        <w:t xml:space="preserve">, Americas Quarterly, </w:t>
      </w:r>
      <w:hyperlink r:id="rId25" w:history="1">
        <w:r w:rsidRPr="00A42251">
          <w:rPr>
            <w:rStyle w:val="StyleBoldUnderline"/>
          </w:rPr>
          <w:t>lays out striking evidence</w:t>
        </w:r>
      </w:hyperlink>
      <w:r w:rsidRPr="00A42251">
        <w:rPr>
          <w:rStyle w:val="StyleBoldUnderline"/>
        </w:rPr>
        <w:t xml:space="preserve"> of U.S. decline:</w:t>
      </w:r>
      <w:r w:rsidRPr="00A42251">
        <w:rPr>
          <w:sz w:val="16"/>
        </w:rPr>
        <w:t xml:space="preserve"> in 1995, for example, the U.S. sent Brazil, Latin America’s largest economy and now the world’s sixth largest, more than a fifth of that country’s imports; by 2011 it was 15%, the same share sent from China. Ditto with regard to Brazil’s exports: in 1995 the U.S. bought 21%, but just 10% in 2011, while for China it was 17%. China, as a result, surpassed the U.S. as Brazil’s top trading partner in 2009. </w:t>
      </w:r>
      <w:r w:rsidRPr="00A42251">
        <w:rPr>
          <w:rStyle w:val="Emphasis"/>
        </w:rPr>
        <w:t>What’s more, business with the Americas as a share of total U.S. trade has actually dropped over the past decade</w:t>
      </w:r>
      <w:proofErr w:type="gramStart"/>
      <w:r w:rsidRPr="00A42251">
        <w:rPr>
          <w:sz w:val="16"/>
        </w:rPr>
        <w:t>.</w:t>
      </w:r>
      <w:r w:rsidR="00A42251" w:rsidRPr="00A42251">
        <w:rPr>
          <w:sz w:val="12"/>
        </w:rPr>
        <w:t>¶</w:t>
      </w:r>
      <w:proofErr w:type="gramEnd"/>
      <w:r w:rsidRPr="00A42251">
        <w:rPr>
          <w:sz w:val="16"/>
        </w:rPr>
        <w:t xml:space="preserve"> The investment tally is even more striking: in 1995, the U.S. accounted for 37% of Brazil’s foreign direct investment vs. 10% in 2011 — less than China’s. </w:t>
      </w:r>
      <w:r w:rsidRPr="00A42251">
        <w:rPr>
          <w:rStyle w:val="StyleBoldUnderline"/>
        </w:rPr>
        <w:t>Granted, it’s good for Latin America to be less dependent on the U.S. But it’s hardly unreasonable to conclude that Washington wouldn’t be facing this China syndrome in its own hemisphere if it had simply taken “high-level engagement on Latin America” more seriously a decade or more ago</w:t>
      </w:r>
      <w:r w:rsidRPr="00A42251">
        <w:rPr>
          <w:sz w:val="16"/>
        </w:rPr>
        <w:t>. Or even four years ago, when Obama took office pledging a more benign U.S. foreign policy toward the region and then used that, say critics, as an excuse for benign neglect.</w:t>
      </w:r>
    </w:p>
    <w:p w14:paraId="738936F4" w14:textId="77777777" w:rsidR="002E0C8F" w:rsidRDefault="002E0C8F" w:rsidP="006C7F0C">
      <w:pPr>
        <w:rPr>
          <w:sz w:val="16"/>
        </w:rPr>
      </w:pPr>
    </w:p>
    <w:p w14:paraId="720E1F8E" w14:textId="22DD809A" w:rsidR="002E0C8F" w:rsidRDefault="002E0C8F" w:rsidP="002E0C8F">
      <w:pPr>
        <w:pStyle w:val="Heading2"/>
      </w:pPr>
      <w:bookmarkStart w:id="9" w:name="_Toc234741336"/>
      <w:r>
        <w:lastRenderedPageBreak/>
        <w:t>Trade Sustainable Now</w:t>
      </w:r>
      <w:bookmarkEnd w:id="9"/>
    </w:p>
    <w:p w14:paraId="269B4AB8" w14:textId="12F21D97" w:rsidR="002E0C8F" w:rsidRDefault="003A38B7" w:rsidP="003A38B7">
      <w:pPr>
        <w:pStyle w:val="Heading3"/>
      </w:pPr>
      <w:bookmarkStart w:id="10" w:name="_Toc234741337"/>
      <w:r>
        <w:lastRenderedPageBreak/>
        <w:t>Politically Sustainable</w:t>
      </w:r>
      <w:bookmarkEnd w:id="10"/>
    </w:p>
    <w:p w14:paraId="79250952" w14:textId="77777777" w:rsidR="003A38B7" w:rsidRPr="003A38B7" w:rsidRDefault="003A38B7" w:rsidP="003A38B7">
      <w:pPr>
        <w:keepNext/>
        <w:keepLines/>
        <w:spacing w:before="200"/>
        <w:outlineLvl w:val="3"/>
        <w:rPr>
          <w:rFonts w:eastAsiaTheme="majorEastAsia" w:cstheme="majorBidi"/>
          <w:b/>
          <w:bCs/>
          <w:iCs/>
          <w:sz w:val="26"/>
        </w:rPr>
      </w:pPr>
      <w:r w:rsidRPr="003A38B7">
        <w:rPr>
          <w:rFonts w:eastAsiaTheme="majorEastAsia" w:cstheme="majorBidi"/>
          <w:b/>
          <w:bCs/>
          <w:iCs/>
          <w:sz w:val="26"/>
        </w:rPr>
        <w:t>Free trade is Bipartisan and rising: empirically proven parties work together for trade agreements</w:t>
      </w:r>
    </w:p>
    <w:p w14:paraId="1CE39596" w14:textId="77777777" w:rsidR="003A38B7" w:rsidRPr="00D16E41" w:rsidRDefault="003A38B7" w:rsidP="003A38B7">
      <w:pPr>
        <w:rPr>
          <w:rStyle w:val="StyleStyleBold12pt"/>
        </w:rPr>
      </w:pPr>
      <w:r w:rsidRPr="00D16E41">
        <w:rPr>
          <w:rStyle w:val="StyleStyleBold12pt"/>
        </w:rPr>
        <w:t>Griswold 11</w:t>
      </w:r>
    </w:p>
    <w:p w14:paraId="61EE6CA3" w14:textId="77777777" w:rsidR="003A38B7" w:rsidRPr="00D16E41" w:rsidRDefault="003A38B7" w:rsidP="00D16E41">
      <w:r w:rsidRPr="00D16E41">
        <w:t xml:space="preserve">(Daniel, director of the Cato Institute's Center for Trade Policy Studies, Ripon Forum, “A Pro-American, Pro-Trade Agenda for 2011,” Winter 2011, accessed via </w:t>
      </w:r>
      <w:proofErr w:type="spellStart"/>
      <w:r w:rsidRPr="00D16E41">
        <w:t>ProQuest</w:t>
      </w:r>
      <w:proofErr w:type="spellEnd"/>
      <w:r w:rsidRPr="00D16E41">
        <w:t>/</w:t>
      </w:r>
      <w:proofErr w:type="spellStart"/>
      <w:r w:rsidRPr="00D16E41">
        <w:t>wyo</w:t>
      </w:r>
      <w:proofErr w:type="spellEnd"/>
      <w:r w:rsidRPr="00D16E41">
        <w:t xml:space="preserve">-mm) </w:t>
      </w:r>
    </w:p>
    <w:p w14:paraId="0231724D" w14:textId="77777777" w:rsidR="003A38B7" w:rsidRPr="003A38B7" w:rsidRDefault="003A38B7" w:rsidP="003A38B7">
      <w:r w:rsidRPr="003A38B7">
        <w:t xml:space="preserve">After four years of hibernation, </w:t>
      </w:r>
      <w:r w:rsidRPr="003A38B7">
        <w:rPr>
          <w:b/>
          <w:bCs/>
          <w:u w:val="single"/>
        </w:rPr>
        <w:t>U.S. trade policy appears poised to move forward in 2011</w:t>
      </w:r>
      <w:r w:rsidRPr="003A38B7">
        <w:t xml:space="preserve">. President Obama wants to promote U.S. exports as a way to stimulate the economy, while Republican leaders in the new Congress have signaled their eagerness to work with the President to expand trade with key allies. </w:t>
      </w:r>
      <w:r w:rsidRPr="003A38B7">
        <w:rPr>
          <w:b/>
          <w:bCs/>
          <w:u w:val="single"/>
        </w:rPr>
        <w:t>Trade policy is ripe for bipartisan cooperation</w:t>
      </w:r>
      <w:r w:rsidRPr="003A38B7">
        <w:t xml:space="preserve">. </w:t>
      </w:r>
      <w:r w:rsidRPr="003A38B7">
        <w:rPr>
          <w:b/>
          <w:bCs/>
          <w:u w:val="single"/>
        </w:rPr>
        <w:t>Since World War Two, both parties have worked together to enact major trade-expansion agreements, from eight rounds in the General Agreement on Tariffs and Trade beginning in 1948 to the North American Free Trade Agreement in 1993 to China's entry into the World Trade Organization in 2001</w:t>
      </w:r>
      <w:r w:rsidRPr="003A38B7">
        <w:t>.</w:t>
      </w:r>
    </w:p>
    <w:p w14:paraId="6D65E592" w14:textId="77777777" w:rsidR="003A38B7" w:rsidRDefault="003A38B7" w:rsidP="003A38B7"/>
    <w:p w14:paraId="7C981B60" w14:textId="7A5DE063" w:rsidR="00900D36" w:rsidRDefault="00900D36" w:rsidP="00900D36">
      <w:pPr>
        <w:pStyle w:val="Heading3"/>
      </w:pPr>
      <w:bookmarkStart w:id="11" w:name="_Toc234741338"/>
      <w:r>
        <w:lastRenderedPageBreak/>
        <w:t>Technologically Sustainable</w:t>
      </w:r>
      <w:bookmarkEnd w:id="11"/>
    </w:p>
    <w:p w14:paraId="14D88619" w14:textId="77777777" w:rsidR="00900D36" w:rsidRPr="00900D36" w:rsidRDefault="00900D36" w:rsidP="00900D36">
      <w:pPr>
        <w:keepNext/>
        <w:keepLines/>
        <w:spacing w:before="200"/>
        <w:outlineLvl w:val="3"/>
        <w:rPr>
          <w:rFonts w:eastAsiaTheme="majorEastAsia" w:cstheme="majorBidi"/>
          <w:b/>
          <w:bCs/>
          <w:iCs/>
          <w:sz w:val="26"/>
        </w:rPr>
      </w:pPr>
      <w:r w:rsidRPr="00900D36">
        <w:rPr>
          <w:rFonts w:eastAsiaTheme="majorEastAsia" w:cstheme="majorBidi"/>
          <w:b/>
          <w:bCs/>
          <w:iCs/>
          <w:sz w:val="26"/>
        </w:rPr>
        <w:t>Sustainable: theories of diminishing international trade have been proven false because of refined manufacturing</w:t>
      </w:r>
    </w:p>
    <w:p w14:paraId="519D3AA2" w14:textId="77777777" w:rsidR="00900D36" w:rsidRPr="00900D36" w:rsidRDefault="00900D36" w:rsidP="00900D36">
      <w:pPr>
        <w:rPr>
          <w:b/>
          <w:bCs/>
          <w:sz w:val="26"/>
        </w:rPr>
      </w:pPr>
      <w:r w:rsidRPr="00900D36">
        <w:rPr>
          <w:b/>
          <w:bCs/>
          <w:sz w:val="26"/>
        </w:rPr>
        <w:t>Irwin 09</w:t>
      </w:r>
    </w:p>
    <w:p w14:paraId="17DF329E" w14:textId="77777777" w:rsidR="00900D36" w:rsidRPr="00900D36" w:rsidRDefault="00900D36" w:rsidP="00900D36">
      <w:r w:rsidRPr="00900D36">
        <w:t xml:space="preserve">(Douglas, PhD Economics, Columbia University and professor of Economics at Dartmouth, “Free Trade Under Fire,” 2009, </w:t>
      </w:r>
      <w:proofErr w:type="spellStart"/>
      <w:proofErr w:type="gramStart"/>
      <w:r w:rsidRPr="00900D36">
        <w:t>pg</w:t>
      </w:r>
      <w:proofErr w:type="spellEnd"/>
      <w:proofErr w:type="gramEnd"/>
      <w:r w:rsidRPr="00900D36">
        <w:t xml:space="preserve"> 10//</w:t>
      </w:r>
      <w:proofErr w:type="spellStart"/>
      <w:r w:rsidRPr="00900D36">
        <w:t>wyo</w:t>
      </w:r>
      <w:proofErr w:type="spellEnd"/>
      <w:r w:rsidRPr="00900D36">
        <w:t>-mm)</w:t>
      </w:r>
    </w:p>
    <w:p w14:paraId="35489CF5" w14:textId="77777777" w:rsidR="00900D36" w:rsidRPr="00900D36" w:rsidRDefault="00900D36" w:rsidP="00900D36">
      <w:pPr>
        <w:rPr>
          <w:sz w:val="16"/>
        </w:rPr>
      </w:pPr>
      <w:r w:rsidRPr="00900D36">
        <w:rPr>
          <w:sz w:val="16"/>
        </w:rPr>
        <w:t xml:space="preserve">Will the current trend toward a higher trade share continue? There is certainly no law in economics that dictates an inexorable rise in the ratio of trade to GDP over time, in fact, </w:t>
      </w:r>
      <w:r w:rsidRPr="00900D36">
        <w:rPr>
          <w:b/>
          <w:bCs/>
          <w:u w:val="single"/>
        </w:rPr>
        <w:t>many economists</w:t>
      </w:r>
      <w:r w:rsidRPr="00900D36">
        <w:rPr>
          <w:sz w:val="16"/>
        </w:rPr>
        <w:t xml:space="preserve">, from Robert Torrens in the early nineteenth century to Dennis Robertson in the mid-twentieth century, have expounded a “law of diminishing international trade.” They </w:t>
      </w:r>
      <w:r w:rsidRPr="00900D36">
        <w:rPr>
          <w:b/>
          <w:bCs/>
          <w:u w:val="single"/>
        </w:rPr>
        <w:t>believed that the spread of industrial technology around the world would result in smaller differences in industrial efficiency</w:t>
      </w:r>
      <w:r w:rsidRPr="00900D36">
        <w:rPr>
          <w:sz w:val="16"/>
        </w:rPr>
        <w:t xml:space="preserve"> across countries. Each country would eventually come to produce manufactured goods just as efficiently as any other, and </w:t>
      </w:r>
      <w:r w:rsidRPr="00900D36">
        <w:rPr>
          <w:b/>
          <w:bCs/>
          <w:u w:val="single"/>
        </w:rPr>
        <w:t>so international trade would diminish. But this theory has been proven false</w:t>
      </w:r>
      <w:r w:rsidRPr="00900D36">
        <w:rPr>
          <w:sz w:val="16"/>
        </w:rPr>
        <w:t xml:space="preserve">: over time, </w:t>
      </w:r>
      <w:r w:rsidRPr="00900D36">
        <w:rPr>
          <w:b/>
          <w:bCs/>
          <w:u w:val="single"/>
        </w:rPr>
        <w:t>the division of labor in manufacturing and in other sectors has become more refined, increasing trade even between those countries with comparable technology</w:t>
      </w:r>
      <w:r w:rsidRPr="00900D36">
        <w:rPr>
          <w:sz w:val="16"/>
        </w:rPr>
        <w:t xml:space="preserve">. For example, </w:t>
      </w:r>
      <w:r w:rsidRPr="00900D36">
        <w:rPr>
          <w:b/>
          <w:bCs/>
          <w:u w:val="single"/>
        </w:rPr>
        <w:t>the spread of industrial technology has enabled an increasing number of countries to produce automobiles. Rather than reducing international trade in cars, this development has stimulated a large amount of trade in automobile products, especially parts and components</w:t>
      </w:r>
      <w:r w:rsidRPr="00900D36">
        <w:rPr>
          <w:sz w:val="16"/>
        </w:rPr>
        <w:t>.</w:t>
      </w:r>
    </w:p>
    <w:p w14:paraId="7E7620E2" w14:textId="77777777" w:rsidR="00900D36" w:rsidRPr="00900D36" w:rsidRDefault="00900D36" w:rsidP="00900D36"/>
    <w:p w14:paraId="2E8E4638" w14:textId="23288FDD" w:rsidR="002E0C8F" w:rsidRDefault="002E0C8F" w:rsidP="002E0C8F">
      <w:pPr>
        <w:pStyle w:val="Heading2"/>
      </w:pPr>
      <w:bookmarkStart w:id="12" w:name="_Toc234741339"/>
      <w:r>
        <w:lastRenderedPageBreak/>
        <w:t>Trade Unsustainable Now</w:t>
      </w:r>
      <w:bookmarkEnd w:id="12"/>
    </w:p>
    <w:p w14:paraId="6623C9A1" w14:textId="335CD17C" w:rsidR="002E0C8F" w:rsidRDefault="00652F97" w:rsidP="00652F97">
      <w:pPr>
        <w:pStyle w:val="Heading3"/>
      </w:pPr>
      <w:bookmarkStart w:id="13" w:name="_Toc234741340"/>
      <w:proofErr w:type="spellStart"/>
      <w:r>
        <w:lastRenderedPageBreak/>
        <w:t>Firstline</w:t>
      </w:r>
      <w:bookmarkEnd w:id="13"/>
      <w:proofErr w:type="spellEnd"/>
    </w:p>
    <w:p w14:paraId="6682E302" w14:textId="77777777" w:rsidR="00652F97" w:rsidRPr="00652F97" w:rsidRDefault="00652F97" w:rsidP="00652F97">
      <w:pPr>
        <w:keepNext/>
        <w:keepLines/>
        <w:spacing w:before="200"/>
        <w:outlineLvl w:val="3"/>
        <w:rPr>
          <w:rFonts w:eastAsiaTheme="majorEastAsia" w:cstheme="majorBidi"/>
          <w:b/>
          <w:bCs/>
          <w:iCs/>
          <w:sz w:val="26"/>
        </w:rPr>
      </w:pPr>
      <w:r w:rsidRPr="00652F97">
        <w:rPr>
          <w:rFonts w:eastAsiaTheme="majorEastAsia" w:cstheme="majorBidi"/>
          <w:b/>
          <w:bCs/>
          <w:iCs/>
          <w:sz w:val="26"/>
        </w:rPr>
        <w:t>Free trade is sinking us further in debt to other countries: leaving our economic conditions unsustainable.</w:t>
      </w:r>
    </w:p>
    <w:p w14:paraId="464BBC5C" w14:textId="77777777" w:rsidR="00652F97" w:rsidRPr="00652F97" w:rsidRDefault="00652F97" w:rsidP="00652F97">
      <w:pPr>
        <w:rPr>
          <w:b/>
          <w:bCs/>
          <w:sz w:val="26"/>
        </w:rPr>
      </w:pPr>
      <w:r w:rsidRPr="00652F97">
        <w:rPr>
          <w:b/>
          <w:bCs/>
          <w:sz w:val="26"/>
        </w:rPr>
        <w:t>Fletcher 11</w:t>
      </w:r>
    </w:p>
    <w:p w14:paraId="62860031" w14:textId="77777777" w:rsidR="00652F97" w:rsidRPr="00D16E41" w:rsidRDefault="00652F97" w:rsidP="00D16E41">
      <w:r w:rsidRPr="00D16E41">
        <w:t>(Ian, Adjunct Fellow with the U.S. Business and Industry Council, Social Policy, “The Theory of Comparative Advantage Why it is Wrong,” March 1, 2011, accessed via academic search premiere/</w:t>
      </w:r>
      <w:proofErr w:type="spellStart"/>
      <w:r w:rsidRPr="00D16E41">
        <w:t>wyo</w:t>
      </w:r>
      <w:proofErr w:type="spellEnd"/>
      <w:r w:rsidRPr="00D16E41">
        <w:t>-mm)</w:t>
      </w:r>
    </w:p>
    <w:p w14:paraId="3EC85AC5" w14:textId="77777777" w:rsidR="00652F97" w:rsidRPr="00652F97" w:rsidRDefault="00652F97" w:rsidP="00652F97">
      <w:pPr>
        <w:rPr>
          <w:b/>
          <w:bCs/>
          <w:u w:val="single"/>
        </w:rPr>
      </w:pPr>
      <w:r w:rsidRPr="00652F97">
        <w:rPr>
          <w:sz w:val="16"/>
        </w:rPr>
        <w:t xml:space="preserve">When America does not cover the value of its imports with the value of its exports, it must make up the difference by either selling assets or assuming debts. If either is happening, </w:t>
      </w:r>
      <w:r w:rsidRPr="00652F97">
        <w:rPr>
          <w:b/>
          <w:bCs/>
          <w:u w:val="single"/>
        </w:rPr>
        <w:t>America is either gradually being sold off to foreigners or gradually sinking into debt to them</w:t>
      </w:r>
      <w:r w:rsidRPr="00652F97">
        <w:rPr>
          <w:sz w:val="16"/>
        </w:rPr>
        <w:t xml:space="preserve">. Xenophobia is not necessary for this to be a bad thing, only bookkeeping: </w:t>
      </w:r>
      <w:r w:rsidRPr="00652F97">
        <w:rPr>
          <w:b/>
          <w:bCs/>
          <w:u w:val="single"/>
        </w:rPr>
        <w:t>we are poorer simply because we own less and owe more. Our net worth is lower</w:t>
      </w:r>
      <w:r w:rsidRPr="00652F97">
        <w:rPr>
          <w:sz w:val="16"/>
        </w:rPr>
        <w:t xml:space="preserve">. And </w:t>
      </w:r>
      <w:r w:rsidRPr="00652F97">
        <w:rPr>
          <w:b/>
          <w:bCs/>
          <w:u w:val="single"/>
        </w:rPr>
        <w:t>this situation is unsustainable</w:t>
      </w:r>
      <w:r w:rsidRPr="00652F97">
        <w:rPr>
          <w:sz w:val="16"/>
        </w:rPr>
        <w:t xml:space="preserve">. </w:t>
      </w:r>
      <w:r w:rsidRPr="00652F97">
        <w:rPr>
          <w:b/>
          <w:bCs/>
          <w:u w:val="single"/>
        </w:rPr>
        <w:t>We have only so many existing assets we can sell off, and can afford to service only so much debt</w:t>
      </w:r>
      <w:r w:rsidRPr="00652F97">
        <w:rPr>
          <w:sz w:val="16"/>
        </w:rPr>
        <w:t xml:space="preserve">."' By contrast, we can produce goods indefinitely. So deficit trade, if it goes on year after year, must eventually be curtailed - which will mean reducing our consumption one day."" We get a decadent consumption binge today and pay the price tomorrow, but because the free-market economics does not traffic in concepts like "decadent," it does not see anything wrong." We wanted consumption and that is what we got, so it is efficient. </w:t>
      </w:r>
      <w:r w:rsidRPr="00652F97">
        <w:rPr>
          <w:b/>
          <w:bCs/>
          <w:u w:val="single"/>
        </w:rPr>
        <w:t>The implied solution is to tax exports. And that is not free trade</w:t>
      </w:r>
      <w:r w:rsidRPr="00652F97">
        <w:rPr>
          <w:sz w:val="16"/>
        </w:rPr>
        <w:t xml:space="preserve">. Now consider unsustainable exports. This usually means a nation that is exporting nonrenewable natural resources. T he same long vs. short term dynamics will apply, only in reverse. A nation that exports too much will maximize its short-term living standard at the expense of its long-term prosperity. But free market economics - which means free trade - will again perversely report that this is "efficient." T he oil-rich nations of the Persian Gulf are the most obvious example, and it is no accident that OPEC was the single most formidable disruptor of free trade in the entire post-WWII era. But other nations with large land masses, such as Canada, Australia, Russia, and Brazil, also depend upon natural resource exports to a degree that is unhealthy in the long run. </w:t>
      </w:r>
      <w:r w:rsidRPr="00652F97">
        <w:rPr>
          <w:b/>
          <w:bCs/>
          <w:u w:val="single"/>
        </w:rPr>
        <w:t>Even the U</w:t>
      </w:r>
      <w:r w:rsidRPr="00652F97">
        <w:rPr>
          <w:sz w:val="16"/>
        </w:rPr>
        <w:t xml:space="preserve">nited </w:t>
      </w:r>
      <w:r w:rsidRPr="00652F97">
        <w:rPr>
          <w:b/>
          <w:bCs/>
          <w:u w:val="single"/>
        </w:rPr>
        <w:t>S</w:t>
      </w:r>
      <w:r w:rsidRPr="00652F97">
        <w:rPr>
          <w:sz w:val="16"/>
        </w:rPr>
        <w:t xml:space="preserve">tates, whose Midwestern agricultural exports rely upon the giant Ogallala Aquifer, a depleting accumulation of water from glacial times, </w:t>
      </w:r>
      <w:r w:rsidRPr="00652F97">
        <w:rPr>
          <w:b/>
          <w:bCs/>
          <w:u w:val="single"/>
        </w:rPr>
        <w:t>is not exempt from this problem.</w:t>
      </w:r>
    </w:p>
    <w:p w14:paraId="130EA51A" w14:textId="4B65F100" w:rsidR="005A50D4" w:rsidRDefault="005A50D4" w:rsidP="006C7F0C">
      <w:pPr>
        <w:pStyle w:val="Heading1"/>
      </w:pPr>
      <w:bookmarkStart w:id="14" w:name="_Toc234741341"/>
      <w:r>
        <w:lastRenderedPageBreak/>
        <w:t>Internal Link’s</w:t>
      </w:r>
      <w:bookmarkEnd w:id="14"/>
    </w:p>
    <w:p w14:paraId="06D13D83" w14:textId="0DB9399B" w:rsidR="00DF756C" w:rsidRPr="00E821B4" w:rsidRDefault="00693A3B" w:rsidP="00E821B4">
      <w:pPr>
        <w:pStyle w:val="Heading2"/>
      </w:pPr>
      <w:bookmarkStart w:id="15" w:name="_Toc234741342"/>
      <w:r w:rsidRPr="00E821B4">
        <w:lastRenderedPageBreak/>
        <w:t>L.A. is Key to Trade</w:t>
      </w:r>
      <w:bookmarkEnd w:id="15"/>
    </w:p>
    <w:p w14:paraId="15E3B4D8" w14:textId="77777777" w:rsidR="00693A3B" w:rsidRDefault="00693A3B" w:rsidP="00693A3B"/>
    <w:p w14:paraId="37395C2D" w14:textId="49EFBE80" w:rsidR="00E821B4" w:rsidRDefault="00E821B4" w:rsidP="00E821B4">
      <w:pPr>
        <w:pStyle w:val="Heading3"/>
      </w:pPr>
      <w:bookmarkStart w:id="16" w:name="_Toc234741343"/>
      <w:r>
        <w:lastRenderedPageBreak/>
        <w:t>First Line</w:t>
      </w:r>
      <w:bookmarkEnd w:id="16"/>
    </w:p>
    <w:p w14:paraId="25AACD7E" w14:textId="249A17EB" w:rsidR="000572E1" w:rsidRPr="000572E1" w:rsidRDefault="000572E1" w:rsidP="000572E1">
      <w:pPr>
        <w:pStyle w:val="Heading4"/>
      </w:pPr>
      <w:r w:rsidRPr="000572E1">
        <w:t>Latin America is key to U.S. Trade</w:t>
      </w:r>
    </w:p>
    <w:p w14:paraId="35E35618" w14:textId="6D6AADC8" w:rsidR="00484D93" w:rsidRPr="00484D93" w:rsidRDefault="00484D93" w:rsidP="00484D93">
      <w:pPr>
        <w:rPr>
          <w:rStyle w:val="StyleStyleBold12pt"/>
        </w:rPr>
      </w:pPr>
      <w:r w:rsidRPr="00484D93">
        <w:rPr>
          <w:rStyle w:val="StyleStyleBold12pt"/>
        </w:rPr>
        <w:t>AEI, 12</w:t>
      </w:r>
    </w:p>
    <w:p w14:paraId="071836FA" w14:textId="7ED67B0E" w:rsidR="00484D93" w:rsidRDefault="00484D93" w:rsidP="00484D93">
      <w:r w:rsidRPr="00484D93">
        <w:t>American Enterprise Institute</w:t>
      </w:r>
      <w:r>
        <w:t xml:space="preserve"> </w:t>
      </w:r>
      <w:r w:rsidRPr="00484D93">
        <w:t>“Latin America is crucial to US competitiveness</w:t>
      </w:r>
      <w:r>
        <w:t xml:space="preserve">” </w:t>
      </w:r>
      <w:hyperlink r:id="rId26" w:history="1">
        <w:r w:rsidRPr="00484D93">
          <w:rPr>
            <w:color w:val="0000FF"/>
            <w:u w:val="single"/>
          </w:rPr>
          <w:t>http://www.aei-ideas.org/2012/10/latin-america-is-crucial-to-us-competitiveness/</w:t>
        </w:r>
      </w:hyperlink>
      <w:r>
        <w:t>, accessed 6/11/13,WYO/JF</w:t>
      </w:r>
    </w:p>
    <w:p w14:paraId="4886C06F" w14:textId="6938355F" w:rsidR="00484D93" w:rsidRPr="000572E1" w:rsidRDefault="00484D93" w:rsidP="00484D93">
      <w:pPr>
        <w:rPr>
          <w:rStyle w:val="StyleBoldUnderline"/>
        </w:rPr>
      </w:pPr>
      <w:r w:rsidRPr="000572E1">
        <w:rPr>
          <w:rStyle w:val="StyleBoldUnderline"/>
        </w:rPr>
        <w:t>A stable and prosperous Americas is indispensable to US economic success and security</w:t>
      </w:r>
      <w:r w:rsidRPr="000572E1">
        <w:rPr>
          <w:sz w:val="16"/>
        </w:rPr>
        <w:t>. However, the US economic and fiscal crises and preoccupation with two controversial wars distracted policy makers in Washington and undermined US leadership in the region. Although access to the US market, investment, technology, and other economic benefits is valued in most countries in the region, the United States is not the only partner to choose from– with China’s influence growing.</w:t>
      </w:r>
      <w:r w:rsidR="000572E1" w:rsidRPr="000572E1">
        <w:rPr>
          <w:sz w:val="12"/>
        </w:rPr>
        <w:t>¶</w:t>
      </w:r>
      <w:r w:rsidRPr="000572E1">
        <w:rPr>
          <w:sz w:val="16"/>
        </w:rPr>
        <w:t xml:space="preserve"> </w:t>
      </w:r>
      <w:r w:rsidRPr="000572E1">
        <w:rPr>
          <w:rStyle w:val="StyleBoldUnderline"/>
        </w:rPr>
        <w:t>The United States must recover its own credibility by making bold decisions to restore fiscal responsibility, aggressive trade promotion, energy interdependence, and economic growth.</w:t>
      </w:r>
      <w:r w:rsidR="000572E1" w:rsidRPr="000572E1">
        <w:rPr>
          <w:sz w:val="12"/>
        </w:rPr>
        <w:t>¶</w:t>
      </w:r>
      <w:r w:rsidRPr="000572E1">
        <w:rPr>
          <w:sz w:val="16"/>
        </w:rPr>
        <w:t xml:space="preserve"> The security challenges in the Americas are very real and growing more complicated every day. Illegal narcotics trafficking, transnational organized crime, and radical populism fueled by Venezuela’s petrodollars and allied with dangerous extra-regional forces pose a daunting set of challenges. </w:t>
      </w:r>
      <w:r w:rsidRPr="000572E1">
        <w:rPr>
          <w:rStyle w:val="StyleBoldUnderline"/>
        </w:rPr>
        <w:t>Alongside a positive economic engagement, assessing and addressing threats is an indispensable obligation to US security and regional leadership.</w:t>
      </w:r>
      <w:r w:rsidR="000572E1" w:rsidRPr="000572E1">
        <w:rPr>
          <w:rStyle w:val="StyleBoldUnderline"/>
          <w:b w:val="0"/>
          <w:sz w:val="12"/>
          <w:u w:val="none"/>
        </w:rPr>
        <w:t>¶</w:t>
      </w:r>
      <w:r w:rsidRPr="000572E1">
        <w:rPr>
          <w:rStyle w:val="StyleBoldUnderline"/>
        </w:rPr>
        <w:t xml:space="preserve"> An aggressive trade promotion and foreign investment strategy in today’s hypercompetitive globalized economy are imperatives.</w:t>
      </w:r>
      <w:r w:rsidR="000572E1" w:rsidRPr="000572E1">
        <w:rPr>
          <w:rStyle w:val="StyleBoldUnderline"/>
          <w:b w:val="0"/>
          <w:sz w:val="12"/>
          <w:u w:val="none"/>
        </w:rPr>
        <w:t>¶</w:t>
      </w:r>
      <w:r w:rsidRPr="000572E1">
        <w:rPr>
          <w:rStyle w:val="StyleBoldUnderline"/>
        </w:rPr>
        <w:t xml:space="preserve"> Mexico, Chile, Peru, Brazil, and Colombia have been at the forefront in modernizing their economies, liberalizing trade, opening their economies to investment, and becoming more competitive overall</w:t>
      </w:r>
      <w:r w:rsidRPr="000572E1">
        <w:rPr>
          <w:sz w:val="16"/>
        </w:rPr>
        <w:t xml:space="preserve">. Since 2003, an estimated 73 million Latin Americans have risen out of poverty. Moreover, between then and 2010, the average Latin American income increased by more than 30 percent, meaning that today nearly one-third of the region’s one-billion population is considered middle class. And in just the next five years, regional economies are projected to expand by one-third. That </w:t>
      </w:r>
      <w:r w:rsidRPr="000572E1">
        <w:rPr>
          <w:rStyle w:val="StyleBoldUnderline"/>
        </w:rPr>
        <w:t>macroeconomic stability generates even greater opportunities for US business</w:t>
      </w:r>
      <w:proofErr w:type="gramStart"/>
      <w:r w:rsidRPr="000572E1">
        <w:rPr>
          <w:rStyle w:val="StyleBoldUnderline"/>
        </w:rPr>
        <w:t>.</w:t>
      </w:r>
      <w:r w:rsidR="000572E1" w:rsidRPr="000572E1">
        <w:rPr>
          <w:rStyle w:val="StyleBoldUnderline"/>
          <w:b w:val="0"/>
          <w:sz w:val="12"/>
          <w:u w:val="none"/>
        </w:rPr>
        <w:t>¶</w:t>
      </w:r>
      <w:proofErr w:type="gramEnd"/>
      <w:r w:rsidRPr="000572E1">
        <w:rPr>
          <w:rStyle w:val="StyleBoldUnderline"/>
        </w:rPr>
        <w:t xml:space="preserve"> Already the Western Hemisphere supplies one-quarter of the world’s crude oil</w:t>
      </w:r>
      <w:r w:rsidRPr="000572E1">
        <w:rPr>
          <w:sz w:val="16"/>
        </w:rPr>
        <w:t xml:space="preserve">, one-third of the world’s natural gas, nearly one-fourth of its coal, and more than a third of global electricity, while offering tremendous potential for the development of renewable energy technologies. </w:t>
      </w:r>
      <w:r w:rsidRPr="000572E1">
        <w:rPr>
          <w:rStyle w:val="StyleBoldUnderline"/>
        </w:rPr>
        <w:t>Three of the United States’ top four foreign sources of energy are in the Americas.</w:t>
      </w:r>
    </w:p>
    <w:p w14:paraId="5B9D8B86" w14:textId="04CCBBB3" w:rsidR="00693A3B" w:rsidRDefault="001A42F4" w:rsidP="001A42F4">
      <w:pPr>
        <w:pStyle w:val="Heading3"/>
      </w:pPr>
      <w:bookmarkStart w:id="17" w:name="_Toc234741344"/>
      <w:r>
        <w:lastRenderedPageBreak/>
        <w:t>Second Line</w:t>
      </w:r>
      <w:bookmarkEnd w:id="17"/>
    </w:p>
    <w:p w14:paraId="67F73A20" w14:textId="4808630D" w:rsidR="00E075B5" w:rsidRDefault="001A42F4" w:rsidP="001A42F4">
      <w:pPr>
        <w:pStyle w:val="Heading4"/>
      </w:pPr>
      <w:r>
        <w:t>LA is key to trade</w:t>
      </w:r>
    </w:p>
    <w:p w14:paraId="594BB26A" w14:textId="77777777" w:rsidR="001A42F4" w:rsidRDefault="001A42F4" w:rsidP="00693A3B"/>
    <w:p w14:paraId="190D1054" w14:textId="79676BCA" w:rsidR="009553C5" w:rsidRPr="009553C5" w:rsidRDefault="009553C5" w:rsidP="009553C5">
      <w:pPr>
        <w:rPr>
          <w:rStyle w:val="StyleStyleBold12pt"/>
        </w:rPr>
      </w:pPr>
      <w:r w:rsidRPr="009553C5">
        <w:rPr>
          <w:rStyle w:val="StyleStyleBold12pt"/>
        </w:rPr>
        <w:t>Roger F. Noriega</w:t>
      </w:r>
      <w:proofErr w:type="gramStart"/>
      <w:r w:rsidRPr="009553C5">
        <w:rPr>
          <w:rStyle w:val="StyleStyleBold12pt"/>
        </w:rPr>
        <w:t>,12</w:t>
      </w:r>
      <w:proofErr w:type="gramEnd"/>
    </w:p>
    <w:p w14:paraId="127DD823" w14:textId="0F9F2F9A" w:rsidR="00E075B5" w:rsidRPr="009553C5" w:rsidRDefault="009553C5" w:rsidP="009553C5">
      <w:r w:rsidRPr="009553C5">
        <w:t xml:space="preserve">(rnoriega@aei.org) </w:t>
      </w:r>
      <w:proofErr w:type="gramStart"/>
      <w:r w:rsidRPr="009553C5">
        <w:t>was</w:t>
      </w:r>
      <w:proofErr w:type="gramEnd"/>
      <w:r w:rsidRPr="009553C5">
        <w:t xml:space="preserve"> a senior US State Department, “An action plan for US policy in the Americas</w:t>
      </w:r>
      <w:r>
        <w:t xml:space="preserve">”, </w:t>
      </w:r>
      <w:hyperlink r:id="rId27" w:history="1">
        <w:r w:rsidRPr="009553C5">
          <w:rPr>
            <w:color w:val="0000FF"/>
            <w:u w:val="single"/>
          </w:rPr>
          <w:t>http://www.aei.org/outlook/foreign-and-defense-policy/regional/latin-america/an-action-plan-for-us-policy-in-the-americas/</w:t>
        </w:r>
      </w:hyperlink>
      <w:r>
        <w:t>, accessed 6/14/13,WFI/JF</w:t>
      </w:r>
    </w:p>
    <w:p w14:paraId="00D96985" w14:textId="3C75C1B6" w:rsidR="00E075B5" w:rsidRPr="00E075B5" w:rsidRDefault="00E075B5" w:rsidP="00E075B5">
      <w:pPr>
        <w:rPr>
          <w:sz w:val="16"/>
        </w:rPr>
      </w:pPr>
      <w:r w:rsidRPr="00E075B5">
        <w:rPr>
          <w:rStyle w:val="StyleBoldUnderline"/>
        </w:rPr>
        <w:t xml:space="preserve">A stable and prosperous Americas is indispensable to US economic success </w:t>
      </w:r>
      <w:r w:rsidRPr="00E075B5">
        <w:rPr>
          <w:sz w:val="16"/>
        </w:rPr>
        <w:t xml:space="preserve">and security. </w:t>
      </w:r>
      <w:r w:rsidRPr="00E075B5">
        <w:rPr>
          <w:rStyle w:val="StyleBoldUnderline"/>
        </w:rPr>
        <w:t>The region is home to three of the top four foreign sources of energy to the United States, as well as the fastest-growing destinations for US exports</w:t>
      </w:r>
      <w:r w:rsidRPr="00E075B5">
        <w:rPr>
          <w:sz w:val="16"/>
        </w:rPr>
        <w:t xml:space="preserve"> and investment. Clearly, geography and shared values predetermine a united destiny for the United States and its neighbors in the Americas. How positive and fruitful that destiny will be depends on whether US policymakers, private businesses, and civil society move with a greater sense of purpose toward seizing promising opportunities and meeting critical challenges.</w:t>
      </w:r>
    </w:p>
    <w:p w14:paraId="24319046" w14:textId="6C1D0EA8" w:rsidR="00DF756C" w:rsidRDefault="007E129B" w:rsidP="007E129B">
      <w:pPr>
        <w:pStyle w:val="Heading2"/>
      </w:pPr>
      <w:bookmarkStart w:id="18" w:name="_Toc234741345"/>
      <w:r>
        <w:lastRenderedPageBreak/>
        <w:t>L.A. Is not key to Trade</w:t>
      </w:r>
      <w:bookmarkEnd w:id="18"/>
    </w:p>
    <w:p w14:paraId="0D6C1A2E" w14:textId="07351CD9" w:rsidR="00E821B4" w:rsidRPr="00E821B4" w:rsidRDefault="00E821B4" w:rsidP="00E821B4">
      <w:pPr>
        <w:pStyle w:val="Heading3"/>
      </w:pPr>
      <w:bookmarkStart w:id="19" w:name="_Toc234741346"/>
      <w:r>
        <w:lastRenderedPageBreak/>
        <w:t>First Line</w:t>
      </w:r>
      <w:bookmarkEnd w:id="19"/>
    </w:p>
    <w:p w14:paraId="31C823C4" w14:textId="77777777" w:rsidR="007E129B" w:rsidRDefault="007E129B" w:rsidP="007E129B"/>
    <w:p w14:paraId="3F9DCC9B" w14:textId="77777777" w:rsidR="00860353" w:rsidRDefault="00860353" w:rsidP="007E129B"/>
    <w:p w14:paraId="79AC9EB5" w14:textId="486A5B4D" w:rsidR="00860353" w:rsidRDefault="00860353" w:rsidP="00860353">
      <w:pPr>
        <w:pStyle w:val="Heading4"/>
      </w:pPr>
      <w:r>
        <w:t>No I/L to U.S. trade</w:t>
      </w:r>
    </w:p>
    <w:p w14:paraId="76597457" w14:textId="77777777" w:rsidR="007E129B" w:rsidRPr="007E129B" w:rsidRDefault="00E25D45" w:rsidP="007E129B">
      <w:pPr>
        <w:rPr>
          <w:rStyle w:val="StyleStyleBold12pt"/>
        </w:rPr>
      </w:pPr>
      <w:hyperlink r:id="rId28" w:history="1">
        <w:r w:rsidR="007E129B" w:rsidRPr="007E129B">
          <w:rPr>
            <w:rStyle w:val="StyleStyleBold12pt"/>
          </w:rPr>
          <w:t>Stephen Johnson</w:t>
        </w:r>
      </w:hyperlink>
      <w:r w:rsidR="007E129B" w:rsidRPr="007E129B">
        <w:rPr>
          <w:rStyle w:val="StyleStyleBold12pt"/>
        </w:rPr>
        <w:t>, 13</w:t>
      </w:r>
    </w:p>
    <w:p w14:paraId="19003D14" w14:textId="668156AD" w:rsidR="007E129B" w:rsidRPr="00D16E41" w:rsidRDefault="007E129B" w:rsidP="00D16E41">
      <w:proofErr w:type="gramStart"/>
      <w:r w:rsidRPr="00D16E41">
        <w:t>is</w:t>
      </w:r>
      <w:proofErr w:type="gramEnd"/>
      <w:r w:rsidRPr="00D16E41">
        <w:t xml:space="preserve"> Senior Policy Analyst for Latin America in the Douglas and Sarah Allison Center for Foreign Policy Studies, “U.S. Diplomacy Toward Latin America: A Legacy of Uneven Engagement” </w:t>
      </w:r>
      <w:hyperlink r:id="rId29" w:history="1">
        <w:r w:rsidRPr="00D16E41">
          <w:rPr>
            <w:rStyle w:val="Hyperlink"/>
          </w:rPr>
          <w:t>http://www.heritage.org/research/lecture/us-diplomacy-toward-latin-america-a-legacy-of-uneven-engagement</w:t>
        </w:r>
      </w:hyperlink>
      <w:r w:rsidRPr="00D16E41">
        <w:t>, accessed 6/11/13,WYO/JF</w:t>
      </w:r>
    </w:p>
    <w:p w14:paraId="6610DCDC" w14:textId="78B4C423" w:rsidR="007E129B" w:rsidRPr="00860353" w:rsidRDefault="007E129B" w:rsidP="007E129B">
      <w:pPr>
        <w:rPr>
          <w:sz w:val="16"/>
        </w:rPr>
      </w:pPr>
      <w:r w:rsidRPr="006C7F0C">
        <w:rPr>
          <w:rStyle w:val="StyleBoldUnderline"/>
        </w:rPr>
        <w:t>Except for Mexico, the United States probably could survive without Latin American markets</w:t>
      </w:r>
      <w:r w:rsidRPr="00860353">
        <w:rPr>
          <w:sz w:val="16"/>
        </w:rPr>
        <w:t xml:space="preserve">, </w:t>
      </w:r>
      <w:r w:rsidRPr="006C7F0C">
        <w:rPr>
          <w:rStyle w:val="StyleBoldUnderline"/>
        </w:rPr>
        <w:t>which account for less than 6 percent of U.S. trade with the world.</w:t>
      </w:r>
      <w:r w:rsidRPr="00860353">
        <w:rPr>
          <w:sz w:val="16"/>
        </w:rPr>
        <w:t xml:space="preserve"> </w:t>
      </w:r>
      <w:r w:rsidRPr="00860353">
        <w:rPr>
          <w:rStyle w:val="StyleBoldUnderline"/>
        </w:rPr>
        <w:t>American refiners can buy oil from other suppliers besides Venezuela</w:t>
      </w:r>
      <w:r w:rsidRPr="00860353">
        <w:rPr>
          <w:sz w:val="16"/>
        </w:rPr>
        <w:t>, which provides roughly 7 percent of U.S. consumption.</w:t>
      </w:r>
      <w:bookmarkStart w:id="20" w:name="_ftnref2"/>
      <w:r w:rsidRPr="00860353">
        <w:rPr>
          <w:sz w:val="16"/>
        </w:rPr>
        <w:fldChar w:fldCharType="begin"/>
      </w:r>
      <w:r w:rsidRPr="00860353">
        <w:rPr>
          <w:sz w:val="16"/>
        </w:rPr>
        <w:instrText xml:space="preserve"> HYPERLINK "http://www.heritage.org/research/lecture/us-diplomacy-toward-latin-america-a-legacy-of-uneven-engagement" \l "_ftn2" \o "" </w:instrText>
      </w:r>
      <w:r w:rsidRPr="00860353">
        <w:rPr>
          <w:sz w:val="16"/>
        </w:rPr>
        <w:fldChar w:fldCharType="separate"/>
      </w:r>
      <w:r w:rsidRPr="00860353">
        <w:rPr>
          <w:rStyle w:val="Hyperlink"/>
          <w:sz w:val="16"/>
        </w:rPr>
        <w:t>[2]</w:t>
      </w:r>
      <w:r w:rsidRPr="00860353">
        <w:rPr>
          <w:sz w:val="16"/>
        </w:rPr>
        <w:fldChar w:fldCharType="end"/>
      </w:r>
      <w:bookmarkEnd w:id="20"/>
      <w:r w:rsidRPr="00860353">
        <w:rPr>
          <w:sz w:val="16"/>
        </w:rPr>
        <w:t xml:space="preserve"> But U.S. peace and security depend on a stable neighbor</w:t>
      </w:r>
      <w:r w:rsidRPr="00860353">
        <w:rPr>
          <w:sz w:val="16"/>
        </w:rPr>
        <w:softHyphen/>
        <w:t xml:space="preserve">hood and on more prosperous neighbors. </w:t>
      </w:r>
      <w:r w:rsidRPr="00860353">
        <w:rPr>
          <w:rStyle w:val="StyleBoldUnderline"/>
        </w:rPr>
        <w:t>Alarm</w:t>
      </w:r>
      <w:r w:rsidRPr="00860353">
        <w:rPr>
          <w:rStyle w:val="StyleBoldUnderline"/>
        </w:rPr>
        <w:softHyphen/>
        <w:t>ingly, as Latin America's population has expanded</w:t>
      </w:r>
      <w:r w:rsidRPr="00860353">
        <w:rPr>
          <w:sz w:val="16"/>
        </w:rPr>
        <w:t xml:space="preserve"> from 503.1 million inhabitants in 1999 to 534.2 million in 2003, </w:t>
      </w:r>
      <w:r w:rsidRPr="00860353">
        <w:rPr>
          <w:rStyle w:val="StyleBoldUnderline"/>
        </w:rPr>
        <w:t>its aggregate economy declined slightly from $1.8 trillion in to $1.7 trillion</w:t>
      </w:r>
      <w:r w:rsidRPr="00860353">
        <w:rPr>
          <w:sz w:val="16"/>
        </w:rPr>
        <w:t>.</w:t>
      </w:r>
      <w:bookmarkStart w:id="21" w:name="_ftnref3"/>
      <w:r w:rsidRPr="00860353">
        <w:rPr>
          <w:sz w:val="16"/>
        </w:rPr>
        <w:fldChar w:fldCharType="begin"/>
      </w:r>
      <w:r w:rsidRPr="00860353">
        <w:rPr>
          <w:sz w:val="16"/>
        </w:rPr>
        <w:instrText xml:space="preserve"> HYPERLINK "http://www.heritage.org/research/lecture/us-diplomacy-toward-latin-america-a-legacy-of-uneven-engagement" \l "_ftn3" \o "" </w:instrText>
      </w:r>
      <w:r w:rsidRPr="00860353">
        <w:rPr>
          <w:sz w:val="16"/>
        </w:rPr>
        <w:fldChar w:fldCharType="separate"/>
      </w:r>
      <w:r w:rsidRPr="00860353">
        <w:rPr>
          <w:rStyle w:val="Hyperlink"/>
          <w:sz w:val="16"/>
        </w:rPr>
        <w:t>[3]</w:t>
      </w:r>
      <w:r w:rsidRPr="00860353">
        <w:rPr>
          <w:sz w:val="16"/>
        </w:rPr>
        <w:fldChar w:fldCharType="end"/>
      </w:r>
      <w:bookmarkEnd w:id="21"/>
      <w:r w:rsidRPr="00860353">
        <w:rPr>
          <w:sz w:val="16"/>
        </w:rPr>
        <w:t xml:space="preserve"> Near</w:t>
      </w:r>
      <w:r w:rsidRPr="00860353">
        <w:rPr>
          <w:sz w:val="16"/>
        </w:rPr>
        <w:softHyphen/>
        <w:t>ly 44 percent of the region's citizens live below the $2-per-day poverty line. Such factors affect the United States in lost potential trade, states that tee</w:t>
      </w:r>
      <w:r w:rsidRPr="00860353">
        <w:rPr>
          <w:sz w:val="16"/>
        </w:rPr>
        <w:softHyphen/>
        <w:t>ter on the edge of instability, and migrants who ille</w:t>
      </w:r>
      <w:r w:rsidRPr="00860353">
        <w:rPr>
          <w:sz w:val="16"/>
        </w:rPr>
        <w:softHyphen/>
        <w:t>gally enter the U.S. seeking safety and economic opportunity.</w:t>
      </w:r>
      <w:bookmarkStart w:id="22" w:name="_ftnref4"/>
      <w:r w:rsidRPr="00860353">
        <w:rPr>
          <w:sz w:val="16"/>
        </w:rPr>
        <w:fldChar w:fldCharType="begin"/>
      </w:r>
      <w:r w:rsidRPr="00860353">
        <w:rPr>
          <w:sz w:val="16"/>
        </w:rPr>
        <w:instrText xml:space="preserve"> HYPERLINK "http://www.heritage.org/research/lecture/us-diplomacy-toward-latin-america-a-legacy-of-uneven-engagement" \l "_ftn4" \o "" </w:instrText>
      </w:r>
      <w:r w:rsidRPr="00860353">
        <w:rPr>
          <w:sz w:val="16"/>
        </w:rPr>
        <w:fldChar w:fldCharType="separate"/>
      </w:r>
      <w:r w:rsidRPr="00860353">
        <w:rPr>
          <w:rStyle w:val="Hyperlink"/>
          <w:sz w:val="16"/>
        </w:rPr>
        <w:t>[4]</w:t>
      </w:r>
      <w:r w:rsidRPr="00860353">
        <w:rPr>
          <w:sz w:val="16"/>
        </w:rPr>
        <w:fldChar w:fldCharType="end"/>
      </w:r>
      <w:bookmarkEnd w:id="22"/>
    </w:p>
    <w:p w14:paraId="1BA064E9" w14:textId="77777777" w:rsidR="00E821B4" w:rsidRDefault="00E821B4" w:rsidP="007E129B"/>
    <w:p w14:paraId="05437B63" w14:textId="77777777" w:rsidR="00171967" w:rsidRDefault="00171967" w:rsidP="00171967">
      <w:pPr>
        <w:pStyle w:val="Heading2"/>
      </w:pPr>
      <w:bookmarkStart w:id="23" w:name="_Toc234741347"/>
      <w:r>
        <w:lastRenderedPageBreak/>
        <w:t>Cuba Trade is good/key</w:t>
      </w:r>
      <w:bookmarkEnd w:id="23"/>
    </w:p>
    <w:p w14:paraId="08E134C6" w14:textId="77777777" w:rsidR="00171967" w:rsidRPr="00ED7479" w:rsidRDefault="00171967" w:rsidP="00171967"/>
    <w:p w14:paraId="07CCB646" w14:textId="51CBD19B" w:rsidR="005B4F90" w:rsidRDefault="005B4F90" w:rsidP="005B4F90">
      <w:pPr>
        <w:pStyle w:val="Heading3"/>
      </w:pPr>
      <w:bookmarkStart w:id="24" w:name="_Toc234741348"/>
      <w:r>
        <w:lastRenderedPageBreak/>
        <w:t>First Line</w:t>
      </w:r>
      <w:bookmarkEnd w:id="24"/>
    </w:p>
    <w:p w14:paraId="42B23F0F" w14:textId="77777777" w:rsidR="00171967" w:rsidRDefault="00171967" w:rsidP="00171967">
      <w:pPr>
        <w:pStyle w:val="Heading4"/>
      </w:pPr>
      <w:r>
        <w:t>Cuba location favors massive U.S. trade</w:t>
      </w:r>
    </w:p>
    <w:p w14:paraId="4B2A05F4" w14:textId="77777777" w:rsidR="00171967" w:rsidRPr="00B64CBD" w:rsidRDefault="00171967" w:rsidP="00171967">
      <w:pPr>
        <w:rPr>
          <w:rStyle w:val="StyleStyleBold12pt"/>
        </w:rPr>
      </w:pPr>
      <w:r w:rsidRPr="00B64CBD">
        <w:rPr>
          <w:rStyle w:val="StyleStyleBold12pt"/>
        </w:rPr>
        <w:t>Cassandra Copeland et al, 11</w:t>
      </w:r>
    </w:p>
    <w:p w14:paraId="263343E0" w14:textId="77777777" w:rsidR="00171967" w:rsidRPr="00D16E41" w:rsidRDefault="00171967" w:rsidP="00D16E41">
      <w:r w:rsidRPr="00D16E41">
        <w:t xml:space="preserve">Curtis Jolly¶ Henry Thompson¶ Journal of Economics and Business, 2011 “The History and Potential of Trade between Cuba and the US”, </w:t>
      </w:r>
      <w:hyperlink r:id="rId30" w:history="1">
        <w:r w:rsidRPr="00D16E41">
          <w:rPr>
            <w:rStyle w:val="Hyperlink"/>
          </w:rPr>
          <w:t>http://www.auburn.edu/~thomph1/cubahistory.pdf</w:t>
        </w:r>
      </w:hyperlink>
      <w:r w:rsidRPr="00D16E41">
        <w:t>, accessed 6/15/13,WFI/JF</w:t>
      </w:r>
    </w:p>
    <w:p w14:paraId="17BFA0E0" w14:textId="77777777" w:rsidR="00171967" w:rsidRPr="006E735A" w:rsidRDefault="00171967" w:rsidP="00171967">
      <w:pPr>
        <w:rPr>
          <w:sz w:val="16"/>
        </w:rPr>
      </w:pPr>
      <w:r w:rsidRPr="006E735A">
        <w:rPr>
          <w:rStyle w:val="StyleBoldUnderline"/>
        </w:rPr>
        <w:t>Geography dominates Cuban economic history</w:t>
      </w:r>
      <w:r w:rsidRPr="006E735A">
        <w:rPr>
          <w:sz w:val="16"/>
        </w:rPr>
        <w:t xml:space="preserve"> </w:t>
      </w:r>
      <w:r w:rsidRPr="006E735A">
        <w:rPr>
          <w:rStyle w:val="StyleBoldUnderline"/>
        </w:rPr>
        <w:t>with location favoring US trade</w:t>
      </w:r>
      <w:r w:rsidRPr="006E735A">
        <w:rPr>
          <w:sz w:val="16"/>
        </w:rPr>
        <w:t xml:space="preserve">, tourism, </w:t>
      </w:r>
      <w:r w:rsidRPr="006E735A">
        <w:rPr>
          <w:rStyle w:val="StyleBoldUnderline"/>
        </w:rPr>
        <w:t xml:space="preserve">and </w:t>
      </w:r>
      <w:r w:rsidRPr="006E735A">
        <w:rPr>
          <w:rStyle w:val="StyleBoldUnderline"/>
          <w:b w:val="0"/>
          <w:sz w:val="12"/>
          <w:u w:val="none"/>
        </w:rPr>
        <w:t>¶</w:t>
      </w:r>
      <w:r w:rsidRPr="006E735A">
        <w:rPr>
          <w:rStyle w:val="StyleBoldUnderline"/>
        </w:rPr>
        <w:t xml:space="preserve"> investment. </w:t>
      </w:r>
      <w:proofErr w:type="spellStart"/>
      <w:r w:rsidRPr="006E735A">
        <w:rPr>
          <w:rStyle w:val="StyleBoldUnderline"/>
        </w:rPr>
        <w:t>Whittlesey</w:t>
      </w:r>
      <w:proofErr w:type="spellEnd"/>
      <w:r w:rsidRPr="006E735A">
        <w:rPr>
          <w:rStyle w:val="StyleBoldUnderline"/>
        </w:rPr>
        <w:t xml:space="preserve"> </w:t>
      </w:r>
      <w:r w:rsidRPr="006E735A">
        <w:rPr>
          <w:sz w:val="16"/>
        </w:rPr>
        <w:t xml:space="preserve">(1922) </w:t>
      </w:r>
      <w:r w:rsidRPr="006E735A">
        <w:rPr>
          <w:rStyle w:val="StyleBoldUnderline"/>
        </w:rPr>
        <w:t xml:space="preserve">notes Cuba’s historical importance with large natural harbors </w:t>
      </w:r>
      <w:r w:rsidRPr="006E735A">
        <w:rPr>
          <w:sz w:val="16"/>
        </w:rPr>
        <w:t xml:space="preserve">at the </w:t>
      </w:r>
      <w:r w:rsidRPr="006E735A">
        <w:rPr>
          <w:sz w:val="12"/>
        </w:rPr>
        <w:t>¶</w:t>
      </w:r>
      <w:r w:rsidRPr="006E735A">
        <w:rPr>
          <w:sz w:val="16"/>
        </w:rPr>
        <w:t xml:space="preserve"> entrance to the Gulf of Mexico. In the early 1800s Cuban was a colony of Spain as the US expanded </w:t>
      </w:r>
      <w:r w:rsidRPr="006E735A">
        <w:rPr>
          <w:sz w:val="12"/>
        </w:rPr>
        <w:t>¶</w:t>
      </w:r>
      <w:r w:rsidRPr="006E735A">
        <w:rPr>
          <w:sz w:val="16"/>
        </w:rPr>
        <w:t xml:space="preserve"> south into Florida with attention turning to the Caribbean. Cuba remained a Spanish colony through </w:t>
      </w:r>
      <w:r w:rsidRPr="006E735A">
        <w:rPr>
          <w:sz w:val="12"/>
        </w:rPr>
        <w:t>¶</w:t>
      </w:r>
      <w:r w:rsidRPr="006E735A">
        <w:rPr>
          <w:sz w:val="16"/>
        </w:rPr>
        <w:t xml:space="preserve"> the 1800s in spite of numerous rebellions. There were expressed concerns that Cuba might fall </w:t>
      </w:r>
      <w:r w:rsidRPr="006E735A">
        <w:rPr>
          <w:sz w:val="12"/>
        </w:rPr>
        <w:t>¶</w:t>
      </w:r>
      <w:r w:rsidRPr="006E735A">
        <w:rPr>
          <w:sz w:val="16"/>
        </w:rPr>
        <w:t xml:space="preserve"> under another European power and that the British might interfere with the slave trade. </w:t>
      </w:r>
      <w:r w:rsidRPr="006E735A">
        <w:rPr>
          <w:rStyle w:val="StyleBoldUnderline"/>
        </w:rPr>
        <w:t xml:space="preserve">The US </w:t>
      </w:r>
      <w:r w:rsidRPr="006E735A">
        <w:rPr>
          <w:rStyle w:val="StyleBoldUnderline"/>
          <w:b w:val="0"/>
          <w:sz w:val="12"/>
          <w:u w:val="none"/>
        </w:rPr>
        <w:t>¶</w:t>
      </w:r>
      <w:r w:rsidRPr="006E735A">
        <w:rPr>
          <w:rStyle w:val="StyleBoldUnderline"/>
        </w:rPr>
        <w:t xml:space="preserve"> maintained good trade relations with Cuba throughout this period.</w:t>
      </w:r>
      <w:r w:rsidRPr="006E735A">
        <w:rPr>
          <w:sz w:val="16"/>
        </w:rPr>
        <w:t xml:space="preserve"> </w:t>
      </w:r>
      <w:r w:rsidRPr="006E735A">
        <w:rPr>
          <w:sz w:val="12"/>
        </w:rPr>
        <w:t>¶</w:t>
      </w:r>
      <w:r w:rsidRPr="006E735A">
        <w:rPr>
          <w:sz w:val="16"/>
        </w:rPr>
        <w:t xml:space="preserve"> Flour was the cornerstone of trade with US exports to Cuba peaking in 1807, 1810, and the </w:t>
      </w:r>
      <w:r w:rsidRPr="006E735A">
        <w:rPr>
          <w:sz w:val="12"/>
        </w:rPr>
        <w:t>¶</w:t>
      </w:r>
      <w:r w:rsidRPr="006E735A">
        <w:rPr>
          <w:sz w:val="16"/>
        </w:rPr>
        <w:t xml:space="preserve"> 1860s as documented by </w:t>
      </w:r>
      <w:proofErr w:type="spellStart"/>
      <w:r w:rsidRPr="006E735A">
        <w:rPr>
          <w:sz w:val="16"/>
        </w:rPr>
        <w:t>Salvucci</w:t>
      </w:r>
      <w:proofErr w:type="spellEnd"/>
      <w:r w:rsidRPr="006E735A">
        <w:rPr>
          <w:sz w:val="16"/>
        </w:rPr>
        <w:t xml:space="preserve"> and </w:t>
      </w:r>
      <w:proofErr w:type="spellStart"/>
      <w:r w:rsidRPr="006E735A">
        <w:rPr>
          <w:sz w:val="16"/>
        </w:rPr>
        <w:t>Salvucci</w:t>
      </w:r>
      <w:proofErr w:type="spellEnd"/>
      <w:r w:rsidRPr="006E735A">
        <w:rPr>
          <w:sz w:val="16"/>
        </w:rPr>
        <w:t xml:space="preserve"> (2000). These peaks surround a tumultuous period of </w:t>
      </w:r>
      <w:r w:rsidRPr="006E735A">
        <w:rPr>
          <w:sz w:val="12"/>
        </w:rPr>
        <w:t>¶</w:t>
      </w:r>
      <w:r w:rsidRPr="006E735A">
        <w:rPr>
          <w:sz w:val="16"/>
        </w:rPr>
        <w:t xml:space="preserve"> economic and political unrest. </w:t>
      </w:r>
      <w:r w:rsidRPr="006E735A">
        <w:rPr>
          <w:rStyle w:val="StyleBoldUnderline"/>
        </w:rPr>
        <w:t xml:space="preserve">Reactionary US tariffs in 1835 lowered Cuban imports relative to US </w:t>
      </w:r>
      <w:r w:rsidRPr="006E735A">
        <w:rPr>
          <w:rStyle w:val="StyleBoldUnderline"/>
          <w:b w:val="0"/>
          <w:sz w:val="12"/>
          <w:u w:val="none"/>
        </w:rPr>
        <w:t>¶</w:t>
      </w:r>
      <w:r w:rsidRPr="006E735A">
        <w:rPr>
          <w:rStyle w:val="StyleBoldUnderline"/>
        </w:rPr>
        <w:t xml:space="preserve"> exports by 30%. During the 1840s Cuba suffered a drought followed by a severe hurricane</w:t>
      </w:r>
      <w:r w:rsidRPr="006E735A">
        <w:rPr>
          <w:sz w:val="16"/>
        </w:rPr>
        <w:t xml:space="preserve">. Rising </w:t>
      </w:r>
      <w:r w:rsidRPr="006E735A">
        <w:rPr>
          <w:sz w:val="12"/>
        </w:rPr>
        <w:t>¶</w:t>
      </w:r>
      <w:r w:rsidRPr="006E735A">
        <w:rPr>
          <w:sz w:val="16"/>
        </w:rPr>
        <w:t xml:space="preserve"> Spanish tariffs curtailed US trade and investment. The Financial Panic of 1857 and the Civil War during the 1860s greatly diminished trade and investment. High unemployment among Cuban </w:t>
      </w:r>
      <w:r w:rsidRPr="006E735A">
        <w:rPr>
          <w:sz w:val="12"/>
        </w:rPr>
        <w:t>¶</w:t>
      </w:r>
      <w:r w:rsidRPr="006E735A">
        <w:rPr>
          <w:sz w:val="16"/>
        </w:rPr>
        <w:t xml:space="preserve"> plantation workers was the result. </w:t>
      </w:r>
      <w:r w:rsidRPr="006E735A">
        <w:rPr>
          <w:sz w:val="12"/>
        </w:rPr>
        <w:t>¶</w:t>
      </w:r>
      <w:r w:rsidRPr="006E735A">
        <w:rPr>
          <w:sz w:val="16"/>
        </w:rPr>
        <w:t xml:space="preserve"> </w:t>
      </w:r>
      <w:r w:rsidRPr="006E735A">
        <w:rPr>
          <w:rStyle w:val="StyleBoldUnderline"/>
        </w:rPr>
        <w:t xml:space="preserve">Trade and political relations improved during the late 1800s. By the 1880s the US consumed </w:t>
      </w:r>
      <w:r w:rsidRPr="006E735A">
        <w:rPr>
          <w:rStyle w:val="StyleBoldUnderline"/>
          <w:b w:val="0"/>
          <w:sz w:val="12"/>
          <w:u w:val="none"/>
        </w:rPr>
        <w:t>¶</w:t>
      </w:r>
      <w:r w:rsidRPr="006E735A">
        <w:rPr>
          <w:rStyle w:val="StyleBoldUnderline"/>
        </w:rPr>
        <w:t xml:space="preserve"> most of Cuba’s exported sugar, tobacco, cacao, coffee, tropical fruits, and nuts; US exports in return </w:t>
      </w:r>
      <w:r w:rsidRPr="006E735A">
        <w:rPr>
          <w:rStyle w:val="StyleBoldUnderline"/>
          <w:b w:val="0"/>
          <w:sz w:val="12"/>
          <w:u w:val="none"/>
        </w:rPr>
        <w:t>¶</w:t>
      </w:r>
      <w:r w:rsidRPr="006E735A">
        <w:rPr>
          <w:rStyle w:val="StyleBoldUnderline"/>
        </w:rPr>
        <w:t xml:space="preserve"> were cereals, meats, manufactured goods, condensed milk, vegetable oils, cheese, and fuel as </w:t>
      </w:r>
      <w:r w:rsidRPr="006E735A">
        <w:rPr>
          <w:rStyle w:val="StyleBoldUnderline"/>
          <w:b w:val="0"/>
          <w:sz w:val="12"/>
          <w:u w:val="none"/>
        </w:rPr>
        <w:t>¶</w:t>
      </w:r>
      <w:r w:rsidRPr="006E735A">
        <w:rPr>
          <w:rStyle w:val="StyleBoldUnderline"/>
        </w:rPr>
        <w:t xml:space="preserve"> documented by Wakefield </w:t>
      </w:r>
      <w:r w:rsidRPr="006E735A">
        <w:rPr>
          <w:sz w:val="16"/>
        </w:rPr>
        <w:t xml:space="preserve">(1937). Cuba also exported iron ore. </w:t>
      </w:r>
      <w:r w:rsidRPr="006E735A">
        <w:rPr>
          <w:rStyle w:val="StyleBoldUnderline"/>
        </w:rPr>
        <w:t xml:space="preserve">The US imported all of Cuba’s </w:t>
      </w:r>
      <w:r w:rsidRPr="006E735A">
        <w:rPr>
          <w:rStyle w:val="StyleBoldUnderline"/>
          <w:b w:val="0"/>
          <w:sz w:val="12"/>
          <w:u w:val="none"/>
        </w:rPr>
        <w:t>¶</w:t>
      </w:r>
      <w:r w:rsidRPr="006E735A">
        <w:rPr>
          <w:rStyle w:val="StyleBoldUnderline"/>
        </w:rPr>
        <w:t xml:space="preserve"> copper production, about a quarter of US copper imports. </w:t>
      </w:r>
      <w:r w:rsidRPr="006E735A">
        <w:rPr>
          <w:sz w:val="16"/>
        </w:rPr>
        <w:t xml:space="preserve">The US and Spain operated an effective </w:t>
      </w:r>
      <w:r w:rsidRPr="006E735A">
        <w:rPr>
          <w:sz w:val="12"/>
        </w:rPr>
        <w:t>¶</w:t>
      </w:r>
      <w:r w:rsidRPr="006E735A">
        <w:rPr>
          <w:sz w:val="16"/>
        </w:rPr>
        <w:t xml:space="preserve"> reciprocal trade agreement regarding Cuba.</w:t>
      </w:r>
    </w:p>
    <w:p w14:paraId="2D8B6334" w14:textId="77777777" w:rsidR="00171967" w:rsidRDefault="00171967" w:rsidP="00171967"/>
    <w:p w14:paraId="576993B6" w14:textId="77777777" w:rsidR="00171967" w:rsidRDefault="00171967" w:rsidP="00171967">
      <w:pPr>
        <w:pStyle w:val="Heading4"/>
      </w:pPr>
      <w:r>
        <w:t>Lifting the embargo is key to U.S. trade, boosts economy</w:t>
      </w:r>
    </w:p>
    <w:p w14:paraId="08549472" w14:textId="77777777" w:rsidR="00171967" w:rsidRPr="00B64CBD" w:rsidRDefault="00171967" w:rsidP="00171967">
      <w:pPr>
        <w:rPr>
          <w:rStyle w:val="StyleStyleBold12pt"/>
        </w:rPr>
      </w:pPr>
      <w:r w:rsidRPr="00B64CBD">
        <w:rPr>
          <w:rStyle w:val="StyleStyleBold12pt"/>
        </w:rPr>
        <w:t>Cassandra Copeland et al, 11</w:t>
      </w:r>
    </w:p>
    <w:p w14:paraId="2FCF9F66" w14:textId="77777777" w:rsidR="00171967" w:rsidRPr="00D16E41" w:rsidRDefault="00171967" w:rsidP="00D16E41">
      <w:r w:rsidRPr="00D16E41">
        <w:t xml:space="preserve">Curtis Jolly¶ Henry Thompson¶ Journal of Economics and Business, 2011 “The History and Potential of Trade between Cuba and the US”, </w:t>
      </w:r>
      <w:hyperlink r:id="rId31" w:history="1">
        <w:r w:rsidRPr="00D16E41">
          <w:rPr>
            <w:rStyle w:val="Hyperlink"/>
          </w:rPr>
          <w:t>http://www.auburn.edu/~thomph1/cubahistory.pdf</w:t>
        </w:r>
      </w:hyperlink>
      <w:r w:rsidRPr="00D16E41">
        <w:t>, accessed 6/15/13,WFI/JF</w:t>
      </w:r>
    </w:p>
    <w:p w14:paraId="4B22D88E" w14:textId="77777777" w:rsidR="00171967" w:rsidRPr="001255C5" w:rsidRDefault="00171967" w:rsidP="00171967">
      <w:pPr>
        <w:rPr>
          <w:sz w:val="16"/>
        </w:rPr>
      </w:pPr>
      <w:r w:rsidRPr="001255C5">
        <w:rPr>
          <w:rStyle w:val="StyleBoldUnderline"/>
        </w:rPr>
        <w:t>Cuba has substantial potential to export to the US</w:t>
      </w:r>
      <w:r w:rsidRPr="001255C5">
        <w:rPr>
          <w:sz w:val="16"/>
        </w:rPr>
        <w:t xml:space="preserve">. </w:t>
      </w:r>
      <w:r w:rsidRPr="001255C5">
        <w:rPr>
          <w:rStyle w:val="StyleBoldUnderline"/>
        </w:rPr>
        <w:t>Cuba is the largest island in the Caribbean</w:t>
      </w:r>
      <w:r w:rsidRPr="001255C5">
        <w:rPr>
          <w:sz w:val="16"/>
        </w:rPr>
        <w:t xml:space="preserve">, </w:t>
      </w:r>
      <w:r w:rsidRPr="001255C5">
        <w:rPr>
          <w:sz w:val="12"/>
        </w:rPr>
        <w:t>¶</w:t>
      </w:r>
      <w:r w:rsidRPr="001255C5">
        <w:rPr>
          <w:sz w:val="16"/>
        </w:rPr>
        <w:t xml:space="preserve"> about as large in land area as Alabama. </w:t>
      </w:r>
      <w:r w:rsidRPr="001255C5">
        <w:rPr>
          <w:rStyle w:val="StyleBoldUnderline"/>
        </w:rPr>
        <w:t>Two-thirds of the land in Cuba can be cultivated</w:t>
      </w:r>
      <w:r w:rsidRPr="001255C5">
        <w:rPr>
          <w:sz w:val="16"/>
        </w:rPr>
        <w:t xml:space="preserve">. Cuba’s </w:t>
      </w:r>
      <w:r w:rsidRPr="001255C5">
        <w:rPr>
          <w:sz w:val="12"/>
        </w:rPr>
        <w:t>¶</w:t>
      </w:r>
      <w:r w:rsidRPr="001255C5">
        <w:rPr>
          <w:sz w:val="16"/>
        </w:rPr>
        <w:t xml:space="preserve"> population of 11 million is about twice that of Alabama or about equal to Georgia or the combination </w:t>
      </w:r>
      <w:r w:rsidRPr="001255C5">
        <w:rPr>
          <w:sz w:val="12"/>
        </w:rPr>
        <w:t>¶</w:t>
      </w:r>
      <w:r w:rsidRPr="001255C5">
        <w:rPr>
          <w:sz w:val="16"/>
        </w:rPr>
        <w:t xml:space="preserve"> of Mississippi, Louisiana, and Arkansas. </w:t>
      </w:r>
      <w:r w:rsidRPr="001255C5">
        <w:rPr>
          <w:rStyle w:val="StyleBoldUnderline"/>
        </w:rPr>
        <w:t xml:space="preserve">Cuba is potentially a major component of the regional </w:t>
      </w:r>
      <w:r w:rsidRPr="001255C5">
        <w:rPr>
          <w:rStyle w:val="StyleBoldUnderline"/>
          <w:b w:val="0"/>
          <w:sz w:val="12"/>
          <w:u w:val="none"/>
        </w:rPr>
        <w:t>¶</w:t>
      </w:r>
      <w:r w:rsidRPr="001255C5">
        <w:rPr>
          <w:rStyle w:val="StyleBoldUnderline"/>
        </w:rPr>
        <w:t xml:space="preserve"> economy.</w:t>
      </w:r>
      <w:r w:rsidRPr="001255C5">
        <w:rPr>
          <w:rStyle w:val="StyleBoldUnderline"/>
          <w:b w:val="0"/>
          <w:sz w:val="12"/>
          <w:u w:val="none"/>
        </w:rPr>
        <w:t>¶</w:t>
      </w:r>
      <w:r w:rsidRPr="001255C5">
        <w:rPr>
          <w:rStyle w:val="StyleBoldUnderline"/>
        </w:rPr>
        <w:t xml:space="preserve"> Cuba’s major agriculture exports are sugar, citrus, fish, cigars, and coffee. These crops </w:t>
      </w:r>
      <w:r w:rsidRPr="001255C5">
        <w:rPr>
          <w:rStyle w:val="StyleBoldUnderline"/>
          <w:b w:val="0"/>
          <w:sz w:val="12"/>
          <w:u w:val="none"/>
        </w:rPr>
        <w:t>¶</w:t>
      </w:r>
      <w:r w:rsidRPr="001255C5">
        <w:rPr>
          <w:rStyle w:val="StyleBoldUnderline"/>
        </w:rPr>
        <w:t xml:space="preserve"> complement US wheat, rice, meat, poultry, cotton, soybeans, and </w:t>
      </w:r>
      <w:r w:rsidRPr="001255C5">
        <w:rPr>
          <w:rStyle w:val="StyleBoldUnderline"/>
        </w:rPr>
        <w:lastRenderedPageBreak/>
        <w:t xml:space="preserve">feed grains. Cuba also has mineral </w:t>
      </w:r>
      <w:r w:rsidRPr="001255C5">
        <w:rPr>
          <w:rStyle w:val="StyleBoldUnderline"/>
          <w:b w:val="0"/>
          <w:sz w:val="12"/>
          <w:u w:val="none"/>
        </w:rPr>
        <w:t>¶</w:t>
      </w:r>
      <w:r w:rsidRPr="001255C5">
        <w:rPr>
          <w:rStyle w:val="StyleBoldUnderline"/>
        </w:rPr>
        <w:t xml:space="preserve"> deposits</w:t>
      </w:r>
      <w:r w:rsidRPr="001255C5">
        <w:rPr>
          <w:sz w:val="16"/>
        </w:rPr>
        <w:t xml:space="preserve"> of nickel (world’s second largest reserves), cobalt, iron, copper, chromite, manganese, zinc, and tungsten, as well as unexplored petroleum potential</w:t>
      </w:r>
      <w:r w:rsidRPr="001255C5">
        <w:rPr>
          <w:rStyle w:val="StyleBoldUnderline"/>
        </w:rPr>
        <w:t xml:space="preserve">. Cuba has no potential to export </w:t>
      </w:r>
      <w:r w:rsidRPr="001255C5">
        <w:rPr>
          <w:rStyle w:val="StyleBoldUnderline"/>
          <w:b w:val="0"/>
          <w:sz w:val="12"/>
          <w:u w:val="none"/>
        </w:rPr>
        <w:t>¶</w:t>
      </w:r>
      <w:r w:rsidRPr="001255C5">
        <w:rPr>
          <w:rStyle w:val="StyleBoldUnderline"/>
        </w:rPr>
        <w:t xml:space="preserve"> manufactures but that would develop with foreign investment</w:t>
      </w:r>
      <w:r w:rsidRPr="001255C5">
        <w:rPr>
          <w:sz w:val="16"/>
        </w:rPr>
        <w:t>.</w:t>
      </w:r>
      <w:r w:rsidRPr="001255C5">
        <w:rPr>
          <w:sz w:val="12"/>
        </w:rPr>
        <w:t>¶</w:t>
      </w:r>
      <w:r w:rsidRPr="001255C5">
        <w:rPr>
          <w:sz w:val="16"/>
        </w:rPr>
        <w:t xml:space="preserve"> Figure 11 reports US agricultural exports to Cuba in 2006, led by wheat, soybeans, chicken, </w:t>
      </w:r>
      <w:r w:rsidRPr="001255C5">
        <w:rPr>
          <w:sz w:val="12"/>
        </w:rPr>
        <w:t>¶</w:t>
      </w:r>
      <w:r w:rsidRPr="001255C5">
        <w:rPr>
          <w:sz w:val="16"/>
        </w:rPr>
        <w:t xml:space="preserve"> corn, and rice. </w:t>
      </w:r>
      <w:r w:rsidRPr="001255C5">
        <w:rPr>
          <w:rStyle w:val="StyleBoldUnderline"/>
        </w:rPr>
        <w:t xml:space="preserve">Given this demonstrated demand, it is safe to say lifting the embargo will increase </w:t>
      </w:r>
      <w:r w:rsidRPr="001255C5">
        <w:rPr>
          <w:rStyle w:val="StyleBoldUnderline"/>
          <w:b w:val="0"/>
          <w:sz w:val="12"/>
          <w:u w:val="none"/>
        </w:rPr>
        <w:t>¶</w:t>
      </w:r>
      <w:r w:rsidRPr="001255C5">
        <w:rPr>
          <w:rStyle w:val="StyleBoldUnderline"/>
        </w:rPr>
        <w:t xml:space="preserve"> demand for US agricultural products. Cuba can compete in only a few international agricultural </w:t>
      </w:r>
      <w:r w:rsidRPr="001255C5">
        <w:rPr>
          <w:rStyle w:val="StyleBoldUnderline"/>
          <w:b w:val="0"/>
          <w:sz w:val="12"/>
          <w:u w:val="none"/>
        </w:rPr>
        <w:t>¶</w:t>
      </w:r>
      <w:r w:rsidRPr="001255C5">
        <w:rPr>
          <w:rStyle w:val="StyleBoldUnderline"/>
        </w:rPr>
        <w:t xml:space="preserve"> markets but could supply a niche organic market in the US </w:t>
      </w:r>
      <w:r w:rsidRPr="001255C5">
        <w:rPr>
          <w:sz w:val="16"/>
        </w:rPr>
        <w:t xml:space="preserve">as suggested by </w:t>
      </w:r>
      <w:proofErr w:type="spellStart"/>
      <w:r w:rsidRPr="001255C5">
        <w:rPr>
          <w:sz w:val="16"/>
        </w:rPr>
        <w:t>Kost</w:t>
      </w:r>
      <w:proofErr w:type="spellEnd"/>
      <w:r w:rsidRPr="001255C5">
        <w:rPr>
          <w:sz w:val="16"/>
        </w:rPr>
        <w:t xml:space="preserve"> (1998) who projects </w:t>
      </w:r>
      <w:r w:rsidRPr="001255C5">
        <w:rPr>
          <w:sz w:val="12"/>
        </w:rPr>
        <w:t>¶</w:t>
      </w:r>
      <w:r w:rsidRPr="001255C5">
        <w:rPr>
          <w:sz w:val="16"/>
        </w:rPr>
        <w:t xml:space="preserve"> annual agricultural exports to Cuba of $1 billion of US feed grains with a lifted embargo.</w:t>
      </w:r>
    </w:p>
    <w:p w14:paraId="12DAAAE3" w14:textId="1335069F" w:rsidR="00171967" w:rsidRDefault="005B4F90" w:rsidP="005B4F90">
      <w:pPr>
        <w:pStyle w:val="Heading3"/>
      </w:pPr>
      <w:bookmarkStart w:id="25" w:name="_Toc234741349"/>
      <w:r>
        <w:lastRenderedPageBreak/>
        <w:t>Second Line</w:t>
      </w:r>
      <w:bookmarkEnd w:id="25"/>
    </w:p>
    <w:p w14:paraId="69DA7E22" w14:textId="77777777" w:rsidR="00171967" w:rsidRDefault="00171967" w:rsidP="00171967">
      <w:pPr>
        <w:pStyle w:val="Heading4"/>
      </w:pPr>
      <w:r>
        <w:t>Removing the embargo is key to fix the economy</w:t>
      </w:r>
    </w:p>
    <w:p w14:paraId="7E25DCFA" w14:textId="77777777" w:rsidR="00171967" w:rsidRPr="00B64CBD" w:rsidRDefault="00171967" w:rsidP="00171967">
      <w:pPr>
        <w:rPr>
          <w:rStyle w:val="StyleStyleBold12pt"/>
        </w:rPr>
      </w:pPr>
      <w:r w:rsidRPr="00B64CBD">
        <w:rPr>
          <w:rStyle w:val="StyleStyleBold12pt"/>
        </w:rPr>
        <w:t>Cassandra Copeland et al, 11</w:t>
      </w:r>
    </w:p>
    <w:p w14:paraId="0D9B61FA" w14:textId="77777777" w:rsidR="00171967" w:rsidRPr="00B64CBD" w:rsidRDefault="00171967" w:rsidP="00171967">
      <w:r w:rsidRPr="00B64CBD">
        <w:t>Curtis Jolly¶ Henry Thompson¶ Journal of Economics and Business, 2011</w:t>
      </w:r>
      <w:r>
        <w:t xml:space="preserve"> “</w:t>
      </w:r>
      <w:r w:rsidRPr="00B64CBD">
        <w:t>The History and Potential of Trade between Cuba and the US</w:t>
      </w:r>
      <w:r>
        <w:t xml:space="preserve">”, </w:t>
      </w:r>
      <w:hyperlink r:id="rId32" w:history="1">
        <w:r w:rsidRPr="00B64CBD">
          <w:rPr>
            <w:color w:val="0000FF"/>
            <w:u w:val="single"/>
          </w:rPr>
          <w:t>http://www.auburn.edu/~thomph1/cubahistory.pdf</w:t>
        </w:r>
      </w:hyperlink>
      <w:r>
        <w:t>, accessed 6/15/13,WFI/JF</w:t>
      </w:r>
    </w:p>
    <w:p w14:paraId="1D0A70BD" w14:textId="77777777" w:rsidR="00171967" w:rsidRDefault="00171967" w:rsidP="00171967">
      <w:r w:rsidRPr="002C626D">
        <w:rPr>
          <w:rStyle w:val="StyleBoldUnderline"/>
        </w:rPr>
        <w:t>Trade with Cuba provides the opportunity for increased demand for US business services ¶ including engineering, construction, shipping, transport</w:t>
      </w:r>
      <w:r w:rsidRPr="00B64CBD">
        <w:t xml:space="preserve">, banking, finance, insurance, and consulting. ¶ </w:t>
      </w:r>
      <w:r w:rsidRPr="002C626D">
        <w:rPr>
          <w:rStyle w:val="StyleBoldUnderline"/>
        </w:rPr>
        <w:t>Tourism is expected to become a major industry, with Cuba already claiming interest in promoting ¶ multi-destination Caribbean tourism</w:t>
      </w:r>
      <w:r w:rsidRPr="00B64CBD">
        <w:t xml:space="preserve">. ¶ Increased political pressure to liberalize trade can be expected as more US firms and workers ¶ become aware of the potential gains. Most Cubans in Miami now favor diplomatic relations with ¶ Cuba as well as limited trade according to the Institute for Public Opinion Research (2007). ¶ </w:t>
      </w:r>
      <w:r w:rsidRPr="002C626D">
        <w:rPr>
          <w:rStyle w:val="StyleBoldUnderline"/>
        </w:rPr>
        <w:t>The US International Trade Commission conservatively estimates the embargo costs the US ¶ $1.2 billion annually in lost export revenue, not a huge amount but focused on particular industries ¶ and regions. The embargo costs the Southeastern US in particular</w:t>
      </w:r>
      <w:r w:rsidRPr="00B64CBD">
        <w:t>.</w:t>
      </w:r>
    </w:p>
    <w:p w14:paraId="3493CFFD" w14:textId="77777777" w:rsidR="00171967" w:rsidRDefault="00171967" w:rsidP="00171967"/>
    <w:p w14:paraId="259EE1C5" w14:textId="77777777" w:rsidR="00171967" w:rsidRDefault="00171967" w:rsidP="00171967"/>
    <w:p w14:paraId="5B4819A2" w14:textId="77777777" w:rsidR="00171967" w:rsidRPr="00B10944" w:rsidRDefault="00171967" w:rsidP="00171967">
      <w:pPr>
        <w:pStyle w:val="Heading4"/>
        <w:rPr>
          <w:rStyle w:val="StyleStyleBold12pt"/>
        </w:rPr>
      </w:pPr>
      <w:r>
        <w:t>Trade is key to the economy- opens up billions</w:t>
      </w:r>
    </w:p>
    <w:p w14:paraId="780C383C" w14:textId="77777777" w:rsidR="00171967" w:rsidRPr="00AB6BF2" w:rsidRDefault="00171967" w:rsidP="00171967">
      <w:pPr>
        <w:rPr>
          <w:rStyle w:val="StyleStyleBold12pt"/>
        </w:rPr>
      </w:pPr>
      <w:r w:rsidRPr="00AB6BF2">
        <w:rPr>
          <w:rStyle w:val="StyleStyleBold12pt"/>
        </w:rPr>
        <w:t>Forbes, 13</w:t>
      </w:r>
    </w:p>
    <w:p w14:paraId="07D65494" w14:textId="77777777" w:rsidR="00171967" w:rsidRDefault="00171967" w:rsidP="00171967">
      <w:r w:rsidRPr="00AB6BF2">
        <w:t xml:space="preserve">“It's Time For The U.S. To End Its Senseless Embargo Of Cuba” </w:t>
      </w:r>
      <w:hyperlink r:id="rId33" w:history="1">
        <w:r w:rsidRPr="00AB6BF2">
          <w:rPr>
            <w:color w:val="0000FF"/>
            <w:u w:val="single"/>
          </w:rPr>
          <w:t>http://www.forbes.com/sites/realspin/2013/01/16/its-time-for-the-u-s-to-end-its-senseless-embargo-of-cuba/</w:t>
        </w:r>
      </w:hyperlink>
      <w:r>
        <w:t>, accessed 6/15/13,WFI/JF</w:t>
      </w:r>
    </w:p>
    <w:p w14:paraId="44777221" w14:textId="77777777" w:rsidR="00171967" w:rsidRPr="00B10944" w:rsidRDefault="00171967" w:rsidP="00171967">
      <w:pPr>
        <w:rPr>
          <w:sz w:val="16"/>
        </w:rPr>
      </w:pPr>
      <w:r w:rsidRPr="00B10944">
        <w:rPr>
          <w:sz w:val="16"/>
        </w:rPr>
        <w:t>Yet</w:t>
      </w:r>
      <w:r w:rsidRPr="00B10944">
        <w:rPr>
          <w:rStyle w:val="StyleBoldUnderline"/>
        </w:rPr>
        <w:t xml:space="preserve">, estimates of the sanctions’ annual cost to the U.S. economy range from $1.2 to $3.6 billion, according to the U.S. Chamber of Commerce. Restrictions on trade disproportionately affect U.S. small businesses </w:t>
      </w:r>
      <w:proofErr w:type="gramStart"/>
      <w:r w:rsidRPr="00B10944">
        <w:rPr>
          <w:sz w:val="16"/>
        </w:rPr>
        <w:t>who</w:t>
      </w:r>
      <w:proofErr w:type="gramEnd"/>
      <w:r w:rsidRPr="00B10944">
        <w:rPr>
          <w:sz w:val="16"/>
        </w:rPr>
        <w:t xml:space="preserve"> lack the transportation and financial infrastructure to skirt the embargo. </w:t>
      </w:r>
      <w:r w:rsidRPr="00B10944">
        <w:rPr>
          <w:rStyle w:val="StyleBoldUnderline"/>
        </w:rPr>
        <w:t>These restrictions translate into real reductions in income and employment for Americans in states like Florida, where the unemployment rate currently stands at 8.1 percent.</w:t>
      </w:r>
      <w:r w:rsidRPr="00B10944">
        <w:rPr>
          <w:rStyle w:val="StyleBoldUnderline"/>
          <w:b w:val="0"/>
          <w:sz w:val="12"/>
          <w:u w:val="none"/>
        </w:rPr>
        <w:t>¶</w:t>
      </w:r>
      <w:r w:rsidRPr="00B10944">
        <w:rPr>
          <w:sz w:val="16"/>
        </w:rPr>
        <w:t xml:space="preserve"> What’s worse, U.S. sanctions encourage Cuba to collaborate with regional players that are less friendly to American interests. For instance, in 2011, the country inked a deal with Venezuela for the construction of an underwater communications link, circumventing its need to connect with US-owned networks close to its shores</w:t>
      </w:r>
      <w:proofErr w:type="gramStart"/>
      <w:r w:rsidRPr="00B10944">
        <w:rPr>
          <w:sz w:val="16"/>
        </w:rPr>
        <w:t>.</w:t>
      </w:r>
      <w:r w:rsidRPr="00B10944">
        <w:rPr>
          <w:sz w:val="12"/>
        </w:rPr>
        <w:t>¶</w:t>
      </w:r>
      <w:proofErr w:type="gramEnd"/>
      <w:r w:rsidRPr="00B10944">
        <w:rPr>
          <w:sz w:val="16"/>
        </w:rPr>
        <w:t xml:space="preserve"> Repealing the embargo would fit into an American precedent of lifting trade and travel restrictions to countries who demonstrate progress towards democratic ideals. Romania, Czechoslovakia, and Hungary were all offered normal trade relations in the 1970s after preliminary reforms even though they were still in clear violation of several US resolutions condemning their human rights practices. China, a communist country and perennial human </w:t>
      </w:r>
      <w:r w:rsidRPr="00B10944">
        <w:rPr>
          <w:sz w:val="16"/>
        </w:rPr>
        <w:lastRenderedPageBreak/>
        <w:t>rights abuser, is the U.S.’s second largest trading partner, and in November, trade restrictions against Myanmar were lessened notwithstanding a fifty year history of genocide and human trafficking propagated by its military government.</w:t>
      </w:r>
    </w:p>
    <w:p w14:paraId="356236F4" w14:textId="77777777" w:rsidR="00171967" w:rsidRDefault="00171967" w:rsidP="00171967"/>
    <w:p w14:paraId="2E5EF5B9" w14:textId="77777777" w:rsidR="00171967" w:rsidRDefault="00171967" w:rsidP="00171967">
      <w:pPr>
        <w:pStyle w:val="Heading2"/>
      </w:pPr>
      <w:bookmarkStart w:id="26" w:name="_Toc234741350"/>
      <w:r>
        <w:lastRenderedPageBreak/>
        <w:t>Mexico Trade Good/Key</w:t>
      </w:r>
      <w:bookmarkEnd w:id="26"/>
    </w:p>
    <w:p w14:paraId="0C057853" w14:textId="77777777" w:rsidR="00171967" w:rsidRDefault="00171967" w:rsidP="00171967"/>
    <w:p w14:paraId="6F0A01A9" w14:textId="6DEE99E4" w:rsidR="00E33052" w:rsidRDefault="00E33052" w:rsidP="00E33052">
      <w:pPr>
        <w:pStyle w:val="Heading3"/>
      </w:pPr>
      <w:bookmarkStart w:id="27" w:name="_Toc234741351"/>
      <w:r>
        <w:lastRenderedPageBreak/>
        <w:t>First Line</w:t>
      </w:r>
      <w:bookmarkEnd w:id="27"/>
    </w:p>
    <w:p w14:paraId="735C27C7" w14:textId="483EE441" w:rsidR="006E15EE" w:rsidRPr="006E15EE" w:rsidRDefault="006E15EE" w:rsidP="006E15EE">
      <w:pPr>
        <w:pStyle w:val="Heading4"/>
      </w:pPr>
      <w:r w:rsidRPr="006E15EE">
        <w:t>Economic engagement with Mexico is key to U.S. economy</w:t>
      </w:r>
    </w:p>
    <w:p w14:paraId="3C28F8AA" w14:textId="0AD8703F" w:rsidR="00F14C29" w:rsidRPr="00F14C29" w:rsidRDefault="00F14C29" w:rsidP="00F14C29">
      <w:pPr>
        <w:rPr>
          <w:rStyle w:val="StyleStyleBold12pt"/>
        </w:rPr>
      </w:pPr>
      <w:r w:rsidRPr="00F14C29">
        <w:rPr>
          <w:rStyle w:val="StyleStyleBold12pt"/>
        </w:rPr>
        <w:t>Erik Lee, 12</w:t>
      </w:r>
    </w:p>
    <w:p w14:paraId="5B820381" w14:textId="642EC854" w:rsidR="009E50B1" w:rsidRPr="00F14C29" w:rsidRDefault="00F14C29" w:rsidP="00F14C29">
      <w:r>
        <w:t xml:space="preserve"> And Christopher Wilson, </w:t>
      </w:r>
      <w:r w:rsidRPr="00F14C29">
        <w:t xml:space="preserve">Woodrow Wilson Center </w:t>
      </w:r>
      <w:r>
        <w:t>“</w:t>
      </w:r>
      <w:r w:rsidRPr="00F14C29">
        <w:t>The State of Trade, Competitiveness and Economic ¶ Well-being in the U.S.-Mexico Border Region</w:t>
      </w:r>
      <w:r>
        <w:t>”</w:t>
      </w:r>
      <w:r w:rsidRPr="00F14C29">
        <w:t xml:space="preserve"> </w:t>
      </w:r>
      <w:hyperlink r:id="rId34" w:history="1">
        <w:r w:rsidRPr="00F14C29">
          <w:rPr>
            <w:color w:val="0000FF"/>
            <w:u w:val="single"/>
          </w:rPr>
          <w:t>http://www.wilsoncenter.org/sites/default/files/State_of_Border_Trade_Economy_0.pdf</w:t>
        </w:r>
      </w:hyperlink>
      <w:r>
        <w:t>, accessed 6/15/13,WYO/JF</w:t>
      </w:r>
    </w:p>
    <w:p w14:paraId="48E5D1E2" w14:textId="7EFE0D96" w:rsidR="00171967" w:rsidRPr="006E15EE" w:rsidRDefault="009E50B1" w:rsidP="009E50B1">
      <w:pPr>
        <w:rPr>
          <w:sz w:val="16"/>
        </w:rPr>
      </w:pPr>
      <w:r w:rsidRPr="006E15EE">
        <w:rPr>
          <w:rStyle w:val="StyleBoldUnderline"/>
        </w:rPr>
        <w:t>Commerce between the United States and Mexico is one of the great</w:t>
      </w:r>
      <w:r w:rsidRPr="006E15EE">
        <w:rPr>
          <w:sz w:val="16"/>
        </w:rPr>
        <w:t>—</w:t>
      </w:r>
      <w:r w:rsidRPr="006E15EE">
        <w:rPr>
          <w:rStyle w:val="StyleBoldUnderline"/>
        </w:rPr>
        <w:t>yet underappreciated—</w:t>
      </w:r>
      <w:r w:rsidR="006E15EE" w:rsidRPr="006E15EE">
        <w:rPr>
          <w:rStyle w:val="StyleBoldUnderline"/>
          <w:b w:val="0"/>
          <w:sz w:val="12"/>
          <w:u w:val="none"/>
        </w:rPr>
        <w:t>¶</w:t>
      </w:r>
      <w:r w:rsidRPr="006E15EE">
        <w:rPr>
          <w:rStyle w:val="StyleBoldUnderline"/>
        </w:rPr>
        <w:t xml:space="preserve"> success stories of the global economy</w:t>
      </w:r>
      <w:r w:rsidRPr="006E15EE">
        <w:rPr>
          <w:sz w:val="16"/>
        </w:rPr>
        <w:t xml:space="preserve">. In fact, </w:t>
      </w:r>
      <w:r w:rsidRPr="006E15EE">
        <w:rPr>
          <w:rStyle w:val="StyleBoldUnderline"/>
        </w:rPr>
        <w:t xml:space="preserve">in 2011 U.S.-Mexico goods and services trade </w:t>
      </w:r>
      <w:r w:rsidR="006E15EE" w:rsidRPr="006E15EE">
        <w:rPr>
          <w:rStyle w:val="StyleBoldUnderline"/>
          <w:b w:val="0"/>
          <w:sz w:val="12"/>
          <w:u w:val="none"/>
        </w:rPr>
        <w:t>¶</w:t>
      </w:r>
      <w:r w:rsidRPr="006E15EE">
        <w:rPr>
          <w:rStyle w:val="StyleBoldUnderline"/>
        </w:rPr>
        <w:t xml:space="preserve"> probably reached the major milestone of one-half trillion dollars</w:t>
      </w:r>
      <w:r w:rsidRPr="006E15EE">
        <w:rPr>
          <w:sz w:val="16"/>
        </w:rPr>
        <w:t xml:space="preserve"> with virtually no recognition.1</w:t>
      </w:r>
      <w:r w:rsidR="006E15EE" w:rsidRPr="006E15EE">
        <w:rPr>
          <w:rStyle w:val="StyleBoldUnderline"/>
          <w:b w:val="0"/>
          <w:sz w:val="12"/>
          <w:u w:val="none"/>
        </w:rPr>
        <w:t>¶</w:t>
      </w:r>
      <w:r w:rsidRPr="006E15EE">
        <w:rPr>
          <w:rStyle w:val="StyleBoldUnderline"/>
        </w:rPr>
        <w:t xml:space="preserve"> The United States is Mexico’s top trading partner, and Mexico</w:t>
      </w:r>
      <w:r w:rsidRPr="006E15EE">
        <w:rPr>
          <w:sz w:val="16"/>
        </w:rPr>
        <w:t>—which has gained</w:t>
      </w:r>
      <w:r w:rsidR="006E15EE" w:rsidRPr="006E15EE">
        <w:rPr>
          <w:sz w:val="12"/>
        </w:rPr>
        <w:t>¶</w:t>
      </w:r>
      <w:r w:rsidRPr="006E15EE">
        <w:rPr>
          <w:sz w:val="16"/>
        </w:rPr>
        <w:t xml:space="preserve"> macroeconomic stability and expanded its middle class over the last two decades—</w:t>
      </w:r>
      <w:r w:rsidRPr="006E15EE">
        <w:rPr>
          <w:rStyle w:val="StyleBoldUnderline"/>
        </w:rPr>
        <w:t xml:space="preserve">is the </w:t>
      </w:r>
      <w:r w:rsidR="006E15EE" w:rsidRPr="006E15EE">
        <w:rPr>
          <w:rStyle w:val="StyleBoldUnderline"/>
          <w:b w:val="0"/>
          <w:sz w:val="12"/>
          <w:u w:val="none"/>
        </w:rPr>
        <w:t>¶</w:t>
      </w:r>
      <w:r w:rsidRPr="006E15EE">
        <w:rPr>
          <w:rStyle w:val="StyleBoldUnderline"/>
        </w:rPr>
        <w:t xml:space="preserve"> United States’ second largest export market and third largest trading partne</w:t>
      </w:r>
      <w:r w:rsidRPr="006E15EE">
        <w:rPr>
          <w:sz w:val="16"/>
        </w:rPr>
        <w:t xml:space="preserve">r. Seventy percent </w:t>
      </w:r>
      <w:r w:rsidR="006E15EE" w:rsidRPr="006E15EE">
        <w:rPr>
          <w:sz w:val="12"/>
        </w:rPr>
        <w:t>¶</w:t>
      </w:r>
      <w:r w:rsidRPr="006E15EE">
        <w:rPr>
          <w:sz w:val="16"/>
        </w:rPr>
        <w:t xml:space="preserve"> of bilateral commerce crosses the border via trucks, meaning the border region is literally </w:t>
      </w:r>
      <w:r w:rsidR="006E15EE" w:rsidRPr="006E15EE">
        <w:rPr>
          <w:sz w:val="12"/>
        </w:rPr>
        <w:t>¶</w:t>
      </w:r>
      <w:r w:rsidRPr="006E15EE">
        <w:rPr>
          <w:sz w:val="16"/>
        </w:rPr>
        <w:t xml:space="preserve"> where “the rubber hits the road” for bilateral relations. This also means that not only California </w:t>
      </w:r>
      <w:r w:rsidR="006E15EE" w:rsidRPr="006E15EE">
        <w:rPr>
          <w:sz w:val="12"/>
        </w:rPr>
        <w:t>¶</w:t>
      </w:r>
      <w:r w:rsidRPr="006E15EE">
        <w:rPr>
          <w:sz w:val="16"/>
        </w:rPr>
        <w:t xml:space="preserve"> and Baja California, but also Michigan and Michoacán, all have a major stake in efficient and </w:t>
      </w:r>
      <w:r w:rsidR="006E15EE" w:rsidRPr="006E15EE">
        <w:rPr>
          <w:sz w:val="12"/>
        </w:rPr>
        <w:t>¶</w:t>
      </w:r>
      <w:r w:rsidRPr="006E15EE">
        <w:rPr>
          <w:sz w:val="16"/>
        </w:rPr>
        <w:t xml:space="preserve"> secure border management.</w:t>
      </w:r>
    </w:p>
    <w:p w14:paraId="76429DDB" w14:textId="77777777" w:rsidR="00F14C29" w:rsidRDefault="00F14C29" w:rsidP="009E50B1"/>
    <w:p w14:paraId="74AEBE83" w14:textId="7048331F" w:rsidR="00F14C29" w:rsidRDefault="00CA5692" w:rsidP="00CA5692">
      <w:pPr>
        <w:pStyle w:val="Heading4"/>
      </w:pPr>
      <w:r>
        <w:t>Trade with Mexico is key to the U.S. economy- exports, imports, dual production</w:t>
      </w:r>
    </w:p>
    <w:p w14:paraId="6EF807C6" w14:textId="77777777" w:rsidR="00F14C29" w:rsidRPr="00F14C29" w:rsidRDefault="00F14C29" w:rsidP="00F14C29">
      <w:pPr>
        <w:rPr>
          <w:rStyle w:val="StyleStyleBold12pt"/>
        </w:rPr>
      </w:pPr>
      <w:r w:rsidRPr="00F14C29">
        <w:rPr>
          <w:rStyle w:val="StyleStyleBold12pt"/>
        </w:rPr>
        <w:t>Erik Lee, 12</w:t>
      </w:r>
    </w:p>
    <w:p w14:paraId="3C4F1843" w14:textId="77777777" w:rsidR="00F14C29" w:rsidRPr="00F14C29" w:rsidRDefault="00F14C29" w:rsidP="00F14C29">
      <w:r>
        <w:t xml:space="preserve"> And Christopher Wilson, </w:t>
      </w:r>
      <w:r w:rsidRPr="00F14C29">
        <w:t xml:space="preserve">Woodrow Wilson Center </w:t>
      </w:r>
      <w:r>
        <w:t>“</w:t>
      </w:r>
      <w:r w:rsidRPr="00F14C29">
        <w:t>The State of Trade, Competitiveness and Economic ¶ Well-being in the U.S.-Mexico Border Region</w:t>
      </w:r>
      <w:r>
        <w:t>”</w:t>
      </w:r>
      <w:r w:rsidRPr="00F14C29">
        <w:t xml:space="preserve"> </w:t>
      </w:r>
      <w:hyperlink r:id="rId35" w:history="1">
        <w:r w:rsidRPr="00F14C29">
          <w:rPr>
            <w:color w:val="0000FF"/>
            <w:u w:val="single"/>
          </w:rPr>
          <w:t>http://www.wilsoncenter.org/sites/default/files/State_of_Border_Trade_Economy_0.pdf</w:t>
        </w:r>
      </w:hyperlink>
      <w:r>
        <w:t>, accessed 6/15/13,WYO/JF</w:t>
      </w:r>
    </w:p>
    <w:p w14:paraId="2B6B5647" w14:textId="6AFC68AA" w:rsidR="00F14C29" w:rsidRPr="00CA5692" w:rsidRDefault="00F14C29" w:rsidP="00F14C29">
      <w:pPr>
        <w:rPr>
          <w:sz w:val="16"/>
        </w:rPr>
      </w:pPr>
      <w:r w:rsidRPr="003A41E3">
        <w:rPr>
          <w:rStyle w:val="StyleBoldUnderline"/>
        </w:rPr>
        <w:t>Commerce between the United States and Mexico is one of the great ye</w:t>
      </w:r>
      <w:r w:rsidRPr="00CA5692">
        <w:rPr>
          <w:sz w:val="16"/>
        </w:rPr>
        <w:t xml:space="preserve">t highly </w:t>
      </w:r>
      <w:r w:rsidR="00CA5692" w:rsidRPr="00CA5692">
        <w:rPr>
          <w:sz w:val="12"/>
        </w:rPr>
        <w:t>¶</w:t>
      </w:r>
      <w:r w:rsidRPr="00CA5692">
        <w:rPr>
          <w:sz w:val="16"/>
        </w:rPr>
        <w:t xml:space="preserve"> </w:t>
      </w:r>
      <w:r w:rsidRPr="003A41E3">
        <w:rPr>
          <w:rStyle w:val="StyleBoldUnderline"/>
        </w:rPr>
        <w:t xml:space="preserve">underappreciated success stories of the global economy. The United States is Mexico’s top </w:t>
      </w:r>
      <w:r w:rsidR="00CA5692" w:rsidRPr="00CA5692">
        <w:rPr>
          <w:rStyle w:val="StyleBoldUnderline"/>
          <w:b w:val="0"/>
          <w:sz w:val="12"/>
          <w:u w:val="none"/>
        </w:rPr>
        <w:t>¶</w:t>
      </w:r>
      <w:r w:rsidRPr="003A41E3">
        <w:rPr>
          <w:rStyle w:val="StyleBoldUnderline"/>
        </w:rPr>
        <w:t xml:space="preserve"> trading partner</w:t>
      </w:r>
      <w:r w:rsidRPr="00CA5692">
        <w:rPr>
          <w:sz w:val="16"/>
        </w:rPr>
        <w:t xml:space="preserve">, and Mexico—which has made enormous strides in its macroeconomic picture </w:t>
      </w:r>
      <w:r w:rsidR="00CA5692" w:rsidRPr="00CA5692">
        <w:rPr>
          <w:sz w:val="12"/>
        </w:rPr>
        <w:t>¶</w:t>
      </w:r>
      <w:r w:rsidRPr="00CA5692">
        <w:rPr>
          <w:sz w:val="16"/>
        </w:rPr>
        <w:t xml:space="preserve"> in the last two decades—is the U.S.’ third-ranked partner in terms of total trade. </w:t>
      </w:r>
      <w:r w:rsidR="00CA5692" w:rsidRPr="00CA5692">
        <w:rPr>
          <w:sz w:val="12"/>
        </w:rPr>
        <w:t>¶</w:t>
      </w:r>
      <w:r w:rsidRPr="00CA5692">
        <w:rPr>
          <w:sz w:val="16"/>
        </w:rPr>
        <w:t xml:space="preserve"> </w:t>
      </w:r>
      <w:proofErr w:type="gramStart"/>
      <w:r w:rsidRPr="00CA5692">
        <w:rPr>
          <w:sz w:val="16"/>
        </w:rPr>
        <w:t>The</w:t>
      </w:r>
      <w:proofErr w:type="gramEnd"/>
      <w:r w:rsidRPr="00CA5692">
        <w:rPr>
          <w:sz w:val="16"/>
        </w:rPr>
        <w:t xml:space="preserve"> economic vitality of the U.S.-Mexico border region—which includes manufacturing, </w:t>
      </w:r>
      <w:r w:rsidR="00CA5692" w:rsidRPr="00CA5692">
        <w:rPr>
          <w:sz w:val="12"/>
        </w:rPr>
        <w:t>¶</w:t>
      </w:r>
      <w:r w:rsidRPr="00CA5692">
        <w:rPr>
          <w:sz w:val="16"/>
        </w:rPr>
        <w:t xml:space="preserve"> infrastructure, human capital and tourism, among other elements—is a key part of this overall </w:t>
      </w:r>
      <w:r w:rsidR="00CA5692" w:rsidRPr="00CA5692">
        <w:rPr>
          <w:sz w:val="12"/>
        </w:rPr>
        <w:t>¶</w:t>
      </w:r>
      <w:r w:rsidRPr="00CA5692">
        <w:rPr>
          <w:sz w:val="16"/>
        </w:rPr>
        <w:t xml:space="preserve"> economic success. </w:t>
      </w:r>
      <w:r w:rsidRPr="003A41E3">
        <w:rPr>
          <w:rStyle w:val="StyleBoldUnderline"/>
        </w:rPr>
        <w:t xml:space="preserve">With more than a billion dollars of commercial traffic crossing the border </w:t>
      </w:r>
      <w:r w:rsidR="00CA5692" w:rsidRPr="00CA5692">
        <w:rPr>
          <w:rStyle w:val="StyleBoldUnderline"/>
          <w:b w:val="0"/>
          <w:sz w:val="12"/>
          <w:u w:val="none"/>
        </w:rPr>
        <w:t>¶</w:t>
      </w:r>
      <w:r w:rsidRPr="003A41E3">
        <w:rPr>
          <w:rStyle w:val="StyleBoldUnderline"/>
        </w:rPr>
        <w:t xml:space="preserve"> each day, it is literally at the U.S.-Mexico border region where “the rubber hits the road” in </w:t>
      </w:r>
      <w:r w:rsidR="00CA5692" w:rsidRPr="00CA5692">
        <w:rPr>
          <w:rStyle w:val="StyleBoldUnderline"/>
          <w:b w:val="0"/>
          <w:sz w:val="12"/>
          <w:u w:val="none"/>
        </w:rPr>
        <w:t>¶</w:t>
      </w:r>
      <w:r w:rsidRPr="003A41E3">
        <w:rPr>
          <w:rStyle w:val="StyleBoldUnderline"/>
        </w:rPr>
        <w:t xml:space="preserve"> terms of this expanded regional trade</w:t>
      </w:r>
      <w:r w:rsidRPr="00CA5692">
        <w:rPr>
          <w:sz w:val="16"/>
        </w:rPr>
        <w:t xml:space="preserve">. This is because more than 70% of total </w:t>
      </w:r>
      <w:proofErr w:type="spellStart"/>
      <w:r w:rsidRPr="00CA5692">
        <w:rPr>
          <w:sz w:val="16"/>
        </w:rPr>
        <w:t>binational</w:t>
      </w:r>
      <w:proofErr w:type="spellEnd"/>
      <w:r w:rsidRPr="00CA5692">
        <w:rPr>
          <w:sz w:val="16"/>
        </w:rPr>
        <w:t xml:space="preserve"> </w:t>
      </w:r>
      <w:r w:rsidR="00CA5692" w:rsidRPr="00CA5692">
        <w:rPr>
          <w:sz w:val="12"/>
        </w:rPr>
        <w:t>¶</w:t>
      </w:r>
      <w:r w:rsidRPr="00CA5692">
        <w:rPr>
          <w:sz w:val="16"/>
        </w:rPr>
        <w:t xml:space="preserve"> commerce passes through the border region via trucks. This already massive truck traffic is </w:t>
      </w:r>
      <w:r w:rsidR="00CA5692" w:rsidRPr="00CA5692">
        <w:rPr>
          <w:sz w:val="12"/>
        </w:rPr>
        <w:t>¶</w:t>
      </w:r>
      <w:r w:rsidRPr="00CA5692">
        <w:rPr>
          <w:sz w:val="16"/>
        </w:rPr>
        <w:t xml:space="preserve"> expected to increase significantly in the coming decades (see Figure 1 below). Since the implementation of the North American Free Trade Agreement in 1994, total trade </w:t>
      </w:r>
      <w:r w:rsidR="00CA5692" w:rsidRPr="00CA5692">
        <w:rPr>
          <w:sz w:val="12"/>
        </w:rPr>
        <w:t>¶</w:t>
      </w:r>
      <w:r w:rsidRPr="00CA5692">
        <w:rPr>
          <w:sz w:val="16"/>
        </w:rPr>
        <w:t xml:space="preserve"> between the two countries has more than quintupled, and goods and services trade is now at a half trillion dollars per year. </w:t>
      </w:r>
      <w:r w:rsidRPr="00CA5692">
        <w:rPr>
          <w:rStyle w:val="StyleBoldUnderline"/>
        </w:rPr>
        <w:t xml:space="preserve">An estimated six million U.S. jobs and probably even more Mexican </w:t>
      </w:r>
      <w:r w:rsidR="00CA5692" w:rsidRPr="00CA5692">
        <w:rPr>
          <w:rStyle w:val="StyleBoldUnderline"/>
          <w:b w:val="0"/>
          <w:sz w:val="12"/>
          <w:u w:val="none"/>
        </w:rPr>
        <w:t>¶</w:t>
      </w:r>
      <w:r w:rsidRPr="00CA5692">
        <w:rPr>
          <w:rStyle w:val="StyleBoldUnderline"/>
        </w:rPr>
        <w:t xml:space="preserve"> jobs depend on bilateraltrade.2</w:t>
      </w:r>
      <w:r w:rsidR="00CA5692" w:rsidRPr="00CA5692">
        <w:rPr>
          <w:sz w:val="12"/>
        </w:rPr>
        <w:t>¶</w:t>
      </w:r>
      <w:r w:rsidRPr="00CA5692">
        <w:rPr>
          <w:sz w:val="16"/>
        </w:rPr>
        <w:t xml:space="preserve"> </w:t>
      </w:r>
      <w:r w:rsidRPr="00CA5692">
        <w:rPr>
          <w:rStyle w:val="StyleBoldUnderline"/>
        </w:rPr>
        <w:t xml:space="preserve">The six Mexican and four U.S. border states have especially close bilateral economic ties, but </w:t>
      </w:r>
      <w:r w:rsidR="00CA5692" w:rsidRPr="00CA5692">
        <w:rPr>
          <w:rStyle w:val="StyleBoldUnderline"/>
          <w:b w:val="0"/>
          <w:sz w:val="12"/>
          <w:u w:val="none"/>
        </w:rPr>
        <w:t>¶</w:t>
      </w:r>
      <w:r w:rsidRPr="00CA5692">
        <w:rPr>
          <w:rStyle w:val="StyleBoldUnderline"/>
        </w:rPr>
        <w:t xml:space="preserve"> what is often unappreciated is that </w:t>
      </w:r>
      <w:r w:rsidRPr="00CA5692">
        <w:rPr>
          <w:rStyle w:val="StyleBoldUnderline"/>
        </w:rPr>
        <w:lastRenderedPageBreak/>
        <w:t>this economic value extends far beyond the border region</w:t>
      </w:r>
      <w:r w:rsidRPr="00CA5692">
        <w:rPr>
          <w:sz w:val="16"/>
        </w:rPr>
        <w:t xml:space="preserve">. </w:t>
      </w:r>
      <w:r w:rsidR="00CA5692" w:rsidRPr="00CA5692">
        <w:rPr>
          <w:sz w:val="12"/>
        </w:rPr>
        <w:t>¶</w:t>
      </w:r>
      <w:r w:rsidRPr="00CA5692">
        <w:rPr>
          <w:sz w:val="16"/>
        </w:rPr>
        <w:t xml:space="preserve"> Mexico, for example, is the top buyer of exports from states as far away as New Hampshire </w:t>
      </w:r>
      <w:r w:rsidR="00CA5692" w:rsidRPr="00CA5692">
        <w:rPr>
          <w:sz w:val="12"/>
        </w:rPr>
        <w:t>¶</w:t>
      </w:r>
      <w:r w:rsidRPr="00CA5692">
        <w:rPr>
          <w:sz w:val="16"/>
        </w:rPr>
        <w:t xml:space="preserve"> (mostly computers and electronics). In fact, Mexico is the first or second most important export </w:t>
      </w:r>
      <w:r w:rsidR="00CA5692" w:rsidRPr="00CA5692">
        <w:rPr>
          <w:sz w:val="12"/>
        </w:rPr>
        <w:t>¶</w:t>
      </w:r>
      <w:r w:rsidRPr="00CA5692">
        <w:rPr>
          <w:sz w:val="16"/>
        </w:rPr>
        <w:t xml:space="preserve"> market for twenty-one states from Colorado to Ohio, and twenty U.S. states sell more than a </w:t>
      </w:r>
      <w:r w:rsidR="00CA5692" w:rsidRPr="00CA5692">
        <w:rPr>
          <w:sz w:val="12"/>
        </w:rPr>
        <w:t>¶</w:t>
      </w:r>
      <w:r w:rsidRPr="00CA5692">
        <w:rPr>
          <w:sz w:val="16"/>
        </w:rPr>
        <w:t xml:space="preserve"> billion dollars’ worth of goods to Mexico each year. </w:t>
      </w:r>
      <w:r w:rsidRPr="00CA5692">
        <w:rPr>
          <w:rStyle w:val="StyleBoldUnderline"/>
        </w:rPr>
        <w:t xml:space="preserve">The United States in an even more </w:t>
      </w:r>
      <w:r w:rsidR="00CA5692" w:rsidRPr="00CA5692">
        <w:rPr>
          <w:rStyle w:val="StyleBoldUnderline"/>
          <w:b w:val="0"/>
          <w:sz w:val="12"/>
          <w:u w:val="none"/>
        </w:rPr>
        <w:t>¶</w:t>
      </w:r>
      <w:r w:rsidRPr="00CA5692">
        <w:rPr>
          <w:rStyle w:val="StyleBoldUnderline"/>
        </w:rPr>
        <w:t xml:space="preserve"> important market for Mexican exports.</w:t>
      </w:r>
      <w:r w:rsidRPr="00CA5692">
        <w:rPr>
          <w:sz w:val="16"/>
        </w:rPr>
        <w:t xml:space="preserve"> </w:t>
      </w:r>
      <w:r w:rsidRPr="00CA5692">
        <w:rPr>
          <w:rStyle w:val="StyleBoldUnderline"/>
        </w:rPr>
        <w:t xml:space="preserve">Seventy-nine percent of Mexican exports are sold to the </w:t>
      </w:r>
      <w:r w:rsidR="00CA5692" w:rsidRPr="00CA5692">
        <w:rPr>
          <w:rStyle w:val="StyleBoldUnderline"/>
          <w:b w:val="0"/>
          <w:sz w:val="12"/>
          <w:u w:val="none"/>
        </w:rPr>
        <w:t>¶</w:t>
      </w:r>
      <w:r w:rsidRPr="00CA5692">
        <w:rPr>
          <w:rStyle w:val="StyleBoldUnderline"/>
        </w:rPr>
        <w:t xml:space="preserve"> United States, including products produced in the border region and throughout the country</w:t>
      </w:r>
      <w:r w:rsidRPr="00CA5692">
        <w:rPr>
          <w:sz w:val="16"/>
        </w:rPr>
        <w:t>.3</w:t>
      </w:r>
      <w:r w:rsidR="00CA5692" w:rsidRPr="00CA5692">
        <w:rPr>
          <w:sz w:val="12"/>
        </w:rPr>
        <w:t>¶</w:t>
      </w:r>
      <w:r w:rsidRPr="00CA5692">
        <w:rPr>
          <w:sz w:val="16"/>
        </w:rPr>
        <w:t xml:space="preserve"> Crude oil, for example, which is mostly produced in Mexico’s Gulf Coast states, </w:t>
      </w:r>
      <w:proofErr w:type="spellStart"/>
      <w:r w:rsidRPr="00CA5692">
        <w:rPr>
          <w:sz w:val="16"/>
        </w:rPr>
        <w:t>isthe</w:t>
      </w:r>
      <w:proofErr w:type="spellEnd"/>
      <w:r w:rsidRPr="00CA5692">
        <w:rPr>
          <w:sz w:val="16"/>
        </w:rPr>
        <w:t xml:space="preserve"> top single </w:t>
      </w:r>
      <w:r w:rsidR="00CA5692" w:rsidRPr="00CA5692">
        <w:rPr>
          <w:sz w:val="12"/>
        </w:rPr>
        <w:t>¶</w:t>
      </w:r>
      <w:r w:rsidRPr="00CA5692">
        <w:rPr>
          <w:sz w:val="16"/>
        </w:rPr>
        <w:t xml:space="preserve"> export to the United States, but automobiles and auto-parts, which make up an even greater </w:t>
      </w:r>
      <w:r w:rsidR="00CA5692" w:rsidRPr="00CA5692">
        <w:rPr>
          <w:sz w:val="12"/>
        </w:rPr>
        <w:t>¶</w:t>
      </w:r>
      <w:r w:rsidRPr="00CA5692">
        <w:rPr>
          <w:sz w:val="16"/>
        </w:rPr>
        <w:t xml:space="preserve"> share of exports when taken together, are mainly made in the center and north of the country.4</w:t>
      </w:r>
      <w:r w:rsidR="00CA5692" w:rsidRPr="00CA5692">
        <w:rPr>
          <w:sz w:val="12"/>
        </w:rPr>
        <w:t>¶</w:t>
      </w:r>
      <w:r w:rsidRPr="00CA5692">
        <w:rPr>
          <w:sz w:val="16"/>
        </w:rPr>
        <w:t xml:space="preserve"> </w:t>
      </w:r>
      <w:r w:rsidRPr="00CA5692">
        <w:rPr>
          <w:rStyle w:val="StyleBoldUnderline"/>
        </w:rPr>
        <w:t xml:space="preserve">The quantity of U.S.-Mexico trade is impressive, but its quality makes it unique. The United </w:t>
      </w:r>
      <w:r w:rsidR="00CA5692" w:rsidRPr="00CA5692">
        <w:rPr>
          <w:rStyle w:val="StyleBoldUnderline"/>
          <w:b w:val="0"/>
          <w:sz w:val="12"/>
          <w:u w:val="none"/>
        </w:rPr>
        <w:t>¶</w:t>
      </w:r>
      <w:r w:rsidRPr="00CA5692">
        <w:rPr>
          <w:rStyle w:val="StyleBoldUnderline"/>
        </w:rPr>
        <w:t xml:space="preserve"> States and Mexico do not just sell goods to one another, they actually work together to </w:t>
      </w:r>
      <w:r w:rsidR="00CA5692" w:rsidRPr="00CA5692">
        <w:rPr>
          <w:rStyle w:val="StyleBoldUnderline"/>
          <w:b w:val="0"/>
          <w:sz w:val="12"/>
          <w:u w:val="none"/>
        </w:rPr>
        <w:t>¶</w:t>
      </w:r>
      <w:r w:rsidRPr="00CA5692">
        <w:rPr>
          <w:rStyle w:val="StyleBoldUnderline"/>
        </w:rPr>
        <w:t xml:space="preserve"> manufacture them</w:t>
      </w:r>
      <w:r w:rsidRPr="00CA5692">
        <w:rPr>
          <w:sz w:val="16"/>
        </w:rPr>
        <w:t xml:space="preserve">. Through a process known as production sharing, materials and parts often </w:t>
      </w:r>
      <w:r w:rsidR="00CA5692" w:rsidRPr="00CA5692">
        <w:rPr>
          <w:sz w:val="12"/>
        </w:rPr>
        <w:t>¶</w:t>
      </w:r>
      <w:r w:rsidRPr="00CA5692">
        <w:rPr>
          <w:sz w:val="16"/>
        </w:rPr>
        <w:t xml:space="preserve"> cross back and forth between factories on each side of the border as a final product is made </w:t>
      </w:r>
      <w:r w:rsidR="00CA5692" w:rsidRPr="00CA5692">
        <w:rPr>
          <w:sz w:val="12"/>
        </w:rPr>
        <w:t>¶</w:t>
      </w:r>
      <w:r w:rsidRPr="00CA5692">
        <w:rPr>
          <w:sz w:val="16"/>
        </w:rPr>
        <w:t xml:space="preserve"> and assembled. As a result, U.S. imports from Mexico contain, on average, 40 percent U.S. </w:t>
      </w:r>
      <w:r w:rsidR="00CA5692" w:rsidRPr="00CA5692">
        <w:rPr>
          <w:sz w:val="12"/>
        </w:rPr>
        <w:t>¶</w:t>
      </w:r>
      <w:r w:rsidRPr="00CA5692">
        <w:rPr>
          <w:sz w:val="16"/>
        </w:rPr>
        <w:t xml:space="preserve"> content, and Mexico’s imports from the U.S. also have a high level of Mexican content. 5 </w:t>
      </w:r>
      <w:r w:rsidRPr="00CA5692">
        <w:rPr>
          <w:rStyle w:val="StyleBoldUnderline"/>
        </w:rPr>
        <w:t xml:space="preserve">This system of joint production has two important consequences. First, it means that our </w:t>
      </w:r>
      <w:r w:rsidR="00CA5692" w:rsidRPr="00CA5692">
        <w:rPr>
          <w:rStyle w:val="StyleBoldUnderline"/>
          <w:b w:val="0"/>
          <w:sz w:val="12"/>
          <w:u w:val="none"/>
        </w:rPr>
        <w:t>¶</w:t>
      </w:r>
      <w:r w:rsidRPr="00CA5692">
        <w:rPr>
          <w:rStyle w:val="StyleBoldUnderline"/>
        </w:rPr>
        <w:t xml:space="preserve"> economies are profoundly linked. We tend to experience growth and recession together, and </w:t>
      </w:r>
      <w:r w:rsidR="00CA5692" w:rsidRPr="00CA5692">
        <w:rPr>
          <w:rStyle w:val="StyleBoldUnderline"/>
          <w:b w:val="0"/>
          <w:sz w:val="12"/>
          <w:u w:val="none"/>
        </w:rPr>
        <w:t>¶</w:t>
      </w:r>
      <w:r w:rsidRPr="00CA5692">
        <w:rPr>
          <w:rStyle w:val="StyleBoldUnderline"/>
        </w:rPr>
        <w:t xml:space="preserve"> productivity gains or losses on one side of the border generally cause a corresponding gain or </w:t>
      </w:r>
      <w:r w:rsidR="00CA5692" w:rsidRPr="00CA5692">
        <w:rPr>
          <w:rStyle w:val="StyleBoldUnderline"/>
          <w:b w:val="0"/>
          <w:sz w:val="12"/>
          <w:u w:val="none"/>
        </w:rPr>
        <w:t>¶</w:t>
      </w:r>
      <w:r w:rsidRPr="00CA5692">
        <w:rPr>
          <w:rStyle w:val="StyleBoldUnderline"/>
        </w:rPr>
        <w:t xml:space="preserve"> loss in competitiveness on the other side as well. In sum, we will largely succeed or fail together </w:t>
      </w:r>
      <w:r w:rsidR="00CA5692" w:rsidRPr="00CA5692">
        <w:rPr>
          <w:rStyle w:val="StyleBoldUnderline"/>
          <w:b w:val="0"/>
          <w:sz w:val="12"/>
          <w:u w:val="none"/>
        </w:rPr>
        <w:t>¶</w:t>
      </w:r>
      <w:r w:rsidRPr="00CA5692">
        <w:rPr>
          <w:rStyle w:val="StyleBoldUnderline"/>
        </w:rPr>
        <w:t xml:space="preserve"> and must therefore join forces to increase the competitiveness of the region. Second, the fact </w:t>
      </w:r>
      <w:r w:rsidR="00CA5692" w:rsidRPr="00CA5692">
        <w:rPr>
          <w:rStyle w:val="StyleBoldUnderline"/>
          <w:b w:val="0"/>
          <w:sz w:val="12"/>
          <w:u w:val="none"/>
        </w:rPr>
        <w:t>¶</w:t>
      </w:r>
      <w:r w:rsidRPr="00CA5692">
        <w:rPr>
          <w:rStyle w:val="StyleBoldUnderline"/>
        </w:rPr>
        <w:t xml:space="preserve"> that goods often cross the border several times as they are being produced creates a multiplier </w:t>
      </w:r>
      <w:r w:rsidR="00CA5692" w:rsidRPr="00CA5692">
        <w:rPr>
          <w:rStyle w:val="StyleBoldUnderline"/>
          <w:b w:val="0"/>
          <w:sz w:val="12"/>
          <w:u w:val="none"/>
        </w:rPr>
        <w:t>¶</w:t>
      </w:r>
      <w:r w:rsidRPr="00CA5692">
        <w:rPr>
          <w:rStyle w:val="StyleBoldUnderline"/>
        </w:rPr>
        <w:t xml:space="preserve"> effect for gains and losses in border efficiency</w:t>
      </w:r>
      <w:r w:rsidRPr="00CA5692">
        <w:rPr>
          <w:sz w:val="16"/>
        </w:rPr>
        <w:t xml:space="preserve">. Whereas goods from China only go through </w:t>
      </w:r>
      <w:r w:rsidR="00CA5692" w:rsidRPr="00CA5692">
        <w:rPr>
          <w:sz w:val="12"/>
        </w:rPr>
        <w:t>¶</w:t>
      </w:r>
      <w:r w:rsidRPr="00CA5692">
        <w:rPr>
          <w:sz w:val="16"/>
        </w:rPr>
        <w:t xml:space="preserve"> customs and inspection once as they enter the U.S. or Mexico, products built by regional </w:t>
      </w:r>
      <w:r w:rsidR="00CA5692" w:rsidRPr="00CA5692">
        <w:rPr>
          <w:sz w:val="12"/>
        </w:rPr>
        <w:t>¶</w:t>
      </w:r>
      <w:r w:rsidRPr="00CA5692">
        <w:rPr>
          <w:sz w:val="16"/>
        </w:rPr>
        <w:t xml:space="preserve"> manufacturers bear the costs of long and unpredictable border wait times and significant </w:t>
      </w:r>
      <w:r w:rsidR="00CA5692" w:rsidRPr="00CA5692">
        <w:rPr>
          <w:sz w:val="12"/>
        </w:rPr>
        <w:t>¶</w:t>
      </w:r>
      <w:r w:rsidRPr="00CA5692">
        <w:rPr>
          <w:sz w:val="16"/>
        </w:rPr>
        <w:t xml:space="preserve"> customs requirements each time they cross the U.S.-Mexico border.  </w:t>
      </w:r>
    </w:p>
    <w:p w14:paraId="7EFD3168" w14:textId="77777777" w:rsidR="00F80488" w:rsidRDefault="00F80488" w:rsidP="00F14C29"/>
    <w:p w14:paraId="525D53C6" w14:textId="7592B670" w:rsidR="00F80488" w:rsidRDefault="00E33052" w:rsidP="00E33052">
      <w:pPr>
        <w:pStyle w:val="Heading3"/>
      </w:pPr>
      <w:bookmarkStart w:id="28" w:name="_Toc234741352"/>
      <w:r>
        <w:lastRenderedPageBreak/>
        <w:t>Second Line</w:t>
      </w:r>
      <w:bookmarkEnd w:id="28"/>
    </w:p>
    <w:p w14:paraId="186DD536" w14:textId="77777777" w:rsidR="00E33052" w:rsidRPr="00E33052" w:rsidRDefault="00E33052" w:rsidP="00E33052"/>
    <w:p w14:paraId="01856437" w14:textId="441B0046" w:rsidR="0070653F" w:rsidRPr="00F45421" w:rsidRDefault="00F45421" w:rsidP="00F45421">
      <w:pPr>
        <w:pStyle w:val="Heading4"/>
      </w:pPr>
      <w:r w:rsidRPr="00F45421">
        <w:t>Mexico is key to U.S. trade</w:t>
      </w:r>
      <w:r>
        <w:t>- second largest trade partner</w:t>
      </w:r>
    </w:p>
    <w:p w14:paraId="0994AF84" w14:textId="3A43A50D" w:rsidR="00F80488" w:rsidRPr="00F80488" w:rsidRDefault="00F80488" w:rsidP="00F80488">
      <w:pPr>
        <w:rPr>
          <w:rStyle w:val="StyleStyleBold12pt"/>
        </w:rPr>
      </w:pPr>
      <w:r w:rsidRPr="00F80488">
        <w:rPr>
          <w:rStyle w:val="StyleStyleBold12pt"/>
        </w:rPr>
        <w:t>M. Angeles Villarreal, 12</w:t>
      </w:r>
    </w:p>
    <w:p w14:paraId="27317F4F" w14:textId="06A68686" w:rsidR="00F80488" w:rsidRPr="00F80488" w:rsidRDefault="00F80488" w:rsidP="00F80488">
      <w:r w:rsidRPr="00F80488">
        <w:t>Specialist in International Trade and Finance</w:t>
      </w:r>
      <w:r w:rsidRPr="00F80488">
        <w:rPr>
          <w:sz w:val="12"/>
        </w:rPr>
        <w:t xml:space="preserve">¶ </w:t>
      </w:r>
      <w:r w:rsidRPr="00F80488">
        <w:t>“U.S.-Mexico Economic Relations: ¶ Trends, Issues, and Implications”</w:t>
      </w:r>
      <w:r>
        <w:t xml:space="preserve"> </w:t>
      </w:r>
      <w:hyperlink r:id="rId36" w:history="1">
        <w:r w:rsidRPr="00F80488">
          <w:rPr>
            <w:color w:val="0000FF"/>
            <w:u w:val="single"/>
          </w:rPr>
          <w:t>http://www.fas.org/sgp/crs/row/RL32934.pdf</w:t>
        </w:r>
      </w:hyperlink>
      <w:r>
        <w:t>, accessed 6/15/13,WFI/JF</w:t>
      </w:r>
    </w:p>
    <w:p w14:paraId="6163A978" w14:textId="2DED90F7" w:rsidR="00F80488" w:rsidRPr="00F45421" w:rsidRDefault="00F80488" w:rsidP="00F80488">
      <w:pPr>
        <w:rPr>
          <w:sz w:val="16"/>
        </w:rPr>
      </w:pPr>
      <w:r w:rsidRPr="00F45421">
        <w:rPr>
          <w:rStyle w:val="StyleBoldUnderline"/>
        </w:rPr>
        <w:t xml:space="preserve">The bilateral economic relationship with Mexico is of key interest to the United States because of </w:t>
      </w:r>
      <w:r w:rsidR="00F45421" w:rsidRPr="00F45421">
        <w:rPr>
          <w:rStyle w:val="StyleBoldUnderline"/>
          <w:b w:val="0"/>
          <w:sz w:val="12"/>
          <w:u w:val="none"/>
        </w:rPr>
        <w:t>¶</w:t>
      </w:r>
      <w:r w:rsidRPr="00F45421">
        <w:rPr>
          <w:rStyle w:val="StyleBoldUnderline"/>
        </w:rPr>
        <w:t xml:space="preserve"> Mexico’s proximity</w:t>
      </w:r>
      <w:r w:rsidRPr="00F45421">
        <w:rPr>
          <w:sz w:val="16"/>
        </w:rPr>
        <w:t xml:space="preserve">, the high </w:t>
      </w:r>
      <w:r w:rsidRPr="00F45421">
        <w:rPr>
          <w:rStyle w:val="StyleBoldUnderline"/>
        </w:rPr>
        <w:t xml:space="preserve">volume of trade </w:t>
      </w:r>
      <w:r w:rsidRPr="00F45421">
        <w:rPr>
          <w:sz w:val="16"/>
        </w:rPr>
        <w:t xml:space="preserve">with Mexico, </w:t>
      </w:r>
      <w:r w:rsidRPr="00F45421">
        <w:rPr>
          <w:rStyle w:val="StyleBoldUnderline"/>
        </w:rPr>
        <w:t xml:space="preserve">and the strong cultural and economic </w:t>
      </w:r>
      <w:r w:rsidR="00F45421" w:rsidRPr="00F45421">
        <w:rPr>
          <w:rStyle w:val="StyleBoldUnderline"/>
          <w:b w:val="0"/>
          <w:sz w:val="12"/>
          <w:u w:val="none"/>
        </w:rPr>
        <w:t>¶</w:t>
      </w:r>
      <w:r w:rsidRPr="00F45421">
        <w:rPr>
          <w:rStyle w:val="StyleBoldUnderline"/>
        </w:rPr>
        <w:t xml:space="preserve"> ties between the two countries. Mexico is one of the United States’ key trading partners, ranking </w:t>
      </w:r>
      <w:r w:rsidR="00F45421" w:rsidRPr="00F45421">
        <w:rPr>
          <w:rStyle w:val="StyleBoldUnderline"/>
          <w:b w:val="0"/>
          <w:sz w:val="12"/>
          <w:u w:val="none"/>
        </w:rPr>
        <w:t>¶</w:t>
      </w:r>
      <w:r w:rsidRPr="00F45421">
        <w:rPr>
          <w:rStyle w:val="StyleBoldUnderline"/>
        </w:rPr>
        <w:t xml:space="preserve"> second among U.S. export markets and third in total U.S. trade</w:t>
      </w:r>
      <w:r w:rsidRPr="00F45421">
        <w:rPr>
          <w:sz w:val="16"/>
        </w:rPr>
        <w:t xml:space="preserve"> (imports plus exports). Under the </w:t>
      </w:r>
      <w:r w:rsidR="00F45421" w:rsidRPr="00F45421">
        <w:rPr>
          <w:sz w:val="12"/>
        </w:rPr>
        <w:t>¶</w:t>
      </w:r>
      <w:r w:rsidRPr="00F45421">
        <w:rPr>
          <w:sz w:val="16"/>
        </w:rPr>
        <w:t xml:space="preserve"> North American Free Trade Agreement (NAFTA), </w:t>
      </w:r>
      <w:r w:rsidRPr="00F45421">
        <w:rPr>
          <w:rStyle w:val="StyleBoldUnderline"/>
        </w:rPr>
        <w:t xml:space="preserve">the United States and Mexico have developed </w:t>
      </w:r>
      <w:r w:rsidR="00F45421" w:rsidRPr="00F45421">
        <w:rPr>
          <w:rStyle w:val="StyleBoldUnderline"/>
          <w:b w:val="0"/>
          <w:sz w:val="12"/>
          <w:u w:val="none"/>
        </w:rPr>
        <w:t>¶</w:t>
      </w:r>
      <w:r w:rsidRPr="00F45421">
        <w:rPr>
          <w:rStyle w:val="StyleBoldUnderline"/>
        </w:rPr>
        <w:t xml:space="preserve"> significant economic ties.</w:t>
      </w:r>
      <w:r w:rsidRPr="00F45421">
        <w:rPr>
          <w:sz w:val="16"/>
        </w:rPr>
        <w:t xml:space="preserve"> Trade between the two countries more than tripled since the agreement </w:t>
      </w:r>
      <w:r w:rsidR="00F45421" w:rsidRPr="00F45421">
        <w:rPr>
          <w:sz w:val="12"/>
        </w:rPr>
        <w:t>¶</w:t>
      </w:r>
      <w:r w:rsidRPr="00F45421">
        <w:rPr>
          <w:sz w:val="16"/>
        </w:rPr>
        <w:t xml:space="preserve"> was implemented in 1994. Through NAFTA, the United States, Mexico, and Canada form the </w:t>
      </w:r>
      <w:r w:rsidR="00F45421" w:rsidRPr="00F45421">
        <w:rPr>
          <w:sz w:val="12"/>
        </w:rPr>
        <w:t>¶</w:t>
      </w:r>
      <w:r w:rsidRPr="00F45421">
        <w:rPr>
          <w:sz w:val="16"/>
        </w:rPr>
        <w:t xml:space="preserve"> world’s largest free trade area, with about one-third of the world’s total gross domestic product </w:t>
      </w:r>
      <w:r w:rsidR="00F45421" w:rsidRPr="00F45421">
        <w:rPr>
          <w:sz w:val="12"/>
        </w:rPr>
        <w:t>¶</w:t>
      </w:r>
      <w:r w:rsidRPr="00F45421">
        <w:rPr>
          <w:sz w:val="16"/>
        </w:rPr>
        <w:t xml:space="preserve"> (GDP). Mexico has a population of 114 million people, making it the most populous Spanish speaking country in the world and the third-most populous country in the Western Hemisphere </w:t>
      </w:r>
      <w:r w:rsidR="00F45421" w:rsidRPr="00F45421">
        <w:rPr>
          <w:sz w:val="12"/>
        </w:rPr>
        <w:t>¶</w:t>
      </w:r>
      <w:r w:rsidRPr="00F45421">
        <w:rPr>
          <w:sz w:val="16"/>
        </w:rPr>
        <w:t xml:space="preserve"> (after the United States and Brazil).</w:t>
      </w:r>
    </w:p>
    <w:p w14:paraId="288A1C35" w14:textId="77777777" w:rsidR="00F80488" w:rsidRDefault="00F80488" w:rsidP="00F80488"/>
    <w:p w14:paraId="07CEE8AC" w14:textId="77777777" w:rsidR="00F80488" w:rsidRDefault="00F80488" w:rsidP="00F80488"/>
    <w:p w14:paraId="27C0B6CC" w14:textId="16C675EF" w:rsidR="00F80488" w:rsidRDefault="00162A2A" w:rsidP="00162A2A">
      <w:pPr>
        <w:pStyle w:val="Heading4"/>
      </w:pPr>
      <w:r>
        <w:t>Mexico is key trade market for the U.S.</w:t>
      </w:r>
    </w:p>
    <w:p w14:paraId="71D7DE66" w14:textId="77777777" w:rsidR="00FE23A0" w:rsidRPr="00F80488" w:rsidRDefault="00FE23A0" w:rsidP="00FE23A0">
      <w:pPr>
        <w:rPr>
          <w:rStyle w:val="StyleStyleBold12pt"/>
        </w:rPr>
      </w:pPr>
      <w:r w:rsidRPr="00F80488">
        <w:rPr>
          <w:rStyle w:val="StyleStyleBold12pt"/>
        </w:rPr>
        <w:t>M. Angeles Villarreal, 12</w:t>
      </w:r>
    </w:p>
    <w:p w14:paraId="017BD111" w14:textId="77777777" w:rsidR="00FE23A0" w:rsidRPr="00F80488" w:rsidRDefault="00FE23A0" w:rsidP="00FE23A0">
      <w:r w:rsidRPr="00F80488">
        <w:t>Specialist in International Trade and Finance</w:t>
      </w:r>
      <w:r w:rsidRPr="00F80488">
        <w:rPr>
          <w:sz w:val="12"/>
        </w:rPr>
        <w:t xml:space="preserve">¶ </w:t>
      </w:r>
      <w:r w:rsidRPr="00F80488">
        <w:t>“U.S.-Mexico Economic Relations: ¶ Trends, Issues, and Implications”</w:t>
      </w:r>
      <w:r>
        <w:t xml:space="preserve"> </w:t>
      </w:r>
      <w:hyperlink r:id="rId37" w:history="1">
        <w:r w:rsidRPr="00F80488">
          <w:rPr>
            <w:color w:val="0000FF"/>
            <w:u w:val="single"/>
          </w:rPr>
          <w:t>http://www.fas.org/sgp/crs/row/RL32934.pdf</w:t>
        </w:r>
      </w:hyperlink>
      <w:r>
        <w:t>, accessed 6/15/13,WFI/JF</w:t>
      </w:r>
    </w:p>
    <w:p w14:paraId="54907705" w14:textId="2D364A20" w:rsidR="00F80488" w:rsidRPr="00162A2A" w:rsidRDefault="00F80488" w:rsidP="00F80488">
      <w:pPr>
        <w:rPr>
          <w:sz w:val="16"/>
        </w:rPr>
      </w:pPr>
      <w:r w:rsidRPr="00162A2A">
        <w:rPr>
          <w:sz w:val="16"/>
        </w:rPr>
        <w:t xml:space="preserve">The United States is, by far, Mexico’s leading partner in merchandise trade, while </w:t>
      </w:r>
      <w:r w:rsidRPr="00162A2A">
        <w:rPr>
          <w:rStyle w:val="StyleBoldUnderline"/>
        </w:rPr>
        <w:t xml:space="preserve">Mexico is the </w:t>
      </w:r>
      <w:r w:rsidR="00162A2A" w:rsidRPr="00162A2A">
        <w:rPr>
          <w:rStyle w:val="StyleBoldUnderline"/>
          <w:b w:val="0"/>
          <w:sz w:val="12"/>
          <w:u w:val="none"/>
        </w:rPr>
        <w:t>¶</w:t>
      </w:r>
      <w:r w:rsidRPr="00162A2A">
        <w:rPr>
          <w:rStyle w:val="StyleBoldUnderline"/>
        </w:rPr>
        <w:t xml:space="preserve"> United States’ third-largest trade partner after China and Canada. Mexico ranks second among </w:t>
      </w:r>
      <w:r w:rsidR="00162A2A" w:rsidRPr="00162A2A">
        <w:rPr>
          <w:rStyle w:val="StyleBoldUnderline"/>
          <w:b w:val="0"/>
          <w:sz w:val="12"/>
          <w:u w:val="none"/>
        </w:rPr>
        <w:t>¶</w:t>
      </w:r>
      <w:r w:rsidRPr="00162A2A">
        <w:rPr>
          <w:rStyle w:val="StyleBoldUnderline"/>
        </w:rPr>
        <w:t xml:space="preserve"> U.S. export markets after Canada, and is the third-leading supplier of U.S. imports. U.S. trade </w:t>
      </w:r>
      <w:r w:rsidR="00162A2A" w:rsidRPr="00162A2A">
        <w:rPr>
          <w:rStyle w:val="StyleBoldUnderline"/>
          <w:b w:val="0"/>
          <w:sz w:val="12"/>
          <w:u w:val="none"/>
        </w:rPr>
        <w:t>¶</w:t>
      </w:r>
      <w:r w:rsidRPr="00162A2A">
        <w:rPr>
          <w:rStyle w:val="StyleBoldUnderline"/>
        </w:rPr>
        <w:t xml:space="preserve"> with Mexico increased rapidly since NAFTA </w:t>
      </w:r>
      <w:r w:rsidRPr="00162A2A">
        <w:rPr>
          <w:sz w:val="16"/>
        </w:rPr>
        <w:t>entered into force in January 1994. U.</w:t>
      </w:r>
      <w:r w:rsidRPr="00162A2A">
        <w:rPr>
          <w:rStyle w:val="StyleBoldUnderline"/>
        </w:rPr>
        <w:t xml:space="preserve">S. exports to </w:t>
      </w:r>
      <w:r w:rsidR="00162A2A" w:rsidRPr="00162A2A">
        <w:rPr>
          <w:rStyle w:val="StyleBoldUnderline"/>
          <w:b w:val="0"/>
          <w:sz w:val="12"/>
          <w:u w:val="none"/>
        </w:rPr>
        <w:t>¶</w:t>
      </w:r>
      <w:r w:rsidRPr="00162A2A">
        <w:rPr>
          <w:rStyle w:val="StyleBoldUnderline"/>
        </w:rPr>
        <w:t xml:space="preserve"> Mexico increased from $54.8 billion in 1994 to $174.4 billion in 2011,</w:t>
      </w:r>
      <w:r w:rsidRPr="00162A2A">
        <w:rPr>
          <w:sz w:val="16"/>
        </w:rPr>
        <w:t xml:space="preserve"> an increase of 218%. </w:t>
      </w:r>
      <w:r w:rsidR="00162A2A" w:rsidRPr="00162A2A">
        <w:rPr>
          <w:sz w:val="12"/>
        </w:rPr>
        <w:t>¶</w:t>
      </w:r>
      <w:r w:rsidRPr="00162A2A">
        <w:rPr>
          <w:sz w:val="16"/>
        </w:rPr>
        <w:t xml:space="preserve"> Imports from Mexico increased from $51.6 billion in 1994 to $285.4 billion in 2011, an increase </w:t>
      </w:r>
      <w:r w:rsidR="00162A2A" w:rsidRPr="00162A2A">
        <w:rPr>
          <w:sz w:val="12"/>
        </w:rPr>
        <w:t>¶</w:t>
      </w:r>
      <w:r w:rsidRPr="00162A2A">
        <w:rPr>
          <w:sz w:val="16"/>
        </w:rPr>
        <w:t xml:space="preserve"> of 453% (see Figure 1). In services, the United States had a surplus of $2.2 billion in 2010 (the most recent available data). U.S. exports in services to Mexico totaled $3.8 billion in 2010, while </w:t>
      </w:r>
      <w:r w:rsidR="00162A2A" w:rsidRPr="00162A2A">
        <w:rPr>
          <w:sz w:val="12"/>
        </w:rPr>
        <w:t>¶</w:t>
      </w:r>
      <w:r w:rsidRPr="00162A2A">
        <w:rPr>
          <w:sz w:val="16"/>
        </w:rPr>
        <w:t xml:space="preserve"> U.S. imports totaled $1.6 billion.5</w:t>
      </w:r>
      <w:r w:rsidR="00162A2A" w:rsidRPr="00162A2A">
        <w:rPr>
          <w:sz w:val="12"/>
        </w:rPr>
        <w:t>¶</w:t>
      </w:r>
      <w:r w:rsidRPr="00162A2A">
        <w:rPr>
          <w:sz w:val="16"/>
        </w:rPr>
        <w:t xml:space="preserve"> Total services trade with Mexico is approximately equal to 1% </w:t>
      </w:r>
      <w:r w:rsidR="00162A2A" w:rsidRPr="00162A2A">
        <w:rPr>
          <w:sz w:val="12"/>
        </w:rPr>
        <w:t>¶</w:t>
      </w:r>
      <w:r w:rsidRPr="00162A2A">
        <w:rPr>
          <w:sz w:val="16"/>
        </w:rPr>
        <w:t xml:space="preserve"> of total merchandise trade with Mexico. </w:t>
      </w:r>
      <w:r w:rsidR="00162A2A" w:rsidRPr="00162A2A">
        <w:rPr>
          <w:rStyle w:val="StyleBoldUnderline"/>
          <w:b w:val="0"/>
          <w:sz w:val="12"/>
          <w:u w:val="none"/>
        </w:rPr>
        <w:t>¶</w:t>
      </w:r>
      <w:r w:rsidRPr="00162A2A">
        <w:rPr>
          <w:rStyle w:val="StyleBoldUnderline"/>
        </w:rPr>
        <w:t xml:space="preserve"> </w:t>
      </w:r>
      <w:proofErr w:type="gramStart"/>
      <w:r w:rsidRPr="00162A2A">
        <w:rPr>
          <w:rStyle w:val="StyleBoldUnderline"/>
        </w:rPr>
        <w:t>The</w:t>
      </w:r>
      <w:proofErr w:type="gramEnd"/>
      <w:r w:rsidRPr="00162A2A">
        <w:rPr>
          <w:rStyle w:val="StyleBoldUnderline"/>
        </w:rPr>
        <w:t xml:space="preserve"> trade balance with Mexico went from a surplus of $3.1 billion in 1994 to a deficit of $99.5 </w:t>
      </w:r>
      <w:r w:rsidR="00162A2A" w:rsidRPr="00162A2A">
        <w:rPr>
          <w:rStyle w:val="StyleBoldUnderline"/>
          <w:b w:val="0"/>
          <w:sz w:val="12"/>
          <w:u w:val="none"/>
        </w:rPr>
        <w:t>¶</w:t>
      </w:r>
      <w:r w:rsidRPr="00162A2A">
        <w:rPr>
          <w:rStyle w:val="StyleBoldUnderline"/>
        </w:rPr>
        <w:t xml:space="preserve"> billion in 2011</w:t>
      </w:r>
      <w:r w:rsidRPr="00162A2A">
        <w:rPr>
          <w:sz w:val="16"/>
        </w:rPr>
        <w:t xml:space="preserve">. In 2011, 13% of total U.S. merchandise exports were destined for Mexico and </w:t>
      </w:r>
      <w:r w:rsidR="00162A2A" w:rsidRPr="00162A2A">
        <w:rPr>
          <w:sz w:val="12"/>
        </w:rPr>
        <w:t>¶</w:t>
      </w:r>
      <w:r w:rsidRPr="00162A2A">
        <w:rPr>
          <w:sz w:val="16"/>
        </w:rPr>
        <w:t xml:space="preserve"> 12% of U.S. merchandise imports came from Mexico. After the significant decrease in trade in </w:t>
      </w:r>
      <w:r w:rsidR="00162A2A" w:rsidRPr="00162A2A">
        <w:rPr>
          <w:sz w:val="12"/>
        </w:rPr>
        <w:t>¶</w:t>
      </w:r>
      <w:r w:rsidRPr="00162A2A">
        <w:rPr>
          <w:sz w:val="16"/>
        </w:rPr>
        <w:t xml:space="preserve"> 2009 that resulted from the global economic downturn, U.S.-Mexico trade increased considerably </w:t>
      </w:r>
      <w:r w:rsidR="00162A2A" w:rsidRPr="00162A2A">
        <w:rPr>
          <w:sz w:val="12"/>
        </w:rPr>
        <w:t>¶</w:t>
      </w:r>
      <w:r w:rsidRPr="00162A2A">
        <w:rPr>
          <w:sz w:val="16"/>
        </w:rPr>
        <w:t xml:space="preserve"> in 2010 and 2011. Part of the increase in trade with Mexico may be attributed to the increasing </w:t>
      </w:r>
      <w:r w:rsidR="00162A2A" w:rsidRPr="00162A2A">
        <w:rPr>
          <w:sz w:val="12"/>
        </w:rPr>
        <w:t>¶</w:t>
      </w:r>
      <w:r w:rsidRPr="00162A2A">
        <w:rPr>
          <w:sz w:val="16"/>
        </w:rPr>
        <w:t xml:space="preserve"> trade in energy. Crude petroleum oil accounts for 15% of total U.S. imports from Mexico. The </w:t>
      </w:r>
      <w:r w:rsidR="00162A2A" w:rsidRPr="00162A2A">
        <w:rPr>
          <w:sz w:val="12"/>
        </w:rPr>
        <w:t>¶</w:t>
      </w:r>
      <w:r w:rsidRPr="00162A2A">
        <w:rPr>
          <w:sz w:val="16"/>
        </w:rPr>
        <w:t xml:space="preserve"> value of U.S. crude </w:t>
      </w:r>
      <w:r w:rsidRPr="00162A2A">
        <w:rPr>
          <w:sz w:val="16"/>
        </w:rPr>
        <w:lastRenderedPageBreak/>
        <w:t xml:space="preserve">oil imports from Mexico increased over 500% since the 1990s, increasing </w:t>
      </w:r>
      <w:r w:rsidR="00162A2A" w:rsidRPr="00162A2A">
        <w:rPr>
          <w:sz w:val="12"/>
        </w:rPr>
        <w:t>¶</w:t>
      </w:r>
      <w:r w:rsidRPr="00162A2A">
        <w:rPr>
          <w:sz w:val="16"/>
        </w:rPr>
        <w:t xml:space="preserve"> from $6.3 billion in 1996 to $39.8 billion in 2011. Mexico is the leading destination for U.S. </w:t>
      </w:r>
      <w:r w:rsidR="00162A2A" w:rsidRPr="00162A2A">
        <w:rPr>
          <w:sz w:val="12"/>
        </w:rPr>
        <w:t>¶</w:t>
      </w:r>
      <w:r w:rsidRPr="00162A2A">
        <w:rPr>
          <w:sz w:val="16"/>
        </w:rPr>
        <w:t xml:space="preserve"> exports in refined oil. The value of U.S. refined oil exports to Mexico increased by $18.4 billion </w:t>
      </w:r>
      <w:r w:rsidR="00162A2A" w:rsidRPr="00162A2A">
        <w:rPr>
          <w:sz w:val="12"/>
        </w:rPr>
        <w:t>¶</w:t>
      </w:r>
      <w:r w:rsidRPr="00162A2A">
        <w:rPr>
          <w:sz w:val="16"/>
        </w:rPr>
        <w:t xml:space="preserve"> from 1996 to 2011, from $1.0 billion to $19.4 billion, approximately an 1800% increase.6</w:t>
      </w:r>
    </w:p>
    <w:p w14:paraId="685EDEC6" w14:textId="77777777" w:rsidR="00171967" w:rsidRDefault="00171967" w:rsidP="00171967">
      <w:pPr>
        <w:pStyle w:val="Heading2"/>
      </w:pPr>
      <w:bookmarkStart w:id="29" w:name="_Toc234741353"/>
      <w:r>
        <w:lastRenderedPageBreak/>
        <w:t>Venezuela Trade Good/Key</w:t>
      </w:r>
      <w:bookmarkEnd w:id="29"/>
    </w:p>
    <w:p w14:paraId="0D900132" w14:textId="77777777" w:rsidR="00710381" w:rsidRPr="00710381" w:rsidRDefault="00710381" w:rsidP="00710381"/>
    <w:p w14:paraId="5E0480D4" w14:textId="39C191DF" w:rsidR="009E50B1" w:rsidRDefault="00C01DF0" w:rsidP="00C01DF0">
      <w:pPr>
        <w:pStyle w:val="Heading3"/>
      </w:pPr>
      <w:bookmarkStart w:id="30" w:name="_Toc234741354"/>
      <w:r>
        <w:lastRenderedPageBreak/>
        <w:t>First Line</w:t>
      </w:r>
      <w:bookmarkEnd w:id="30"/>
    </w:p>
    <w:p w14:paraId="37D9F53F" w14:textId="77777777" w:rsidR="00C01DF0" w:rsidRDefault="00C01DF0" w:rsidP="00C01DF0"/>
    <w:p w14:paraId="713F16E5" w14:textId="695224D9" w:rsidR="00DE78F0" w:rsidRPr="00DE78F0" w:rsidRDefault="00DE78F0" w:rsidP="00DE78F0">
      <w:pPr>
        <w:pStyle w:val="Heading4"/>
      </w:pPr>
      <w:r w:rsidRPr="00DE78F0">
        <w:t>U.S. Venezuelan trade is key to the economy- recession proves</w:t>
      </w:r>
    </w:p>
    <w:p w14:paraId="1C5E50E5" w14:textId="77777777" w:rsidR="00DE78F0" w:rsidRDefault="00DE78F0" w:rsidP="00C01DF0">
      <w:pPr>
        <w:rPr>
          <w:rStyle w:val="StyleStyleBold12pt"/>
        </w:rPr>
      </w:pPr>
    </w:p>
    <w:p w14:paraId="3FA23E50" w14:textId="31C8E0A5" w:rsidR="00C01DF0" w:rsidRPr="00C01DF0" w:rsidRDefault="00C01DF0" w:rsidP="00C01DF0">
      <w:pPr>
        <w:rPr>
          <w:rStyle w:val="StyleStyleBold12pt"/>
        </w:rPr>
      </w:pPr>
      <w:r w:rsidRPr="00C01DF0">
        <w:rPr>
          <w:rStyle w:val="StyleStyleBold12pt"/>
        </w:rPr>
        <w:t>Embassy of the Bolivarian Republic of Venezuela, 13</w:t>
      </w:r>
    </w:p>
    <w:p w14:paraId="1637FA04" w14:textId="51E4212F" w:rsidR="00C01DF0" w:rsidRDefault="00C01DF0" w:rsidP="00C01DF0">
      <w:r>
        <w:t>“</w:t>
      </w:r>
      <w:r w:rsidRPr="00C01DF0">
        <w:t xml:space="preserve">U.S. - </w:t>
      </w:r>
      <w:proofErr w:type="spellStart"/>
      <w:r w:rsidRPr="00C01DF0">
        <w:t>VEnEzUEla</w:t>
      </w:r>
      <w:proofErr w:type="spellEnd"/>
      <w:r w:rsidRPr="00C01DF0">
        <w:t xml:space="preserve"> </w:t>
      </w:r>
      <w:proofErr w:type="spellStart"/>
      <w:r w:rsidRPr="00C01DF0">
        <w:t>tRadE</w:t>
      </w:r>
      <w:proofErr w:type="spellEnd"/>
      <w:r w:rsidRPr="00C01DF0">
        <w:t xml:space="preserve"> in 2012</w:t>
      </w:r>
      <w:r>
        <w:t>”</w:t>
      </w:r>
      <w:r w:rsidRPr="00C01DF0">
        <w:t xml:space="preserve"> </w:t>
      </w:r>
      <w:hyperlink r:id="rId38" w:history="1">
        <w:r w:rsidRPr="00C01DF0">
          <w:rPr>
            <w:color w:val="0000FF"/>
            <w:u w:val="single"/>
          </w:rPr>
          <w:t>http://venezuela-us.org/live/wp-content/uploads/2009/12/2-15-2013-US-Venezuela-Trade.pdf</w:t>
        </w:r>
      </w:hyperlink>
      <w:r>
        <w:t>, accessed 6/15/13,WYO/JF</w:t>
      </w:r>
    </w:p>
    <w:p w14:paraId="5205E76F" w14:textId="792E1B2E" w:rsidR="00C01DF0" w:rsidRDefault="00C01DF0" w:rsidP="00C01DF0">
      <w:pPr>
        <w:rPr>
          <w:rStyle w:val="Emphasis"/>
        </w:rPr>
      </w:pPr>
      <w:r w:rsidRPr="002B2ADC">
        <w:rPr>
          <w:rStyle w:val="StyleBoldUnderline"/>
        </w:rPr>
        <w:t xml:space="preserve">The commercial relationship between the U.S. </w:t>
      </w:r>
      <w:r w:rsidR="002B2ADC" w:rsidRPr="002B2ADC">
        <w:rPr>
          <w:rStyle w:val="StyleBoldUnderline"/>
          <w:b w:val="0"/>
          <w:sz w:val="12"/>
          <w:u w:val="none"/>
        </w:rPr>
        <w:t>¶</w:t>
      </w:r>
      <w:r w:rsidRPr="002B2ADC">
        <w:rPr>
          <w:rStyle w:val="StyleBoldUnderline"/>
        </w:rPr>
        <w:t xml:space="preserve"> and Venezuela is strong and continues to grow</w:t>
      </w:r>
      <w:r w:rsidRPr="002B2ADC">
        <w:rPr>
          <w:sz w:val="16"/>
        </w:rPr>
        <w:t xml:space="preserve">. </w:t>
      </w:r>
      <w:r w:rsidR="002B2ADC" w:rsidRPr="002B2ADC">
        <w:rPr>
          <w:sz w:val="12"/>
        </w:rPr>
        <w:t>¶</w:t>
      </w:r>
      <w:r w:rsidRPr="002B2ADC">
        <w:rPr>
          <w:sz w:val="16"/>
        </w:rPr>
        <w:t xml:space="preserve"> </w:t>
      </w:r>
      <w:r w:rsidRPr="002B2ADC">
        <w:rPr>
          <w:rStyle w:val="StyleBoldUnderline"/>
        </w:rPr>
        <w:t xml:space="preserve">Venezuela has been a reliable and valuable trade </w:t>
      </w:r>
      <w:r w:rsidR="002B2ADC" w:rsidRPr="002B2ADC">
        <w:rPr>
          <w:rStyle w:val="StyleBoldUnderline"/>
          <w:b w:val="0"/>
          <w:sz w:val="12"/>
          <w:u w:val="none"/>
        </w:rPr>
        <w:t>¶</w:t>
      </w:r>
      <w:r w:rsidRPr="002B2ADC">
        <w:rPr>
          <w:rStyle w:val="StyleBoldUnderline"/>
        </w:rPr>
        <w:t xml:space="preserve"> partner throughout the years</w:t>
      </w:r>
      <w:r w:rsidRPr="002B2ADC">
        <w:rPr>
          <w:sz w:val="16"/>
        </w:rPr>
        <w:t xml:space="preserve">, and in 2012, it </w:t>
      </w:r>
      <w:r w:rsidRPr="002B2ADC">
        <w:rPr>
          <w:rStyle w:val="StyleBoldUnderline"/>
        </w:rPr>
        <w:t xml:space="preserve">was </w:t>
      </w:r>
      <w:r w:rsidR="002B2ADC" w:rsidRPr="002B2ADC">
        <w:rPr>
          <w:rStyle w:val="StyleBoldUnderline"/>
          <w:b w:val="0"/>
          <w:sz w:val="12"/>
          <w:u w:val="none"/>
        </w:rPr>
        <w:t>¶</w:t>
      </w:r>
      <w:r w:rsidRPr="002B2ADC">
        <w:rPr>
          <w:rStyle w:val="StyleBoldUnderline"/>
        </w:rPr>
        <w:t xml:space="preserve"> once again the U.S.’s third largest trading partner </w:t>
      </w:r>
      <w:r w:rsidR="002B2ADC" w:rsidRPr="002B2ADC">
        <w:rPr>
          <w:rStyle w:val="StyleBoldUnderline"/>
          <w:b w:val="0"/>
          <w:sz w:val="12"/>
          <w:u w:val="none"/>
        </w:rPr>
        <w:t>¶</w:t>
      </w:r>
      <w:r w:rsidRPr="002B2ADC">
        <w:rPr>
          <w:rStyle w:val="StyleBoldUnderline"/>
        </w:rPr>
        <w:t xml:space="preserve"> in Latin America and 14th largest in the world</w:t>
      </w:r>
      <w:r w:rsidRPr="002B2ADC">
        <w:rPr>
          <w:sz w:val="16"/>
        </w:rPr>
        <w:t xml:space="preserve">, </w:t>
      </w:r>
      <w:r w:rsidR="002B2ADC" w:rsidRPr="002B2ADC">
        <w:rPr>
          <w:sz w:val="12"/>
        </w:rPr>
        <w:t>¶</w:t>
      </w:r>
      <w:r w:rsidRPr="002B2ADC">
        <w:rPr>
          <w:sz w:val="16"/>
        </w:rPr>
        <w:t xml:space="preserve"> in addition to being its fourth largest supplier of </w:t>
      </w:r>
      <w:r w:rsidR="002B2ADC" w:rsidRPr="002B2ADC">
        <w:rPr>
          <w:sz w:val="12"/>
        </w:rPr>
        <w:t>¶</w:t>
      </w:r>
      <w:r w:rsidRPr="002B2ADC">
        <w:rPr>
          <w:sz w:val="16"/>
        </w:rPr>
        <w:t xml:space="preserve"> oil. </w:t>
      </w:r>
      <w:r w:rsidRPr="002B2ADC">
        <w:rPr>
          <w:rStyle w:val="StyleBoldUnderline"/>
        </w:rPr>
        <w:t xml:space="preserve">Trade in goods reached over $56.3 billion last </w:t>
      </w:r>
      <w:r w:rsidR="002B2ADC" w:rsidRPr="002B2ADC">
        <w:rPr>
          <w:rStyle w:val="StyleBoldUnderline"/>
          <w:b w:val="0"/>
          <w:sz w:val="12"/>
          <w:u w:val="none"/>
        </w:rPr>
        <w:t>¶</w:t>
      </w:r>
      <w:r w:rsidRPr="002B2ADC">
        <w:rPr>
          <w:rStyle w:val="StyleBoldUnderline"/>
        </w:rPr>
        <w:t xml:space="preserve"> year, the fourth consecutive year of trade growth.</w:t>
      </w:r>
      <w:r w:rsidR="002B2ADC" w:rsidRPr="002B2ADC">
        <w:rPr>
          <w:rStyle w:val="StyleBoldUnderline"/>
          <w:b w:val="0"/>
          <w:sz w:val="12"/>
          <w:u w:val="none"/>
        </w:rPr>
        <w:t>¶</w:t>
      </w:r>
      <w:r w:rsidRPr="002B2ADC">
        <w:rPr>
          <w:rStyle w:val="StyleBoldUnderline"/>
        </w:rPr>
        <w:t xml:space="preserve"> As Venezuela’s economy has grown, so has its </w:t>
      </w:r>
      <w:r w:rsidR="002B2ADC" w:rsidRPr="002B2ADC">
        <w:rPr>
          <w:rStyle w:val="StyleBoldUnderline"/>
          <w:b w:val="0"/>
          <w:sz w:val="12"/>
          <w:u w:val="none"/>
        </w:rPr>
        <w:t>¶</w:t>
      </w:r>
      <w:r w:rsidRPr="002B2ADC">
        <w:rPr>
          <w:rStyle w:val="StyleBoldUnderline"/>
        </w:rPr>
        <w:t xml:space="preserve"> demand for U.S. products.</w:t>
      </w:r>
      <w:r w:rsidRPr="002B2ADC">
        <w:rPr>
          <w:sz w:val="16"/>
        </w:rPr>
        <w:t xml:space="preserve"> </w:t>
      </w:r>
      <w:r w:rsidRPr="002B2ADC">
        <w:rPr>
          <w:rStyle w:val="StyleBoldUnderline"/>
        </w:rPr>
        <w:t xml:space="preserve">Also for the fourth year </w:t>
      </w:r>
      <w:r w:rsidR="002B2ADC" w:rsidRPr="002B2ADC">
        <w:rPr>
          <w:rStyle w:val="StyleBoldUnderline"/>
          <w:b w:val="0"/>
          <w:sz w:val="12"/>
          <w:u w:val="none"/>
        </w:rPr>
        <w:t>¶</w:t>
      </w:r>
      <w:r w:rsidRPr="002B2ADC">
        <w:rPr>
          <w:rStyle w:val="StyleBoldUnderline"/>
        </w:rPr>
        <w:t xml:space="preserve"> in a row, U.S. exports to Venezuela increased. </w:t>
      </w:r>
      <w:r w:rsidR="002B2ADC" w:rsidRPr="002B2ADC">
        <w:rPr>
          <w:rStyle w:val="StyleBoldUnderline"/>
          <w:b w:val="0"/>
          <w:sz w:val="12"/>
          <w:u w:val="none"/>
        </w:rPr>
        <w:t>¶</w:t>
      </w:r>
      <w:r w:rsidRPr="002B2ADC">
        <w:rPr>
          <w:rStyle w:val="StyleBoldUnderline"/>
        </w:rPr>
        <w:t xml:space="preserve"> In 2012, the U.S. exported $17.6 billion in goods </w:t>
      </w:r>
      <w:r w:rsidR="002B2ADC" w:rsidRPr="002B2ADC">
        <w:rPr>
          <w:rStyle w:val="StyleBoldUnderline"/>
          <w:b w:val="0"/>
          <w:sz w:val="12"/>
          <w:u w:val="none"/>
        </w:rPr>
        <w:t>¶</w:t>
      </w:r>
      <w:r w:rsidRPr="002B2ADC">
        <w:rPr>
          <w:rStyle w:val="StyleBoldUnderline"/>
        </w:rPr>
        <w:t xml:space="preserve"> to Venezuela</w:t>
      </w:r>
      <w:r w:rsidRPr="002B2ADC">
        <w:rPr>
          <w:sz w:val="16"/>
        </w:rPr>
        <w:t xml:space="preserve">, a 43% increase over 2011 and a </w:t>
      </w:r>
      <w:r w:rsidR="002B2ADC" w:rsidRPr="002B2ADC">
        <w:rPr>
          <w:sz w:val="12"/>
        </w:rPr>
        <w:t>¶</w:t>
      </w:r>
      <w:r w:rsidRPr="002B2ADC">
        <w:rPr>
          <w:sz w:val="16"/>
        </w:rPr>
        <w:t xml:space="preserve"> historical high. Fifteen states exported over $100 </w:t>
      </w:r>
      <w:r w:rsidR="002B2ADC" w:rsidRPr="002B2ADC">
        <w:rPr>
          <w:sz w:val="12"/>
        </w:rPr>
        <w:t>¶</w:t>
      </w:r>
      <w:r w:rsidRPr="002B2ADC">
        <w:rPr>
          <w:sz w:val="16"/>
        </w:rPr>
        <w:t xml:space="preserve"> million in goods to Venezuela last year, led by </w:t>
      </w:r>
      <w:r w:rsidR="002B2ADC" w:rsidRPr="002B2ADC">
        <w:rPr>
          <w:sz w:val="12"/>
        </w:rPr>
        <w:t>¶</w:t>
      </w:r>
      <w:r w:rsidRPr="002B2ADC">
        <w:rPr>
          <w:sz w:val="16"/>
        </w:rPr>
        <w:t xml:space="preserve"> Texas, Florida and Louisiana, which exported </w:t>
      </w:r>
      <w:r w:rsidR="002B2ADC" w:rsidRPr="002B2ADC">
        <w:rPr>
          <w:sz w:val="12"/>
        </w:rPr>
        <w:t>¶</w:t>
      </w:r>
      <w:r w:rsidRPr="002B2ADC">
        <w:rPr>
          <w:sz w:val="16"/>
        </w:rPr>
        <w:t xml:space="preserve"> $6.9, $5.1 and $1.2 billion respectively. </w:t>
      </w:r>
      <w:r w:rsidRPr="002B2ADC">
        <w:rPr>
          <w:rStyle w:val="StyleBoldUnderline"/>
        </w:rPr>
        <w:t xml:space="preserve">These </w:t>
      </w:r>
      <w:r w:rsidR="002B2ADC" w:rsidRPr="002B2ADC">
        <w:rPr>
          <w:rStyle w:val="StyleBoldUnderline"/>
          <w:b w:val="0"/>
          <w:sz w:val="12"/>
          <w:u w:val="none"/>
        </w:rPr>
        <w:t>¶</w:t>
      </w:r>
      <w:r w:rsidRPr="002B2ADC">
        <w:rPr>
          <w:rStyle w:val="StyleBoldUnderline"/>
        </w:rPr>
        <w:t xml:space="preserve"> goods were in industries as diverse as agriculture, </w:t>
      </w:r>
      <w:r w:rsidR="002B2ADC" w:rsidRPr="002B2ADC">
        <w:rPr>
          <w:rStyle w:val="StyleBoldUnderline"/>
          <w:b w:val="0"/>
          <w:sz w:val="12"/>
          <w:u w:val="none"/>
        </w:rPr>
        <w:t>¶</w:t>
      </w:r>
      <w:r w:rsidRPr="002B2ADC">
        <w:rPr>
          <w:rStyle w:val="StyleBoldUnderline"/>
        </w:rPr>
        <w:t xml:space="preserve"> machinery, manufacturing, computer electronics </w:t>
      </w:r>
      <w:r w:rsidR="002B2ADC" w:rsidRPr="002B2ADC">
        <w:rPr>
          <w:rStyle w:val="StyleBoldUnderline"/>
          <w:b w:val="0"/>
          <w:sz w:val="12"/>
          <w:u w:val="none"/>
        </w:rPr>
        <w:t>¶</w:t>
      </w:r>
      <w:r w:rsidRPr="002B2ADC">
        <w:rPr>
          <w:rStyle w:val="StyleBoldUnderline"/>
        </w:rPr>
        <w:t xml:space="preserve"> and others</w:t>
      </w:r>
      <w:r w:rsidRPr="002B2ADC">
        <w:rPr>
          <w:rStyle w:val="Emphasis"/>
        </w:rPr>
        <w:t xml:space="preserve">. Trade between the two countries </w:t>
      </w:r>
      <w:r w:rsidR="002B2ADC" w:rsidRPr="002B2ADC">
        <w:rPr>
          <w:rStyle w:val="Emphasis"/>
          <w:b w:val="0"/>
          <w:sz w:val="12"/>
          <w:u w:val="none"/>
        </w:rPr>
        <w:t>¶</w:t>
      </w:r>
      <w:r w:rsidRPr="002B2ADC">
        <w:rPr>
          <w:rStyle w:val="Emphasis"/>
        </w:rPr>
        <w:t xml:space="preserve"> has helped maintain and create thousands of </w:t>
      </w:r>
      <w:r w:rsidR="002B2ADC" w:rsidRPr="002B2ADC">
        <w:rPr>
          <w:rStyle w:val="Emphasis"/>
          <w:b w:val="0"/>
          <w:sz w:val="12"/>
          <w:u w:val="none"/>
        </w:rPr>
        <w:t>¶</w:t>
      </w:r>
      <w:r w:rsidRPr="002B2ADC">
        <w:rPr>
          <w:rStyle w:val="Emphasis"/>
        </w:rPr>
        <w:t xml:space="preserve"> jobs, giving both economies a needed boost </w:t>
      </w:r>
      <w:r w:rsidR="002B2ADC" w:rsidRPr="002B2ADC">
        <w:rPr>
          <w:rStyle w:val="Emphasis"/>
          <w:b w:val="0"/>
          <w:sz w:val="12"/>
          <w:u w:val="none"/>
        </w:rPr>
        <w:t>¶</w:t>
      </w:r>
      <w:r w:rsidRPr="002B2ADC">
        <w:rPr>
          <w:rStyle w:val="Emphasis"/>
        </w:rPr>
        <w:t xml:space="preserve"> during the past several years of global recession.</w:t>
      </w:r>
    </w:p>
    <w:p w14:paraId="0F5C99DD" w14:textId="77777777" w:rsidR="00DE78F0" w:rsidRDefault="00DE78F0" w:rsidP="00C01DF0">
      <w:pPr>
        <w:rPr>
          <w:rStyle w:val="Emphasis"/>
        </w:rPr>
      </w:pPr>
    </w:p>
    <w:p w14:paraId="734BFB55" w14:textId="17F31049" w:rsidR="00E821B4" w:rsidRDefault="00E821B4" w:rsidP="00E821B4">
      <w:pPr>
        <w:pStyle w:val="Heading1"/>
      </w:pPr>
      <w:bookmarkStart w:id="31" w:name="_Toc234741355"/>
      <w:r>
        <w:lastRenderedPageBreak/>
        <w:t>Impacts</w:t>
      </w:r>
      <w:r w:rsidR="00F34473">
        <w:t>- Latin America Specific</w:t>
      </w:r>
      <w:bookmarkEnd w:id="31"/>
    </w:p>
    <w:p w14:paraId="3A0BE5CE" w14:textId="757BCFBF" w:rsidR="000962AC" w:rsidRDefault="000962AC" w:rsidP="002F213C">
      <w:pPr>
        <w:pStyle w:val="Heading2"/>
      </w:pPr>
      <w:bookmarkStart w:id="32" w:name="_Toc234741356"/>
      <w:r>
        <w:lastRenderedPageBreak/>
        <w:t>Trade Good</w:t>
      </w:r>
      <w:bookmarkEnd w:id="32"/>
    </w:p>
    <w:p w14:paraId="4CBF451D" w14:textId="5A10C8B6" w:rsidR="002F213C" w:rsidRDefault="002F213C" w:rsidP="000962AC">
      <w:pPr>
        <w:pStyle w:val="Heading3"/>
      </w:pPr>
      <w:bookmarkStart w:id="33" w:name="_Toc234741357"/>
      <w:r>
        <w:lastRenderedPageBreak/>
        <w:t>Trade key to laundry List</w:t>
      </w:r>
      <w:bookmarkEnd w:id="33"/>
    </w:p>
    <w:p w14:paraId="0A38BF28" w14:textId="77777777" w:rsidR="002F213C" w:rsidRDefault="002F213C" w:rsidP="002F213C"/>
    <w:p w14:paraId="333D847F" w14:textId="6C5D03B0" w:rsidR="00860353" w:rsidRPr="005A1C8B" w:rsidRDefault="005A1C8B" w:rsidP="005A1C8B">
      <w:pPr>
        <w:pStyle w:val="Heading4"/>
      </w:pPr>
      <w:r w:rsidRPr="005A1C8B">
        <w:t>Trade to LA is key to climate change, proliferation, and democracy</w:t>
      </w:r>
    </w:p>
    <w:p w14:paraId="368C97D6" w14:textId="6BEF6DEC" w:rsidR="003B1A1A" w:rsidRPr="003B1A1A" w:rsidRDefault="003B1A1A" w:rsidP="003B1A1A">
      <w:pPr>
        <w:rPr>
          <w:rStyle w:val="StyleStyleBold12pt"/>
        </w:rPr>
      </w:pPr>
      <w:r w:rsidRPr="003B1A1A">
        <w:rPr>
          <w:rStyle w:val="StyleStyleBold12pt"/>
        </w:rPr>
        <w:t xml:space="preserve">Sol </w:t>
      </w:r>
      <w:proofErr w:type="gramStart"/>
      <w:r w:rsidRPr="003B1A1A">
        <w:rPr>
          <w:rStyle w:val="StyleStyleBold12pt"/>
        </w:rPr>
        <w:t>M .</w:t>
      </w:r>
      <w:proofErr w:type="gramEnd"/>
      <w:r w:rsidRPr="003B1A1A">
        <w:rPr>
          <w:rStyle w:val="StyleStyleBold12pt"/>
        </w:rPr>
        <w:t xml:space="preserve"> </w:t>
      </w:r>
      <w:proofErr w:type="spellStart"/>
      <w:r w:rsidRPr="003B1A1A">
        <w:rPr>
          <w:rStyle w:val="StyleStyleBold12pt"/>
        </w:rPr>
        <w:t>Linowitz</w:t>
      </w:r>
      <w:proofErr w:type="spellEnd"/>
      <w:r w:rsidRPr="003B1A1A">
        <w:rPr>
          <w:rStyle w:val="StyleStyleBold12pt"/>
        </w:rPr>
        <w:t xml:space="preserve"> Forum, 12</w:t>
      </w:r>
    </w:p>
    <w:p w14:paraId="052B2E88" w14:textId="4AA9B772" w:rsidR="003B1A1A" w:rsidRDefault="003B1A1A" w:rsidP="003B1A1A">
      <w:r>
        <w:t>Inter-American Dialogue 2012</w:t>
      </w:r>
    </w:p>
    <w:p w14:paraId="3E0A09C5" w14:textId="6BC89EA1" w:rsidR="002F213C" w:rsidRPr="006D56F0" w:rsidRDefault="003B1A1A" w:rsidP="006D56F0">
      <w:r>
        <w:t>“</w:t>
      </w:r>
      <w:r w:rsidR="006D56F0" w:rsidRPr="006D56F0">
        <w:t xml:space="preserve">Remaking the Relationship¶ </w:t>
      </w:r>
      <w:r>
        <w:t>the United States and Latin A</w:t>
      </w:r>
      <w:r w:rsidR="006D56F0" w:rsidRPr="006D56F0">
        <w:t>merica</w:t>
      </w:r>
      <w:r>
        <w:t>”</w:t>
      </w:r>
      <w:r w:rsidRPr="003B1A1A">
        <w:t xml:space="preserve"> </w:t>
      </w:r>
      <w:hyperlink r:id="rId39" w:history="1">
        <w:r w:rsidRPr="003B1A1A">
          <w:rPr>
            <w:color w:val="0000FF"/>
            <w:u w:val="single"/>
          </w:rPr>
          <w:t>http://www.thedialogue.org/PublicationFiles/IAD2012PolicyReportFINAL.pdf</w:t>
        </w:r>
      </w:hyperlink>
      <w:r>
        <w:t>, accessed 6/11/13,WYO/JF</w:t>
      </w:r>
    </w:p>
    <w:p w14:paraId="60CB5654" w14:textId="61CEBCAB" w:rsidR="002F213C" w:rsidRDefault="002F213C" w:rsidP="002F213C">
      <w:pPr>
        <w:rPr>
          <w:sz w:val="16"/>
        </w:rPr>
      </w:pPr>
      <w:r w:rsidRPr="005A1C8B">
        <w:rPr>
          <w:rStyle w:val="StyleBoldUnderline"/>
        </w:rPr>
        <w:t xml:space="preserve">Every country in the Americas would benefit from </w:t>
      </w:r>
      <w:r w:rsidRPr="005A1C8B">
        <w:rPr>
          <w:sz w:val="16"/>
        </w:rPr>
        <w:t xml:space="preserve">strengthened and </w:t>
      </w:r>
      <w:r w:rsidR="005A1C8B" w:rsidRPr="005A1C8B">
        <w:rPr>
          <w:sz w:val="12"/>
        </w:rPr>
        <w:t>¶</w:t>
      </w:r>
      <w:r w:rsidRPr="005A1C8B">
        <w:rPr>
          <w:sz w:val="16"/>
        </w:rPr>
        <w:t xml:space="preserve"> </w:t>
      </w:r>
      <w:r w:rsidRPr="005A1C8B">
        <w:rPr>
          <w:rStyle w:val="StyleBoldUnderline"/>
        </w:rPr>
        <w:t>expanded economic relations, with improved access to each other’s markets</w:t>
      </w:r>
      <w:r w:rsidRPr="005A1C8B">
        <w:rPr>
          <w:sz w:val="16"/>
        </w:rPr>
        <w:t xml:space="preserve">, investment capital, and energy </w:t>
      </w:r>
      <w:proofErr w:type="gramStart"/>
      <w:r w:rsidRPr="005A1C8B">
        <w:rPr>
          <w:sz w:val="16"/>
        </w:rPr>
        <w:t>resources .</w:t>
      </w:r>
      <w:proofErr w:type="gramEnd"/>
      <w:r w:rsidRPr="005A1C8B">
        <w:rPr>
          <w:sz w:val="16"/>
        </w:rPr>
        <w:t xml:space="preserve"> Even with its current economic problems, </w:t>
      </w:r>
      <w:r w:rsidRPr="005A1C8B">
        <w:rPr>
          <w:rStyle w:val="StyleBoldUnderline"/>
        </w:rPr>
        <w:t xml:space="preserve">the United States’ $16-trillion economy is a vital market </w:t>
      </w:r>
      <w:r w:rsidR="005A1C8B" w:rsidRPr="005A1C8B">
        <w:rPr>
          <w:rStyle w:val="StyleBoldUnderline"/>
          <w:b w:val="0"/>
          <w:sz w:val="12"/>
          <w:u w:val="none"/>
        </w:rPr>
        <w:t>¶</w:t>
      </w:r>
      <w:r w:rsidRPr="005A1C8B">
        <w:rPr>
          <w:rStyle w:val="StyleBoldUnderline"/>
        </w:rPr>
        <w:t xml:space="preserve"> and source</w:t>
      </w:r>
      <w:r w:rsidRPr="005A1C8B">
        <w:rPr>
          <w:sz w:val="16"/>
        </w:rPr>
        <w:t xml:space="preserve"> of </w:t>
      </w:r>
      <w:r w:rsidRPr="005A1C8B">
        <w:rPr>
          <w:rStyle w:val="StyleBoldUnderline"/>
        </w:rPr>
        <w:t>capital</w:t>
      </w:r>
      <w:r w:rsidRPr="005A1C8B">
        <w:rPr>
          <w:sz w:val="16"/>
        </w:rPr>
        <w:t xml:space="preserve"> (including remittances) </w:t>
      </w:r>
      <w:r w:rsidRPr="005A1C8B">
        <w:rPr>
          <w:rStyle w:val="StyleBoldUnderline"/>
        </w:rPr>
        <w:t xml:space="preserve">and technology for Latin </w:t>
      </w:r>
      <w:r w:rsidR="005A1C8B" w:rsidRPr="005A1C8B">
        <w:rPr>
          <w:rStyle w:val="StyleBoldUnderline"/>
          <w:b w:val="0"/>
          <w:sz w:val="12"/>
          <w:u w:val="none"/>
        </w:rPr>
        <w:t>¶</w:t>
      </w:r>
      <w:r w:rsidRPr="005A1C8B">
        <w:rPr>
          <w:rStyle w:val="StyleBoldUnderline"/>
        </w:rPr>
        <w:t xml:space="preserve"> America</w:t>
      </w:r>
      <w:r w:rsidRPr="005A1C8B">
        <w:rPr>
          <w:sz w:val="16"/>
        </w:rPr>
        <w:t xml:space="preserve">, and it could contribute more to the region’s economic performance . </w:t>
      </w:r>
      <w:r w:rsidRPr="005A1C8B">
        <w:rPr>
          <w:rStyle w:val="Emphasis"/>
        </w:rPr>
        <w:t xml:space="preserve">For its part, Latin America’s rising economies will inevitably become </w:t>
      </w:r>
      <w:r w:rsidR="005A1C8B" w:rsidRPr="005A1C8B">
        <w:rPr>
          <w:rStyle w:val="Emphasis"/>
          <w:b w:val="0"/>
          <w:sz w:val="12"/>
          <w:u w:val="none"/>
        </w:rPr>
        <w:t>¶</w:t>
      </w:r>
      <w:r w:rsidRPr="005A1C8B">
        <w:rPr>
          <w:rStyle w:val="Emphasis"/>
        </w:rPr>
        <w:t xml:space="preserve"> more and more crucial to the United States’ economic </w:t>
      </w:r>
      <w:proofErr w:type="gramStart"/>
      <w:r w:rsidRPr="005A1C8B">
        <w:rPr>
          <w:rStyle w:val="Emphasis"/>
        </w:rPr>
        <w:t>future</w:t>
      </w:r>
      <w:r w:rsidRPr="005A1C8B">
        <w:rPr>
          <w:sz w:val="16"/>
        </w:rPr>
        <w:t xml:space="preserve"> .</w:t>
      </w:r>
      <w:r w:rsidR="005A1C8B" w:rsidRPr="005A1C8B">
        <w:rPr>
          <w:sz w:val="12"/>
        </w:rPr>
        <w:t>¶</w:t>
      </w:r>
      <w:proofErr w:type="gramEnd"/>
      <w:r w:rsidRPr="005A1C8B">
        <w:rPr>
          <w:sz w:val="16"/>
        </w:rPr>
        <w:t xml:space="preserve"> </w:t>
      </w:r>
      <w:r w:rsidRPr="005A1C8B">
        <w:rPr>
          <w:rStyle w:val="StyleBoldUnderline"/>
        </w:rPr>
        <w:t>The United States and many nations of Latin America</w:t>
      </w:r>
      <w:r w:rsidRPr="005A1C8B">
        <w:rPr>
          <w:sz w:val="16"/>
        </w:rPr>
        <w:t xml:space="preserve"> and the Caribbean </w:t>
      </w:r>
      <w:r w:rsidR="005A1C8B" w:rsidRPr="005A1C8B">
        <w:rPr>
          <w:sz w:val="12"/>
        </w:rPr>
        <w:t>¶</w:t>
      </w:r>
      <w:r w:rsidRPr="005A1C8B">
        <w:rPr>
          <w:sz w:val="16"/>
        </w:rPr>
        <w:t xml:space="preserve"> </w:t>
      </w:r>
      <w:r w:rsidRPr="005A1C8B">
        <w:rPr>
          <w:rStyle w:val="StyleBoldUnderline"/>
        </w:rPr>
        <w:t>would</w:t>
      </w:r>
      <w:r w:rsidRPr="005A1C8B">
        <w:rPr>
          <w:sz w:val="16"/>
        </w:rPr>
        <w:t xml:space="preserve"> also </w:t>
      </w:r>
      <w:r w:rsidRPr="005A1C8B">
        <w:rPr>
          <w:rStyle w:val="StyleBoldUnderline"/>
        </w:rPr>
        <w:t xml:space="preserve">gain a great deal by more cooperation on such global matters </w:t>
      </w:r>
      <w:r w:rsidR="005A1C8B" w:rsidRPr="005A1C8B">
        <w:rPr>
          <w:rStyle w:val="StyleBoldUnderline"/>
          <w:b w:val="0"/>
          <w:sz w:val="12"/>
          <w:u w:val="none"/>
        </w:rPr>
        <w:t>¶</w:t>
      </w:r>
      <w:r w:rsidRPr="005A1C8B">
        <w:rPr>
          <w:rStyle w:val="StyleBoldUnderline"/>
        </w:rPr>
        <w:t xml:space="preserve"> as climate change, nuclear non-proliferation, and democracy</w:t>
      </w:r>
      <w:r w:rsidRPr="005A1C8B">
        <w:rPr>
          <w:sz w:val="16"/>
        </w:rPr>
        <w:t xml:space="preserve"> and human </w:t>
      </w:r>
      <w:r w:rsidR="005A1C8B" w:rsidRPr="005A1C8B">
        <w:rPr>
          <w:sz w:val="12"/>
        </w:rPr>
        <w:t>¶</w:t>
      </w:r>
      <w:r w:rsidRPr="005A1C8B">
        <w:rPr>
          <w:sz w:val="16"/>
        </w:rPr>
        <w:t xml:space="preserve"> rights . With a rapidly expanding US Hispanic population of more than 50 </w:t>
      </w:r>
      <w:r w:rsidR="005A1C8B" w:rsidRPr="005A1C8B">
        <w:rPr>
          <w:sz w:val="12"/>
        </w:rPr>
        <w:t>¶</w:t>
      </w:r>
      <w:r w:rsidRPr="005A1C8B">
        <w:rPr>
          <w:sz w:val="16"/>
        </w:rPr>
        <w:t xml:space="preserve"> million, the cultural and demographic integration of the United States and </w:t>
      </w:r>
      <w:r w:rsidR="005A1C8B" w:rsidRPr="005A1C8B">
        <w:rPr>
          <w:sz w:val="12"/>
        </w:rPr>
        <w:t>¶</w:t>
      </w:r>
      <w:r w:rsidRPr="005A1C8B">
        <w:rPr>
          <w:sz w:val="16"/>
        </w:rPr>
        <w:t xml:space="preserve"> Latin America is proceeding at an accelerating pace, setting a firmer basis </w:t>
      </w:r>
      <w:r w:rsidR="005A1C8B" w:rsidRPr="005A1C8B">
        <w:rPr>
          <w:sz w:val="12"/>
        </w:rPr>
        <w:t>¶</w:t>
      </w:r>
      <w:r w:rsidRPr="005A1C8B">
        <w:rPr>
          <w:sz w:val="16"/>
        </w:rPr>
        <w:t xml:space="preserve"> for hemispheric partnership. </w:t>
      </w:r>
    </w:p>
    <w:p w14:paraId="3A4FFD15" w14:textId="77777777" w:rsidR="00F02CB7" w:rsidRDefault="00F02CB7" w:rsidP="002F213C">
      <w:pPr>
        <w:rPr>
          <w:sz w:val="16"/>
        </w:rPr>
      </w:pPr>
    </w:p>
    <w:p w14:paraId="29ACCEC5" w14:textId="77777777" w:rsidR="00F02CB7" w:rsidRPr="00F02CB7" w:rsidRDefault="00F02CB7" w:rsidP="007B2EBB"/>
    <w:p w14:paraId="0334D7A4" w14:textId="71A8F5C1" w:rsidR="00F02CB7" w:rsidRPr="00F02CB7" w:rsidRDefault="00F02CB7" w:rsidP="00F02CB7">
      <w:pPr>
        <w:pStyle w:val="Heading4"/>
      </w:pPr>
      <w:r w:rsidRPr="00F02CB7">
        <w:t>Economic decline causes war</w:t>
      </w:r>
    </w:p>
    <w:p w14:paraId="359FDA55" w14:textId="1D416ABF" w:rsidR="00F02CB7" w:rsidRPr="00F02CB7" w:rsidRDefault="00F02CB7" w:rsidP="00F02CB7">
      <w:pPr>
        <w:rPr>
          <w:rFonts w:ascii="Times New Roman" w:eastAsia="Times New Roman" w:hAnsi="Times New Roman" w:cs="Times New Roman"/>
          <w:sz w:val="20"/>
          <w:szCs w:val="20"/>
        </w:rPr>
      </w:pPr>
      <w:r w:rsidRPr="00F02CB7">
        <w:rPr>
          <w:rFonts w:ascii="Times New Roman" w:eastAsiaTheme="majorEastAsia" w:hAnsi="Times New Roman" w:cs="Times New Roman"/>
          <w:b/>
          <w:sz w:val="24"/>
          <w:szCs w:val="20"/>
        </w:rPr>
        <w:t>Mead 9</w:t>
      </w:r>
      <w:r w:rsidRPr="00F02CB7">
        <w:rPr>
          <w:rFonts w:ascii="Times New Roman" w:eastAsia="Times New Roman" w:hAnsi="Times New Roman" w:cs="Times New Roman"/>
          <w:bCs/>
          <w:sz w:val="20"/>
          <w:szCs w:val="20"/>
        </w:rPr>
        <w:t xml:space="preserve"> — Henry Kissinger Senior Fellow at the CFR, Professor at Yale (Walter </w:t>
      </w:r>
      <w:proofErr w:type="spellStart"/>
      <w:r w:rsidRPr="00F02CB7">
        <w:rPr>
          <w:rFonts w:ascii="Times New Roman" w:eastAsia="Times New Roman" w:hAnsi="Times New Roman" w:cs="Times New Roman"/>
          <w:bCs/>
          <w:sz w:val="20"/>
          <w:szCs w:val="20"/>
        </w:rPr>
        <w:t>Russel</w:t>
      </w:r>
      <w:proofErr w:type="spellEnd"/>
      <w:r w:rsidRPr="00F02CB7">
        <w:rPr>
          <w:rFonts w:ascii="Times New Roman" w:eastAsia="Times New Roman" w:hAnsi="Times New Roman" w:cs="Times New Roman"/>
          <w:bCs/>
          <w:sz w:val="20"/>
          <w:szCs w:val="20"/>
        </w:rPr>
        <w:t>, "What Doesn't Kill You Makes You Stronger," The New Republic)</w:t>
      </w:r>
    </w:p>
    <w:p w14:paraId="5087C246" w14:textId="77777777" w:rsidR="00F02CB7" w:rsidRPr="00F02CB7" w:rsidRDefault="00F02CB7" w:rsidP="00F02CB7">
      <w:pPr>
        <w:rPr>
          <w:rFonts w:ascii="Times New Roman" w:eastAsia="Times New Roman" w:hAnsi="Times New Roman" w:cs="Times New Roman"/>
          <w:b/>
          <w:sz w:val="20"/>
          <w:szCs w:val="20"/>
          <w:u w:val="single"/>
        </w:rPr>
      </w:pPr>
      <w:r w:rsidRPr="00F02CB7">
        <w:rPr>
          <w:rFonts w:ascii="Times New Roman" w:eastAsia="Times New Roman" w:hAnsi="Times New Roman" w:cs="Times New Roman"/>
          <w:sz w:val="16"/>
          <w:szCs w:val="20"/>
        </w:rPr>
        <w:t xml:space="preserve">So far, such half-hearted experiments not only have failed to work; they have left the societies that have tried them in a progressively worse position, farther behind the front-runners as time goes by. Argentina has lost ground to Chile; Russian development has fallen farther behind that of the Baltic </w:t>
      </w:r>
      <w:proofErr w:type="gramStart"/>
      <w:r w:rsidRPr="00F02CB7">
        <w:rPr>
          <w:rFonts w:ascii="Times New Roman" w:eastAsia="Times New Roman" w:hAnsi="Times New Roman" w:cs="Times New Roman"/>
          <w:sz w:val="16"/>
          <w:szCs w:val="20"/>
        </w:rPr>
        <w:t>states</w:t>
      </w:r>
      <w:proofErr w:type="gramEnd"/>
      <w:r w:rsidRPr="00F02CB7">
        <w:rPr>
          <w:rFonts w:ascii="Times New Roman" w:eastAsia="Times New Roman" w:hAnsi="Times New Roman" w:cs="Times New Roman"/>
          <w:sz w:val="16"/>
          <w:szCs w:val="20"/>
        </w:rPr>
        <w:t xml:space="preserve"> and Central Europe. Frequently, the crisis has weakened the power of the merchants, industrialists, financiers, and professionals who want to develop a liberal capitalist society integrated into the world. </w:t>
      </w:r>
      <w:r w:rsidRPr="00F02CB7">
        <w:rPr>
          <w:rFonts w:ascii="Times New Roman" w:eastAsia="Times New Roman" w:hAnsi="Times New Roman" w:cs="Times New Roman"/>
          <w:b/>
          <w:sz w:val="20"/>
          <w:szCs w:val="20"/>
          <w:highlight w:val="cyan"/>
          <w:u w:val="single"/>
        </w:rPr>
        <w:t>Crisis</w:t>
      </w:r>
      <w:r w:rsidRPr="00F02CB7">
        <w:rPr>
          <w:rFonts w:ascii="Times New Roman" w:eastAsia="Times New Roman" w:hAnsi="Times New Roman" w:cs="Times New Roman"/>
          <w:b/>
          <w:sz w:val="20"/>
          <w:szCs w:val="20"/>
          <w:u w:val="single"/>
        </w:rPr>
        <w:t xml:space="preserve"> can also </w:t>
      </w:r>
      <w:r w:rsidRPr="00F02CB7">
        <w:rPr>
          <w:rFonts w:ascii="Times New Roman" w:eastAsia="Times New Roman" w:hAnsi="Times New Roman" w:cs="Times New Roman"/>
          <w:b/>
          <w:sz w:val="20"/>
          <w:szCs w:val="20"/>
          <w:highlight w:val="cyan"/>
          <w:u w:val="single"/>
        </w:rPr>
        <w:t>strengthen</w:t>
      </w:r>
      <w:r w:rsidRPr="00F02CB7">
        <w:rPr>
          <w:rFonts w:ascii="Times New Roman" w:eastAsia="Times New Roman" w:hAnsi="Times New Roman" w:cs="Times New Roman"/>
          <w:b/>
          <w:sz w:val="20"/>
          <w:szCs w:val="20"/>
          <w:u w:val="single"/>
        </w:rPr>
        <w:t xml:space="preserve"> the hand of religious </w:t>
      </w:r>
      <w:r w:rsidRPr="00F02CB7">
        <w:rPr>
          <w:rFonts w:ascii="Times New Roman" w:eastAsia="Times New Roman" w:hAnsi="Times New Roman" w:cs="Times New Roman"/>
          <w:b/>
          <w:sz w:val="20"/>
          <w:szCs w:val="20"/>
          <w:highlight w:val="cyan"/>
          <w:u w:val="single"/>
        </w:rPr>
        <w:t>extremists</w:t>
      </w:r>
      <w:r w:rsidRPr="00F02CB7">
        <w:rPr>
          <w:rFonts w:ascii="Times New Roman" w:eastAsia="Times New Roman" w:hAnsi="Times New Roman" w:cs="Times New Roman"/>
          <w:b/>
          <w:sz w:val="20"/>
          <w:szCs w:val="20"/>
          <w:u w:val="single"/>
        </w:rPr>
        <w:t xml:space="preserve">, populist radicals, or authoritarian traditionalists </w:t>
      </w:r>
      <w:r w:rsidRPr="00F02CB7">
        <w:rPr>
          <w:rFonts w:ascii="Times New Roman" w:eastAsia="Times New Roman" w:hAnsi="Times New Roman" w:cs="Times New Roman"/>
          <w:sz w:val="16"/>
          <w:szCs w:val="20"/>
        </w:rPr>
        <w:t xml:space="preserve">who are determined to resist liberal capitalist society for a variety of reasons. Meanwhile, </w:t>
      </w:r>
      <w:r w:rsidRPr="00F02CB7">
        <w:rPr>
          <w:rFonts w:ascii="Times New Roman" w:eastAsia="Times New Roman" w:hAnsi="Times New Roman" w:cs="Times New Roman"/>
          <w:b/>
          <w:sz w:val="20"/>
          <w:szCs w:val="20"/>
          <w:u w:val="single"/>
        </w:rPr>
        <w:t xml:space="preserve">the companies and banks based in these societies are often less established and more vulnerable to the consequences of a financial crisis than more established firms in wealthier societies. </w:t>
      </w:r>
      <w:r w:rsidRPr="00F02CB7">
        <w:rPr>
          <w:rFonts w:ascii="Times New Roman" w:eastAsia="Times New Roman" w:hAnsi="Times New Roman" w:cs="Times New Roman"/>
          <w:sz w:val="16"/>
          <w:szCs w:val="20"/>
        </w:rPr>
        <w:t xml:space="preserve">As a result, </w:t>
      </w:r>
      <w:r w:rsidRPr="00F02CB7">
        <w:rPr>
          <w:rFonts w:ascii="Times New Roman" w:eastAsia="Times New Roman" w:hAnsi="Times New Roman" w:cs="Times New Roman"/>
          <w:b/>
          <w:sz w:val="20"/>
          <w:szCs w:val="20"/>
          <w:u w:val="single"/>
        </w:rPr>
        <w:t>developing countries</w:t>
      </w:r>
      <w:r w:rsidRPr="00F02CB7">
        <w:rPr>
          <w:rFonts w:ascii="Times New Roman" w:eastAsia="Times New Roman" w:hAnsi="Times New Roman" w:cs="Times New Roman"/>
          <w:sz w:val="16"/>
          <w:szCs w:val="20"/>
        </w:rPr>
        <w:t xml:space="preserve"> and countries where capitalism has relatively recent and shallow roots</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b/>
          <w:sz w:val="20"/>
          <w:szCs w:val="20"/>
          <w:u w:val="single"/>
        </w:rPr>
        <w:t>tend to suffer greater economic and political damage when crisis strikes</w:t>
      </w:r>
      <w:r w:rsidRPr="00F02CB7">
        <w:rPr>
          <w:rFonts w:ascii="Times New Roman" w:eastAsia="Times New Roman" w:hAnsi="Times New Roman" w:cs="Times New Roman"/>
          <w:sz w:val="16"/>
          <w:szCs w:val="20"/>
        </w:rPr>
        <w:t xml:space="preserve">--as, inevitably, it does. And, consequently, </w:t>
      </w:r>
      <w:r w:rsidRPr="00F02CB7">
        <w:rPr>
          <w:rFonts w:ascii="Times New Roman" w:eastAsia="Times New Roman" w:hAnsi="Times New Roman" w:cs="Times New Roman"/>
          <w:b/>
          <w:sz w:val="20"/>
          <w:szCs w:val="20"/>
          <w:u w:val="single"/>
        </w:rPr>
        <w:t>financial crises often reinforce rather than challenge the global distribution of power and wealth.</w:t>
      </w:r>
      <w:r w:rsidRPr="00F02CB7">
        <w:rPr>
          <w:rFonts w:ascii="Times New Roman" w:eastAsia="Times New Roman" w:hAnsi="Times New Roman" w:cs="Times New Roman"/>
          <w:sz w:val="16"/>
          <w:szCs w:val="20"/>
        </w:rPr>
        <w:t xml:space="preserve"> This may be happening yet again. </w:t>
      </w:r>
      <w:proofErr w:type="gramStart"/>
      <w:r w:rsidRPr="00F02CB7">
        <w:rPr>
          <w:rFonts w:ascii="Times New Roman" w:eastAsia="Times New Roman" w:hAnsi="Times New Roman" w:cs="Times New Roman"/>
          <w:b/>
          <w:sz w:val="20"/>
          <w:szCs w:val="20"/>
          <w:u w:val="single"/>
        </w:rPr>
        <w:t>None of which means that we can just sit back and enjoy the recession.</w:t>
      </w:r>
      <w:proofErr w:type="gramEnd"/>
      <w:r w:rsidRPr="00F02CB7">
        <w:rPr>
          <w:rFonts w:ascii="Times New Roman" w:eastAsia="Times New Roman" w:hAnsi="Times New Roman" w:cs="Times New Roman"/>
          <w:sz w:val="16"/>
          <w:szCs w:val="20"/>
        </w:rPr>
        <w:t xml:space="preserve"> History may suggest that financial crises actually help </w:t>
      </w:r>
      <w:r w:rsidRPr="00F02CB7">
        <w:rPr>
          <w:rFonts w:ascii="Times New Roman" w:eastAsia="Times New Roman" w:hAnsi="Times New Roman" w:cs="Times New Roman"/>
          <w:sz w:val="16"/>
          <w:szCs w:val="20"/>
        </w:rPr>
        <w:lastRenderedPageBreak/>
        <w:t xml:space="preserve">capitalist great powers maintain their leads--but it has other, less reassuring messages as well. </w:t>
      </w:r>
      <w:r w:rsidRPr="00F02CB7">
        <w:rPr>
          <w:rFonts w:ascii="Times New Roman" w:eastAsia="Times New Roman" w:hAnsi="Times New Roman" w:cs="Times New Roman"/>
          <w:b/>
          <w:sz w:val="20"/>
          <w:szCs w:val="20"/>
          <w:u w:val="single"/>
        </w:rPr>
        <w:t>If financial crises have been a normal part of life</w:t>
      </w:r>
      <w:r w:rsidRPr="00F02CB7">
        <w:rPr>
          <w:rFonts w:ascii="Times New Roman" w:eastAsia="Times New Roman" w:hAnsi="Times New Roman" w:cs="Times New Roman"/>
          <w:sz w:val="16"/>
          <w:szCs w:val="20"/>
        </w:rPr>
        <w:t xml:space="preserve"> during the 300-year rise of the liberal capitalist system under the Anglophone powers, </w:t>
      </w:r>
      <w:r w:rsidRPr="00F02CB7">
        <w:rPr>
          <w:rFonts w:ascii="Times New Roman" w:eastAsia="Times New Roman" w:hAnsi="Times New Roman" w:cs="Times New Roman"/>
          <w:b/>
          <w:sz w:val="20"/>
          <w:szCs w:val="20"/>
          <w:u w:val="single"/>
        </w:rPr>
        <w:t>so has war</w:t>
      </w:r>
      <w:r w:rsidRPr="00F02CB7">
        <w:rPr>
          <w:rFonts w:ascii="Times New Roman" w:eastAsia="Times New Roman" w:hAnsi="Times New Roman" w:cs="Times New Roman"/>
          <w:sz w:val="16"/>
          <w:szCs w:val="20"/>
        </w:rPr>
        <w:t xml:space="preserve">. The wars of the League of Augsburg and the Spanish Succession; the Seven Years War; the American Revolution; the Napoleonic Wars; the two World Wars; the cold war: </w:t>
      </w:r>
      <w:r w:rsidRPr="00F02CB7">
        <w:rPr>
          <w:rFonts w:ascii="Times New Roman" w:eastAsia="Times New Roman" w:hAnsi="Times New Roman" w:cs="Times New Roman"/>
          <w:b/>
          <w:sz w:val="20"/>
          <w:szCs w:val="20"/>
          <w:highlight w:val="cyan"/>
          <w:u w:val="single"/>
        </w:rPr>
        <w:t>The list of wars is</w:t>
      </w:r>
      <w:r w:rsidRPr="00F02CB7">
        <w:rPr>
          <w:rFonts w:ascii="Times New Roman" w:eastAsia="Times New Roman" w:hAnsi="Times New Roman" w:cs="Times New Roman"/>
          <w:b/>
          <w:sz w:val="20"/>
          <w:szCs w:val="20"/>
          <w:u w:val="single"/>
        </w:rPr>
        <w:t xml:space="preserve"> almost </w:t>
      </w:r>
      <w:r w:rsidRPr="00F02CB7">
        <w:rPr>
          <w:rFonts w:ascii="Times New Roman" w:eastAsia="Times New Roman" w:hAnsi="Times New Roman" w:cs="Times New Roman"/>
          <w:b/>
          <w:sz w:val="20"/>
          <w:szCs w:val="20"/>
          <w:highlight w:val="cyan"/>
          <w:u w:val="single"/>
        </w:rPr>
        <w:t>as long as the list of financial crises. Bad economic times</w:t>
      </w:r>
      <w:r w:rsidRPr="00F02CB7">
        <w:rPr>
          <w:rFonts w:ascii="Times New Roman" w:eastAsia="Times New Roman" w:hAnsi="Times New Roman" w:cs="Times New Roman"/>
          <w:b/>
          <w:sz w:val="20"/>
          <w:szCs w:val="20"/>
          <w:u w:val="single"/>
        </w:rPr>
        <w:t xml:space="preserve"> can </w:t>
      </w:r>
      <w:r w:rsidRPr="00F02CB7">
        <w:rPr>
          <w:rFonts w:ascii="Times New Roman" w:eastAsia="Times New Roman" w:hAnsi="Times New Roman" w:cs="Times New Roman"/>
          <w:b/>
          <w:sz w:val="20"/>
          <w:szCs w:val="20"/>
          <w:highlight w:val="cyan"/>
          <w:u w:val="single"/>
        </w:rPr>
        <w:t>breed wars</w:t>
      </w:r>
      <w:r w:rsidRPr="00F02CB7">
        <w:rPr>
          <w:rFonts w:ascii="Times New Roman" w:eastAsia="Times New Roman" w:hAnsi="Times New Roman" w:cs="Times New Roman"/>
          <w:b/>
          <w:sz w:val="20"/>
          <w:szCs w:val="20"/>
          <w:u w:val="single"/>
        </w:rPr>
        <w:t>.</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sz w:val="16"/>
          <w:szCs w:val="20"/>
        </w:rPr>
        <w:t xml:space="preserve">Europe was a pretty peaceful place in 1928, but </w:t>
      </w:r>
      <w:r w:rsidRPr="00F02CB7">
        <w:rPr>
          <w:rFonts w:ascii="Times New Roman" w:eastAsia="Times New Roman" w:hAnsi="Times New Roman" w:cs="Times New Roman"/>
          <w:b/>
          <w:sz w:val="20"/>
          <w:szCs w:val="20"/>
          <w:u w:val="single"/>
        </w:rPr>
        <w:t xml:space="preserve">the </w:t>
      </w:r>
      <w:r w:rsidRPr="00F02CB7">
        <w:rPr>
          <w:rFonts w:ascii="Times New Roman" w:eastAsia="Times New Roman" w:hAnsi="Times New Roman" w:cs="Times New Roman"/>
          <w:b/>
          <w:sz w:val="20"/>
          <w:szCs w:val="20"/>
          <w:highlight w:val="cyan"/>
          <w:u w:val="single"/>
        </w:rPr>
        <w:t>Depression</w:t>
      </w:r>
      <w:r w:rsidRPr="00F02CB7">
        <w:rPr>
          <w:rFonts w:ascii="Times New Roman" w:eastAsia="Times New Roman" w:hAnsi="Times New Roman" w:cs="Times New Roman"/>
          <w:b/>
          <w:sz w:val="20"/>
          <w:szCs w:val="20"/>
          <w:u w:val="single"/>
        </w:rPr>
        <w:t xml:space="preserve"> poisoned German public opinion and </w:t>
      </w:r>
      <w:r w:rsidRPr="00F02CB7">
        <w:rPr>
          <w:rFonts w:ascii="Times New Roman" w:eastAsia="Times New Roman" w:hAnsi="Times New Roman" w:cs="Times New Roman"/>
          <w:b/>
          <w:sz w:val="20"/>
          <w:szCs w:val="20"/>
          <w:highlight w:val="cyan"/>
          <w:u w:val="single"/>
        </w:rPr>
        <w:t>help</w:t>
      </w:r>
      <w:r w:rsidRPr="00F02CB7">
        <w:rPr>
          <w:rFonts w:ascii="Times New Roman" w:eastAsia="Times New Roman" w:hAnsi="Times New Roman" w:cs="Times New Roman"/>
          <w:b/>
          <w:sz w:val="20"/>
          <w:szCs w:val="20"/>
          <w:u w:val="single"/>
        </w:rPr>
        <w:t xml:space="preserve">ed </w:t>
      </w:r>
      <w:r w:rsidRPr="00F02CB7">
        <w:rPr>
          <w:rFonts w:ascii="Times New Roman" w:eastAsia="Times New Roman" w:hAnsi="Times New Roman" w:cs="Times New Roman"/>
          <w:b/>
          <w:sz w:val="20"/>
          <w:szCs w:val="20"/>
          <w:highlight w:val="cyan"/>
          <w:u w:val="single"/>
        </w:rPr>
        <w:t>bring</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sz w:val="16"/>
          <w:szCs w:val="20"/>
        </w:rPr>
        <w:t>Adolf</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b/>
          <w:sz w:val="20"/>
          <w:szCs w:val="20"/>
          <w:highlight w:val="cyan"/>
          <w:u w:val="single"/>
        </w:rPr>
        <w:t>Hitler to power. If the</w:t>
      </w:r>
      <w:r w:rsidRPr="00F02CB7">
        <w:rPr>
          <w:rFonts w:ascii="Times New Roman" w:eastAsia="Times New Roman" w:hAnsi="Times New Roman" w:cs="Times New Roman"/>
          <w:b/>
          <w:sz w:val="20"/>
          <w:szCs w:val="20"/>
          <w:u w:val="single"/>
        </w:rPr>
        <w:t xml:space="preserve"> current </w:t>
      </w:r>
      <w:r w:rsidRPr="00F02CB7">
        <w:rPr>
          <w:rFonts w:ascii="Times New Roman" w:eastAsia="Times New Roman" w:hAnsi="Times New Roman" w:cs="Times New Roman"/>
          <w:b/>
          <w:sz w:val="20"/>
          <w:szCs w:val="20"/>
          <w:highlight w:val="cyan"/>
          <w:u w:val="single"/>
        </w:rPr>
        <w:t>crisis turns into</w:t>
      </w:r>
      <w:r w:rsidRPr="00F02CB7">
        <w:rPr>
          <w:rFonts w:ascii="Times New Roman" w:eastAsia="Times New Roman" w:hAnsi="Times New Roman" w:cs="Times New Roman"/>
          <w:b/>
          <w:sz w:val="20"/>
          <w:szCs w:val="20"/>
          <w:u w:val="single"/>
        </w:rPr>
        <w:t xml:space="preserve"> a </w:t>
      </w:r>
      <w:r w:rsidRPr="00F02CB7">
        <w:rPr>
          <w:rFonts w:ascii="Times New Roman" w:eastAsia="Times New Roman" w:hAnsi="Times New Roman" w:cs="Times New Roman"/>
          <w:b/>
          <w:sz w:val="20"/>
          <w:szCs w:val="20"/>
          <w:highlight w:val="cyan"/>
          <w:u w:val="single"/>
        </w:rPr>
        <w:t>depression</w:t>
      </w:r>
      <w:r w:rsidRPr="00F02CB7">
        <w:rPr>
          <w:rFonts w:ascii="Times New Roman" w:eastAsia="Times New Roman" w:hAnsi="Times New Roman" w:cs="Times New Roman"/>
          <w:b/>
          <w:sz w:val="20"/>
          <w:szCs w:val="20"/>
          <w:u w:val="single"/>
        </w:rPr>
        <w:t>, what rough beasts might</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sz w:val="16"/>
          <w:szCs w:val="20"/>
        </w:rPr>
        <w:t>start slouching toward Moscow, Karachi, Beijing, or New Delhi to</w:t>
      </w:r>
      <w:r w:rsidRPr="00F02CB7">
        <w:rPr>
          <w:rFonts w:ascii="Times New Roman" w:eastAsia="Times New Roman" w:hAnsi="Times New Roman" w:cs="Times New Roman"/>
          <w:sz w:val="20"/>
          <w:szCs w:val="20"/>
          <w:u w:val="single"/>
        </w:rPr>
        <w:t xml:space="preserve"> </w:t>
      </w:r>
      <w:r w:rsidRPr="00F02CB7">
        <w:rPr>
          <w:rFonts w:ascii="Times New Roman" w:eastAsia="Times New Roman" w:hAnsi="Times New Roman" w:cs="Times New Roman"/>
          <w:b/>
          <w:sz w:val="20"/>
          <w:szCs w:val="20"/>
          <w:u w:val="single"/>
        </w:rPr>
        <w:t>be born</w:t>
      </w:r>
      <w:r w:rsidRPr="00F02CB7">
        <w:rPr>
          <w:rFonts w:ascii="Times New Roman" w:eastAsia="Times New Roman" w:hAnsi="Times New Roman" w:cs="Times New Roman"/>
          <w:sz w:val="20"/>
          <w:szCs w:val="20"/>
          <w:u w:val="single"/>
        </w:rPr>
        <w:t>?</w:t>
      </w:r>
      <w:r w:rsidRPr="00F02CB7">
        <w:rPr>
          <w:rFonts w:ascii="Times New Roman" w:eastAsia="Times New Roman" w:hAnsi="Times New Roman" w:cs="Times New Roman"/>
          <w:sz w:val="16"/>
          <w:szCs w:val="20"/>
        </w:rPr>
        <w:t xml:space="preserve"> The United States may not, yet, decline, but, </w:t>
      </w:r>
      <w:r w:rsidRPr="00F02CB7">
        <w:rPr>
          <w:rFonts w:ascii="Times New Roman" w:eastAsia="Times New Roman" w:hAnsi="Times New Roman" w:cs="Times New Roman"/>
          <w:b/>
          <w:sz w:val="20"/>
          <w:szCs w:val="20"/>
          <w:u w:val="single"/>
        </w:rPr>
        <w:t xml:space="preserve">if we can't get the world economy back on track, </w:t>
      </w:r>
      <w:r w:rsidRPr="00F02CB7">
        <w:rPr>
          <w:rFonts w:ascii="Times New Roman" w:eastAsia="Times New Roman" w:hAnsi="Times New Roman" w:cs="Times New Roman"/>
          <w:b/>
          <w:sz w:val="20"/>
          <w:szCs w:val="20"/>
          <w:highlight w:val="cyan"/>
          <w:u w:val="single"/>
        </w:rPr>
        <w:t>we may</w:t>
      </w:r>
      <w:r w:rsidRPr="00F02CB7">
        <w:rPr>
          <w:rFonts w:ascii="Times New Roman" w:eastAsia="Times New Roman" w:hAnsi="Times New Roman" w:cs="Times New Roman"/>
          <w:b/>
          <w:sz w:val="20"/>
          <w:szCs w:val="20"/>
          <w:u w:val="single"/>
        </w:rPr>
        <w:t xml:space="preserve"> still </w:t>
      </w:r>
      <w:r w:rsidRPr="00F02CB7">
        <w:rPr>
          <w:rFonts w:ascii="Times New Roman" w:eastAsia="Times New Roman" w:hAnsi="Times New Roman" w:cs="Times New Roman"/>
          <w:b/>
          <w:sz w:val="20"/>
          <w:szCs w:val="20"/>
          <w:highlight w:val="cyan"/>
          <w:u w:val="single"/>
        </w:rPr>
        <w:t>have to fight.</w:t>
      </w:r>
    </w:p>
    <w:p w14:paraId="568FE90D" w14:textId="77777777" w:rsidR="00351D89" w:rsidRDefault="00351D89" w:rsidP="002F213C"/>
    <w:p w14:paraId="1667788C" w14:textId="77777777" w:rsidR="007B2EBB" w:rsidRDefault="007B2EBB" w:rsidP="007B2EBB">
      <w:pPr>
        <w:pStyle w:val="Heading4"/>
      </w:pPr>
      <w:r>
        <w:t>Proliferation causes nuclear war, terrorism and global instability</w:t>
      </w:r>
    </w:p>
    <w:p w14:paraId="1A8843A4" w14:textId="77777777" w:rsidR="007B2EBB" w:rsidRDefault="007B2EBB" w:rsidP="007B2EBB">
      <w:pPr>
        <w:rPr>
          <w:rStyle w:val="StyleStyleBold12pt"/>
        </w:rPr>
      </w:pPr>
      <w:proofErr w:type="spellStart"/>
      <w:r w:rsidRPr="00851D54">
        <w:rPr>
          <w:rStyle w:val="StyleStyleBold12pt"/>
        </w:rPr>
        <w:t>Kroenig</w:t>
      </w:r>
      <w:proofErr w:type="spellEnd"/>
      <w:r w:rsidRPr="00851D54">
        <w:rPr>
          <w:rStyle w:val="StyleStyleBold12pt"/>
        </w:rPr>
        <w:t xml:space="preserve"> 12</w:t>
      </w:r>
    </w:p>
    <w:p w14:paraId="7897A791" w14:textId="77777777" w:rsidR="007B2EBB" w:rsidRPr="009A1240" w:rsidRDefault="007B2EBB" w:rsidP="007B2EBB">
      <w:pPr>
        <w:rPr>
          <w:lang w:val="fr-FR"/>
        </w:rPr>
      </w:pPr>
      <w:r>
        <w:t xml:space="preserve">[Matthew, assistant professor in the Department of Government at Georgetown University and a research affiliate with The Project on Managing the Atom at Harvard University, he served as a strategist on the policy planning staff in the Office of the Secretary of Defense where he received the Office of the Secretary of Defense’s Award for Outstanding Achievement. He is a term member of the Council on Foreign Relations and has held academic fellowships from the National Science Foundation, the </w:t>
      </w:r>
      <w:proofErr w:type="spellStart"/>
      <w:r>
        <w:t>Belfer</w:t>
      </w:r>
      <w:proofErr w:type="spellEnd"/>
      <w:r>
        <w:t xml:space="preserve"> Center for Science and International Affairs at Harvard University, the Center for International Security and Cooperation at Stanford University, and the Institute on Global Conflict and Cooperation at the University of California, “The History of Proliferation Optimism:  Does It Have A Future?” </w:t>
      </w:r>
      <w:hyperlink r:id="rId40" w:history="1">
        <w:r w:rsidRPr="009A1240">
          <w:rPr>
            <w:rStyle w:val="Hyperlink"/>
            <w:lang w:val="fr-FR"/>
          </w:rPr>
          <w:t>http://www.npolicy.org/article.php?aid=1182&amp;rtid=2</w:t>
        </w:r>
      </w:hyperlink>
      <w:r w:rsidRPr="009A1240">
        <w:rPr>
          <w:lang w:val="fr-FR"/>
        </w:rPr>
        <w:t>]</w:t>
      </w:r>
      <w:r>
        <w:rPr>
          <w:lang w:val="fr-FR"/>
        </w:rPr>
        <w:t xml:space="preserve">, </w:t>
      </w:r>
      <w:proofErr w:type="spellStart"/>
      <w:r>
        <w:rPr>
          <w:lang w:val="fr-FR"/>
        </w:rPr>
        <w:t>accessed</w:t>
      </w:r>
      <w:proofErr w:type="spellEnd"/>
      <w:r>
        <w:rPr>
          <w:lang w:val="fr-FR"/>
        </w:rPr>
        <w:t xml:space="preserve"> 6/5/13,WYO/JF</w:t>
      </w:r>
    </w:p>
    <w:p w14:paraId="6D046055" w14:textId="77777777" w:rsidR="007B2EBB" w:rsidRPr="005C016B" w:rsidRDefault="007B2EBB" w:rsidP="007B2EBB">
      <w:pPr>
        <w:rPr>
          <w:color w:val="333333"/>
          <w:sz w:val="16"/>
          <w:highlight w:val="cyan"/>
          <w:shd w:val="clear" w:color="auto" w:fill="FFFFFF"/>
        </w:rPr>
      </w:pPr>
      <w:r w:rsidRPr="005C016B">
        <w:rPr>
          <w:color w:val="333333"/>
          <w:sz w:val="16"/>
          <w:shd w:val="clear" w:color="auto" w:fill="FFFFFF"/>
        </w:rPr>
        <w:t xml:space="preserve">In this essay, I argue that </w:t>
      </w:r>
      <w:r w:rsidRPr="005C016B">
        <w:rPr>
          <w:rStyle w:val="StyleBoldUnderline"/>
          <w:highlight w:val="cyan"/>
        </w:rPr>
        <w:t>the spread of nuclear weapons poses a grave threat to international peace</w:t>
      </w:r>
      <w:r w:rsidRPr="005C016B">
        <w:rPr>
          <w:color w:val="333333"/>
          <w:sz w:val="16"/>
          <w:shd w:val="clear" w:color="auto" w:fill="FFFFFF"/>
        </w:rPr>
        <w:t xml:space="preserve"> and to U.S. national security. </w:t>
      </w:r>
      <w:r w:rsidRPr="005C016B">
        <w:rPr>
          <w:rStyle w:val="apple-converted-space"/>
          <w:color w:val="333333"/>
          <w:sz w:val="16"/>
          <w:shd w:val="clear" w:color="auto" w:fill="FFFFFF"/>
        </w:rPr>
        <w:t> </w:t>
      </w:r>
      <w:r w:rsidRPr="005C016B">
        <w:rPr>
          <w:color w:val="333333"/>
          <w:sz w:val="16"/>
          <w:shd w:val="clear" w:color="auto" w:fill="FFFFFF"/>
        </w:rPr>
        <w:t>Scholars can grab attention by making counterintuitive arguments about nuclear weapons being less threatening than power holders believe them to be, but their provocative claims cannot wish away the very real dangers posed by the spread of nuclear weapons</w:t>
      </w:r>
      <w:r w:rsidRPr="005C016B">
        <w:rPr>
          <w:color w:val="333333"/>
          <w:sz w:val="16"/>
          <w:highlight w:val="cyan"/>
          <w:shd w:val="clear" w:color="auto" w:fill="FFFFFF"/>
        </w:rPr>
        <w:t xml:space="preserve">. </w:t>
      </w:r>
      <w:r w:rsidRPr="00AC0F6A">
        <w:rPr>
          <w:rStyle w:val="StyleBoldUnderline"/>
          <w:highlight w:val="cyan"/>
        </w:rPr>
        <w:t>The more states that possess nuclear weapons, the more likely we are to suffer</w:t>
      </w:r>
      <w:r w:rsidRPr="005C016B">
        <w:rPr>
          <w:color w:val="333333"/>
          <w:sz w:val="16"/>
          <w:highlight w:val="cyan"/>
          <w:shd w:val="clear" w:color="auto" w:fill="FFFFFF"/>
        </w:rPr>
        <w:t xml:space="preserve"> </w:t>
      </w:r>
      <w:r w:rsidRPr="005C016B">
        <w:rPr>
          <w:color w:val="333333"/>
          <w:sz w:val="16"/>
          <w:shd w:val="clear" w:color="auto" w:fill="FFFFFF"/>
        </w:rPr>
        <w:t xml:space="preserve">a number of </w:t>
      </w:r>
      <w:r w:rsidRPr="00AC0F6A">
        <w:rPr>
          <w:rStyle w:val="StyleBoldUnderline"/>
        </w:rPr>
        <w:t xml:space="preserve">devastating consequences including: </w:t>
      </w:r>
      <w:r w:rsidRPr="00AC0F6A">
        <w:rPr>
          <w:rStyle w:val="StyleBoldUnderline"/>
          <w:highlight w:val="cyan"/>
        </w:rPr>
        <w:t xml:space="preserve">nuclear war, nuclear terrorism, global </w:t>
      </w:r>
      <w:r w:rsidRPr="00AC0F6A">
        <w:rPr>
          <w:rStyle w:val="StyleBoldUnderline"/>
        </w:rPr>
        <w:t xml:space="preserve">and regional </w:t>
      </w:r>
      <w:r w:rsidRPr="00AC0F6A">
        <w:rPr>
          <w:rStyle w:val="StyleBoldUnderline"/>
          <w:highlight w:val="cyan"/>
        </w:rPr>
        <w:t>instability</w:t>
      </w:r>
      <w:r w:rsidRPr="005C016B">
        <w:rPr>
          <w:color w:val="333333"/>
          <w:sz w:val="16"/>
          <w:shd w:val="clear" w:color="auto" w:fill="FFFFFF"/>
        </w:rPr>
        <w:t xml:space="preserve">, constrained U.S. freedom of action, </w:t>
      </w:r>
      <w:r w:rsidRPr="00AC0F6A">
        <w:rPr>
          <w:rStyle w:val="StyleBoldUnderline"/>
          <w:highlight w:val="cyan"/>
        </w:rPr>
        <w:t xml:space="preserve">weakened alliances, and the further proliferation </w:t>
      </w:r>
      <w:r w:rsidRPr="00AC0F6A">
        <w:rPr>
          <w:rStyle w:val="StyleBoldUnderline"/>
        </w:rPr>
        <w:t>of nuclear weapons</w:t>
      </w:r>
      <w:r w:rsidRPr="005C016B">
        <w:rPr>
          <w:color w:val="333333"/>
          <w:sz w:val="16"/>
          <w:shd w:val="clear" w:color="auto" w:fill="FFFFFF"/>
        </w:rPr>
        <w:t>. </w:t>
      </w:r>
      <w:r w:rsidRPr="005C016B">
        <w:rPr>
          <w:rStyle w:val="apple-converted-space"/>
          <w:color w:val="333333"/>
          <w:sz w:val="16"/>
          <w:shd w:val="clear" w:color="auto" w:fill="FFFFFF"/>
        </w:rPr>
        <w:t> </w:t>
      </w:r>
      <w:r w:rsidRPr="005C016B">
        <w:rPr>
          <w:color w:val="333333"/>
          <w:sz w:val="16"/>
          <w:shd w:val="clear" w:color="auto" w:fill="FFFFFF"/>
        </w:rPr>
        <w:t xml:space="preserve">While it is important not to exaggerate these threats, </w:t>
      </w:r>
      <w:r w:rsidRPr="00AC0F6A">
        <w:rPr>
          <w:rStyle w:val="StyleBoldUnderline"/>
          <w:highlight w:val="cyan"/>
        </w:rPr>
        <w:t>it would be a</w:t>
      </w:r>
      <w:r w:rsidRPr="00AC0F6A">
        <w:rPr>
          <w:rStyle w:val="StyleBoldUnderline"/>
        </w:rPr>
        <w:t xml:space="preserve">n even greater </w:t>
      </w:r>
      <w:r w:rsidRPr="00AC0F6A">
        <w:rPr>
          <w:rStyle w:val="StyleBoldUnderline"/>
          <w:highlight w:val="cyan"/>
        </w:rPr>
        <w:t>sin to underestimate them and, as a result, not take the steps necessary to combat the spread of the world’s most dangerous weapons</w:t>
      </w:r>
      <w:r w:rsidRPr="005C016B">
        <w:rPr>
          <w:color w:val="333333"/>
          <w:sz w:val="16"/>
          <w:highlight w:val="cyan"/>
          <w:shd w:val="clear" w:color="auto" w:fill="FFFFFF"/>
        </w:rPr>
        <w:t>.</w:t>
      </w:r>
    </w:p>
    <w:p w14:paraId="79E8F22F" w14:textId="77777777" w:rsidR="00F02CB7" w:rsidRDefault="00F02CB7" w:rsidP="002F213C"/>
    <w:p w14:paraId="55973F2C" w14:textId="77777777" w:rsidR="00833073" w:rsidRPr="00093FDF" w:rsidRDefault="00833073" w:rsidP="00833073">
      <w:pPr>
        <w:pStyle w:val="Heading4"/>
      </w:pPr>
      <w:r w:rsidRPr="00093FDF">
        <w:t>Democracy key to prevent extinction</w:t>
      </w:r>
    </w:p>
    <w:p w14:paraId="265F5C18" w14:textId="77777777" w:rsidR="00833073" w:rsidRPr="00093FDF" w:rsidRDefault="00833073" w:rsidP="00833073">
      <w:pPr>
        <w:rPr>
          <w:b/>
        </w:rPr>
      </w:pPr>
      <w:r w:rsidRPr="00093FDF">
        <w:rPr>
          <w:b/>
        </w:rPr>
        <w:t>Diamond 95</w:t>
      </w:r>
    </w:p>
    <w:p w14:paraId="335CC7C8" w14:textId="77777777" w:rsidR="00833073" w:rsidRPr="00093FDF" w:rsidRDefault="00833073" w:rsidP="00833073">
      <w:r w:rsidRPr="00093FDF">
        <w:rPr>
          <w:b/>
          <w:i/>
        </w:rPr>
        <w:t>Diamond 1995</w:t>
      </w:r>
      <w:r w:rsidRPr="00093FDF">
        <w:t xml:space="preserve"> (Larry; senior fellow Hoover Institute) </w:t>
      </w:r>
      <w:r w:rsidRPr="00093FDF">
        <w:rPr>
          <w:u w:val="single"/>
        </w:rPr>
        <w:t>Promoting Democracy in the 1990s</w:t>
      </w:r>
      <w:r w:rsidRPr="00093FDF">
        <w:t xml:space="preserve"> p. 6 </w:t>
      </w:r>
      <w:hyperlink r:id="rId41" w:history="1">
        <w:r w:rsidRPr="00093FDF">
          <w:rPr>
            <w:rStyle w:val="Hyperlink"/>
          </w:rPr>
          <w:t>http://wwics.si.edu/subsites/ccpdc/pubs/di/1.htm</w:t>
        </w:r>
      </w:hyperlink>
    </w:p>
    <w:p w14:paraId="09690CF1" w14:textId="77777777" w:rsidR="00833073" w:rsidRPr="00093FDF" w:rsidRDefault="00833073" w:rsidP="00833073">
      <w:r w:rsidRPr="00093FDF">
        <w:t xml:space="preserve"> WBW</w:t>
      </w:r>
    </w:p>
    <w:p w14:paraId="1E1B0EC1" w14:textId="77777777" w:rsidR="00833073" w:rsidRPr="00833073" w:rsidRDefault="00833073" w:rsidP="00833073">
      <w:pPr>
        <w:rPr>
          <w:sz w:val="16"/>
        </w:rPr>
      </w:pPr>
      <w:r w:rsidRPr="00833073">
        <w:rPr>
          <w:sz w:val="16"/>
        </w:rPr>
        <w:lastRenderedPageBreak/>
        <w:t xml:space="preserve">This hardly exhausts the lists of threats to our security and well-being </w:t>
      </w:r>
      <w:r w:rsidRPr="00093FDF">
        <w:rPr>
          <w:b/>
          <w:u w:val="single"/>
        </w:rPr>
        <w:t>in the coming years and decades</w:t>
      </w:r>
      <w:r w:rsidRPr="00833073">
        <w:rPr>
          <w:sz w:val="16"/>
        </w:rPr>
        <w:t xml:space="preserve">. In the former Yugoslavia </w:t>
      </w:r>
      <w:r w:rsidRPr="00093FDF">
        <w:rPr>
          <w:b/>
          <w:u w:val="single"/>
        </w:rPr>
        <w:t>nationalist aggression</w:t>
      </w:r>
      <w:r w:rsidRPr="00833073">
        <w:rPr>
          <w:sz w:val="16"/>
        </w:rPr>
        <w:t xml:space="preserve"> tears at the stability of Europe and </w:t>
      </w:r>
      <w:r w:rsidRPr="00093FDF">
        <w:rPr>
          <w:b/>
          <w:u w:val="single"/>
        </w:rPr>
        <w:t>could easily spread</w:t>
      </w:r>
      <w:r w:rsidRPr="00833073">
        <w:rPr>
          <w:sz w:val="16"/>
        </w:rPr>
        <w:t xml:space="preserve">. The flow of illegal drugs intensifies through increasingly </w:t>
      </w:r>
      <w:r w:rsidRPr="00093FDF">
        <w:rPr>
          <w:b/>
          <w:u w:val="single"/>
        </w:rPr>
        <w:t>powerful international crime syndicates</w:t>
      </w:r>
      <w:r w:rsidRPr="00833073">
        <w:rPr>
          <w:sz w:val="16"/>
        </w:rPr>
        <w:t xml:space="preserve"> that </w:t>
      </w:r>
      <w:r w:rsidRPr="00093FDF">
        <w:rPr>
          <w:b/>
          <w:u w:val="single"/>
        </w:rPr>
        <w:t>have made common cause with authoritarian regimes</w:t>
      </w:r>
      <w:r w:rsidRPr="00833073">
        <w:rPr>
          <w:sz w:val="16"/>
        </w:rPr>
        <w:t xml:space="preserve"> and have utterly corrupted the institutions of tenuous, democratic ones. </w:t>
      </w:r>
      <w:r w:rsidRPr="00093FDF">
        <w:rPr>
          <w:b/>
          <w:u w:val="single"/>
        </w:rPr>
        <w:t>Nuclear, chemical, and biological weapons continue to proliferate</w:t>
      </w:r>
      <w:r w:rsidRPr="00833073">
        <w:rPr>
          <w:sz w:val="16"/>
        </w:rPr>
        <w:t xml:space="preserve">. </w:t>
      </w:r>
      <w:r w:rsidRPr="00093FDF">
        <w:rPr>
          <w:b/>
          <w:u w:val="single"/>
        </w:rPr>
        <w:t>The very source of life on Earth, the global ecosystem, appears increasingly endangered</w:t>
      </w:r>
      <w:r w:rsidRPr="00833073">
        <w:rPr>
          <w:sz w:val="16"/>
        </w:rPr>
        <w:t xml:space="preserve">. Most of </w:t>
      </w:r>
      <w:r w:rsidRPr="00093FDF">
        <w:rPr>
          <w:b/>
          <w:u w:val="single"/>
        </w:rPr>
        <w:t>these</w:t>
      </w:r>
      <w:r w:rsidRPr="00833073">
        <w:rPr>
          <w:sz w:val="16"/>
        </w:rPr>
        <w:t xml:space="preserve"> new and unconventional </w:t>
      </w:r>
      <w:r w:rsidRPr="00093FDF">
        <w:rPr>
          <w:b/>
          <w:u w:val="single"/>
        </w:rPr>
        <w:t>threats to security are associated with or aggravated by the weakness or absence of democracy, with its provisions for legality, accountability, popular sovereignty, and openness</w:t>
      </w:r>
      <w:r w:rsidRPr="00833073">
        <w:rPr>
          <w:sz w:val="16"/>
        </w:rPr>
        <w:t xml:space="preserve">. </w:t>
      </w:r>
    </w:p>
    <w:p w14:paraId="46DCD57A" w14:textId="77777777" w:rsidR="00833073" w:rsidRDefault="00833073" w:rsidP="002F213C"/>
    <w:p w14:paraId="69EC6D4A" w14:textId="2E299A5B" w:rsidR="00351D89" w:rsidRDefault="00351D89" w:rsidP="000962AC">
      <w:pPr>
        <w:pStyle w:val="Heading3"/>
      </w:pPr>
      <w:bookmarkStart w:id="34" w:name="_Toc234741358"/>
      <w:r>
        <w:lastRenderedPageBreak/>
        <w:t>Key to U.S. Economy</w:t>
      </w:r>
      <w:bookmarkEnd w:id="34"/>
    </w:p>
    <w:p w14:paraId="0D13732C" w14:textId="77777777" w:rsidR="00351D89" w:rsidRDefault="00351D89" w:rsidP="00351D89"/>
    <w:p w14:paraId="435E90C2" w14:textId="77777777" w:rsidR="00F34473" w:rsidRPr="00F34473" w:rsidRDefault="00F34473" w:rsidP="00F34473">
      <w:pPr>
        <w:pStyle w:val="Heading4"/>
      </w:pPr>
      <w:r w:rsidRPr="00F34473">
        <w:t>Economic crisis looms- U.S. is key to the global economy</w:t>
      </w:r>
    </w:p>
    <w:p w14:paraId="7B63E549" w14:textId="794111AB" w:rsidR="00F34473" w:rsidRPr="00F34473" w:rsidRDefault="00F34473" w:rsidP="00F34473">
      <w:pPr>
        <w:rPr>
          <w:rStyle w:val="StyleStyleBold12pt"/>
        </w:rPr>
      </w:pPr>
      <w:proofErr w:type="spellStart"/>
      <w:r w:rsidRPr="00F34473">
        <w:rPr>
          <w:rStyle w:val="StyleStyleBold12pt"/>
        </w:rPr>
        <w:t>Arcega</w:t>
      </w:r>
      <w:proofErr w:type="spellEnd"/>
      <w:r w:rsidRPr="00F34473">
        <w:rPr>
          <w:rStyle w:val="StyleStyleBold12pt"/>
        </w:rPr>
        <w:t xml:space="preserve"> 13</w:t>
      </w:r>
    </w:p>
    <w:p w14:paraId="594F310F" w14:textId="42601C8D" w:rsidR="00F34473" w:rsidRPr="00F34473" w:rsidRDefault="00F34473" w:rsidP="00F34473">
      <w:r w:rsidRPr="00F34473">
        <w:t xml:space="preserve">(Mark, Voice of America News “US Economy Faces Another Cliff” </w:t>
      </w:r>
      <w:hyperlink r:id="rId42" w:history="1">
        <w:r w:rsidRPr="00F34473">
          <w:rPr>
            <w:rStyle w:val="Hyperlink"/>
          </w:rPr>
          <w:t>http://www.voanews.com/content/us-economy-fiscal-cliff/1586206.html</w:t>
        </w:r>
      </w:hyperlink>
      <w:r w:rsidRPr="00F34473">
        <w:t>, accessed 2/15/13,WYO/JF</w:t>
      </w:r>
    </w:p>
    <w:p w14:paraId="4E19FFEA" w14:textId="77777777" w:rsidR="00F34473" w:rsidRPr="00F34473" w:rsidRDefault="00F34473" w:rsidP="00F34473">
      <w:pPr>
        <w:rPr>
          <w:sz w:val="16"/>
        </w:rPr>
      </w:pPr>
      <w:r w:rsidRPr="00F34473">
        <w:rPr>
          <w:b/>
          <w:bCs/>
          <w:u w:val="single"/>
        </w:rPr>
        <w:t>The U.S. may have avoided the fiscal cliff</w:t>
      </w:r>
      <w:r w:rsidRPr="00F34473">
        <w:rPr>
          <w:sz w:val="16"/>
        </w:rPr>
        <w:t xml:space="preserve">, </w:t>
      </w:r>
      <w:r w:rsidRPr="00F34473">
        <w:rPr>
          <w:b/>
          <w:bCs/>
          <w:u w:val="single"/>
        </w:rPr>
        <w:t>but analysts say the last minute</w:t>
      </w:r>
      <w:r w:rsidRPr="00F34473">
        <w:rPr>
          <w:sz w:val="16"/>
        </w:rPr>
        <w:t xml:space="preserve"> Congressional </w:t>
      </w:r>
      <w:r w:rsidRPr="00F34473">
        <w:rPr>
          <w:b/>
          <w:bCs/>
          <w:u w:val="single"/>
        </w:rPr>
        <w:t>agreement</w:t>
      </w:r>
      <w:r w:rsidRPr="00F34473">
        <w:rPr>
          <w:sz w:val="16"/>
        </w:rPr>
        <w:t xml:space="preserve"> at the start of the year to raise </w:t>
      </w:r>
      <w:hyperlink r:id="rId43" w:tooltip="Click to Continue &gt; by Browse to Save" w:history="1">
        <w:r w:rsidRPr="00F34473">
          <w:rPr>
            <w:sz w:val="16"/>
          </w:rPr>
          <w:t>taxes</w:t>
        </w:r>
      </w:hyperlink>
      <w:r w:rsidRPr="00F34473">
        <w:rPr>
          <w:sz w:val="16"/>
        </w:rPr>
        <w:t xml:space="preserve"> on wealthy Americans and avoid massive spending cuts </w:t>
      </w:r>
      <w:r w:rsidRPr="00F34473">
        <w:rPr>
          <w:b/>
          <w:iCs/>
          <w:u w:val="single"/>
          <w:bdr w:val="single" w:sz="18" w:space="0" w:color="auto"/>
        </w:rPr>
        <w:t>was only a temporary fix.</w:t>
      </w:r>
      <w:r w:rsidRPr="00F34473">
        <w:rPr>
          <w:sz w:val="16"/>
        </w:rPr>
        <w:t xml:space="preserve"> Now, even as President Barack Obama begins his second term, </w:t>
      </w:r>
      <w:r w:rsidRPr="00F34473">
        <w:rPr>
          <w:b/>
          <w:bCs/>
          <w:u w:val="single"/>
        </w:rPr>
        <w:t>another financial crisis is looming - one with potentially severe implications for the world's largest economy</w:t>
      </w:r>
      <w:r w:rsidRPr="00F34473">
        <w:rPr>
          <w:sz w:val="16"/>
        </w:rPr>
        <w:t xml:space="preserve">. </w:t>
      </w:r>
      <w:r w:rsidRPr="00F34473">
        <w:rPr>
          <w:b/>
          <w:bCs/>
          <w:u w:val="single"/>
        </w:rPr>
        <w:t xml:space="preserve">The U.S. government has already reached the </w:t>
      </w:r>
      <w:proofErr w:type="spellStart"/>
      <w:r w:rsidRPr="00F34473">
        <w:rPr>
          <w:b/>
          <w:bCs/>
          <w:u w:val="single"/>
        </w:rPr>
        <w:t>congressionaly</w:t>
      </w:r>
      <w:proofErr w:type="spellEnd"/>
      <w:r w:rsidRPr="00F34473">
        <w:rPr>
          <w:b/>
          <w:bCs/>
          <w:u w:val="single"/>
        </w:rPr>
        <w:t xml:space="preserve"> imposed borrowing limit of $16.4 trillion</w:t>
      </w:r>
      <w:r w:rsidRPr="00F34473">
        <w:rPr>
          <w:sz w:val="16"/>
        </w:rPr>
        <w:t xml:space="preserve"> and could run out </w:t>
      </w:r>
      <w:hyperlink r:id="rId44" w:tooltip="Click to Continue &gt; by Browse to Save" w:history="1">
        <w:r w:rsidRPr="00F34473">
          <w:rPr>
            <w:sz w:val="16"/>
          </w:rPr>
          <w:t>of money</w:t>
        </w:r>
      </w:hyperlink>
      <w:r w:rsidRPr="00F34473">
        <w:rPr>
          <w:sz w:val="16"/>
        </w:rPr>
        <w:t xml:space="preserve"> by mid-February. New York trader Benedict Willis says the coming debate over raising the debt ceiling could be even more acrimonious. "Now we'll go from the talk of fiscal cliff, I'm sure we'll start talking about the St. Valentine's Day massacre because that's really the deadline we'll be looking at as far as the deficit reduction and the debt ceiling talks are concerned," Willis said. Republican House Speaker John Boehner is demanding major spending cuts in exchange for any agreement to raise the debt limit. But President Barack Obama calls that - irresponsible. "If congressional Republicans refuse to pay America's bills on time, Social Security checks and </w:t>
      </w:r>
      <w:hyperlink r:id="rId45" w:tooltip="Click to Continue &gt; by Browse to Save" w:history="1">
        <w:r w:rsidRPr="00F34473">
          <w:rPr>
            <w:sz w:val="16"/>
          </w:rPr>
          <w:t>veteran's benefits</w:t>
        </w:r>
      </w:hyperlink>
      <w:r w:rsidRPr="00F34473">
        <w:rPr>
          <w:sz w:val="16"/>
        </w:rPr>
        <w:t xml:space="preserve"> will be delayed. We might not be able to pay our troops or honor our contracts with small business owners," Obama said. </w:t>
      </w:r>
      <w:r w:rsidRPr="00F34473">
        <w:rPr>
          <w:b/>
          <w:bCs/>
          <w:u w:val="single"/>
        </w:rPr>
        <w:t>The government would be unable to pay the interest on its debts -- creating massive turmoil in world markets</w:t>
      </w:r>
      <w:r w:rsidRPr="00F34473">
        <w:rPr>
          <w:sz w:val="16"/>
        </w:rPr>
        <w:t xml:space="preserve">. But analysts say the damage is already done. "If you're a business and you are about to hire 100 new employees but are not sure what is going to happen with the debt ceiling, you're going to wait until the situation has passed. So as Congress is bickering, it's really kind of like pulling back the reins on the horse and not letting the horse run," said </w:t>
      </w:r>
      <w:hyperlink r:id="rId46" w:tooltip="Click to Continue &gt; by Browse to Save" w:history="1">
        <w:r w:rsidRPr="00F34473">
          <w:rPr>
            <w:sz w:val="16"/>
          </w:rPr>
          <w:t>financial adviser</w:t>
        </w:r>
      </w:hyperlink>
      <w:r w:rsidRPr="00F34473">
        <w:rPr>
          <w:sz w:val="16"/>
        </w:rPr>
        <w:t xml:space="preserve"> Frank Reilly. The last budget battle in 2011 resulted in the first credit downgrade of U.S. debt. Although investors continued to buy U.S. bonds, Marc </w:t>
      </w:r>
      <w:proofErr w:type="spellStart"/>
      <w:r w:rsidRPr="00F34473">
        <w:rPr>
          <w:sz w:val="16"/>
        </w:rPr>
        <w:t>Goldwein</w:t>
      </w:r>
      <w:proofErr w:type="spellEnd"/>
      <w:r w:rsidRPr="00F34473">
        <w:rPr>
          <w:sz w:val="16"/>
        </w:rPr>
        <w:t xml:space="preserve"> at the Committee for a Responsible Federal Budget says another downgrade could damage U.S. credibility. "</w:t>
      </w:r>
      <w:r w:rsidRPr="00F34473">
        <w:rPr>
          <w:b/>
          <w:bCs/>
          <w:u w:val="single"/>
        </w:rPr>
        <w:t xml:space="preserve">A downgrade from 'Triple A' to 'Double A' by itself doesn't usually have that much of an effect. It's basically saying instead of your bonds being really good, it's very good. </w:t>
      </w:r>
      <w:r w:rsidRPr="00F34473">
        <w:rPr>
          <w:sz w:val="16"/>
        </w:rPr>
        <w:t>That's basically how they qualify it. The danger is - what about the next downgrade, and the next one</w:t>
      </w:r>
      <w:proofErr w:type="gramStart"/>
      <w:r w:rsidRPr="00F34473">
        <w:rPr>
          <w:sz w:val="16"/>
        </w:rPr>
        <w:t>?,</w:t>
      </w:r>
      <w:proofErr w:type="gramEnd"/>
      <w:r w:rsidRPr="00F34473">
        <w:rPr>
          <w:sz w:val="16"/>
        </w:rPr>
        <w:t xml:space="preserve">" </w:t>
      </w:r>
      <w:proofErr w:type="spellStart"/>
      <w:r w:rsidRPr="00F34473">
        <w:rPr>
          <w:sz w:val="16"/>
        </w:rPr>
        <w:t>Goldwein</w:t>
      </w:r>
      <w:proofErr w:type="spellEnd"/>
      <w:r w:rsidRPr="00F34473">
        <w:rPr>
          <w:sz w:val="16"/>
        </w:rPr>
        <w:t xml:space="preserve"> said. House Speaker John Boehner admits the consequences of not increasing the debt limit are real, but he says - so too are the consequences of allowing the </w:t>
      </w:r>
      <w:proofErr w:type="gramStart"/>
      <w:r w:rsidRPr="00F34473">
        <w:rPr>
          <w:sz w:val="16"/>
        </w:rPr>
        <w:t>country's</w:t>
      </w:r>
      <w:proofErr w:type="gramEnd"/>
      <w:r w:rsidRPr="00F34473">
        <w:rPr>
          <w:sz w:val="16"/>
        </w:rPr>
        <w:t xml:space="preserve"> spending to go unchecked.</w:t>
      </w:r>
    </w:p>
    <w:p w14:paraId="504FCE39" w14:textId="77777777" w:rsidR="00F34473" w:rsidRDefault="00F34473" w:rsidP="00F34473"/>
    <w:p w14:paraId="667C56BD" w14:textId="4B188686" w:rsidR="008E20CC" w:rsidRPr="008E20CC" w:rsidRDefault="008E20CC" w:rsidP="008E20CC">
      <w:pPr>
        <w:pStyle w:val="Heading4"/>
      </w:pPr>
      <w:r w:rsidRPr="008E20CC">
        <w:t>Trade to Latin America is Key to the U.S. economy</w:t>
      </w:r>
    </w:p>
    <w:p w14:paraId="41F8C150" w14:textId="77777777" w:rsidR="003B1A1A" w:rsidRPr="003B1A1A" w:rsidRDefault="003B1A1A" w:rsidP="003B1A1A">
      <w:pPr>
        <w:rPr>
          <w:rStyle w:val="StyleStyleBold12pt"/>
        </w:rPr>
      </w:pPr>
      <w:r w:rsidRPr="003B1A1A">
        <w:rPr>
          <w:rStyle w:val="StyleStyleBold12pt"/>
        </w:rPr>
        <w:t xml:space="preserve">Sol </w:t>
      </w:r>
      <w:proofErr w:type="gramStart"/>
      <w:r w:rsidRPr="003B1A1A">
        <w:rPr>
          <w:rStyle w:val="StyleStyleBold12pt"/>
        </w:rPr>
        <w:t>M .</w:t>
      </w:r>
      <w:proofErr w:type="gramEnd"/>
      <w:r w:rsidRPr="003B1A1A">
        <w:rPr>
          <w:rStyle w:val="StyleStyleBold12pt"/>
        </w:rPr>
        <w:t xml:space="preserve"> </w:t>
      </w:r>
      <w:proofErr w:type="spellStart"/>
      <w:r w:rsidRPr="003B1A1A">
        <w:rPr>
          <w:rStyle w:val="StyleStyleBold12pt"/>
        </w:rPr>
        <w:t>Linowitz</w:t>
      </w:r>
      <w:proofErr w:type="spellEnd"/>
      <w:r w:rsidRPr="003B1A1A">
        <w:rPr>
          <w:rStyle w:val="StyleStyleBold12pt"/>
        </w:rPr>
        <w:t xml:space="preserve"> Forum, 12</w:t>
      </w:r>
    </w:p>
    <w:p w14:paraId="7F1CECB4" w14:textId="77777777" w:rsidR="003B1A1A" w:rsidRDefault="003B1A1A" w:rsidP="003B1A1A">
      <w:r>
        <w:t>Inter-American Dialogue 2012</w:t>
      </w:r>
    </w:p>
    <w:p w14:paraId="13B1C302" w14:textId="77777777" w:rsidR="003B1A1A" w:rsidRPr="006D56F0" w:rsidRDefault="003B1A1A" w:rsidP="003B1A1A">
      <w:r>
        <w:t>“</w:t>
      </w:r>
      <w:r w:rsidRPr="006D56F0">
        <w:t xml:space="preserve">Remaking the Relationship¶ </w:t>
      </w:r>
      <w:r>
        <w:t>the United States and Latin A</w:t>
      </w:r>
      <w:r w:rsidRPr="006D56F0">
        <w:t>merica</w:t>
      </w:r>
      <w:r>
        <w:t>”</w:t>
      </w:r>
      <w:r w:rsidRPr="003B1A1A">
        <w:t xml:space="preserve"> </w:t>
      </w:r>
      <w:hyperlink r:id="rId47" w:history="1">
        <w:r w:rsidRPr="003B1A1A">
          <w:rPr>
            <w:color w:val="0000FF"/>
            <w:u w:val="single"/>
          </w:rPr>
          <w:t>http://www.thedialogue.org/PublicationFiles/IAD2012PolicyReportFINAL.pdf</w:t>
        </w:r>
      </w:hyperlink>
      <w:r>
        <w:t>, accessed 6/11/13,WYO/JF</w:t>
      </w:r>
    </w:p>
    <w:p w14:paraId="3E3617DB" w14:textId="658073AC" w:rsidR="00351D89" w:rsidRPr="008E20CC" w:rsidRDefault="00351D89" w:rsidP="00351D89">
      <w:pPr>
        <w:rPr>
          <w:sz w:val="16"/>
        </w:rPr>
      </w:pPr>
      <w:r w:rsidRPr="008E20CC">
        <w:rPr>
          <w:rStyle w:val="StyleBoldUnderline"/>
        </w:rPr>
        <w:lastRenderedPageBreak/>
        <w:t>Expanded trade</w:t>
      </w:r>
      <w:r w:rsidRPr="008E20CC">
        <w:rPr>
          <w:sz w:val="16"/>
        </w:rPr>
        <w:t xml:space="preserve">, investment, and energy cooperation </w:t>
      </w:r>
      <w:r w:rsidRPr="008E20CC">
        <w:rPr>
          <w:rStyle w:val="StyleBoldUnderline"/>
        </w:rPr>
        <w:t xml:space="preserve">offer the greatest promise for robust US-Latin American </w:t>
      </w:r>
      <w:proofErr w:type="gramStart"/>
      <w:r w:rsidRPr="008E20CC">
        <w:rPr>
          <w:rStyle w:val="StyleBoldUnderline"/>
        </w:rPr>
        <w:t>relations .</w:t>
      </w:r>
      <w:proofErr w:type="gramEnd"/>
      <w:r w:rsidRPr="008E20CC">
        <w:rPr>
          <w:sz w:val="16"/>
        </w:rPr>
        <w:t xml:space="preserve"> Independent of </w:t>
      </w:r>
      <w:r w:rsidR="008E20CC" w:rsidRPr="008E20CC">
        <w:rPr>
          <w:sz w:val="12"/>
        </w:rPr>
        <w:t>¶</w:t>
      </w:r>
      <w:r w:rsidRPr="008E20CC">
        <w:rPr>
          <w:sz w:val="16"/>
        </w:rPr>
        <w:t xml:space="preserve"> government policies, </w:t>
      </w:r>
      <w:r w:rsidRPr="008E20CC">
        <w:rPr>
          <w:rStyle w:val="StyleBoldUnderline"/>
        </w:rPr>
        <w:t xml:space="preserve">these areas have seen tremendous growth and development, driven chiefly by the private </w:t>
      </w:r>
      <w:proofErr w:type="gramStart"/>
      <w:r w:rsidRPr="008E20CC">
        <w:rPr>
          <w:rStyle w:val="StyleBoldUnderline"/>
        </w:rPr>
        <w:t>sector .</w:t>
      </w:r>
      <w:proofErr w:type="gramEnd"/>
      <w:r w:rsidRPr="008E20CC">
        <w:rPr>
          <w:rStyle w:val="StyleBoldUnderline"/>
        </w:rPr>
        <w:t xml:space="preserve"> The US government needs to </w:t>
      </w:r>
      <w:r w:rsidR="008E20CC" w:rsidRPr="008E20CC">
        <w:rPr>
          <w:rStyle w:val="StyleBoldUnderline"/>
          <w:b w:val="0"/>
          <w:sz w:val="12"/>
          <w:u w:val="none"/>
        </w:rPr>
        <w:t>¶</w:t>
      </w:r>
      <w:r w:rsidRPr="008E20CC">
        <w:rPr>
          <w:rStyle w:val="StyleBoldUnderline"/>
        </w:rPr>
        <w:t xml:space="preserve"> better appreciate the rising importance of Latin America</w:t>
      </w:r>
      <w:r w:rsidRPr="008E20CC">
        <w:rPr>
          <w:sz w:val="16"/>
        </w:rPr>
        <w:t>—</w:t>
      </w:r>
      <w:r w:rsidRPr="008E20CC">
        <w:rPr>
          <w:rStyle w:val="StyleBoldUnderline"/>
        </w:rPr>
        <w:t xml:space="preserve">with its expanding markets for US exports, burgeoning opportunities for US investments, </w:t>
      </w:r>
      <w:r w:rsidR="008E20CC" w:rsidRPr="008E20CC">
        <w:rPr>
          <w:rStyle w:val="StyleBoldUnderline"/>
          <w:b w:val="0"/>
          <w:sz w:val="12"/>
          <w:u w:val="none"/>
        </w:rPr>
        <w:t>¶</w:t>
      </w:r>
      <w:r w:rsidRPr="008E20CC">
        <w:rPr>
          <w:sz w:val="16"/>
        </w:rPr>
        <w:t xml:space="preserve"> enormous reserves of energy and minerals, and continuing supply of </w:t>
      </w:r>
      <w:r w:rsidR="008E20CC" w:rsidRPr="008E20CC">
        <w:rPr>
          <w:sz w:val="12"/>
        </w:rPr>
        <w:t>¶</w:t>
      </w:r>
      <w:r w:rsidRPr="008E20CC">
        <w:rPr>
          <w:sz w:val="16"/>
        </w:rPr>
        <w:t xml:space="preserve"> needed labor—</w:t>
      </w:r>
      <w:r w:rsidRPr="008E20CC">
        <w:rPr>
          <w:rStyle w:val="StyleBoldUnderline"/>
        </w:rPr>
        <w:t>for the longer term performance of the US economy</w:t>
      </w:r>
      <w:r w:rsidRPr="008E20CC">
        <w:rPr>
          <w:sz w:val="16"/>
        </w:rPr>
        <w:t xml:space="preserve">.  </w:t>
      </w:r>
    </w:p>
    <w:p w14:paraId="22ECEA3E" w14:textId="77777777" w:rsidR="006D56F0" w:rsidRDefault="006D56F0" w:rsidP="00351D89"/>
    <w:p w14:paraId="28E4B2EE" w14:textId="77777777" w:rsidR="00F02CB7" w:rsidRPr="00F02CB7" w:rsidRDefault="00F02CB7" w:rsidP="00F02CB7">
      <w:pPr>
        <w:keepNext/>
        <w:keepLines/>
        <w:spacing w:before="200"/>
        <w:outlineLvl w:val="3"/>
        <w:rPr>
          <w:rFonts w:eastAsiaTheme="majorEastAsia" w:cstheme="majorBidi"/>
          <w:b/>
          <w:bCs/>
          <w:iCs/>
          <w:sz w:val="26"/>
        </w:rPr>
      </w:pPr>
      <w:r w:rsidRPr="00F02CB7">
        <w:rPr>
          <w:rFonts w:eastAsiaTheme="majorEastAsia" w:cstheme="majorBidi"/>
          <w:b/>
          <w:bCs/>
          <w:iCs/>
          <w:sz w:val="26"/>
        </w:rPr>
        <w:t>Economic decline causes protectionism and war – their defense doesn’t assume accompanying shifts in global power.</w:t>
      </w:r>
    </w:p>
    <w:p w14:paraId="790F0238" w14:textId="77777777" w:rsidR="00F02CB7" w:rsidRPr="00F02CB7" w:rsidRDefault="00F02CB7" w:rsidP="00F02CB7">
      <w:pPr>
        <w:rPr>
          <w:rStyle w:val="StyleStyleBold12pt"/>
        </w:rPr>
      </w:pPr>
      <w:r w:rsidRPr="00F02CB7">
        <w:rPr>
          <w:rStyle w:val="StyleStyleBold12pt"/>
        </w:rPr>
        <w:t>Royal 10 –</w:t>
      </w:r>
    </w:p>
    <w:p w14:paraId="68B11F2A" w14:textId="4FD505E5" w:rsidR="00F02CB7" w:rsidRPr="00F02CB7" w:rsidRDefault="00F02CB7" w:rsidP="00F02CB7">
      <w:proofErr w:type="spellStart"/>
      <w:r w:rsidRPr="00F02CB7">
        <w:t>Jedediah</w:t>
      </w:r>
      <w:proofErr w:type="spellEnd"/>
      <w:r w:rsidRPr="00F02CB7">
        <w:t xml:space="preserve"> Royal, Director of Cooperative Threat Reduction at the U.S. Department of Defense, 2010, “Economic Integration, Economic Signaling and the Problem of Economic Crises,” in Economics of War and Peace: Economic, Legal and Political Perspectives, ed. Goldsmith and </w:t>
      </w:r>
      <w:proofErr w:type="spellStart"/>
      <w:r w:rsidRPr="00F02CB7">
        <w:t>Brauer</w:t>
      </w:r>
      <w:proofErr w:type="spellEnd"/>
      <w:r w:rsidRPr="00F02CB7">
        <w:t>, p. 213-215</w:t>
      </w:r>
    </w:p>
    <w:p w14:paraId="6E056BC4" w14:textId="77777777" w:rsidR="00F02CB7" w:rsidRPr="00F02CB7" w:rsidRDefault="00F02CB7" w:rsidP="00F02CB7">
      <w:pPr>
        <w:ind w:right="288"/>
        <w:rPr>
          <w:b/>
          <w:bCs/>
          <w:u w:val="single"/>
        </w:rPr>
      </w:pPr>
      <w:r w:rsidRPr="00F02CB7">
        <w:rPr>
          <w:b/>
          <w:bCs/>
          <w:u w:val="single"/>
        </w:rPr>
        <w:t xml:space="preserve">Less intuitive is how periods of </w:t>
      </w:r>
      <w:r w:rsidRPr="00F02CB7">
        <w:rPr>
          <w:highlight w:val="green"/>
          <w:u w:val="single"/>
        </w:rPr>
        <w:t>economic decline may increase the likelihood of external conflict</w:t>
      </w:r>
      <w:r w:rsidRPr="00F02CB7">
        <w:rPr>
          <w:b/>
          <w:bCs/>
          <w:u w:val="single"/>
        </w:rPr>
        <w:t xml:space="preserve">. Political science literature has contributed a moderate degree of attention to the impact of economic decline and the security and defense behavior of interdependent states. Research in this vein has been considered at systemic, dyadic and national levels. Several notable contributions follow. First, on the systemic level, </w:t>
      </w:r>
      <w:proofErr w:type="spellStart"/>
      <w:r w:rsidRPr="00F02CB7">
        <w:rPr>
          <w:b/>
          <w:bCs/>
          <w:u w:val="single"/>
        </w:rPr>
        <w:t>Pollins</w:t>
      </w:r>
      <w:proofErr w:type="spellEnd"/>
      <w:r w:rsidRPr="00F02CB7">
        <w:rPr>
          <w:b/>
          <w:bCs/>
          <w:u w:val="single"/>
        </w:rPr>
        <w:t xml:space="preserve"> (2008) advances </w:t>
      </w:r>
      <w:proofErr w:type="spellStart"/>
      <w:r w:rsidRPr="00F02CB7">
        <w:rPr>
          <w:b/>
          <w:bCs/>
          <w:u w:val="single"/>
        </w:rPr>
        <w:t>Modelski</w:t>
      </w:r>
      <w:proofErr w:type="spellEnd"/>
      <w:r w:rsidRPr="00F02CB7">
        <w:rPr>
          <w:b/>
          <w:bCs/>
          <w:u w:val="single"/>
        </w:rPr>
        <w:t xml:space="preserve"> and Thompson’s (1996) work on leadership cycle theory, finding that </w:t>
      </w:r>
      <w:r w:rsidRPr="00F02CB7">
        <w:rPr>
          <w:u w:val="single"/>
        </w:rPr>
        <w:t>rhythms in the global economy are associated with the rise and fall of a pre-eminent power</w:t>
      </w:r>
      <w:r w:rsidRPr="00F02CB7">
        <w:rPr>
          <w:b/>
          <w:bCs/>
          <w:u w:val="single"/>
        </w:rPr>
        <w:t xml:space="preserve"> and the often bloody transition from one pre-eminent leader to the next. As such, exogenous shocks such as </w:t>
      </w:r>
      <w:r w:rsidRPr="00F02CB7">
        <w:rPr>
          <w:u w:val="single"/>
        </w:rPr>
        <w:t xml:space="preserve">economic crisis could usher in a </w:t>
      </w:r>
      <w:r w:rsidRPr="00F02CB7">
        <w:rPr>
          <w:highlight w:val="green"/>
          <w:u w:val="single"/>
        </w:rPr>
        <w:t>redistribution of relative power</w:t>
      </w:r>
      <w:r w:rsidRPr="00F02CB7">
        <w:rPr>
          <w:b/>
          <w:bCs/>
          <w:u w:val="single"/>
        </w:rPr>
        <w:t> (see also Gilpin, 1981) </w:t>
      </w:r>
      <w:r w:rsidRPr="00F02CB7">
        <w:rPr>
          <w:u w:val="single"/>
        </w:rPr>
        <w:t>that </w:t>
      </w:r>
      <w:r w:rsidRPr="00F02CB7">
        <w:rPr>
          <w:highlight w:val="green"/>
          <w:u w:val="single"/>
        </w:rPr>
        <w:t>leads to</w:t>
      </w:r>
      <w:r w:rsidRPr="00F02CB7">
        <w:rPr>
          <w:u w:val="single"/>
        </w:rPr>
        <w:t xml:space="preserve"> uncertainty about power balances, increasing the risk of </w:t>
      </w:r>
      <w:r w:rsidRPr="00F02CB7">
        <w:rPr>
          <w:highlight w:val="green"/>
          <w:u w:val="single"/>
        </w:rPr>
        <w:t>miscalculation</w:t>
      </w:r>
      <w:r w:rsidRPr="00F02CB7">
        <w:rPr>
          <w:b/>
          <w:bCs/>
          <w:sz w:val="18"/>
          <w:u w:val="single"/>
        </w:rPr>
        <w:t> </w:t>
      </w:r>
      <w:r w:rsidRPr="00F02CB7">
        <w:rPr>
          <w:b/>
          <w:bCs/>
          <w:u w:val="single"/>
        </w:rPr>
        <w:t>(</w:t>
      </w:r>
      <w:proofErr w:type="spellStart"/>
      <w:r w:rsidRPr="00F02CB7">
        <w:rPr>
          <w:b/>
          <w:bCs/>
          <w:u w:val="single"/>
        </w:rPr>
        <w:t>Fearon</w:t>
      </w:r>
      <w:proofErr w:type="spellEnd"/>
      <w:r w:rsidRPr="00F02CB7">
        <w:rPr>
          <w:b/>
          <w:bCs/>
          <w:u w:val="single"/>
        </w:rPr>
        <w:t xml:space="preserve">, 1995). Alternatively, even a relatively certain redistribution of power could lead to a permissive environment for conflict as a rising power may seek to challenge a declining power (Werner, 1999). </w:t>
      </w:r>
      <w:proofErr w:type="spellStart"/>
      <w:r w:rsidRPr="00F02CB7">
        <w:rPr>
          <w:b/>
          <w:bCs/>
          <w:u w:val="single"/>
        </w:rPr>
        <w:t>Seperately</w:t>
      </w:r>
      <w:proofErr w:type="spellEnd"/>
      <w:r w:rsidRPr="00F02CB7">
        <w:rPr>
          <w:b/>
          <w:bCs/>
          <w:u w:val="single"/>
        </w:rPr>
        <w:t xml:space="preserve">, </w:t>
      </w:r>
      <w:proofErr w:type="spellStart"/>
      <w:r w:rsidRPr="00F02CB7">
        <w:rPr>
          <w:b/>
          <w:bCs/>
          <w:u w:val="single"/>
        </w:rPr>
        <w:t>Pollins</w:t>
      </w:r>
      <w:proofErr w:type="spellEnd"/>
      <w:r w:rsidRPr="00F02CB7">
        <w:rPr>
          <w:b/>
          <w:bCs/>
          <w:u w:val="single"/>
        </w:rPr>
        <w:t xml:space="preserve"> (1996) also shows that global economic cycles combined with parallel leadership cycles impact the likelihood of conflict among major, medium and small powers, although he suggests that the causes and connections between global economic conditions and security conditions remain unknown. Second, on a dyadic level, Copeland’s (1996, 2000) </w:t>
      </w:r>
      <w:r w:rsidRPr="00F02CB7">
        <w:rPr>
          <w:u w:val="single"/>
        </w:rPr>
        <w:t>theory of trade expectations suggests that ‘</w:t>
      </w:r>
      <w:r w:rsidRPr="00F02CB7">
        <w:rPr>
          <w:highlight w:val="green"/>
          <w:u w:val="single"/>
        </w:rPr>
        <w:t>future expectation of trade’ is a significant variable</w:t>
      </w:r>
      <w:r w:rsidRPr="00F02CB7">
        <w:rPr>
          <w:u w:val="single"/>
        </w:rPr>
        <w:t xml:space="preserve"> in understanding economic conditions and security </w:t>
      </w:r>
      <w:proofErr w:type="spellStart"/>
      <w:r w:rsidRPr="00F02CB7">
        <w:rPr>
          <w:u w:val="single"/>
        </w:rPr>
        <w:t>behavious</w:t>
      </w:r>
      <w:proofErr w:type="spellEnd"/>
      <w:r w:rsidRPr="00F02CB7">
        <w:rPr>
          <w:u w:val="single"/>
        </w:rPr>
        <w:t xml:space="preserve"> of states. He argues that interdependent </w:t>
      </w:r>
      <w:r w:rsidRPr="00F02CB7">
        <w:rPr>
          <w:highlight w:val="green"/>
          <w:u w:val="single"/>
        </w:rPr>
        <w:t xml:space="preserve">states are likely to gain </w:t>
      </w:r>
      <w:r w:rsidRPr="00F02CB7">
        <w:rPr>
          <w:u w:val="single"/>
        </w:rPr>
        <w:t xml:space="preserve">pacific </w:t>
      </w:r>
      <w:r w:rsidRPr="00F02CB7">
        <w:rPr>
          <w:highlight w:val="green"/>
          <w:u w:val="single"/>
        </w:rPr>
        <w:t>benefits from trade</w:t>
      </w:r>
      <w:r w:rsidRPr="00F02CB7">
        <w:rPr>
          <w:u w:val="single"/>
        </w:rPr>
        <w:t xml:space="preserve"> so long </w:t>
      </w:r>
      <w:r w:rsidRPr="00F02CB7">
        <w:rPr>
          <w:highlight w:val="green"/>
          <w:u w:val="single"/>
        </w:rPr>
        <w:t>as they have an optimistic view of future trade relations</w:t>
      </w:r>
      <w:r w:rsidRPr="00F02CB7">
        <w:rPr>
          <w:b/>
          <w:bCs/>
          <w:highlight w:val="green"/>
          <w:u w:val="single"/>
        </w:rPr>
        <w:t>,</w:t>
      </w:r>
      <w:r w:rsidRPr="00F02CB7">
        <w:rPr>
          <w:b/>
          <w:bCs/>
          <w:u w:val="single"/>
        </w:rPr>
        <w:t xml:space="preserve"> However, </w:t>
      </w:r>
      <w:r w:rsidRPr="00F02CB7">
        <w:rPr>
          <w:highlight w:val="green"/>
          <w:u w:val="single"/>
        </w:rPr>
        <w:t>if</w:t>
      </w:r>
      <w:r w:rsidRPr="00F02CB7">
        <w:rPr>
          <w:b/>
          <w:bCs/>
          <w:u w:val="single"/>
        </w:rPr>
        <w:t xml:space="preserve"> the </w:t>
      </w:r>
      <w:r w:rsidRPr="00F02CB7">
        <w:rPr>
          <w:highlight w:val="green"/>
          <w:u w:val="single"/>
        </w:rPr>
        <w:t>expectations of</w:t>
      </w:r>
      <w:r w:rsidRPr="00F02CB7">
        <w:rPr>
          <w:b/>
          <w:bCs/>
          <w:u w:val="single"/>
        </w:rPr>
        <w:t xml:space="preserve"> future </w:t>
      </w:r>
      <w:r w:rsidRPr="00F02CB7">
        <w:rPr>
          <w:highlight w:val="green"/>
          <w:u w:val="single"/>
        </w:rPr>
        <w:t>trade decline</w:t>
      </w:r>
      <w:r w:rsidRPr="00F02CB7">
        <w:rPr>
          <w:b/>
          <w:bCs/>
          <w:u w:val="single"/>
        </w:rPr>
        <w:t>, particularly for difficult to replace items such as energy resources, </w:t>
      </w:r>
      <w:r w:rsidRPr="00F02CB7">
        <w:rPr>
          <w:u w:val="single"/>
        </w:rPr>
        <w:t xml:space="preserve">the </w:t>
      </w:r>
      <w:r w:rsidRPr="00F02CB7">
        <w:rPr>
          <w:highlight w:val="green"/>
          <w:u w:val="single"/>
        </w:rPr>
        <w:t>likelihood for conflict increases</w:t>
      </w:r>
      <w:r w:rsidRPr="00F02CB7">
        <w:rPr>
          <w:b/>
          <w:bCs/>
          <w:u w:val="single"/>
        </w:rPr>
        <w:t>, as states will be inclined to use force to gain access to those resources. </w:t>
      </w:r>
      <w:r w:rsidRPr="00F02CB7">
        <w:rPr>
          <w:highlight w:val="green"/>
          <w:u w:val="single"/>
        </w:rPr>
        <w:t>Crisis could</w:t>
      </w:r>
      <w:r w:rsidRPr="00F02CB7">
        <w:rPr>
          <w:b/>
          <w:bCs/>
          <w:u w:val="single"/>
        </w:rPr>
        <w:t xml:space="preserve"> potentially </w:t>
      </w:r>
      <w:r w:rsidRPr="00F02CB7">
        <w:rPr>
          <w:u w:val="single"/>
        </w:rPr>
        <w:t xml:space="preserve">be the </w:t>
      </w:r>
      <w:r w:rsidRPr="00F02CB7">
        <w:rPr>
          <w:highlight w:val="green"/>
          <w:u w:val="single"/>
        </w:rPr>
        <w:t>trigger</w:t>
      </w:r>
      <w:r w:rsidRPr="00F02CB7">
        <w:rPr>
          <w:u w:val="single"/>
        </w:rPr>
        <w:t xml:space="preserve"> for </w:t>
      </w:r>
      <w:r w:rsidRPr="00F02CB7">
        <w:rPr>
          <w:highlight w:val="green"/>
          <w:u w:val="single"/>
        </w:rPr>
        <w:t>decreased trade expectations</w:t>
      </w:r>
      <w:r w:rsidRPr="00F02CB7">
        <w:rPr>
          <w:b/>
          <w:bCs/>
          <w:u w:val="single"/>
        </w:rPr>
        <w:t xml:space="preserve"> either on its own or because it triggers protectionist moves by </w:t>
      </w:r>
      <w:r w:rsidRPr="00F02CB7">
        <w:rPr>
          <w:b/>
          <w:bCs/>
          <w:u w:val="single"/>
        </w:rPr>
        <w:lastRenderedPageBreak/>
        <w:t xml:space="preserve">interdependent states. Third, </w:t>
      </w:r>
      <w:r w:rsidRPr="00F02CB7">
        <w:rPr>
          <w:u w:val="single"/>
        </w:rPr>
        <w:t>others</w:t>
      </w:r>
      <w:r w:rsidRPr="00F02CB7">
        <w:rPr>
          <w:b/>
          <w:bCs/>
          <w:u w:val="single"/>
        </w:rPr>
        <w:t xml:space="preserve"> have </w:t>
      </w:r>
      <w:r w:rsidRPr="00F02CB7">
        <w:rPr>
          <w:u w:val="single"/>
        </w:rPr>
        <w:t xml:space="preserve">considered the link between economic decline and external armed conflict at a national level. </w:t>
      </w:r>
      <w:proofErr w:type="spellStart"/>
      <w:r w:rsidRPr="00F02CB7">
        <w:rPr>
          <w:highlight w:val="green"/>
          <w:u w:val="single"/>
        </w:rPr>
        <w:t>Blomberg</w:t>
      </w:r>
      <w:proofErr w:type="spellEnd"/>
      <w:r w:rsidRPr="00F02CB7">
        <w:rPr>
          <w:highlight w:val="green"/>
          <w:u w:val="single"/>
        </w:rPr>
        <w:t xml:space="preserve"> and Hess</w:t>
      </w:r>
      <w:r w:rsidRPr="00F02CB7">
        <w:rPr>
          <w:b/>
          <w:bCs/>
          <w:u w:val="single"/>
        </w:rPr>
        <w:t xml:space="preserve"> (2002) </w:t>
      </w:r>
      <w:r w:rsidRPr="00F02CB7">
        <w:rPr>
          <w:highlight w:val="green"/>
          <w:u w:val="single"/>
        </w:rPr>
        <w:t>find</w:t>
      </w:r>
      <w:r w:rsidRPr="00F02CB7">
        <w:rPr>
          <w:u w:val="single"/>
        </w:rPr>
        <w:t xml:space="preserve"> a strong </w:t>
      </w:r>
      <w:r w:rsidRPr="00F02CB7">
        <w:rPr>
          <w:highlight w:val="green"/>
          <w:u w:val="single"/>
        </w:rPr>
        <w:t>correlation between internal conflict and external conflict</w:t>
      </w:r>
      <w:r w:rsidRPr="00F02CB7">
        <w:rPr>
          <w:b/>
          <w:bCs/>
          <w:u w:val="single"/>
        </w:rPr>
        <w:t xml:space="preserve">, particularly </w:t>
      </w:r>
      <w:r w:rsidRPr="00F02CB7">
        <w:rPr>
          <w:highlight w:val="green"/>
          <w:u w:val="single"/>
        </w:rPr>
        <w:t>during</w:t>
      </w:r>
      <w:r w:rsidRPr="00F02CB7">
        <w:rPr>
          <w:b/>
          <w:bCs/>
          <w:u w:val="single"/>
        </w:rPr>
        <w:t xml:space="preserve"> periods of </w:t>
      </w:r>
      <w:r w:rsidRPr="00F02CB7">
        <w:rPr>
          <w:highlight w:val="green"/>
          <w:u w:val="single"/>
        </w:rPr>
        <w:t>economic downturn</w:t>
      </w:r>
      <w:r w:rsidRPr="00F02CB7">
        <w:rPr>
          <w:b/>
          <w:bCs/>
          <w:u w:val="single"/>
        </w:rPr>
        <w:t>. They write, </w:t>
      </w:r>
      <w:proofErr w:type="gramStart"/>
      <w:r w:rsidRPr="00F02CB7">
        <w:rPr>
          <w:b/>
          <w:bCs/>
          <w:u w:val="single"/>
        </w:rPr>
        <w:t>The</w:t>
      </w:r>
      <w:proofErr w:type="gramEnd"/>
      <w:r w:rsidRPr="00F02CB7">
        <w:rPr>
          <w:b/>
          <w:bCs/>
          <w:u w:val="single"/>
        </w:rPr>
        <w:t xml:space="preserve"> linkages between internal and external conflict and prosperity are strong and mutually reinforcing. Economic conflict tends to spawn internal conflict, which in turn returns the favor. Moreover, the presence of a recession tends to amplify the extent to which international and external conflict self-reinforce each other. (</w:t>
      </w:r>
      <w:proofErr w:type="spellStart"/>
      <w:r w:rsidRPr="00F02CB7">
        <w:rPr>
          <w:b/>
          <w:bCs/>
          <w:u w:val="single"/>
        </w:rPr>
        <w:t>Blomberg</w:t>
      </w:r>
      <w:proofErr w:type="spellEnd"/>
      <w:r w:rsidRPr="00F02CB7">
        <w:rPr>
          <w:b/>
          <w:bCs/>
          <w:u w:val="single"/>
        </w:rPr>
        <w:t xml:space="preserve"> &amp; Hess, 2002. P. 89) Economic decline has been linked with an increase in the likelihood of terrorism (</w:t>
      </w:r>
      <w:proofErr w:type="spellStart"/>
      <w:r w:rsidRPr="00F02CB7">
        <w:rPr>
          <w:b/>
          <w:bCs/>
          <w:u w:val="single"/>
        </w:rPr>
        <w:t>Blomberg</w:t>
      </w:r>
      <w:proofErr w:type="spellEnd"/>
      <w:r w:rsidRPr="00F02CB7">
        <w:rPr>
          <w:b/>
          <w:bCs/>
          <w:u w:val="single"/>
        </w:rPr>
        <w:t xml:space="preserve">, Hess, &amp; </w:t>
      </w:r>
      <w:proofErr w:type="spellStart"/>
      <w:r w:rsidRPr="00F02CB7">
        <w:rPr>
          <w:b/>
          <w:bCs/>
          <w:u w:val="single"/>
        </w:rPr>
        <w:t>Weerapana</w:t>
      </w:r>
      <w:proofErr w:type="spellEnd"/>
      <w:r w:rsidRPr="00F02CB7">
        <w:rPr>
          <w:b/>
          <w:bCs/>
          <w:u w:val="single"/>
        </w:rPr>
        <w:t>, 2004), which has the capacity to spill across borders and lead to external tensions. Furthermore, crises generally reduce the popularity of a sitting government. ‘</w:t>
      </w:r>
      <w:r w:rsidRPr="00F02CB7">
        <w:rPr>
          <w:b/>
          <w:bCs/>
          <w:sz w:val="24"/>
          <w:highlight w:val="green"/>
          <w:u w:val="single"/>
        </w:rPr>
        <w:t>D</w:t>
      </w:r>
      <w:r w:rsidRPr="00F02CB7">
        <w:rPr>
          <w:highlight w:val="green"/>
          <w:u w:val="single"/>
        </w:rPr>
        <w:t>iversionary theory’ suggests</w:t>
      </w:r>
      <w:r w:rsidRPr="00F02CB7">
        <w:rPr>
          <w:b/>
          <w:bCs/>
          <w:u w:val="single"/>
        </w:rPr>
        <w:t xml:space="preserve"> that, </w:t>
      </w:r>
      <w:r w:rsidRPr="00F02CB7">
        <w:rPr>
          <w:u w:val="single"/>
        </w:rPr>
        <w:t xml:space="preserve">when facing unpopularity arising from economic decline, sitting </w:t>
      </w:r>
      <w:r w:rsidRPr="00F02CB7">
        <w:rPr>
          <w:highlight w:val="green"/>
          <w:u w:val="single"/>
        </w:rPr>
        <w:t>governments have</w:t>
      </w:r>
      <w:r w:rsidRPr="00F02CB7">
        <w:rPr>
          <w:u w:val="single"/>
        </w:rPr>
        <w:t xml:space="preserve"> increase </w:t>
      </w:r>
      <w:r w:rsidRPr="00F02CB7">
        <w:rPr>
          <w:highlight w:val="green"/>
          <w:u w:val="single"/>
        </w:rPr>
        <w:t xml:space="preserve">incentives to fabricate </w:t>
      </w:r>
      <w:r w:rsidRPr="00F02CB7">
        <w:rPr>
          <w:u w:val="single"/>
        </w:rPr>
        <w:t xml:space="preserve">external </w:t>
      </w:r>
      <w:r w:rsidRPr="00F02CB7">
        <w:rPr>
          <w:highlight w:val="green"/>
          <w:u w:val="single"/>
        </w:rPr>
        <w:t>military conflicts</w:t>
      </w:r>
      <w:r w:rsidRPr="00F02CB7">
        <w:rPr>
          <w:u w:val="single"/>
        </w:rPr>
        <w:t xml:space="preserve"> to create a ‘rally around the flag’ effect</w:t>
      </w:r>
      <w:r w:rsidRPr="00F02CB7">
        <w:rPr>
          <w:b/>
          <w:bCs/>
          <w:u w:val="single"/>
        </w:rPr>
        <w:t xml:space="preserve">. Wang (1996), </w:t>
      </w:r>
      <w:proofErr w:type="spellStart"/>
      <w:r w:rsidRPr="00F02CB7">
        <w:rPr>
          <w:b/>
          <w:bCs/>
          <w:u w:val="single"/>
        </w:rPr>
        <w:t>DeRouen</w:t>
      </w:r>
      <w:proofErr w:type="spellEnd"/>
      <w:r w:rsidRPr="00F02CB7">
        <w:rPr>
          <w:b/>
          <w:bCs/>
          <w:u w:val="single"/>
        </w:rPr>
        <w:t xml:space="preserve"> (1995), and </w:t>
      </w:r>
      <w:proofErr w:type="spellStart"/>
      <w:r w:rsidRPr="00F02CB7">
        <w:rPr>
          <w:b/>
          <w:bCs/>
          <w:u w:val="single"/>
        </w:rPr>
        <w:t>Blomberg</w:t>
      </w:r>
      <w:proofErr w:type="spellEnd"/>
      <w:r w:rsidRPr="00F02CB7">
        <w:rPr>
          <w:b/>
          <w:bCs/>
          <w:u w:val="single"/>
        </w:rPr>
        <w:t xml:space="preserve">, Hess, and Thacker (2006) find supporting evidence showing that economic decline and use of force are at least indirectly correlated. </w:t>
      </w:r>
      <w:proofErr w:type="spellStart"/>
      <w:r w:rsidRPr="00F02CB7">
        <w:rPr>
          <w:b/>
          <w:bCs/>
          <w:u w:val="single"/>
        </w:rPr>
        <w:t>Gelpi</w:t>
      </w:r>
      <w:proofErr w:type="spellEnd"/>
      <w:r w:rsidRPr="00F02CB7">
        <w:rPr>
          <w:b/>
          <w:bCs/>
          <w:u w:val="single"/>
        </w:rPr>
        <w:t xml:space="preserve"> (1997), Miller (1999), and Kisangani and Pickering (2009) suggest that </w:t>
      </w:r>
      <w:r w:rsidRPr="00F02CB7">
        <w:rPr>
          <w:u w:val="single"/>
        </w:rPr>
        <w:t>the tendency towards diversionary tactics are greater for democratic states than autocratic states</w:t>
      </w:r>
      <w:r w:rsidRPr="00F02CB7">
        <w:rPr>
          <w:b/>
          <w:bCs/>
          <w:u w:val="single"/>
        </w:rPr>
        <w:t xml:space="preserve">, due to the fact that democratic leaders are generally more susceptible to being removed from office due to lack of domestic support. </w:t>
      </w:r>
      <w:proofErr w:type="spellStart"/>
      <w:r w:rsidRPr="00F02CB7">
        <w:rPr>
          <w:b/>
          <w:bCs/>
          <w:u w:val="single"/>
        </w:rPr>
        <w:t>DeRouen</w:t>
      </w:r>
      <w:proofErr w:type="spellEnd"/>
      <w:r w:rsidRPr="00F02CB7">
        <w:rPr>
          <w:b/>
          <w:bCs/>
          <w:u w:val="single"/>
        </w:rPr>
        <w:t xml:space="preserve"> (2000) has provided evidence showing that periods of weak economic performance in the United States, and thus weak Presidential popularity, are statistically linked to an increase in the use of force. In summary, recent economic scholarship positively correlated economic integration with an increase in the frequency of economic crises, whereas political science scholarship links economic decline with external conflict at systemic, dyadic and national levels. This implied connection between integration, crisis and armed conflict has not featured prominently in the economic-security debate and deserves more attention. </w:t>
      </w:r>
    </w:p>
    <w:p w14:paraId="1A01BC71" w14:textId="77777777" w:rsidR="00F02CB7" w:rsidRDefault="00F02CB7" w:rsidP="00351D89"/>
    <w:p w14:paraId="75E31D5E" w14:textId="53112432" w:rsidR="006D56F0" w:rsidRDefault="00F34473" w:rsidP="000962AC">
      <w:pPr>
        <w:pStyle w:val="Heading3"/>
      </w:pPr>
      <w:bookmarkStart w:id="35" w:name="_Toc234741359"/>
      <w:r>
        <w:lastRenderedPageBreak/>
        <w:t>Key to Climate Change</w:t>
      </w:r>
      <w:bookmarkEnd w:id="35"/>
    </w:p>
    <w:p w14:paraId="57E1B203" w14:textId="77777777" w:rsidR="006D56F0" w:rsidRDefault="006D56F0" w:rsidP="006D56F0"/>
    <w:p w14:paraId="700FE683" w14:textId="2D0B2E4C" w:rsidR="00D8727D" w:rsidRPr="00D8727D" w:rsidRDefault="00D8727D" w:rsidP="00D8727D">
      <w:pPr>
        <w:pStyle w:val="Heading4"/>
      </w:pPr>
      <w:r w:rsidRPr="00D8727D">
        <w:t>LA American trade is key to warming</w:t>
      </w:r>
    </w:p>
    <w:p w14:paraId="2592E2BE" w14:textId="77777777" w:rsidR="003B1A1A" w:rsidRPr="003B1A1A" w:rsidRDefault="003B1A1A" w:rsidP="003B1A1A">
      <w:pPr>
        <w:rPr>
          <w:rStyle w:val="StyleStyleBold12pt"/>
        </w:rPr>
      </w:pPr>
      <w:r w:rsidRPr="003B1A1A">
        <w:rPr>
          <w:rStyle w:val="StyleStyleBold12pt"/>
        </w:rPr>
        <w:t xml:space="preserve">Sol </w:t>
      </w:r>
      <w:proofErr w:type="gramStart"/>
      <w:r w:rsidRPr="003B1A1A">
        <w:rPr>
          <w:rStyle w:val="StyleStyleBold12pt"/>
        </w:rPr>
        <w:t>M .</w:t>
      </w:r>
      <w:proofErr w:type="gramEnd"/>
      <w:r w:rsidRPr="003B1A1A">
        <w:rPr>
          <w:rStyle w:val="StyleStyleBold12pt"/>
        </w:rPr>
        <w:t xml:space="preserve"> </w:t>
      </w:r>
      <w:proofErr w:type="spellStart"/>
      <w:r w:rsidRPr="003B1A1A">
        <w:rPr>
          <w:rStyle w:val="StyleStyleBold12pt"/>
        </w:rPr>
        <w:t>Linowitz</w:t>
      </w:r>
      <w:proofErr w:type="spellEnd"/>
      <w:r w:rsidRPr="003B1A1A">
        <w:rPr>
          <w:rStyle w:val="StyleStyleBold12pt"/>
        </w:rPr>
        <w:t xml:space="preserve"> Forum, 12</w:t>
      </w:r>
    </w:p>
    <w:p w14:paraId="29289BDE" w14:textId="189E890B" w:rsidR="003B1A1A" w:rsidRPr="00D16E41" w:rsidRDefault="003B1A1A" w:rsidP="00D16E41">
      <w:r w:rsidRPr="00D16E41">
        <w:t>Inter-American Dialogue 2012</w:t>
      </w:r>
      <w:r w:rsidR="00D16E41" w:rsidRPr="00D16E41">
        <w:t xml:space="preserve">¶ </w:t>
      </w:r>
      <w:r w:rsidRPr="00D16E41">
        <w:t xml:space="preserve">“Remaking the Relationship¶ the United States and Latin America” </w:t>
      </w:r>
      <w:hyperlink r:id="rId48" w:history="1">
        <w:r w:rsidRPr="00D16E41">
          <w:rPr>
            <w:rStyle w:val="Hyperlink"/>
          </w:rPr>
          <w:t>http://www.thedialogue.org/PublicationFiles/IAD2012PolicyReportFINAL.pdf</w:t>
        </w:r>
      </w:hyperlink>
      <w:r w:rsidRPr="00D16E41">
        <w:t>, accessed 6/11/13,WYO/JF</w:t>
      </w:r>
    </w:p>
    <w:p w14:paraId="08770B17" w14:textId="322FE895" w:rsidR="006D56F0" w:rsidRPr="00D8727D" w:rsidRDefault="006D56F0" w:rsidP="006D56F0">
      <w:pPr>
        <w:rPr>
          <w:rStyle w:val="StyleBoldUnderline"/>
        </w:rPr>
      </w:pPr>
      <w:r w:rsidRPr="00D8727D">
        <w:rPr>
          <w:sz w:val="16"/>
        </w:rPr>
        <w:t xml:space="preserve">Even a cursory examination of the numbers points to how much the United </w:t>
      </w:r>
      <w:r w:rsidR="00D8727D" w:rsidRPr="00D8727D">
        <w:rPr>
          <w:sz w:val="12"/>
        </w:rPr>
        <w:t>¶</w:t>
      </w:r>
      <w:r w:rsidRPr="00D8727D">
        <w:rPr>
          <w:sz w:val="16"/>
        </w:rPr>
        <w:t xml:space="preserve"> States depends on the region for oil and </w:t>
      </w:r>
      <w:proofErr w:type="gramStart"/>
      <w:r w:rsidRPr="00D8727D">
        <w:rPr>
          <w:sz w:val="16"/>
        </w:rPr>
        <w:t>minerals .</w:t>
      </w:r>
      <w:proofErr w:type="gramEnd"/>
      <w:r w:rsidRPr="00D8727D">
        <w:rPr>
          <w:sz w:val="16"/>
        </w:rPr>
        <w:t xml:space="preserve"> </w:t>
      </w:r>
      <w:r w:rsidRPr="00D8727D">
        <w:rPr>
          <w:rStyle w:val="StyleBoldUnderline"/>
        </w:rPr>
        <w:t xml:space="preserve">Latin America accounts </w:t>
      </w:r>
      <w:r w:rsidR="00D8727D" w:rsidRPr="00D8727D">
        <w:rPr>
          <w:rStyle w:val="StyleBoldUnderline"/>
          <w:b w:val="0"/>
          <w:sz w:val="12"/>
          <w:u w:val="none"/>
        </w:rPr>
        <w:t>¶</w:t>
      </w:r>
      <w:r w:rsidRPr="00D8727D">
        <w:rPr>
          <w:rStyle w:val="StyleBoldUnderline"/>
        </w:rPr>
        <w:t xml:space="preserve"> for a third of US oil </w:t>
      </w:r>
      <w:proofErr w:type="gramStart"/>
      <w:r w:rsidRPr="00D8727D">
        <w:rPr>
          <w:rStyle w:val="StyleBoldUnderline"/>
        </w:rPr>
        <w:t>imports</w:t>
      </w:r>
      <w:r w:rsidRPr="00D8727D">
        <w:rPr>
          <w:sz w:val="16"/>
        </w:rPr>
        <w:t xml:space="preserve"> .</w:t>
      </w:r>
      <w:proofErr w:type="gramEnd"/>
      <w:r w:rsidRPr="00D8727D">
        <w:rPr>
          <w:sz w:val="16"/>
        </w:rPr>
        <w:t xml:space="preserve"> Mexico is the second-biggest supplier after </w:t>
      </w:r>
      <w:r w:rsidR="00D8727D" w:rsidRPr="00D8727D">
        <w:rPr>
          <w:sz w:val="12"/>
        </w:rPr>
        <w:t>¶</w:t>
      </w:r>
      <w:r w:rsidRPr="00D8727D">
        <w:rPr>
          <w:sz w:val="16"/>
        </w:rPr>
        <w:t xml:space="preserve"> </w:t>
      </w:r>
      <w:proofErr w:type="gramStart"/>
      <w:r w:rsidRPr="00D8727D">
        <w:rPr>
          <w:sz w:val="16"/>
        </w:rPr>
        <w:t>Canada .</w:t>
      </w:r>
      <w:proofErr w:type="gramEnd"/>
      <w:r w:rsidRPr="00D8727D">
        <w:rPr>
          <w:sz w:val="16"/>
        </w:rPr>
        <w:t xml:space="preserve"> Venezuela, Brazil, and Colombia sit among the top dozen, and </w:t>
      </w:r>
      <w:r w:rsidR="00D8727D" w:rsidRPr="00D8727D">
        <w:rPr>
          <w:sz w:val="12"/>
        </w:rPr>
        <w:t>¶</w:t>
      </w:r>
      <w:r w:rsidRPr="00D8727D">
        <w:rPr>
          <w:sz w:val="16"/>
        </w:rPr>
        <w:t xml:space="preserve"> imports from Brazil are poised to rise sharply with its recent offshore </w:t>
      </w:r>
      <w:proofErr w:type="gramStart"/>
      <w:r w:rsidRPr="00D8727D">
        <w:rPr>
          <w:sz w:val="16"/>
        </w:rPr>
        <w:t>discoveries .</w:t>
      </w:r>
      <w:proofErr w:type="gramEnd"/>
      <w:r w:rsidRPr="00D8727D">
        <w:rPr>
          <w:sz w:val="16"/>
        </w:rPr>
        <w:t xml:space="preserve"> </w:t>
      </w:r>
      <w:r w:rsidRPr="00D8727D">
        <w:rPr>
          <w:rStyle w:val="StyleBoldUnderline"/>
        </w:rPr>
        <w:t xml:space="preserve">Within a decade, Brazil and Mexico may be two of the three largest suppliers of oil to the United </w:t>
      </w:r>
      <w:proofErr w:type="gramStart"/>
      <w:r w:rsidRPr="00D8727D">
        <w:rPr>
          <w:rStyle w:val="StyleBoldUnderline"/>
        </w:rPr>
        <w:t>States .</w:t>
      </w:r>
      <w:proofErr w:type="gramEnd"/>
      <w:r w:rsidRPr="00D8727D">
        <w:rPr>
          <w:rStyle w:val="StyleBoldUnderline"/>
        </w:rPr>
        <w:t xml:space="preserve"> The potential for heightened energy </w:t>
      </w:r>
      <w:r w:rsidR="00D8727D" w:rsidRPr="00D8727D">
        <w:rPr>
          <w:rStyle w:val="StyleBoldUnderline"/>
          <w:b w:val="0"/>
          <w:sz w:val="12"/>
          <w:u w:val="none"/>
        </w:rPr>
        <w:t>¶</w:t>
      </w:r>
      <w:r w:rsidRPr="00D8727D">
        <w:rPr>
          <w:rStyle w:val="StyleBoldUnderline"/>
        </w:rPr>
        <w:t xml:space="preserve"> cooperation in the Americas is huge, with wide-ranging ramifications for </w:t>
      </w:r>
      <w:r w:rsidR="00D8727D" w:rsidRPr="00D8727D">
        <w:rPr>
          <w:rStyle w:val="StyleBoldUnderline"/>
          <w:b w:val="0"/>
          <w:sz w:val="12"/>
          <w:u w:val="none"/>
        </w:rPr>
        <w:t>¶</w:t>
      </w:r>
      <w:r w:rsidRPr="00D8727D">
        <w:rPr>
          <w:rStyle w:val="StyleBoldUnderline"/>
        </w:rPr>
        <w:t xml:space="preserve"> economic well-being and climate change. </w:t>
      </w:r>
    </w:p>
    <w:p w14:paraId="6441FBB2" w14:textId="77777777" w:rsidR="006C7F0C" w:rsidRDefault="006C7F0C" w:rsidP="006D56F0"/>
    <w:p w14:paraId="3E3935D0" w14:textId="7F2D4E39" w:rsidR="001604AA" w:rsidRPr="001604AA" w:rsidRDefault="001604AA" w:rsidP="001604AA">
      <w:pPr>
        <w:keepNext/>
        <w:keepLines/>
        <w:spacing w:before="200"/>
        <w:outlineLvl w:val="3"/>
        <w:rPr>
          <w:rFonts w:eastAsiaTheme="majorEastAsia" w:cstheme="majorBidi"/>
          <w:b/>
          <w:iCs/>
          <w:sz w:val="26"/>
        </w:rPr>
      </w:pPr>
      <w:proofErr w:type="gramStart"/>
      <w:r w:rsidRPr="001604AA">
        <w:rPr>
          <w:rFonts w:eastAsiaTheme="majorEastAsia" w:cstheme="majorBidi"/>
          <w:b/>
          <w:bCs/>
          <w:iCs/>
          <w:sz w:val="26"/>
        </w:rPr>
        <w:t>the</w:t>
      </w:r>
      <w:proofErr w:type="gramEnd"/>
      <w:r w:rsidRPr="001604AA">
        <w:rPr>
          <w:rFonts w:eastAsiaTheme="majorEastAsia" w:cstheme="majorBidi"/>
          <w:b/>
          <w:bCs/>
          <w:iCs/>
          <w:sz w:val="26"/>
        </w:rPr>
        <w:t xml:space="preserve"> environment is at the tipping point- Collapse will be fast and catastrophic</w:t>
      </w:r>
    </w:p>
    <w:p w14:paraId="33D248BA" w14:textId="77777777" w:rsidR="001604AA" w:rsidRPr="00352BC6" w:rsidRDefault="001604AA" w:rsidP="00352BC6">
      <w:pPr>
        <w:rPr>
          <w:rStyle w:val="StyleStyleBold12pt"/>
        </w:rPr>
      </w:pPr>
      <w:r w:rsidRPr="00352BC6">
        <w:rPr>
          <w:rStyle w:val="StyleStyleBold12pt"/>
        </w:rPr>
        <w:t>AFP, 12</w:t>
      </w:r>
    </w:p>
    <w:p w14:paraId="253CCB15" w14:textId="77777777" w:rsidR="001604AA" w:rsidRPr="00352BC6" w:rsidRDefault="001604AA" w:rsidP="00352BC6">
      <w:r w:rsidRPr="00352BC6">
        <w:t>(</w:t>
      </w:r>
      <w:proofErr w:type="spellStart"/>
      <w:r w:rsidRPr="00352BC6">
        <w:t>Agence</w:t>
      </w:r>
      <w:proofErr w:type="spellEnd"/>
      <w:r w:rsidRPr="00352BC6">
        <w:t xml:space="preserve"> France-</w:t>
      </w:r>
      <w:proofErr w:type="spellStart"/>
      <w:r w:rsidRPr="00352BC6">
        <w:t>Presse</w:t>
      </w:r>
      <w:proofErr w:type="spellEnd"/>
      <w:r w:rsidRPr="00352BC6">
        <w:t>, citing UN study, “Environmental collapse now a serious threat: scientists,” Raw Story, http://www.rawstory.com/rs/2012/06/06/environmental-collapse-now-a-serious-threat-scientists/)</w:t>
      </w:r>
    </w:p>
    <w:p w14:paraId="2847B15B" w14:textId="77777777" w:rsidR="001604AA" w:rsidRPr="001604AA" w:rsidRDefault="001604AA" w:rsidP="001604AA">
      <w:pPr>
        <w:rPr>
          <w:sz w:val="16"/>
        </w:rPr>
      </w:pPr>
      <w:r w:rsidRPr="001604AA">
        <w:rPr>
          <w:b/>
          <w:bCs/>
          <w:u w:val="single"/>
        </w:rPr>
        <w:t xml:space="preserve">The paper by </w:t>
      </w:r>
      <w:r w:rsidRPr="001604AA">
        <w:rPr>
          <w:b/>
          <w:bCs/>
          <w:highlight w:val="green"/>
          <w:u w:val="single"/>
        </w:rPr>
        <w:t>22 top researchers said a “tipping point</w:t>
      </w:r>
      <w:r w:rsidRPr="001604AA">
        <w:rPr>
          <w:b/>
          <w:bCs/>
          <w:highlight w:val="yellow"/>
          <w:u w:val="single"/>
        </w:rPr>
        <w:t xml:space="preserve">” by which </w:t>
      </w:r>
      <w:r w:rsidRPr="001604AA">
        <w:rPr>
          <w:b/>
          <w:iCs/>
          <w:highlight w:val="green"/>
          <w:u w:val="single"/>
          <w:bdr w:val="single" w:sz="18" w:space="0" w:color="auto"/>
        </w:rPr>
        <w:t>the biosphere goes into swift and irreversible change</w:t>
      </w:r>
      <w:r w:rsidRPr="001604AA">
        <w:rPr>
          <w:b/>
          <w:iCs/>
          <w:highlight w:val="yellow"/>
          <w:u w:val="single"/>
          <w:bdr w:val="single" w:sz="18" w:space="0" w:color="auto"/>
        </w:rPr>
        <w:t>,</w:t>
      </w:r>
      <w:r w:rsidRPr="001604AA">
        <w:rPr>
          <w:sz w:val="16"/>
          <w:highlight w:val="yellow"/>
        </w:rPr>
        <w:t xml:space="preserve"> </w:t>
      </w:r>
      <w:r w:rsidRPr="001604AA">
        <w:rPr>
          <w:b/>
          <w:bCs/>
          <w:highlight w:val="green"/>
          <w:u w:val="single"/>
        </w:rPr>
        <w:t>with</w:t>
      </w:r>
      <w:r w:rsidRPr="001604AA">
        <w:rPr>
          <w:sz w:val="16"/>
          <w:highlight w:val="green"/>
        </w:rPr>
        <w:t xml:space="preserve"> </w:t>
      </w:r>
      <w:r w:rsidRPr="001604AA">
        <w:rPr>
          <w:sz w:val="16"/>
        </w:rPr>
        <w:t xml:space="preserve">potentially </w:t>
      </w:r>
      <w:r w:rsidRPr="001604AA">
        <w:rPr>
          <w:b/>
          <w:bCs/>
          <w:highlight w:val="green"/>
          <w:u w:val="single"/>
        </w:rPr>
        <w:t xml:space="preserve">cataclysmic impacts </w:t>
      </w:r>
      <w:r w:rsidRPr="001604AA">
        <w:rPr>
          <w:b/>
          <w:bCs/>
          <w:highlight w:val="yellow"/>
          <w:u w:val="single"/>
        </w:rPr>
        <w:t>for humans</w:t>
      </w:r>
      <w:r w:rsidRPr="001604AA">
        <w:rPr>
          <w:b/>
          <w:bCs/>
          <w:u w:val="single"/>
        </w:rPr>
        <w:t xml:space="preserve">, </w:t>
      </w:r>
      <w:r w:rsidRPr="001604AA">
        <w:rPr>
          <w:b/>
          <w:bCs/>
          <w:highlight w:val="green"/>
          <w:u w:val="single"/>
        </w:rPr>
        <w:t xml:space="preserve">could occur </w:t>
      </w:r>
      <w:r w:rsidRPr="001604AA">
        <w:rPr>
          <w:b/>
          <w:bCs/>
          <w:u w:val="single"/>
        </w:rPr>
        <w:t xml:space="preserve">as early as </w:t>
      </w:r>
      <w:r w:rsidRPr="001604AA">
        <w:rPr>
          <w:b/>
          <w:bCs/>
          <w:highlight w:val="green"/>
          <w:u w:val="single"/>
        </w:rPr>
        <w:t>this century</w:t>
      </w:r>
      <w:r w:rsidRPr="001604AA">
        <w:rPr>
          <w:b/>
          <w:bCs/>
          <w:highlight w:val="yellow"/>
          <w:u w:val="single"/>
        </w:rPr>
        <w:t>.</w:t>
      </w:r>
      <w:r w:rsidRPr="001604AA">
        <w:rPr>
          <w:sz w:val="16"/>
        </w:rPr>
        <w:t xml:space="preserve">¶ The warning contrasts with a mainstream view among scientists that environmental collapse would be gradual and take centuries.¶ </w:t>
      </w:r>
      <w:r w:rsidRPr="001604AA">
        <w:rPr>
          <w:b/>
          <w:bCs/>
          <w:u w:val="single"/>
        </w:rPr>
        <w:t>The study appears ahead of the June 20-22 UN Conference on Sustainable Development,</w:t>
      </w:r>
      <w:r w:rsidRPr="001604AA">
        <w:rPr>
          <w:sz w:val="16"/>
        </w:rPr>
        <w:t xml:space="preserve"> the 20-year </w:t>
      </w:r>
      <w:proofErr w:type="spellStart"/>
      <w:r w:rsidRPr="001604AA">
        <w:rPr>
          <w:sz w:val="16"/>
        </w:rPr>
        <w:t>followup</w:t>
      </w:r>
      <w:proofErr w:type="spellEnd"/>
      <w:r w:rsidRPr="001604AA">
        <w:rPr>
          <w:sz w:val="16"/>
        </w:rPr>
        <w:t xml:space="preserve"> to the Earth Summit that set down priorities for protecting the environment.¶ The Nature paper, written by biologists, ecologists, geologists and </w:t>
      </w:r>
      <w:proofErr w:type="spellStart"/>
      <w:r w:rsidRPr="001604AA">
        <w:rPr>
          <w:sz w:val="16"/>
        </w:rPr>
        <w:t>palaeontologists</w:t>
      </w:r>
      <w:proofErr w:type="spellEnd"/>
      <w:r w:rsidRPr="001604AA">
        <w:rPr>
          <w:sz w:val="16"/>
        </w:rPr>
        <w:t xml:space="preserve"> from three continents, compared the biological impact of past episodes of global change with what is happening today.¶ </w:t>
      </w:r>
      <w:r w:rsidRPr="001604AA">
        <w:rPr>
          <w:b/>
          <w:bCs/>
          <w:highlight w:val="green"/>
          <w:u w:val="single"/>
        </w:rPr>
        <w:t xml:space="preserve">The factors in today’s equation include a world population that is set to rise </w:t>
      </w:r>
      <w:r w:rsidRPr="001604AA">
        <w:rPr>
          <w:b/>
          <w:bCs/>
          <w:u w:val="single"/>
        </w:rPr>
        <w:t xml:space="preserve">from seven billion to around 9.3 billion by mid-century </w:t>
      </w:r>
      <w:r w:rsidRPr="001604AA">
        <w:rPr>
          <w:b/>
          <w:bCs/>
          <w:highlight w:val="yellow"/>
          <w:u w:val="single"/>
        </w:rPr>
        <w:t xml:space="preserve">and </w:t>
      </w:r>
      <w:r w:rsidRPr="001604AA">
        <w:rPr>
          <w:b/>
          <w:bCs/>
          <w:highlight w:val="green"/>
          <w:u w:val="single"/>
        </w:rPr>
        <w:t>global warming that will outstrip the UN target of two degrees Celsius</w:t>
      </w:r>
      <w:r w:rsidRPr="001604AA">
        <w:rPr>
          <w:sz w:val="16"/>
          <w:highlight w:val="yellow"/>
        </w:rPr>
        <w:t xml:space="preserve"> </w:t>
      </w:r>
      <w:r w:rsidRPr="001604AA">
        <w:rPr>
          <w:sz w:val="16"/>
        </w:rPr>
        <w:t xml:space="preserve">(3.6 degrees Fahrenheit).¶ </w:t>
      </w:r>
      <w:r w:rsidRPr="001604AA">
        <w:rPr>
          <w:b/>
          <w:bCs/>
          <w:u w:val="single"/>
        </w:rPr>
        <w:t xml:space="preserve">The team determined that </w:t>
      </w:r>
      <w:r w:rsidRPr="001604AA">
        <w:rPr>
          <w:b/>
          <w:bCs/>
          <w:highlight w:val="yellow"/>
          <w:u w:val="single"/>
        </w:rPr>
        <w:t xml:space="preserve">once </w:t>
      </w:r>
      <w:r w:rsidRPr="001604AA">
        <w:rPr>
          <w:b/>
          <w:iCs/>
          <w:highlight w:val="green"/>
          <w:u w:val="single"/>
          <w:bdr w:val="single" w:sz="18" w:space="0" w:color="auto"/>
        </w:rPr>
        <w:t>50-90 percent of small-scale ecosystems become altered</w:t>
      </w:r>
      <w:r w:rsidRPr="001604AA">
        <w:rPr>
          <w:b/>
          <w:bCs/>
          <w:highlight w:val="yellow"/>
          <w:u w:val="single"/>
        </w:rPr>
        <w:t xml:space="preserve">, </w:t>
      </w:r>
      <w:r w:rsidRPr="001604AA">
        <w:rPr>
          <w:b/>
          <w:bCs/>
          <w:highlight w:val="green"/>
          <w:u w:val="single"/>
        </w:rPr>
        <w:t xml:space="preserve">the entire eco-web tips over </w:t>
      </w:r>
      <w:r w:rsidRPr="001604AA">
        <w:rPr>
          <w:b/>
          <w:bCs/>
          <w:u w:val="single"/>
        </w:rPr>
        <w:t xml:space="preserve">into a new state, </w:t>
      </w:r>
      <w:proofErr w:type="spellStart"/>
      <w:r w:rsidRPr="001604AA">
        <w:rPr>
          <w:b/>
          <w:bCs/>
          <w:u w:val="single"/>
        </w:rPr>
        <w:t>characterised</w:t>
      </w:r>
      <w:proofErr w:type="spellEnd"/>
      <w:r w:rsidRPr="001604AA">
        <w:rPr>
          <w:b/>
          <w:bCs/>
          <w:u w:val="single"/>
        </w:rPr>
        <w:t xml:space="preserve"> </w:t>
      </w:r>
      <w:r w:rsidRPr="001604AA">
        <w:rPr>
          <w:b/>
          <w:bCs/>
          <w:highlight w:val="green"/>
          <w:u w:val="single"/>
        </w:rPr>
        <w:t>especially by species extinction</w:t>
      </w:r>
      <w:r w:rsidRPr="001604AA">
        <w:rPr>
          <w:sz w:val="16"/>
          <w:highlight w:val="green"/>
        </w:rPr>
        <w:t>s</w:t>
      </w:r>
      <w:r w:rsidRPr="001604AA">
        <w:rPr>
          <w:sz w:val="16"/>
        </w:rPr>
        <w:t xml:space="preserve">.¶ </w:t>
      </w:r>
      <w:r w:rsidRPr="001604AA">
        <w:rPr>
          <w:b/>
          <w:iCs/>
          <w:highlight w:val="green"/>
          <w:u w:val="single"/>
          <w:bdr w:val="single" w:sz="18" w:space="0" w:color="auto"/>
        </w:rPr>
        <w:t>Once the shift happens, it cannot be reversed</w:t>
      </w:r>
      <w:r w:rsidRPr="001604AA">
        <w:rPr>
          <w:b/>
          <w:iCs/>
          <w:u w:val="single"/>
          <w:bdr w:val="single" w:sz="18" w:space="0" w:color="auto"/>
        </w:rPr>
        <w:t>.</w:t>
      </w:r>
      <w:r w:rsidRPr="001604AA">
        <w:rPr>
          <w:sz w:val="16"/>
        </w:rPr>
        <w:t>¶ To support today’s population, about 43 percent of Earth’s ice-free land surface is being used for farming or habitation, according to the study.</w:t>
      </w:r>
    </w:p>
    <w:p w14:paraId="7E00ACF1" w14:textId="616BC9E5" w:rsidR="001604AA" w:rsidRPr="001604AA" w:rsidRDefault="001604AA" w:rsidP="001604AA">
      <w:pPr>
        <w:keepNext/>
        <w:keepLines/>
        <w:spacing w:before="200"/>
        <w:outlineLvl w:val="3"/>
        <w:rPr>
          <w:rFonts w:eastAsiaTheme="majorEastAsia" w:cstheme="majorBidi"/>
          <w:b/>
          <w:bCs/>
          <w:iCs/>
          <w:sz w:val="26"/>
        </w:rPr>
      </w:pPr>
      <w:r w:rsidRPr="001604AA">
        <w:rPr>
          <w:rFonts w:eastAsiaTheme="majorEastAsia" w:cstheme="majorBidi"/>
          <w:b/>
          <w:bCs/>
          <w:iCs/>
          <w:sz w:val="26"/>
        </w:rPr>
        <w:lastRenderedPageBreak/>
        <w:t xml:space="preserve">Climate change results in multiple scenarios for extinction – it’s try or die </w:t>
      </w:r>
    </w:p>
    <w:p w14:paraId="7AF7879E" w14:textId="44F4FC94" w:rsidR="001604AA" w:rsidRPr="00352BC6" w:rsidRDefault="00352BC6" w:rsidP="00352BC6">
      <w:pPr>
        <w:rPr>
          <w:rStyle w:val="StyleStyleBold12pt"/>
        </w:rPr>
      </w:pPr>
      <w:proofErr w:type="spellStart"/>
      <w:r w:rsidRPr="00352BC6">
        <w:rPr>
          <w:rStyle w:val="StyleStyleBold12pt"/>
        </w:rPr>
        <w:t>Sawin</w:t>
      </w:r>
      <w:proofErr w:type="spellEnd"/>
      <w:r w:rsidRPr="00352BC6">
        <w:rPr>
          <w:rStyle w:val="StyleStyleBold12pt"/>
        </w:rPr>
        <w:t>, 12</w:t>
      </w:r>
    </w:p>
    <w:p w14:paraId="6C3188D0" w14:textId="28494CB3" w:rsidR="001604AA" w:rsidRPr="00352BC6" w:rsidRDefault="001604AA" w:rsidP="00352BC6">
      <w:r w:rsidRPr="00D16E41">
        <w:t xml:space="preserve">Senior Director of the Energy and Climate Change Program at the </w:t>
      </w:r>
      <w:proofErr w:type="spellStart"/>
      <w:r w:rsidRPr="00D16E41">
        <w:t>WorldWatch</w:t>
      </w:r>
      <w:proofErr w:type="spellEnd"/>
      <w:r w:rsidRPr="00D16E41">
        <w:t xml:space="preserve"> Institute Aug. ’12 </w:t>
      </w:r>
      <w:r w:rsidR="00D16E41" w:rsidRPr="00D16E41">
        <w:t xml:space="preserve">¶ </w:t>
      </w:r>
      <w:r w:rsidRPr="00D16E41">
        <w:t xml:space="preserve">(Janet, “Climate Change Poses Greater Security Threat than Terrorism,” </w:t>
      </w:r>
      <w:hyperlink r:id="rId49" w:history="1">
        <w:r w:rsidRPr="00D16E41">
          <w:rPr>
            <w:rStyle w:val="Hyperlink"/>
          </w:rPr>
          <w:t>http://www.worldwatch.org/node/77</w:t>
        </w:r>
      </w:hyperlink>
      <w:r w:rsidRPr="00D16E41">
        <w:t>, accessed 9/30/12,WYO/</w:t>
      </w:r>
      <w:r w:rsidRPr="00352BC6">
        <w:t>JF</w:t>
      </w:r>
    </w:p>
    <w:p w14:paraId="435A7D10" w14:textId="77777777" w:rsidR="001604AA" w:rsidRDefault="001604AA" w:rsidP="001604AA">
      <w:pPr>
        <w:rPr>
          <w:sz w:val="16"/>
        </w:rPr>
      </w:pPr>
      <w:r w:rsidRPr="001604AA">
        <w:rPr>
          <w:b/>
          <w:bCs/>
          <w:highlight w:val="green"/>
          <w:u w:val="single"/>
        </w:rPr>
        <w:t>As early as 1988</w:t>
      </w:r>
      <w:r w:rsidRPr="001604AA">
        <w:rPr>
          <w:sz w:val="16"/>
          <w:highlight w:val="green"/>
        </w:rPr>
        <w:t xml:space="preserve">, </w:t>
      </w:r>
      <w:r w:rsidRPr="001604AA">
        <w:rPr>
          <w:b/>
          <w:bCs/>
          <w:highlight w:val="green"/>
          <w:u w:val="single"/>
        </w:rPr>
        <w:t xml:space="preserve">scientists cautioned that </w:t>
      </w:r>
      <w:r w:rsidRPr="001604AA">
        <w:rPr>
          <w:b/>
          <w:bCs/>
          <w:u w:val="single"/>
        </w:rPr>
        <w:t xml:space="preserve">human </w:t>
      </w:r>
      <w:r w:rsidRPr="001604AA">
        <w:rPr>
          <w:b/>
          <w:bCs/>
          <w:highlight w:val="green"/>
          <w:u w:val="single"/>
        </w:rPr>
        <w:t xml:space="preserve">tinkering with the </w:t>
      </w:r>
      <w:r w:rsidRPr="001604AA">
        <w:rPr>
          <w:b/>
          <w:bCs/>
          <w:highlight w:val="cyan"/>
          <w:u w:val="single"/>
        </w:rPr>
        <w:t xml:space="preserve">Earth's </w:t>
      </w:r>
      <w:r w:rsidRPr="001604AA">
        <w:rPr>
          <w:b/>
          <w:bCs/>
          <w:highlight w:val="green"/>
          <w:u w:val="single"/>
        </w:rPr>
        <w:t xml:space="preserve">climate amounted to </w:t>
      </w:r>
      <w:r w:rsidRPr="001604AA">
        <w:rPr>
          <w:sz w:val="16"/>
        </w:rPr>
        <w:t xml:space="preserve">"an unintended, </w:t>
      </w:r>
      <w:r w:rsidRPr="001604AA">
        <w:rPr>
          <w:b/>
          <w:bCs/>
          <w:highlight w:val="green"/>
          <w:u w:val="single"/>
        </w:rPr>
        <w:t xml:space="preserve">uncontrolled </w:t>
      </w:r>
      <w:r w:rsidRPr="001604AA">
        <w:rPr>
          <w:b/>
          <w:bCs/>
          <w:u w:val="single"/>
        </w:rPr>
        <w:t xml:space="preserve">globally pervasive experiment whose </w:t>
      </w:r>
      <w:r w:rsidRPr="001604AA">
        <w:rPr>
          <w:sz w:val="16"/>
        </w:rPr>
        <w:t xml:space="preserve">ultimate </w:t>
      </w:r>
      <w:r w:rsidRPr="001604AA">
        <w:rPr>
          <w:b/>
          <w:bCs/>
          <w:highlight w:val="green"/>
          <w:u w:val="single"/>
        </w:rPr>
        <w:t>consequences</w:t>
      </w:r>
      <w:r w:rsidRPr="001604AA">
        <w:rPr>
          <w:b/>
          <w:bCs/>
          <w:u w:val="single"/>
        </w:rPr>
        <w:t xml:space="preserve"> could be </w:t>
      </w:r>
      <w:r w:rsidRPr="001604AA">
        <w:rPr>
          <w:b/>
          <w:bCs/>
          <w:highlight w:val="cyan"/>
          <w:u w:val="single"/>
        </w:rPr>
        <w:t>second only to a global nuclear war</w:t>
      </w:r>
      <w:r w:rsidRPr="001604AA">
        <w:rPr>
          <w:b/>
          <w:bCs/>
          <w:u w:val="single"/>
        </w:rPr>
        <w:t>."</w:t>
      </w:r>
      <w:r w:rsidRPr="001604AA">
        <w:rPr>
          <w:sz w:val="16"/>
        </w:rPr>
        <w:t xml:space="preserve"> Since then, </w:t>
      </w:r>
      <w:r w:rsidRPr="001604AA">
        <w:rPr>
          <w:b/>
          <w:bCs/>
          <w:u w:val="single"/>
        </w:rPr>
        <w:t xml:space="preserve">hundreds of </w:t>
      </w:r>
      <w:r w:rsidRPr="001604AA">
        <w:rPr>
          <w:b/>
          <w:bCs/>
          <w:highlight w:val="cyan"/>
          <w:u w:val="single"/>
        </w:rPr>
        <w:t xml:space="preserve">scientific studies have documented </w:t>
      </w:r>
      <w:r w:rsidRPr="001604AA">
        <w:rPr>
          <w:b/>
          <w:bCs/>
          <w:u w:val="single"/>
        </w:rPr>
        <w:t xml:space="preserve">ever-mounting evidence </w:t>
      </w:r>
      <w:r w:rsidRPr="001604AA">
        <w:rPr>
          <w:b/>
          <w:bCs/>
          <w:highlight w:val="cyan"/>
          <w:u w:val="single"/>
        </w:rPr>
        <w:t>that human activities are altering the climate</w:t>
      </w:r>
      <w:r w:rsidRPr="001604AA">
        <w:rPr>
          <w:sz w:val="16"/>
          <w:highlight w:val="cyan"/>
        </w:rPr>
        <w:t xml:space="preserve"> </w:t>
      </w:r>
      <w:r w:rsidRPr="001604AA">
        <w:rPr>
          <w:sz w:val="16"/>
        </w:rPr>
        <w:t xml:space="preserve">around the world. A growing number of international leaders now warn that </w:t>
      </w:r>
      <w:r w:rsidRPr="001604AA">
        <w:rPr>
          <w:b/>
          <w:bCs/>
          <w:u w:val="single"/>
        </w:rPr>
        <w:t>climate change is</w:t>
      </w:r>
      <w:r w:rsidRPr="001604AA">
        <w:rPr>
          <w:sz w:val="16"/>
        </w:rPr>
        <w:t>, in the words of U.K. Chief Scientific Advisor David King, "</w:t>
      </w:r>
      <w:r w:rsidRPr="001604AA">
        <w:rPr>
          <w:b/>
          <w:bCs/>
          <w:u w:val="single"/>
        </w:rPr>
        <w:t>the most severe problem that we are facing today—more serious even than the threat of terrorism.</w:t>
      </w:r>
      <w:r w:rsidRPr="001604AA">
        <w:rPr>
          <w:sz w:val="16"/>
        </w:rPr>
        <w:t xml:space="preserve">" </w:t>
      </w:r>
      <w:r w:rsidRPr="001604AA">
        <w:rPr>
          <w:b/>
          <w:bCs/>
          <w:highlight w:val="green"/>
          <w:u w:val="single"/>
        </w:rPr>
        <w:t xml:space="preserve">Climate change will </w:t>
      </w:r>
      <w:r w:rsidRPr="001604AA">
        <w:rPr>
          <w:b/>
          <w:bCs/>
          <w:highlight w:val="cyan"/>
          <w:u w:val="single"/>
        </w:rPr>
        <w:t xml:space="preserve">likely </w:t>
      </w:r>
      <w:r w:rsidRPr="001604AA">
        <w:rPr>
          <w:b/>
          <w:bCs/>
          <w:highlight w:val="green"/>
          <w:u w:val="single"/>
        </w:rPr>
        <w:t>trigger severe disruptions with</w:t>
      </w:r>
      <w:r w:rsidRPr="001604AA">
        <w:rPr>
          <w:b/>
          <w:bCs/>
          <w:highlight w:val="cyan"/>
          <w:u w:val="single"/>
        </w:rPr>
        <w:t xml:space="preserve"> ever-widening </w:t>
      </w:r>
      <w:r w:rsidRPr="001604AA">
        <w:rPr>
          <w:b/>
          <w:bCs/>
          <w:highlight w:val="green"/>
          <w:u w:val="single"/>
        </w:rPr>
        <w:t>consequences for local, regional, and global security</w:t>
      </w:r>
      <w:r w:rsidRPr="001604AA">
        <w:rPr>
          <w:sz w:val="16"/>
        </w:rPr>
        <w:t xml:space="preserve">. </w:t>
      </w:r>
      <w:r w:rsidRPr="001604AA">
        <w:rPr>
          <w:b/>
          <w:bCs/>
          <w:highlight w:val="green"/>
          <w:u w:val="single"/>
        </w:rPr>
        <w:t>Droughts, famines</w:t>
      </w:r>
      <w:r w:rsidRPr="001604AA">
        <w:rPr>
          <w:b/>
          <w:bCs/>
          <w:highlight w:val="cyan"/>
          <w:u w:val="single"/>
        </w:rPr>
        <w:t>, and weather-related disaster</w:t>
      </w:r>
      <w:r w:rsidRPr="001604AA">
        <w:rPr>
          <w:b/>
          <w:bCs/>
          <w:u w:val="single"/>
        </w:rPr>
        <w:t xml:space="preserve">s could </w:t>
      </w:r>
      <w:r w:rsidRPr="001604AA">
        <w:rPr>
          <w:b/>
          <w:bCs/>
          <w:highlight w:val="cyan"/>
          <w:u w:val="single"/>
        </w:rPr>
        <w:t>claim</w:t>
      </w:r>
      <w:r w:rsidRPr="001604AA">
        <w:rPr>
          <w:b/>
          <w:bCs/>
          <w:u w:val="single"/>
        </w:rPr>
        <w:t xml:space="preserve"> thousands or even </w:t>
      </w:r>
      <w:r w:rsidRPr="001604AA">
        <w:rPr>
          <w:b/>
          <w:bCs/>
          <w:highlight w:val="cyan"/>
          <w:u w:val="single"/>
        </w:rPr>
        <w:t xml:space="preserve">millions of lives and </w:t>
      </w:r>
      <w:r w:rsidRPr="001604AA">
        <w:rPr>
          <w:b/>
          <w:bCs/>
          <w:highlight w:val="green"/>
          <w:u w:val="single"/>
        </w:rPr>
        <w:t xml:space="preserve">exacerbate existing tensions </w:t>
      </w:r>
      <w:r w:rsidRPr="001604AA">
        <w:rPr>
          <w:b/>
          <w:bCs/>
          <w:u w:val="single"/>
        </w:rPr>
        <w:t xml:space="preserve">within and </w:t>
      </w:r>
      <w:r w:rsidRPr="001604AA">
        <w:rPr>
          <w:b/>
          <w:bCs/>
          <w:highlight w:val="green"/>
          <w:u w:val="single"/>
        </w:rPr>
        <w:t>among nations</w:t>
      </w:r>
      <w:r w:rsidRPr="001604AA">
        <w:rPr>
          <w:b/>
          <w:bCs/>
          <w:u w:val="single"/>
        </w:rPr>
        <w:t xml:space="preserve">, </w:t>
      </w:r>
      <w:r w:rsidRPr="001604AA">
        <w:rPr>
          <w:b/>
          <w:bCs/>
          <w:highlight w:val="green"/>
          <w:u w:val="single"/>
        </w:rPr>
        <w:t>fomenting diplomatic and trade disputes</w:t>
      </w:r>
      <w:r w:rsidRPr="001604AA">
        <w:rPr>
          <w:sz w:val="16"/>
        </w:rPr>
        <w:t xml:space="preserve">. In the worst case, </w:t>
      </w:r>
      <w:r w:rsidRPr="001604AA">
        <w:rPr>
          <w:b/>
          <w:bCs/>
          <w:highlight w:val="cyan"/>
          <w:u w:val="single"/>
        </w:rPr>
        <w:t xml:space="preserve">further warming will reduce the capacities of Earth's natural systems </w:t>
      </w:r>
      <w:r w:rsidRPr="001604AA">
        <w:rPr>
          <w:sz w:val="16"/>
        </w:rPr>
        <w:t xml:space="preserve">and </w:t>
      </w:r>
      <w:r w:rsidRPr="001604AA">
        <w:rPr>
          <w:b/>
          <w:bCs/>
          <w:highlight w:val="cyan"/>
          <w:u w:val="single"/>
        </w:rPr>
        <w:t>elevate</w:t>
      </w:r>
      <w:r w:rsidRPr="001604AA">
        <w:rPr>
          <w:sz w:val="16"/>
        </w:rPr>
        <w:t xml:space="preserve"> already-</w:t>
      </w:r>
      <w:r w:rsidRPr="001604AA">
        <w:rPr>
          <w:b/>
          <w:bCs/>
          <w:highlight w:val="cyan"/>
          <w:u w:val="single"/>
        </w:rPr>
        <w:t>rising sea levels</w:t>
      </w:r>
      <w:r w:rsidRPr="001604AA">
        <w:rPr>
          <w:sz w:val="16"/>
        </w:rPr>
        <w:t xml:space="preserve">, which could </w:t>
      </w:r>
      <w:r w:rsidRPr="001604AA">
        <w:rPr>
          <w:b/>
          <w:bCs/>
          <w:highlight w:val="cyan"/>
          <w:u w:val="single"/>
        </w:rPr>
        <w:t>threaten</w:t>
      </w:r>
      <w:r w:rsidRPr="001604AA">
        <w:rPr>
          <w:sz w:val="16"/>
        </w:rPr>
        <w:t xml:space="preserve"> the very survival of low-lying island nations, </w:t>
      </w:r>
      <w:r w:rsidRPr="001604AA">
        <w:rPr>
          <w:b/>
          <w:bCs/>
          <w:highlight w:val="cyan"/>
          <w:u w:val="single"/>
        </w:rPr>
        <w:t>destabilize the global economy and geopolitical balance, and incite violent conflict</w:t>
      </w:r>
      <w:r w:rsidRPr="001604AA">
        <w:rPr>
          <w:sz w:val="16"/>
        </w:rPr>
        <w:t xml:space="preserve">. Already, there is growing evidence that climate change is affecting the life-support systems on which humans and other species depend. And </w:t>
      </w:r>
      <w:r w:rsidRPr="001604AA">
        <w:rPr>
          <w:b/>
          <w:bCs/>
          <w:highlight w:val="green"/>
          <w:u w:val="single"/>
        </w:rPr>
        <w:t xml:space="preserve">these impacts are arriving faster than </w:t>
      </w:r>
      <w:r w:rsidRPr="001604AA">
        <w:rPr>
          <w:b/>
          <w:bCs/>
          <w:highlight w:val="cyan"/>
          <w:u w:val="single"/>
        </w:rPr>
        <w:t xml:space="preserve">many climate </w:t>
      </w:r>
      <w:r w:rsidRPr="001604AA">
        <w:rPr>
          <w:b/>
          <w:bCs/>
          <w:highlight w:val="green"/>
          <w:u w:val="single"/>
        </w:rPr>
        <w:t>scientists predicted</w:t>
      </w:r>
      <w:r w:rsidRPr="001604AA">
        <w:rPr>
          <w:b/>
          <w:bCs/>
          <w:highlight w:val="cyan"/>
          <w:u w:val="single"/>
        </w:rPr>
        <w:t>.</w:t>
      </w:r>
      <w:r w:rsidRPr="001604AA">
        <w:rPr>
          <w:sz w:val="16"/>
        </w:rPr>
        <w:t xml:space="preserve"> </w:t>
      </w:r>
      <w:r w:rsidRPr="001604AA">
        <w:rPr>
          <w:b/>
          <w:bCs/>
          <w:highlight w:val="cyan"/>
          <w:u w:val="single"/>
        </w:rPr>
        <w:t xml:space="preserve">Recent </w:t>
      </w:r>
      <w:r w:rsidRPr="001604AA">
        <w:rPr>
          <w:b/>
          <w:bCs/>
          <w:highlight w:val="green"/>
          <w:u w:val="single"/>
        </w:rPr>
        <w:t xml:space="preserve">studies have revealed changes in the breeding </w:t>
      </w:r>
      <w:r w:rsidRPr="001604AA">
        <w:rPr>
          <w:b/>
          <w:bCs/>
          <w:highlight w:val="cyan"/>
          <w:u w:val="single"/>
        </w:rPr>
        <w:t xml:space="preserve">and migratory patterns </w:t>
      </w:r>
      <w:r w:rsidRPr="001604AA">
        <w:rPr>
          <w:b/>
          <w:bCs/>
          <w:highlight w:val="green"/>
          <w:u w:val="single"/>
        </w:rPr>
        <w:t>of animals worldwide</w:t>
      </w:r>
      <w:r w:rsidRPr="001604AA">
        <w:rPr>
          <w:b/>
          <w:bCs/>
          <w:highlight w:val="cyan"/>
          <w:u w:val="single"/>
        </w:rPr>
        <w:t>, from sea turtles to polar bears</w:t>
      </w:r>
      <w:r w:rsidRPr="001604AA">
        <w:rPr>
          <w:sz w:val="16"/>
        </w:rPr>
        <w:t xml:space="preserve">. Mountain </w:t>
      </w:r>
      <w:r w:rsidRPr="001604AA">
        <w:rPr>
          <w:b/>
          <w:bCs/>
          <w:highlight w:val="cyan"/>
          <w:u w:val="single"/>
        </w:rPr>
        <w:t>glaciers are shrinking</w:t>
      </w:r>
      <w:r w:rsidRPr="001604AA">
        <w:rPr>
          <w:sz w:val="16"/>
          <w:highlight w:val="cyan"/>
        </w:rPr>
        <w:t xml:space="preserve"> </w:t>
      </w:r>
      <w:r w:rsidRPr="001604AA">
        <w:rPr>
          <w:sz w:val="16"/>
        </w:rPr>
        <w:t xml:space="preserve">at ever-faster rates, </w:t>
      </w:r>
      <w:r w:rsidRPr="001604AA">
        <w:rPr>
          <w:b/>
          <w:bCs/>
          <w:highlight w:val="cyan"/>
          <w:u w:val="single"/>
        </w:rPr>
        <w:t>threatening water supplies for millions</w:t>
      </w:r>
      <w:r w:rsidRPr="001604AA">
        <w:rPr>
          <w:sz w:val="16"/>
          <w:highlight w:val="cyan"/>
        </w:rPr>
        <w:t xml:space="preserve"> </w:t>
      </w:r>
      <w:r w:rsidRPr="001604AA">
        <w:rPr>
          <w:sz w:val="16"/>
        </w:rPr>
        <w:t xml:space="preserve">of people and plant and animal species. Average global </w:t>
      </w:r>
      <w:r w:rsidRPr="001604AA">
        <w:rPr>
          <w:b/>
          <w:bCs/>
          <w:highlight w:val="cyan"/>
          <w:u w:val="single"/>
        </w:rPr>
        <w:t>sea level has risen 20-25 centimeters</w:t>
      </w:r>
      <w:r w:rsidRPr="001604AA">
        <w:rPr>
          <w:sz w:val="16"/>
          <w:highlight w:val="cyan"/>
        </w:rPr>
        <w:t xml:space="preserve"> </w:t>
      </w:r>
      <w:r w:rsidRPr="001604AA">
        <w:rPr>
          <w:sz w:val="16"/>
        </w:rPr>
        <w:t xml:space="preserve">(8-10 inches) since 1901, due mainly to thermal expansion; more than 2.5 centimeters (one inch) of this rise occurred over the past decade. </w:t>
      </w:r>
      <w:r w:rsidRPr="001604AA">
        <w:rPr>
          <w:b/>
          <w:bCs/>
          <w:u w:val="single"/>
        </w:rPr>
        <w:t>A recent report by the International Climate Change Taskforce</w:t>
      </w:r>
      <w:r w:rsidRPr="001604AA">
        <w:rPr>
          <w:sz w:val="16"/>
        </w:rPr>
        <w:t xml:space="preserve">, co-chaired by Republican U.S. Senator Olympia </w:t>
      </w:r>
      <w:proofErr w:type="spellStart"/>
      <w:r w:rsidRPr="001604AA">
        <w:rPr>
          <w:sz w:val="16"/>
        </w:rPr>
        <w:t>Snowe</w:t>
      </w:r>
      <w:proofErr w:type="spellEnd"/>
      <w:r w:rsidRPr="001604AA">
        <w:rPr>
          <w:sz w:val="16"/>
        </w:rPr>
        <w:t xml:space="preserve">, </w:t>
      </w:r>
      <w:r w:rsidRPr="001604AA">
        <w:rPr>
          <w:b/>
          <w:bCs/>
          <w:u w:val="single"/>
        </w:rPr>
        <w:t>concludes that climate change is the "single most important long term issue that the planet faces</w:t>
      </w:r>
      <w:r w:rsidRPr="001604AA">
        <w:rPr>
          <w:sz w:val="16"/>
        </w:rPr>
        <w:t xml:space="preserve">." It warns that </w:t>
      </w:r>
      <w:r w:rsidRPr="001604AA">
        <w:rPr>
          <w:b/>
          <w:bCs/>
          <w:highlight w:val="green"/>
          <w:u w:val="single"/>
        </w:rPr>
        <w:t>if</w:t>
      </w:r>
      <w:r w:rsidRPr="001604AA">
        <w:rPr>
          <w:b/>
          <w:bCs/>
          <w:highlight w:val="cyan"/>
          <w:u w:val="single"/>
        </w:rPr>
        <w:t xml:space="preserve"> </w:t>
      </w:r>
      <w:r w:rsidRPr="001604AA">
        <w:rPr>
          <w:b/>
          <w:bCs/>
          <w:u w:val="single"/>
        </w:rPr>
        <w:t xml:space="preserve">average global </w:t>
      </w:r>
      <w:r w:rsidRPr="001604AA">
        <w:rPr>
          <w:b/>
          <w:bCs/>
          <w:highlight w:val="green"/>
          <w:u w:val="single"/>
        </w:rPr>
        <w:t xml:space="preserve">temperatures increase </w:t>
      </w:r>
      <w:r w:rsidRPr="001604AA">
        <w:rPr>
          <w:b/>
          <w:bCs/>
          <w:u w:val="single"/>
        </w:rPr>
        <w:t>more than two degrees Celsius</w:t>
      </w:r>
      <w:r w:rsidRPr="001604AA">
        <w:rPr>
          <w:sz w:val="16"/>
        </w:rPr>
        <w:t>—</w:t>
      </w:r>
      <w:r w:rsidRPr="001604AA">
        <w:rPr>
          <w:b/>
          <w:bCs/>
          <w:highlight w:val="green"/>
          <w:u w:val="single"/>
        </w:rPr>
        <w:t>which will</w:t>
      </w:r>
      <w:r w:rsidRPr="001604AA">
        <w:rPr>
          <w:sz w:val="16"/>
          <w:highlight w:val="green"/>
        </w:rPr>
        <w:t xml:space="preserve"> </w:t>
      </w:r>
      <w:r w:rsidRPr="001604AA">
        <w:rPr>
          <w:sz w:val="16"/>
        </w:rPr>
        <w:t xml:space="preserve">likely </w:t>
      </w:r>
      <w:r w:rsidRPr="001604AA">
        <w:rPr>
          <w:b/>
          <w:bCs/>
          <w:highlight w:val="green"/>
          <w:u w:val="single"/>
        </w:rPr>
        <w:t>occur</w:t>
      </w:r>
      <w:r w:rsidRPr="001604AA">
        <w:rPr>
          <w:sz w:val="16"/>
          <w:highlight w:val="cyan"/>
        </w:rPr>
        <w:t xml:space="preserve"> </w:t>
      </w:r>
      <w:r w:rsidRPr="001604AA">
        <w:rPr>
          <w:sz w:val="16"/>
        </w:rPr>
        <w:t xml:space="preserve">in a matter of decades </w:t>
      </w:r>
      <w:r w:rsidRPr="001604AA">
        <w:rPr>
          <w:b/>
          <w:bCs/>
          <w:highlight w:val="cyan"/>
          <w:u w:val="single"/>
        </w:rPr>
        <w:t xml:space="preserve">if </w:t>
      </w:r>
      <w:r w:rsidRPr="001604AA">
        <w:rPr>
          <w:b/>
          <w:bCs/>
          <w:highlight w:val="green"/>
          <w:u w:val="single"/>
        </w:rPr>
        <w:t>we continue with business-as-usual—the world will reach the "point of no return</w:t>
      </w:r>
      <w:r w:rsidRPr="001604AA">
        <w:rPr>
          <w:sz w:val="16"/>
        </w:rPr>
        <w:t xml:space="preserve">," </w:t>
      </w:r>
      <w:r w:rsidRPr="001604AA">
        <w:rPr>
          <w:b/>
          <w:bCs/>
          <w:u w:val="single"/>
        </w:rPr>
        <w:t>where societies may be unable to cope with the accelerating rates of change</w:t>
      </w:r>
      <w:r w:rsidRPr="001604AA">
        <w:rPr>
          <w:sz w:val="16"/>
        </w:rPr>
        <w:t xml:space="preserve">. Existing </w:t>
      </w:r>
      <w:r w:rsidRPr="001604AA">
        <w:rPr>
          <w:b/>
          <w:bCs/>
          <w:highlight w:val="cyan"/>
          <w:u w:val="single"/>
        </w:rPr>
        <w:t>threats to security will be amplified</w:t>
      </w:r>
      <w:r w:rsidRPr="001604AA">
        <w:rPr>
          <w:b/>
          <w:bCs/>
          <w:u w:val="single"/>
        </w:rPr>
        <w:t xml:space="preserve"> as </w:t>
      </w:r>
      <w:r w:rsidRPr="001604AA">
        <w:rPr>
          <w:b/>
          <w:bCs/>
          <w:highlight w:val="cyan"/>
          <w:u w:val="single"/>
        </w:rPr>
        <w:t>climate change has increasing impacts on</w:t>
      </w:r>
      <w:r w:rsidRPr="001604AA">
        <w:rPr>
          <w:b/>
          <w:bCs/>
          <w:u w:val="single"/>
        </w:rPr>
        <w:t xml:space="preserve"> regional </w:t>
      </w:r>
      <w:r w:rsidRPr="001604AA">
        <w:rPr>
          <w:b/>
          <w:bCs/>
          <w:highlight w:val="cyan"/>
          <w:u w:val="single"/>
        </w:rPr>
        <w:t>water supplies</w:t>
      </w:r>
      <w:r w:rsidRPr="001604AA">
        <w:rPr>
          <w:sz w:val="16"/>
          <w:highlight w:val="cyan"/>
        </w:rPr>
        <w:t xml:space="preserve">, </w:t>
      </w:r>
      <w:r w:rsidRPr="001604AA">
        <w:rPr>
          <w:b/>
          <w:bCs/>
          <w:highlight w:val="cyan"/>
          <w:u w:val="single"/>
        </w:rPr>
        <w:t>agricultural productivity</w:t>
      </w:r>
      <w:r w:rsidRPr="001604AA">
        <w:rPr>
          <w:b/>
          <w:bCs/>
          <w:u w:val="single"/>
        </w:rPr>
        <w:t xml:space="preserve">, human and ecosystem health, </w:t>
      </w:r>
      <w:r w:rsidRPr="001604AA">
        <w:rPr>
          <w:b/>
          <w:bCs/>
          <w:highlight w:val="cyan"/>
          <w:u w:val="single"/>
        </w:rPr>
        <w:t>infrastructure, financial flows and economies</w:t>
      </w:r>
      <w:r w:rsidRPr="001604AA">
        <w:rPr>
          <w:b/>
          <w:bCs/>
          <w:u w:val="single"/>
        </w:rPr>
        <w:t>, and patterns of international migration.</w:t>
      </w:r>
      <w:r w:rsidRPr="001604AA">
        <w:rPr>
          <w:sz w:val="16"/>
        </w:rPr>
        <w:t xml:space="preserve"> Specific threats to human welfare and global security include: </w:t>
      </w:r>
      <w:r w:rsidRPr="001604AA">
        <w:rPr>
          <w:rFonts w:ascii="Arial" w:hAnsi="Arial" w:cs="Arial"/>
          <w:sz w:val="16"/>
        </w:rPr>
        <w:t>►</w:t>
      </w:r>
      <w:r w:rsidRPr="001604AA">
        <w:rPr>
          <w:sz w:val="16"/>
        </w:rPr>
        <w:t xml:space="preserve"> Climate change will undermine efforts to mitigate world poverty, directly threatening people's homes and livelihoods through increased storms, droughts, disease, and other stressors. </w:t>
      </w:r>
      <w:r w:rsidRPr="001604AA">
        <w:rPr>
          <w:b/>
          <w:bCs/>
          <w:u w:val="single"/>
        </w:rPr>
        <w:t>Not only could this impede development, it might also increase national and regional instability and intensify income disparities between rich and poor.</w:t>
      </w:r>
      <w:r w:rsidRPr="001604AA">
        <w:rPr>
          <w:sz w:val="16"/>
        </w:rPr>
        <w:t xml:space="preserve"> </w:t>
      </w:r>
      <w:r w:rsidRPr="001604AA">
        <w:rPr>
          <w:b/>
          <w:bCs/>
          <w:highlight w:val="green"/>
          <w:u w:val="single"/>
        </w:rPr>
        <w:t>This,</w:t>
      </w:r>
      <w:r w:rsidRPr="001604AA">
        <w:rPr>
          <w:sz w:val="16"/>
          <w:highlight w:val="green"/>
        </w:rPr>
        <w:t xml:space="preserve"> </w:t>
      </w:r>
      <w:r w:rsidRPr="001604AA">
        <w:rPr>
          <w:sz w:val="16"/>
        </w:rPr>
        <w:t xml:space="preserve">in turn, </w:t>
      </w:r>
      <w:r w:rsidRPr="001604AA">
        <w:rPr>
          <w:b/>
          <w:bCs/>
          <w:highlight w:val="green"/>
          <w:u w:val="single"/>
        </w:rPr>
        <w:t xml:space="preserve">could lead to military confrontations </w:t>
      </w:r>
      <w:r w:rsidRPr="001604AA">
        <w:rPr>
          <w:b/>
          <w:bCs/>
          <w:u w:val="single"/>
        </w:rPr>
        <w:t>over distribution of the world's wealth, or could feed terrorism or transnational crime</w:t>
      </w:r>
      <w:r w:rsidRPr="001604AA">
        <w:rPr>
          <w:sz w:val="16"/>
        </w:rPr>
        <w:t xml:space="preserve">. </w:t>
      </w:r>
      <w:r w:rsidRPr="001604AA">
        <w:rPr>
          <w:rFonts w:ascii="Arial" w:hAnsi="Arial" w:cs="Arial"/>
          <w:sz w:val="16"/>
        </w:rPr>
        <w:t>►</w:t>
      </w:r>
      <w:r w:rsidRPr="001604AA">
        <w:rPr>
          <w:sz w:val="16"/>
        </w:rPr>
        <w:t xml:space="preserve"> </w:t>
      </w:r>
      <w:r w:rsidRPr="001604AA">
        <w:rPr>
          <w:b/>
          <w:bCs/>
          <w:u w:val="single"/>
        </w:rPr>
        <w:t>Rising temperatures,</w:t>
      </w:r>
      <w:r w:rsidRPr="001604AA">
        <w:rPr>
          <w:sz w:val="16"/>
        </w:rPr>
        <w:t xml:space="preserve"> droughts, and floods, and the </w:t>
      </w:r>
      <w:r w:rsidRPr="001604AA">
        <w:rPr>
          <w:b/>
          <w:bCs/>
          <w:u w:val="single"/>
        </w:rPr>
        <w:t>increasing acidity of ocean waters, coupled with an expanding human population, could further stress an already limited global food supply</w:t>
      </w:r>
      <w:r w:rsidRPr="001604AA">
        <w:rPr>
          <w:sz w:val="16"/>
        </w:rPr>
        <w:t xml:space="preserve">, dramatically increasing food prices and potentially triggering internal unrest or the use of food as a weapon. </w:t>
      </w:r>
      <w:r w:rsidRPr="001604AA">
        <w:rPr>
          <w:b/>
          <w:bCs/>
          <w:highlight w:val="green"/>
          <w:u w:val="single"/>
        </w:rPr>
        <w:t>Even</w:t>
      </w:r>
      <w:r w:rsidRPr="001604AA">
        <w:rPr>
          <w:sz w:val="16"/>
        </w:rPr>
        <w:t xml:space="preserve"> the </w:t>
      </w:r>
      <w:r w:rsidRPr="001604AA">
        <w:rPr>
          <w:b/>
          <w:bCs/>
          <w:highlight w:val="green"/>
          <w:u w:val="single"/>
        </w:rPr>
        <w:t xml:space="preserve">modest </w:t>
      </w:r>
      <w:r w:rsidRPr="001604AA">
        <w:rPr>
          <w:b/>
          <w:bCs/>
          <w:highlight w:val="green"/>
          <w:u w:val="single"/>
        </w:rPr>
        <w:lastRenderedPageBreak/>
        <w:t>warming</w:t>
      </w:r>
      <w:r w:rsidRPr="001604AA">
        <w:rPr>
          <w:sz w:val="16"/>
          <w:highlight w:val="green"/>
        </w:rPr>
        <w:t xml:space="preserve"> </w:t>
      </w:r>
      <w:r w:rsidRPr="001604AA">
        <w:rPr>
          <w:sz w:val="16"/>
        </w:rPr>
        <w:t xml:space="preserve">experienced to date </w:t>
      </w:r>
      <w:r w:rsidRPr="001604AA">
        <w:rPr>
          <w:b/>
          <w:bCs/>
          <w:highlight w:val="green"/>
          <w:u w:val="single"/>
        </w:rPr>
        <w:t>has affected fisheries and agricultural productivity</w:t>
      </w:r>
      <w:r w:rsidRPr="001604AA">
        <w:rPr>
          <w:sz w:val="16"/>
        </w:rPr>
        <w:t xml:space="preserve">, with a 10 percent decrease in corn yields across the U.S. Midwest seen per degree of warming. </w:t>
      </w:r>
      <w:r w:rsidRPr="001604AA">
        <w:rPr>
          <w:rFonts w:ascii="Arial" w:hAnsi="Arial" w:cs="Arial"/>
          <w:sz w:val="16"/>
        </w:rPr>
        <w:t>►</w:t>
      </w:r>
      <w:r w:rsidRPr="001604AA">
        <w:rPr>
          <w:sz w:val="16"/>
        </w:rPr>
        <w:t xml:space="preserve"> </w:t>
      </w:r>
      <w:r w:rsidRPr="001604AA">
        <w:rPr>
          <w:b/>
          <w:bCs/>
          <w:highlight w:val="cyan"/>
          <w:u w:val="single"/>
        </w:rPr>
        <w:t>Altered rainfall patterns could heighten tensions over the use of shared water bodies and increase the likelihood of violent conflict over water resources.</w:t>
      </w:r>
      <w:r w:rsidRPr="001604AA">
        <w:rPr>
          <w:sz w:val="16"/>
        </w:rPr>
        <w:t xml:space="preserve"> It is estimated that about 1.4 billion people already live in areas that are water-stressed. Up to 5 billion people (most of the world's current population) could be living in such regions by 2025. </w:t>
      </w:r>
      <w:r w:rsidRPr="001604AA">
        <w:rPr>
          <w:rFonts w:ascii="Arial" w:hAnsi="Arial" w:cs="Arial"/>
          <w:sz w:val="16"/>
        </w:rPr>
        <w:t>►</w:t>
      </w:r>
      <w:r w:rsidRPr="001604AA">
        <w:rPr>
          <w:sz w:val="16"/>
        </w:rPr>
        <w:t xml:space="preserve"> </w:t>
      </w:r>
      <w:proofErr w:type="gramStart"/>
      <w:r w:rsidRPr="001604AA">
        <w:rPr>
          <w:b/>
          <w:bCs/>
          <w:u w:val="single"/>
        </w:rPr>
        <w:t>Widespread</w:t>
      </w:r>
      <w:proofErr w:type="gramEnd"/>
      <w:r w:rsidRPr="001604AA">
        <w:rPr>
          <w:b/>
          <w:bCs/>
          <w:u w:val="single"/>
        </w:rPr>
        <w:t xml:space="preserve"> impacts of climate change could lead to waves of migration, threatening international stability</w:t>
      </w:r>
      <w:r w:rsidRPr="001604AA">
        <w:rPr>
          <w:sz w:val="16"/>
        </w:rPr>
        <w:t xml:space="preserve">. One study estimates that by 2050, as many as 150 million people may have fled coastlines vulnerable to rising sea levels, storms or floods, or agricultural land too arid to cultivate. Historically, migration to urban areas has stressed limited services and infrastructure, inciting crime or insurgency movements, while migration across borders has frequently led to violent clashes over land and resources. </w:t>
      </w:r>
      <w:r w:rsidRPr="001604AA">
        <w:rPr>
          <w:b/>
          <w:bCs/>
          <w:highlight w:val="cyan"/>
          <w:u w:val="single"/>
        </w:rPr>
        <w:t>The parallels with terrorism are compelling</w:t>
      </w:r>
      <w:r w:rsidRPr="001604AA">
        <w:rPr>
          <w:sz w:val="16"/>
        </w:rPr>
        <w:t xml:space="preserve">. Traditional responses to security threats cannot address the root of such problems, and related impacts could persist even if global emissions are cut dramatically over coming decades because of the significant lag time between cause and effect. As with terrorism, we know that changes will occur, but not when or where they will strike, nor how damaging and costly they will be. Climate change already claims more lives than does terrorism: according to the World Health Organization, global climate change now accounts for more than 160,000 deaths annually. </w:t>
      </w:r>
      <w:r w:rsidRPr="001604AA">
        <w:rPr>
          <w:b/>
          <w:bCs/>
          <w:highlight w:val="green"/>
          <w:u w:val="single"/>
        </w:rPr>
        <w:t>By the time the world experiences the climate equivalent of September 11th</w:t>
      </w:r>
      <w:r w:rsidRPr="001604AA">
        <w:rPr>
          <w:sz w:val="16"/>
        </w:rPr>
        <w:t xml:space="preserve">, or the 2004 Madrid bombings, </w:t>
      </w:r>
      <w:r w:rsidRPr="001604AA">
        <w:rPr>
          <w:b/>
          <w:bCs/>
          <w:highlight w:val="green"/>
          <w:u w:val="single"/>
        </w:rPr>
        <w:t>it could be too late to respond</w:t>
      </w:r>
      <w:r w:rsidRPr="001604AA">
        <w:rPr>
          <w:b/>
          <w:bCs/>
          <w:highlight w:val="cyan"/>
          <w:u w:val="single"/>
        </w:rPr>
        <w:t>.</w:t>
      </w:r>
      <w:r w:rsidRPr="001604AA">
        <w:rPr>
          <w:sz w:val="16"/>
        </w:rPr>
        <w:t xml:space="preserve"> </w:t>
      </w:r>
    </w:p>
    <w:p w14:paraId="53BF5284" w14:textId="6DCD6978" w:rsidR="00155FD3" w:rsidRDefault="00155FD3" w:rsidP="00155FD3">
      <w:pPr>
        <w:pStyle w:val="Heading2"/>
      </w:pPr>
      <w:bookmarkStart w:id="36" w:name="_Toc234741360"/>
      <w:r>
        <w:lastRenderedPageBreak/>
        <w:t>Trade Bad</w:t>
      </w:r>
      <w:bookmarkEnd w:id="36"/>
    </w:p>
    <w:p w14:paraId="7C54006C" w14:textId="3DA13BBA" w:rsidR="00155FD3" w:rsidRDefault="00155FD3" w:rsidP="00155FD3">
      <w:pPr>
        <w:pStyle w:val="Heading3"/>
      </w:pPr>
      <w:bookmarkStart w:id="37" w:name="_Toc234741361"/>
      <w:r>
        <w:lastRenderedPageBreak/>
        <w:t>Democracy</w:t>
      </w:r>
      <w:bookmarkEnd w:id="37"/>
    </w:p>
    <w:p w14:paraId="731731BF" w14:textId="77777777" w:rsidR="00155FD3" w:rsidRPr="00155FD3" w:rsidRDefault="00155FD3" w:rsidP="00155FD3">
      <w:pPr>
        <w:keepNext/>
        <w:keepLines/>
        <w:spacing w:before="200"/>
        <w:outlineLvl w:val="3"/>
        <w:rPr>
          <w:rFonts w:eastAsiaTheme="majorEastAsia" w:cstheme="majorBidi"/>
          <w:b/>
          <w:bCs/>
          <w:iCs/>
          <w:sz w:val="26"/>
        </w:rPr>
      </w:pPr>
      <w:r w:rsidRPr="00155FD3">
        <w:rPr>
          <w:rFonts w:eastAsiaTheme="majorEastAsia" w:cstheme="majorBidi"/>
          <w:b/>
          <w:bCs/>
          <w:iCs/>
          <w:sz w:val="26"/>
        </w:rPr>
        <w:t xml:space="preserve">Doesn’t solve democracy- at best leads to semi-democracies: increased special </w:t>
      </w:r>
      <w:proofErr w:type="gramStart"/>
      <w:r w:rsidRPr="00155FD3">
        <w:rPr>
          <w:rFonts w:eastAsiaTheme="majorEastAsia" w:cstheme="majorBidi"/>
          <w:b/>
          <w:bCs/>
          <w:iCs/>
          <w:sz w:val="26"/>
        </w:rPr>
        <w:t>interests reduces</w:t>
      </w:r>
      <w:proofErr w:type="gramEnd"/>
      <w:r w:rsidRPr="00155FD3">
        <w:rPr>
          <w:rFonts w:eastAsiaTheme="majorEastAsia" w:cstheme="majorBidi"/>
          <w:b/>
          <w:bCs/>
          <w:iCs/>
          <w:sz w:val="26"/>
        </w:rPr>
        <w:t xml:space="preserve"> individual voices.</w:t>
      </w:r>
    </w:p>
    <w:p w14:paraId="5BDC73EE" w14:textId="77777777" w:rsidR="00155FD3" w:rsidRPr="00155FD3" w:rsidRDefault="00155FD3" w:rsidP="00155FD3">
      <w:pPr>
        <w:rPr>
          <w:b/>
          <w:bCs/>
          <w:sz w:val="26"/>
        </w:rPr>
      </w:pPr>
      <w:r w:rsidRPr="00155FD3">
        <w:rPr>
          <w:b/>
          <w:bCs/>
          <w:sz w:val="26"/>
        </w:rPr>
        <w:t>The Multinational Monitor 09</w:t>
      </w:r>
    </w:p>
    <w:p w14:paraId="335861EE" w14:textId="77777777" w:rsidR="00155FD3" w:rsidRPr="00155FD3" w:rsidRDefault="00155FD3" w:rsidP="00155FD3">
      <w:r w:rsidRPr="00155FD3">
        <w:t xml:space="preserve">(Interview with Jerry </w:t>
      </w:r>
      <w:proofErr w:type="spellStart"/>
      <w:r w:rsidRPr="00155FD3">
        <w:t>Mander</w:t>
      </w:r>
      <w:proofErr w:type="spellEnd"/>
      <w:r w:rsidRPr="00155FD3">
        <w:t>, founder of the International Forum on Globalization and program director for the Foundation for Deep Ecology and a senior fellow at Public Media Center, The Multinational Monitor, “A Bias to the Local,” March 1, 2009, accessed via Academic Search Premier//</w:t>
      </w:r>
      <w:proofErr w:type="spellStart"/>
      <w:r w:rsidRPr="00155FD3">
        <w:t>wyo</w:t>
      </w:r>
      <w:proofErr w:type="spellEnd"/>
      <w:r w:rsidRPr="00155FD3">
        <w:t>-mm)</w:t>
      </w:r>
    </w:p>
    <w:p w14:paraId="1C437050" w14:textId="77777777" w:rsidR="00155FD3" w:rsidRPr="00155FD3" w:rsidRDefault="00155FD3" w:rsidP="00155FD3">
      <w:proofErr w:type="spellStart"/>
      <w:r w:rsidRPr="00155FD3">
        <w:t>Mander</w:t>
      </w:r>
      <w:proofErr w:type="spellEnd"/>
      <w:r w:rsidRPr="00155FD3">
        <w:t xml:space="preserve">: </w:t>
      </w:r>
      <w:r w:rsidRPr="00155FD3">
        <w:rPr>
          <w:b/>
          <w:bCs/>
          <w:u w:val="single"/>
        </w:rPr>
        <w:t>At best what we have achieved in the U.S. system</w:t>
      </w:r>
      <w:r w:rsidRPr="00155FD3">
        <w:t xml:space="preserve"> of corporate-driven representative democracy </w:t>
      </w:r>
      <w:r w:rsidRPr="00155FD3">
        <w:rPr>
          <w:b/>
          <w:bCs/>
          <w:u w:val="single"/>
        </w:rPr>
        <w:t>is semi-democracy</w:t>
      </w:r>
      <w:r w:rsidRPr="00155FD3">
        <w:t xml:space="preserve">, and of course the scale of the system is also a major factor. </w:t>
      </w:r>
      <w:r w:rsidRPr="00155FD3">
        <w:rPr>
          <w:b/>
          <w:bCs/>
          <w:u w:val="single"/>
        </w:rPr>
        <w:t>The bigger die system's operating scale, the greater the influence and persuasive powers of large-scale special interests will likely be, making it far more difficult to approach a true democracy where individual and community voices, and alternative values, can be heard and heeded</w:t>
      </w:r>
      <w:r w:rsidRPr="00155FD3">
        <w:t>. Size matters.</w:t>
      </w:r>
    </w:p>
    <w:p w14:paraId="6D7D1839" w14:textId="77777777" w:rsidR="00155FD3" w:rsidRDefault="00155FD3" w:rsidP="00155FD3"/>
    <w:p w14:paraId="48673D9D" w14:textId="3BB381DC" w:rsidR="00155FD3" w:rsidRDefault="00155FD3" w:rsidP="00155FD3">
      <w:pPr>
        <w:pStyle w:val="Heading3"/>
      </w:pPr>
      <w:bookmarkStart w:id="38" w:name="_Toc234741362"/>
      <w:r>
        <w:lastRenderedPageBreak/>
        <w:t>Economy</w:t>
      </w:r>
      <w:bookmarkEnd w:id="38"/>
    </w:p>
    <w:p w14:paraId="4299A38F" w14:textId="77777777" w:rsidR="007749DF" w:rsidRPr="007749DF" w:rsidRDefault="007749DF" w:rsidP="007749DF">
      <w:pPr>
        <w:keepNext/>
        <w:keepLines/>
        <w:spacing w:before="200"/>
        <w:outlineLvl w:val="3"/>
        <w:rPr>
          <w:rFonts w:eastAsiaTheme="majorEastAsia" w:cstheme="majorBidi"/>
          <w:b/>
          <w:bCs/>
          <w:iCs/>
          <w:sz w:val="26"/>
        </w:rPr>
      </w:pPr>
      <w:r w:rsidRPr="007749DF">
        <w:rPr>
          <w:rFonts w:eastAsiaTheme="majorEastAsia" w:cstheme="majorBidi"/>
          <w:b/>
          <w:bCs/>
          <w:iCs/>
          <w:sz w:val="26"/>
        </w:rPr>
        <w:t xml:space="preserve">Free trade causes job loss: loss of 3 million jobs in 5 years from outsourcing, killing the economy.  </w:t>
      </w:r>
    </w:p>
    <w:p w14:paraId="1B2488E8" w14:textId="77777777" w:rsidR="007749DF" w:rsidRPr="007749DF" w:rsidRDefault="007749DF" w:rsidP="007749DF">
      <w:pPr>
        <w:rPr>
          <w:b/>
          <w:bCs/>
          <w:sz w:val="26"/>
        </w:rPr>
      </w:pPr>
      <w:r w:rsidRPr="007749DF">
        <w:rPr>
          <w:b/>
          <w:bCs/>
          <w:sz w:val="26"/>
        </w:rPr>
        <w:t>White NDG</w:t>
      </w:r>
    </w:p>
    <w:p w14:paraId="63A4EB98" w14:textId="77777777" w:rsidR="007749DF" w:rsidRPr="007749DF" w:rsidRDefault="007749DF" w:rsidP="007749DF">
      <w:r w:rsidRPr="007749DF">
        <w:t xml:space="preserve">(Deborah, M.B.A. from California State University, Long Beach, About.com, US Liberal Politics, “Pros &amp; Cons of Free Trade Agreements,” </w:t>
      </w:r>
      <w:hyperlink r:id="rId50" w:history="1">
        <w:r w:rsidRPr="007749DF">
          <w:t>http://usliberals.about.com/od/theeconomyjobs/i/FreeTradeAgmts_2.htm//wyo-mm</w:t>
        </w:r>
      </w:hyperlink>
      <w:r w:rsidRPr="007749DF">
        <w:t xml:space="preserve">) </w:t>
      </w:r>
    </w:p>
    <w:p w14:paraId="16ADD0EC" w14:textId="77777777" w:rsidR="007749DF" w:rsidRPr="007749DF" w:rsidRDefault="007749DF" w:rsidP="007749DF">
      <w:pPr>
        <w:rPr>
          <w:sz w:val="16"/>
        </w:rPr>
      </w:pPr>
      <w:r w:rsidRPr="007749DF">
        <w:rPr>
          <w:sz w:val="16"/>
        </w:rPr>
        <w:t xml:space="preserve">Opponents of U.S. free trade agreements believe that: </w:t>
      </w:r>
      <w:r w:rsidRPr="007749DF">
        <w:rPr>
          <w:b/>
          <w:bCs/>
          <w:u w:val="single"/>
        </w:rPr>
        <w:t>Free trade</w:t>
      </w:r>
      <w:r w:rsidRPr="007749DF">
        <w:rPr>
          <w:sz w:val="16"/>
        </w:rPr>
        <w:t xml:space="preserve"> has </w:t>
      </w:r>
      <w:r w:rsidRPr="007749DF">
        <w:rPr>
          <w:b/>
          <w:bCs/>
          <w:u w:val="single"/>
        </w:rPr>
        <w:t>caused more U.S. jobs losses than gains, especially for higher-wage jobs</w:t>
      </w:r>
      <w:r w:rsidRPr="007749DF">
        <w:rPr>
          <w:sz w:val="16"/>
        </w:rPr>
        <w:t>. Many free trade agreements are bad deals for the U.S. Free Trade Has Caused U.S. Jobs Losses A Washington Post columnist wrote: "</w:t>
      </w:r>
      <w:r w:rsidRPr="007749DF">
        <w:rPr>
          <w:b/>
          <w:bCs/>
          <w:u w:val="single"/>
        </w:rPr>
        <w:t>While corporate profits soar, individual wages stagnate, held</w:t>
      </w:r>
      <w:r w:rsidRPr="007749DF">
        <w:rPr>
          <w:sz w:val="16"/>
        </w:rPr>
        <w:t xml:space="preserve"> at least partly in check by the brave new fact of offshoring -- that millions of Americans' jobs can be performed at a fraction of the cost in developing nations near and far." </w:t>
      </w:r>
      <w:r w:rsidRPr="007749DF">
        <w:rPr>
          <w:b/>
          <w:bCs/>
          <w:u w:val="single"/>
        </w:rPr>
        <w:t>In his 2006 book</w:t>
      </w:r>
      <w:r w:rsidRPr="007749DF">
        <w:rPr>
          <w:sz w:val="16"/>
        </w:rPr>
        <w:t xml:space="preserve"> "Take This Job and Ship It," </w:t>
      </w:r>
      <w:r w:rsidRPr="007749DF">
        <w:rPr>
          <w:b/>
          <w:bCs/>
          <w:u w:val="single"/>
        </w:rPr>
        <w:t>Sen</w:t>
      </w:r>
      <w:r w:rsidRPr="007749DF">
        <w:rPr>
          <w:sz w:val="16"/>
        </w:rPr>
        <w:t xml:space="preserve">. Byron </w:t>
      </w:r>
      <w:r w:rsidRPr="007749DF">
        <w:rPr>
          <w:b/>
          <w:bCs/>
          <w:u w:val="single"/>
        </w:rPr>
        <w:t>Dorgan</w:t>
      </w:r>
      <w:r w:rsidRPr="007749DF">
        <w:rPr>
          <w:sz w:val="16"/>
        </w:rPr>
        <w:t xml:space="preserve"> (D-ND) </w:t>
      </w:r>
      <w:r w:rsidRPr="007749DF">
        <w:rPr>
          <w:b/>
          <w:bCs/>
          <w:u w:val="single"/>
        </w:rPr>
        <w:t>decries</w:t>
      </w:r>
      <w:r w:rsidRPr="007749DF">
        <w:rPr>
          <w:sz w:val="16"/>
        </w:rPr>
        <w:t xml:space="preserve">, "... in this new global economy, </w:t>
      </w:r>
      <w:r w:rsidRPr="007749DF">
        <w:rPr>
          <w:b/>
          <w:bCs/>
          <w:u w:val="single"/>
        </w:rPr>
        <w:t>no one is more</w:t>
      </w:r>
      <w:r w:rsidRPr="007749DF">
        <w:rPr>
          <w:sz w:val="16"/>
        </w:rPr>
        <w:t xml:space="preserve"> profoundly </w:t>
      </w:r>
      <w:r w:rsidRPr="007749DF">
        <w:rPr>
          <w:b/>
          <w:bCs/>
          <w:u w:val="single"/>
        </w:rPr>
        <w:t>affected than American workers</w:t>
      </w:r>
      <w:r w:rsidRPr="007749DF">
        <w:rPr>
          <w:sz w:val="16"/>
        </w:rPr>
        <w:t xml:space="preserve">... </w:t>
      </w:r>
      <w:r w:rsidRPr="007749DF">
        <w:rPr>
          <w:b/>
          <w:bCs/>
          <w:u w:val="single"/>
        </w:rPr>
        <w:t xml:space="preserve">in the last five years, we've lost over 3 million U.S. jobs that have been </w:t>
      </w:r>
      <w:proofErr w:type="spellStart"/>
      <w:r w:rsidRPr="007749DF">
        <w:rPr>
          <w:b/>
          <w:bCs/>
          <w:u w:val="single"/>
        </w:rPr>
        <w:t>oursourced</w:t>
      </w:r>
      <w:proofErr w:type="spellEnd"/>
      <w:r w:rsidRPr="007749DF">
        <w:rPr>
          <w:b/>
          <w:bCs/>
          <w:u w:val="single"/>
        </w:rPr>
        <w:t xml:space="preserve"> to other countries, and millions more are poised to leave</w:t>
      </w:r>
      <w:r w:rsidRPr="007749DF">
        <w:rPr>
          <w:sz w:val="16"/>
        </w:rPr>
        <w:t>."</w:t>
      </w:r>
    </w:p>
    <w:p w14:paraId="2534AA6E" w14:textId="77777777" w:rsidR="007749DF" w:rsidRPr="007749DF" w:rsidRDefault="007749DF" w:rsidP="007749DF">
      <w:pPr>
        <w:keepNext/>
        <w:keepLines/>
        <w:spacing w:before="200"/>
        <w:outlineLvl w:val="3"/>
        <w:rPr>
          <w:rFonts w:eastAsiaTheme="majorEastAsia" w:cstheme="majorBidi"/>
          <w:b/>
          <w:bCs/>
          <w:iCs/>
          <w:sz w:val="26"/>
        </w:rPr>
      </w:pPr>
      <w:r w:rsidRPr="007749DF">
        <w:rPr>
          <w:rFonts w:eastAsiaTheme="majorEastAsia" w:cstheme="majorBidi"/>
          <w:b/>
          <w:bCs/>
          <w:iCs/>
          <w:sz w:val="26"/>
        </w:rPr>
        <w:t>Economic collapse leads to nuclear world war</w:t>
      </w:r>
    </w:p>
    <w:p w14:paraId="384ADED3" w14:textId="77777777" w:rsidR="007749DF" w:rsidRPr="007749DF" w:rsidRDefault="007749DF" w:rsidP="007749DF">
      <w:pPr>
        <w:rPr>
          <w:b/>
          <w:bCs/>
          <w:kern w:val="32"/>
          <w:sz w:val="24"/>
        </w:rPr>
      </w:pPr>
      <w:r w:rsidRPr="007749DF">
        <w:rPr>
          <w:b/>
          <w:bCs/>
          <w:kern w:val="32"/>
          <w:sz w:val="24"/>
        </w:rPr>
        <w:t>Mead in 92</w:t>
      </w:r>
    </w:p>
    <w:p w14:paraId="2B531A99" w14:textId="77777777" w:rsidR="007749DF" w:rsidRPr="007749DF" w:rsidRDefault="007749DF" w:rsidP="007749DF">
      <w:r w:rsidRPr="007749DF">
        <w:t xml:space="preserve">[Walter </w:t>
      </w:r>
      <w:proofErr w:type="spellStart"/>
      <w:r w:rsidRPr="007749DF">
        <w:t>Russel</w:t>
      </w:r>
      <w:proofErr w:type="spellEnd"/>
      <w:r w:rsidRPr="007749DF">
        <w:t xml:space="preserve">, Depending on the Kindness of Strangers,” </w:t>
      </w:r>
      <w:r w:rsidRPr="007749DF">
        <w:rPr>
          <w:u w:val="single"/>
        </w:rPr>
        <w:t>New Perspectives Quarterly</w:t>
      </w:r>
      <w:r w:rsidRPr="007749DF">
        <w:t>, Summer, v. 9, n. 3]</w:t>
      </w:r>
    </w:p>
    <w:p w14:paraId="074F017E" w14:textId="77777777" w:rsidR="007749DF" w:rsidRPr="007749DF" w:rsidRDefault="007749DF" w:rsidP="007749DF">
      <w:pPr>
        <w:ind w:right="288"/>
        <w:rPr>
          <w:rFonts w:ascii="Times New Roman" w:eastAsia="Times New Roman" w:hAnsi="Times New Roman" w:cs="Times New Roman"/>
          <w:sz w:val="16"/>
          <w:szCs w:val="20"/>
        </w:rPr>
      </w:pPr>
      <w:r w:rsidRPr="007749DF">
        <w:rPr>
          <w:rFonts w:ascii="Times New Roman" w:eastAsia="Times New Roman" w:hAnsi="Times New Roman" w:cs="Times New Roman"/>
          <w:sz w:val="16"/>
          <w:szCs w:val="20"/>
        </w:rPr>
        <w:t xml:space="preserve">There is something breathtakingly casual in the way the American elite responds to its failures. The savings and loan debacle, the disintegration of our inner cities, the budget deficit: Our public and private elites don't care about them. Perhaps because they grew up in the years when the U.S. faced no real economic challenges and knew no real limits, they don't understand that failure has a price. If so, this new failure--the failure to develop an international system to hedge against the possibility of worldwide depression--will open their eyes to their folly. Hundreds of millions-- billions--of people around the world have pinned their hopes on the international market economy. They and their leaders have embraced market principles--and drawn closer to the West--because they believe that our system can work for them. But what if it can't? </w:t>
      </w:r>
      <w:r w:rsidRPr="007749DF">
        <w:rPr>
          <w:rFonts w:ascii="Times New Roman" w:eastAsia="Times New Roman" w:hAnsi="Times New Roman" w:cs="Times New Roman"/>
          <w:b/>
          <w:sz w:val="20"/>
          <w:szCs w:val="20"/>
          <w:u w:val="single"/>
        </w:rPr>
        <w:t xml:space="preserve">What </w:t>
      </w:r>
      <w:r w:rsidRPr="007749DF">
        <w:rPr>
          <w:rFonts w:ascii="Times New Roman" w:eastAsia="Times New Roman" w:hAnsi="Times New Roman" w:cs="Times New Roman"/>
          <w:b/>
          <w:sz w:val="20"/>
          <w:szCs w:val="20"/>
          <w:highlight w:val="yellow"/>
          <w:u w:val="single"/>
        </w:rPr>
        <w:t>if the global economy stagnates</w:t>
      </w:r>
      <w:r w:rsidRPr="007749DF">
        <w:rPr>
          <w:rFonts w:ascii="Times New Roman" w:eastAsia="Times New Roman" w:hAnsi="Times New Roman" w:cs="Times New Roman"/>
          <w:b/>
          <w:sz w:val="20"/>
          <w:szCs w:val="20"/>
          <w:u w:val="single"/>
        </w:rPr>
        <w:t xml:space="preserve">--or even shrinks? In that case, </w:t>
      </w:r>
      <w:r w:rsidRPr="007749DF">
        <w:rPr>
          <w:rFonts w:ascii="Times New Roman" w:eastAsia="Times New Roman" w:hAnsi="Times New Roman" w:cs="Times New Roman"/>
          <w:b/>
          <w:sz w:val="20"/>
          <w:szCs w:val="20"/>
          <w:highlight w:val="yellow"/>
          <w:u w:val="single"/>
        </w:rPr>
        <w:t>we will face a new period of international conflict: South against North, rich against poor. Russia, China, India</w:t>
      </w:r>
      <w:r w:rsidRPr="007749DF">
        <w:rPr>
          <w:rFonts w:ascii="Times New Roman" w:eastAsia="Times New Roman" w:hAnsi="Times New Roman" w:cs="Times New Roman"/>
          <w:b/>
          <w:sz w:val="20"/>
          <w:szCs w:val="20"/>
          <w:u w:val="single"/>
        </w:rPr>
        <w:t xml:space="preserve">--these countries </w:t>
      </w:r>
      <w:r w:rsidRPr="007749DF">
        <w:rPr>
          <w:rFonts w:ascii="Times New Roman" w:eastAsia="Times New Roman" w:hAnsi="Times New Roman" w:cs="Times New Roman"/>
          <w:b/>
          <w:sz w:val="20"/>
          <w:szCs w:val="20"/>
          <w:highlight w:val="yellow"/>
          <w:u w:val="single"/>
        </w:rPr>
        <w:t>with their</w:t>
      </w:r>
      <w:r w:rsidRPr="007749DF">
        <w:rPr>
          <w:rFonts w:ascii="Times New Roman" w:eastAsia="Times New Roman" w:hAnsi="Times New Roman" w:cs="Times New Roman"/>
          <w:b/>
          <w:sz w:val="20"/>
          <w:szCs w:val="20"/>
          <w:u w:val="single"/>
        </w:rPr>
        <w:t xml:space="preserve"> billions of </w:t>
      </w:r>
      <w:r w:rsidRPr="007749DF">
        <w:rPr>
          <w:rFonts w:ascii="Times New Roman" w:eastAsia="Times New Roman" w:hAnsi="Times New Roman" w:cs="Times New Roman"/>
          <w:b/>
          <w:sz w:val="20"/>
          <w:szCs w:val="20"/>
          <w:highlight w:val="yellow"/>
          <w:u w:val="single"/>
        </w:rPr>
        <w:t>people and</w:t>
      </w:r>
      <w:r w:rsidRPr="007749DF">
        <w:rPr>
          <w:rFonts w:ascii="Times New Roman" w:eastAsia="Times New Roman" w:hAnsi="Times New Roman" w:cs="Times New Roman"/>
          <w:b/>
          <w:sz w:val="20"/>
          <w:szCs w:val="20"/>
          <w:u w:val="single"/>
        </w:rPr>
        <w:t xml:space="preserve"> their </w:t>
      </w:r>
      <w:r w:rsidRPr="007749DF">
        <w:rPr>
          <w:rFonts w:ascii="Times New Roman" w:eastAsia="Times New Roman" w:hAnsi="Times New Roman" w:cs="Times New Roman"/>
          <w:b/>
          <w:sz w:val="20"/>
          <w:szCs w:val="20"/>
          <w:highlight w:val="yellow"/>
          <w:u w:val="single"/>
        </w:rPr>
        <w:t>nuclear weapons will pose a much greater danger</w:t>
      </w:r>
      <w:r w:rsidRPr="007749DF">
        <w:rPr>
          <w:rFonts w:ascii="Times New Roman" w:eastAsia="Times New Roman" w:hAnsi="Times New Roman" w:cs="Times New Roman"/>
          <w:b/>
          <w:sz w:val="20"/>
          <w:szCs w:val="20"/>
          <w:u w:val="single"/>
        </w:rPr>
        <w:t xml:space="preserve"> to world order </w:t>
      </w:r>
      <w:r w:rsidRPr="007749DF">
        <w:rPr>
          <w:rFonts w:ascii="Times New Roman" w:eastAsia="Times New Roman" w:hAnsi="Times New Roman" w:cs="Times New Roman"/>
          <w:b/>
          <w:sz w:val="20"/>
          <w:szCs w:val="20"/>
          <w:highlight w:val="yellow"/>
          <w:u w:val="single"/>
        </w:rPr>
        <w:t>than Germany and Japan did in the '30s</w:t>
      </w:r>
      <w:r w:rsidRPr="007749DF">
        <w:rPr>
          <w:rFonts w:ascii="Times New Roman" w:eastAsia="Times New Roman" w:hAnsi="Times New Roman" w:cs="Times New Roman"/>
          <w:sz w:val="16"/>
          <w:szCs w:val="20"/>
        </w:rPr>
        <w:t>.</w:t>
      </w:r>
    </w:p>
    <w:p w14:paraId="6947EB72" w14:textId="07206748" w:rsidR="00155FD3" w:rsidRDefault="00155FD3" w:rsidP="00155FD3">
      <w:pPr>
        <w:pStyle w:val="Heading3"/>
      </w:pPr>
      <w:bookmarkStart w:id="39" w:name="_Toc234741363"/>
      <w:r>
        <w:lastRenderedPageBreak/>
        <w:t>Proliferation</w:t>
      </w:r>
      <w:bookmarkEnd w:id="39"/>
    </w:p>
    <w:p w14:paraId="0C2EA213" w14:textId="77777777" w:rsidR="00151342" w:rsidRPr="00151342" w:rsidRDefault="00151342" w:rsidP="00151342">
      <w:pPr>
        <w:keepNext/>
        <w:keepLines/>
        <w:spacing w:before="200"/>
        <w:outlineLvl w:val="3"/>
        <w:rPr>
          <w:rFonts w:eastAsiaTheme="majorEastAsia" w:cstheme="majorBidi"/>
          <w:b/>
          <w:bCs/>
          <w:iCs/>
          <w:sz w:val="26"/>
        </w:rPr>
      </w:pPr>
      <w:r w:rsidRPr="00151342">
        <w:rPr>
          <w:rFonts w:eastAsiaTheme="majorEastAsia" w:cstheme="majorBidi"/>
          <w:b/>
          <w:bCs/>
          <w:iCs/>
          <w:sz w:val="26"/>
        </w:rPr>
        <w:t>Proliferation is slow, doesn’t cascade, and doesn’t cause conflict – 60 years of empirics prove</w:t>
      </w:r>
    </w:p>
    <w:p w14:paraId="740C70DD" w14:textId="77777777" w:rsidR="00151342" w:rsidRPr="00151342" w:rsidRDefault="00151342" w:rsidP="00151342">
      <w:pPr>
        <w:rPr>
          <w:b/>
          <w:bCs/>
          <w:sz w:val="26"/>
        </w:rPr>
      </w:pPr>
      <w:proofErr w:type="spellStart"/>
      <w:r w:rsidRPr="00151342">
        <w:rPr>
          <w:b/>
          <w:bCs/>
          <w:sz w:val="26"/>
          <w:highlight w:val="yellow"/>
        </w:rPr>
        <w:t>DeGarmo</w:t>
      </w:r>
      <w:proofErr w:type="spellEnd"/>
      <w:r w:rsidRPr="00151342">
        <w:rPr>
          <w:b/>
          <w:bCs/>
          <w:sz w:val="26"/>
          <w:highlight w:val="yellow"/>
        </w:rPr>
        <w:t xml:space="preserve"> 2011</w:t>
      </w:r>
    </w:p>
    <w:p w14:paraId="1C52D6CF" w14:textId="77777777" w:rsidR="00151342" w:rsidRPr="00151342" w:rsidRDefault="00151342" w:rsidP="00151342">
      <w:r w:rsidRPr="00151342">
        <w:t xml:space="preserve"> Denise, professor of international relations at Southern Illinois University, “Proliferation Leads to Peace” ”&lt; http://www.policymic.com/articles/1463/nuclear-proliferation-leads-to-peace&gt;]</w:t>
      </w:r>
    </w:p>
    <w:p w14:paraId="0615DFE3" w14:textId="77777777" w:rsidR="00151342" w:rsidRPr="00151342" w:rsidRDefault="00151342" w:rsidP="00151342">
      <w:pPr>
        <w:rPr>
          <w:sz w:val="16"/>
          <w:shd w:val="clear" w:color="auto" w:fill="FFFFFF"/>
        </w:rPr>
      </w:pPr>
      <w:r w:rsidRPr="00151342">
        <w:rPr>
          <w:sz w:val="16"/>
          <w:shd w:val="clear" w:color="auto" w:fill="FFFFFF"/>
        </w:rPr>
        <w:t xml:space="preserve">Unfortunately, while </w:t>
      </w:r>
      <w:r w:rsidRPr="00151342">
        <w:rPr>
          <w:b/>
          <w:highlight w:val="yellow"/>
          <w:u w:val="single"/>
          <w:shd w:val="clear" w:color="auto" w:fill="FFFFFF"/>
        </w:rPr>
        <w:t>the fear of proliferation is</w:t>
      </w:r>
      <w:r w:rsidRPr="00151342">
        <w:rPr>
          <w:b/>
          <w:u w:val="single"/>
          <w:shd w:val="clear" w:color="auto" w:fill="FFFFFF"/>
        </w:rPr>
        <w:t xml:space="preserve"> pervasive, it is </w:t>
      </w:r>
      <w:r w:rsidRPr="00151342">
        <w:rPr>
          <w:b/>
          <w:highlight w:val="yellow"/>
          <w:u w:val="single"/>
          <w:shd w:val="clear" w:color="auto" w:fill="FFFFFF"/>
        </w:rPr>
        <w:t>unfounded</w:t>
      </w:r>
      <w:r w:rsidRPr="00151342">
        <w:rPr>
          <w:b/>
          <w:u w:val="single"/>
          <w:shd w:val="clear" w:color="auto" w:fill="FFFFFF"/>
        </w:rPr>
        <w:t xml:space="preserve"> </w:t>
      </w:r>
      <w:r w:rsidRPr="00151342">
        <w:rPr>
          <w:b/>
          <w:highlight w:val="yellow"/>
          <w:u w:val="single"/>
          <w:shd w:val="clear" w:color="auto" w:fill="FFFFFF"/>
        </w:rPr>
        <w:t>and lacks an understanding of the evidence</w:t>
      </w:r>
      <w:r w:rsidRPr="00151342">
        <w:rPr>
          <w:b/>
          <w:u w:val="single"/>
          <w:shd w:val="clear" w:color="auto" w:fill="FFFFFF"/>
        </w:rPr>
        <w:t xml:space="preserve">. </w:t>
      </w:r>
      <w:r w:rsidRPr="00151342">
        <w:rPr>
          <w:b/>
          <w:highlight w:val="yellow"/>
          <w:u w:val="single"/>
          <w:shd w:val="clear" w:color="auto" w:fill="FFFFFF"/>
        </w:rPr>
        <w:t>Nuclear proliferation has been slow</w:t>
      </w:r>
      <w:r w:rsidRPr="00151342">
        <w:rPr>
          <w:sz w:val="16"/>
          <w:shd w:val="clear" w:color="auto" w:fill="FFFFFF"/>
        </w:rPr>
        <w:t xml:space="preserve">. From </w:t>
      </w:r>
      <w:hyperlink r:id="rId51" w:history="1">
        <w:r w:rsidRPr="00151342">
          <w:rPr>
            <w:sz w:val="16"/>
            <w:szCs w:val="23"/>
            <w:shd w:val="clear" w:color="auto" w:fill="FFFFFF"/>
          </w:rPr>
          <w:t>1945 to 1970</w:t>
        </w:r>
      </w:hyperlink>
      <w:r w:rsidRPr="00151342">
        <w:rPr>
          <w:sz w:val="16"/>
          <w:shd w:val="clear" w:color="auto" w:fill="FFFFFF"/>
        </w:rPr>
        <w:t xml:space="preserve">, only six countries acquired nuclear weapons: United States, Russia, United Kingdom, France, China, and Israel. </w:t>
      </w:r>
      <w:r w:rsidRPr="00151342">
        <w:rPr>
          <w:b/>
          <w:highlight w:val="yellow"/>
          <w:u w:val="single"/>
          <w:shd w:val="clear" w:color="auto" w:fill="FFFFFF"/>
        </w:rPr>
        <w:t>Since the N</w:t>
      </w:r>
      <w:r w:rsidRPr="00151342">
        <w:rPr>
          <w:b/>
          <w:u w:val="single"/>
          <w:shd w:val="clear" w:color="auto" w:fill="FFFFFF"/>
        </w:rPr>
        <w:t>uclear Non-</w:t>
      </w:r>
      <w:r w:rsidRPr="00151342">
        <w:rPr>
          <w:b/>
          <w:highlight w:val="yellow"/>
          <w:u w:val="single"/>
          <w:shd w:val="clear" w:color="auto" w:fill="FFFFFF"/>
        </w:rPr>
        <w:t>P</w:t>
      </w:r>
      <w:r w:rsidRPr="00151342">
        <w:rPr>
          <w:b/>
          <w:u w:val="single"/>
          <w:shd w:val="clear" w:color="auto" w:fill="FFFFFF"/>
        </w:rPr>
        <w:t xml:space="preserve">roliferation </w:t>
      </w:r>
      <w:r w:rsidRPr="00151342">
        <w:rPr>
          <w:b/>
          <w:highlight w:val="yellow"/>
          <w:u w:val="single"/>
          <w:shd w:val="clear" w:color="auto" w:fill="FFFFFF"/>
        </w:rPr>
        <w:t>T</w:t>
      </w:r>
      <w:r w:rsidRPr="00151342">
        <w:rPr>
          <w:b/>
          <w:u w:val="single"/>
          <w:shd w:val="clear" w:color="auto" w:fill="FFFFFF"/>
        </w:rPr>
        <w:t xml:space="preserve">reaty </w:t>
      </w:r>
      <w:r w:rsidRPr="00151342">
        <w:rPr>
          <w:b/>
          <w:highlight w:val="yellow"/>
          <w:u w:val="single"/>
          <w:shd w:val="clear" w:color="auto" w:fill="FFFFFF"/>
        </w:rPr>
        <w:t>came into effect</w:t>
      </w:r>
      <w:r w:rsidRPr="00151342">
        <w:rPr>
          <w:b/>
          <w:u w:val="single"/>
          <w:shd w:val="clear" w:color="auto" w:fill="FFFFFF"/>
        </w:rPr>
        <w:t xml:space="preserve"> in 1970, </w:t>
      </w:r>
      <w:r w:rsidRPr="00151342">
        <w:rPr>
          <w:b/>
          <w:highlight w:val="yellow"/>
          <w:u w:val="single"/>
          <w:shd w:val="clear" w:color="auto" w:fill="FFFFFF"/>
        </w:rPr>
        <w:t>only three countries have joined the nuclear club</w:t>
      </w:r>
      <w:r w:rsidRPr="00151342">
        <w:rPr>
          <w:b/>
          <w:u w:val="single"/>
          <w:shd w:val="clear" w:color="auto" w:fill="FFFFFF"/>
        </w:rPr>
        <w:t xml:space="preserve">: India, Pakistan, and North Korea. In total, </w:t>
      </w:r>
      <w:r w:rsidRPr="00151342">
        <w:rPr>
          <w:b/>
          <w:highlight w:val="yellow"/>
          <w:u w:val="single"/>
          <w:shd w:val="clear" w:color="auto" w:fill="FFFFFF"/>
        </w:rPr>
        <w:t>only .05% of the world’s states have nuclear weapons in their possession.</w:t>
      </w:r>
      <w:r w:rsidRPr="00151342">
        <w:rPr>
          <w:sz w:val="16"/>
          <w:shd w:val="clear" w:color="auto" w:fill="FFFFFF"/>
        </w:rPr>
        <w:t xml:space="preserve"> Supporters of non-proliferation seem to overlook the fact that there are states currently capable of making nuclear weapons and have chosen not to construct them, which illustrates the seriousness with which states consider their entrance into the nuclear club. Included on this list are such actors as: </w:t>
      </w:r>
      <w:hyperlink r:id="rId52" w:history="1">
        <w:r w:rsidRPr="00151342">
          <w:rPr>
            <w:sz w:val="16"/>
            <w:szCs w:val="23"/>
            <w:shd w:val="clear" w:color="auto" w:fill="FFFFFF"/>
          </w:rPr>
          <w:t>Japan, Argentina, Brazil, Egypt, Iran, South Korea, Taiwan, and South Africa</w:t>
        </w:r>
      </w:hyperlink>
      <w:r w:rsidRPr="00151342">
        <w:rPr>
          <w:sz w:val="16"/>
          <w:shd w:val="clear" w:color="auto" w:fill="FFFFFF"/>
        </w:rPr>
        <w:t xml:space="preserve">. The attraction of nuclear weapons is multifold. Nuclear weapons enhance the international status of states that possess them and help insecure states feel more secure. States also seek nuclear capabilities for offensive purposes. It is important to point out that </w:t>
      </w:r>
      <w:r w:rsidRPr="00151342">
        <w:rPr>
          <w:b/>
          <w:u w:val="single"/>
          <w:shd w:val="clear" w:color="auto" w:fill="FFFFFF"/>
        </w:rPr>
        <w:t xml:space="preserve">while nuclear weapons have spread very slowly, conventional weapons have proliferated exponentially across the globe. </w:t>
      </w:r>
      <w:r w:rsidRPr="00151342">
        <w:rPr>
          <w:b/>
          <w:highlight w:val="yellow"/>
          <w:u w:val="single"/>
          <w:shd w:val="clear" w:color="auto" w:fill="FFFFFF"/>
        </w:rPr>
        <w:t>The wars of the 21</w:t>
      </w:r>
      <w:r w:rsidRPr="00151342">
        <w:rPr>
          <w:b/>
          <w:szCs w:val="15"/>
          <w:highlight w:val="yellow"/>
          <w:u w:val="single"/>
          <w:bdr w:val="none" w:sz="0" w:space="0" w:color="auto" w:frame="1"/>
          <w:shd w:val="clear" w:color="auto" w:fill="FFFFFF"/>
          <w:vertAlign w:val="superscript"/>
        </w:rPr>
        <w:t>st</w:t>
      </w:r>
      <w:r w:rsidRPr="00151342">
        <w:rPr>
          <w:b/>
          <w:highlight w:val="yellow"/>
          <w:u w:val="single"/>
          <w:shd w:val="clear" w:color="auto" w:fill="FFFFFF"/>
        </w:rPr>
        <w:t xml:space="preserve"> century are being fought in the peripheral regions of the globe that are undergoing conventional weapons proliferation</w:t>
      </w:r>
      <w:r w:rsidRPr="00151342">
        <w:rPr>
          <w:sz w:val="16"/>
          <w:highlight w:val="yellow"/>
          <w:shd w:val="clear" w:color="auto" w:fill="FFFFFF"/>
        </w:rPr>
        <w:t>.</w:t>
      </w:r>
      <w:r w:rsidRPr="00151342">
        <w:rPr>
          <w:sz w:val="16"/>
          <w:shd w:val="clear" w:color="auto" w:fill="FFFFFF"/>
        </w:rPr>
        <w:t xml:space="preserve"> What the pundits of non-proliferation forget to mention are the many lessons that are learned from the nuclear world. Nuclear weapons provide stability just as they did during the Cold War era. The fear of</w:t>
      </w:r>
      <w:r w:rsidRPr="00151342">
        <w:rPr>
          <w:sz w:val="16"/>
          <w:szCs w:val="23"/>
          <w:shd w:val="clear" w:color="auto" w:fill="FFFFFF"/>
        </w:rPr>
        <w:t xml:space="preserve"> </w:t>
      </w:r>
      <w:hyperlink r:id="rId53" w:history="1">
        <w:r w:rsidRPr="00151342">
          <w:rPr>
            <w:sz w:val="16"/>
            <w:szCs w:val="23"/>
            <w:shd w:val="clear" w:color="auto" w:fill="FFFFFF"/>
          </w:rPr>
          <w:t>Mutual Assured Destruction (MAD)</w:t>
        </w:r>
      </w:hyperlink>
      <w:r w:rsidRPr="00151342">
        <w:rPr>
          <w:sz w:val="16"/>
          <w:shd w:val="clear" w:color="auto" w:fill="FFFFFF"/>
        </w:rPr>
        <w:t xml:space="preserve"> loomed heavily on the minds of nuclear powers through out the Cold War and continues to be an important consideration for nuclear states today. States do not strike first unless they are assured of a military victory, and the probability of a military victory is diminished by fear that their actions would prompt a swift retaliation by other states. In other words, states with nuclear weapons are deterred by another state’s second-strike capabilities. During the Cold War, the United States and Soviet Union could not destroy enough of the other’s massive arsenal of nuclear weapons to make a retaliatory strike bearable. Even the prospect of a small number of nuclear weapons being placed in Cuba by the Soviets had a great deterrent effect on the United States. Nothing can be done with nuclear weapons other than to use them for deterrent purposes. </w:t>
      </w:r>
      <w:r w:rsidRPr="00151342">
        <w:rPr>
          <w:b/>
          <w:highlight w:val="yellow"/>
          <w:u w:val="single"/>
          <w:shd w:val="clear" w:color="auto" w:fill="FFFFFF"/>
        </w:rPr>
        <w:t>If deterrence works</w:t>
      </w:r>
      <w:r w:rsidRPr="00151342">
        <w:rPr>
          <w:b/>
          <w:u w:val="single"/>
          <w:shd w:val="clear" w:color="auto" w:fill="FFFFFF"/>
        </w:rPr>
        <w:t xml:space="preserve"> reliably, </w:t>
      </w:r>
      <w:r w:rsidRPr="00151342">
        <w:rPr>
          <w:b/>
          <w:highlight w:val="yellow"/>
          <w:u w:val="single"/>
          <w:shd w:val="clear" w:color="auto" w:fill="FFFFFF"/>
        </w:rPr>
        <w:t>as it has</w:t>
      </w:r>
      <w:r w:rsidRPr="00151342">
        <w:rPr>
          <w:b/>
          <w:u w:val="single"/>
          <w:shd w:val="clear" w:color="auto" w:fill="FFFFFF"/>
        </w:rPr>
        <w:t xml:space="preserve"> done </w:t>
      </w:r>
      <w:r w:rsidRPr="00151342">
        <w:rPr>
          <w:b/>
          <w:highlight w:val="yellow"/>
          <w:u w:val="single"/>
          <w:shd w:val="clear" w:color="auto" w:fill="FFFFFF"/>
        </w:rPr>
        <w:t xml:space="preserve">over the past 60 plus years, then there is less to be feared from nuclear proliferation than </w:t>
      </w:r>
      <w:r w:rsidRPr="00151342">
        <w:rPr>
          <w:b/>
          <w:u w:val="single"/>
          <w:shd w:val="clear" w:color="auto" w:fill="FFFFFF"/>
        </w:rPr>
        <w:t xml:space="preserve">there is from </w:t>
      </w:r>
      <w:r w:rsidRPr="00151342">
        <w:rPr>
          <w:b/>
          <w:highlight w:val="yellow"/>
          <w:u w:val="single"/>
          <w:shd w:val="clear" w:color="auto" w:fill="FFFFFF"/>
        </w:rPr>
        <w:t>convention warfare</w:t>
      </w:r>
      <w:r w:rsidRPr="00151342">
        <w:rPr>
          <w:sz w:val="16"/>
          <w:highlight w:val="yellow"/>
          <w:shd w:val="clear" w:color="auto" w:fill="FFFFFF"/>
        </w:rPr>
        <w:t>.</w:t>
      </w:r>
    </w:p>
    <w:p w14:paraId="103AB28D" w14:textId="77777777" w:rsidR="00151342" w:rsidRPr="00151342" w:rsidRDefault="00151342" w:rsidP="00151342">
      <w:pPr>
        <w:rPr>
          <w:sz w:val="16"/>
          <w:shd w:val="clear" w:color="auto" w:fill="FFFFFF"/>
        </w:rPr>
      </w:pPr>
    </w:p>
    <w:p w14:paraId="36E08FB5" w14:textId="77777777" w:rsidR="00151342" w:rsidRPr="00151342" w:rsidRDefault="00151342" w:rsidP="00151342">
      <w:pPr>
        <w:keepNext/>
        <w:keepLines/>
        <w:spacing w:before="200"/>
        <w:outlineLvl w:val="3"/>
        <w:rPr>
          <w:rFonts w:eastAsiaTheme="majorEastAsia" w:cstheme="majorBidi"/>
          <w:b/>
          <w:bCs/>
          <w:iCs/>
          <w:sz w:val="26"/>
        </w:rPr>
      </w:pPr>
      <w:r w:rsidRPr="00151342">
        <w:rPr>
          <w:rFonts w:eastAsiaTheme="majorEastAsia" w:cstheme="majorBidi"/>
          <w:b/>
          <w:bCs/>
          <w:iCs/>
          <w:sz w:val="26"/>
        </w:rPr>
        <w:t xml:space="preserve">2. Alt Causes: </w:t>
      </w:r>
    </w:p>
    <w:p w14:paraId="5FF5ED57" w14:textId="77777777" w:rsidR="00151342" w:rsidRPr="00151342" w:rsidRDefault="00151342" w:rsidP="00151342">
      <w:pPr>
        <w:keepNext/>
        <w:keepLines/>
        <w:spacing w:before="200"/>
        <w:outlineLvl w:val="3"/>
        <w:rPr>
          <w:rFonts w:eastAsiaTheme="majorEastAsia" w:cstheme="majorBidi"/>
          <w:b/>
          <w:bCs/>
          <w:iCs/>
          <w:sz w:val="26"/>
        </w:rPr>
      </w:pPr>
      <w:r w:rsidRPr="00151342">
        <w:rPr>
          <w:rFonts w:eastAsiaTheme="majorEastAsia" w:cstheme="majorBidi"/>
          <w:b/>
          <w:bCs/>
          <w:iCs/>
          <w:sz w:val="26"/>
        </w:rPr>
        <w:t>A) US conventional forces</w:t>
      </w:r>
    </w:p>
    <w:p w14:paraId="789F1398" w14:textId="77777777" w:rsidR="00151342" w:rsidRPr="00151342" w:rsidRDefault="00151342" w:rsidP="00151342">
      <w:pPr>
        <w:rPr>
          <w:rFonts w:cs="Arial"/>
          <w:sz w:val="16"/>
          <w:szCs w:val="26"/>
        </w:rPr>
      </w:pPr>
      <w:r w:rsidRPr="00151342">
        <w:rPr>
          <w:b/>
          <w:bCs/>
          <w:sz w:val="26"/>
        </w:rPr>
        <w:t xml:space="preserve">Brown and </w:t>
      </w:r>
      <w:proofErr w:type="spellStart"/>
      <w:r w:rsidRPr="00151342">
        <w:rPr>
          <w:b/>
          <w:bCs/>
          <w:sz w:val="26"/>
        </w:rPr>
        <w:t>Deutch</w:t>
      </w:r>
      <w:proofErr w:type="spellEnd"/>
      <w:r w:rsidRPr="00151342">
        <w:rPr>
          <w:b/>
          <w:bCs/>
          <w:sz w:val="26"/>
        </w:rPr>
        <w:t xml:space="preserve"> 7</w:t>
      </w:r>
      <w:r w:rsidRPr="00151342">
        <w:rPr>
          <w:rFonts w:cs="Arial"/>
          <w:sz w:val="16"/>
          <w:szCs w:val="32"/>
        </w:rPr>
        <w:t xml:space="preserve"> </w:t>
      </w:r>
      <w:r w:rsidRPr="00151342">
        <w:rPr>
          <w:sz w:val="16"/>
        </w:rPr>
        <w:t xml:space="preserve">(Harold Brown, senior counselor at the Center for Strategic and International Studies, was secretary of defense in the Carter administration. John. </w:t>
      </w:r>
      <w:proofErr w:type="spellStart"/>
      <w:r w:rsidRPr="00151342">
        <w:rPr>
          <w:sz w:val="16"/>
        </w:rPr>
        <w:t>Deutch</w:t>
      </w:r>
      <w:proofErr w:type="spellEnd"/>
      <w:r w:rsidRPr="00151342">
        <w:rPr>
          <w:sz w:val="16"/>
        </w:rPr>
        <w:t xml:space="preserve"> is Institute professor of chemistry at MIT, and was director of Central Intelligence in the first Clinton administration. 11/19/7. </w:t>
      </w:r>
      <w:hyperlink r:id="rId54" w:history="1">
        <w:r w:rsidRPr="00151342">
          <w:rPr>
            <w:color w:val="002CE2"/>
            <w:u w:val="single" w:color="002CE2"/>
          </w:rPr>
          <w:t>http://online.wsj.com/article/SB119542524645797257.html</w:t>
        </w:r>
      </w:hyperlink>
    </w:p>
    <w:p w14:paraId="09BFAB21" w14:textId="77777777" w:rsidR="00151342" w:rsidRPr="00151342" w:rsidRDefault="00151342" w:rsidP="00151342">
      <w:pPr>
        <w:ind w:right="288"/>
        <w:rPr>
          <w:rFonts w:eastAsia="Times New Roman" w:cs="Times New Roman"/>
          <w:b/>
          <w:sz w:val="20"/>
          <w:szCs w:val="20"/>
          <w:u w:val="single"/>
        </w:rPr>
      </w:pPr>
      <w:r w:rsidRPr="00151342">
        <w:rPr>
          <w:rFonts w:eastAsia="Times New Roman" w:cs="Times New Roman"/>
          <w:sz w:val="16"/>
          <w:szCs w:val="20"/>
        </w:rPr>
        <w:t xml:space="preserve">So long as serious political differences exist between nations and peoples, and given that the possibility of nuclear weapons exists, the U.S. should have nuclear weapons to deter potential opponents and to avoid intimidation by other states seeking a capability of weapons of </w:t>
      </w:r>
      <w:r w:rsidRPr="00151342">
        <w:rPr>
          <w:rFonts w:eastAsia="Times New Roman" w:cs="Times New Roman"/>
          <w:sz w:val="16"/>
          <w:szCs w:val="20"/>
        </w:rPr>
        <w:lastRenderedPageBreak/>
        <w:t xml:space="preserve">mass destruction. In any case, </w:t>
      </w:r>
      <w:r w:rsidRPr="00151342">
        <w:rPr>
          <w:rFonts w:eastAsia="Times New Roman" w:cs="Times New Roman"/>
          <w:b/>
          <w:sz w:val="20"/>
          <w:szCs w:val="20"/>
          <w:highlight w:val="yellow"/>
          <w:u w:val="single"/>
        </w:rPr>
        <w:t>even in the absence of</w:t>
      </w:r>
      <w:r w:rsidRPr="00151342">
        <w:rPr>
          <w:rFonts w:eastAsia="Times New Roman" w:cs="Times New Roman"/>
          <w:b/>
          <w:sz w:val="20"/>
          <w:szCs w:val="20"/>
          <w:u w:val="single"/>
        </w:rPr>
        <w:t xml:space="preserve"> overwhelming superiority in </w:t>
      </w:r>
      <w:r w:rsidRPr="00151342">
        <w:rPr>
          <w:rFonts w:eastAsia="Times New Roman" w:cs="Times New Roman"/>
          <w:b/>
          <w:sz w:val="20"/>
          <w:szCs w:val="20"/>
          <w:highlight w:val="yellow"/>
          <w:u w:val="single"/>
        </w:rPr>
        <w:t>nuclear weapons</w:t>
      </w:r>
      <w:r w:rsidRPr="00151342">
        <w:rPr>
          <w:rFonts w:eastAsia="Times New Roman" w:cs="Times New Roman"/>
          <w:b/>
          <w:sz w:val="20"/>
          <w:szCs w:val="20"/>
          <w:u w:val="single"/>
        </w:rPr>
        <w:t xml:space="preserve">, the </w:t>
      </w:r>
      <w:r w:rsidRPr="00151342">
        <w:rPr>
          <w:rFonts w:eastAsia="Times New Roman" w:cs="Times New Roman"/>
          <w:b/>
          <w:sz w:val="20"/>
          <w:szCs w:val="20"/>
          <w:highlight w:val="yellow"/>
          <w:u w:val="single"/>
        </w:rPr>
        <w:t>great predominance of U.S. conventional forces would remain a strong motive</w:t>
      </w:r>
      <w:r w:rsidRPr="00151342">
        <w:rPr>
          <w:rFonts w:eastAsia="Times New Roman" w:cs="Times New Roman"/>
          <w:b/>
          <w:sz w:val="20"/>
          <w:szCs w:val="20"/>
          <w:u w:val="single"/>
        </w:rPr>
        <w:t xml:space="preserve"> for aspiring states to seek nuclear weapons.</w:t>
      </w:r>
    </w:p>
    <w:p w14:paraId="1914BCAD" w14:textId="77777777" w:rsidR="00151342" w:rsidRPr="00151342" w:rsidRDefault="00151342" w:rsidP="00151342">
      <w:pPr>
        <w:ind w:left="288" w:right="288"/>
        <w:rPr>
          <w:rFonts w:eastAsia="Times New Roman" w:cs="Times New Roman"/>
          <w:sz w:val="16"/>
          <w:szCs w:val="20"/>
        </w:rPr>
      </w:pPr>
    </w:p>
    <w:p w14:paraId="4B96E85A" w14:textId="77777777" w:rsidR="00151342" w:rsidRPr="00151342" w:rsidRDefault="00151342" w:rsidP="00151342">
      <w:pPr>
        <w:keepNext/>
        <w:keepLines/>
        <w:spacing w:before="200"/>
        <w:outlineLvl w:val="3"/>
        <w:rPr>
          <w:rFonts w:eastAsiaTheme="majorEastAsia" w:cstheme="majorBidi"/>
          <w:b/>
          <w:bCs/>
          <w:iCs/>
          <w:sz w:val="26"/>
        </w:rPr>
      </w:pPr>
      <w:r w:rsidRPr="00151342">
        <w:rPr>
          <w:rFonts w:eastAsiaTheme="majorEastAsia" w:cstheme="majorBidi"/>
          <w:b/>
          <w:bCs/>
          <w:iCs/>
          <w:sz w:val="26"/>
        </w:rPr>
        <w:t>B) Can’t unlearn the nuke</w:t>
      </w:r>
    </w:p>
    <w:p w14:paraId="775CA4AD" w14:textId="77777777" w:rsidR="00151342" w:rsidRPr="00151342" w:rsidRDefault="00151342" w:rsidP="00151342">
      <w:pPr>
        <w:rPr>
          <w:rFonts w:cs="Arial"/>
          <w:sz w:val="16"/>
          <w:szCs w:val="26"/>
        </w:rPr>
      </w:pPr>
      <w:r w:rsidRPr="00151342">
        <w:rPr>
          <w:b/>
          <w:bCs/>
          <w:sz w:val="26"/>
        </w:rPr>
        <w:t xml:space="preserve">Brown and </w:t>
      </w:r>
      <w:proofErr w:type="spellStart"/>
      <w:r w:rsidRPr="00151342">
        <w:rPr>
          <w:b/>
          <w:bCs/>
          <w:sz w:val="26"/>
        </w:rPr>
        <w:t>Deutch</w:t>
      </w:r>
      <w:proofErr w:type="spellEnd"/>
      <w:r w:rsidRPr="00151342">
        <w:rPr>
          <w:b/>
          <w:bCs/>
          <w:sz w:val="26"/>
        </w:rPr>
        <w:t xml:space="preserve"> 7</w:t>
      </w:r>
      <w:r w:rsidRPr="00151342">
        <w:rPr>
          <w:rFonts w:cs="Arial"/>
          <w:sz w:val="16"/>
          <w:szCs w:val="32"/>
        </w:rPr>
        <w:t xml:space="preserve"> </w:t>
      </w:r>
      <w:r w:rsidRPr="00151342">
        <w:rPr>
          <w:sz w:val="16"/>
        </w:rPr>
        <w:t xml:space="preserve">(Harold Brown, senior counselor at the Center for Strategic and International Studies, was secretary of defense in the Carter administration. John. </w:t>
      </w:r>
      <w:proofErr w:type="spellStart"/>
      <w:r w:rsidRPr="00151342">
        <w:rPr>
          <w:sz w:val="16"/>
        </w:rPr>
        <w:t>Deutch</w:t>
      </w:r>
      <w:proofErr w:type="spellEnd"/>
      <w:r w:rsidRPr="00151342">
        <w:rPr>
          <w:sz w:val="16"/>
        </w:rPr>
        <w:t xml:space="preserve"> is Institute professor of chemistry at MIT, and was director of Central Intelligence in the first Clinton administration. 11/19/7. </w:t>
      </w:r>
      <w:hyperlink r:id="rId55" w:history="1">
        <w:r w:rsidRPr="00151342">
          <w:rPr>
            <w:color w:val="002CE2"/>
            <w:u w:val="single" w:color="002CE2"/>
          </w:rPr>
          <w:t>http://online.wsj.com/article/SB119542524645797257.html</w:t>
        </w:r>
      </w:hyperlink>
    </w:p>
    <w:p w14:paraId="382674D6" w14:textId="77777777" w:rsidR="00151342" w:rsidRPr="00151342" w:rsidRDefault="00151342" w:rsidP="00151342">
      <w:pPr>
        <w:ind w:right="288"/>
        <w:rPr>
          <w:rFonts w:eastAsia="Times New Roman" w:cs="Times New Roman"/>
          <w:sz w:val="16"/>
          <w:szCs w:val="20"/>
        </w:rPr>
      </w:pPr>
      <w:r w:rsidRPr="00151342">
        <w:rPr>
          <w:rFonts w:eastAsia="Times New Roman" w:cs="Times New Roman"/>
          <w:b/>
          <w:sz w:val="20"/>
          <w:szCs w:val="20"/>
          <w:highlight w:val="yellow"/>
          <w:u w:val="single"/>
        </w:rPr>
        <w:t>One cannot</w:t>
      </w:r>
      <w:r w:rsidRPr="00151342">
        <w:rPr>
          <w:rFonts w:eastAsia="Times New Roman" w:cs="Times New Roman"/>
          <w:sz w:val="16"/>
          <w:szCs w:val="20"/>
        </w:rPr>
        <w:t xml:space="preserve">, for example, </w:t>
      </w:r>
      <w:r w:rsidRPr="00151342">
        <w:rPr>
          <w:rFonts w:eastAsia="Times New Roman" w:cs="Times New Roman"/>
          <w:b/>
          <w:sz w:val="20"/>
          <w:szCs w:val="20"/>
          <w:highlight w:val="yellow"/>
          <w:u w:val="single"/>
        </w:rPr>
        <w:t>make the scientific knowledge</w:t>
      </w:r>
      <w:r w:rsidRPr="00151342">
        <w:rPr>
          <w:rFonts w:eastAsia="Times New Roman" w:cs="Times New Roman"/>
          <w:b/>
          <w:sz w:val="20"/>
          <w:szCs w:val="20"/>
          <w:u w:val="single"/>
        </w:rPr>
        <w:t xml:space="preserve"> and technological know-how that make nuclear weapons possible </w:t>
      </w:r>
      <w:r w:rsidRPr="00151342">
        <w:rPr>
          <w:rFonts w:eastAsia="Times New Roman" w:cs="Times New Roman"/>
          <w:b/>
          <w:sz w:val="20"/>
          <w:szCs w:val="20"/>
          <w:highlight w:val="yellow"/>
          <w:u w:val="single"/>
        </w:rPr>
        <w:t>disappear</w:t>
      </w:r>
      <w:r w:rsidRPr="00151342">
        <w:rPr>
          <w:rFonts w:eastAsia="Times New Roman" w:cs="Times New Roman"/>
          <w:b/>
          <w:sz w:val="20"/>
          <w:szCs w:val="20"/>
          <w:u w:val="single"/>
        </w:rPr>
        <w:t xml:space="preserve">. </w:t>
      </w:r>
      <w:r w:rsidRPr="00151342">
        <w:rPr>
          <w:rFonts w:eastAsia="Times New Roman" w:cs="Times New Roman"/>
          <w:b/>
          <w:sz w:val="20"/>
          <w:szCs w:val="20"/>
          <w:highlight w:val="yellow"/>
          <w:u w:val="single"/>
        </w:rPr>
        <w:t>Proliferating states</w:t>
      </w:r>
      <w:r w:rsidRPr="00151342">
        <w:rPr>
          <w:rFonts w:eastAsia="Times New Roman" w:cs="Times New Roman"/>
          <w:b/>
          <w:sz w:val="20"/>
          <w:szCs w:val="20"/>
          <w:u w:val="single"/>
        </w:rPr>
        <w:t>, even if they abandoned these devices</w:t>
      </w:r>
      <w:r w:rsidRPr="00151342">
        <w:rPr>
          <w:rFonts w:eastAsia="Times New Roman" w:cs="Times New Roman"/>
          <w:sz w:val="16"/>
          <w:szCs w:val="20"/>
        </w:rPr>
        <w:t xml:space="preserve"> under resolute international pressure</w:t>
      </w:r>
      <w:r w:rsidRPr="00151342">
        <w:rPr>
          <w:rFonts w:eastAsia="Times New Roman" w:cs="Times New Roman"/>
          <w:b/>
          <w:sz w:val="20"/>
          <w:szCs w:val="20"/>
          <w:u w:val="single"/>
        </w:rPr>
        <w:t xml:space="preserve">, </w:t>
      </w:r>
      <w:r w:rsidRPr="00151342">
        <w:rPr>
          <w:rFonts w:eastAsia="Times New Roman" w:cs="Times New Roman"/>
          <w:b/>
          <w:sz w:val="20"/>
          <w:szCs w:val="20"/>
          <w:highlight w:val="yellow"/>
          <w:u w:val="single"/>
        </w:rPr>
        <w:t>would still be able to clandestinely retain</w:t>
      </w:r>
      <w:r w:rsidRPr="00151342">
        <w:rPr>
          <w:rFonts w:eastAsia="Times New Roman" w:cs="Times New Roman"/>
          <w:b/>
          <w:sz w:val="20"/>
          <w:szCs w:val="20"/>
          <w:u w:val="single"/>
        </w:rPr>
        <w:t xml:space="preserve"> a few of their existing </w:t>
      </w:r>
      <w:r w:rsidRPr="00151342">
        <w:rPr>
          <w:rFonts w:eastAsia="Times New Roman" w:cs="Times New Roman"/>
          <w:b/>
          <w:sz w:val="20"/>
          <w:szCs w:val="20"/>
          <w:highlight w:val="yellow"/>
          <w:u w:val="single"/>
        </w:rPr>
        <w:t>weapons</w:t>
      </w:r>
      <w:r w:rsidRPr="00151342">
        <w:rPr>
          <w:rFonts w:eastAsia="Times New Roman" w:cs="Times New Roman"/>
          <w:b/>
          <w:sz w:val="20"/>
          <w:szCs w:val="20"/>
          <w:u w:val="single"/>
        </w:rPr>
        <w:t xml:space="preserve"> -- or maintain a</w:t>
      </w:r>
      <w:r w:rsidRPr="00151342">
        <w:rPr>
          <w:rFonts w:eastAsia="Times New Roman" w:cs="Times New Roman"/>
          <w:sz w:val="16"/>
          <w:szCs w:val="20"/>
        </w:rPr>
        <w:t xml:space="preserve"> standby, </w:t>
      </w:r>
      <w:r w:rsidRPr="00151342">
        <w:rPr>
          <w:rFonts w:eastAsia="Times New Roman" w:cs="Times New Roman"/>
          <w:b/>
          <w:sz w:val="20"/>
          <w:szCs w:val="20"/>
          <w:u w:val="single"/>
        </w:rPr>
        <w:t>break-out capability to acquire a few weapons quickly, if</w:t>
      </w:r>
      <w:r w:rsidRPr="00151342">
        <w:rPr>
          <w:rFonts w:eastAsia="Times New Roman" w:cs="Times New Roman"/>
          <w:sz w:val="16"/>
          <w:szCs w:val="20"/>
        </w:rPr>
        <w:t xml:space="preserve"> needed.</w:t>
      </w:r>
    </w:p>
    <w:p w14:paraId="365D167A" w14:textId="77777777" w:rsidR="00151342" w:rsidRPr="00151342" w:rsidRDefault="00151342" w:rsidP="00151342">
      <w:pPr>
        <w:ind w:left="288" w:right="288"/>
        <w:rPr>
          <w:rFonts w:eastAsia="Times New Roman" w:cs="Times New Roman"/>
          <w:sz w:val="16"/>
          <w:szCs w:val="20"/>
        </w:rPr>
      </w:pPr>
    </w:p>
    <w:p w14:paraId="2C340CE8" w14:textId="77777777" w:rsidR="00151342" w:rsidRPr="00151342" w:rsidRDefault="00151342" w:rsidP="00151342">
      <w:pPr>
        <w:keepNext/>
        <w:keepLines/>
        <w:spacing w:before="200"/>
        <w:outlineLvl w:val="3"/>
        <w:rPr>
          <w:rFonts w:eastAsiaTheme="majorEastAsia" w:cstheme="majorBidi"/>
          <w:b/>
          <w:bCs/>
          <w:iCs/>
          <w:sz w:val="26"/>
        </w:rPr>
      </w:pPr>
      <w:r w:rsidRPr="00151342">
        <w:rPr>
          <w:rFonts w:eastAsiaTheme="majorEastAsia" w:cstheme="majorBidi"/>
          <w:b/>
          <w:bCs/>
          <w:iCs/>
          <w:sz w:val="26"/>
        </w:rPr>
        <w:t>C) Regional concerns</w:t>
      </w:r>
    </w:p>
    <w:p w14:paraId="63DFD7CD" w14:textId="77777777" w:rsidR="00151342" w:rsidRPr="00151342" w:rsidRDefault="00151342" w:rsidP="00151342">
      <w:pPr>
        <w:widowControl w:val="0"/>
        <w:autoSpaceDE w:val="0"/>
        <w:autoSpaceDN w:val="0"/>
        <w:adjustRightInd w:val="0"/>
        <w:rPr>
          <w:sz w:val="16"/>
        </w:rPr>
      </w:pPr>
      <w:proofErr w:type="spellStart"/>
      <w:r w:rsidRPr="00151342">
        <w:rPr>
          <w:b/>
          <w:bCs/>
          <w:sz w:val="26"/>
        </w:rPr>
        <w:t>Blechman</w:t>
      </w:r>
      <w:proofErr w:type="spellEnd"/>
      <w:r w:rsidRPr="00151342">
        <w:rPr>
          <w:b/>
          <w:bCs/>
          <w:sz w:val="26"/>
        </w:rPr>
        <w:t xml:space="preserve"> 9 </w:t>
      </w:r>
      <w:r w:rsidRPr="00151342">
        <w:rPr>
          <w:sz w:val="16"/>
        </w:rPr>
        <w:t>(Barry. co-founder of the Henry L. Stimson Center and a Stimson Distinguished Fellow, “Don’t Reduce the US Nuclear Arsenal Unilaterally: We Need Levers to Move the World Toward Disarmament</w:t>
      </w:r>
    </w:p>
    <w:p w14:paraId="1D66C42B" w14:textId="77777777" w:rsidR="00151342" w:rsidRPr="00151342" w:rsidRDefault="00151342" w:rsidP="00151342">
      <w:pPr>
        <w:rPr>
          <w:sz w:val="16"/>
        </w:rPr>
      </w:pPr>
      <w:r w:rsidRPr="00151342">
        <w:rPr>
          <w:sz w:val="16"/>
        </w:rPr>
        <w:t xml:space="preserve"> 1/21. </w:t>
      </w:r>
      <w:hyperlink r:id="rId56" w:history="1">
        <w:r w:rsidRPr="00151342">
          <w:rPr>
            <w:color w:val="002CE2"/>
            <w:u w:val="single" w:color="002CE2"/>
          </w:rPr>
          <w:t>http://www.stimson.org/pub.cfm?id=734</w:t>
        </w:r>
      </w:hyperlink>
      <w:r w:rsidRPr="00151342">
        <w:rPr>
          <w:sz w:val="16"/>
        </w:rPr>
        <w:t>)</w:t>
      </w:r>
    </w:p>
    <w:p w14:paraId="0A80604B" w14:textId="77777777" w:rsidR="00151342" w:rsidRPr="00151342" w:rsidRDefault="00151342" w:rsidP="00151342">
      <w:pPr>
        <w:ind w:right="288"/>
        <w:rPr>
          <w:rFonts w:eastAsia="Times New Roman" w:cs="Times New Roman"/>
          <w:sz w:val="16"/>
          <w:szCs w:val="20"/>
        </w:rPr>
      </w:pPr>
      <w:r w:rsidRPr="00151342">
        <w:rPr>
          <w:rFonts w:eastAsia="Times New Roman" w:cs="Times New Roman"/>
          <w:b/>
          <w:sz w:val="20"/>
          <w:szCs w:val="20"/>
          <w:highlight w:val="yellow"/>
          <w:u w:val="single"/>
        </w:rPr>
        <w:t>Nor would a unilateral reduction help the US contain proliferation</w:t>
      </w:r>
      <w:r w:rsidRPr="00151342">
        <w:rPr>
          <w:rFonts w:eastAsia="Times New Roman" w:cs="Times New Roman"/>
          <w:b/>
          <w:sz w:val="20"/>
          <w:szCs w:val="20"/>
          <w:u w:val="single"/>
        </w:rPr>
        <w:t xml:space="preserve">. </w:t>
      </w:r>
      <w:r w:rsidRPr="00151342">
        <w:rPr>
          <w:rFonts w:eastAsia="Times New Roman" w:cs="Times New Roman"/>
          <w:b/>
          <w:sz w:val="20"/>
          <w:szCs w:val="20"/>
          <w:highlight w:val="yellow"/>
          <w:u w:val="single"/>
        </w:rPr>
        <w:t>Iran and North Korea will pursue their weapon programs depending on broad strategic, economic, and political considerations</w:t>
      </w:r>
      <w:r w:rsidRPr="00151342">
        <w:rPr>
          <w:rFonts w:eastAsia="Times New Roman" w:cs="Times New Roman"/>
          <w:b/>
          <w:sz w:val="20"/>
          <w:szCs w:val="20"/>
          <w:u w:val="single"/>
        </w:rPr>
        <w:t xml:space="preserve">, </w:t>
      </w:r>
      <w:r w:rsidRPr="00151342">
        <w:rPr>
          <w:rFonts w:eastAsia="Times New Roman" w:cs="Times New Roman"/>
          <w:sz w:val="16"/>
          <w:szCs w:val="20"/>
        </w:rPr>
        <w:t xml:space="preserve">whether the US has 1,000 or 5,000 weapons. In either case, they would be helplessly outnumbered and would depend on a US unwillingness to sustain even a single nuclear blast on its territory to deter American involvement in a regional crisis. </w:t>
      </w:r>
      <w:r w:rsidRPr="00151342">
        <w:rPr>
          <w:rFonts w:ascii="MS Gothic" w:eastAsia="MS Gothic" w:hAnsi="MS Gothic" w:cs="MS Gothic" w:hint="eastAsia"/>
          <w:sz w:val="16"/>
          <w:szCs w:val="20"/>
        </w:rPr>
        <w:t> </w:t>
      </w:r>
    </w:p>
    <w:p w14:paraId="0126FA18" w14:textId="77777777" w:rsidR="00155FD3" w:rsidRPr="00155FD3" w:rsidRDefault="00155FD3" w:rsidP="00155FD3"/>
    <w:p w14:paraId="5261C550" w14:textId="64DEBA93" w:rsidR="006C7F0C" w:rsidRDefault="002E0C8F" w:rsidP="002E0C8F">
      <w:pPr>
        <w:pStyle w:val="Heading1"/>
      </w:pPr>
      <w:bookmarkStart w:id="40" w:name="_Toc234741364"/>
      <w:r>
        <w:lastRenderedPageBreak/>
        <w:t>Impacts- Generic</w:t>
      </w:r>
      <w:bookmarkEnd w:id="40"/>
    </w:p>
    <w:p w14:paraId="4FA87E55" w14:textId="77777777" w:rsidR="002E0C8F" w:rsidRDefault="002E0C8F" w:rsidP="002E0C8F"/>
    <w:p w14:paraId="0E03500F" w14:textId="3023065F" w:rsidR="002E0C8F" w:rsidRDefault="002E0C8F" w:rsidP="002E0C8F">
      <w:pPr>
        <w:pStyle w:val="Heading2"/>
      </w:pPr>
      <w:bookmarkStart w:id="41" w:name="_Toc234741365"/>
      <w:r>
        <w:lastRenderedPageBreak/>
        <w:t>Trade Good</w:t>
      </w:r>
      <w:bookmarkEnd w:id="41"/>
    </w:p>
    <w:p w14:paraId="663D072A" w14:textId="77777777" w:rsidR="00693D75" w:rsidRDefault="00693D75" w:rsidP="00033A9C">
      <w:pPr>
        <w:pStyle w:val="Heading3"/>
      </w:pPr>
      <w:bookmarkStart w:id="42" w:name="_Toc234741366"/>
      <w:r>
        <w:lastRenderedPageBreak/>
        <w:t>War</w:t>
      </w:r>
      <w:bookmarkEnd w:id="42"/>
    </w:p>
    <w:p w14:paraId="32CC170C" w14:textId="77777777" w:rsidR="00693D75" w:rsidRPr="00693D75" w:rsidRDefault="00693D75" w:rsidP="00693D75">
      <w:pPr>
        <w:pStyle w:val="Heading4"/>
      </w:pPr>
      <w:r w:rsidRPr="00693D75">
        <w:t>Trade prevents war</w:t>
      </w:r>
    </w:p>
    <w:p w14:paraId="66784B21" w14:textId="5A9CF3DC" w:rsidR="00693D75" w:rsidRPr="00693D75" w:rsidRDefault="00693D75" w:rsidP="00693D75">
      <w:pPr>
        <w:rPr>
          <w:b/>
          <w:bCs/>
          <w:sz w:val="26"/>
        </w:rPr>
      </w:pPr>
      <w:proofErr w:type="spellStart"/>
      <w:r w:rsidRPr="00693D75">
        <w:rPr>
          <w:b/>
          <w:bCs/>
          <w:sz w:val="26"/>
        </w:rPr>
        <w:t>Shermer</w:t>
      </w:r>
      <w:proofErr w:type="spellEnd"/>
      <w:r w:rsidRPr="00693D75">
        <w:rPr>
          <w:b/>
          <w:bCs/>
          <w:sz w:val="26"/>
        </w:rPr>
        <w:t xml:space="preserve"> 08</w:t>
      </w:r>
    </w:p>
    <w:p w14:paraId="2FE7292D" w14:textId="77777777" w:rsidR="00693D75" w:rsidRPr="00693D75" w:rsidRDefault="00693D75" w:rsidP="00693D75">
      <w:r w:rsidRPr="00693D75">
        <w:t>(Michael, Adjunct professor of economics at Claremont Graduate University, “The Mind of the Market,” 2008 p. 252//</w:t>
      </w:r>
      <w:proofErr w:type="spellStart"/>
      <w:r w:rsidRPr="00693D75">
        <w:t>wyo</w:t>
      </w:r>
      <w:proofErr w:type="spellEnd"/>
      <w:r w:rsidRPr="00693D75">
        <w:t>-mm)</w:t>
      </w:r>
    </w:p>
    <w:p w14:paraId="5223644F" w14:textId="77777777" w:rsidR="00693D75" w:rsidRPr="00693D75" w:rsidRDefault="00693D75" w:rsidP="00693D75">
      <w:proofErr w:type="spellStart"/>
      <w:r w:rsidRPr="00693D75">
        <w:t>Bastiat’s</w:t>
      </w:r>
      <w:proofErr w:type="spellEnd"/>
      <w:r w:rsidRPr="00693D75">
        <w:t xml:space="preserve"> Principle not only helps us understand how hunter-gatherers made the transition to consumer-traders, it also illuminates one of the primary causes of conflict; its corollary elucidates one of the principal steps toward conflict reduction. </w:t>
      </w:r>
      <w:r w:rsidRPr="00693D75">
        <w:rPr>
          <w:b/>
          <w:bCs/>
          <w:u w:val="single"/>
        </w:rPr>
        <w:t xml:space="preserve">If </w:t>
      </w:r>
      <w:proofErr w:type="spellStart"/>
      <w:r w:rsidRPr="00693D75">
        <w:rPr>
          <w:b/>
          <w:bCs/>
          <w:u w:val="single"/>
        </w:rPr>
        <w:t>Bastiat’s</w:t>
      </w:r>
      <w:proofErr w:type="spellEnd"/>
      <w:r w:rsidRPr="00693D75">
        <w:rPr>
          <w:b/>
          <w:bCs/>
          <w:u w:val="single"/>
        </w:rPr>
        <w:t xml:space="preserve"> Principle holds</w:t>
      </w:r>
      <w:r w:rsidRPr="00693D75">
        <w:t xml:space="preserve"> that </w:t>
      </w:r>
      <w:r w:rsidRPr="00693D75">
        <w:rPr>
          <w:b/>
          <w:bCs/>
          <w:u w:val="single"/>
        </w:rPr>
        <w:t>where goods do not cross frontiers, armies will</w:t>
      </w:r>
      <w:r w:rsidRPr="00693D75">
        <w:t xml:space="preserve">, then </w:t>
      </w:r>
      <w:r w:rsidRPr="00693D75">
        <w:rPr>
          <w:b/>
          <w:bCs/>
          <w:u w:val="single"/>
        </w:rPr>
        <w:t>its corollary dictates that where goods do cross frontiers, armies will not.</w:t>
      </w:r>
      <w:r w:rsidRPr="00693D75">
        <w:t xml:space="preserve"> This is a principle, not a law, since there are exceptions both historically and today. </w:t>
      </w:r>
      <w:r w:rsidRPr="00693D75">
        <w:rPr>
          <w:b/>
          <w:bCs/>
          <w:u w:val="single"/>
        </w:rPr>
        <w:t>Trade will not prevent war, but it attenuates its likelihood</w:t>
      </w:r>
      <w:r w:rsidRPr="00693D75">
        <w:t>. Thinking in terms of probabilities instead of absolutes—fuzzy logic’s range of fractional possibilities versus Aristotelian logic’s A or non-A categories—</w:t>
      </w:r>
      <w:r w:rsidRPr="00693D75">
        <w:rPr>
          <w:b/>
          <w:bCs/>
          <w:u w:val="single"/>
        </w:rPr>
        <w:t>trade</w:t>
      </w:r>
      <w:r w:rsidRPr="00693D75">
        <w:t xml:space="preserve"> between groups </w:t>
      </w:r>
      <w:r w:rsidRPr="00693D75">
        <w:rPr>
          <w:b/>
          <w:bCs/>
          <w:u w:val="single"/>
        </w:rPr>
        <w:t>increases the probability</w:t>
      </w:r>
      <w:r w:rsidRPr="00693D75">
        <w:t xml:space="preserve"> that </w:t>
      </w:r>
      <w:r w:rsidRPr="00693D75">
        <w:rPr>
          <w:b/>
          <w:bCs/>
          <w:u w:val="single"/>
        </w:rPr>
        <w:t>peaceful and stable relations will continue and decreases the probability that instabilities and conflicts will erupt</w:t>
      </w:r>
      <w:r w:rsidRPr="00693D75">
        <w:t xml:space="preserve">. </w:t>
      </w:r>
    </w:p>
    <w:p w14:paraId="4AB849D2" w14:textId="4E48C095" w:rsidR="002E0C8F" w:rsidRDefault="00033A9C" w:rsidP="00033A9C">
      <w:pPr>
        <w:pStyle w:val="Heading3"/>
      </w:pPr>
      <w:bookmarkStart w:id="43" w:name="_Toc234741367"/>
      <w:r>
        <w:lastRenderedPageBreak/>
        <w:t>Warming</w:t>
      </w:r>
      <w:bookmarkEnd w:id="43"/>
    </w:p>
    <w:p w14:paraId="3B10D208" w14:textId="77777777" w:rsidR="00033A9C" w:rsidRPr="00033A9C" w:rsidRDefault="00033A9C" w:rsidP="00033A9C">
      <w:pPr>
        <w:keepNext/>
        <w:keepLines/>
        <w:spacing w:before="200"/>
        <w:outlineLvl w:val="3"/>
        <w:rPr>
          <w:rFonts w:eastAsiaTheme="majorEastAsia" w:cstheme="majorBidi"/>
          <w:b/>
          <w:bCs/>
          <w:iCs/>
          <w:sz w:val="26"/>
        </w:rPr>
      </w:pPr>
      <w:r w:rsidRPr="00033A9C">
        <w:rPr>
          <w:rFonts w:eastAsiaTheme="majorEastAsia" w:cstheme="majorBidi"/>
          <w:b/>
          <w:bCs/>
          <w:iCs/>
          <w:sz w:val="26"/>
        </w:rPr>
        <w:t>Trade agreements key to achieve climate mitigation policies: market access incentivizes negotiation</w:t>
      </w:r>
    </w:p>
    <w:p w14:paraId="0F565570" w14:textId="77777777" w:rsidR="00033A9C" w:rsidRPr="00033A9C" w:rsidRDefault="00033A9C" w:rsidP="00033A9C">
      <w:pPr>
        <w:rPr>
          <w:b/>
          <w:bCs/>
          <w:sz w:val="26"/>
        </w:rPr>
      </w:pPr>
      <w:proofErr w:type="spellStart"/>
      <w:r w:rsidRPr="00033A9C">
        <w:rPr>
          <w:b/>
          <w:bCs/>
          <w:sz w:val="26"/>
        </w:rPr>
        <w:t>Whalley</w:t>
      </w:r>
      <w:proofErr w:type="spellEnd"/>
      <w:r w:rsidRPr="00033A9C">
        <w:rPr>
          <w:b/>
          <w:bCs/>
          <w:sz w:val="26"/>
        </w:rPr>
        <w:t xml:space="preserve"> 11</w:t>
      </w:r>
    </w:p>
    <w:p w14:paraId="7E18615B" w14:textId="77777777" w:rsidR="00033A9C" w:rsidRPr="00033A9C" w:rsidRDefault="00033A9C" w:rsidP="00033A9C">
      <w:r w:rsidRPr="00033A9C">
        <w:t>(John, The World Economy, “What Role for Trade in a Post-2012 Global Climate Policy Regime,” December 18, 2011, Wiley Online Library//</w:t>
      </w:r>
      <w:proofErr w:type="spellStart"/>
      <w:r w:rsidRPr="00033A9C">
        <w:t>wyo</w:t>
      </w:r>
      <w:proofErr w:type="spellEnd"/>
      <w:r w:rsidRPr="00033A9C">
        <w:t>-mm)</w:t>
      </w:r>
    </w:p>
    <w:p w14:paraId="477ADEBA" w14:textId="77777777" w:rsidR="00033A9C" w:rsidRPr="00033A9C" w:rsidRDefault="00033A9C" w:rsidP="00033A9C">
      <w:r w:rsidRPr="00033A9C">
        <w:t xml:space="preserve">First is the direct linkage that </w:t>
      </w:r>
      <w:r w:rsidRPr="00033A9C">
        <w:rPr>
          <w:b/>
          <w:bCs/>
          <w:u w:val="single"/>
        </w:rPr>
        <w:t>mutually agreed actions</w:t>
      </w:r>
      <w:r w:rsidRPr="00033A9C">
        <w:t xml:space="preserve"> in one area </w:t>
      </w:r>
      <w:r w:rsidRPr="00033A9C">
        <w:rPr>
          <w:b/>
          <w:bCs/>
          <w:u w:val="single"/>
        </w:rPr>
        <w:t>directly affect economic activity in the other. This can be</w:t>
      </w:r>
      <w:r w:rsidRPr="00033A9C">
        <w:t xml:space="preserve">, for instance, that </w:t>
      </w:r>
      <w:r w:rsidRPr="00033A9C">
        <w:rPr>
          <w:b/>
          <w:bCs/>
          <w:u w:val="single"/>
        </w:rPr>
        <w:t>climate mitigation agreements raise the price of emitting carbon and hence energy costs and as a result directly affect trade flows by changing relative product prices and country incomes</w:t>
      </w:r>
      <w:r w:rsidRPr="00033A9C">
        <w:t xml:space="preserve">. Or it can be that </w:t>
      </w:r>
      <w:r w:rsidRPr="00033A9C">
        <w:rPr>
          <w:b/>
          <w:bCs/>
          <w:u w:val="single"/>
        </w:rPr>
        <w:t>new trade barriers affecting</w:t>
      </w:r>
      <w:r w:rsidRPr="00033A9C">
        <w:t xml:space="preserve">, say, </w:t>
      </w:r>
      <w:r w:rsidRPr="00033A9C">
        <w:rPr>
          <w:b/>
          <w:bCs/>
          <w:u w:val="single"/>
        </w:rPr>
        <w:t>transfers of technology make the achievement of climate mitigation goals more difficult to achieve</w:t>
      </w:r>
      <w:r w:rsidRPr="00033A9C">
        <w:t xml:space="preserve">. Second comes linkage in global policy bargaining. </w:t>
      </w:r>
      <w:r w:rsidRPr="00033A9C">
        <w:rPr>
          <w:b/>
          <w:bCs/>
          <w:u w:val="single"/>
        </w:rPr>
        <w:t>China</w:t>
      </w:r>
      <w:r w:rsidRPr="00033A9C">
        <w:t xml:space="preserve">, for example, </w:t>
      </w:r>
      <w:r w:rsidRPr="00033A9C">
        <w:rPr>
          <w:b/>
          <w:bCs/>
          <w:u w:val="single"/>
        </w:rPr>
        <w:t>may be more willing to undertake climate mitigation policies if</w:t>
      </w:r>
      <w:r w:rsidRPr="00033A9C">
        <w:t xml:space="preserve">, at the same time, </w:t>
      </w:r>
      <w:r w:rsidRPr="00033A9C">
        <w:rPr>
          <w:b/>
          <w:bCs/>
          <w:u w:val="single"/>
        </w:rPr>
        <w:t>there is agreement on trade arrangements which gives China more security over market access</w:t>
      </w:r>
      <w:r w:rsidRPr="00033A9C">
        <w:t xml:space="preserve"> (say, through more restricted use of anti-dumping actions against China). </w:t>
      </w:r>
      <w:r w:rsidRPr="00033A9C">
        <w:rPr>
          <w:b/>
          <w:bCs/>
          <w:u w:val="single"/>
        </w:rPr>
        <w:t>Or, financial transfers between wealthier and poorer countries may induce poorer country participation in global climate change mitigation negotiations</w:t>
      </w:r>
      <w:r w:rsidRPr="00033A9C">
        <w:t>.</w:t>
      </w:r>
    </w:p>
    <w:p w14:paraId="4E186A93" w14:textId="77777777" w:rsidR="00033A9C" w:rsidRPr="001604AA" w:rsidRDefault="00033A9C" w:rsidP="00033A9C">
      <w:pPr>
        <w:keepNext/>
        <w:keepLines/>
        <w:spacing w:before="200"/>
        <w:outlineLvl w:val="3"/>
        <w:rPr>
          <w:rFonts w:eastAsiaTheme="majorEastAsia" w:cstheme="majorBidi"/>
          <w:b/>
          <w:iCs/>
          <w:sz w:val="26"/>
        </w:rPr>
      </w:pPr>
      <w:proofErr w:type="gramStart"/>
      <w:r w:rsidRPr="001604AA">
        <w:rPr>
          <w:rFonts w:eastAsiaTheme="majorEastAsia" w:cstheme="majorBidi"/>
          <w:b/>
          <w:bCs/>
          <w:iCs/>
          <w:sz w:val="26"/>
        </w:rPr>
        <w:t>the</w:t>
      </w:r>
      <w:proofErr w:type="gramEnd"/>
      <w:r w:rsidRPr="001604AA">
        <w:rPr>
          <w:rFonts w:eastAsiaTheme="majorEastAsia" w:cstheme="majorBidi"/>
          <w:b/>
          <w:bCs/>
          <w:iCs/>
          <w:sz w:val="26"/>
        </w:rPr>
        <w:t xml:space="preserve"> environment is at the tipping point- Collapse will be fast and catastrophic</w:t>
      </w:r>
    </w:p>
    <w:p w14:paraId="19BD650B" w14:textId="77777777" w:rsidR="00033A9C" w:rsidRPr="00352BC6" w:rsidRDefault="00033A9C" w:rsidP="00033A9C">
      <w:pPr>
        <w:rPr>
          <w:rStyle w:val="StyleStyleBold12pt"/>
        </w:rPr>
      </w:pPr>
      <w:r w:rsidRPr="00352BC6">
        <w:rPr>
          <w:rStyle w:val="StyleStyleBold12pt"/>
        </w:rPr>
        <w:t>AFP, 12</w:t>
      </w:r>
    </w:p>
    <w:p w14:paraId="11DA1018" w14:textId="77777777" w:rsidR="00033A9C" w:rsidRPr="00352BC6" w:rsidRDefault="00033A9C" w:rsidP="00033A9C">
      <w:r w:rsidRPr="00352BC6">
        <w:t>(</w:t>
      </w:r>
      <w:proofErr w:type="spellStart"/>
      <w:r w:rsidRPr="00352BC6">
        <w:t>Agence</w:t>
      </w:r>
      <w:proofErr w:type="spellEnd"/>
      <w:r w:rsidRPr="00352BC6">
        <w:t xml:space="preserve"> France-</w:t>
      </w:r>
      <w:proofErr w:type="spellStart"/>
      <w:r w:rsidRPr="00352BC6">
        <w:t>Presse</w:t>
      </w:r>
      <w:proofErr w:type="spellEnd"/>
      <w:r w:rsidRPr="00352BC6">
        <w:t>, citing UN study, “Environmental collapse now a serious threat: scientists,” Raw Story, http://www.rawstory.com/rs/2012/06/06/environmental-collapse-now-a-serious-threat-scientists/)</w:t>
      </w:r>
    </w:p>
    <w:p w14:paraId="75A82BED" w14:textId="77777777" w:rsidR="00033A9C" w:rsidRPr="001604AA" w:rsidRDefault="00033A9C" w:rsidP="00033A9C">
      <w:pPr>
        <w:rPr>
          <w:sz w:val="16"/>
        </w:rPr>
      </w:pPr>
      <w:r w:rsidRPr="001604AA">
        <w:rPr>
          <w:b/>
          <w:bCs/>
          <w:u w:val="single"/>
        </w:rPr>
        <w:t xml:space="preserve">The paper by </w:t>
      </w:r>
      <w:r w:rsidRPr="001604AA">
        <w:rPr>
          <w:b/>
          <w:bCs/>
          <w:highlight w:val="green"/>
          <w:u w:val="single"/>
        </w:rPr>
        <w:t>22 top researchers said a “tipping point</w:t>
      </w:r>
      <w:r w:rsidRPr="001604AA">
        <w:rPr>
          <w:b/>
          <w:bCs/>
          <w:highlight w:val="yellow"/>
          <w:u w:val="single"/>
        </w:rPr>
        <w:t xml:space="preserve">” by which </w:t>
      </w:r>
      <w:r w:rsidRPr="001604AA">
        <w:rPr>
          <w:b/>
          <w:iCs/>
          <w:highlight w:val="green"/>
          <w:u w:val="single"/>
          <w:bdr w:val="single" w:sz="18" w:space="0" w:color="auto"/>
        </w:rPr>
        <w:t>the biosphere goes into swift and irreversible change</w:t>
      </w:r>
      <w:r w:rsidRPr="001604AA">
        <w:rPr>
          <w:b/>
          <w:iCs/>
          <w:highlight w:val="yellow"/>
          <w:u w:val="single"/>
          <w:bdr w:val="single" w:sz="18" w:space="0" w:color="auto"/>
        </w:rPr>
        <w:t>,</w:t>
      </w:r>
      <w:r w:rsidRPr="001604AA">
        <w:rPr>
          <w:sz w:val="16"/>
          <w:highlight w:val="yellow"/>
        </w:rPr>
        <w:t xml:space="preserve"> </w:t>
      </w:r>
      <w:r w:rsidRPr="001604AA">
        <w:rPr>
          <w:b/>
          <w:bCs/>
          <w:highlight w:val="green"/>
          <w:u w:val="single"/>
        </w:rPr>
        <w:t>with</w:t>
      </w:r>
      <w:r w:rsidRPr="001604AA">
        <w:rPr>
          <w:sz w:val="16"/>
          <w:highlight w:val="green"/>
        </w:rPr>
        <w:t xml:space="preserve"> </w:t>
      </w:r>
      <w:r w:rsidRPr="001604AA">
        <w:rPr>
          <w:sz w:val="16"/>
        </w:rPr>
        <w:t xml:space="preserve">potentially </w:t>
      </w:r>
      <w:r w:rsidRPr="001604AA">
        <w:rPr>
          <w:b/>
          <w:bCs/>
          <w:highlight w:val="green"/>
          <w:u w:val="single"/>
        </w:rPr>
        <w:t xml:space="preserve">cataclysmic impacts </w:t>
      </w:r>
      <w:r w:rsidRPr="001604AA">
        <w:rPr>
          <w:b/>
          <w:bCs/>
          <w:highlight w:val="yellow"/>
          <w:u w:val="single"/>
        </w:rPr>
        <w:t>for humans</w:t>
      </w:r>
      <w:r w:rsidRPr="001604AA">
        <w:rPr>
          <w:b/>
          <w:bCs/>
          <w:u w:val="single"/>
        </w:rPr>
        <w:t xml:space="preserve">, </w:t>
      </w:r>
      <w:r w:rsidRPr="001604AA">
        <w:rPr>
          <w:b/>
          <w:bCs/>
          <w:highlight w:val="green"/>
          <w:u w:val="single"/>
        </w:rPr>
        <w:t xml:space="preserve">could occur </w:t>
      </w:r>
      <w:r w:rsidRPr="001604AA">
        <w:rPr>
          <w:b/>
          <w:bCs/>
          <w:u w:val="single"/>
        </w:rPr>
        <w:t xml:space="preserve">as early as </w:t>
      </w:r>
      <w:r w:rsidRPr="001604AA">
        <w:rPr>
          <w:b/>
          <w:bCs/>
          <w:highlight w:val="green"/>
          <w:u w:val="single"/>
        </w:rPr>
        <w:t>this century</w:t>
      </w:r>
      <w:r w:rsidRPr="001604AA">
        <w:rPr>
          <w:b/>
          <w:bCs/>
          <w:highlight w:val="yellow"/>
          <w:u w:val="single"/>
        </w:rPr>
        <w:t>.</w:t>
      </w:r>
      <w:r w:rsidRPr="001604AA">
        <w:rPr>
          <w:sz w:val="16"/>
        </w:rPr>
        <w:t xml:space="preserve">¶ The warning contrasts with a mainstream view among scientists that environmental collapse would be gradual and take centuries.¶ </w:t>
      </w:r>
      <w:r w:rsidRPr="001604AA">
        <w:rPr>
          <w:b/>
          <w:bCs/>
          <w:u w:val="single"/>
        </w:rPr>
        <w:t>The study appears ahead of the June 20-22 UN Conference on Sustainable Development,</w:t>
      </w:r>
      <w:r w:rsidRPr="001604AA">
        <w:rPr>
          <w:sz w:val="16"/>
        </w:rPr>
        <w:t xml:space="preserve"> the 20-year </w:t>
      </w:r>
      <w:proofErr w:type="spellStart"/>
      <w:r w:rsidRPr="001604AA">
        <w:rPr>
          <w:sz w:val="16"/>
        </w:rPr>
        <w:t>followup</w:t>
      </w:r>
      <w:proofErr w:type="spellEnd"/>
      <w:r w:rsidRPr="001604AA">
        <w:rPr>
          <w:sz w:val="16"/>
        </w:rPr>
        <w:t xml:space="preserve"> to the Earth Summit that set down priorities for protecting the environment.¶ The Nature paper, written by biologists, ecologists, geologists and </w:t>
      </w:r>
      <w:proofErr w:type="spellStart"/>
      <w:r w:rsidRPr="001604AA">
        <w:rPr>
          <w:sz w:val="16"/>
        </w:rPr>
        <w:t>palaeontologists</w:t>
      </w:r>
      <w:proofErr w:type="spellEnd"/>
      <w:r w:rsidRPr="001604AA">
        <w:rPr>
          <w:sz w:val="16"/>
        </w:rPr>
        <w:t xml:space="preserve"> from three continents, compared the biological impact of past episodes of global change with what is happening today.¶ </w:t>
      </w:r>
      <w:r w:rsidRPr="001604AA">
        <w:rPr>
          <w:b/>
          <w:bCs/>
          <w:highlight w:val="green"/>
          <w:u w:val="single"/>
        </w:rPr>
        <w:t xml:space="preserve">The factors in today’s equation include a world population that is set to rise </w:t>
      </w:r>
      <w:r w:rsidRPr="001604AA">
        <w:rPr>
          <w:b/>
          <w:bCs/>
          <w:u w:val="single"/>
        </w:rPr>
        <w:t xml:space="preserve">from seven billion to around 9.3 billion by mid-century </w:t>
      </w:r>
      <w:r w:rsidRPr="001604AA">
        <w:rPr>
          <w:b/>
          <w:bCs/>
          <w:highlight w:val="yellow"/>
          <w:u w:val="single"/>
        </w:rPr>
        <w:t xml:space="preserve">and </w:t>
      </w:r>
      <w:r w:rsidRPr="001604AA">
        <w:rPr>
          <w:b/>
          <w:bCs/>
          <w:highlight w:val="green"/>
          <w:u w:val="single"/>
        </w:rPr>
        <w:t>global warming that will outstrip the UN target of two degrees Celsius</w:t>
      </w:r>
      <w:r w:rsidRPr="001604AA">
        <w:rPr>
          <w:sz w:val="16"/>
          <w:highlight w:val="yellow"/>
        </w:rPr>
        <w:t xml:space="preserve"> </w:t>
      </w:r>
      <w:r w:rsidRPr="001604AA">
        <w:rPr>
          <w:sz w:val="16"/>
        </w:rPr>
        <w:t xml:space="preserve">(3.6 degrees Fahrenheit).¶ </w:t>
      </w:r>
      <w:r w:rsidRPr="001604AA">
        <w:rPr>
          <w:b/>
          <w:bCs/>
          <w:u w:val="single"/>
        </w:rPr>
        <w:t xml:space="preserve">The team determined that </w:t>
      </w:r>
      <w:r w:rsidRPr="001604AA">
        <w:rPr>
          <w:b/>
          <w:bCs/>
          <w:highlight w:val="yellow"/>
          <w:u w:val="single"/>
        </w:rPr>
        <w:t xml:space="preserve">once </w:t>
      </w:r>
      <w:r w:rsidRPr="001604AA">
        <w:rPr>
          <w:b/>
          <w:iCs/>
          <w:highlight w:val="green"/>
          <w:u w:val="single"/>
          <w:bdr w:val="single" w:sz="18" w:space="0" w:color="auto"/>
        </w:rPr>
        <w:t>50-90 percent of small-scale ecosystems become altered</w:t>
      </w:r>
      <w:r w:rsidRPr="001604AA">
        <w:rPr>
          <w:b/>
          <w:bCs/>
          <w:highlight w:val="yellow"/>
          <w:u w:val="single"/>
        </w:rPr>
        <w:t xml:space="preserve">, </w:t>
      </w:r>
      <w:r w:rsidRPr="001604AA">
        <w:rPr>
          <w:b/>
          <w:bCs/>
          <w:highlight w:val="green"/>
          <w:u w:val="single"/>
        </w:rPr>
        <w:t xml:space="preserve">the entire eco-web tips over </w:t>
      </w:r>
      <w:r w:rsidRPr="001604AA">
        <w:rPr>
          <w:b/>
          <w:bCs/>
          <w:u w:val="single"/>
        </w:rPr>
        <w:t xml:space="preserve">into a new state, </w:t>
      </w:r>
      <w:proofErr w:type="spellStart"/>
      <w:r w:rsidRPr="001604AA">
        <w:rPr>
          <w:b/>
          <w:bCs/>
          <w:u w:val="single"/>
        </w:rPr>
        <w:t>characterised</w:t>
      </w:r>
      <w:proofErr w:type="spellEnd"/>
      <w:r w:rsidRPr="001604AA">
        <w:rPr>
          <w:b/>
          <w:bCs/>
          <w:u w:val="single"/>
        </w:rPr>
        <w:t xml:space="preserve"> </w:t>
      </w:r>
      <w:r w:rsidRPr="001604AA">
        <w:rPr>
          <w:b/>
          <w:bCs/>
          <w:highlight w:val="green"/>
          <w:u w:val="single"/>
        </w:rPr>
        <w:t xml:space="preserve">especially </w:t>
      </w:r>
      <w:r w:rsidRPr="001604AA">
        <w:rPr>
          <w:b/>
          <w:bCs/>
          <w:highlight w:val="green"/>
          <w:u w:val="single"/>
        </w:rPr>
        <w:lastRenderedPageBreak/>
        <w:t>by species extinction</w:t>
      </w:r>
      <w:r w:rsidRPr="001604AA">
        <w:rPr>
          <w:sz w:val="16"/>
          <w:highlight w:val="green"/>
        </w:rPr>
        <w:t>s</w:t>
      </w:r>
      <w:r w:rsidRPr="001604AA">
        <w:rPr>
          <w:sz w:val="16"/>
        </w:rPr>
        <w:t xml:space="preserve">.¶ </w:t>
      </w:r>
      <w:r w:rsidRPr="001604AA">
        <w:rPr>
          <w:b/>
          <w:iCs/>
          <w:highlight w:val="green"/>
          <w:u w:val="single"/>
          <w:bdr w:val="single" w:sz="18" w:space="0" w:color="auto"/>
        </w:rPr>
        <w:t>Once the shift happens, it cannot be reversed</w:t>
      </w:r>
      <w:r w:rsidRPr="001604AA">
        <w:rPr>
          <w:b/>
          <w:iCs/>
          <w:u w:val="single"/>
          <w:bdr w:val="single" w:sz="18" w:space="0" w:color="auto"/>
        </w:rPr>
        <w:t>.</w:t>
      </w:r>
      <w:r w:rsidRPr="001604AA">
        <w:rPr>
          <w:sz w:val="16"/>
        </w:rPr>
        <w:t>¶ To support today’s population, about 43 percent of Earth’s ice-free land surface is being used for farming or habitation, according to the study.</w:t>
      </w:r>
    </w:p>
    <w:p w14:paraId="4FAA20AD" w14:textId="77777777" w:rsidR="00033A9C" w:rsidRPr="001604AA" w:rsidRDefault="00033A9C" w:rsidP="00033A9C">
      <w:pPr>
        <w:keepNext/>
        <w:keepLines/>
        <w:spacing w:before="200"/>
        <w:outlineLvl w:val="3"/>
        <w:rPr>
          <w:rFonts w:eastAsiaTheme="majorEastAsia" w:cstheme="majorBidi"/>
          <w:b/>
          <w:bCs/>
          <w:iCs/>
          <w:sz w:val="26"/>
        </w:rPr>
      </w:pPr>
      <w:r w:rsidRPr="001604AA">
        <w:rPr>
          <w:rFonts w:eastAsiaTheme="majorEastAsia" w:cstheme="majorBidi"/>
          <w:b/>
          <w:bCs/>
          <w:iCs/>
          <w:sz w:val="26"/>
        </w:rPr>
        <w:t xml:space="preserve">Climate change results in multiple scenarios for extinction – it’s try or die </w:t>
      </w:r>
    </w:p>
    <w:p w14:paraId="4CB4772C" w14:textId="77777777" w:rsidR="00033A9C" w:rsidRPr="00352BC6" w:rsidRDefault="00033A9C" w:rsidP="00033A9C">
      <w:pPr>
        <w:rPr>
          <w:rStyle w:val="StyleStyleBold12pt"/>
        </w:rPr>
      </w:pPr>
      <w:proofErr w:type="spellStart"/>
      <w:r w:rsidRPr="00352BC6">
        <w:rPr>
          <w:rStyle w:val="StyleStyleBold12pt"/>
        </w:rPr>
        <w:t>Sawin</w:t>
      </w:r>
      <w:proofErr w:type="spellEnd"/>
      <w:r w:rsidRPr="00352BC6">
        <w:rPr>
          <w:rStyle w:val="StyleStyleBold12pt"/>
        </w:rPr>
        <w:t>, 12</w:t>
      </w:r>
    </w:p>
    <w:p w14:paraId="424CA328" w14:textId="77777777" w:rsidR="00033A9C" w:rsidRPr="00352BC6" w:rsidRDefault="00033A9C" w:rsidP="00033A9C">
      <w:r w:rsidRPr="00352BC6">
        <w:t xml:space="preserve">Senior Director of the Energy and Climate Change Program at the </w:t>
      </w:r>
      <w:proofErr w:type="spellStart"/>
      <w:r w:rsidRPr="00352BC6">
        <w:t>WorldWatch</w:t>
      </w:r>
      <w:proofErr w:type="spellEnd"/>
      <w:r w:rsidRPr="00352BC6">
        <w:t xml:space="preserve"> Institute Aug. ’12 </w:t>
      </w:r>
    </w:p>
    <w:p w14:paraId="111C1D03" w14:textId="77777777" w:rsidR="00033A9C" w:rsidRPr="00352BC6" w:rsidRDefault="00033A9C" w:rsidP="00033A9C">
      <w:r w:rsidRPr="00352BC6">
        <w:t xml:space="preserve">(Janet, “Climate Change Poses Greater Security Threat than Terrorism,” </w:t>
      </w:r>
      <w:hyperlink r:id="rId57" w:history="1">
        <w:r w:rsidRPr="00352BC6">
          <w:rPr>
            <w:rStyle w:val="Hyperlink"/>
          </w:rPr>
          <w:t>http://www.worldwatch.org/node/77</w:t>
        </w:r>
      </w:hyperlink>
      <w:r w:rsidRPr="00352BC6">
        <w:t>, accessed 9/30/12,WYO/JF</w:t>
      </w:r>
    </w:p>
    <w:p w14:paraId="7E91A9A5" w14:textId="77777777" w:rsidR="00033A9C" w:rsidRPr="001604AA" w:rsidRDefault="00033A9C" w:rsidP="00033A9C">
      <w:pPr>
        <w:rPr>
          <w:sz w:val="16"/>
        </w:rPr>
      </w:pPr>
      <w:r w:rsidRPr="001604AA">
        <w:rPr>
          <w:b/>
          <w:bCs/>
          <w:highlight w:val="green"/>
          <w:u w:val="single"/>
        </w:rPr>
        <w:t>As early as 1988</w:t>
      </w:r>
      <w:r w:rsidRPr="001604AA">
        <w:rPr>
          <w:sz w:val="16"/>
          <w:highlight w:val="green"/>
        </w:rPr>
        <w:t xml:space="preserve">, </w:t>
      </w:r>
      <w:r w:rsidRPr="001604AA">
        <w:rPr>
          <w:b/>
          <w:bCs/>
          <w:highlight w:val="green"/>
          <w:u w:val="single"/>
        </w:rPr>
        <w:t xml:space="preserve">scientists cautioned that </w:t>
      </w:r>
      <w:r w:rsidRPr="001604AA">
        <w:rPr>
          <w:b/>
          <w:bCs/>
          <w:u w:val="single"/>
        </w:rPr>
        <w:t xml:space="preserve">human </w:t>
      </w:r>
      <w:r w:rsidRPr="001604AA">
        <w:rPr>
          <w:b/>
          <w:bCs/>
          <w:highlight w:val="green"/>
          <w:u w:val="single"/>
        </w:rPr>
        <w:t xml:space="preserve">tinkering with the </w:t>
      </w:r>
      <w:r w:rsidRPr="001604AA">
        <w:rPr>
          <w:b/>
          <w:bCs/>
          <w:highlight w:val="cyan"/>
          <w:u w:val="single"/>
        </w:rPr>
        <w:t xml:space="preserve">Earth's </w:t>
      </w:r>
      <w:r w:rsidRPr="001604AA">
        <w:rPr>
          <w:b/>
          <w:bCs/>
          <w:highlight w:val="green"/>
          <w:u w:val="single"/>
        </w:rPr>
        <w:t xml:space="preserve">climate amounted to </w:t>
      </w:r>
      <w:r w:rsidRPr="001604AA">
        <w:rPr>
          <w:sz w:val="16"/>
        </w:rPr>
        <w:t xml:space="preserve">"an unintended, </w:t>
      </w:r>
      <w:r w:rsidRPr="001604AA">
        <w:rPr>
          <w:b/>
          <w:bCs/>
          <w:highlight w:val="green"/>
          <w:u w:val="single"/>
        </w:rPr>
        <w:t xml:space="preserve">uncontrolled </w:t>
      </w:r>
      <w:r w:rsidRPr="001604AA">
        <w:rPr>
          <w:b/>
          <w:bCs/>
          <w:u w:val="single"/>
        </w:rPr>
        <w:t xml:space="preserve">globally pervasive experiment whose </w:t>
      </w:r>
      <w:r w:rsidRPr="001604AA">
        <w:rPr>
          <w:sz w:val="16"/>
        </w:rPr>
        <w:t xml:space="preserve">ultimate </w:t>
      </w:r>
      <w:r w:rsidRPr="001604AA">
        <w:rPr>
          <w:b/>
          <w:bCs/>
          <w:highlight w:val="green"/>
          <w:u w:val="single"/>
        </w:rPr>
        <w:t>consequences</w:t>
      </w:r>
      <w:r w:rsidRPr="001604AA">
        <w:rPr>
          <w:b/>
          <w:bCs/>
          <w:u w:val="single"/>
        </w:rPr>
        <w:t xml:space="preserve"> could be </w:t>
      </w:r>
      <w:r w:rsidRPr="001604AA">
        <w:rPr>
          <w:b/>
          <w:bCs/>
          <w:highlight w:val="cyan"/>
          <w:u w:val="single"/>
        </w:rPr>
        <w:t>second only to a global nuclear war</w:t>
      </w:r>
      <w:r w:rsidRPr="001604AA">
        <w:rPr>
          <w:b/>
          <w:bCs/>
          <w:u w:val="single"/>
        </w:rPr>
        <w:t>."</w:t>
      </w:r>
      <w:r w:rsidRPr="001604AA">
        <w:rPr>
          <w:sz w:val="16"/>
        </w:rPr>
        <w:t xml:space="preserve"> Since then, </w:t>
      </w:r>
      <w:r w:rsidRPr="001604AA">
        <w:rPr>
          <w:b/>
          <w:bCs/>
          <w:u w:val="single"/>
        </w:rPr>
        <w:t xml:space="preserve">hundreds of </w:t>
      </w:r>
      <w:r w:rsidRPr="001604AA">
        <w:rPr>
          <w:b/>
          <w:bCs/>
          <w:highlight w:val="cyan"/>
          <w:u w:val="single"/>
        </w:rPr>
        <w:t xml:space="preserve">scientific studies have documented </w:t>
      </w:r>
      <w:r w:rsidRPr="001604AA">
        <w:rPr>
          <w:b/>
          <w:bCs/>
          <w:u w:val="single"/>
        </w:rPr>
        <w:t xml:space="preserve">ever-mounting evidence </w:t>
      </w:r>
      <w:r w:rsidRPr="001604AA">
        <w:rPr>
          <w:b/>
          <w:bCs/>
          <w:highlight w:val="cyan"/>
          <w:u w:val="single"/>
        </w:rPr>
        <w:t>that human activities are altering the climate</w:t>
      </w:r>
      <w:r w:rsidRPr="001604AA">
        <w:rPr>
          <w:sz w:val="16"/>
          <w:highlight w:val="cyan"/>
        </w:rPr>
        <w:t xml:space="preserve"> </w:t>
      </w:r>
      <w:r w:rsidRPr="001604AA">
        <w:rPr>
          <w:sz w:val="16"/>
        </w:rPr>
        <w:t xml:space="preserve">around the world. A growing number of international leaders now warn that </w:t>
      </w:r>
      <w:r w:rsidRPr="001604AA">
        <w:rPr>
          <w:b/>
          <w:bCs/>
          <w:u w:val="single"/>
        </w:rPr>
        <w:t>climate change is</w:t>
      </w:r>
      <w:r w:rsidRPr="001604AA">
        <w:rPr>
          <w:sz w:val="16"/>
        </w:rPr>
        <w:t>, in the words of U.K. Chief Scientific Advisor David King, "</w:t>
      </w:r>
      <w:r w:rsidRPr="001604AA">
        <w:rPr>
          <w:b/>
          <w:bCs/>
          <w:u w:val="single"/>
        </w:rPr>
        <w:t>the most severe problem that we are facing today—more serious even than the threat of terrorism.</w:t>
      </w:r>
      <w:r w:rsidRPr="001604AA">
        <w:rPr>
          <w:sz w:val="16"/>
        </w:rPr>
        <w:t xml:space="preserve">" </w:t>
      </w:r>
      <w:r w:rsidRPr="001604AA">
        <w:rPr>
          <w:b/>
          <w:bCs/>
          <w:highlight w:val="green"/>
          <w:u w:val="single"/>
        </w:rPr>
        <w:t xml:space="preserve">Climate change will </w:t>
      </w:r>
      <w:r w:rsidRPr="001604AA">
        <w:rPr>
          <w:b/>
          <w:bCs/>
          <w:highlight w:val="cyan"/>
          <w:u w:val="single"/>
        </w:rPr>
        <w:t xml:space="preserve">likely </w:t>
      </w:r>
      <w:r w:rsidRPr="001604AA">
        <w:rPr>
          <w:b/>
          <w:bCs/>
          <w:highlight w:val="green"/>
          <w:u w:val="single"/>
        </w:rPr>
        <w:t>trigger severe disruptions with</w:t>
      </w:r>
      <w:r w:rsidRPr="001604AA">
        <w:rPr>
          <w:b/>
          <w:bCs/>
          <w:highlight w:val="cyan"/>
          <w:u w:val="single"/>
        </w:rPr>
        <w:t xml:space="preserve"> ever-widening </w:t>
      </w:r>
      <w:r w:rsidRPr="001604AA">
        <w:rPr>
          <w:b/>
          <w:bCs/>
          <w:highlight w:val="green"/>
          <w:u w:val="single"/>
        </w:rPr>
        <w:t>consequences for local, regional, and global security</w:t>
      </w:r>
      <w:r w:rsidRPr="001604AA">
        <w:rPr>
          <w:sz w:val="16"/>
        </w:rPr>
        <w:t xml:space="preserve">. </w:t>
      </w:r>
      <w:r w:rsidRPr="001604AA">
        <w:rPr>
          <w:b/>
          <w:bCs/>
          <w:highlight w:val="green"/>
          <w:u w:val="single"/>
        </w:rPr>
        <w:t>Droughts, famines</w:t>
      </w:r>
      <w:r w:rsidRPr="001604AA">
        <w:rPr>
          <w:b/>
          <w:bCs/>
          <w:highlight w:val="cyan"/>
          <w:u w:val="single"/>
        </w:rPr>
        <w:t>, and weather-related disaster</w:t>
      </w:r>
      <w:r w:rsidRPr="001604AA">
        <w:rPr>
          <w:b/>
          <w:bCs/>
          <w:u w:val="single"/>
        </w:rPr>
        <w:t xml:space="preserve">s could </w:t>
      </w:r>
      <w:r w:rsidRPr="001604AA">
        <w:rPr>
          <w:b/>
          <w:bCs/>
          <w:highlight w:val="cyan"/>
          <w:u w:val="single"/>
        </w:rPr>
        <w:t>claim</w:t>
      </w:r>
      <w:r w:rsidRPr="001604AA">
        <w:rPr>
          <w:b/>
          <w:bCs/>
          <w:u w:val="single"/>
        </w:rPr>
        <w:t xml:space="preserve"> thousands or even </w:t>
      </w:r>
      <w:r w:rsidRPr="001604AA">
        <w:rPr>
          <w:b/>
          <w:bCs/>
          <w:highlight w:val="cyan"/>
          <w:u w:val="single"/>
        </w:rPr>
        <w:t xml:space="preserve">millions of lives and </w:t>
      </w:r>
      <w:r w:rsidRPr="001604AA">
        <w:rPr>
          <w:b/>
          <w:bCs/>
          <w:highlight w:val="green"/>
          <w:u w:val="single"/>
        </w:rPr>
        <w:t xml:space="preserve">exacerbate existing tensions </w:t>
      </w:r>
      <w:r w:rsidRPr="001604AA">
        <w:rPr>
          <w:b/>
          <w:bCs/>
          <w:u w:val="single"/>
        </w:rPr>
        <w:t xml:space="preserve">within and </w:t>
      </w:r>
      <w:r w:rsidRPr="001604AA">
        <w:rPr>
          <w:b/>
          <w:bCs/>
          <w:highlight w:val="green"/>
          <w:u w:val="single"/>
        </w:rPr>
        <w:t>among nations</w:t>
      </w:r>
      <w:r w:rsidRPr="001604AA">
        <w:rPr>
          <w:b/>
          <w:bCs/>
          <w:u w:val="single"/>
        </w:rPr>
        <w:t xml:space="preserve">, </w:t>
      </w:r>
      <w:r w:rsidRPr="001604AA">
        <w:rPr>
          <w:b/>
          <w:bCs/>
          <w:highlight w:val="green"/>
          <w:u w:val="single"/>
        </w:rPr>
        <w:t>fomenting diplomatic and trade disputes</w:t>
      </w:r>
      <w:r w:rsidRPr="001604AA">
        <w:rPr>
          <w:sz w:val="16"/>
        </w:rPr>
        <w:t xml:space="preserve">. In the worst case, </w:t>
      </w:r>
      <w:r w:rsidRPr="001604AA">
        <w:rPr>
          <w:b/>
          <w:bCs/>
          <w:highlight w:val="cyan"/>
          <w:u w:val="single"/>
        </w:rPr>
        <w:t xml:space="preserve">further warming will reduce the capacities of Earth's natural systems </w:t>
      </w:r>
      <w:r w:rsidRPr="001604AA">
        <w:rPr>
          <w:sz w:val="16"/>
        </w:rPr>
        <w:t xml:space="preserve">and </w:t>
      </w:r>
      <w:r w:rsidRPr="001604AA">
        <w:rPr>
          <w:b/>
          <w:bCs/>
          <w:highlight w:val="cyan"/>
          <w:u w:val="single"/>
        </w:rPr>
        <w:t>elevate</w:t>
      </w:r>
      <w:r w:rsidRPr="001604AA">
        <w:rPr>
          <w:sz w:val="16"/>
        </w:rPr>
        <w:t xml:space="preserve"> already-</w:t>
      </w:r>
      <w:r w:rsidRPr="001604AA">
        <w:rPr>
          <w:b/>
          <w:bCs/>
          <w:highlight w:val="cyan"/>
          <w:u w:val="single"/>
        </w:rPr>
        <w:t>rising sea levels</w:t>
      </w:r>
      <w:r w:rsidRPr="001604AA">
        <w:rPr>
          <w:sz w:val="16"/>
        </w:rPr>
        <w:t xml:space="preserve">, which could </w:t>
      </w:r>
      <w:r w:rsidRPr="001604AA">
        <w:rPr>
          <w:b/>
          <w:bCs/>
          <w:highlight w:val="cyan"/>
          <w:u w:val="single"/>
        </w:rPr>
        <w:t>threaten</w:t>
      </w:r>
      <w:r w:rsidRPr="001604AA">
        <w:rPr>
          <w:sz w:val="16"/>
        </w:rPr>
        <w:t xml:space="preserve"> the very survival of low-lying island nations, </w:t>
      </w:r>
      <w:r w:rsidRPr="001604AA">
        <w:rPr>
          <w:b/>
          <w:bCs/>
          <w:highlight w:val="cyan"/>
          <w:u w:val="single"/>
        </w:rPr>
        <w:t>destabilize the global economy and geopolitical balance, and incite violent conflict</w:t>
      </w:r>
      <w:r w:rsidRPr="001604AA">
        <w:rPr>
          <w:sz w:val="16"/>
        </w:rPr>
        <w:t xml:space="preserve">. Already, there is growing evidence that climate change is affecting the life-support systems on which humans and other species depend. And </w:t>
      </w:r>
      <w:r w:rsidRPr="001604AA">
        <w:rPr>
          <w:b/>
          <w:bCs/>
          <w:highlight w:val="green"/>
          <w:u w:val="single"/>
        </w:rPr>
        <w:t xml:space="preserve">these impacts are arriving faster than </w:t>
      </w:r>
      <w:r w:rsidRPr="001604AA">
        <w:rPr>
          <w:b/>
          <w:bCs/>
          <w:highlight w:val="cyan"/>
          <w:u w:val="single"/>
        </w:rPr>
        <w:t xml:space="preserve">many climate </w:t>
      </w:r>
      <w:r w:rsidRPr="001604AA">
        <w:rPr>
          <w:b/>
          <w:bCs/>
          <w:highlight w:val="green"/>
          <w:u w:val="single"/>
        </w:rPr>
        <w:t>scientists predicted</w:t>
      </w:r>
      <w:r w:rsidRPr="001604AA">
        <w:rPr>
          <w:b/>
          <w:bCs/>
          <w:highlight w:val="cyan"/>
          <w:u w:val="single"/>
        </w:rPr>
        <w:t>.</w:t>
      </w:r>
      <w:r w:rsidRPr="001604AA">
        <w:rPr>
          <w:sz w:val="16"/>
        </w:rPr>
        <w:t xml:space="preserve"> </w:t>
      </w:r>
      <w:r w:rsidRPr="001604AA">
        <w:rPr>
          <w:b/>
          <w:bCs/>
          <w:highlight w:val="cyan"/>
          <w:u w:val="single"/>
        </w:rPr>
        <w:t xml:space="preserve">Recent </w:t>
      </w:r>
      <w:r w:rsidRPr="001604AA">
        <w:rPr>
          <w:b/>
          <w:bCs/>
          <w:highlight w:val="green"/>
          <w:u w:val="single"/>
        </w:rPr>
        <w:t xml:space="preserve">studies have revealed changes in the breeding </w:t>
      </w:r>
      <w:r w:rsidRPr="001604AA">
        <w:rPr>
          <w:b/>
          <w:bCs/>
          <w:highlight w:val="cyan"/>
          <w:u w:val="single"/>
        </w:rPr>
        <w:t xml:space="preserve">and migratory patterns </w:t>
      </w:r>
      <w:r w:rsidRPr="001604AA">
        <w:rPr>
          <w:b/>
          <w:bCs/>
          <w:highlight w:val="green"/>
          <w:u w:val="single"/>
        </w:rPr>
        <w:t>of animals worldwide</w:t>
      </w:r>
      <w:r w:rsidRPr="001604AA">
        <w:rPr>
          <w:b/>
          <w:bCs/>
          <w:highlight w:val="cyan"/>
          <w:u w:val="single"/>
        </w:rPr>
        <w:t>, from sea turtles to polar bears</w:t>
      </w:r>
      <w:r w:rsidRPr="001604AA">
        <w:rPr>
          <w:sz w:val="16"/>
        </w:rPr>
        <w:t xml:space="preserve">. Mountain </w:t>
      </w:r>
      <w:r w:rsidRPr="001604AA">
        <w:rPr>
          <w:b/>
          <w:bCs/>
          <w:highlight w:val="cyan"/>
          <w:u w:val="single"/>
        </w:rPr>
        <w:t>glaciers are shrinking</w:t>
      </w:r>
      <w:r w:rsidRPr="001604AA">
        <w:rPr>
          <w:sz w:val="16"/>
          <w:highlight w:val="cyan"/>
        </w:rPr>
        <w:t xml:space="preserve"> </w:t>
      </w:r>
      <w:r w:rsidRPr="001604AA">
        <w:rPr>
          <w:sz w:val="16"/>
        </w:rPr>
        <w:t xml:space="preserve">at ever-faster rates, </w:t>
      </w:r>
      <w:r w:rsidRPr="001604AA">
        <w:rPr>
          <w:b/>
          <w:bCs/>
          <w:highlight w:val="cyan"/>
          <w:u w:val="single"/>
        </w:rPr>
        <w:t>threatening water supplies for millions</w:t>
      </w:r>
      <w:r w:rsidRPr="001604AA">
        <w:rPr>
          <w:sz w:val="16"/>
          <w:highlight w:val="cyan"/>
        </w:rPr>
        <w:t xml:space="preserve"> </w:t>
      </w:r>
      <w:r w:rsidRPr="001604AA">
        <w:rPr>
          <w:sz w:val="16"/>
        </w:rPr>
        <w:t xml:space="preserve">of people and plant and animal species. Average global </w:t>
      </w:r>
      <w:r w:rsidRPr="001604AA">
        <w:rPr>
          <w:b/>
          <w:bCs/>
          <w:highlight w:val="cyan"/>
          <w:u w:val="single"/>
        </w:rPr>
        <w:t>sea level has risen 20-25 centimeters</w:t>
      </w:r>
      <w:r w:rsidRPr="001604AA">
        <w:rPr>
          <w:sz w:val="16"/>
          <w:highlight w:val="cyan"/>
        </w:rPr>
        <w:t xml:space="preserve"> </w:t>
      </w:r>
      <w:r w:rsidRPr="001604AA">
        <w:rPr>
          <w:sz w:val="16"/>
        </w:rPr>
        <w:t xml:space="preserve">(8-10 inches) since 1901, due mainly to thermal expansion; more than 2.5 centimeters (one inch) of this rise occurred over the past decade. </w:t>
      </w:r>
      <w:r w:rsidRPr="001604AA">
        <w:rPr>
          <w:b/>
          <w:bCs/>
          <w:u w:val="single"/>
        </w:rPr>
        <w:t>A recent report by the International Climate Change Taskforce</w:t>
      </w:r>
      <w:r w:rsidRPr="001604AA">
        <w:rPr>
          <w:sz w:val="16"/>
        </w:rPr>
        <w:t xml:space="preserve">, co-chaired by Republican U.S. Senator Olympia </w:t>
      </w:r>
      <w:proofErr w:type="spellStart"/>
      <w:r w:rsidRPr="001604AA">
        <w:rPr>
          <w:sz w:val="16"/>
        </w:rPr>
        <w:t>Snowe</w:t>
      </w:r>
      <w:proofErr w:type="spellEnd"/>
      <w:r w:rsidRPr="001604AA">
        <w:rPr>
          <w:sz w:val="16"/>
        </w:rPr>
        <w:t xml:space="preserve">, </w:t>
      </w:r>
      <w:r w:rsidRPr="001604AA">
        <w:rPr>
          <w:b/>
          <w:bCs/>
          <w:u w:val="single"/>
        </w:rPr>
        <w:t>concludes that climate change is the "single most important long term issue that the planet faces</w:t>
      </w:r>
      <w:r w:rsidRPr="001604AA">
        <w:rPr>
          <w:sz w:val="16"/>
        </w:rPr>
        <w:t xml:space="preserve">." It warns that </w:t>
      </w:r>
      <w:r w:rsidRPr="001604AA">
        <w:rPr>
          <w:b/>
          <w:bCs/>
          <w:highlight w:val="green"/>
          <w:u w:val="single"/>
        </w:rPr>
        <w:t>if</w:t>
      </w:r>
      <w:r w:rsidRPr="001604AA">
        <w:rPr>
          <w:b/>
          <w:bCs/>
          <w:highlight w:val="cyan"/>
          <w:u w:val="single"/>
        </w:rPr>
        <w:t xml:space="preserve"> </w:t>
      </w:r>
      <w:r w:rsidRPr="001604AA">
        <w:rPr>
          <w:b/>
          <w:bCs/>
          <w:u w:val="single"/>
        </w:rPr>
        <w:t xml:space="preserve">average global </w:t>
      </w:r>
      <w:r w:rsidRPr="001604AA">
        <w:rPr>
          <w:b/>
          <w:bCs/>
          <w:highlight w:val="green"/>
          <w:u w:val="single"/>
        </w:rPr>
        <w:t xml:space="preserve">temperatures increase </w:t>
      </w:r>
      <w:r w:rsidRPr="001604AA">
        <w:rPr>
          <w:b/>
          <w:bCs/>
          <w:u w:val="single"/>
        </w:rPr>
        <w:t>more than two degrees Celsius</w:t>
      </w:r>
      <w:r w:rsidRPr="001604AA">
        <w:rPr>
          <w:sz w:val="16"/>
        </w:rPr>
        <w:t>—</w:t>
      </w:r>
      <w:r w:rsidRPr="001604AA">
        <w:rPr>
          <w:b/>
          <w:bCs/>
          <w:highlight w:val="green"/>
          <w:u w:val="single"/>
        </w:rPr>
        <w:t>which will</w:t>
      </w:r>
      <w:r w:rsidRPr="001604AA">
        <w:rPr>
          <w:sz w:val="16"/>
          <w:highlight w:val="green"/>
        </w:rPr>
        <w:t xml:space="preserve"> </w:t>
      </w:r>
      <w:r w:rsidRPr="001604AA">
        <w:rPr>
          <w:sz w:val="16"/>
        </w:rPr>
        <w:t xml:space="preserve">likely </w:t>
      </w:r>
      <w:r w:rsidRPr="001604AA">
        <w:rPr>
          <w:b/>
          <w:bCs/>
          <w:highlight w:val="green"/>
          <w:u w:val="single"/>
        </w:rPr>
        <w:t>occur</w:t>
      </w:r>
      <w:r w:rsidRPr="001604AA">
        <w:rPr>
          <w:sz w:val="16"/>
          <w:highlight w:val="cyan"/>
        </w:rPr>
        <w:t xml:space="preserve"> </w:t>
      </w:r>
      <w:r w:rsidRPr="001604AA">
        <w:rPr>
          <w:sz w:val="16"/>
        </w:rPr>
        <w:t xml:space="preserve">in a matter of decades </w:t>
      </w:r>
      <w:r w:rsidRPr="001604AA">
        <w:rPr>
          <w:b/>
          <w:bCs/>
          <w:highlight w:val="cyan"/>
          <w:u w:val="single"/>
        </w:rPr>
        <w:t xml:space="preserve">if </w:t>
      </w:r>
      <w:r w:rsidRPr="001604AA">
        <w:rPr>
          <w:b/>
          <w:bCs/>
          <w:highlight w:val="green"/>
          <w:u w:val="single"/>
        </w:rPr>
        <w:t>we continue with business-as-usual—the world will reach the "point of no return</w:t>
      </w:r>
      <w:r w:rsidRPr="001604AA">
        <w:rPr>
          <w:sz w:val="16"/>
        </w:rPr>
        <w:t xml:space="preserve">," </w:t>
      </w:r>
      <w:r w:rsidRPr="001604AA">
        <w:rPr>
          <w:b/>
          <w:bCs/>
          <w:u w:val="single"/>
        </w:rPr>
        <w:t>where societies may be unable to cope with the accelerating rates of change</w:t>
      </w:r>
      <w:r w:rsidRPr="001604AA">
        <w:rPr>
          <w:sz w:val="16"/>
        </w:rPr>
        <w:t xml:space="preserve">. Existing </w:t>
      </w:r>
      <w:r w:rsidRPr="001604AA">
        <w:rPr>
          <w:b/>
          <w:bCs/>
          <w:highlight w:val="cyan"/>
          <w:u w:val="single"/>
        </w:rPr>
        <w:t>threats to security will be amplified</w:t>
      </w:r>
      <w:r w:rsidRPr="001604AA">
        <w:rPr>
          <w:b/>
          <w:bCs/>
          <w:u w:val="single"/>
        </w:rPr>
        <w:t xml:space="preserve"> as </w:t>
      </w:r>
      <w:r w:rsidRPr="001604AA">
        <w:rPr>
          <w:b/>
          <w:bCs/>
          <w:highlight w:val="cyan"/>
          <w:u w:val="single"/>
        </w:rPr>
        <w:t>climate change has increasing impacts on</w:t>
      </w:r>
      <w:r w:rsidRPr="001604AA">
        <w:rPr>
          <w:b/>
          <w:bCs/>
          <w:u w:val="single"/>
        </w:rPr>
        <w:t xml:space="preserve"> regional </w:t>
      </w:r>
      <w:r w:rsidRPr="001604AA">
        <w:rPr>
          <w:b/>
          <w:bCs/>
          <w:highlight w:val="cyan"/>
          <w:u w:val="single"/>
        </w:rPr>
        <w:t>water supplies</w:t>
      </w:r>
      <w:r w:rsidRPr="001604AA">
        <w:rPr>
          <w:sz w:val="16"/>
          <w:highlight w:val="cyan"/>
        </w:rPr>
        <w:t xml:space="preserve">, </w:t>
      </w:r>
      <w:r w:rsidRPr="001604AA">
        <w:rPr>
          <w:b/>
          <w:bCs/>
          <w:highlight w:val="cyan"/>
          <w:u w:val="single"/>
        </w:rPr>
        <w:t>agricultural productivity</w:t>
      </w:r>
      <w:r w:rsidRPr="001604AA">
        <w:rPr>
          <w:b/>
          <w:bCs/>
          <w:u w:val="single"/>
        </w:rPr>
        <w:t xml:space="preserve">, human and ecosystem health, </w:t>
      </w:r>
      <w:r w:rsidRPr="001604AA">
        <w:rPr>
          <w:b/>
          <w:bCs/>
          <w:highlight w:val="cyan"/>
          <w:u w:val="single"/>
        </w:rPr>
        <w:t>infrastructure, financial flows and economies</w:t>
      </w:r>
      <w:r w:rsidRPr="001604AA">
        <w:rPr>
          <w:b/>
          <w:bCs/>
          <w:u w:val="single"/>
        </w:rPr>
        <w:t>, and patterns of international migration.</w:t>
      </w:r>
      <w:r w:rsidRPr="001604AA">
        <w:rPr>
          <w:sz w:val="16"/>
        </w:rPr>
        <w:t xml:space="preserve"> Specific threats to human welfare and global security include: </w:t>
      </w:r>
      <w:r w:rsidRPr="001604AA">
        <w:rPr>
          <w:rFonts w:ascii="Arial" w:hAnsi="Arial" w:cs="Arial"/>
          <w:sz w:val="16"/>
        </w:rPr>
        <w:t>►</w:t>
      </w:r>
      <w:r w:rsidRPr="001604AA">
        <w:rPr>
          <w:sz w:val="16"/>
        </w:rPr>
        <w:t xml:space="preserve"> Climate change will undermine efforts to mitigate world poverty, directly threatening people's homes and livelihoods through increased storms, droughts, disease, and other stressors. </w:t>
      </w:r>
      <w:r w:rsidRPr="001604AA">
        <w:rPr>
          <w:b/>
          <w:bCs/>
          <w:u w:val="single"/>
        </w:rPr>
        <w:t>Not only could this impede development, it might also increase national and regional instability and intensify income disparities between rich and poor.</w:t>
      </w:r>
      <w:r w:rsidRPr="001604AA">
        <w:rPr>
          <w:sz w:val="16"/>
        </w:rPr>
        <w:t xml:space="preserve"> </w:t>
      </w:r>
      <w:r w:rsidRPr="001604AA">
        <w:rPr>
          <w:b/>
          <w:bCs/>
          <w:highlight w:val="green"/>
          <w:u w:val="single"/>
        </w:rPr>
        <w:t>This,</w:t>
      </w:r>
      <w:r w:rsidRPr="001604AA">
        <w:rPr>
          <w:sz w:val="16"/>
          <w:highlight w:val="green"/>
        </w:rPr>
        <w:t xml:space="preserve"> </w:t>
      </w:r>
      <w:r w:rsidRPr="001604AA">
        <w:rPr>
          <w:sz w:val="16"/>
        </w:rPr>
        <w:t xml:space="preserve">in turn, </w:t>
      </w:r>
      <w:r w:rsidRPr="001604AA">
        <w:rPr>
          <w:b/>
          <w:bCs/>
          <w:highlight w:val="green"/>
          <w:u w:val="single"/>
        </w:rPr>
        <w:t xml:space="preserve">could lead to military confrontations </w:t>
      </w:r>
      <w:r w:rsidRPr="001604AA">
        <w:rPr>
          <w:b/>
          <w:bCs/>
          <w:u w:val="single"/>
        </w:rPr>
        <w:t xml:space="preserve">over distribution of the world's wealth, or could feed terrorism or </w:t>
      </w:r>
      <w:r w:rsidRPr="001604AA">
        <w:rPr>
          <w:b/>
          <w:bCs/>
          <w:u w:val="single"/>
        </w:rPr>
        <w:lastRenderedPageBreak/>
        <w:t>transnational crime</w:t>
      </w:r>
      <w:r w:rsidRPr="001604AA">
        <w:rPr>
          <w:sz w:val="16"/>
        </w:rPr>
        <w:t xml:space="preserve">. </w:t>
      </w:r>
      <w:r w:rsidRPr="001604AA">
        <w:rPr>
          <w:rFonts w:ascii="Arial" w:hAnsi="Arial" w:cs="Arial"/>
          <w:sz w:val="16"/>
        </w:rPr>
        <w:t>►</w:t>
      </w:r>
      <w:r w:rsidRPr="001604AA">
        <w:rPr>
          <w:sz w:val="16"/>
        </w:rPr>
        <w:t xml:space="preserve"> </w:t>
      </w:r>
      <w:r w:rsidRPr="001604AA">
        <w:rPr>
          <w:b/>
          <w:bCs/>
          <w:u w:val="single"/>
        </w:rPr>
        <w:t>Rising temperatures,</w:t>
      </w:r>
      <w:r w:rsidRPr="001604AA">
        <w:rPr>
          <w:sz w:val="16"/>
        </w:rPr>
        <w:t xml:space="preserve"> droughts, and floods, and the </w:t>
      </w:r>
      <w:r w:rsidRPr="001604AA">
        <w:rPr>
          <w:b/>
          <w:bCs/>
          <w:u w:val="single"/>
        </w:rPr>
        <w:t>increasing acidity of ocean waters, coupled with an expanding human population, could further stress an already limited global food supply</w:t>
      </w:r>
      <w:r w:rsidRPr="001604AA">
        <w:rPr>
          <w:sz w:val="16"/>
        </w:rPr>
        <w:t xml:space="preserve">, dramatically increasing food prices and potentially triggering internal unrest or the use of food as a weapon. </w:t>
      </w:r>
      <w:r w:rsidRPr="001604AA">
        <w:rPr>
          <w:b/>
          <w:bCs/>
          <w:highlight w:val="green"/>
          <w:u w:val="single"/>
        </w:rPr>
        <w:t>Even</w:t>
      </w:r>
      <w:r w:rsidRPr="001604AA">
        <w:rPr>
          <w:sz w:val="16"/>
        </w:rPr>
        <w:t xml:space="preserve"> the </w:t>
      </w:r>
      <w:r w:rsidRPr="001604AA">
        <w:rPr>
          <w:b/>
          <w:bCs/>
          <w:highlight w:val="green"/>
          <w:u w:val="single"/>
        </w:rPr>
        <w:t>modest warming</w:t>
      </w:r>
      <w:r w:rsidRPr="001604AA">
        <w:rPr>
          <w:sz w:val="16"/>
          <w:highlight w:val="green"/>
        </w:rPr>
        <w:t xml:space="preserve"> </w:t>
      </w:r>
      <w:r w:rsidRPr="001604AA">
        <w:rPr>
          <w:sz w:val="16"/>
        </w:rPr>
        <w:t xml:space="preserve">experienced to date </w:t>
      </w:r>
      <w:r w:rsidRPr="001604AA">
        <w:rPr>
          <w:b/>
          <w:bCs/>
          <w:highlight w:val="green"/>
          <w:u w:val="single"/>
        </w:rPr>
        <w:t>has affected fisheries and agricultural productivity</w:t>
      </w:r>
      <w:r w:rsidRPr="001604AA">
        <w:rPr>
          <w:sz w:val="16"/>
        </w:rPr>
        <w:t xml:space="preserve">, with a 10 percent decrease in corn yields across the U.S. Midwest seen per degree of warming. </w:t>
      </w:r>
      <w:r w:rsidRPr="001604AA">
        <w:rPr>
          <w:rFonts w:ascii="Arial" w:hAnsi="Arial" w:cs="Arial"/>
          <w:sz w:val="16"/>
        </w:rPr>
        <w:t>►</w:t>
      </w:r>
      <w:r w:rsidRPr="001604AA">
        <w:rPr>
          <w:sz w:val="16"/>
        </w:rPr>
        <w:t xml:space="preserve"> </w:t>
      </w:r>
      <w:r w:rsidRPr="001604AA">
        <w:rPr>
          <w:b/>
          <w:bCs/>
          <w:highlight w:val="cyan"/>
          <w:u w:val="single"/>
        </w:rPr>
        <w:t>Altered rainfall patterns could heighten tensions over the use of shared water bodies and increase the likelihood of violent conflict over water resources.</w:t>
      </w:r>
      <w:r w:rsidRPr="001604AA">
        <w:rPr>
          <w:sz w:val="16"/>
        </w:rPr>
        <w:t xml:space="preserve"> It is estimated that about 1.4 billion people already live in areas that are water-stressed. Up to 5 billion people (most of the world's current population) could be living in such regions by 2025. </w:t>
      </w:r>
      <w:r w:rsidRPr="001604AA">
        <w:rPr>
          <w:rFonts w:ascii="Arial" w:hAnsi="Arial" w:cs="Arial"/>
          <w:sz w:val="16"/>
        </w:rPr>
        <w:t>►</w:t>
      </w:r>
      <w:r w:rsidRPr="001604AA">
        <w:rPr>
          <w:sz w:val="16"/>
        </w:rPr>
        <w:t xml:space="preserve"> </w:t>
      </w:r>
      <w:proofErr w:type="gramStart"/>
      <w:r w:rsidRPr="001604AA">
        <w:rPr>
          <w:b/>
          <w:bCs/>
          <w:u w:val="single"/>
        </w:rPr>
        <w:t>Widespread</w:t>
      </w:r>
      <w:proofErr w:type="gramEnd"/>
      <w:r w:rsidRPr="001604AA">
        <w:rPr>
          <w:b/>
          <w:bCs/>
          <w:u w:val="single"/>
        </w:rPr>
        <w:t xml:space="preserve"> impacts of climate change could lead to waves of migration, threatening international stability</w:t>
      </w:r>
      <w:r w:rsidRPr="001604AA">
        <w:rPr>
          <w:sz w:val="16"/>
        </w:rPr>
        <w:t xml:space="preserve">. One study estimates that by 2050, as many as 150 million people may have fled coastlines vulnerable to rising sea levels, storms or floods, or agricultural land too arid to cultivate. Historically, migration to urban areas has stressed limited services and infrastructure, inciting crime or insurgency movements, while migration across borders has frequently led to violent clashes over land and resources. </w:t>
      </w:r>
      <w:r w:rsidRPr="001604AA">
        <w:rPr>
          <w:b/>
          <w:bCs/>
          <w:highlight w:val="cyan"/>
          <w:u w:val="single"/>
        </w:rPr>
        <w:t>The parallels with terrorism are compelling</w:t>
      </w:r>
      <w:r w:rsidRPr="001604AA">
        <w:rPr>
          <w:sz w:val="16"/>
        </w:rPr>
        <w:t xml:space="preserve">. Traditional responses to security threats cannot address the root of such problems, and related impacts could persist even if global emissions are cut dramatically over coming decades because of the significant lag time between cause and effect. As with terrorism, we know that changes will occur, but not when or where they will strike, nor how damaging and costly they will be. Climate change already claims more lives than does terrorism: according to the World Health Organization, global climate change now accounts for more than 160,000 deaths annually. </w:t>
      </w:r>
      <w:r w:rsidRPr="001604AA">
        <w:rPr>
          <w:b/>
          <w:bCs/>
          <w:highlight w:val="green"/>
          <w:u w:val="single"/>
        </w:rPr>
        <w:t>By the time the world experiences the climate equivalent of September 11th</w:t>
      </w:r>
      <w:r w:rsidRPr="001604AA">
        <w:rPr>
          <w:sz w:val="16"/>
        </w:rPr>
        <w:t xml:space="preserve">, or the 2004 Madrid bombings, </w:t>
      </w:r>
      <w:r w:rsidRPr="001604AA">
        <w:rPr>
          <w:b/>
          <w:bCs/>
          <w:highlight w:val="green"/>
          <w:u w:val="single"/>
        </w:rPr>
        <w:t>it could be too late to respond</w:t>
      </w:r>
      <w:r w:rsidRPr="001604AA">
        <w:rPr>
          <w:b/>
          <w:bCs/>
          <w:highlight w:val="cyan"/>
          <w:u w:val="single"/>
        </w:rPr>
        <w:t>.</w:t>
      </w:r>
      <w:r w:rsidRPr="001604AA">
        <w:rPr>
          <w:sz w:val="16"/>
        </w:rPr>
        <w:t xml:space="preserve"> </w:t>
      </w:r>
    </w:p>
    <w:p w14:paraId="12F77A05" w14:textId="2DF6D738" w:rsidR="00033A9C" w:rsidRDefault="0012721C" w:rsidP="0012721C">
      <w:pPr>
        <w:pStyle w:val="Heading3"/>
      </w:pPr>
      <w:bookmarkStart w:id="44" w:name="_Toc234741368"/>
      <w:r>
        <w:lastRenderedPageBreak/>
        <w:t>Disease</w:t>
      </w:r>
      <w:bookmarkEnd w:id="44"/>
    </w:p>
    <w:p w14:paraId="50F186A4" w14:textId="77777777" w:rsidR="0012721C" w:rsidRPr="0012721C" w:rsidRDefault="0012721C" w:rsidP="0012721C">
      <w:pPr>
        <w:keepNext/>
        <w:keepLines/>
        <w:spacing w:before="200"/>
        <w:outlineLvl w:val="3"/>
        <w:rPr>
          <w:rFonts w:eastAsiaTheme="majorEastAsia" w:cstheme="majorBidi"/>
          <w:b/>
          <w:bCs/>
          <w:iCs/>
          <w:sz w:val="26"/>
        </w:rPr>
      </w:pPr>
      <w:r w:rsidRPr="0012721C">
        <w:rPr>
          <w:rFonts w:eastAsiaTheme="majorEastAsia" w:cstheme="majorBidi"/>
          <w:b/>
          <w:bCs/>
          <w:iCs/>
          <w:sz w:val="26"/>
        </w:rPr>
        <w:t xml:space="preserve">Free trade solves disease: makes medicines affordable and increases accessibility of medicine- Africa proves </w:t>
      </w:r>
    </w:p>
    <w:p w14:paraId="5CC71892" w14:textId="77777777" w:rsidR="0012721C" w:rsidRPr="0012721C" w:rsidRDefault="0012721C" w:rsidP="0012721C">
      <w:pPr>
        <w:rPr>
          <w:b/>
          <w:bCs/>
          <w:sz w:val="26"/>
        </w:rPr>
      </w:pPr>
      <w:r w:rsidRPr="0012721C">
        <w:rPr>
          <w:b/>
          <w:bCs/>
          <w:sz w:val="26"/>
        </w:rPr>
        <w:t>Jason 10</w:t>
      </w:r>
    </w:p>
    <w:p w14:paraId="5D066E75" w14:textId="77777777" w:rsidR="0012721C" w:rsidRPr="0012721C" w:rsidRDefault="0012721C" w:rsidP="0012721C">
      <w:r w:rsidRPr="0012721C">
        <w:t xml:space="preserve">(Gary, teaches in the Department of Philosophy, California State University, Liberty, “The Case for Free Trade,” December 2010, accessed via </w:t>
      </w:r>
      <w:proofErr w:type="spellStart"/>
      <w:r w:rsidRPr="0012721C">
        <w:t>ProQuest</w:t>
      </w:r>
      <w:proofErr w:type="spellEnd"/>
      <w:r w:rsidRPr="0012721C">
        <w:t>//</w:t>
      </w:r>
      <w:proofErr w:type="spellStart"/>
      <w:r w:rsidRPr="0012721C">
        <w:t>wyo</w:t>
      </w:r>
      <w:proofErr w:type="spellEnd"/>
      <w:r w:rsidRPr="0012721C">
        <w:t>-mm)</w:t>
      </w:r>
    </w:p>
    <w:p w14:paraId="535974FC" w14:textId="77777777" w:rsidR="0012721C" w:rsidRPr="0012721C" w:rsidRDefault="0012721C" w:rsidP="0012721C">
      <w:r w:rsidRPr="0012721C">
        <w:rPr>
          <w:b/>
          <w:bCs/>
          <w:u w:val="single"/>
        </w:rPr>
        <w:t>Consider another argument for free trade</w:t>
      </w:r>
      <w:r w:rsidRPr="0012721C">
        <w:t xml:space="preserve">, one recently </w:t>
      </w:r>
      <w:r w:rsidRPr="0012721C">
        <w:rPr>
          <w:b/>
          <w:bCs/>
          <w:u w:val="single"/>
        </w:rPr>
        <w:t>given by</w:t>
      </w:r>
      <w:r w:rsidRPr="0012721C">
        <w:t xml:space="preserve"> the </w:t>
      </w:r>
      <w:r w:rsidRPr="0012721C">
        <w:rPr>
          <w:b/>
          <w:bCs/>
          <w:u w:val="single"/>
        </w:rPr>
        <w:t>presidents of Uganda and Tanzania</w:t>
      </w:r>
      <w:r w:rsidRPr="0012721C">
        <w:t xml:space="preserve"> (see </w:t>
      </w:r>
      <w:proofErr w:type="spellStart"/>
      <w:r w:rsidRPr="0012721C">
        <w:t>Yoweri</w:t>
      </w:r>
      <w:proofErr w:type="spellEnd"/>
      <w:r w:rsidRPr="0012721C">
        <w:t xml:space="preserve"> </w:t>
      </w:r>
      <w:proofErr w:type="spellStart"/>
      <w:r w:rsidRPr="0012721C">
        <w:t>Museveni</w:t>
      </w:r>
      <w:proofErr w:type="spellEnd"/>
      <w:r w:rsidRPr="0012721C">
        <w:t xml:space="preserve"> and </w:t>
      </w:r>
      <w:proofErr w:type="spellStart"/>
      <w:r w:rsidRPr="0012721C">
        <w:t>Jakaya</w:t>
      </w:r>
      <w:proofErr w:type="spellEnd"/>
      <w:r w:rsidRPr="0012721C">
        <w:t xml:space="preserve"> </w:t>
      </w:r>
      <w:proofErr w:type="spellStart"/>
      <w:r w:rsidRPr="0012721C">
        <w:t>Mrisho</w:t>
      </w:r>
      <w:proofErr w:type="spellEnd"/>
      <w:r w:rsidRPr="0012721C">
        <w:t xml:space="preserve"> </w:t>
      </w:r>
      <w:proofErr w:type="spellStart"/>
      <w:r w:rsidRPr="0012721C">
        <w:t>Kikwete</w:t>
      </w:r>
      <w:proofErr w:type="spellEnd"/>
      <w:r w:rsidRPr="0012721C">
        <w:t xml:space="preserve">, "Free Trade and the Fight Against Malaria," Wall Street Journal, July 26, 2010). </w:t>
      </w:r>
      <w:r w:rsidRPr="0012721C">
        <w:rPr>
          <w:b/>
          <w:bCs/>
          <w:u w:val="single"/>
        </w:rPr>
        <w:t xml:space="preserve">Malaria is a vicious disease that is common in Africa. Over 200 million people suffer from it, and it kills 800,000 a year, disproportionately children. During the past decade, new diagnostic tests, drugs, and </w:t>
      </w:r>
      <w:proofErr w:type="spellStart"/>
      <w:r w:rsidRPr="0012721C">
        <w:rPr>
          <w:b/>
          <w:bCs/>
          <w:u w:val="single"/>
        </w:rPr>
        <w:t>mosquitoproof</w:t>
      </w:r>
      <w:proofErr w:type="spellEnd"/>
      <w:r w:rsidRPr="0012721C">
        <w:rPr>
          <w:b/>
          <w:bCs/>
          <w:u w:val="single"/>
        </w:rPr>
        <w:t xml:space="preserve"> netting have been developed</w:t>
      </w:r>
      <w:r w:rsidRPr="0012721C">
        <w:t xml:space="preserve">. But as </w:t>
      </w:r>
      <w:proofErr w:type="spellStart"/>
      <w:r w:rsidRPr="0012721C">
        <w:t>Kikwete</w:t>
      </w:r>
      <w:proofErr w:type="spellEnd"/>
      <w:r w:rsidRPr="0012721C">
        <w:t xml:space="preserve"> and </w:t>
      </w:r>
      <w:proofErr w:type="spellStart"/>
      <w:r w:rsidRPr="0012721C">
        <w:t>Museveni</w:t>
      </w:r>
      <w:proofErr w:type="spellEnd"/>
      <w:r w:rsidRPr="0012721C">
        <w:t xml:space="preserve"> note, </w:t>
      </w:r>
      <w:r w:rsidRPr="0012721C">
        <w:rPr>
          <w:b/>
          <w:bCs/>
          <w:u w:val="single"/>
        </w:rPr>
        <w:t>a lot of African nations still have high tariff and tax barriers to protect their domestic industries. When some of them eliminated trade barriers on antimalarial products, the cost of those products dropped, and usage correspondingly increased. So did the number of local entrepreneurs who create</w:t>
      </w:r>
      <w:r w:rsidRPr="0012721C">
        <w:t xml:space="preserve"> homegrown </w:t>
      </w:r>
      <w:r w:rsidRPr="0012721C">
        <w:rPr>
          <w:b/>
          <w:bCs/>
          <w:u w:val="single"/>
        </w:rPr>
        <w:t>medical businesses producing antimalarial products</w:t>
      </w:r>
      <w:r w:rsidRPr="0012721C">
        <w:t>.</w:t>
      </w:r>
    </w:p>
    <w:p w14:paraId="29E9C608" w14:textId="77777777" w:rsidR="0012721C" w:rsidRPr="0012721C" w:rsidRDefault="0012721C" w:rsidP="0012721C">
      <w:pPr>
        <w:keepNext/>
        <w:keepLines/>
        <w:spacing w:before="200"/>
        <w:outlineLvl w:val="3"/>
        <w:rPr>
          <w:rFonts w:eastAsiaTheme="majorEastAsia" w:cstheme="majorBidi"/>
          <w:b/>
          <w:bCs/>
          <w:iCs/>
          <w:sz w:val="26"/>
        </w:rPr>
      </w:pPr>
      <w:r w:rsidRPr="0012721C">
        <w:rPr>
          <w:rFonts w:eastAsiaTheme="majorEastAsia" w:cstheme="majorBidi"/>
          <w:b/>
          <w:bCs/>
          <w:iCs/>
          <w:sz w:val="26"/>
        </w:rPr>
        <w:t>Stopping disease key to prevent extinction</w:t>
      </w:r>
    </w:p>
    <w:p w14:paraId="085EFC9F" w14:textId="77777777" w:rsidR="0012721C" w:rsidRPr="0012721C" w:rsidRDefault="0012721C" w:rsidP="0012721C">
      <w:pPr>
        <w:rPr>
          <w:b/>
          <w:bCs/>
          <w:sz w:val="26"/>
        </w:rPr>
      </w:pPr>
      <w:proofErr w:type="spellStart"/>
      <w:r w:rsidRPr="0012721C">
        <w:rPr>
          <w:b/>
          <w:bCs/>
          <w:sz w:val="26"/>
        </w:rPr>
        <w:t>Steinbruner</w:t>
      </w:r>
      <w:proofErr w:type="spellEnd"/>
      <w:r w:rsidRPr="0012721C">
        <w:rPr>
          <w:b/>
          <w:bCs/>
          <w:sz w:val="26"/>
        </w:rPr>
        <w:t xml:space="preserve"> 98</w:t>
      </w:r>
    </w:p>
    <w:p w14:paraId="3F0E1FD3" w14:textId="77777777" w:rsidR="0012721C" w:rsidRPr="0012721C" w:rsidRDefault="0012721C" w:rsidP="0012721C">
      <w:r w:rsidRPr="0012721C">
        <w:t xml:space="preserve">(John D., Senior Fellow, Brookings Institution, “Biological Weapons: A Plague Upon All Houses,” FOREIGN POLICY n. 109, </w:t>
      </w:r>
      <w:proofErr w:type="gramStart"/>
      <w:r w:rsidRPr="0012721C">
        <w:t>Winter</w:t>
      </w:r>
      <w:proofErr w:type="gramEnd"/>
      <w:r w:rsidRPr="0012721C">
        <w:t xml:space="preserve"> 1997/1998, pp. 85-96, ASP.)</w:t>
      </w:r>
    </w:p>
    <w:p w14:paraId="25CE2E67" w14:textId="77777777" w:rsidR="0012721C" w:rsidRPr="0012721C" w:rsidRDefault="0012721C" w:rsidP="0012721C">
      <w:pPr>
        <w:rPr>
          <w:sz w:val="16"/>
        </w:rPr>
      </w:pPr>
      <w:r w:rsidRPr="0012721C">
        <w:rPr>
          <w:sz w:val="16"/>
        </w:rPr>
        <w:t xml:space="preserve">It is a considerable comfort and undoubtedly a key to our survival that, so far, the main lines of defense against this threat have not depended on explicit policies or organized efforts. In the long course of evolution, the human body has developed physical barriers and a biochemical immune system whose sophistication and effectiveness exceed anything we could design or as yet even fully understand. But evolution is a sword that cuts both ways: New diseases emerge, while old diseases mutate and adapt. Throughout history, there have been epidemics during which human immunity has broken down on an epic scale. An infectious agent believed to have been the plague bacterium killed an estimated 20 million people over a four-year period in the fourteenth century, including nearly one-quarter of Western Europe's population at the time. Since its recognized appearance in 1981, some 20 variations of the HIV virus have infected an estimated 29.4 million worldwide, with 1.5 million people currently dying of AIDS each year. Malaria, tuberculosis, and cholera - once thought to be under control - are now making a comeback. As we enter the twenty-first century, </w:t>
      </w:r>
      <w:r w:rsidRPr="0012721C">
        <w:rPr>
          <w:b/>
          <w:bCs/>
          <w:highlight w:val="lightGray"/>
          <w:u w:val="single"/>
        </w:rPr>
        <w:t>changing conditions have enhanced the potential for widespread contagion</w:t>
      </w:r>
      <w:r w:rsidRPr="0012721C">
        <w:rPr>
          <w:sz w:val="16"/>
          <w:highlight w:val="lightGray"/>
        </w:rPr>
        <w:t>.</w:t>
      </w:r>
      <w:r w:rsidRPr="0012721C">
        <w:rPr>
          <w:sz w:val="16"/>
        </w:rPr>
        <w:t xml:space="preserve"> The rapid growth rate of the total world population, the unprecedented freedom of movement across international borders, and scientific advances that expand the capability for the deliberate manipulation of pathogens are all cause for worry that the problem might be greater in the future than it has ever been in the past. </w:t>
      </w:r>
      <w:r w:rsidRPr="0012721C">
        <w:rPr>
          <w:b/>
          <w:bCs/>
          <w:highlight w:val="lightGray"/>
          <w:u w:val="single"/>
        </w:rPr>
        <w:t>The threat of infectious pathogens is not just an issue of public health, but a fundamental security problem for the species as a whole</w:t>
      </w:r>
      <w:r w:rsidRPr="0012721C">
        <w:rPr>
          <w:sz w:val="16"/>
          <w:highlight w:val="lightGray"/>
        </w:rPr>
        <w:t>.</w:t>
      </w:r>
      <w:r w:rsidRPr="0012721C">
        <w:rPr>
          <w:sz w:val="16"/>
        </w:rPr>
        <w:t xml:space="preserve"> </w:t>
      </w:r>
    </w:p>
    <w:p w14:paraId="71AB3A89" w14:textId="77777777" w:rsidR="0012721C" w:rsidRDefault="0012721C" w:rsidP="0012721C"/>
    <w:p w14:paraId="0FA645B7" w14:textId="78CD354D" w:rsidR="008A5F18" w:rsidRDefault="008A5F18" w:rsidP="008A5F18">
      <w:pPr>
        <w:pStyle w:val="Heading3"/>
      </w:pPr>
      <w:bookmarkStart w:id="45" w:name="_Toc234741369"/>
      <w:r>
        <w:lastRenderedPageBreak/>
        <w:t>AT Water Wars</w:t>
      </w:r>
      <w:bookmarkEnd w:id="45"/>
    </w:p>
    <w:p w14:paraId="68029AD3" w14:textId="77777777" w:rsidR="000C054C" w:rsidRPr="000C054C" w:rsidRDefault="000C054C" w:rsidP="000C054C">
      <w:pPr>
        <w:keepNext/>
        <w:keepLines/>
        <w:spacing w:before="200"/>
        <w:outlineLvl w:val="3"/>
        <w:rPr>
          <w:rFonts w:eastAsiaTheme="majorEastAsia" w:cstheme="majorBidi"/>
          <w:b/>
          <w:bCs/>
          <w:iCs/>
          <w:sz w:val="26"/>
        </w:rPr>
      </w:pPr>
      <w:r w:rsidRPr="000C054C">
        <w:rPr>
          <w:rFonts w:eastAsiaTheme="majorEastAsia" w:cstheme="majorBidi"/>
          <w:b/>
          <w:bCs/>
          <w:iCs/>
          <w:sz w:val="26"/>
        </w:rPr>
        <w:t>No water wars – best studies</w:t>
      </w:r>
    </w:p>
    <w:p w14:paraId="46FA7E1F" w14:textId="77777777" w:rsidR="000C054C" w:rsidRPr="000C054C" w:rsidRDefault="000C054C" w:rsidP="000C054C">
      <w:pPr>
        <w:rPr>
          <w:rFonts w:cs="Arial"/>
        </w:rPr>
      </w:pPr>
      <w:proofErr w:type="spellStart"/>
      <w:r w:rsidRPr="000C054C">
        <w:rPr>
          <w:b/>
          <w:bCs/>
          <w:sz w:val="26"/>
        </w:rPr>
        <w:t>Allouche</w:t>
      </w:r>
      <w:proofErr w:type="spellEnd"/>
      <w:r w:rsidRPr="000C054C">
        <w:rPr>
          <w:b/>
          <w:bCs/>
          <w:sz w:val="26"/>
        </w:rPr>
        <w:t xml:space="preserve"> 11</w:t>
      </w:r>
      <w:r w:rsidRPr="000C054C">
        <w:rPr>
          <w:rFonts w:cs="Arial"/>
        </w:rPr>
        <w:t xml:space="preserve">, research Fellow – water supply and sanitation @ Institute for Development Studies, </w:t>
      </w:r>
      <w:proofErr w:type="spellStart"/>
      <w:r w:rsidRPr="000C054C">
        <w:rPr>
          <w:rFonts w:cs="Arial"/>
        </w:rPr>
        <w:t>frmr</w:t>
      </w:r>
      <w:proofErr w:type="spellEnd"/>
      <w:r w:rsidRPr="000C054C">
        <w:rPr>
          <w:rFonts w:cs="Arial"/>
        </w:rPr>
        <w:t xml:space="preserve"> professor – MIT, </w:t>
      </w:r>
    </w:p>
    <w:p w14:paraId="12C55391" w14:textId="77777777" w:rsidR="000C054C" w:rsidRPr="000C054C" w:rsidRDefault="000C054C" w:rsidP="000C054C">
      <w:pPr>
        <w:rPr>
          <w:rFonts w:cs="Arial"/>
        </w:rPr>
      </w:pPr>
      <w:r w:rsidRPr="000C054C">
        <w:rPr>
          <w:rFonts w:cs="Arial"/>
        </w:rPr>
        <w:t>(Jeremy, “The sustainability and resilience of global water and food systems: Political analysis of the interplay between security, resource scarcity, political systems and global trade,” Food Policy, Vol. 36 Supplement 1, p. S3-S8, January)</w:t>
      </w:r>
    </w:p>
    <w:p w14:paraId="6A37D52F" w14:textId="77777777" w:rsidR="000C054C" w:rsidRPr="000C054C" w:rsidRDefault="000C054C" w:rsidP="000C054C">
      <w:pPr>
        <w:rPr>
          <w:rFonts w:cs="Arial"/>
          <w:sz w:val="16"/>
        </w:rPr>
      </w:pPr>
      <w:r w:rsidRPr="000C054C">
        <w:rPr>
          <w:rFonts w:cs="Arial"/>
          <w:sz w:val="16"/>
        </w:rPr>
        <w:t xml:space="preserve">The question of resource scarcity has led to many </w:t>
      </w:r>
      <w:r w:rsidRPr="000C054C">
        <w:rPr>
          <w:rFonts w:cs="Arial"/>
          <w:b/>
          <w:bCs/>
          <w:u w:val="single"/>
        </w:rPr>
        <w:t>debates on whether scarcity</w:t>
      </w:r>
      <w:r w:rsidRPr="000C054C">
        <w:rPr>
          <w:rFonts w:cs="Arial"/>
          <w:sz w:val="16"/>
        </w:rPr>
        <w:t xml:space="preserve"> (whether </w:t>
      </w:r>
      <w:r w:rsidRPr="000C054C">
        <w:rPr>
          <w:rFonts w:cs="Arial"/>
          <w:b/>
          <w:bCs/>
          <w:u w:val="single"/>
        </w:rPr>
        <w:t>of food or water</w:t>
      </w:r>
      <w:r w:rsidRPr="000C054C">
        <w:rPr>
          <w:rFonts w:cs="Arial"/>
          <w:sz w:val="16"/>
        </w:rPr>
        <w:t xml:space="preserve">) </w:t>
      </w:r>
      <w:r w:rsidRPr="000C054C">
        <w:rPr>
          <w:rFonts w:cs="Arial"/>
          <w:b/>
          <w:bCs/>
          <w:u w:val="single"/>
        </w:rPr>
        <w:t>will lead to conflict</w:t>
      </w:r>
      <w:r w:rsidRPr="000C054C">
        <w:rPr>
          <w:rFonts w:cs="Arial"/>
          <w:sz w:val="16"/>
        </w:rPr>
        <w:t xml:space="preserve"> and war. The underlining reasoning behind most of these discourses over food and water wars </w:t>
      </w:r>
      <w:r w:rsidRPr="000C054C">
        <w:rPr>
          <w:rFonts w:cs="Arial"/>
          <w:b/>
          <w:bCs/>
          <w:u w:val="single"/>
        </w:rPr>
        <w:t>comes from the Malthusian belief that there is an imbalance between</w:t>
      </w:r>
      <w:r w:rsidRPr="000C054C">
        <w:rPr>
          <w:rFonts w:cs="Arial"/>
          <w:sz w:val="16"/>
        </w:rPr>
        <w:t xml:space="preserve"> the economic availability of natural </w:t>
      </w:r>
      <w:r w:rsidRPr="000C054C">
        <w:rPr>
          <w:rFonts w:cs="Arial"/>
          <w:b/>
          <w:bCs/>
          <w:u w:val="single"/>
        </w:rPr>
        <w:t>resources and population growth</w:t>
      </w:r>
      <w:r w:rsidRPr="000C054C">
        <w:rPr>
          <w:rFonts w:cs="Arial"/>
          <w:sz w:val="16"/>
        </w:rPr>
        <w:t xml:space="preserve"> since while food production grows linearly, population increases exponentially. Following this reasoning, neo-Malthusians claim that finite natural resources place a strict limit on the growth of human population and aggregate consumption; if these limits are exceeded, social breakdown, conflict and wars result. Nonetheless, it seems that </w:t>
      </w:r>
      <w:r w:rsidRPr="000C054C">
        <w:rPr>
          <w:rFonts w:cs="Arial"/>
          <w:b/>
          <w:sz w:val="20"/>
          <w:u w:val="single"/>
        </w:rPr>
        <w:t xml:space="preserve">most </w:t>
      </w:r>
      <w:r w:rsidRPr="000C054C">
        <w:rPr>
          <w:rFonts w:cs="Arial"/>
          <w:b/>
          <w:sz w:val="20"/>
          <w:highlight w:val="yellow"/>
          <w:u w:val="single"/>
        </w:rPr>
        <w:t>empirical studies do not support</w:t>
      </w:r>
      <w:r w:rsidRPr="000C054C">
        <w:rPr>
          <w:rFonts w:cs="Arial"/>
          <w:sz w:val="16"/>
        </w:rPr>
        <w:t xml:space="preserve"> any of </w:t>
      </w:r>
      <w:r w:rsidRPr="000C054C">
        <w:rPr>
          <w:rFonts w:cs="Arial"/>
          <w:b/>
          <w:sz w:val="20"/>
          <w:highlight w:val="yellow"/>
          <w:u w:val="single"/>
        </w:rPr>
        <w:t>these</w:t>
      </w:r>
      <w:r w:rsidRPr="000C054C">
        <w:rPr>
          <w:rFonts w:cs="Arial"/>
          <w:sz w:val="16"/>
        </w:rPr>
        <w:t xml:space="preserve"> neo-Malthusian </w:t>
      </w:r>
      <w:r w:rsidRPr="000C054C">
        <w:rPr>
          <w:rFonts w:cs="Arial"/>
          <w:b/>
          <w:sz w:val="20"/>
          <w:highlight w:val="yellow"/>
          <w:u w:val="single"/>
        </w:rPr>
        <w:t>arguments</w:t>
      </w:r>
      <w:r w:rsidRPr="000C054C">
        <w:rPr>
          <w:rFonts w:cs="Arial"/>
          <w:b/>
          <w:sz w:val="20"/>
          <w:u w:val="single"/>
        </w:rPr>
        <w:t>.</w:t>
      </w:r>
      <w:r w:rsidRPr="000C054C">
        <w:rPr>
          <w:rFonts w:cs="Arial"/>
          <w:sz w:val="16"/>
        </w:rPr>
        <w:t xml:space="preserve"> </w:t>
      </w:r>
      <w:r w:rsidRPr="000C054C">
        <w:rPr>
          <w:rFonts w:cs="Arial"/>
          <w:b/>
          <w:bCs/>
          <w:highlight w:val="yellow"/>
          <w:u w:val="single"/>
        </w:rPr>
        <w:t>Tech</w:t>
      </w:r>
      <w:r w:rsidRPr="000C054C">
        <w:rPr>
          <w:rFonts w:cs="Arial"/>
          <w:sz w:val="16"/>
        </w:rPr>
        <w:t xml:space="preserve">nological change </w:t>
      </w:r>
      <w:r w:rsidRPr="000C054C">
        <w:rPr>
          <w:rFonts w:cs="Arial"/>
          <w:b/>
          <w:bCs/>
          <w:highlight w:val="yellow"/>
          <w:u w:val="single"/>
        </w:rPr>
        <w:t>and</w:t>
      </w:r>
      <w:r w:rsidRPr="000C054C">
        <w:rPr>
          <w:rFonts w:cs="Arial"/>
          <w:sz w:val="16"/>
        </w:rPr>
        <w:t xml:space="preserve"> greater inputs of </w:t>
      </w:r>
      <w:r w:rsidRPr="000C054C">
        <w:rPr>
          <w:rFonts w:cs="Arial"/>
          <w:b/>
          <w:bCs/>
          <w:highlight w:val="yellow"/>
          <w:u w:val="single"/>
        </w:rPr>
        <w:t>capital have</w:t>
      </w:r>
      <w:r w:rsidRPr="000C054C">
        <w:rPr>
          <w:rFonts w:cs="Arial"/>
          <w:b/>
          <w:bCs/>
          <w:u w:val="single"/>
        </w:rPr>
        <w:t xml:space="preserve"> dramatically </w:t>
      </w:r>
      <w:r w:rsidRPr="000C054C">
        <w:rPr>
          <w:rFonts w:cs="Arial"/>
          <w:b/>
          <w:bCs/>
          <w:highlight w:val="yellow"/>
          <w:u w:val="single"/>
        </w:rPr>
        <w:t>increased</w:t>
      </w:r>
      <w:r w:rsidRPr="000C054C">
        <w:rPr>
          <w:rFonts w:cs="Arial"/>
          <w:sz w:val="16"/>
        </w:rPr>
        <w:t xml:space="preserve"> </w:t>
      </w:r>
      <w:proofErr w:type="spellStart"/>
      <w:r w:rsidRPr="000C054C">
        <w:rPr>
          <w:rFonts w:cs="Arial"/>
          <w:sz w:val="16"/>
        </w:rPr>
        <w:t>labour</w:t>
      </w:r>
      <w:proofErr w:type="spellEnd"/>
      <w:r w:rsidRPr="000C054C">
        <w:rPr>
          <w:rFonts w:cs="Arial"/>
          <w:sz w:val="16"/>
        </w:rPr>
        <w:t xml:space="preserve"> </w:t>
      </w:r>
      <w:r w:rsidRPr="000C054C">
        <w:rPr>
          <w:rFonts w:cs="Arial"/>
          <w:b/>
          <w:bCs/>
          <w:highlight w:val="yellow"/>
          <w:u w:val="single"/>
        </w:rPr>
        <w:t>productivity</w:t>
      </w:r>
      <w:r w:rsidRPr="000C054C">
        <w:rPr>
          <w:rFonts w:cs="Arial"/>
          <w:sz w:val="16"/>
        </w:rPr>
        <w:t xml:space="preserve"> in agriculture. More generally, </w:t>
      </w:r>
      <w:r w:rsidRPr="000C054C">
        <w:rPr>
          <w:rFonts w:cs="Arial"/>
          <w:b/>
          <w:bCs/>
          <w:u w:val="single"/>
        </w:rPr>
        <w:t>the neo-Malthusian view has suffered because</w:t>
      </w:r>
      <w:r w:rsidRPr="000C054C">
        <w:rPr>
          <w:rFonts w:cs="Arial"/>
          <w:sz w:val="16"/>
        </w:rPr>
        <w:t xml:space="preserve"> during the last two centuries </w:t>
      </w:r>
      <w:r w:rsidRPr="000C054C">
        <w:rPr>
          <w:rFonts w:cs="Arial"/>
          <w:b/>
          <w:bCs/>
          <w:highlight w:val="yellow"/>
          <w:u w:val="single"/>
        </w:rPr>
        <w:t>humankind has breached</w:t>
      </w:r>
      <w:r w:rsidRPr="000C054C">
        <w:rPr>
          <w:rFonts w:cs="Arial"/>
          <w:sz w:val="16"/>
        </w:rPr>
        <w:t xml:space="preserve"> many </w:t>
      </w:r>
      <w:r w:rsidRPr="000C054C">
        <w:rPr>
          <w:rFonts w:cs="Arial"/>
          <w:b/>
          <w:bCs/>
          <w:highlight w:val="yellow"/>
          <w:u w:val="single"/>
        </w:rPr>
        <w:t>resource barriers that seemed unchallengeable.</w:t>
      </w:r>
      <w:r w:rsidRPr="000C054C">
        <w:rPr>
          <w:rFonts w:cs="Arial"/>
          <w:u w:val="single"/>
        </w:rPr>
        <w:t xml:space="preserve"> </w:t>
      </w:r>
      <w:r w:rsidRPr="000C054C">
        <w:rPr>
          <w:rFonts w:cs="Arial"/>
          <w:sz w:val="16"/>
        </w:rPr>
        <w:t xml:space="preserve">Lessons from history: alarmist scenarios, resource wars and international relations In a so-called age of uncertainty, a number of </w:t>
      </w:r>
      <w:r w:rsidRPr="000C054C">
        <w:rPr>
          <w:rFonts w:cs="Arial"/>
          <w:b/>
          <w:sz w:val="20"/>
          <w:highlight w:val="yellow"/>
          <w:u w:val="single"/>
        </w:rPr>
        <w:t>alarmist scenarios</w:t>
      </w:r>
      <w:r w:rsidRPr="000C054C">
        <w:rPr>
          <w:rFonts w:cs="Arial"/>
          <w:sz w:val="16"/>
        </w:rPr>
        <w:t xml:space="preserve"> have </w:t>
      </w:r>
      <w:r w:rsidRPr="000C054C">
        <w:rPr>
          <w:rFonts w:cs="Arial"/>
          <w:b/>
          <w:bCs/>
          <w:highlight w:val="yellow"/>
          <w:u w:val="single"/>
        </w:rPr>
        <w:t>linked</w:t>
      </w:r>
      <w:r w:rsidRPr="000C054C">
        <w:rPr>
          <w:rFonts w:cs="Arial"/>
          <w:sz w:val="16"/>
        </w:rPr>
        <w:t xml:space="preserve"> the increasing </w:t>
      </w:r>
      <w:r w:rsidRPr="000C054C">
        <w:rPr>
          <w:rFonts w:cs="Arial"/>
          <w:b/>
          <w:bCs/>
          <w:u w:val="single"/>
        </w:rPr>
        <w:t xml:space="preserve">use of </w:t>
      </w:r>
      <w:r w:rsidRPr="000C054C">
        <w:rPr>
          <w:rFonts w:cs="Arial"/>
          <w:b/>
          <w:bCs/>
          <w:highlight w:val="yellow"/>
          <w:u w:val="single"/>
        </w:rPr>
        <w:t>water</w:t>
      </w:r>
      <w:r w:rsidRPr="000C054C">
        <w:rPr>
          <w:rFonts w:cs="Arial"/>
          <w:b/>
          <w:bCs/>
          <w:u w:val="single"/>
        </w:rPr>
        <w:t xml:space="preserve"> resources </w:t>
      </w:r>
      <w:r w:rsidRPr="000C054C">
        <w:rPr>
          <w:rFonts w:cs="Arial"/>
          <w:b/>
          <w:bCs/>
          <w:highlight w:val="yellow"/>
          <w:u w:val="single"/>
        </w:rPr>
        <w:t>and food insecurity with wars.</w:t>
      </w:r>
      <w:r w:rsidRPr="000C054C">
        <w:rPr>
          <w:rFonts w:cs="Arial"/>
          <w:sz w:val="16"/>
        </w:rPr>
        <w:t xml:space="preserve"> The idea of water wars (perhaps more than food wars) is a dominant discourse in the media (see for example Smith, 2009), NGOs (International Alert, 2007) and within international organizations (UNEP, 2007). In 2007, UN Secretary General Ban Ki-moon declared that ‘water scarcity threatens economic and social gains and is a potent fuel for wars and conflict’ (Lewis, 2007). Of course, this type of discourse has an instrumental purpose; security and conflict are here used for raising water/food as key policy priorities at the international level. </w:t>
      </w:r>
      <w:r w:rsidRPr="000C054C">
        <w:rPr>
          <w:rFonts w:cs="Arial"/>
          <w:b/>
          <w:sz w:val="20"/>
          <w:highlight w:val="yellow"/>
          <w:u w:val="single"/>
        </w:rPr>
        <w:t>In the Mid</w:t>
      </w:r>
      <w:r w:rsidRPr="000C054C">
        <w:rPr>
          <w:rFonts w:cs="Arial"/>
          <w:b/>
          <w:sz w:val="20"/>
          <w:u w:val="single"/>
        </w:rPr>
        <w:t xml:space="preserve">dle </w:t>
      </w:r>
      <w:r w:rsidRPr="000C054C">
        <w:rPr>
          <w:rFonts w:cs="Arial"/>
          <w:b/>
          <w:sz w:val="20"/>
          <w:highlight w:val="yellow"/>
          <w:u w:val="single"/>
        </w:rPr>
        <w:t>East</w:t>
      </w:r>
      <w:r w:rsidRPr="000C054C">
        <w:rPr>
          <w:rFonts w:cs="Arial"/>
          <w:sz w:val="16"/>
        </w:rPr>
        <w:t xml:space="preserve">, presidents, prime ministers and </w:t>
      </w:r>
      <w:r w:rsidRPr="000C054C">
        <w:rPr>
          <w:rFonts w:cs="Arial"/>
          <w:b/>
          <w:bCs/>
          <w:highlight w:val="yellow"/>
          <w:u w:val="single"/>
        </w:rPr>
        <w:t>foreign ministers</w:t>
      </w:r>
      <w:r w:rsidRPr="000C054C">
        <w:rPr>
          <w:rFonts w:cs="Arial"/>
          <w:b/>
          <w:bCs/>
          <w:u w:val="single"/>
        </w:rPr>
        <w:t xml:space="preserve"> have</w:t>
      </w:r>
      <w:r w:rsidRPr="000C054C">
        <w:rPr>
          <w:rFonts w:cs="Arial"/>
          <w:sz w:val="16"/>
        </w:rPr>
        <w:t xml:space="preserve"> also </w:t>
      </w:r>
      <w:r w:rsidRPr="000C054C">
        <w:rPr>
          <w:rFonts w:cs="Arial"/>
          <w:b/>
          <w:bCs/>
          <w:highlight w:val="yellow"/>
          <w:u w:val="single"/>
        </w:rPr>
        <w:t>used this</w:t>
      </w:r>
      <w:r w:rsidRPr="000C054C">
        <w:rPr>
          <w:rFonts w:cs="Arial"/>
          <w:b/>
          <w:bCs/>
          <w:u w:val="single"/>
        </w:rPr>
        <w:t xml:space="preserve"> bellicose </w:t>
      </w:r>
      <w:r w:rsidRPr="000C054C">
        <w:rPr>
          <w:rFonts w:cs="Arial"/>
          <w:b/>
          <w:bCs/>
          <w:highlight w:val="yellow"/>
          <w:u w:val="single"/>
        </w:rPr>
        <w:t>rhetoric.</w:t>
      </w:r>
      <w:r w:rsidRPr="000C054C">
        <w:rPr>
          <w:rFonts w:cs="Arial"/>
          <w:sz w:val="16"/>
        </w:rPr>
        <w:t xml:space="preserve"> </w:t>
      </w:r>
      <w:proofErr w:type="spellStart"/>
      <w:r w:rsidRPr="000C054C">
        <w:rPr>
          <w:rFonts w:cs="Arial"/>
          <w:sz w:val="16"/>
        </w:rPr>
        <w:t>Boutrous</w:t>
      </w:r>
      <w:proofErr w:type="spellEnd"/>
      <w:r w:rsidRPr="000C054C">
        <w:rPr>
          <w:rFonts w:cs="Arial"/>
          <w:sz w:val="16"/>
        </w:rPr>
        <w:t xml:space="preserve"> Boutros-</w:t>
      </w:r>
      <w:proofErr w:type="spellStart"/>
      <w:r w:rsidRPr="000C054C">
        <w:rPr>
          <w:rFonts w:cs="Arial"/>
          <w:sz w:val="16"/>
        </w:rPr>
        <w:t>Gali</w:t>
      </w:r>
      <w:proofErr w:type="spellEnd"/>
      <w:r w:rsidRPr="000C054C">
        <w:rPr>
          <w:rFonts w:cs="Arial"/>
          <w:sz w:val="16"/>
        </w:rPr>
        <w:t xml:space="preserve"> said; ‘the next war in the Middle East will be over water, not politics’ (Boutros Boutros-</w:t>
      </w:r>
      <w:proofErr w:type="spellStart"/>
      <w:r w:rsidRPr="000C054C">
        <w:rPr>
          <w:rFonts w:cs="Arial"/>
          <w:sz w:val="16"/>
        </w:rPr>
        <w:t>Gali</w:t>
      </w:r>
      <w:proofErr w:type="spellEnd"/>
      <w:r w:rsidRPr="000C054C">
        <w:rPr>
          <w:rFonts w:cs="Arial"/>
          <w:sz w:val="16"/>
        </w:rPr>
        <w:t xml:space="preserve"> in Butts, 1997, p. 65). The question is not whether the sharing of </w:t>
      </w:r>
      <w:proofErr w:type="spellStart"/>
      <w:r w:rsidRPr="000C054C">
        <w:rPr>
          <w:rFonts w:cs="Arial"/>
          <w:sz w:val="16"/>
        </w:rPr>
        <w:t>transboundary</w:t>
      </w:r>
      <w:proofErr w:type="spellEnd"/>
      <w:r w:rsidRPr="000C054C">
        <w:rPr>
          <w:rFonts w:cs="Arial"/>
          <w:sz w:val="16"/>
        </w:rPr>
        <w:t xml:space="preserve"> water sparks political tension and alarmist declaration, but rather to what extent water has been a principal factor in international conflicts. </w:t>
      </w:r>
      <w:r w:rsidRPr="000C054C">
        <w:rPr>
          <w:rFonts w:cs="Arial"/>
          <w:b/>
          <w:bCs/>
          <w:u w:val="single"/>
        </w:rPr>
        <w:t>The evidence seems quite weak.</w:t>
      </w:r>
      <w:r w:rsidRPr="000C054C">
        <w:rPr>
          <w:rFonts w:cs="Arial"/>
          <w:sz w:val="16"/>
        </w:rPr>
        <w:t xml:space="preserve"> Whether by president Sadat in Egypt or King Hussein in Jordan, </w:t>
      </w:r>
      <w:r w:rsidRPr="000C054C">
        <w:rPr>
          <w:rFonts w:cs="Arial"/>
          <w:b/>
          <w:bCs/>
          <w:u w:val="single"/>
        </w:rPr>
        <w:t xml:space="preserve">none of these declarations </w:t>
      </w:r>
      <w:proofErr w:type="gramStart"/>
      <w:r w:rsidRPr="000C054C">
        <w:rPr>
          <w:rFonts w:cs="Arial"/>
          <w:b/>
          <w:bCs/>
          <w:u w:val="single"/>
        </w:rPr>
        <w:t>have</w:t>
      </w:r>
      <w:proofErr w:type="gramEnd"/>
      <w:r w:rsidRPr="000C054C">
        <w:rPr>
          <w:rFonts w:cs="Arial"/>
          <w:b/>
          <w:bCs/>
          <w:u w:val="single"/>
        </w:rPr>
        <w:t xml:space="preserve"> been followed up by military action.</w:t>
      </w:r>
      <w:r w:rsidRPr="000C054C">
        <w:rPr>
          <w:rFonts w:cs="Arial"/>
          <w:u w:val="single"/>
        </w:rPr>
        <w:t xml:space="preserve"> </w:t>
      </w:r>
      <w:r w:rsidRPr="000C054C">
        <w:rPr>
          <w:rFonts w:cs="Arial"/>
          <w:sz w:val="16"/>
        </w:rPr>
        <w:t xml:space="preserve">The governance of </w:t>
      </w:r>
      <w:proofErr w:type="spellStart"/>
      <w:r w:rsidRPr="000C054C">
        <w:rPr>
          <w:rFonts w:cs="Arial"/>
          <w:sz w:val="16"/>
        </w:rPr>
        <w:t>transboundary</w:t>
      </w:r>
      <w:proofErr w:type="spellEnd"/>
      <w:r w:rsidRPr="000C054C">
        <w:rPr>
          <w:rFonts w:cs="Arial"/>
          <w:sz w:val="16"/>
        </w:rPr>
        <w:t xml:space="preserve"> water has gained increased attention these last decades. This has a direct impact on the global food system as water allocation agreements determine the amount of water that can used for irrigated agriculture. The likelihood of conflicts over water is an important parameter to consider in assessing the stability, sustainability and resilience of global food systems. </w:t>
      </w:r>
      <w:r w:rsidRPr="000C054C">
        <w:rPr>
          <w:rFonts w:cs="Arial"/>
          <w:b/>
          <w:bCs/>
          <w:highlight w:val="yellow"/>
          <w:u w:val="single"/>
        </w:rPr>
        <w:t xml:space="preserve">None of the </w:t>
      </w:r>
      <w:r w:rsidRPr="000C054C">
        <w:rPr>
          <w:rFonts w:cs="Arial"/>
          <w:b/>
          <w:sz w:val="20"/>
          <w:highlight w:val="yellow"/>
          <w:u w:val="single"/>
        </w:rPr>
        <w:t>various and extensive databases</w:t>
      </w:r>
      <w:r w:rsidRPr="000C054C">
        <w:rPr>
          <w:rFonts w:cs="Arial"/>
          <w:b/>
          <w:bCs/>
          <w:highlight w:val="yellow"/>
          <w:u w:val="single"/>
        </w:rPr>
        <w:t xml:space="preserve"> on</w:t>
      </w:r>
      <w:r w:rsidRPr="000C054C">
        <w:rPr>
          <w:rFonts w:cs="Arial"/>
          <w:b/>
          <w:bCs/>
          <w:u w:val="single"/>
        </w:rPr>
        <w:t xml:space="preserve"> the </w:t>
      </w:r>
      <w:r w:rsidRPr="000C054C">
        <w:rPr>
          <w:rFonts w:cs="Arial"/>
          <w:b/>
          <w:bCs/>
          <w:highlight w:val="yellow"/>
          <w:u w:val="single"/>
        </w:rPr>
        <w:t>causes of war show water</w:t>
      </w:r>
      <w:r w:rsidRPr="000C054C">
        <w:rPr>
          <w:rFonts w:cs="Arial"/>
          <w:b/>
          <w:bCs/>
          <w:u w:val="single"/>
        </w:rPr>
        <w:t xml:space="preserve"> as a casus belli.</w:t>
      </w:r>
      <w:r w:rsidRPr="000C054C">
        <w:rPr>
          <w:rFonts w:cs="Arial"/>
          <w:sz w:val="16"/>
        </w:rPr>
        <w:t xml:space="preserve"> Using the International Crisis Behavior (ICB) data set and supplementary data from the University of Alabama on water conflicts, </w:t>
      </w:r>
      <w:r w:rsidRPr="000C054C">
        <w:rPr>
          <w:rFonts w:cs="Arial"/>
          <w:b/>
          <w:bCs/>
          <w:u w:val="single"/>
        </w:rPr>
        <w:t>Hewitt, Wolf and Hammer found only seven disputes where water seems to have been at least a partial cause</w:t>
      </w:r>
      <w:r w:rsidRPr="000C054C">
        <w:rPr>
          <w:rFonts w:cs="Arial"/>
          <w:sz w:val="16"/>
        </w:rPr>
        <w:t xml:space="preserve"> for conflict (Wolf, 1998, p. 251). In fact, about </w:t>
      </w:r>
      <w:r w:rsidRPr="000C054C">
        <w:rPr>
          <w:rFonts w:cs="Arial"/>
          <w:b/>
          <w:bCs/>
          <w:highlight w:val="yellow"/>
          <w:u w:val="single"/>
        </w:rPr>
        <w:t>80% of</w:t>
      </w:r>
      <w:r w:rsidRPr="000C054C">
        <w:rPr>
          <w:rFonts w:cs="Arial"/>
          <w:b/>
          <w:bCs/>
          <w:u w:val="single"/>
        </w:rPr>
        <w:t xml:space="preserve"> the </w:t>
      </w:r>
      <w:r w:rsidRPr="000C054C">
        <w:rPr>
          <w:rFonts w:cs="Arial"/>
          <w:b/>
          <w:bCs/>
          <w:highlight w:val="yellow"/>
          <w:u w:val="single"/>
        </w:rPr>
        <w:t>incidents</w:t>
      </w:r>
      <w:r w:rsidRPr="000C054C">
        <w:rPr>
          <w:rFonts w:cs="Arial"/>
          <w:b/>
          <w:bCs/>
          <w:u w:val="single"/>
        </w:rPr>
        <w:t xml:space="preserve"> relating to water </w:t>
      </w:r>
      <w:r w:rsidRPr="000C054C">
        <w:rPr>
          <w:rFonts w:cs="Arial"/>
          <w:b/>
          <w:bCs/>
          <w:highlight w:val="yellow"/>
          <w:u w:val="single"/>
        </w:rPr>
        <w:t>were limited</w:t>
      </w:r>
      <w:r w:rsidRPr="000C054C">
        <w:rPr>
          <w:rFonts w:cs="Arial"/>
          <w:sz w:val="16"/>
        </w:rPr>
        <w:t xml:space="preserve"> purely </w:t>
      </w:r>
      <w:r w:rsidRPr="000C054C">
        <w:rPr>
          <w:rFonts w:cs="Arial"/>
          <w:b/>
          <w:bCs/>
          <w:highlight w:val="yellow"/>
          <w:u w:val="single"/>
        </w:rPr>
        <w:t>to</w:t>
      </w:r>
      <w:r w:rsidRPr="000C054C">
        <w:rPr>
          <w:rFonts w:cs="Arial"/>
          <w:b/>
          <w:bCs/>
          <w:u w:val="single"/>
        </w:rPr>
        <w:t xml:space="preserve"> governmental </w:t>
      </w:r>
      <w:r w:rsidRPr="000C054C">
        <w:rPr>
          <w:rFonts w:cs="Arial"/>
          <w:b/>
          <w:bCs/>
          <w:highlight w:val="yellow"/>
          <w:u w:val="single"/>
        </w:rPr>
        <w:t>rhetoric</w:t>
      </w:r>
      <w:r w:rsidRPr="000C054C">
        <w:rPr>
          <w:rFonts w:cs="Arial"/>
          <w:sz w:val="16"/>
        </w:rPr>
        <w:t xml:space="preserve"> intended for the electorate (</w:t>
      </w:r>
      <w:proofErr w:type="spellStart"/>
      <w:r w:rsidRPr="000C054C">
        <w:rPr>
          <w:rFonts w:cs="Arial"/>
          <w:sz w:val="16"/>
        </w:rPr>
        <w:t>Otchet</w:t>
      </w:r>
      <w:proofErr w:type="spellEnd"/>
      <w:r w:rsidRPr="000C054C">
        <w:rPr>
          <w:rFonts w:cs="Arial"/>
          <w:sz w:val="16"/>
        </w:rPr>
        <w:t xml:space="preserve">, 2001, p. 18). As shown in The Basins At Risk (BAR) water event database, </w:t>
      </w:r>
      <w:r w:rsidRPr="000C054C">
        <w:rPr>
          <w:rFonts w:cs="Arial"/>
          <w:b/>
          <w:bCs/>
          <w:u w:val="single"/>
        </w:rPr>
        <w:t xml:space="preserve">more than </w:t>
      </w:r>
      <w:r w:rsidRPr="000C054C">
        <w:rPr>
          <w:rFonts w:cs="Arial"/>
          <w:b/>
          <w:bCs/>
          <w:highlight w:val="yellow"/>
          <w:u w:val="single"/>
        </w:rPr>
        <w:t>two-thirds</w:t>
      </w:r>
      <w:r w:rsidRPr="000C054C">
        <w:rPr>
          <w:rFonts w:cs="Arial"/>
          <w:b/>
          <w:bCs/>
          <w:u w:val="single"/>
        </w:rPr>
        <w:t xml:space="preserve"> of</w:t>
      </w:r>
      <w:r w:rsidRPr="000C054C">
        <w:rPr>
          <w:rFonts w:cs="Arial"/>
          <w:sz w:val="16"/>
        </w:rPr>
        <w:t xml:space="preserve"> over </w:t>
      </w:r>
      <w:r w:rsidRPr="000C054C">
        <w:rPr>
          <w:rFonts w:cs="Arial"/>
          <w:b/>
          <w:bCs/>
          <w:u w:val="single"/>
        </w:rPr>
        <w:t>1800 water</w:t>
      </w:r>
      <w:r w:rsidRPr="000C054C">
        <w:rPr>
          <w:rFonts w:cs="Arial"/>
          <w:sz w:val="16"/>
        </w:rPr>
        <w:t>-related ‘</w:t>
      </w:r>
      <w:r w:rsidRPr="000C054C">
        <w:rPr>
          <w:rFonts w:cs="Arial"/>
          <w:b/>
          <w:bCs/>
          <w:u w:val="single"/>
        </w:rPr>
        <w:t xml:space="preserve">events’ </w:t>
      </w:r>
      <w:r w:rsidRPr="000C054C">
        <w:rPr>
          <w:rFonts w:cs="Arial"/>
          <w:b/>
          <w:bCs/>
          <w:highlight w:val="yellow"/>
          <w:u w:val="single"/>
        </w:rPr>
        <w:t>fall on the ‘cooperative’ scale</w:t>
      </w:r>
      <w:r w:rsidRPr="000C054C">
        <w:rPr>
          <w:rFonts w:cs="Arial"/>
          <w:sz w:val="16"/>
        </w:rPr>
        <w:t xml:space="preserve"> (</w:t>
      </w:r>
      <w:proofErr w:type="spellStart"/>
      <w:r w:rsidRPr="000C054C">
        <w:rPr>
          <w:rFonts w:cs="Arial"/>
          <w:sz w:val="16"/>
        </w:rPr>
        <w:t>Yoffe</w:t>
      </w:r>
      <w:proofErr w:type="spellEnd"/>
      <w:r w:rsidRPr="000C054C">
        <w:rPr>
          <w:rFonts w:cs="Arial"/>
          <w:sz w:val="16"/>
        </w:rPr>
        <w:t xml:space="preserve"> et al., 2003). Indeed, if one takes into account a much longer period, the following figures clearly demonstrate this argument. According to studies by the United Nations Food and Agriculture Organization (FAO), </w:t>
      </w:r>
      <w:r w:rsidRPr="000C054C">
        <w:rPr>
          <w:rFonts w:cs="Arial"/>
          <w:b/>
          <w:bCs/>
          <w:u w:val="single"/>
        </w:rPr>
        <w:t>organized political bodies signed</w:t>
      </w:r>
      <w:r w:rsidRPr="000C054C">
        <w:rPr>
          <w:rFonts w:cs="Arial"/>
          <w:sz w:val="16"/>
        </w:rPr>
        <w:t xml:space="preserve"> between the year 805 and 1984 </w:t>
      </w:r>
      <w:r w:rsidRPr="000C054C">
        <w:rPr>
          <w:rFonts w:cs="Arial"/>
          <w:b/>
          <w:bCs/>
          <w:u w:val="single"/>
        </w:rPr>
        <w:t>more than 3600 water-related treaties</w:t>
      </w:r>
      <w:r w:rsidRPr="000C054C">
        <w:rPr>
          <w:rFonts w:cs="Arial"/>
          <w:sz w:val="16"/>
        </w:rPr>
        <w:t xml:space="preserve">, and approximately 300 treaties dealing with water management or allocations in </w:t>
      </w:r>
      <w:r w:rsidRPr="000C054C">
        <w:rPr>
          <w:rFonts w:cs="Arial"/>
          <w:sz w:val="16"/>
        </w:rPr>
        <w:lastRenderedPageBreak/>
        <w:t xml:space="preserve">international basins have been negotiated since 1945 (FAO, 1978 and FAO, 1984). The fear around water wars have been driven by a Malthusian outlook which equates scarcity with violence, conflict and war. </w:t>
      </w:r>
      <w:r w:rsidRPr="000C054C">
        <w:rPr>
          <w:rFonts w:cs="Arial"/>
          <w:b/>
          <w:sz w:val="20"/>
          <w:u w:val="single"/>
        </w:rPr>
        <w:t>There is</w:t>
      </w:r>
      <w:r w:rsidRPr="000C054C">
        <w:rPr>
          <w:rFonts w:cs="Arial"/>
          <w:sz w:val="16"/>
        </w:rPr>
        <w:t xml:space="preserve"> however </w:t>
      </w:r>
      <w:r w:rsidRPr="000C054C">
        <w:rPr>
          <w:rFonts w:cs="Arial"/>
          <w:b/>
          <w:sz w:val="20"/>
          <w:u w:val="single"/>
        </w:rPr>
        <w:t>no</w:t>
      </w:r>
      <w:r w:rsidRPr="000C054C">
        <w:rPr>
          <w:rFonts w:cs="Arial"/>
          <w:sz w:val="16"/>
        </w:rPr>
        <w:t xml:space="preserve"> direct </w:t>
      </w:r>
      <w:r w:rsidRPr="000C054C">
        <w:rPr>
          <w:rFonts w:cs="Arial"/>
          <w:b/>
          <w:sz w:val="20"/>
          <w:u w:val="single"/>
        </w:rPr>
        <w:t xml:space="preserve">correlation between water scarcity and </w:t>
      </w:r>
      <w:proofErr w:type="spellStart"/>
      <w:r w:rsidRPr="000C054C">
        <w:rPr>
          <w:rFonts w:cs="Arial"/>
          <w:b/>
          <w:sz w:val="20"/>
          <w:u w:val="single"/>
        </w:rPr>
        <w:t>transboundary</w:t>
      </w:r>
      <w:proofErr w:type="spellEnd"/>
      <w:r w:rsidRPr="000C054C">
        <w:rPr>
          <w:rFonts w:cs="Arial"/>
          <w:b/>
          <w:sz w:val="20"/>
          <w:u w:val="single"/>
        </w:rPr>
        <w:t xml:space="preserve"> conflict. </w:t>
      </w:r>
      <w:r w:rsidRPr="000C054C">
        <w:rPr>
          <w:rFonts w:cs="Arial"/>
          <w:sz w:val="16"/>
        </w:rPr>
        <w:t xml:space="preserve">Most specialists now tend to agree that the major issue is not scarcity per se but rather the allocation of water resources between the different riparian states (see for example </w:t>
      </w:r>
      <w:proofErr w:type="spellStart"/>
      <w:r w:rsidRPr="000C054C">
        <w:rPr>
          <w:rFonts w:cs="Arial"/>
          <w:sz w:val="16"/>
        </w:rPr>
        <w:t>Allouche</w:t>
      </w:r>
      <w:proofErr w:type="spellEnd"/>
      <w:r w:rsidRPr="000C054C">
        <w:rPr>
          <w:rFonts w:cs="Arial"/>
          <w:sz w:val="16"/>
        </w:rPr>
        <w:t xml:space="preserve">, 2005, </w:t>
      </w:r>
      <w:proofErr w:type="spellStart"/>
      <w:r w:rsidRPr="000C054C">
        <w:rPr>
          <w:rFonts w:cs="Arial"/>
          <w:sz w:val="16"/>
        </w:rPr>
        <w:t>Allouche</w:t>
      </w:r>
      <w:proofErr w:type="spellEnd"/>
      <w:r w:rsidRPr="000C054C">
        <w:rPr>
          <w:rFonts w:cs="Arial"/>
          <w:sz w:val="16"/>
        </w:rPr>
        <w:t>, 2007 and [</w:t>
      </w:r>
      <w:proofErr w:type="spellStart"/>
      <w:r w:rsidRPr="000C054C">
        <w:rPr>
          <w:rFonts w:cs="Arial"/>
          <w:sz w:val="16"/>
        </w:rPr>
        <w:t>Rouyer</w:t>
      </w:r>
      <w:proofErr w:type="spellEnd"/>
      <w:r w:rsidRPr="000C054C">
        <w:rPr>
          <w:rFonts w:cs="Arial"/>
          <w:sz w:val="16"/>
        </w:rPr>
        <w:t>, 2000</w:t>
      </w:r>
      <w:proofErr w:type="gramStart"/>
      <w:r w:rsidRPr="000C054C">
        <w:rPr>
          <w:rFonts w:cs="Arial"/>
          <w:sz w:val="16"/>
        </w:rPr>
        <w:t>] )</w:t>
      </w:r>
      <w:proofErr w:type="gramEnd"/>
      <w:r w:rsidRPr="000C054C">
        <w:rPr>
          <w:rFonts w:cs="Arial"/>
          <w:sz w:val="16"/>
        </w:rPr>
        <w:t xml:space="preserve">. </w:t>
      </w:r>
      <w:r w:rsidRPr="000C054C">
        <w:rPr>
          <w:rFonts w:cs="Arial"/>
          <w:b/>
          <w:bCs/>
          <w:u w:val="single"/>
        </w:rPr>
        <w:t>Water rich countries have been involved in</w:t>
      </w:r>
      <w:r w:rsidRPr="000C054C">
        <w:rPr>
          <w:rFonts w:cs="Arial"/>
          <w:sz w:val="16"/>
        </w:rPr>
        <w:t xml:space="preserve"> a number of </w:t>
      </w:r>
      <w:r w:rsidRPr="000C054C">
        <w:rPr>
          <w:rFonts w:cs="Arial"/>
          <w:b/>
          <w:bCs/>
          <w:u w:val="single"/>
        </w:rPr>
        <w:t>disputes with other</w:t>
      </w:r>
      <w:r w:rsidRPr="000C054C">
        <w:rPr>
          <w:rFonts w:cs="Arial"/>
          <w:sz w:val="16"/>
        </w:rPr>
        <w:t xml:space="preserve"> relatively </w:t>
      </w:r>
      <w:r w:rsidRPr="000C054C">
        <w:rPr>
          <w:rFonts w:cs="Arial"/>
          <w:b/>
          <w:bCs/>
          <w:u w:val="single"/>
        </w:rPr>
        <w:t>water rich countries</w:t>
      </w:r>
      <w:r w:rsidRPr="000C054C">
        <w:rPr>
          <w:rFonts w:cs="Arial"/>
          <w:sz w:val="16"/>
        </w:rPr>
        <w:t xml:space="preserve"> (see for example India/Pakistan or Brazil/Argentina). The perception of each state’s estimated water needs really constitutes the core issue in </w:t>
      </w:r>
      <w:proofErr w:type="spellStart"/>
      <w:r w:rsidRPr="000C054C">
        <w:rPr>
          <w:rFonts w:cs="Arial"/>
          <w:sz w:val="16"/>
        </w:rPr>
        <w:t>transboundary</w:t>
      </w:r>
      <w:proofErr w:type="spellEnd"/>
      <w:r w:rsidRPr="000C054C">
        <w:rPr>
          <w:rFonts w:cs="Arial"/>
          <w:sz w:val="16"/>
        </w:rPr>
        <w:t xml:space="preserve"> water relations. Indeed, whether this scarcity exists or not in reality, </w:t>
      </w:r>
      <w:r w:rsidRPr="000C054C">
        <w:rPr>
          <w:rFonts w:cs="Arial"/>
          <w:b/>
          <w:bCs/>
          <w:highlight w:val="yellow"/>
          <w:u w:val="single"/>
        </w:rPr>
        <w:t>perceptions of</w:t>
      </w:r>
      <w:r w:rsidRPr="000C054C">
        <w:rPr>
          <w:rFonts w:cs="Arial"/>
          <w:b/>
          <w:bCs/>
          <w:u w:val="single"/>
        </w:rPr>
        <w:t xml:space="preserve"> the amount of available </w:t>
      </w:r>
      <w:r w:rsidRPr="000C054C">
        <w:rPr>
          <w:rFonts w:cs="Arial"/>
          <w:b/>
          <w:bCs/>
          <w:highlight w:val="yellow"/>
          <w:u w:val="single"/>
        </w:rPr>
        <w:t>water</w:t>
      </w:r>
      <w:r w:rsidRPr="000C054C">
        <w:rPr>
          <w:rFonts w:cs="Arial"/>
          <w:sz w:val="16"/>
        </w:rPr>
        <w:t xml:space="preserve"> shapes people’s attitude towards the environment (</w:t>
      </w:r>
      <w:proofErr w:type="spellStart"/>
      <w:r w:rsidRPr="000C054C">
        <w:rPr>
          <w:rFonts w:cs="Arial"/>
          <w:sz w:val="16"/>
        </w:rPr>
        <w:t>Ohlsson</w:t>
      </w:r>
      <w:proofErr w:type="spellEnd"/>
      <w:r w:rsidRPr="000C054C">
        <w:rPr>
          <w:rFonts w:cs="Arial"/>
          <w:sz w:val="16"/>
        </w:rPr>
        <w:t xml:space="preserve">, 1999). In fact, some water experts have argued that scarcity </w:t>
      </w:r>
      <w:r w:rsidRPr="000C054C">
        <w:rPr>
          <w:rFonts w:cs="Arial"/>
          <w:b/>
          <w:bCs/>
          <w:highlight w:val="yellow"/>
          <w:u w:val="single"/>
        </w:rPr>
        <w:t>drives</w:t>
      </w:r>
      <w:r w:rsidRPr="000C054C">
        <w:rPr>
          <w:rFonts w:cs="Arial"/>
          <w:sz w:val="16"/>
        </w:rPr>
        <w:t xml:space="preserve"> the process of </w:t>
      </w:r>
      <w:r w:rsidRPr="000C054C">
        <w:rPr>
          <w:rFonts w:cs="Arial"/>
          <w:b/>
          <w:bCs/>
          <w:highlight w:val="yellow"/>
          <w:u w:val="single"/>
        </w:rPr>
        <w:t>co-operation</w:t>
      </w:r>
      <w:r w:rsidRPr="000C054C">
        <w:rPr>
          <w:rFonts w:cs="Arial"/>
          <w:b/>
          <w:bCs/>
          <w:u w:val="single"/>
        </w:rPr>
        <w:t xml:space="preserve"> among </w:t>
      </w:r>
      <w:proofErr w:type="spellStart"/>
      <w:r w:rsidRPr="000C054C">
        <w:rPr>
          <w:rFonts w:cs="Arial"/>
          <w:b/>
          <w:bCs/>
          <w:u w:val="single"/>
        </w:rPr>
        <w:t>riparians</w:t>
      </w:r>
      <w:proofErr w:type="spellEnd"/>
      <w:r w:rsidRPr="000C054C">
        <w:rPr>
          <w:rFonts w:cs="Arial"/>
          <w:sz w:val="16"/>
        </w:rPr>
        <w:t xml:space="preserve"> (Dinar and Dinar, 2005 and </w:t>
      </w:r>
      <w:proofErr w:type="spellStart"/>
      <w:r w:rsidRPr="000C054C">
        <w:rPr>
          <w:rFonts w:cs="Arial"/>
          <w:sz w:val="16"/>
        </w:rPr>
        <w:t>Brochmann</w:t>
      </w:r>
      <w:proofErr w:type="spellEnd"/>
      <w:r w:rsidRPr="000C054C">
        <w:rPr>
          <w:rFonts w:cs="Arial"/>
          <w:sz w:val="16"/>
        </w:rPr>
        <w:t xml:space="preserve"> and </w:t>
      </w:r>
      <w:proofErr w:type="spellStart"/>
      <w:r w:rsidRPr="000C054C">
        <w:rPr>
          <w:rFonts w:cs="Arial"/>
          <w:sz w:val="16"/>
        </w:rPr>
        <w:t>Gleditsch</w:t>
      </w:r>
      <w:proofErr w:type="spellEnd"/>
      <w:r w:rsidRPr="000C054C">
        <w:rPr>
          <w:rFonts w:cs="Arial"/>
          <w:sz w:val="16"/>
        </w:rPr>
        <w:t xml:space="preserve">, 2006). In terms of international relations, </w:t>
      </w:r>
      <w:r w:rsidRPr="000C054C">
        <w:rPr>
          <w:rFonts w:cs="Arial"/>
          <w:b/>
          <w:sz w:val="20"/>
          <w:u w:val="single"/>
        </w:rPr>
        <w:t xml:space="preserve">the </w:t>
      </w:r>
      <w:r w:rsidRPr="000C054C">
        <w:rPr>
          <w:rFonts w:cs="Arial"/>
          <w:b/>
          <w:sz w:val="20"/>
          <w:highlight w:val="yellow"/>
          <w:u w:val="single"/>
        </w:rPr>
        <w:t>threat of water wars</w:t>
      </w:r>
      <w:r w:rsidRPr="000C054C">
        <w:rPr>
          <w:rFonts w:cs="Arial"/>
          <w:sz w:val="16"/>
        </w:rPr>
        <w:t xml:space="preserve"> due to increasing scarcity </w:t>
      </w:r>
      <w:r w:rsidRPr="000C054C">
        <w:rPr>
          <w:rFonts w:cs="Arial"/>
          <w:b/>
          <w:sz w:val="20"/>
          <w:highlight w:val="yellow"/>
          <w:u w:val="single"/>
        </w:rPr>
        <w:t>does not make</w:t>
      </w:r>
      <w:r w:rsidRPr="000C054C">
        <w:rPr>
          <w:rFonts w:cs="Arial"/>
          <w:sz w:val="16"/>
        </w:rPr>
        <w:t xml:space="preserve"> much </w:t>
      </w:r>
      <w:r w:rsidRPr="000C054C">
        <w:rPr>
          <w:rFonts w:cs="Arial"/>
          <w:b/>
          <w:sz w:val="20"/>
          <w:highlight w:val="yellow"/>
          <w:u w:val="single"/>
        </w:rPr>
        <w:t>sense in the light of the</w:t>
      </w:r>
      <w:r w:rsidRPr="000C054C">
        <w:rPr>
          <w:rFonts w:cs="Arial"/>
          <w:b/>
          <w:sz w:val="20"/>
          <w:u w:val="single"/>
        </w:rPr>
        <w:t xml:space="preserve"> recent </w:t>
      </w:r>
      <w:r w:rsidRPr="000C054C">
        <w:rPr>
          <w:rFonts w:cs="Arial"/>
          <w:b/>
          <w:sz w:val="20"/>
          <w:highlight w:val="yellow"/>
          <w:u w:val="single"/>
        </w:rPr>
        <w:t>historical record</w:t>
      </w:r>
      <w:r w:rsidRPr="000C054C">
        <w:rPr>
          <w:rFonts w:cs="Arial"/>
          <w:b/>
          <w:sz w:val="20"/>
          <w:u w:val="single"/>
        </w:rPr>
        <w:t>.</w:t>
      </w:r>
      <w:r w:rsidRPr="000C054C">
        <w:rPr>
          <w:rFonts w:cs="Arial"/>
          <w:sz w:val="16"/>
        </w:rPr>
        <w:t xml:space="preserve"> Overall, the water war rationale expects conflict to occur over water, and appears to suggest that violence is a viable means of securing national water supplies, an argument which is highly contestable. The </w:t>
      </w:r>
      <w:r w:rsidRPr="000C054C">
        <w:rPr>
          <w:rFonts w:cs="Arial"/>
          <w:b/>
          <w:bCs/>
          <w:u w:val="single"/>
        </w:rPr>
        <w:t>debates over</w:t>
      </w:r>
      <w:r w:rsidRPr="000C054C">
        <w:rPr>
          <w:rFonts w:cs="Arial"/>
          <w:sz w:val="16"/>
        </w:rPr>
        <w:t xml:space="preserve"> the likely impacts of </w:t>
      </w:r>
      <w:r w:rsidRPr="000C054C">
        <w:rPr>
          <w:rFonts w:cs="Arial"/>
          <w:b/>
          <w:bCs/>
          <w:u w:val="single"/>
        </w:rPr>
        <w:t>climate change</w:t>
      </w:r>
      <w:r w:rsidRPr="000C054C">
        <w:rPr>
          <w:rFonts w:cs="Arial"/>
          <w:sz w:val="16"/>
        </w:rPr>
        <w:t xml:space="preserve"> have again </w:t>
      </w:r>
      <w:proofErr w:type="spellStart"/>
      <w:r w:rsidRPr="000C054C">
        <w:rPr>
          <w:rFonts w:cs="Arial"/>
          <w:b/>
          <w:bCs/>
          <w:u w:val="single"/>
        </w:rPr>
        <w:t>popularised</w:t>
      </w:r>
      <w:proofErr w:type="spellEnd"/>
      <w:r w:rsidRPr="000C054C">
        <w:rPr>
          <w:rFonts w:cs="Arial"/>
          <w:sz w:val="16"/>
        </w:rPr>
        <w:t xml:space="preserve"> the idea of </w:t>
      </w:r>
      <w:r w:rsidRPr="000C054C">
        <w:rPr>
          <w:rFonts w:cs="Arial"/>
          <w:b/>
          <w:bCs/>
          <w:u w:val="single"/>
        </w:rPr>
        <w:t>water wars.</w:t>
      </w:r>
      <w:r w:rsidRPr="000C054C">
        <w:rPr>
          <w:rFonts w:cs="Arial"/>
          <w:sz w:val="16"/>
        </w:rPr>
        <w:t xml:space="preserve"> The argument runs that climate change will precipitate worsening ecological conditions contributing to resource scarcities, social breakdown, institutional failure, mass migrations and in turn cause greater political instability and conflict (</w:t>
      </w:r>
      <w:proofErr w:type="spellStart"/>
      <w:r w:rsidRPr="000C054C">
        <w:rPr>
          <w:rFonts w:cs="Arial"/>
          <w:sz w:val="16"/>
        </w:rPr>
        <w:t>Brauch</w:t>
      </w:r>
      <w:proofErr w:type="spellEnd"/>
      <w:r w:rsidRPr="000C054C">
        <w:rPr>
          <w:rFonts w:cs="Arial"/>
          <w:sz w:val="16"/>
        </w:rPr>
        <w:t xml:space="preserve">, 2002 and </w:t>
      </w:r>
      <w:proofErr w:type="spellStart"/>
      <w:r w:rsidRPr="000C054C">
        <w:rPr>
          <w:rFonts w:cs="Arial"/>
          <w:sz w:val="16"/>
        </w:rPr>
        <w:t>Pervis</w:t>
      </w:r>
      <w:proofErr w:type="spellEnd"/>
      <w:r w:rsidRPr="000C054C">
        <w:rPr>
          <w:rFonts w:cs="Arial"/>
          <w:sz w:val="16"/>
        </w:rPr>
        <w:t xml:space="preserve"> and Busby, 2004). In a report for the US Department of Defense, Schwartz and Randall (2003) speculate about the consequences of a worst-case climate change scenario arguing that water shortages will lead to aggressive wars (Schwartz and Randall, 2003, p. 15). </w:t>
      </w:r>
      <w:r w:rsidRPr="000C054C">
        <w:rPr>
          <w:rFonts w:cs="Arial"/>
          <w:b/>
          <w:bCs/>
          <w:u w:val="single"/>
        </w:rPr>
        <w:t>Despite growing concern that climate change will lead to instability and violent conflict, the evidence base to substantiate the connections is thin</w:t>
      </w:r>
      <w:r w:rsidRPr="000C054C">
        <w:rPr>
          <w:rFonts w:cs="Arial"/>
          <w:sz w:val="16"/>
        </w:rPr>
        <w:t xml:space="preserve"> </w:t>
      </w:r>
      <w:proofErr w:type="gramStart"/>
      <w:r w:rsidRPr="000C054C">
        <w:rPr>
          <w:rFonts w:cs="Arial"/>
          <w:sz w:val="16"/>
        </w:rPr>
        <w:t>( [</w:t>
      </w:r>
      <w:proofErr w:type="gramEnd"/>
      <w:r w:rsidRPr="000C054C">
        <w:rPr>
          <w:rFonts w:cs="Arial"/>
          <w:sz w:val="16"/>
        </w:rPr>
        <w:t xml:space="preserve">Barnett and </w:t>
      </w:r>
      <w:proofErr w:type="spellStart"/>
      <w:r w:rsidRPr="000C054C">
        <w:rPr>
          <w:rFonts w:cs="Arial"/>
          <w:sz w:val="16"/>
        </w:rPr>
        <w:t>Adger</w:t>
      </w:r>
      <w:proofErr w:type="spellEnd"/>
      <w:r w:rsidRPr="000C054C">
        <w:rPr>
          <w:rFonts w:cs="Arial"/>
          <w:sz w:val="16"/>
        </w:rPr>
        <w:t xml:space="preserve">, 2007] and </w:t>
      </w:r>
      <w:proofErr w:type="spellStart"/>
      <w:r w:rsidRPr="000C054C">
        <w:rPr>
          <w:rFonts w:cs="Arial"/>
          <w:sz w:val="16"/>
        </w:rPr>
        <w:t>Kevane</w:t>
      </w:r>
      <w:proofErr w:type="spellEnd"/>
      <w:r w:rsidRPr="000C054C">
        <w:rPr>
          <w:rFonts w:cs="Arial"/>
          <w:sz w:val="16"/>
        </w:rPr>
        <w:t xml:space="preserve"> and Gray, 2008).</w:t>
      </w:r>
    </w:p>
    <w:p w14:paraId="7AFA5C3D" w14:textId="77777777" w:rsidR="000C054C" w:rsidRPr="000C054C" w:rsidRDefault="000C054C" w:rsidP="000C054C">
      <w:pPr>
        <w:rPr>
          <w:rFonts w:cs="Arial"/>
          <w:sz w:val="16"/>
        </w:rPr>
      </w:pPr>
    </w:p>
    <w:p w14:paraId="71B18D23" w14:textId="77777777" w:rsidR="000C054C" w:rsidRPr="000C054C" w:rsidRDefault="000C054C" w:rsidP="000C054C">
      <w:pPr>
        <w:keepNext/>
        <w:keepLines/>
        <w:spacing w:before="200"/>
        <w:outlineLvl w:val="3"/>
        <w:rPr>
          <w:rFonts w:eastAsiaTheme="majorEastAsia" w:cstheme="majorBidi"/>
          <w:b/>
          <w:bCs/>
          <w:iCs/>
          <w:sz w:val="26"/>
        </w:rPr>
      </w:pPr>
      <w:r w:rsidRPr="000C054C">
        <w:rPr>
          <w:rFonts w:eastAsiaTheme="majorEastAsia" w:cstheme="majorBidi"/>
          <w:b/>
          <w:bCs/>
          <w:iCs/>
          <w:sz w:val="26"/>
        </w:rPr>
        <w:t>Alt cause to water wars (political allocation), and trade would solve the impact</w:t>
      </w:r>
    </w:p>
    <w:p w14:paraId="3262C5AC" w14:textId="77777777" w:rsidR="000C054C" w:rsidRPr="000C054C" w:rsidRDefault="000C054C" w:rsidP="000C054C">
      <w:pPr>
        <w:rPr>
          <w:rFonts w:eastAsia="Calibri" w:cs="Arial"/>
          <w:sz w:val="20"/>
        </w:rPr>
      </w:pPr>
      <w:proofErr w:type="spellStart"/>
      <w:r w:rsidRPr="000C054C">
        <w:rPr>
          <w:rFonts w:eastAsia="Calibri" w:cs="Times New Roman"/>
          <w:b/>
          <w:sz w:val="24"/>
          <w:u w:val="single"/>
        </w:rPr>
        <w:t>Allouche</w:t>
      </w:r>
      <w:proofErr w:type="spellEnd"/>
      <w:r w:rsidRPr="000C054C">
        <w:rPr>
          <w:rFonts w:eastAsia="Calibri" w:cs="Times New Roman"/>
          <w:b/>
          <w:sz w:val="24"/>
          <w:u w:val="single"/>
        </w:rPr>
        <w:t xml:space="preserve"> 11</w:t>
      </w:r>
      <w:r w:rsidRPr="000C054C">
        <w:rPr>
          <w:rFonts w:eastAsia="Calibri" w:cs="Arial"/>
          <w:sz w:val="20"/>
        </w:rPr>
        <w:t xml:space="preserve">, research Fellow – water supply and sanitation @ Institute for Development Studies, </w:t>
      </w:r>
      <w:proofErr w:type="spellStart"/>
      <w:r w:rsidRPr="000C054C">
        <w:rPr>
          <w:rFonts w:eastAsia="Calibri" w:cs="Arial"/>
          <w:sz w:val="20"/>
        </w:rPr>
        <w:t>frmr</w:t>
      </w:r>
      <w:proofErr w:type="spellEnd"/>
      <w:r w:rsidRPr="000C054C">
        <w:rPr>
          <w:rFonts w:eastAsia="Calibri" w:cs="Arial"/>
          <w:sz w:val="20"/>
        </w:rPr>
        <w:t xml:space="preserve"> professor – MIT (Jeremy, “The sustainability and resilience of global water and food systems: Political analysis of the interplay between security, resource scarcity, political systems and global trade,” Food Policy, Vol. 36 Supplement 1, p. S3-S8, January), accessed 11/4/12,WYO/JF</w:t>
      </w:r>
    </w:p>
    <w:p w14:paraId="12461C92" w14:textId="77777777" w:rsidR="000C054C" w:rsidRDefault="000C054C" w:rsidP="000C054C">
      <w:pPr>
        <w:rPr>
          <w:sz w:val="16"/>
        </w:rPr>
      </w:pPr>
      <w:r w:rsidRPr="000C054C">
        <w:rPr>
          <w:sz w:val="16"/>
        </w:rPr>
        <w:t xml:space="preserve">This article has provided an overview of the current and future challenges in terms of global food and water systems. The major focus of the argument has been on how resource scarcity is a contested and subjective concept which cannot fully explain conflict, political instability or food insecurity. The politics of inequality and allocation are much more important variables in explaining water and food insecurity. This is particularly true for conflicts. </w:t>
      </w:r>
      <w:r w:rsidRPr="000C054C">
        <w:rPr>
          <w:b/>
          <w:bCs/>
          <w:u w:val="single"/>
        </w:rPr>
        <w:t xml:space="preserve">Although resource scarcity has been linked to international wars, the </w:t>
      </w:r>
      <w:r w:rsidRPr="000C054C">
        <w:rPr>
          <w:b/>
          <w:bCs/>
          <w:highlight w:val="yellow"/>
          <w:u w:val="single"/>
        </w:rPr>
        <w:t>current data shows that most conflict over water</w:t>
      </w:r>
      <w:r w:rsidRPr="000C054C">
        <w:rPr>
          <w:b/>
          <w:bCs/>
          <w:u w:val="single"/>
        </w:rPr>
        <w:t xml:space="preserve"> and food </w:t>
      </w:r>
      <w:r w:rsidRPr="000C054C">
        <w:rPr>
          <w:b/>
          <w:bCs/>
          <w:highlight w:val="yellow"/>
          <w:u w:val="single"/>
        </w:rPr>
        <w:t>are</w:t>
      </w:r>
      <w:r w:rsidRPr="000C054C">
        <w:rPr>
          <w:b/>
          <w:bCs/>
          <w:u w:val="single"/>
        </w:rPr>
        <w:t xml:space="preserve"> much more </w:t>
      </w:r>
      <w:r w:rsidRPr="000C054C">
        <w:rPr>
          <w:b/>
          <w:bCs/>
          <w:highlight w:val="yellow"/>
          <w:u w:val="single"/>
        </w:rPr>
        <w:t>local</w:t>
      </w:r>
      <w:r w:rsidRPr="000C054C">
        <w:rPr>
          <w:sz w:val="16"/>
        </w:rPr>
        <w:t xml:space="preserve">. </w:t>
      </w:r>
      <w:r w:rsidRPr="000C054C">
        <w:rPr>
          <w:b/>
          <w:bCs/>
          <w:u w:val="single"/>
        </w:rPr>
        <w:t>But there again, although resource scarcity can be linked to malnutrition, hunger and water insecurity</w:t>
      </w:r>
      <w:r w:rsidRPr="000C054C">
        <w:rPr>
          <w:sz w:val="16"/>
        </w:rPr>
        <w:t xml:space="preserve">, in the majority of cases, </w:t>
      </w:r>
      <w:r w:rsidRPr="000C054C">
        <w:rPr>
          <w:b/>
          <w:bCs/>
          <w:highlight w:val="yellow"/>
          <w:u w:val="single"/>
        </w:rPr>
        <w:t>water</w:t>
      </w:r>
      <w:r w:rsidRPr="000C054C">
        <w:rPr>
          <w:b/>
          <w:bCs/>
          <w:u w:val="single"/>
        </w:rPr>
        <w:t xml:space="preserve"> and food </w:t>
      </w:r>
      <w:r w:rsidRPr="000C054C">
        <w:rPr>
          <w:b/>
          <w:bCs/>
          <w:highlight w:val="yellow"/>
          <w:u w:val="single"/>
        </w:rPr>
        <w:t>insecurity</w:t>
      </w:r>
      <w:r w:rsidRPr="000C054C">
        <w:rPr>
          <w:b/>
          <w:bCs/>
          <w:u w:val="single"/>
        </w:rPr>
        <w:t xml:space="preserve"> are </w:t>
      </w:r>
      <w:r w:rsidRPr="000C054C">
        <w:rPr>
          <w:b/>
          <w:bCs/>
          <w:highlight w:val="yellow"/>
          <w:u w:val="single"/>
        </w:rPr>
        <w:t>rarely about competition over resources but rather reflect the politics of allocation and inequality</w:t>
      </w:r>
      <w:r w:rsidRPr="000C054C">
        <w:rPr>
          <w:sz w:val="16"/>
        </w:rPr>
        <w:t xml:space="preserve">. In this respect, war and conflicts aggravate these insecurities not just on the short term but also on the long term. At </w:t>
      </w:r>
      <w:r w:rsidRPr="000C054C">
        <w:rPr>
          <w:b/>
          <w:bCs/>
          <w:u w:val="single"/>
        </w:rPr>
        <w:t xml:space="preserve">the global level, </w:t>
      </w:r>
      <w:r w:rsidRPr="000C054C">
        <w:rPr>
          <w:b/>
          <w:bCs/>
          <w:highlight w:val="yellow"/>
          <w:u w:val="single"/>
        </w:rPr>
        <w:t>food security has considerably improved and provides the means to address these insecurities</w:t>
      </w:r>
      <w:r w:rsidRPr="000C054C">
        <w:rPr>
          <w:b/>
          <w:bCs/>
          <w:u w:val="single"/>
        </w:rPr>
        <w:t xml:space="preserve">. </w:t>
      </w:r>
      <w:r w:rsidRPr="000C054C">
        <w:rPr>
          <w:b/>
          <w:bCs/>
          <w:highlight w:val="yellow"/>
          <w:u w:val="single"/>
        </w:rPr>
        <w:t>Trade can</w:t>
      </w:r>
      <w:r w:rsidRPr="000C054C">
        <w:rPr>
          <w:b/>
          <w:bCs/>
          <w:u w:val="single"/>
        </w:rPr>
        <w:t xml:space="preserve"> certainly </w:t>
      </w:r>
      <w:r w:rsidRPr="000C054C">
        <w:rPr>
          <w:b/>
          <w:bCs/>
          <w:highlight w:val="yellow"/>
          <w:u w:val="single"/>
        </w:rPr>
        <w:t>be seen as a way to address access for countries that are under severe stress</w:t>
      </w:r>
      <w:r w:rsidRPr="000C054C">
        <w:rPr>
          <w:b/>
          <w:bCs/>
          <w:u w:val="single"/>
        </w:rPr>
        <w:t xml:space="preserve"> in terms of food and water and provides logical grounds for questioning the various water and food wars scenarios.</w:t>
      </w:r>
      <w:r w:rsidRPr="000C054C">
        <w:rPr>
          <w:sz w:val="16"/>
        </w:rPr>
        <w:t xml:space="preserve"> Although global trade and technological innovation are key drivers in providing stable and resilient global systems, the most destabilizing global water-related threat is increasing food prices and hunger. Overall, decision-makers should show greater concern for the human beings who make their living in agriculture, so that those at risk of livelihood and food-security failures, especially under anticipated scenarios of climate change, will be less deprived. Current debates linked to global food security and climate fail to address the political dimension of resource </w:t>
      </w:r>
      <w:proofErr w:type="gramStart"/>
      <w:r w:rsidRPr="000C054C">
        <w:rPr>
          <w:sz w:val="16"/>
        </w:rPr>
        <w:t>scarcity which is primarily</w:t>
      </w:r>
      <w:proofErr w:type="gramEnd"/>
      <w:r w:rsidRPr="000C054C">
        <w:rPr>
          <w:sz w:val="16"/>
        </w:rPr>
        <w:t xml:space="preserve"> linked to the politics of inequality, gender and power.</w:t>
      </w:r>
    </w:p>
    <w:p w14:paraId="34F459BC" w14:textId="1D235CB6" w:rsidR="0004495B" w:rsidRDefault="0004495B" w:rsidP="0004495B">
      <w:pPr>
        <w:pStyle w:val="Heading3"/>
      </w:pPr>
      <w:bookmarkStart w:id="46" w:name="_Toc234741370"/>
      <w:r>
        <w:lastRenderedPageBreak/>
        <w:t>AT Terrorism</w:t>
      </w:r>
      <w:bookmarkEnd w:id="46"/>
    </w:p>
    <w:p w14:paraId="58E36985" w14:textId="77777777" w:rsidR="0004495B" w:rsidRPr="0004495B" w:rsidRDefault="0004495B" w:rsidP="0004495B">
      <w:pPr>
        <w:keepNext/>
        <w:keepLines/>
        <w:spacing w:before="200" w:after="0" w:line="240" w:lineRule="auto"/>
        <w:outlineLvl w:val="3"/>
        <w:rPr>
          <w:rFonts w:eastAsiaTheme="majorEastAsia" w:cstheme="majorBidi"/>
          <w:b/>
          <w:bCs/>
          <w:iCs/>
          <w:sz w:val="26"/>
        </w:rPr>
      </w:pPr>
      <w:r w:rsidRPr="0004495B">
        <w:rPr>
          <w:rFonts w:eastAsiaTheme="majorEastAsia" w:cstheme="majorBidi"/>
          <w:b/>
          <w:bCs/>
          <w:iCs/>
          <w:sz w:val="26"/>
        </w:rPr>
        <w:t xml:space="preserve">No impact to terrorism – too hard to pull off post 9/11, not enough personnel to carry out an attack, too much pressure because of security restrictions </w:t>
      </w:r>
    </w:p>
    <w:p w14:paraId="2754019D" w14:textId="77777777" w:rsidR="0004495B" w:rsidRPr="0004495B" w:rsidRDefault="0004495B" w:rsidP="0004495B">
      <w:pPr>
        <w:spacing w:after="0" w:line="240" w:lineRule="auto"/>
        <w:rPr>
          <w:b/>
          <w:bCs/>
          <w:sz w:val="26"/>
        </w:rPr>
      </w:pPr>
    </w:p>
    <w:p w14:paraId="5CCEA5E5" w14:textId="77777777" w:rsidR="0004495B" w:rsidRPr="0004495B" w:rsidRDefault="0004495B" w:rsidP="0004495B">
      <w:pPr>
        <w:spacing w:after="0" w:line="240" w:lineRule="auto"/>
        <w:rPr>
          <w:b/>
          <w:bCs/>
          <w:sz w:val="26"/>
        </w:rPr>
      </w:pPr>
      <w:proofErr w:type="spellStart"/>
      <w:r w:rsidRPr="0004495B">
        <w:rPr>
          <w:b/>
          <w:bCs/>
          <w:sz w:val="26"/>
        </w:rPr>
        <w:t>Schneier</w:t>
      </w:r>
      <w:proofErr w:type="spellEnd"/>
      <w:r w:rsidRPr="0004495B">
        <w:rPr>
          <w:b/>
          <w:bCs/>
          <w:sz w:val="26"/>
        </w:rPr>
        <w:t xml:space="preserve"> 10</w:t>
      </w:r>
    </w:p>
    <w:p w14:paraId="7EBF356D" w14:textId="77777777" w:rsidR="0004495B" w:rsidRPr="0004495B" w:rsidRDefault="0004495B" w:rsidP="0004495B">
      <w:pPr>
        <w:spacing w:after="0" w:line="240" w:lineRule="auto"/>
        <w:ind w:right="288"/>
        <w:rPr>
          <w:rFonts w:eastAsia="Times New Roman" w:cs="Times New Roman"/>
          <w:sz w:val="20"/>
          <w:szCs w:val="20"/>
        </w:rPr>
      </w:pPr>
      <w:r w:rsidRPr="0004495B">
        <w:rPr>
          <w:rFonts w:eastAsia="Times New Roman" w:cs="Times New Roman"/>
          <w:sz w:val="20"/>
          <w:szCs w:val="20"/>
        </w:rPr>
        <w:t>(Bruce, a security technologist and author of "Beyond Fear: Thinking Sensibly About Security in an Uncertain World.</w:t>
      </w:r>
      <w:proofErr w:type="gramStart"/>
      <w:r w:rsidRPr="0004495B">
        <w:rPr>
          <w:rFonts w:eastAsia="Times New Roman" w:cs="Times New Roman"/>
          <w:sz w:val="20"/>
          <w:szCs w:val="20"/>
        </w:rPr>
        <w:t>",</w:t>
      </w:r>
      <w:proofErr w:type="gramEnd"/>
      <w:r w:rsidRPr="0004495B">
        <w:rPr>
          <w:rFonts w:eastAsia="Times New Roman" w:cs="Times New Roman"/>
          <w:sz w:val="20"/>
          <w:szCs w:val="20"/>
        </w:rPr>
        <w:t xml:space="preserve"> “Opinion: Where Are All the Terrorist Attacks?”, March 2010, </w:t>
      </w:r>
      <w:hyperlink r:id="rId58" w:history="1">
        <w:r w:rsidRPr="0004495B">
          <w:rPr>
            <w:rFonts w:eastAsia="Times New Roman" w:cs="Times New Roman"/>
            <w:color w:val="0000FF"/>
            <w:sz w:val="20"/>
            <w:szCs w:val="20"/>
            <w:u w:val="single"/>
          </w:rPr>
          <w:t>http://www.aolnews.com/opinion/article/opinion-why-arent-there-more-times-square-style-terrorist-attacks/19463843</w:t>
        </w:r>
      </w:hyperlink>
      <w:r w:rsidRPr="0004495B">
        <w:rPr>
          <w:rFonts w:eastAsia="Times New Roman" w:cs="Times New Roman"/>
          <w:sz w:val="20"/>
          <w:szCs w:val="20"/>
        </w:rPr>
        <w:t>)</w:t>
      </w:r>
    </w:p>
    <w:p w14:paraId="0871A4BE" w14:textId="77777777" w:rsidR="0004495B" w:rsidRPr="0004495B" w:rsidRDefault="0004495B" w:rsidP="0004495B">
      <w:pPr>
        <w:spacing w:after="0" w:line="240" w:lineRule="auto"/>
        <w:ind w:right="288"/>
        <w:rPr>
          <w:rFonts w:eastAsia="Times New Roman" w:cs="Times New Roman"/>
          <w:b/>
          <w:sz w:val="20"/>
          <w:szCs w:val="20"/>
          <w:u w:val="single"/>
        </w:rPr>
      </w:pPr>
      <w:r w:rsidRPr="0004495B">
        <w:rPr>
          <w:rFonts w:eastAsia="Times New Roman" w:cs="Times New Roman"/>
          <w:sz w:val="16"/>
          <w:szCs w:val="20"/>
        </w:rPr>
        <w:t>Hard to Pull Off</w:t>
      </w:r>
      <w:r w:rsidRPr="0004495B">
        <w:rPr>
          <w:rFonts w:eastAsia="Times New Roman" w:cs="Times New Roman"/>
          <w:sz w:val="16"/>
          <w:szCs w:val="18"/>
        </w:rPr>
        <w:t xml:space="preserve"> </w:t>
      </w:r>
      <w:r w:rsidRPr="0004495B">
        <w:rPr>
          <w:rFonts w:eastAsia="Times New Roman" w:cs="Times New Roman"/>
          <w:b/>
          <w:sz w:val="20"/>
          <w:szCs w:val="20"/>
          <w:u w:val="single"/>
        </w:rPr>
        <w:t>Terrorism sounds easy</w:t>
      </w:r>
      <w:r w:rsidRPr="0004495B">
        <w:rPr>
          <w:rFonts w:eastAsia="Times New Roman" w:cs="Times New Roman"/>
          <w:sz w:val="16"/>
          <w:szCs w:val="18"/>
        </w:rPr>
        <w:t xml:space="preserve">, but the actual attack is the easiest part. </w:t>
      </w:r>
      <w:r w:rsidRPr="0004495B">
        <w:rPr>
          <w:rFonts w:eastAsia="Times New Roman" w:cs="Times New Roman"/>
          <w:b/>
          <w:sz w:val="20"/>
          <w:szCs w:val="20"/>
          <w:highlight w:val="yellow"/>
          <w:u w:val="single"/>
        </w:rPr>
        <w:t>Putting together the people, the plot and the materials is hard. It's hard to sneak terrorists into the U.S</w:t>
      </w:r>
      <w:r w:rsidRPr="0004495B">
        <w:rPr>
          <w:rFonts w:eastAsia="Times New Roman" w:cs="Times New Roman"/>
          <w:b/>
          <w:sz w:val="20"/>
          <w:szCs w:val="20"/>
          <w:u w:val="single"/>
        </w:rPr>
        <w:t xml:space="preserve">. It's hard to grow your own inside the U.S. It's hard to operate; the general population, even the Muslim population, is against you. </w:t>
      </w:r>
      <w:r w:rsidRPr="0004495B">
        <w:rPr>
          <w:rFonts w:eastAsia="Times New Roman" w:cs="Times New Roman"/>
          <w:sz w:val="16"/>
          <w:szCs w:val="18"/>
        </w:rPr>
        <w:t xml:space="preserve">Movies and television make terrorist plots look easier than they are. It's hard to hold conspiracies together. It's easy to make a mistake. </w:t>
      </w:r>
      <w:r w:rsidRPr="0004495B">
        <w:rPr>
          <w:rFonts w:eastAsia="Times New Roman" w:cs="Times New Roman"/>
          <w:b/>
          <w:sz w:val="20"/>
          <w:szCs w:val="20"/>
          <w:highlight w:val="yellow"/>
          <w:u w:val="single"/>
        </w:rPr>
        <w:t>Even 9/11, which was planned before the climate of fear that event engendered, just barely succeeded</w:t>
      </w:r>
      <w:r w:rsidRPr="0004495B">
        <w:rPr>
          <w:rFonts w:eastAsia="Times New Roman" w:cs="Times New Roman"/>
          <w:b/>
          <w:sz w:val="20"/>
          <w:szCs w:val="20"/>
          <w:u w:val="single"/>
        </w:rPr>
        <w:t xml:space="preserve">. Today, it's much harder to pull something like that off without slipping up and getting arrested. </w:t>
      </w:r>
      <w:r w:rsidRPr="0004495B">
        <w:rPr>
          <w:rFonts w:eastAsia="Times New Roman" w:cs="Times New Roman"/>
          <w:sz w:val="16"/>
          <w:szCs w:val="20"/>
        </w:rPr>
        <w:t>Few Terrorists</w:t>
      </w:r>
      <w:r w:rsidRPr="0004495B">
        <w:rPr>
          <w:rFonts w:eastAsia="Times New Roman" w:cs="Times New Roman"/>
          <w:sz w:val="16"/>
          <w:szCs w:val="18"/>
        </w:rPr>
        <w:t xml:space="preserve"> </w:t>
      </w:r>
      <w:r w:rsidRPr="0004495B">
        <w:rPr>
          <w:rFonts w:eastAsia="Times New Roman" w:cs="Times New Roman"/>
          <w:b/>
          <w:sz w:val="20"/>
          <w:szCs w:val="20"/>
          <w:u w:val="single"/>
        </w:rPr>
        <w:t xml:space="preserve">But </w:t>
      </w:r>
      <w:r w:rsidRPr="0004495B">
        <w:rPr>
          <w:rFonts w:eastAsia="Times New Roman" w:cs="Times New Roman"/>
          <w:b/>
          <w:sz w:val="20"/>
          <w:szCs w:val="20"/>
          <w:highlight w:val="yellow"/>
          <w:u w:val="single"/>
        </w:rPr>
        <w:t>even more important than the difficulty of executing a terrorist attack, there aren't a lot of terrorists out there</w:t>
      </w:r>
      <w:r w:rsidRPr="0004495B">
        <w:rPr>
          <w:rFonts w:eastAsia="Times New Roman" w:cs="Times New Roman"/>
          <w:b/>
          <w:sz w:val="20"/>
          <w:szCs w:val="20"/>
          <w:u w:val="single"/>
        </w:rPr>
        <w:t xml:space="preserve">. </w:t>
      </w:r>
      <w:r w:rsidRPr="0004495B">
        <w:rPr>
          <w:rFonts w:eastAsia="Times New Roman" w:cs="Times New Roman"/>
          <w:b/>
          <w:sz w:val="20"/>
          <w:szCs w:val="20"/>
          <w:highlight w:val="yellow"/>
          <w:u w:val="single"/>
        </w:rPr>
        <w:t>Al-Qaida isn't a well-organized global organization</w:t>
      </w:r>
      <w:r w:rsidRPr="0004495B">
        <w:rPr>
          <w:rFonts w:eastAsia="Times New Roman" w:cs="Times New Roman"/>
          <w:sz w:val="16"/>
          <w:szCs w:val="18"/>
        </w:rPr>
        <w:t xml:space="preserve"> with movie-plot-villain capabilities; it's a loose collection of people using the same name. </w:t>
      </w:r>
      <w:r w:rsidRPr="0004495B">
        <w:rPr>
          <w:rFonts w:eastAsia="Times New Roman" w:cs="Times New Roman"/>
          <w:b/>
          <w:sz w:val="20"/>
          <w:szCs w:val="20"/>
          <w:u w:val="single"/>
        </w:rPr>
        <w:t xml:space="preserve">Despite the post-9/11 rhetoric, there isn't a terrorist cell in every major city. If you think about </w:t>
      </w:r>
      <w:r w:rsidRPr="0004495B">
        <w:rPr>
          <w:rFonts w:eastAsia="Times New Roman" w:cs="Times New Roman"/>
          <w:b/>
          <w:sz w:val="20"/>
          <w:szCs w:val="20"/>
          <w:highlight w:val="yellow"/>
          <w:u w:val="single"/>
        </w:rPr>
        <w:t>the major terrorist plots</w:t>
      </w:r>
      <w:r w:rsidRPr="0004495B">
        <w:rPr>
          <w:rFonts w:eastAsia="Times New Roman" w:cs="Times New Roman"/>
          <w:b/>
          <w:sz w:val="20"/>
          <w:szCs w:val="20"/>
          <w:u w:val="single"/>
        </w:rPr>
        <w:t xml:space="preserve"> we've </w:t>
      </w:r>
      <w:r w:rsidRPr="0004495B">
        <w:rPr>
          <w:rFonts w:eastAsia="Times New Roman" w:cs="Times New Roman"/>
          <w:b/>
          <w:sz w:val="20"/>
          <w:szCs w:val="20"/>
          <w:highlight w:val="yellow"/>
          <w:u w:val="single"/>
        </w:rPr>
        <w:t>foiled</w:t>
      </w:r>
      <w:r w:rsidRPr="0004495B">
        <w:rPr>
          <w:rFonts w:eastAsia="Times New Roman" w:cs="Times New Roman"/>
          <w:b/>
          <w:sz w:val="20"/>
          <w:szCs w:val="20"/>
          <w:u w:val="single"/>
        </w:rPr>
        <w:t xml:space="preserve"> in the U.S. -- the JFK bombers, the Fort Dix plotters -- they were mostly </w:t>
      </w:r>
      <w:hyperlink r:id="rId59" w:history="1">
        <w:r w:rsidRPr="0004495B">
          <w:rPr>
            <w:rFonts w:eastAsia="Times New Roman" w:cs="Times New Roman"/>
            <w:b/>
            <w:sz w:val="20"/>
            <w:szCs w:val="20"/>
            <w:u w:val="single"/>
          </w:rPr>
          <w:t>amateur terrorist wannabes</w:t>
        </w:r>
      </w:hyperlink>
      <w:r w:rsidRPr="0004495B">
        <w:rPr>
          <w:rFonts w:eastAsia="Times New Roman" w:cs="Times New Roman"/>
          <w:b/>
          <w:sz w:val="20"/>
          <w:szCs w:val="20"/>
          <w:u w:val="single"/>
        </w:rPr>
        <w:t xml:space="preserve"> with no connection to any sort of al-Qaida central command, and mostly no ability to effectively carry out the attacks they planned. The successful terrorist attacks</w:t>
      </w:r>
      <w:r w:rsidRPr="0004495B">
        <w:rPr>
          <w:rFonts w:eastAsia="Times New Roman" w:cs="Times New Roman"/>
          <w:sz w:val="16"/>
          <w:szCs w:val="18"/>
        </w:rPr>
        <w:t xml:space="preserve"> -- the Fort Hood shooter, the guy who flew his plane into the Austin IRS office, the anthrax mailer -- </w:t>
      </w:r>
      <w:r w:rsidRPr="0004495B">
        <w:rPr>
          <w:rFonts w:eastAsia="Times New Roman" w:cs="Times New Roman"/>
          <w:b/>
          <w:sz w:val="20"/>
          <w:szCs w:val="20"/>
          <w:u w:val="single"/>
        </w:rPr>
        <w:t>were largely nut cases operating alone</w:t>
      </w:r>
      <w:r w:rsidRPr="0004495B">
        <w:rPr>
          <w:rFonts w:eastAsia="Times New Roman" w:cs="Times New Roman"/>
          <w:sz w:val="16"/>
          <w:szCs w:val="18"/>
        </w:rPr>
        <w:t xml:space="preserve">. Even the unsuccessful shoe bomber, and the equally unsuccessful Christmas Day underwear bomber, had minimal organized help -- and that help originated outside the U.S. </w:t>
      </w:r>
      <w:r w:rsidRPr="0004495B">
        <w:rPr>
          <w:rFonts w:eastAsia="Times New Roman" w:cs="Times New Roman"/>
          <w:b/>
          <w:sz w:val="20"/>
          <w:szCs w:val="20"/>
          <w:u w:val="single"/>
        </w:rPr>
        <w:t>Terrorism doesn't occur without terrorists, and they are far rarer than popular opinion would have it.</w:t>
      </w:r>
    </w:p>
    <w:p w14:paraId="70A87CAB" w14:textId="77777777" w:rsidR="0004495B" w:rsidRPr="0004495B" w:rsidRDefault="0004495B" w:rsidP="0004495B"/>
    <w:p w14:paraId="05540A05" w14:textId="04110E7A" w:rsidR="002A1237" w:rsidRDefault="002A1237" w:rsidP="002A1237">
      <w:pPr>
        <w:pStyle w:val="Heading2"/>
      </w:pPr>
      <w:bookmarkStart w:id="47" w:name="_Toc234741371"/>
      <w:r>
        <w:lastRenderedPageBreak/>
        <w:t>Trade Bad</w:t>
      </w:r>
      <w:bookmarkEnd w:id="47"/>
    </w:p>
    <w:p w14:paraId="50B9F678" w14:textId="3390AA1A" w:rsidR="00155FD3" w:rsidRDefault="00155FD3" w:rsidP="00155FD3">
      <w:pPr>
        <w:pStyle w:val="Heading3"/>
      </w:pPr>
      <w:bookmarkStart w:id="48" w:name="_Toc234741372"/>
      <w:r>
        <w:lastRenderedPageBreak/>
        <w:t>War</w:t>
      </w:r>
      <w:bookmarkEnd w:id="48"/>
    </w:p>
    <w:p w14:paraId="0A069D12" w14:textId="77777777" w:rsidR="00155FD3" w:rsidRPr="00155FD3" w:rsidRDefault="00155FD3" w:rsidP="00155FD3">
      <w:pPr>
        <w:keepNext/>
        <w:keepLines/>
        <w:spacing w:before="200"/>
        <w:outlineLvl w:val="3"/>
        <w:rPr>
          <w:rFonts w:eastAsiaTheme="majorEastAsia" w:cstheme="majorBidi"/>
          <w:b/>
          <w:bCs/>
          <w:iCs/>
          <w:sz w:val="26"/>
        </w:rPr>
      </w:pPr>
      <w:r w:rsidRPr="00155FD3">
        <w:rPr>
          <w:rFonts w:eastAsiaTheme="majorEastAsia" w:cstheme="majorBidi"/>
          <w:b/>
          <w:bCs/>
          <w:iCs/>
          <w:sz w:val="26"/>
        </w:rPr>
        <w:t>Asymmetry from economic interdependence fosters multiple scenarios for war.</w:t>
      </w:r>
    </w:p>
    <w:p w14:paraId="3AC46773" w14:textId="77777777" w:rsidR="00155FD3" w:rsidRPr="00155FD3" w:rsidRDefault="00155FD3" w:rsidP="00155FD3">
      <w:pPr>
        <w:rPr>
          <w:b/>
          <w:bCs/>
          <w:sz w:val="26"/>
        </w:rPr>
      </w:pPr>
      <w:r w:rsidRPr="00155FD3">
        <w:rPr>
          <w:b/>
          <w:bCs/>
          <w:sz w:val="26"/>
        </w:rPr>
        <w:t>Hung 9</w:t>
      </w:r>
    </w:p>
    <w:p w14:paraId="1BC16B30" w14:textId="77777777" w:rsidR="00155FD3" w:rsidRPr="00155FD3" w:rsidRDefault="00155FD3" w:rsidP="00155FD3">
      <w:r w:rsidRPr="00155FD3">
        <w:t>(N.M., University of Laval, Quebec, DEPOCEN, “War and Peace: an Economic Liberalist Assessment,” 2009,</w:t>
      </w:r>
      <w:hyperlink r:id="rId60" w:history="1">
        <w:r w:rsidRPr="00155FD3">
          <w:t>http://depocenwp.org/upload/pubs/NguyenManhHung_Canada/War%20and%20Peace%20an%20Economic%20Liberalist_DEPOCENWP.pdf//wyo-mm</w:t>
        </w:r>
      </w:hyperlink>
      <w:r w:rsidRPr="00155FD3">
        <w:t xml:space="preserve">) </w:t>
      </w:r>
    </w:p>
    <w:p w14:paraId="55EEE233" w14:textId="77777777" w:rsidR="00155FD3" w:rsidRPr="00155FD3" w:rsidRDefault="00155FD3" w:rsidP="00155FD3">
      <w:pPr>
        <w:rPr>
          <w:sz w:val="16"/>
        </w:rPr>
      </w:pPr>
      <w:r w:rsidRPr="00155FD3">
        <w:rPr>
          <w:sz w:val="16"/>
        </w:rPr>
        <w:t xml:space="preserve">The possibility of forming alliances affects naturally the matter of war and peace. Consider 3 countries identical in all respects. At the start, there is neither gain from trading nor the incentive to initiate war for any country. If two among them decide to pool their resources and efforts against the third in case of unrest, this alliance amounts to get back to the 2-country framework with one is having now a double size. Moreover, there might also be some scale effect with regard to the Conflict Technology: synergy created by alliance may, for instance, allow a higher efficiency in warfare. The </w:t>
      </w:r>
      <w:r w:rsidRPr="00155FD3">
        <w:rPr>
          <w:b/>
          <w:bCs/>
          <w:u w:val="single"/>
        </w:rPr>
        <w:t>asymmetries occasioned by</w:t>
      </w:r>
      <w:r w:rsidRPr="00155FD3">
        <w:rPr>
          <w:sz w:val="16"/>
        </w:rPr>
        <w:t xml:space="preserve"> the possibility of </w:t>
      </w:r>
      <w:r w:rsidRPr="00155FD3">
        <w:rPr>
          <w:b/>
          <w:bCs/>
          <w:u w:val="single"/>
        </w:rPr>
        <w:t>making alliance</w:t>
      </w:r>
      <w:r w:rsidRPr="00155FD3">
        <w:rPr>
          <w:sz w:val="16"/>
        </w:rPr>
        <w:t xml:space="preserve">, therefore, </w:t>
      </w:r>
      <w:r w:rsidRPr="00155FD3">
        <w:rPr>
          <w:b/>
          <w:bCs/>
          <w:u w:val="single"/>
        </w:rPr>
        <w:t>enhances the eventuality of war</w:t>
      </w:r>
      <w:r w:rsidRPr="00155FD3">
        <w:rPr>
          <w:sz w:val="16"/>
        </w:rPr>
        <w:t xml:space="preserve">. When the number of countries increases but is still finite, alliance - or coalition - is multiple. Consider the case of 4 countries and assume again that they are identical. If two countries form an alliance, and if the other 2 countries do the same, we end up with the framework of 2 countries of double size. Perfect symmetry excludes the possibility of war making. So, to </w:t>
      </w:r>
      <w:r w:rsidRPr="00155FD3">
        <w:rPr>
          <w:b/>
          <w:bCs/>
          <w:u w:val="single"/>
        </w:rPr>
        <w:t>get the asymmetries enhancing warfare, we have several scenarios</w:t>
      </w:r>
      <w:r w:rsidRPr="00155FD3">
        <w:rPr>
          <w:sz w:val="16"/>
        </w:rPr>
        <w:t xml:space="preserve">. First, </w:t>
      </w:r>
      <w:r w:rsidRPr="00155FD3">
        <w:rPr>
          <w:b/>
          <w:bCs/>
          <w:u w:val="single"/>
        </w:rPr>
        <w:t>we may have an alliance of 3 countries against one country. After war bursts, either the alliance wins and countries</w:t>
      </w:r>
      <w:r w:rsidRPr="00155FD3">
        <w:rPr>
          <w:sz w:val="16"/>
        </w:rPr>
        <w:t xml:space="preserve"> at stake </w:t>
      </w:r>
      <w:r w:rsidRPr="00155FD3">
        <w:rPr>
          <w:b/>
          <w:bCs/>
          <w:u w:val="single"/>
        </w:rPr>
        <w:t>share</w:t>
      </w:r>
      <w:r w:rsidRPr="00155FD3">
        <w:rPr>
          <w:sz w:val="16"/>
        </w:rPr>
        <w:t xml:space="preserve"> equally </w:t>
      </w:r>
      <w:r w:rsidRPr="00155FD3">
        <w:rPr>
          <w:b/>
          <w:bCs/>
          <w:u w:val="single"/>
        </w:rPr>
        <w:t>the</w:t>
      </w:r>
      <w:r w:rsidRPr="00155FD3">
        <w:rPr>
          <w:sz w:val="16"/>
        </w:rPr>
        <w:t xml:space="preserve"> war </w:t>
      </w:r>
      <w:r w:rsidRPr="00155FD3">
        <w:rPr>
          <w:b/>
          <w:bCs/>
          <w:u w:val="single"/>
        </w:rPr>
        <w:t>prize, or the country in isolation wins, and the game ends</w:t>
      </w:r>
      <w:r w:rsidRPr="00155FD3">
        <w:rPr>
          <w:sz w:val="16"/>
        </w:rPr>
        <w:t xml:space="preserve">. Second, </w:t>
      </w:r>
      <w:r w:rsidRPr="00155FD3">
        <w:rPr>
          <w:b/>
          <w:bCs/>
          <w:u w:val="single"/>
        </w:rPr>
        <w:t>we may also have an alliance of two countries which decides to initiate war with only one country</w:t>
      </w:r>
      <w:r w:rsidRPr="00155FD3">
        <w:rPr>
          <w:sz w:val="16"/>
        </w:rPr>
        <w:t xml:space="preserve">, leaving the other country in peace. The war game, as before, ends up with one winner. This latter is having different endowment than that of the country left in peace. Trading is now feasible for some cooperative gain if the asymmetry of endowment allows for it. Otherwise, </w:t>
      </w:r>
      <w:r w:rsidRPr="00155FD3">
        <w:rPr>
          <w:b/>
          <w:bCs/>
          <w:u w:val="single"/>
        </w:rPr>
        <w:t>when</w:t>
      </w:r>
      <w:r w:rsidRPr="00155FD3">
        <w:rPr>
          <w:sz w:val="16"/>
        </w:rPr>
        <w:t xml:space="preserve"> the </w:t>
      </w:r>
      <w:r w:rsidRPr="00155FD3">
        <w:rPr>
          <w:b/>
          <w:bCs/>
          <w:u w:val="single"/>
        </w:rPr>
        <w:t>asymmetry</w:t>
      </w:r>
      <w:r w:rsidRPr="00155FD3">
        <w:rPr>
          <w:sz w:val="16"/>
        </w:rPr>
        <w:t xml:space="preserve"> so far created </w:t>
      </w:r>
      <w:r w:rsidRPr="00155FD3">
        <w:rPr>
          <w:b/>
          <w:bCs/>
          <w:u w:val="single"/>
        </w:rPr>
        <w:t>is</w:t>
      </w:r>
      <w:r w:rsidRPr="00155FD3">
        <w:rPr>
          <w:sz w:val="16"/>
        </w:rPr>
        <w:t xml:space="preserve"> sufficiently </w:t>
      </w:r>
      <w:r w:rsidRPr="00155FD3">
        <w:rPr>
          <w:b/>
          <w:bCs/>
          <w:u w:val="single"/>
        </w:rPr>
        <w:t>stringent</w:t>
      </w:r>
      <w:r w:rsidRPr="00155FD3">
        <w:rPr>
          <w:sz w:val="16"/>
        </w:rPr>
        <w:t xml:space="preserve"> that the condition for war outburst in Section 3 is satisfied, these </w:t>
      </w:r>
      <w:r w:rsidRPr="00155FD3">
        <w:rPr>
          <w:b/>
          <w:bCs/>
          <w:u w:val="single"/>
        </w:rPr>
        <w:t>countries</w:t>
      </w:r>
      <w:r w:rsidRPr="00155FD3">
        <w:rPr>
          <w:sz w:val="16"/>
        </w:rPr>
        <w:t xml:space="preserve"> would </w:t>
      </w:r>
      <w:r w:rsidRPr="00155FD3">
        <w:rPr>
          <w:b/>
          <w:bCs/>
          <w:u w:val="single"/>
        </w:rPr>
        <w:t xml:space="preserve">have no choice but making </w:t>
      </w:r>
      <w:proofErr w:type="gramStart"/>
      <w:r w:rsidRPr="00155FD3">
        <w:rPr>
          <w:b/>
          <w:bCs/>
          <w:u w:val="single"/>
        </w:rPr>
        <w:t>war</w:t>
      </w:r>
      <w:r w:rsidRPr="00155FD3">
        <w:rPr>
          <w:sz w:val="16"/>
        </w:rPr>
        <w:t xml:space="preserve"> .</w:t>
      </w:r>
      <w:proofErr w:type="gramEnd"/>
      <w:r w:rsidRPr="00155FD3">
        <w:rPr>
          <w:sz w:val="16"/>
        </w:rPr>
        <w:t xml:space="preserve"> Of course, the number of all possible alliances and feasible scenarios increases when we introduce more and more countries. The peaceful - or war free - environment envisaged by the classical liberalist will be restored only when each country is atomistic and their number large enough. In this case, the core exists and shrinks into the competitive equilibrium under free trade. </w:t>
      </w:r>
    </w:p>
    <w:p w14:paraId="486894B2" w14:textId="77777777" w:rsidR="00155FD3" w:rsidRPr="00155FD3" w:rsidRDefault="00155FD3" w:rsidP="00155FD3">
      <w:pPr>
        <w:keepNext/>
        <w:keepLines/>
        <w:spacing w:before="200"/>
        <w:outlineLvl w:val="3"/>
        <w:rPr>
          <w:rFonts w:eastAsiaTheme="majorEastAsia" w:cstheme="majorBidi"/>
          <w:b/>
          <w:bCs/>
          <w:iCs/>
          <w:sz w:val="26"/>
        </w:rPr>
      </w:pPr>
      <w:r w:rsidRPr="00155FD3">
        <w:rPr>
          <w:rFonts w:eastAsiaTheme="majorEastAsia" w:cstheme="majorBidi"/>
          <w:b/>
          <w:bCs/>
          <w:iCs/>
          <w:sz w:val="26"/>
        </w:rPr>
        <w:t>Trade incentivizes conflicts-history proves</w:t>
      </w:r>
    </w:p>
    <w:p w14:paraId="6F1D4628" w14:textId="77777777" w:rsidR="00155FD3" w:rsidRPr="00155FD3" w:rsidRDefault="00155FD3" w:rsidP="00155FD3">
      <w:pPr>
        <w:rPr>
          <w:b/>
          <w:bCs/>
          <w:sz w:val="26"/>
        </w:rPr>
      </w:pPr>
      <w:proofErr w:type="spellStart"/>
      <w:r w:rsidRPr="00155FD3">
        <w:rPr>
          <w:b/>
          <w:bCs/>
          <w:sz w:val="26"/>
        </w:rPr>
        <w:t>Pyun</w:t>
      </w:r>
      <w:proofErr w:type="spellEnd"/>
      <w:r w:rsidRPr="00155FD3">
        <w:rPr>
          <w:b/>
          <w:bCs/>
          <w:sz w:val="26"/>
        </w:rPr>
        <w:t xml:space="preserve"> and Lee 11</w:t>
      </w:r>
    </w:p>
    <w:p w14:paraId="51195009" w14:textId="77777777" w:rsidR="00155FD3" w:rsidRPr="00155FD3" w:rsidRDefault="00155FD3" w:rsidP="00155FD3">
      <w:r w:rsidRPr="00155FD3">
        <w:t>(</w:t>
      </w:r>
      <w:proofErr w:type="spellStart"/>
      <w:r w:rsidRPr="00155FD3">
        <w:t>Ju</w:t>
      </w:r>
      <w:proofErr w:type="spellEnd"/>
      <w:r w:rsidRPr="00155FD3">
        <w:t> Hyun and Jong-</w:t>
      </w:r>
      <w:proofErr w:type="spellStart"/>
      <w:r w:rsidRPr="00155FD3">
        <w:t>Wha</w:t>
      </w:r>
      <w:proofErr w:type="spellEnd"/>
      <w:r w:rsidRPr="00155FD3">
        <w:t xml:space="preserve">, UC Davis, Korea University, UC Davis Department of Economics Working Paper Series, “Does Trade Integration Contribute to Peace?” September 27, 2011, http://economics.ucdavis.edu/working_papers/11-7.pdf//wyo-mm) </w:t>
      </w:r>
    </w:p>
    <w:p w14:paraId="18FD4C5D" w14:textId="77777777" w:rsidR="00155FD3" w:rsidRPr="00155FD3" w:rsidRDefault="00155FD3" w:rsidP="00155FD3">
      <w:pPr>
        <w:rPr>
          <w:sz w:val="16"/>
        </w:rPr>
      </w:pPr>
      <w:r w:rsidRPr="00155FD3">
        <w:rPr>
          <w:sz w:val="16"/>
        </w:rPr>
        <w:t>While the ―liberal peace‖ view is convincing, there are numerous counter-arguments. For instance, the dependency theorists (</w:t>
      </w:r>
      <w:proofErr w:type="spellStart"/>
      <w:r w:rsidRPr="00155FD3">
        <w:rPr>
          <w:sz w:val="16"/>
        </w:rPr>
        <w:t>Wallerstein</w:t>
      </w:r>
      <w:proofErr w:type="spellEnd"/>
      <w:r w:rsidRPr="00155FD3">
        <w:rPr>
          <w:sz w:val="16"/>
        </w:rPr>
        <w:t xml:space="preserve">, 1974) and neo-Marxists (Emmanuel, 1972), argue that </w:t>
      </w:r>
      <w:r w:rsidRPr="00155FD3">
        <w:rPr>
          <w:b/>
          <w:bCs/>
          <w:u w:val="single"/>
        </w:rPr>
        <w:t>asymmetric economic interdependence could lead to negative consequences in a country</w:t>
      </w:r>
      <w:r w:rsidRPr="00155FD3">
        <w:rPr>
          <w:sz w:val="16"/>
        </w:rPr>
        <w:t>—</w:t>
      </w:r>
      <w:r w:rsidRPr="00155FD3">
        <w:rPr>
          <w:b/>
          <w:bCs/>
          <w:u w:val="single"/>
        </w:rPr>
        <w:t>such as exploited concession and threatened national autonomy</w:t>
      </w:r>
      <w:r w:rsidRPr="00155FD3">
        <w:rPr>
          <w:sz w:val="16"/>
        </w:rPr>
        <w:t xml:space="preserve">—thereby </w:t>
      </w:r>
      <w:r w:rsidRPr="00155FD3">
        <w:rPr>
          <w:b/>
          <w:bCs/>
          <w:u w:val="single"/>
        </w:rPr>
        <w:t>creating interstate tensions and conflicts</w:t>
      </w:r>
      <w:r w:rsidRPr="00155FD3">
        <w:rPr>
          <w:sz w:val="16"/>
        </w:rPr>
        <w:t xml:space="preserve"> (Dos Santos, 1970 and </w:t>
      </w:r>
      <w:proofErr w:type="spellStart"/>
      <w:r w:rsidRPr="00155FD3">
        <w:rPr>
          <w:sz w:val="16"/>
        </w:rPr>
        <w:t>Keohane</w:t>
      </w:r>
      <w:proofErr w:type="spellEnd"/>
      <w:r w:rsidRPr="00155FD3">
        <w:rPr>
          <w:sz w:val="16"/>
        </w:rPr>
        <w:t xml:space="preserve"> and Nye, 1973). </w:t>
      </w:r>
      <w:r w:rsidRPr="00155FD3">
        <w:rPr>
          <w:b/>
          <w:bCs/>
          <w:u w:val="single"/>
        </w:rPr>
        <w:t>Many conflicts in the mercantilist era evolved out of trade disputes</w:t>
      </w:r>
      <w:r w:rsidRPr="00155FD3">
        <w:rPr>
          <w:sz w:val="16"/>
        </w:rPr>
        <w:t>. 1</w:t>
      </w:r>
    </w:p>
    <w:p w14:paraId="42761F98" w14:textId="72053264" w:rsidR="002A1237" w:rsidRDefault="00155FD3" w:rsidP="00155FD3">
      <w:pPr>
        <w:pStyle w:val="Heading3"/>
      </w:pPr>
      <w:bookmarkStart w:id="49" w:name="_Toc234741373"/>
      <w:r>
        <w:lastRenderedPageBreak/>
        <w:t>Warming</w:t>
      </w:r>
      <w:bookmarkEnd w:id="49"/>
    </w:p>
    <w:p w14:paraId="42BC922B" w14:textId="77777777" w:rsidR="00155FD3" w:rsidRPr="00155FD3" w:rsidRDefault="00155FD3" w:rsidP="00155FD3">
      <w:pPr>
        <w:keepNext/>
        <w:keepLines/>
        <w:spacing w:before="200"/>
        <w:outlineLvl w:val="3"/>
        <w:rPr>
          <w:rFonts w:eastAsiaTheme="majorEastAsia" w:cstheme="majorBidi"/>
          <w:b/>
          <w:bCs/>
          <w:iCs/>
          <w:sz w:val="26"/>
        </w:rPr>
      </w:pPr>
      <w:r w:rsidRPr="00155FD3">
        <w:rPr>
          <w:rFonts w:eastAsiaTheme="majorEastAsia" w:cstheme="majorBidi"/>
          <w:b/>
          <w:bCs/>
          <w:iCs/>
          <w:sz w:val="26"/>
        </w:rPr>
        <w:t>Trade increases GHG emissions and is killing the climate due to the transport sector’s overuse of fossil-fuels</w:t>
      </w:r>
    </w:p>
    <w:p w14:paraId="57405A41" w14:textId="77777777" w:rsidR="00155FD3" w:rsidRPr="00155FD3" w:rsidRDefault="00155FD3" w:rsidP="00155FD3">
      <w:pPr>
        <w:rPr>
          <w:b/>
          <w:bCs/>
          <w:sz w:val="26"/>
        </w:rPr>
      </w:pPr>
      <w:proofErr w:type="spellStart"/>
      <w:r w:rsidRPr="00155FD3">
        <w:rPr>
          <w:b/>
          <w:bCs/>
          <w:sz w:val="26"/>
        </w:rPr>
        <w:t>Korves</w:t>
      </w:r>
      <w:proofErr w:type="spellEnd"/>
      <w:r w:rsidRPr="00155FD3">
        <w:rPr>
          <w:b/>
          <w:bCs/>
          <w:sz w:val="26"/>
        </w:rPr>
        <w:t xml:space="preserve"> et al 10</w:t>
      </w:r>
    </w:p>
    <w:p w14:paraId="5AD35943" w14:textId="77777777" w:rsidR="00155FD3" w:rsidRPr="00155FD3" w:rsidRDefault="00155FD3" w:rsidP="00155FD3">
      <w:r w:rsidRPr="00155FD3">
        <w:t xml:space="preserve">(Nicolas, </w:t>
      </w:r>
      <w:proofErr w:type="spellStart"/>
      <w:r w:rsidRPr="00155FD3">
        <w:t>Inmaculada</w:t>
      </w:r>
      <w:proofErr w:type="spellEnd"/>
      <w:r w:rsidRPr="00155FD3">
        <w:t xml:space="preserve"> </w:t>
      </w:r>
      <w:proofErr w:type="spellStart"/>
      <w:r w:rsidRPr="00155FD3">
        <w:t>Martínez-Zarzoso</w:t>
      </w:r>
      <w:proofErr w:type="spellEnd"/>
      <w:r w:rsidRPr="00155FD3">
        <w:t xml:space="preserve">, and </w:t>
      </w:r>
      <w:proofErr w:type="spellStart"/>
      <w:r w:rsidRPr="00155FD3">
        <w:t>Anca</w:t>
      </w:r>
      <w:proofErr w:type="spellEnd"/>
      <w:r w:rsidRPr="00155FD3">
        <w:t xml:space="preserve"> Monika </w:t>
      </w:r>
      <w:proofErr w:type="spellStart"/>
      <w:r w:rsidRPr="00155FD3">
        <w:t>Voicu</w:t>
      </w:r>
      <w:proofErr w:type="spellEnd"/>
      <w:r w:rsidRPr="00155FD3">
        <w:t xml:space="preserve">, University of </w:t>
      </w:r>
      <w:proofErr w:type="spellStart"/>
      <w:r w:rsidRPr="00155FD3">
        <w:t>Goettingen</w:t>
      </w:r>
      <w:proofErr w:type="spellEnd"/>
      <w:r w:rsidRPr="00155FD3">
        <w:t xml:space="preserve">, University </w:t>
      </w:r>
      <w:proofErr w:type="spellStart"/>
      <w:r w:rsidRPr="00155FD3">
        <w:t>Jaume</w:t>
      </w:r>
      <w:proofErr w:type="spellEnd"/>
      <w:r w:rsidRPr="00155FD3">
        <w:t xml:space="preserve"> I, Rollins College Florida, Climate Change-Socioeconomic Effects, </w:t>
      </w:r>
      <w:proofErr w:type="spellStart"/>
      <w:r w:rsidRPr="00155FD3">
        <w:t>InTech</w:t>
      </w:r>
      <w:proofErr w:type="spellEnd"/>
      <w:r w:rsidRPr="00155FD3">
        <w:t xml:space="preserve">, “Is Free Trade Good or Bad for the Environment? New Empirical Evidence,” </w:t>
      </w:r>
      <w:hyperlink r:id="rId61" w:history="1">
        <w:r w:rsidRPr="00155FD3">
          <w:t>http://cdn.intechweb.org/pdfs/19627.pdf//wyo-mm</w:t>
        </w:r>
      </w:hyperlink>
      <w:r w:rsidRPr="00155FD3">
        <w:t xml:space="preserve">) </w:t>
      </w:r>
    </w:p>
    <w:p w14:paraId="188923E2" w14:textId="77777777" w:rsidR="00155FD3" w:rsidRPr="00155FD3" w:rsidRDefault="00155FD3" w:rsidP="00155FD3">
      <w:r w:rsidRPr="00155FD3">
        <w:t xml:space="preserve">The literature presented in this section focuses on sectors where </w:t>
      </w:r>
      <w:r w:rsidRPr="00155FD3">
        <w:rPr>
          <w:b/>
          <w:bCs/>
          <w:u w:val="single"/>
        </w:rPr>
        <w:t>trade liberalization has consequences on the emission of GHGs, which</w:t>
      </w:r>
      <w:r w:rsidRPr="00155FD3">
        <w:t xml:space="preserve">, in turn, </w:t>
      </w:r>
      <w:r w:rsidRPr="00155FD3">
        <w:rPr>
          <w:b/>
          <w:bCs/>
          <w:u w:val="single"/>
        </w:rPr>
        <w:t>affect climate change. Trade</w:t>
      </w:r>
      <w:r w:rsidRPr="00155FD3">
        <w:t xml:space="preserve"> and trade liberalization </w:t>
      </w:r>
      <w:r w:rsidRPr="00155FD3">
        <w:rPr>
          <w:b/>
          <w:bCs/>
          <w:u w:val="single"/>
        </w:rPr>
        <w:t>increase global production and consumption of goods and services, generate increases in countries’ incomes, and fuel economic growth. Higher trade volumes</w:t>
      </w:r>
      <w:r w:rsidRPr="00155FD3">
        <w:t xml:space="preserve"> and increased trade in general </w:t>
      </w:r>
      <w:r w:rsidRPr="00155FD3">
        <w:rPr>
          <w:b/>
          <w:bCs/>
          <w:u w:val="single"/>
        </w:rPr>
        <w:t xml:space="preserve">are </w:t>
      </w:r>
      <w:r w:rsidRPr="00155FD3">
        <w:t>directly</w:t>
      </w:r>
      <w:r w:rsidRPr="00155FD3">
        <w:rPr>
          <w:b/>
          <w:bCs/>
          <w:u w:val="single"/>
        </w:rPr>
        <w:t xml:space="preserve"> correlated with increased transport activities and</w:t>
      </w:r>
      <w:r w:rsidRPr="00155FD3">
        <w:t xml:space="preserve"> increased </w:t>
      </w:r>
      <w:r w:rsidRPr="00155FD3">
        <w:rPr>
          <w:b/>
          <w:bCs/>
          <w:u w:val="single"/>
        </w:rPr>
        <w:t>demand for energy</w:t>
      </w:r>
      <w:r w:rsidRPr="00155FD3">
        <w:t xml:space="preserve">. How can these affect climate change? </w:t>
      </w:r>
      <w:r w:rsidRPr="00155FD3">
        <w:rPr>
          <w:b/>
          <w:bCs/>
          <w:u w:val="single"/>
        </w:rPr>
        <w:t>According to the Center for International Climate and Environmental Research</w:t>
      </w:r>
      <w:r w:rsidRPr="00155FD3">
        <w:t xml:space="preserve"> in Oslo, Norway, “</w:t>
      </w:r>
      <w:r w:rsidRPr="00155FD3">
        <w:rPr>
          <w:b/>
          <w:bCs/>
          <w:u w:val="single"/>
        </w:rPr>
        <w:t>The transport sector is responsible for a large share of gas and particle emissions that affect the climate. These emissions</w:t>
      </w:r>
      <w:r w:rsidRPr="00155FD3">
        <w:t xml:space="preserve"> also </w:t>
      </w:r>
      <w:r w:rsidRPr="00155FD3">
        <w:rPr>
          <w:b/>
          <w:bCs/>
          <w:u w:val="single"/>
        </w:rPr>
        <w:t>threaten human health, crops, and the material infrastructure</w:t>
      </w:r>
      <w:r w:rsidRPr="00155FD3">
        <w:t xml:space="preserve">. Higher standards of living and increased travel are largely to blame.” </w:t>
      </w:r>
      <w:r w:rsidRPr="00155FD3">
        <w:rPr>
          <w:b/>
          <w:bCs/>
          <w:u w:val="single"/>
        </w:rPr>
        <w:t xml:space="preserve">Current means of transportation use fossil fuels whose burning generates around 21.2 billion tons of CO2 per year, a GHG that enhances </w:t>
      </w:r>
      <w:proofErr w:type="spellStart"/>
      <w:r w:rsidRPr="00155FD3">
        <w:rPr>
          <w:b/>
          <w:bCs/>
          <w:u w:val="single"/>
        </w:rPr>
        <w:t>radiative</w:t>
      </w:r>
      <w:proofErr w:type="spellEnd"/>
      <w:r w:rsidRPr="00155FD3">
        <w:rPr>
          <w:b/>
          <w:bCs/>
          <w:u w:val="single"/>
        </w:rPr>
        <w:t xml:space="preserve"> forcing</w:t>
      </w:r>
      <w:r w:rsidRPr="00155FD3">
        <w:t xml:space="preserve">, thus </w:t>
      </w:r>
      <w:r w:rsidRPr="00155FD3">
        <w:rPr>
          <w:b/>
          <w:bCs/>
          <w:u w:val="single"/>
        </w:rPr>
        <w:t>contributing to climate change</w:t>
      </w:r>
      <w:r w:rsidRPr="00155FD3">
        <w:t xml:space="preserve">. McConnell (1999) points out that emissions of carbon monoxide (70 percent of which are produced by the transport sector) and carbon dioxide (25 percent of which are also produced by the transport sector) are destabilizing the earth’s climate. Landis Gabel (1994) notes that </w:t>
      </w:r>
      <w:r w:rsidRPr="00155FD3">
        <w:rPr>
          <w:b/>
          <w:bCs/>
          <w:u w:val="single"/>
        </w:rPr>
        <w:t>transport is one of the major causes of environmental erosion in industrial countries. This is attributed to the depletion of non-renewable energy resources, noise and the development of infrastructure</w:t>
      </w:r>
      <w:r w:rsidRPr="00155FD3">
        <w:t>.</w:t>
      </w:r>
    </w:p>
    <w:p w14:paraId="4C6B29C0" w14:textId="77777777" w:rsidR="00155FD3" w:rsidRDefault="00155FD3" w:rsidP="00155FD3"/>
    <w:p w14:paraId="32F50315" w14:textId="77777777" w:rsidR="00155FD3" w:rsidRPr="001604AA" w:rsidRDefault="00155FD3" w:rsidP="00155FD3">
      <w:pPr>
        <w:keepNext/>
        <w:keepLines/>
        <w:spacing w:before="200"/>
        <w:outlineLvl w:val="3"/>
        <w:rPr>
          <w:rFonts w:eastAsiaTheme="majorEastAsia" w:cstheme="majorBidi"/>
          <w:b/>
          <w:iCs/>
          <w:sz w:val="26"/>
        </w:rPr>
      </w:pPr>
      <w:proofErr w:type="gramStart"/>
      <w:r w:rsidRPr="001604AA">
        <w:rPr>
          <w:rFonts w:eastAsiaTheme="majorEastAsia" w:cstheme="majorBidi"/>
          <w:b/>
          <w:bCs/>
          <w:iCs/>
          <w:sz w:val="26"/>
        </w:rPr>
        <w:t>the</w:t>
      </w:r>
      <w:proofErr w:type="gramEnd"/>
      <w:r w:rsidRPr="001604AA">
        <w:rPr>
          <w:rFonts w:eastAsiaTheme="majorEastAsia" w:cstheme="majorBidi"/>
          <w:b/>
          <w:bCs/>
          <w:iCs/>
          <w:sz w:val="26"/>
        </w:rPr>
        <w:t xml:space="preserve"> environment is at the tipping point- Collapse will be fast and catastrophic</w:t>
      </w:r>
    </w:p>
    <w:p w14:paraId="7C840D53" w14:textId="77777777" w:rsidR="00155FD3" w:rsidRPr="00352BC6" w:rsidRDefault="00155FD3" w:rsidP="00155FD3">
      <w:pPr>
        <w:rPr>
          <w:rStyle w:val="StyleStyleBold12pt"/>
        </w:rPr>
      </w:pPr>
      <w:r w:rsidRPr="00352BC6">
        <w:rPr>
          <w:rStyle w:val="StyleStyleBold12pt"/>
        </w:rPr>
        <w:t>AFP, 12</w:t>
      </w:r>
    </w:p>
    <w:p w14:paraId="71001B0A" w14:textId="77777777" w:rsidR="00155FD3" w:rsidRPr="00352BC6" w:rsidRDefault="00155FD3" w:rsidP="00155FD3">
      <w:r w:rsidRPr="00352BC6">
        <w:t>(</w:t>
      </w:r>
      <w:proofErr w:type="spellStart"/>
      <w:r w:rsidRPr="00352BC6">
        <w:t>Agence</w:t>
      </w:r>
      <w:proofErr w:type="spellEnd"/>
      <w:r w:rsidRPr="00352BC6">
        <w:t xml:space="preserve"> France-</w:t>
      </w:r>
      <w:proofErr w:type="spellStart"/>
      <w:r w:rsidRPr="00352BC6">
        <w:t>Presse</w:t>
      </w:r>
      <w:proofErr w:type="spellEnd"/>
      <w:r w:rsidRPr="00352BC6">
        <w:t>, citing UN study, “Environmental collapse now a serious threat: scientists,” Raw Story, http://www.rawstory.com/rs/2012/06/06/environmental-collapse-now-a-serious-threat-scientists/)</w:t>
      </w:r>
    </w:p>
    <w:p w14:paraId="2C1A526F" w14:textId="77777777" w:rsidR="00155FD3" w:rsidRPr="001604AA" w:rsidRDefault="00155FD3" w:rsidP="00155FD3">
      <w:pPr>
        <w:rPr>
          <w:sz w:val="16"/>
        </w:rPr>
      </w:pPr>
      <w:r w:rsidRPr="001604AA">
        <w:rPr>
          <w:b/>
          <w:bCs/>
          <w:u w:val="single"/>
        </w:rPr>
        <w:lastRenderedPageBreak/>
        <w:t xml:space="preserve">The paper by </w:t>
      </w:r>
      <w:r w:rsidRPr="001604AA">
        <w:rPr>
          <w:b/>
          <w:bCs/>
          <w:highlight w:val="green"/>
          <w:u w:val="single"/>
        </w:rPr>
        <w:t>22 top researchers said a “tipping point</w:t>
      </w:r>
      <w:r w:rsidRPr="001604AA">
        <w:rPr>
          <w:b/>
          <w:bCs/>
          <w:highlight w:val="yellow"/>
          <w:u w:val="single"/>
        </w:rPr>
        <w:t xml:space="preserve">” by which </w:t>
      </w:r>
      <w:r w:rsidRPr="001604AA">
        <w:rPr>
          <w:b/>
          <w:iCs/>
          <w:highlight w:val="green"/>
          <w:u w:val="single"/>
          <w:bdr w:val="single" w:sz="18" w:space="0" w:color="auto"/>
        </w:rPr>
        <w:t>the biosphere goes into swift and irreversible change</w:t>
      </w:r>
      <w:r w:rsidRPr="001604AA">
        <w:rPr>
          <w:b/>
          <w:iCs/>
          <w:highlight w:val="yellow"/>
          <w:u w:val="single"/>
          <w:bdr w:val="single" w:sz="18" w:space="0" w:color="auto"/>
        </w:rPr>
        <w:t>,</w:t>
      </w:r>
      <w:r w:rsidRPr="001604AA">
        <w:rPr>
          <w:sz w:val="16"/>
          <w:highlight w:val="yellow"/>
        </w:rPr>
        <w:t xml:space="preserve"> </w:t>
      </w:r>
      <w:r w:rsidRPr="001604AA">
        <w:rPr>
          <w:b/>
          <w:bCs/>
          <w:highlight w:val="green"/>
          <w:u w:val="single"/>
        </w:rPr>
        <w:t>with</w:t>
      </w:r>
      <w:r w:rsidRPr="001604AA">
        <w:rPr>
          <w:sz w:val="16"/>
          <w:highlight w:val="green"/>
        </w:rPr>
        <w:t xml:space="preserve"> </w:t>
      </w:r>
      <w:r w:rsidRPr="001604AA">
        <w:rPr>
          <w:sz w:val="16"/>
        </w:rPr>
        <w:t xml:space="preserve">potentially </w:t>
      </w:r>
      <w:r w:rsidRPr="001604AA">
        <w:rPr>
          <w:b/>
          <w:bCs/>
          <w:highlight w:val="green"/>
          <w:u w:val="single"/>
        </w:rPr>
        <w:t xml:space="preserve">cataclysmic impacts </w:t>
      </w:r>
      <w:r w:rsidRPr="001604AA">
        <w:rPr>
          <w:b/>
          <w:bCs/>
          <w:highlight w:val="yellow"/>
          <w:u w:val="single"/>
        </w:rPr>
        <w:t>for humans</w:t>
      </w:r>
      <w:r w:rsidRPr="001604AA">
        <w:rPr>
          <w:b/>
          <w:bCs/>
          <w:u w:val="single"/>
        </w:rPr>
        <w:t xml:space="preserve">, </w:t>
      </w:r>
      <w:r w:rsidRPr="001604AA">
        <w:rPr>
          <w:b/>
          <w:bCs/>
          <w:highlight w:val="green"/>
          <w:u w:val="single"/>
        </w:rPr>
        <w:t xml:space="preserve">could occur </w:t>
      </w:r>
      <w:r w:rsidRPr="001604AA">
        <w:rPr>
          <w:b/>
          <w:bCs/>
          <w:u w:val="single"/>
        </w:rPr>
        <w:t xml:space="preserve">as early as </w:t>
      </w:r>
      <w:r w:rsidRPr="001604AA">
        <w:rPr>
          <w:b/>
          <w:bCs/>
          <w:highlight w:val="green"/>
          <w:u w:val="single"/>
        </w:rPr>
        <w:t>this century</w:t>
      </w:r>
      <w:r w:rsidRPr="001604AA">
        <w:rPr>
          <w:b/>
          <w:bCs/>
          <w:highlight w:val="yellow"/>
          <w:u w:val="single"/>
        </w:rPr>
        <w:t>.</w:t>
      </w:r>
      <w:r w:rsidRPr="001604AA">
        <w:rPr>
          <w:sz w:val="16"/>
        </w:rPr>
        <w:t xml:space="preserve">¶ The warning contrasts with a mainstream view among scientists that environmental collapse would be gradual and take centuries.¶ </w:t>
      </w:r>
      <w:r w:rsidRPr="001604AA">
        <w:rPr>
          <w:b/>
          <w:bCs/>
          <w:u w:val="single"/>
        </w:rPr>
        <w:t>The study appears ahead of the June 20-22 UN Conference on Sustainable Development,</w:t>
      </w:r>
      <w:r w:rsidRPr="001604AA">
        <w:rPr>
          <w:sz w:val="16"/>
        </w:rPr>
        <w:t xml:space="preserve"> the 20-year </w:t>
      </w:r>
      <w:proofErr w:type="spellStart"/>
      <w:r w:rsidRPr="001604AA">
        <w:rPr>
          <w:sz w:val="16"/>
        </w:rPr>
        <w:t>followup</w:t>
      </w:r>
      <w:proofErr w:type="spellEnd"/>
      <w:r w:rsidRPr="001604AA">
        <w:rPr>
          <w:sz w:val="16"/>
        </w:rPr>
        <w:t xml:space="preserve"> to the Earth Summit that set down priorities for protecting the environment.¶ The Nature paper, written by biologists, ecologists, geologists and </w:t>
      </w:r>
      <w:proofErr w:type="spellStart"/>
      <w:r w:rsidRPr="001604AA">
        <w:rPr>
          <w:sz w:val="16"/>
        </w:rPr>
        <w:t>palaeontologists</w:t>
      </w:r>
      <w:proofErr w:type="spellEnd"/>
      <w:r w:rsidRPr="001604AA">
        <w:rPr>
          <w:sz w:val="16"/>
        </w:rPr>
        <w:t xml:space="preserve"> from three continents, compared the biological impact of past episodes of global change with what is happening today.¶ </w:t>
      </w:r>
      <w:r w:rsidRPr="001604AA">
        <w:rPr>
          <w:b/>
          <w:bCs/>
          <w:highlight w:val="green"/>
          <w:u w:val="single"/>
        </w:rPr>
        <w:t xml:space="preserve">The factors in today’s equation include a world population that is set to rise </w:t>
      </w:r>
      <w:r w:rsidRPr="001604AA">
        <w:rPr>
          <w:b/>
          <w:bCs/>
          <w:u w:val="single"/>
        </w:rPr>
        <w:t xml:space="preserve">from seven billion to around 9.3 billion by mid-century </w:t>
      </w:r>
      <w:r w:rsidRPr="001604AA">
        <w:rPr>
          <w:b/>
          <w:bCs/>
          <w:highlight w:val="yellow"/>
          <w:u w:val="single"/>
        </w:rPr>
        <w:t xml:space="preserve">and </w:t>
      </w:r>
      <w:r w:rsidRPr="001604AA">
        <w:rPr>
          <w:b/>
          <w:bCs/>
          <w:highlight w:val="green"/>
          <w:u w:val="single"/>
        </w:rPr>
        <w:t>global warming that will outstrip the UN target of two degrees Celsius</w:t>
      </w:r>
      <w:r w:rsidRPr="001604AA">
        <w:rPr>
          <w:sz w:val="16"/>
          <w:highlight w:val="yellow"/>
        </w:rPr>
        <w:t xml:space="preserve"> </w:t>
      </w:r>
      <w:r w:rsidRPr="001604AA">
        <w:rPr>
          <w:sz w:val="16"/>
        </w:rPr>
        <w:t xml:space="preserve">(3.6 degrees Fahrenheit).¶ </w:t>
      </w:r>
      <w:r w:rsidRPr="001604AA">
        <w:rPr>
          <w:b/>
          <w:bCs/>
          <w:u w:val="single"/>
        </w:rPr>
        <w:t xml:space="preserve">The team determined that </w:t>
      </w:r>
      <w:r w:rsidRPr="001604AA">
        <w:rPr>
          <w:b/>
          <w:bCs/>
          <w:highlight w:val="yellow"/>
          <w:u w:val="single"/>
        </w:rPr>
        <w:t xml:space="preserve">once </w:t>
      </w:r>
      <w:r w:rsidRPr="001604AA">
        <w:rPr>
          <w:b/>
          <w:iCs/>
          <w:highlight w:val="green"/>
          <w:u w:val="single"/>
          <w:bdr w:val="single" w:sz="18" w:space="0" w:color="auto"/>
        </w:rPr>
        <w:t>50-90 percent of small-scale ecosystems become altered</w:t>
      </w:r>
      <w:r w:rsidRPr="001604AA">
        <w:rPr>
          <w:b/>
          <w:bCs/>
          <w:highlight w:val="yellow"/>
          <w:u w:val="single"/>
        </w:rPr>
        <w:t xml:space="preserve">, </w:t>
      </w:r>
      <w:r w:rsidRPr="001604AA">
        <w:rPr>
          <w:b/>
          <w:bCs/>
          <w:highlight w:val="green"/>
          <w:u w:val="single"/>
        </w:rPr>
        <w:t xml:space="preserve">the entire eco-web tips over </w:t>
      </w:r>
      <w:r w:rsidRPr="001604AA">
        <w:rPr>
          <w:b/>
          <w:bCs/>
          <w:u w:val="single"/>
        </w:rPr>
        <w:t xml:space="preserve">into a new state, </w:t>
      </w:r>
      <w:proofErr w:type="spellStart"/>
      <w:r w:rsidRPr="001604AA">
        <w:rPr>
          <w:b/>
          <w:bCs/>
          <w:u w:val="single"/>
        </w:rPr>
        <w:t>characterised</w:t>
      </w:r>
      <w:proofErr w:type="spellEnd"/>
      <w:r w:rsidRPr="001604AA">
        <w:rPr>
          <w:b/>
          <w:bCs/>
          <w:u w:val="single"/>
        </w:rPr>
        <w:t xml:space="preserve"> </w:t>
      </w:r>
      <w:r w:rsidRPr="001604AA">
        <w:rPr>
          <w:b/>
          <w:bCs/>
          <w:highlight w:val="green"/>
          <w:u w:val="single"/>
        </w:rPr>
        <w:t>especially by species extinction</w:t>
      </w:r>
      <w:r w:rsidRPr="001604AA">
        <w:rPr>
          <w:sz w:val="16"/>
          <w:highlight w:val="green"/>
        </w:rPr>
        <w:t>s</w:t>
      </w:r>
      <w:r w:rsidRPr="001604AA">
        <w:rPr>
          <w:sz w:val="16"/>
        </w:rPr>
        <w:t xml:space="preserve">.¶ </w:t>
      </w:r>
      <w:r w:rsidRPr="001604AA">
        <w:rPr>
          <w:b/>
          <w:iCs/>
          <w:highlight w:val="green"/>
          <w:u w:val="single"/>
          <w:bdr w:val="single" w:sz="18" w:space="0" w:color="auto"/>
        </w:rPr>
        <w:t>Once the shift happens, it cannot be reversed</w:t>
      </w:r>
      <w:r w:rsidRPr="001604AA">
        <w:rPr>
          <w:b/>
          <w:iCs/>
          <w:u w:val="single"/>
          <w:bdr w:val="single" w:sz="18" w:space="0" w:color="auto"/>
        </w:rPr>
        <w:t>.</w:t>
      </w:r>
      <w:r w:rsidRPr="001604AA">
        <w:rPr>
          <w:sz w:val="16"/>
        </w:rPr>
        <w:t>¶ To support today’s population, about 43 percent of Earth’s ice-free land surface is being used for farming or habitation, according to the study.</w:t>
      </w:r>
    </w:p>
    <w:p w14:paraId="08D93349" w14:textId="77777777" w:rsidR="00155FD3" w:rsidRPr="001604AA" w:rsidRDefault="00155FD3" w:rsidP="00155FD3">
      <w:pPr>
        <w:keepNext/>
        <w:keepLines/>
        <w:spacing w:before="200"/>
        <w:outlineLvl w:val="3"/>
        <w:rPr>
          <w:rFonts w:eastAsiaTheme="majorEastAsia" w:cstheme="majorBidi"/>
          <w:b/>
          <w:bCs/>
          <w:iCs/>
          <w:sz w:val="26"/>
        </w:rPr>
      </w:pPr>
      <w:r w:rsidRPr="001604AA">
        <w:rPr>
          <w:rFonts w:eastAsiaTheme="majorEastAsia" w:cstheme="majorBidi"/>
          <w:b/>
          <w:bCs/>
          <w:iCs/>
          <w:sz w:val="26"/>
        </w:rPr>
        <w:t xml:space="preserve">Climate change results in multiple scenarios for extinction – it’s try or die </w:t>
      </w:r>
    </w:p>
    <w:p w14:paraId="0F912B86" w14:textId="77777777" w:rsidR="00155FD3" w:rsidRPr="00352BC6" w:rsidRDefault="00155FD3" w:rsidP="00155FD3">
      <w:pPr>
        <w:rPr>
          <w:rStyle w:val="StyleStyleBold12pt"/>
        </w:rPr>
      </w:pPr>
      <w:proofErr w:type="spellStart"/>
      <w:r w:rsidRPr="00352BC6">
        <w:rPr>
          <w:rStyle w:val="StyleStyleBold12pt"/>
        </w:rPr>
        <w:t>Sawin</w:t>
      </w:r>
      <w:proofErr w:type="spellEnd"/>
      <w:r w:rsidRPr="00352BC6">
        <w:rPr>
          <w:rStyle w:val="StyleStyleBold12pt"/>
        </w:rPr>
        <w:t>, 12</w:t>
      </w:r>
    </w:p>
    <w:p w14:paraId="4F3F6967" w14:textId="77777777" w:rsidR="00155FD3" w:rsidRPr="00352BC6" w:rsidRDefault="00155FD3" w:rsidP="00155FD3">
      <w:r w:rsidRPr="00352BC6">
        <w:t xml:space="preserve">Senior Director of the Energy and Climate Change Program at the </w:t>
      </w:r>
      <w:proofErr w:type="spellStart"/>
      <w:r w:rsidRPr="00352BC6">
        <w:t>WorldWatch</w:t>
      </w:r>
      <w:proofErr w:type="spellEnd"/>
      <w:r w:rsidRPr="00352BC6">
        <w:t xml:space="preserve"> Institute Aug. ’12 </w:t>
      </w:r>
    </w:p>
    <w:p w14:paraId="4EBB7753" w14:textId="77777777" w:rsidR="00155FD3" w:rsidRPr="00352BC6" w:rsidRDefault="00155FD3" w:rsidP="00155FD3">
      <w:r w:rsidRPr="00352BC6">
        <w:t xml:space="preserve">(Janet, “Climate Change Poses Greater Security Threat than Terrorism,” </w:t>
      </w:r>
      <w:hyperlink r:id="rId62" w:history="1">
        <w:r w:rsidRPr="00352BC6">
          <w:rPr>
            <w:rStyle w:val="Hyperlink"/>
          </w:rPr>
          <w:t>http://www.worldwatch.org/node/77</w:t>
        </w:r>
      </w:hyperlink>
      <w:r w:rsidRPr="00352BC6">
        <w:t>, accessed 9/30/12,WYO/JF</w:t>
      </w:r>
    </w:p>
    <w:p w14:paraId="08DD7C01" w14:textId="77777777" w:rsidR="00155FD3" w:rsidRPr="001604AA" w:rsidRDefault="00155FD3" w:rsidP="00155FD3">
      <w:pPr>
        <w:rPr>
          <w:sz w:val="16"/>
        </w:rPr>
      </w:pPr>
      <w:r w:rsidRPr="001604AA">
        <w:rPr>
          <w:b/>
          <w:bCs/>
          <w:highlight w:val="green"/>
          <w:u w:val="single"/>
        </w:rPr>
        <w:t>As early as 1988</w:t>
      </w:r>
      <w:r w:rsidRPr="001604AA">
        <w:rPr>
          <w:sz w:val="16"/>
          <w:highlight w:val="green"/>
        </w:rPr>
        <w:t xml:space="preserve">, </w:t>
      </w:r>
      <w:r w:rsidRPr="001604AA">
        <w:rPr>
          <w:b/>
          <w:bCs/>
          <w:highlight w:val="green"/>
          <w:u w:val="single"/>
        </w:rPr>
        <w:t xml:space="preserve">scientists cautioned that </w:t>
      </w:r>
      <w:r w:rsidRPr="001604AA">
        <w:rPr>
          <w:b/>
          <w:bCs/>
          <w:u w:val="single"/>
        </w:rPr>
        <w:t xml:space="preserve">human </w:t>
      </w:r>
      <w:r w:rsidRPr="001604AA">
        <w:rPr>
          <w:b/>
          <w:bCs/>
          <w:highlight w:val="green"/>
          <w:u w:val="single"/>
        </w:rPr>
        <w:t xml:space="preserve">tinkering with the </w:t>
      </w:r>
      <w:r w:rsidRPr="001604AA">
        <w:rPr>
          <w:b/>
          <w:bCs/>
          <w:highlight w:val="cyan"/>
          <w:u w:val="single"/>
        </w:rPr>
        <w:t xml:space="preserve">Earth's </w:t>
      </w:r>
      <w:r w:rsidRPr="001604AA">
        <w:rPr>
          <w:b/>
          <w:bCs/>
          <w:highlight w:val="green"/>
          <w:u w:val="single"/>
        </w:rPr>
        <w:t xml:space="preserve">climate amounted to </w:t>
      </w:r>
      <w:r w:rsidRPr="001604AA">
        <w:rPr>
          <w:sz w:val="16"/>
        </w:rPr>
        <w:t xml:space="preserve">"an unintended, </w:t>
      </w:r>
      <w:r w:rsidRPr="001604AA">
        <w:rPr>
          <w:b/>
          <w:bCs/>
          <w:highlight w:val="green"/>
          <w:u w:val="single"/>
        </w:rPr>
        <w:t xml:space="preserve">uncontrolled </w:t>
      </w:r>
      <w:r w:rsidRPr="001604AA">
        <w:rPr>
          <w:b/>
          <w:bCs/>
          <w:u w:val="single"/>
        </w:rPr>
        <w:t xml:space="preserve">globally pervasive experiment whose </w:t>
      </w:r>
      <w:r w:rsidRPr="001604AA">
        <w:rPr>
          <w:sz w:val="16"/>
        </w:rPr>
        <w:t xml:space="preserve">ultimate </w:t>
      </w:r>
      <w:r w:rsidRPr="001604AA">
        <w:rPr>
          <w:b/>
          <w:bCs/>
          <w:highlight w:val="green"/>
          <w:u w:val="single"/>
        </w:rPr>
        <w:t>consequences</w:t>
      </w:r>
      <w:r w:rsidRPr="001604AA">
        <w:rPr>
          <w:b/>
          <w:bCs/>
          <w:u w:val="single"/>
        </w:rPr>
        <w:t xml:space="preserve"> could be </w:t>
      </w:r>
      <w:r w:rsidRPr="001604AA">
        <w:rPr>
          <w:b/>
          <w:bCs/>
          <w:highlight w:val="cyan"/>
          <w:u w:val="single"/>
        </w:rPr>
        <w:t>second only to a global nuclear war</w:t>
      </w:r>
      <w:r w:rsidRPr="001604AA">
        <w:rPr>
          <w:b/>
          <w:bCs/>
          <w:u w:val="single"/>
        </w:rPr>
        <w:t>."</w:t>
      </w:r>
      <w:r w:rsidRPr="001604AA">
        <w:rPr>
          <w:sz w:val="16"/>
        </w:rPr>
        <w:t xml:space="preserve"> Since then, </w:t>
      </w:r>
      <w:r w:rsidRPr="001604AA">
        <w:rPr>
          <w:b/>
          <w:bCs/>
          <w:u w:val="single"/>
        </w:rPr>
        <w:t xml:space="preserve">hundreds of </w:t>
      </w:r>
      <w:r w:rsidRPr="001604AA">
        <w:rPr>
          <w:b/>
          <w:bCs/>
          <w:highlight w:val="cyan"/>
          <w:u w:val="single"/>
        </w:rPr>
        <w:t xml:space="preserve">scientific studies have documented </w:t>
      </w:r>
      <w:r w:rsidRPr="001604AA">
        <w:rPr>
          <w:b/>
          <w:bCs/>
          <w:u w:val="single"/>
        </w:rPr>
        <w:t xml:space="preserve">ever-mounting evidence </w:t>
      </w:r>
      <w:r w:rsidRPr="001604AA">
        <w:rPr>
          <w:b/>
          <w:bCs/>
          <w:highlight w:val="cyan"/>
          <w:u w:val="single"/>
        </w:rPr>
        <w:t>that human activities are altering the climate</w:t>
      </w:r>
      <w:r w:rsidRPr="001604AA">
        <w:rPr>
          <w:sz w:val="16"/>
          <w:highlight w:val="cyan"/>
        </w:rPr>
        <w:t xml:space="preserve"> </w:t>
      </w:r>
      <w:r w:rsidRPr="001604AA">
        <w:rPr>
          <w:sz w:val="16"/>
        </w:rPr>
        <w:t xml:space="preserve">around the world. A growing number of international leaders now warn that </w:t>
      </w:r>
      <w:r w:rsidRPr="001604AA">
        <w:rPr>
          <w:b/>
          <w:bCs/>
          <w:u w:val="single"/>
        </w:rPr>
        <w:t>climate change is</w:t>
      </w:r>
      <w:r w:rsidRPr="001604AA">
        <w:rPr>
          <w:sz w:val="16"/>
        </w:rPr>
        <w:t>, in the words of U.K. Chief Scientific Advisor David King, "</w:t>
      </w:r>
      <w:r w:rsidRPr="001604AA">
        <w:rPr>
          <w:b/>
          <w:bCs/>
          <w:u w:val="single"/>
        </w:rPr>
        <w:t>the most severe problem that we are facing today—more serious even than the threat of terrorism.</w:t>
      </w:r>
      <w:r w:rsidRPr="001604AA">
        <w:rPr>
          <w:sz w:val="16"/>
        </w:rPr>
        <w:t xml:space="preserve">" </w:t>
      </w:r>
      <w:r w:rsidRPr="001604AA">
        <w:rPr>
          <w:b/>
          <w:bCs/>
          <w:highlight w:val="green"/>
          <w:u w:val="single"/>
        </w:rPr>
        <w:t xml:space="preserve">Climate change will </w:t>
      </w:r>
      <w:r w:rsidRPr="001604AA">
        <w:rPr>
          <w:b/>
          <w:bCs/>
          <w:highlight w:val="cyan"/>
          <w:u w:val="single"/>
        </w:rPr>
        <w:t xml:space="preserve">likely </w:t>
      </w:r>
      <w:r w:rsidRPr="001604AA">
        <w:rPr>
          <w:b/>
          <w:bCs/>
          <w:highlight w:val="green"/>
          <w:u w:val="single"/>
        </w:rPr>
        <w:t>trigger severe disruptions with</w:t>
      </w:r>
      <w:r w:rsidRPr="001604AA">
        <w:rPr>
          <w:b/>
          <w:bCs/>
          <w:highlight w:val="cyan"/>
          <w:u w:val="single"/>
        </w:rPr>
        <w:t xml:space="preserve"> ever-widening </w:t>
      </w:r>
      <w:r w:rsidRPr="001604AA">
        <w:rPr>
          <w:b/>
          <w:bCs/>
          <w:highlight w:val="green"/>
          <w:u w:val="single"/>
        </w:rPr>
        <w:t>consequences for local, regional, and global security</w:t>
      </w:r>
      <w:r w:rsidRPr="001604AA">
        <w:rPr>
          <w:sz w:val="16"/>
        </w:rPr>
        <w:t xml:space="preserve">. </w:t>
      </w:r>
      <w:r w:rsidRPr="001604AA">
        <w:rPr>
          <w:b/>
          <w:bCs/>
          <w:highlight w:val="green"/>
          <w:u w:val="single"/>
        </w:rPr>
        <w:t>Droughts, famines</w:t>
      </w:r>
      <w:r w:rsidRPr="001604AA">
        <w:rPr>
          <w:b/>
          <w:bCs/>
          <w:highlight w:val="cyan"/>
          <w:u w:val="single"/>
        </w:rPr>
        <w:t>, and weather-related disaster</w:t>
      </w:r>
      <w:r w:rsidRPr="001604AA">
        <w:rPr>
          <w:b/>
          <w:bCs/>
          <w:u w:val="single"/>
        </w:rPr>
        <w:t xml:space="preserve">s could </w:t>
      </w:r>
      <w:r w:rsidRPr="001604AA">
        <w:rPr>
          <w:b/>
          <w:bCs/>
          <w:highlight w:val="cyan"/>
          <w:u w:val="single"/>
        </w:rPr>
        <w:t>claim</w:t>
      </w:r>
      <w:r w:rsidRPr="001604AA">
        <w:rPr>
          <w:b/>
          <w:bCs/>
          <w:u w:val="single"/>
        </w:rPr>
        <w:t xml:space="preserve"> thousands or even </w:t>
      </w:r>
      <w:r w:rsidRPr="001604AA">
        <w:rPr>
          <w:b/>
          <w:bCs/>
          <w:highlight w:val="cyan"/>
          <w:u w:val="single"/>
        </w:rPr>
        <w:t xml:space="preserve">millions of lives and </w:t>
      </w:r>
      <w:r w:rsidRPr="001604AA">
        <w:rPr>
          <w:b/>
          <w:bCs/>
          <w:highlight w:val="green"/>
          <w:u w:val="single"/>
        </w:rPr>
        <w:t xml:space="preserve">exacerbate existing tensions </w:t>
      </w:r>
      <w:r w:rsidRPr="001604AA">
        <w:rPr>
          <w:b/>
          <w:bCs/>
          <w:u w:val="single"/>
        </w:rPr>
        <w:t xml:space="preserve">within and </w:t>
      </w:r>
      <w:r w:rsidRPr="001604AA">
        <w:rPr>
          <w:b/>
          <w:bCs/>
          <w:highlight w:val="green"/>
          <w:u w:val="single"/>
        </w:rPr>
        <w:t>among nations</w:t>
      </w:r>
      <w:r w:rsidRPr="001604AA">
        <w:rPr>
          <w:b/>
          <w:bCs/>
          <w:u w:val="single"/>
        </w:rPr>
        <w:t xml:space="preserve">, </w:t>
      </w:r>
      <w:r w:rsidRPr="001604AA">
        <w:rPr>
          <w:b/>
          <w:bCs/>
          <w:highlight w:val="green"/>
          <w:u w:val="single"/>
        </w:rPr>
        <w:t>fomenting diplomatic and trade disputes</w:t>
      </w:r>
      <w:r w:rsidRPr="001604AA">
        <w:rPr>
          <w:sz w:val="16"/>
        </w:rPr>
        <w:t xml:space="preserve">. In the worst case, </w:t>
      </w:r>
      <w:r w:rsidRPr="001604AA">
        <w:rPr>
          <w:b/>
          <w:bCs/>
          <w:highlight w:val="cyan"/>
          <w:u w:val="single"/>
        </w:rPr>
        <w:t xml:space="preserve">further warming will reduce the capacities of Earth's natural systems </w:t>
      </w:r>
      <w:r w:rsidRPr="001604AA">
        <w:rPr>
          <w:sz w:val="16"/>
        </w:rPr>
        <w:t xml:space="preserve">and </w:t>
      </w:r>
      <w:r w:rsidRPr="001604AA">
        <w:rPr>
          <w:b/>
          <w:bCs/>
          <w:highlight w:val="cyan"/>
          <w:u w:val="single"/>
        </w:rPr>
        <w:t>elevate</w:t>
      </w:r>
      <w:r w:rsidRPr="001604AA">
        <w:rPr>
          <w:sz w:val="16"/>
        </w:rPr>
        <w:t xml:space="preserve"> already-</w:t>
      </w:r>
      <w:r w:rsidRPr="001604AA">
        <w:rPr>
          <w:b/>
          <w:bCs/>
          <w:highlight w:val="cyan"/>
          <w:u w:val="single"/>
        </w:rPr>
        <w:t>rising sea levels</w:t>
      </w:r>
      <w:r w:rsidRPr="001604AA">
        <w:rPr>
          <w:sz w:val="16"/>
        </w:rPr>
        <w:t xml:space="preserve">, which could </w:t>
      </w:r>
      <w:r w:rsidRPr="001604AA">
        <w:rPr>
          <w:b/>
          <w:bCs/>
          <w:highlight w:val="cyan"/>
          <w:u w:val="single"/>
        </w:rPr>
        <w:t>threaten</w:t>
      </w:r>
      <w:r w:rsidRPr="001604AA">
        <w:rPr>
          <w:sz w:val="16"/>
        </w:rPr>
        <w:t xml:space="preserve"> the very survival of low-lying island nations, </w:t>
      </w:r>
      <w:r w:rsidRPr="001604AA">
        <w:rPr>
          <w:b/>
          <w:bCs/>
          <w:highlight w:val="cyan"/>
          <w:u w:val="single"/>
        </w:rPr>
        <w:t>destabilize the global economy and geopolitical balance, and incite violent conflict</w:t>
      </w:r>
      <w:r w:rsidRPr="001604AA">
        <w:rPr>
          <w:sz w:val="16"/>
        </w:rPr>
        <w:t xml:space="preserve">. Already, there is growing evidence that climate change is affecting the life-support systems on which humans and other species depend. And </w:t>
      </w:r>
      <w:r w:rsidRPr="001604AA">
        <w:rPr>
          <w:b/>
          <w:bCs/>
          <w:highlight w:val="green"/>
          <w:u w:val="single"/>
        </w:rPr>
        <w:t xml:space="preserve">these impacts are arriving faster than </w:t>
      </w:r>
      <w:r w:rsidRPr="001604AA">
        <w:rPr>
          <w:b/>
          <w:bCs/>
          <w:highlight w:val="cyan"/>
          <w:u w:val="single"/>
        </w:rPr>
        <w:t xml:space="preserve">many climate </w:t>
      </w:r>
      <w:r w:rsidRPr="001604AA">
        <w:rPr>
          <w:b/>
          <w:bCs/>
          <w:highlight w:val="green"/>
          <w:u w:val="single"/>
        </w:rPr>
        <w:t>scientists predicted</w:t>
      </w:r>
      <w:r w:rsidRPr="001604AA">
        <w:rPr>
          <w:b/>
          <w:bCs/>
          <w:highlight w:val="cyan"/>
          <w:u w:val="single"/>
        </w:rPr>
        <w:t>.</w:t>
      </w:r>
      <w:r w:rsidRPr="001604AA">
        <w:rPr>
          <w:sz w:val="16"/>
        </w:rPr>
        <w:t xml:space="preserve"> </w:t>
      </w:r>
      <w:r w:rsidRPr="001604AA">
        <w:rPr>
          <w:b/>
          <w:bCs/>
          <w:highlight w:val="cyan"/>
          <w:u w:val="single"/>
        </w:rPr>
        <w:t xml:space="preserve">Recent </w:t>
      </w:r>
      <w:r w:rsidRPr="001604AA">
        <w:rPr>
          <w:b/>
          <w:bCs/>
          <w:highlight w:val="green"/>
          <w:u w:val="single"/>
        </w:rPr>
        <w:t xml:space="preserve">studies have revealed changes in the breeding </w:t>
      </w:r>
      <w:r w:rsidRPr="001604AA">
        <w:rPr>
          <w:b/>
          <w:bCs/>
          <w:highlight w:val="cyan"/>
          <w:u w:val="single"/>
        </w:rPr>
        <w:t xml:space="preserve">and migratory patterns </w:t>
      </w:r>
      <w:r w:rsidRPr="001604AA">
        <w:rPr>
          <w:b/>
          <w:bCs/>
          <w:highlight w:val="green"/>
          <w:u w:val="single"/>
        </w:rPr>
        <w:t>of animals worldwide</w:t>
      </w:r>
      <w:r w:rsidRPr="001604AA">
        <w:rPr>
          <w:b/>
          <w:bCs/>
          <w:highlight w:val="cyan"/>
          <w:u w:val="single"/>
        </w:rPr>
        <w:t>, from sea turtles to polar bears</w:t>
      </w:r>
      <w:r w:rsidRPr="001604AA">
        <w:rPr>
          <w:sz w:val="16"/>
        </w:rPr>
        <w:t xml:space="preserve">. Mountain </w:t>
      </w:r>
      <w:r w:rsidRPr="001604AA">
        <w:rPr>
          <w:b/>
          <w:bCs/>
          <w:highlight w:val="cyan"/>
          <w:u w:val="single"/>
        </w:rPr>
        <w:t>glaciers are shrinking</w:t>
      </w:r>
      <w:r w:rsidRPr="001604AA">
        <w:rPr>
          <w:sz w:val="16"/>
          <w:highlight w:val="cyan"/>
        </w:rPr>
        <w:t xml:space="preserve"> </w:t>
      </w:r>
      <w:r w:rsidRPr="001604AA">
        <w:rPr>
          <w:sz w:val="16"/>
        </w:rPr>
        <w:t xml:space="preserve">at ever-faster rates, </w:t>
      </w:r>
      <w:r w:rsidRPr="001604AA">
        <w:rPr>
          <w:b/>
          <w:bCs/>
          <w:highlight w:val="cyan"/>
          <w:u w:val="single"/>
        </w:rPr>
        <w:t>threatening water supplies for millions</w:t>
      </w:r>
      <w:r w:rsidRPr="001604AA">
        <w:rPr>
          <w:sz w:val="16"/>
          <w:highlight w:val="cyan"/>
        </w:rPr>
        <w:t xml:space="preserve"> </w:t>
      </w:r>
      <w:r w:rsidRPr="001604AA">
        <w:rPr>
          <w:sz w:val="16"/>
        </w:rPr>
        <w:t xml:space="preserve">of people and plant and animal species. Average global </w:t>
      </w:r>
      <w:r w:rsidRPr="001604AA">
        <w:rPr>
          <w:b/>
          <w:bCs/>
          <w:highlight w:val="cyan"/>
          <w:u w:val="single"/>
        </w:rPr>
        <w:t>sea level has risen 20-25 centimeters</w:t>
      </w:r>
      <w:r w:rsidRPr="001604AA">
        <w:rPr>
          <w:sz w:val="16"/>
          <w:highlight w:val="cyan"/>
        </w:rPr>
        <w:t xml:space="preserve"> </w:t>
      </w:r>
      <w:r w:rsidRPr="001604AA">
        <w:rPr>
          <w:sz w:val="16"/>
        </w:rPr>
        <w:t xml:space="preserve">(8-10 inches) since 1901, due mainly to thermal expansion; more than 2.5 centimeters (one inch) of this rise occurred over the past decade. </w:t>
      </w:r>
      <w:r w:rsidRPr="001604AA">
        <w:rPr>
          <w:b/>
          <w:bCs/>
          <w:u w:val="single"/>
        </w:rPr>
        <w:t>A recent report by the International Climate Change Taskforce</w:t>
      </w:r>
      <w:r w:rsidRPr="001604AA">
        <w:rPr>
          <w:sz w:val="16"/>
        </w:rPr>
        <w:t xml:space="preserve">, co-chaired by Republican U.S. Senator </w:t>
      </w:r>
      <w:r w:rsidRPr="001604AA">
        <w:rPr>
          <w:sz w:val="16"/>
        </w:rPr>
        <w:lastRenderedPageBreak/>
        <w:t xml:space="preserve">Olympia </w:t>
      </w:r>
      <w:proofErr w:type="spellStart"/>
      <w:r w:rsidRPr="001604AA">
        <w:rPr>
          <w:sz w:val="16"/>
        </w:rPr>
        <w:t>Snowe</w:t>
      </w:r>
      <w:proofErr w:type="spellEnd"/>
      <w:r w:rsidRPr="001604AA">
        <w:rPr>
          <w:sz w:val="16"/>
        </w:rPr>
        <w:t xml:space="preserve">, </w:t>
      </w:r>
      <w:r w:rsidRPr="001604AA">
        <w:rPr>
          <w:b/>
          <w:bCs/>
          <w:u w:val="single"/>
        </w:rPr>
        <w:t>concludes that climate change is the "single most important long term issue that the planet faces</w:t>
      </w:r>
      <w:r w:rsidRPr="001604AA">
        <w:rPr>
          <w:sz w:val="16"/>
        </w:rPr>
        <w:t xml:space="preserve">." It warns that </w:t>
      </w:r>
      <w:r w:rsidRPr="001604AA">
        <w:rPr>
          <w:b/>
          <w:bCs/>
          <w:highlight w:val="green"/>
          <w:u w:val="single"/>
        </w:rPr>
        <w:t>if</w:t>
      </w:r>
      <w:r w:rsidRPr="001604AA">
        <w:rPr>
          <w:b/>
          <w:bCs/>
          <w:highlight w:val="cyan"/>
          <w:u w:val="single"/>
        </w:rPr>
        <w:t xml:space="preserve"> </w:t>
      </w:r>
      <w:r w:rsidRPr="001604AA">
        <w:rPr>
          <w:b/>
          <w:bCs/>
          <w:u w:val="single"/>
        </w:rPr>
        <w:t xml:space="preserve">average global </w:t>
      </w:r>
      <w:r w:rsidRPr="001604AA">
        <w:rPr>
          <w:b/>
          <w:bCs/>
          <w:highlight w:val="green"/>
          <w:u w:val="single"/>
        </w:rPr>
        <w:t xml:space="preserve">temperatures increase </w:t>
      </w:r>
      <w:r w:rsidRPr="001604AA">
        <w:rPr>
          <w:b/>
          <w:bCs/>
          <w:u w:val="single"/>
        </w:rPr>
        <w:t>more than two degrees Celsius</w:t>
      </w:r>
      <w:r w:rsidRPr="001604AA">
        <w:rPr>
          <w:sz w:val="16"/>
        </w:rPr>
        <w:t>—</w:t>
      </w:r>
      <w:r w:rsidRPr="001604AA">
        <w:rPr>
          <w:b/>
          <w:bCs/>
          <w:highlight w:val="green"/>
          <w:u w:val="single"/>
        </w:rPr>
        <w:t>which will</w:t>
      </w:r>
      <w:r w:rsidRPr="001604AA">
        <w:rPr>
          <w:sz w:val="16"/>
          <w:highlight w:val="green"/>
        </w:rPr>
        <w:t xml:space="preserve"> </w:t>
      </w:r>
      <w:r w:rsidRPr="001604AA">
        <w:rPr>
          <w:sz w:val="16"/>
        </w:rPr>
        <w:t xml:space="preserve">likely </w:t>
      </w:r>
      <w:r w:rsidRPr="001604AA">
        <w:rPr>
          <w:b/>
          <w:bCs/>
          <w:highlight w:val="green"/>
          <w:u w:val="single"/>
        </w:rPr>
        <w:t>occur</w:t>
      </w:r>
      <w:r w:rsidRPr="001604AA">
        <w:rPr>
          <w:sz w:val="16"/>
          <w:highlight w:val="cyan"/>
        </w:rPr>
        <w:t xml:space="preserve"> </w:t>
      </w:r>
      <w:r w:rsidRPr="001604AA">
        <w:rPr>
          <w:sz w:val="16"/>
        </w:rPr>
        <w:t xml:space="preserve">in a matter of decades </w:t>
      </w:r>
      <w:r w:rsidRPr="001604AA">
        <w:rPr>
          <w:b/>
          <w:bCs/>
          <w:highlight w:val="cyan"/>
          <w:u w:val="single"/>
        </w:rPr>
        <w:t xml:space="preserve">if </w:t>
      </w:r>
      <w:r w:rsidRPr="001604AA">
        <w:rPr>
          <w:b/>
          <w:bCs/>
          <w:highlight w:val="green"/>
          <w:u w:val="single"/>
        </w:rPr>
        <w:t>we continue with business-as-usual—the world will reach the "point of no return</w:t>
      </w:r>
      <w:r w:rsidRPr="001604AA">
        <w:rPr>
          <w:sz w:val="16"/>
        </w:rPr>
        <w:t xml:space="preserve">," </w:t>
      </w:r>
      <w:r w:rsidRPr="001604AA">
        <w:rPr>
          <w:b/>
          <w:bCs/>
          <w:u w:val="single"/>
        </w:rPr>
        <w:t>where societies may be unable to cope with the accelerating rates of change</w:t>
      </w:r>
      <w:r w:rsidRPr="001604AA">
        <w:rPr>
          <w:sz w:val="16"/>
        </w:rPr>
        <w:t xml:space="preserve">. Existing </w:t>
      </w:r>
      <w:r w:rsidRPr="001604AA">
        <w:rPr>
          <w:b/>
          <w:bCs/>
          <w:highlight w:val="cyan"/>
          <w:u w:val="single"/>
        </w:rPr>
        <w:t>threats to security will be amplified</w:t>
      </w:r>
      <w:r w:rsidRPr="001604AA">
        <w:rPr>
          <w:b/>
          <w:bCs/>
          <w:u w:val="single"/>
        </w:rPr>
        <w:t xml:space="preserve"> as </w:t>
      </w:r>
      <w:r w:rsidRPr="001604AA">
        <w:rPr>
          <w:b/>
          <w:bCs/>
          <w:highlight w:val="cyan"/>
          <w:u w:val="single"/>
        </w:rPr>
        <w:t>climate change has increasing impacts on</w:t>
      </w:r>
      <w:r w:rsidRPr="001604AA">
        <w:rPr>
          <w:b/>
          <w:bCs/>
          <w:u w:val="single"/>
        </w:rPr>
        <w:t xml:space="preserve"> regional </w:t>
      </w:r>
      <w:r w:rsidRPr="001604AA">
        <w:rPr>
          <w:b/>
          <w:bCs/>
          <w:highlight w:val="cyan"/>
          <w:u w:val="single"/>
        </w:rPr>
        <w:t>water supplies</w:t>
      </w:r>
      <w:r w:rsidRPr="001604AA">
        <w:rPr>
          <w:sz w:val="16"/>
          <w:highlight w:val="cyan"/>
        </w:rPr>
        <w:t xml:space="preserve">, </w:t>
      </w:r>
      <w:r w:rsidRPr="001604AA">
        <w:rPr>
          <w:b/>
          <w:bCs/>
          <w:highlight w:val="cyan"/>
          <w:u w:val="single"/>
        </w:rPr>
        <w:t>agricultural productivity</w:t>
      </w:r>
      <w:r w:rsidRPr="001604AA">
        <w:rPr>
          <w:b/>
          <w:bCs/>
          <w:u w:val="single"/>
        </w:rPr>
        <w:t xml:space="preserve">, human and ecosystem health, </w:t>
      </w:r>
      <w:r w:rsidRPr="001604AA">
        <w:rPr>
          <w:b/>
          <w:bCs/>
          <w:highlight w:val="cyan"/>
          <w:u w:val="single"/>
        </w:rPr>
        <w:t>infrastructure, financial flows and economies</w:t>
      </w:r>
      <w:r w:rsidRPr="001604AA">
        <w:rPr>
          <w:b/>
          <w:bCs/>
          <w:u w:val="single"/>
        </w:rPr>
        <w:t>, and patterns of international migration.</w:t>
      </w:r>
      <w:r w:rsidRPr="001604AA">
        <w:rPr>
          <w:sz w:val="16"/>
        </w:rPr>
        <w:t xml:space="preserve"> Specific threats to human welfare and global security include: </w:t>
      </w:r>
      <w:r w:rsidRPr="001604AA">
        <w:rPr>
          <w:rFonts w:ascii="Arial" w:hAnsi="Arial" w:cs="Arial"/>
          <w:sz w:val="16"/>
        </w:rPr>
        <w:t>►</w:t>
      </w:r>
      <w:r w:rsidRPr="001604AA">
        <w:rPr>
          <w:sz w:val="16"/>
        </w:rPr>
        <w:t xml:space="preserve"> Climate change will undermine efforts to mitigate world poverty, directly threatening people's homes and livelihoods through increased storms, droughts, disease, and other stressors. </w:t>
      </w:r>
      <w:r w:rsidRPr="001604AA">
        <w:rPr>
          <w:b/>
          <w:bCs/>
          <w:u w:val="single"/>
        </w:rPr>
        <w:t>Not only could this impede development, it might also increase national and regional instability and intensify income disparities between rich and poor.</w:t>
      </w:r>
      <w:r w:rsidRPr="001604AA">
        <w:rPr>
          <w:sz w:val="16"/>
        </w:rPr>
        <w:t xml:space="preserve"> </w:t>
      </w:r>
      <w:r w:rsidRPr="001604AA">
        <w:rPr>
          <w:b/>
          <w:bCs/>
          <w:highlight w:val="green"/>
          <w:u w:val="single"/>
        </w:rPr>
        <w:t>This,</w:t>
      </w:r>
      <w:r w:rsidRPr="001604AA">
        <w:rPr>
          <w:sz w:val="16"/>
          <w:highlight w:val="green"/>
        </w:rPr>
        <w:t xml:space="preserve"> </w:t>
      </w:r>
      <w:r w:rsidRPr="001604AA">
        <w:rPr>
          <w:sz w:val="16"/>
        </w:rPr>
        <w:t xml:space="preserve">in turn, </w:t>
      </w:r>
      <w:r w:rsidRPr="001604AA">
        <w:rPr>
          <w:b/>
          <w:bCs/>
          <w:highlight w:val="green"/>
          <w:u w:val="single"/>
        </w:rPr>
        <w:t xml:space="preserve">could lead to military confrontations </w:t>
      </w:r>
      <w:r w:rsidRPr="001604AA">
        <w:rPr>
          <w:b/>
          <w:bCs/>
          <w:u w:val="single"/>
        </w:rPr>
        <w:t>over distribution of the world's wealth, or could feed terrorism or transnational crime</w:t>
      </w:r>
      <w:r w:rsidRPr="001604AA">
        <w:rPr>
          <w:sz w:val="16"/>
        </w:rPr>
        <w:t xml:space="preserve">. </w:t>
      </w:r>
      <w:r w:rsidRPr="001604AA">
        <w:rPr>
          <w:rFonts w:ascii="Arial" w:hAnsi="Arial" w:cs="Arial"/>
          <w:sz w:val="16"/>
        </w:rPr>
        <w:t>►</w:t>
      </w:r>
      <w:r w:rsidRPr="001604AA">
        <w:rPr>
          <w:sz w:val="16"/>
        </w:rPr>
        <w:t xml:space="preserve"> </w:t>
      </w:r>
      <w:r w:rsidRPr="001604AA">
        <w:rPr>
          <w:b/>
          <w:bCs/>
          <w:u w:val="single"/>
        </w:rPr>
        <w:t>Rising temperatures,</w:t>
      </w:r>
      <w:r w:rsidRPr="001604AA">
        <w:rPr>
          <w:sz w:val="16"/>
        </w:rPr>
        <w:t xml:space="preserve"> droughts, and floods, and the </w:t>
      </w:r>
      <w:r w:rsidRPr="001604AA">
        <w:rPr>
          <w:b/>
          <w:bCs/>
          <w:u w:val="single"/>
        </w:rPr>
        <w:t>increasing acidity of ocean waters, coupled with an expanding human population, could further stress an already limited global food supply</w:t>
      </w:r>
      <w:r w:rsidRPr="001604AA">
        <w:rPr>
          <w:sz w:val="16"/>
        </w:rPr>
        <w:t xml:space="preserve">, dramatically increasing food prices and potentially triggering internal unrest or the use of food as a weapon. </w:t>
      </w:r>
      <w:r w:rsidRPr="001604AA">
        <w:rPr>
          <w:b/>
          <w:bCs/>
          <w:highlight w:val="green"/>
          <w:u w:val="single"/>
        </w:rPr>
        <w:t>Even</w:t>
      </w:r>
      <w:r w:rsidRPr="001604AA">
        <w:rPr>
          <w:sz w:val="16"/>
        </w:rPr>
        <w:t xml:space="preserve"> the </w:t>
      </w:r>
      <w:r w:rsidRPr="001604AA">
        <w:rPr>
          <w:b/>
          <w:bCs/>
          <w:highlight w:val="green"/>
          <w:u w:val="single"/>
        </w:rPr>
        <w:t>modest warming</w:t>
      </w:r>
      <w:r w:rsidRPr="001604AA">
        <w:rPr>
          <w:sz w:val="16"/>
          <w:highlight w:val="green"/>
        </w:rPr>
        <w:t xml:space="preserve"> </w:t>
      </w:r>
      <w:r w:rsidRPr="001604AA">
        <w:rPr>
          <w:sz w:val="16"/>
        </w:rPr>
        <w:t xml:space="preserve">experienced to date </w:t>
      </w:r>
      <w:r w:rsidRPr="001604AA">
        <w:rPr>
          <w:b/>
          <w:bCs/>
          <w:highlight w:val="green"/>
          <w:u w:val="single"/>
        </w:rPr>
        <w:t>has affected fisheries and agricultural productivity</w:t>
      </w:r>
      <w:r w:rsidRPr="001604AA">
        <w:rPr>
          <w:sz w:val="16"/>
        </w:rPr>
        <w:t xml:space="preserve">, with a 10 percent decrease in corn yields across the U.S. Midwest seen per degree of warming. </w:t>
      </w:r>
      <w:r w:rsidRPr="001604AA">
        <w:rPr>
          <w:rFonts w:ascii="Arial" w:hAnsi="Arial" w:cs="Arial"/>
          <w:sz w:val="16"/>
        </w:rPr>
        <w:t>►</w:t>
      </w:r>
      <w:r w:rsidRPr="001604AA">
        <w:rPr>
          <w:sz w:val="16"/>
        </w:rPr>
        <w:t xml:space="preserve"> </w:t>
      </w:r>
      <w:r w:rsidRPr="001604AA">
        <w:rPr>
          <w:b/>
          <w:bCs/>
          <w:highlight w:val="cyan"/>
          <w:u w:val="single"/>
        </w:rPr>
        <w:t>Altered rainfall patterns could heighten tensions over the use of shared water bodies and increase the likelihood of violent conflict over water resources.</w:t>
      </w:r>
      <w:r w:rsidRPr="001604AA">
        <w:rPr>
          <w:sz w:val="16"/>
        </w:rPr>
        <w:t xml:space="preserve"> It is estimated that about 1.4 billion people already live in areas that are water-stressed. Up to 5 billion people (most of the world's current population) could be living in such regions by 2025. </w:t>
      </w:r>
      <w:r w:rsidRPr="001604AA">
        <w:rPr>
          <w:rFonts w:ascii="Arial" w:hAnsi="Arial" w:cs="Arial"/>
          <w:sz w:val="16"/>
        </w:rPr>
        <w:t>►</w:t>
      </w:r>
      <w:r w:rsidRPr="001604AA">
        <w:rPr>
          <w:sz w:val="16"/>
        </w:rPr>
        <w:t xml:space="preserve"> </w:t>
      </w:r>
      <w:proofErr w:type="gramStart"/>
      <w:r w:rsidRPr="001604AA">
        <w:rPr>
          <w:b/>
          <w:bCs/>
          <w:u w:val="single"/>
        </w:rPr>
        <w:t>Widespread</w:t>
      </w:r>
      <w:proofErr w:type="gramEnd"/>
      <w:r w:rsidRPr="001604AA">
        <w:rPr>
          <w:b/>
          <w:bCs/>
          <w:u w:val="single"/>
        </w:rPr>
        <w:t xml:space="preserve"> impacts of climate change could lead to waves of migration, threatening international stability</w:t>
      </w:r>
      <w:r w:rsidRPr="001604AA">
        <w:rPr>
          <w:sz w:val="16"/>
        </w:rPr>
        <w:t xml:space="preserve">. One study estimates that by 2050, as many as 150 million people may have fled coastlines vulnerable to rising sea levels, storms or floods, or agricultural land too arid to cultivate. Historically, migration to urban areas has stressed limited services and infrastructure, inciting crime or insurgency movements, while migration across borders has frequently led to violent clashes over land and resources. </w:t>
      </w:r>
      <w:r w:rsidRPr="001604AA">
        <w:rPr>
          <w:b/>
          <w:bCs/>
          <w:highlight w:val="cyan"/>
          <w:u w:val="single"/>
        </w:rPr>
        <w:t>The parallels with terrorism are compelling</w:t>
      </w:r>
      <w:r w:rsidRPr="001604AA">
        <w:rPr>
          <w:sz w:val="16"/>
        </w:rPr>
        <w:t xml:space="preserve">. Traditional responses to security threats cannot address the root of such problems, and related impacts could persist even if global emissions are cut dramatically over coming decades because of the significant lag time between cause and effect. As with terrorism, we know that changes will occur, but not when or where they will strike, nor how damaging and costly they will be. Climate change already claims more lives than does terrorism: according to the World Health Organization, global climate change now accounts for more than 160,000 deaths annually. </w:t>
      </w:r>
      <w:r w:rsidRPr="001604AA">
        <w:rPr>
          <w:b/>
          <w:bCs/>
          <w:highlight w:val="green"/>
          <w:u w:val="single"/>
        </w:rPr>
        <w:t>By the time the world experiences the climate equivalent of September 11th</w:t>
      </w:r>
      <w:r w:rsidRPr="001604AA">
        <w:rPr>
          <w:sz w:val="16"/>
        </w:rPr>
        <w:t xml:space="preserve">, or the 2004 Madrid bombings, </w:t>
      </w:r>
      <w:r w:rsidRPr="001604AA">
        <w:rPr>
          <w:b/>
          <w:bCs/>
          <w:highlight w:val="green"/>
          <w:u w:val="single"/>
        </w:rPr>
        <w:t>it could be too late to respond</w:t>
      </w:r>
      <w:r w:rsidRPr="001604AA">
        <w:rPr>
          <w:b/>
          <w:bCs/>
          <w:highlight w:val="cyan"/>
          <w:u w:val="single"/>
        </w:rPr>
        <w:t>.</w:t>
      </w:r>
      <w:r w:rsidRPr="001604AA">
        <w:rPr>
          <w:sz w:val="16"/>
        </w:rPr>
        <w:t xml:space="preserve"> </w:t>
      </w:r>
    </w:p>
    <w:p w14:paraId="603265A6" w14:textId="77777777" w:rsidR="00155FD3" w:rsidRDefault="00155FD3" w:rsidP="00155FD3"/>
    <w:p w14:paraId="08727543" w14:textId="2F4B2D57" w:rsidR="00155FD3" w:rsidRDefault="00BD488B" w:rsidP="00BD488B">
      <w:pPr>
        <w:pStyle w:val="Heading3"/>
      </w:pPr>
      <w:bookmarkStart w:id="50" w:name="_Toc234741374"/>
      <w:r>
        <w:lastRenderedPageBreak/>
        <w:t>Water Wars</w:t>
      </w:r>
      <w:bookmarkEnd w:id="50"/>
    </w:p>
    <w:p w14:paraId="7EB92721" w14:textId="77777777" w:rsidR="00BD488B" w:rsidRPr="00BD488B" w:rsidRDefault="00BD488B" w:rsidP="00BD488B">
      <w:pPr>
        <w:keepNext/>
        <w:keepLines/>
        <w:spacing w:before="200"/>
        <w:outlineLvl w:val="3"/>
        <w:rPr>
          <w:rFonts w:eastAsiaTheme="majorEastAsia" w:cstheme="majorBidi"/>
          <w:b/>
          <w:bCs/>
          <w:iCs/>
          <w:sz w:val="26"/>
        </w:rPr>
      </w:pPr>
      <w:r w:rsidRPr="00BD488B">
        <w:rPr>
          <w:rFonts w:eastAsiaTheme="majorEastAsia" w:cstheme="majorBidi"/>
          <w:b/>
          <w:bCs/>
          <w:iCs/>
          <w:sz w:val="26"/>
        </w:rPr>
        <w:t>Trade policies negatively impact access to water supplies causes water scarcity and long-term ecological damage- high-yield crop technology, chemicals, and intensive pesticides.</w:t>
      </w:r>
    </w:p>
    <w:p w14:paraId="201F0F68" w14:textId="77777777" w:rsidR="00BD488B" w:rsidRPr="00BD488B" w:rsidRDefault="00BD488B" w:rsidP="00BD488B">
      <w:pPr>
        <w:rPr>
          <w:b/>
          <w:bCs/>
          <w:sz w:val="26"/>
        </w:rPr>
      </w:pPr>
      <w:r w:rsidRPr="00BD488B">
        <w:rPr>
          <w:b/>
          <w:bCs/>
          <w:sz w:val="26"/>
        </w:rPr>
        <w:t>Barlow 10</w:t>
      </w:r>
    </w:p>
    <w:p w14:paraId="629ECA57" w14:textId="77777777" w:rsidR="00BD488B" w:rsidRPr="00BD488B" w:rsidRDefault="00BD488B" w:rsidP="00BD488B">
      <w:r w:rsidRPr="00BD488B">
        <w:t xml:space="preserve">(Maude, head of the Council of Canadians and co-founder of the Blue Planet Project, The Brown Journal of World Affairs, “The Growing Movement to Protect the Global Water Commons,” Fall 2010, accessed via </w:t>
      </w:r>
      <w:proofErr w:type="spellStart"/>
      <w:r w:rsidRPr="00BD488B">
        <w:t>ProQuest</w:t>
      </w:r>
      <w:proofErr w:type="spellEnd"/>
      <w:r w:rsidRPr="00BD488B">
        <w:t>//</w:t>
      </w:r>
      <w:proofErr w:type="spellStart"/>
      <w:r w:rsidRPr="00BD488B">
        <w:t>wyo</w:t>
      </w:r>
      <w:proofErr w:type="spellEnd"/>
      <w:r w:rsidRPr="00BD488B">
        <w:t xml:space="preserve">-mm) </w:t>
      </w:r>
    </w:p>
    <w:p w14:paraId="3066DA24" w14:textId="77777777" w:rsidR="00BD488B" w:rsidRPr="00BD488B" w:rsidRDefault="00BD488B" w:rsidP="00BD488B">
      <w:pPr>
        <w:rPr>
          <w:b/>
          <w:bCs/>
          <w:u w:val="single"/>
        </w:rPr>
      </w:pPr>
      <w:r w:rsidRPr="00BD488B">
        <w:t xml:space="preserve">Faced with this bleak portrait of global water resources, many affected communities, water justice groups, and some legislators are now working hard to address the growing ecological water crisis in order to improve human access to water. They realize that fighting for equitable water access in a world running out of it means taking better care of the water we have, not just trying to find new sources. At the same time, some environmentalists and scientists are newly open to the critique that poor economic, food, and </w:t>
      </w:r>
      <w:r w:rsidRPr="00BD488B">
        <w:rPr>
          <w:b/>
          <w:bCs/>
          <w:u w:val="single"/>
        </w:rPr>
        <w:t>trade policies negatively impact not only local water supplies, but</w:t>
      </w:r>
      <w:r w:rsidRPr="00BD488B">
        <w:t xml:space="preserve"> also </w:t>
      </w:r>
      <w:r w:rsidRPr="00BD488B">
        <w:rPr>
          <w:b/>
          <w:bCs/>
          <w:u w:val="single"/>
        </w:rPr>
        <w:t>access to clean water by local populations</w:t>
      </w:r>
      <w:r w:rsidRPr="00BD488B">
        <w:t xml:space="preserve">. </w:t>
      </w:r>
      <w:r w:rsidRPr="00BD488B">
        <w:rPr>
          <w:b/>
          <w:bCs/>
          <w:u w:val="single"/>
        </w:rPr>
        <w:t>A good example is the Green Revolution of the</w:t>
      </w:r>
      <w:r w:rsidRPr="00BD488B">
        <w:t xml:space="preserve"> 19</w:t>
      </w:r>
      <w:r w:rsidRPr="00BD488B">
        <w:rPr>
          <w:b/>
          <w:bCs/>
          <w:u w:val="single"/>
        </w:rPr>
        <w:t>50s</w:t>
      </w:r>
      <w:r w:rsidRPr="00BD488B">
        <w:t xml:space="preserve"> and 1960s, </w:t>
      </w:r>
      <w:r w:rsidRPr="00BD488B">
        <w:rPr>
          <w:b/>
          <w:bCs/>
          <w:u w:val="single"/>
        </w:rPr>
        <w:t>which increased food production in India and elsewhere using mechanized high-yield crop technology, intensive pesticides and chemical fertilizers, and expanded irrigation infrastructure</w:t>
      </w:r>
      <w:r w:rsidRPr="00BD488B">
        <w:t xml:space="preserve">. Over time, however, </w:t>
      </w:r>
      <w:r w:rsidRPr="00BD488B">
        <w:rPr>
          <w:b/>
          <w:bCs/>
          <w:u w:val="single"/>
        </w:rPr>
        <w:t>it became clear</w:t>
      </w:r>
      <w:r w:rsidRPr="00BD488B">
        <w:t xml:space="preserve"> that </w:t>
      </w:r>
      <w:r w:rsidRPr="00BD488B">
        <w:rPr>
          <w:b/>
          <w:bCs/>
          <w:u w:val="single"/>
        </w:rPr>
        <w:t>the negative impact of the Green Revolution on local aquifers and rivers more than outweighed the benefits of increased crop production</w:t>
      </w:r>
      <w:r w:rsidRPr="00BD488B">
        <w:t xml:space="preserve">. Ironically, </w:t>
      </w:r>
      <w:r w:rsidRPr="00BD488B">
        <w:rPr>
          <w:b/>
          <w:bCs/>
          <w:u w:val="single"/>
        </w:rPr>
        <w:t>not only did local watersheds suffer, so too did the local people dependent upon them. Ecological stress and an inequitable impact on the poor were the dual legacy of bad policy.</w:t>
      </w:r>
    </w:p>
    <w:p w14:paraId="721730D4" w14:textId="77777777" w:rsidR="00BD488B" w:rsidRDefault="00BD488B" w:rsidP="00BD488B"/>
    <w:p w14:paraId="2EE72FC4" w14:textId="77777777" w:rsidR="008A5F18" w:rsidRPr="00093FDF" w:rsidRDefault="008A5F18" w:rsidP="008A5F18">
      <w:pPr>
        <w:pStyle w:val="Heading4"/>
      </w:pPr>
      <w:r w:rsidRPr="00093FDF">
        <w:t>Water wars go nuclear</w:t>
      </w:r>
    </w:p>
    <w:p w14:paraId="76203F4D" w14:textId="77777777" w:rsidR="008A5F18" w:rsidRPr="00093FDF" w:rsidRDefault="008A5F18" w:rsidP="008A5F18">
      <w:pPr>
        <w:rPr>
          <w:b/>
        </w:rPr>
      </w:pPr>
      <w:r w:rsidRPr="00093FDF">
        <w:rPr>
          <w:b/>
        </w:rPr>
        <w:t>Weiner 90</w:t>
      </w:r>
    </w:p>
    <w:p w14:paraId="4E2969A7" w14:textId="77777777" w:rsidR="008A5F18" w:rsidRPr="00093FDF" w:rsidRDefault="008A5F18" w:rsidP="008A5F18">
      <w:pPr>
        <w:rPr>
          <w:lang w:bidi="en-US"/>
        </w:rPr>
      </w:pPr>
      <w:r w:rsidRPr="00093FDF">
        <w:rPr>
          <w:lang w:bidi="en-US"/>
        </w:rPr>
        <w:t xml:space="preserve">Prof. </w:t>
      </w:r>
      <w:r w:rsidRPr="00093FDF">
        <w:t>Princeton,</w:t>
      </w:r>
      <w:r w:rsidRPr="00093FDF">
        <w:rPr>
          <w:b/>
          <w:bCs/>
          <w:lang w:bidi="en-US"/>
        </w:rPr>
        <w:t xml:space="preserve"> </w:t>
      </w:r>
      <w:r w:rsidRPr="00093FDF">
        <w:rPr>
          <w:lang w:bidi="en-US"/>
        </w:rPr>
        <w:t>The Next 100 Years p.270</w:t>
      </w:r>
    </w:p>
    <w:p w14:paraId="25C70F1A" w14:textId="77777777" w:rsidR="008A5F18" w:rsidRPr="00093FDF" w:rsidRDefault="008A5F18" w:rsidP="008A5F18">
      <w:pPr>
        <w:rPr>
          <w:lang w:bidi="en-US"/>
        </w:rPr>
      </w:pPr>
    </w:p>
    <w:p w14:paraId="74CB5F02" w14:textId="167A27F0" w:rsidR="00BD488B" w:rsidRDefault="008A5F18" w:rsidP="00BD488B">
      <w:r w:rsidRPr="00093FDF">
        <w:rPr>
          <w:lang w:bidi="en-US"/>
        </w:rPr>
        <w:t xml:space="preserve">If we do not destroy ourselves with the A-bomb and the H-bomb, then we may destroy ourselves with the C-bomb, the Change Bomb. And </w:t>
      </w:r>
      <w:r w:rsidRPr="00093FDF">
        <w:rPr>
          <w:u w:val="single"/>
        </w:rPr>
        <w:t>in a world as interlinked as ours, one explosion may lead to the other. Already in the Middle East, tram North Africa to the Persian Gulf and from the Nile to the Euphrates, tensions over dwindling water supplies and rising populations are reaching what many experts describe as a flashpoint A</w:t>
      </w:r>
      <w:r w:rsidRPr="00093FDF">
        <w:rPr>
          <w:lang w:bidi="en-US"/>
        </w:rPr>
        <w:t xml:space="preserve"> </w:t>
      </w:r>
      <w:r w:rsidRPr="00093FDF">
        <w:t>climate shift in</w:t>
      </w:r>
      <w:r w:rsidRPr="00093FDF">
        <w:rPr>
          <w:lang w:bidi="en-US"/>
        </w:rPr>
        <w:t xml:space="preserve"> </w:t>
      </w:r>
      <w:r w:rsidRPr="00093FDF">
        <w:rPr>
          <w:u w:val="single"/>
        </w:rPr>
        <w:t xml:space="preserve">that single battle-scarred nexus might trigger </w:t>
      </w:r>
      <w:r w:rsidRPr="00093FDF">
        <w:rPr>
          <w:u w:val="single"/>
        </w:rPr>
        <w:lastRenderedPageBreak/>
        <w:t xml:space="preserve">international tensions that will unleash some at the 60.000 nuclear warheads the world has stockpiled </w:t>
      </w:r>
      <w:r w:rsidRPr="00093FDF">
        <w:rPr>
          <w:lang w:bidi="en-US"/>
        </w:rPr>
        <w:t xml:space="preserve">since Trinity. </w:t>
      </w:r>
    </w:p>
    <w:p w14:paraId="375BCBF3" w14:textId="72969A4C" w:rsidR="008A5F18" w:rsidRDefault="00C023FC" w:rsidP="00C023FC">
      <w:pPr>
        <w:pStyle w:val="Heading3"/>
      </w:pPr>
      <w:bookmarkStart w:id="51" w:name="_Toc234741375"/>
      <w:r>
        <w:lastRenderedPageBreak/>
        <w:t>Terrorism</w:t>
      </w:r>
      <w:bookmarkEnd w:id="51"/>
    </w:p>
    <w:p w14:paraId="40007013" w14:textId="77777777" w:rsidR="00C023FC" w:rsidRPr="00C023FC" w:rsidRDefault="00C023FC" w:rsidP="00C023FC">
      <w:pPr>
        <w:keepNext/>
        <w:keepLines/>
        <w:spacing w:before="200" w:after="0" w:line="240" w:lineRule="auto"/>
        <w:outlineLvl w:val="3"/>
        <w:rPr>
          <w:rFonts w:ascii="Calibri" w:eastAsiaTheme="majorEastAsia" w:hAnsi="Calibri" w:cstheme="majorBidi"/>
          <w:b/>
          <w:bCs/>
          <w:iCs/>
          <w:sz w:val="26"/>
        </w:rPr>
      </w:pPr>
      <w:r w:rsidRPr="00C023FC">
        <w:rPr>
          <w:rFonts w:ascii="Calibri" w:eastAsiaTheme="majorEastAsia" w:hAnsi="Calibri" w:cstheme="majorBidi"/>
          <w:b/>
          <w:bCs/>
          <w:iCs/>
          <w:sz w:val="26"/>
        </w:rPr>
        <w:t>Trade fuels terrorist networks by spurring economically based anti-American sentiment that close off non-violent alternatives to terrorism.</w:t>
      </w:r>
    </w:p>
    <w:p w14:paraId="6BD85301" w14:textId="77777777" w:rsidR="00C023FC" w:rsidRPr="00C023FC" w:rsidRDefault="00C023FC" w:rsidP="00C023FC">
      <w:pPr>
        <w:spacing w:after="0" w:line="240" w:lineRule="auto"/>
        <w:rPr>
          <w:rFonts w:ascii="Calibri" w:hAnsi="Calibri"/>
          <w:b/>
          <w:bCs/>
          <w:sz w:val="26"/>
        </w:rPr>
      </w:pPr>
      <w:proofErr w:type="spellStart"/>
      <w:r w:rsidRPr="00C023FC">
        <w:rPr>
          <w:rFonts w:ascii="Calibri" w:hAnsi="Calibri"/>
          <w:b/>
          <w:bCs/>
          <w:sz w:val="26"/>
        </w:rPr>
        <w:t>Gries</w:t>
      </w:r>
      <w:proofErr w:type="spellEnd"/>
      <w:r w:rsidRPr="00C023FC">
        <w:rPr>
          <w:rFonts w:ascii="Calibri" w:hAnsi="Calibri"/>
          <w:b/>
          <w:bCs/>
          <w:sz w:val="26"/>
        </w:rPr>
        <w:t xml:space="preserve"> and </w:t>
      </w:r>
      <w:proofErr w:type="spellStart"/>
      <w:r w:rsidRPr="00C023FC">
        <w:rPr>
          <w:rFonts w:ascii="Calibri" w:hAnsi="Calibri"/>
          <w:b/>
          <w:bCs/>
          <w:sz w:val="26"/>
        </w:rPr>
        <w:t>Meierrieks</w:t>
      </w:r>
      <w:proofErr w:type="spellEnd"/>
      <w:r w:rsidRPr="00C023FC">
        <w:rPr>
          <w:rFonts w:ascii="Calibri" w:hAnsi="Calibri"/>
          <w:b/>
          <w:bCs/>
          <w:sz w:val="26"/>
        </w:rPr>
        <w:t xml:space="preserve"> 11</w:t>
      </w:r>
    </w:p>
    <w:p w14:paraId="64F53FDA" w14:textId="77777777" w:rsidR="00C023FC" w:rsidRPr="00C023FC" w:rsidRDefault="00C023FC" w:rsidP="00C023FC">
      <w:pPr>
        <w:spacing w:after="0" w:line="240" w:lineRule="auto"/>
        <w:rPr>
          <w:rFonts w:ascii="Calibri" w:hAnsi="Calibri"/>
        </w:rPr>
      </w:pPr>
      <w:r w:rsidRPr="00C023FC">
        <w:rPr>
          <w:rFonts w:ascii="Calibri" w:hAnsi="Calibri"/>
        </w:rPr>
        <w:t>(Thomas and Daniel, University of Paderborn [Department of Economics], University of Paderborn [Department of Economics], “Forces of Good and Evil: U.S. Economic and Politico‐Military Power,</w:t>
      </w:r>
    </w:p>
    <w:p w14:paraId="2F9F7D04" w14:textId="77777777" w:rsidR="00C023FC" w:rsidRPr="00C023FC" w:rsidRDefault="00C023FC" w:rsidP="00C023FC">
      <w:pPr>
        <w:spacing w:after="0" w:line="240" w:lineRule="auto"/>
        <w:rPr>
          <w:rFonts w:ascii="Calibri" w:hAnsi="Calibri"/>
        </w:rPr>
      </w:pPr>
      <w:r w:rsidRPr="00C023FC">
        <w:rPr>
          <w:rFonts w:ascii="Calibri" w:hAnsi="Calibri"/>
        </w:rPr>
        <w:t xml:space="preserve">Globalization, and Anti‐American Terrorism,” September 2011, </w:t>
      </w:r>
      <w:hyperlink r:id="rId63" w:history="1">
        <w:r w:rsidRPr="00C023FC">
          <w:rPr>
            <w:rFonts w:ascii="Calibri" w:hAnsi="Calibri"/>
          </w:rPr>
          <w:t>http://www.pubchoicesoc.org/papers_2012/Meierrieks_Gries.pdf//wyo-mm</w:t>
        </w:r>
      </w:hyperlink>
      <w:r w:rsidRPr="00C023FC">
        <w:rPr>
          <w:rFonts w:ascii="Calibri" w:hAnsi="Calibri"/>
        </w:rPr>
        <w:t xml:space="preserve">) </w:t>
      </w:r>
    </w:p>
    <w:p w14:paraId="1474048E" w14:textId="6C795A74" w:rsidR="00C023FC" w:rsidRPr="00C023FC" w:rsidRDefault="0004495B" w:rsidP="00C023FC">
      <w:pPr>
        <w:spacing w:after="0" w:line="240" w:lineRule="auto"/>
        <w:rPr>
          <w:rFonts w:ascii="Calibri" w:hAnsi="Calibri"/>
          <w:sz w:val="16"/>
        </w:rPr>
      </w:pPr>
      <w:r w:rsidRPr="0004495B">
        <w:rPr>
          <w:rFonts w:ascii="Calibri" w:hAnsi="Calibri"/>
          <w:sz w:val="12"/>
        </w:rPr>
        <w:t>¶</w:t>
      </w:r>
      <w:r w:rsidRPr="0004495B">
        <w:rPr>
          <w:rFonts w:ascii="Calibri" w:hAnsi="Calibri"/>
          <w:sz w:val="16"/>
        </w:rPr>
        <w:t xml:space="preserve"> </w:t>
      </w:r>
      <w:r w:rsidR="00C023FC" w:rsidRPr="00C023FC">
        <w:rPr>
          <w:rFonts w:ascii="Calibri" w:hAnsi="Calibri"/>
          <w:sz w:val="16"/>
        </w:rPr>
        <w:t xml:space="preserve">By and large, these findings tend to support H3a and H4a. </w:t>
      </w:r>
      <w:r w:rsidR="00C023FC" w:rsidRPr="00C023FC">
        <w:rPr>
          <w:rFonts w:ascii="Calibri" w:hAnsi="Calibri"/>
          <w:b/>
          <w:bCs/>
          <w:u w:val="single"/>
        </w:rPr>
        <w:t>We find</w:t>
      </w:r>
      <w:r w:rsidR="00C023FC" w:rsidRPr="00C023FC">
        <w:rPr>
          <w:rFonts w:ascii="Calibri" w:hAnsi="Calibri"/>
          <w:sz w:val="16"/>
        </w:rPr>
        <w:t xml:space="preserve"> that </w:t>
      </w:r>
      <w:r w:rsidR="00C023FC" w:rsidRPr="00C023FC">
        <w:rPr>
          <w:rFonts w:ascii="Calibri" w:hAnsi="Calibri"/>
          <w:b/>
          <w:bCs/>
          <w:u w:val="single"/>
        </w:rPr>
        <w:t xml:space="preserve">increases in U.S. exports and a larger U.S. share of global trade results in more </w:t>
      </w:r>
      <w:proofErr w:type="gramStart"/>
      <w:r w:rsidR="00C023FC" w:rsidRPr="00C023FC">
        <w:rPr>
          <w:rFonts w:ascii="Calibri" w:hAnsi="Calibri"/>
          <w:b/>
          <w:bCs/>
          <w:u w:val="single"/>
        </w:rPr>
        <w:t>anti‐American</w:t>
      </w:r>
      <w:proofErr w:type="gramEnd"/>
      <w:r w:rsidR="00C023FC" w:rsidRPr="00C023FC">
        <w:rPr>
          <w:rFonts w:ascii="Calibri" w:hAnsi="Calibri"/>
          <w:b/>
          <w:bCs/>
          <w:u w:val="single"/>
        </w:rPr>
        <w:t xml:space="preserve"> terrorism</w:t>
      </w:r>
      <w:r w:rsidR="00C023FC" w:rsidRPr="00C023FC">
        <w:rPr>
          <w:rFonts w:ascii="Calibri" w:hAnsi="Calibri"/>
          <w:sz w:val="16"/>
        </w:rPr>
        <w:t xml:space="preserve">. Also, more U.S. cultural exports seem to incite </w:t>
      </w:r>
      <w:proofErr w:type="gramStart"/>
      <w:r w:rsidR="00C023FC" w:rsidRPr="00C023FC">
        <w:rPr>
          <w:rFonts w:ascii="Calibri" w:hAnsi="Calibri"/>
          <w:sz w:val="16"/>
        </w:rPr>
        <w:t>anti‐American</w:t>
      </w:r>
      <w:proofErr w:type="gramEnd"/>
      <w:r w:rsidR="00C023FC" w:rsidRPr="00C023FC">
        <w:rPr>
          <w:rFonts w:ascii="Calibri" w:hAnsi="Calibri"/>
          <w:sz w:val="16"/>
        </w:rPr>
        <w:t xml:space="preserve"> violence. There is also some evidence that U.S. FDI outflows are positively associated with terrorism, while U.S. economic power (U.S. share of global GDP) seems to weakly negatively correlate with anti‐U.S. terrorism. 18 That is, the </w:t>
      </w:r>
      <w:r w:rsidR="00C023FC" w:rsidRPr="00C023FC">
        <w:rPr>
          <w:rFonts w:ascii="Calibri" w:hAnsi="Calibri"/>
          <w:b/>
          <w:bCs/>
          <w:u w:val="single"/>
        </w:rPr>
        <w:t>expansion of American economic and cultural influence results in</w:t>
      </w:r>
      <w:r w:rsidR="00C023FC" w:rsidRPr="00C023FC">
        <w:rPr>
          <w:rFonts w:ascii="Calibri" w:hAnsi="Calibri"/>
          <w:sz w:val="16"/>
        </w:rPr>
        <w:t xml:space="preserve"> more </w:t>
      </w:r>
      <w:proofErr w:type="gramStart"/>
      <w:r w:rsidR="00C023FC" w:rsidRPr="00C023FC">
        <w:rPr>
          <w:rFonts w:ascii="Calibri" w:hAnsi="Calibri"/>
          <w:b/>
          <w:bCs/>
          <w:u w:val="single"/>
        </w:rPr>
        <w:t>anti‐American</w:t>
      </w:r>
      <w:proofErr w:type="gramEnd"/>
      <w:r w:rsidR="00C023FC" w:rsidRPr="00C023FC">
        <w:rPr>
          <w:rFonts w:ascii="Calibri" w:hAnsi="Calibri"/>
          <w:b/>
          <w:bCs/>
          <w:u w:val="single"/>
        </w:rPr>
        <w:t xml:space="preserve"> terrorism</w:t>
      </w:r>
      <w:r w:rsidR="00C023FC" w:rsidRPr="00C023FC">
        <w:rPr>
          <w:rFonts w:ascii="Calibri" w:hAnsi="Calibri"/>
          <w:sz w:val="16"/>
        </w:rPr>
        <w:t xml:space="preserve">. Potentially, this is </w:t>
      </w:r>
      <w:r w:rsidRPr="0004495B">
        <w:rPr>
          <w:rFonts w:ascii="Calibri" w:hAnsi="Calibri"/>
          <w:sz w:val="12"/>
        </w:rPr>
        <w:t>¶</w:t>
      </w:r>
      <w:r w:rsidRPr="0004495B">
        <w:rPr>
          <w:rFonts w:ascii="Calibri" w:hAnsi="Calibri"/>
          <w:sz w:val="16"/>
        </w:rPr>
        <w:t xml:space="preserve"> </w:t>
      </w:r>
      <w:r w:rsidR="00C023FC" w:rsidRPr="00C023FC">
        <w:rPr>
          <w:rFonts w:ascii="Calibri" w:hAnsi="Calibri"/>
          <w:sz w:val="16"/>
        </w:rPr>
        <w:t xml:space="preserve">because this growing influence produces unfavorable socioeconomic outcomes and is by accompanied by sociocultural changes (e.g., the import of Western values concerning capitalism, consumerism, or the role of women in society) in the target countries of U.S. exports and investment. These </w:t>
      </w:r>
      <w:r w:rsidR="00C023FC" w:rsidRPr="00C023FC">
        <w:rPr>
          <w:rFonts w:ascii="Calibri" w:hAnsi="Calibri"/>
          <w:b/>
          <w:bCs/>
          <w:u w:val="single"/>
        </w:rPr>
        <w:t>unfavorable economic</w:t>
      </w:r>
      <w:r w:rsidR="00C023FC" w:rsidRPr="00C023FC">
        <w:rPr>
          <w:rFonts w:ascii="Calibri" w:hAnsi="Calibri"/>
          <w:sz w:val="16"/>
        </w:rPr>
        <w:t xml:space="preserve"> and cultural </w:t>
      </w:r>
      <w:r w:rsidR="00C023FC" w:rsidRPr="00C023FC">
        <w:rPr>
          <w:rFonts w:ascii="Calibri" w:hAnsi="Calibri"/>
          <w:b/>
          <w:bCs/>
          <w:u w:val="single"/>
        </w:rPr>
        <w:t>effects</w:t>
      </w:r>
      <w:r w:rsidR="00C023FC" w:rsidRPr="00C023FC">
        <w:rPr>
          <w:rFonts w:ascii="Calibri" w:hAnsi="Calibri"/>
          <w:sz w:val="16"/>
        </w:rPr>
        <w:t xml:space="preserve"> seem to </w:t>
      </w:r>
      <w:r w:rsidR="00C023FC" w:rsidRPr="00C023FC">
        <w:rPr>
          <w:rFonts w:ascii="Calibri" w:hAnsi="Calibri"/>
          <w:b/>
          <w:bCs/>
          <w:u w:val="single"/>
        </w:rPr>
        <w:t>make it easier for terrorist organizations to find support</w:t>
      </w:r>
      <w:r w:rsidR="00C023FC" w:rsidRPr="00C023FC">
        <w:rPr>
          <w:rFonts w:ascii="Calibri" w:hAnsi="Calibri"/>
          <w:sz w:val="16"/>
        </w:rPr>
        <w:t xml:space="preserve">. For instance, </w:t>
      </w:r>
      <w:r w:rsidR="00C023FC" w:rsidRPr="00C023FC">
        <w:rPr>
          <w:rFonts w:ascii="Calibri" w:hAnsi="Calibri"/>
          <w:b/>
          <w:bCs/>
          <w:u w:val="single"/>
        </w:rPr>
        <w:t>unfavorable socioeconomic outcomes due to inflow of U.S. goods</w:t>
      </w:r>
      <w:r w:rsidR="00C023FC" w:rsidRPr="00C023FC">
        <w:rPr>
          <w:rFonts w:ascii="Calibri" w:hAnsi="Calibri"/>
          <w:sz w:val="16"/>
        </w:rPr>
        <w:t xml:space="preserve"> and capital (e.g., unemployment, increased pressures of competition) </w:t>
      </w:r>
      <w:r w:rsidR="00C023FC" w:rsidRPr="00C023FC">
        <w:rPr>
          <w:rFonts w:ascii="Calibri" w:hAnsi="Calibri"/>
          <w:b/>
          <w:bCs/>
          <w:u w:val="single"/>
        </w:rPr>
        <w:t>may lower</w:t>
      </w:r>
      <w:r w:rsidR="00C023FC" w:rsidRPr="00C023FC">
        <w:rPr>
          <w:rFonts w:ascii="Calibri" w:hAnsi="Calibri"/>
          <w:sz w:val="16"/>
        </w:rPr>
        <w:t xml:space="preserve"> the </w:t>
      </w:r>
      <w:r w:rsidR="00C023FC" w:rsidRPr="00C023FC">
        <w:rPr>
          <w:rFonts w:ascii="Calibri" w:hAnsi="Calibri"/>
          <w:b/>
          <w:bCs/>
          <w:u w:val="single"/>
        </w:rPr>
        <w:t>opportunity costs of terrorism by closing non‐violent alternatives to terrorism</w:t>
      </w:r>
      <w:r w:rsidR="00C023FC" w:rsidRPr="00C023FC">
        <w:rPr>
          <w:rFonts w:ascii="Calibri" w:hAnsi="Calibri"/>
          <w:sz w:val="16"/>
        </w:rPr>
        <w:t xml:space="preserve"> (e.g., Li and </w:t>
      </w:r>
      <w:proofErr w:type="spellStart"/>
      <w:r w:rsidR="00C023FC" w:rsidRPr="00C023FC">
        <w:rPr>
          <w:rFonts w:ascii="Calibri" w:hAnsi="Calibri"/>
          <w:sz w:val="16"/>
        </w:rPr>
        <w:t>Schaub</w:t>
      </w:r>
      <w:proofErr w:type="spellEnd"/>
      <w:r w:rsidR="00C023FC" w:rsidRPr="00C023FC">
        <w:rPr>
          <w:rFonts w:ascii="Calibri" w:hAnsi="Calibri"/>
          <w:sz w:val="16"/>
        </w:rPr>
        <w:t xml:space="preserve"> 2004; Freytag et al. 2011). Also, a growing cultural influence of the U.S. seems to produce a backlash, where anti‐U.S. terrorism emerges as a means to limit U.S. influence and protect a local identity (religion, language, culture).</w:t>
      </w:r>
    </w:p>
    <w:p w14:paraId="41DF6C5D" w14:textId="77777777" w:rsidR="00C023FC" w:rsidRPr="00C023FC" w:rsidRDefault="00C023FC" w:rsidP="00C023FC">
      <w:pPr>
        <w:spacing w:after="0" w:line="240" w:lineRule="auto"/>
        <w:rPr>
          <w:rFonts w:ascii="Calibri" w:hAnsi="Calibri"/>
        </w:rPr>
      </w:pPr>
    </w:p>
    <w:p w14:paraId="334D0F24" w14:textId="77777777" w:rsidR="00C023FC" w:rsidRPr="00C023FC" w:rsidRDefault="00C023FC" w:rsidP="00C023FC">
      <w:pPr>
        <w:keepNext/>
        <w:keepLines/>
        <w:spacing w:before="200" w:after="0" w:line="240" w:lineRule="auto"/>
        <w:outlineLvl w:val="3"/>
        <w:rPr>
          <w:rFonts w:ascii="Calibri" w:eastAsiaTheme="majorEastAsia" w:hAnsi="Calibri" w:cstheme="majorBidi"/>
          <w:b/>
          <w:bCs/>
          <w:iCs/>
          <w:sz w:val="26"/>
        </w:rPr>
      </w:pPr>
      <w:r w:rsidRPr="00C023FC">
        <w:rPr>
          <w:rFonts w:ascii="Calibri" w:eastAsiaTheme="majorEastAsia" w:hAnsi="Calibri" w:cstheme="majorBidi"/>
          <w:b/>
          <w:bCs/>
          <w:iCs/>
          <w:sz w:val="26"/>
        </w:rPr>
        <w:t>Terrorism risks extinction</w:t>
      </w:r>
    </w:p>
    <w:p w14:paraId="2E4AAC60" w14:textId="77777777" w:rsidR="00C023FC" w:rsidRPr="00C023FC" w:rsidRDefault="00C023FC" w:rsidP="00C023FC">
      <w:pPr>
        <w:spacing w:after="0" w:line="240" w:lineRule="auto"/>
        <w:rPr>
          <w:rFonts w:ascii="Calibri" w:hAnsi="Calibri"/>
          <w:b/>
          <w:bCs/>
          <w:sz w:val="26"/>
        </w:rPr>
      </w:pPr>
      <w:r w:rsidRPr="00C023FC">
        <w:rPr>
          <w:rFonts w:ascii="Calibri" w:hAnsi="Calibri"/>
          <w:b/>
          <w:bCs/>
          <w:sz w:val="26"/>
        </w:rPr>
        <w:t>Alexander 2k</w:t>
      </w:r>
    </w:p>
    <w:p w14:paraId="01C39F9E" w14:textId="77777777" w:rsidR="00C023FC" w:rsidRPr="00C023FC" w:rsidRDefault="00C023FC" w:rsidP="00C023FC">
      <w:pPr>
        <w:spacing w:after="0" w:line="240" w:lineRule="auto"/>
        <w:rPr>
          <w:rFonts w:ascii="Calibri" w:hAnsi="Calibri" w:cs="Arial"/>
          <w:szCs w:val="20"/>
        </w:rPr>
      </w:pPr>
      <w:r w:rsidRPr="00C023FC">
        <w:rPr>
          <w:rFonts w:ascii="Calibri" w:hAnsi="Calibri" w:cs="Arial"/>
          <w:szCs w:val="20"/>
        </w:rPr>
        <w:t>(</w:t>
      </w:r>
      <w:proofErr w:type="spellStart"/>
      <w:r w:rsidRPr="00C023FC">
        <w:rPr>
          <w:rFonts w:ascii="Calibri" w:hAnsi="Calibri" w:cs="Arial"/>
          <w:szCs w:val="20"/>
        </w:rPr>
        <w:t>Yonah</w:t>
      </w:r>
      <w:proofErr w:type="spellEnd"/>
      <w:r w:rsidRPr="00C023FC">
        <w:rPr>
          <w:rFonts w:ascii="Calibri" w:hAnsi="Calibri" w:cs="Arial"/>
          <w:szCs w:val="20"/>
        </w:rPr>
        <w:t xml:space="preserve">, Professor and Director, Inter-University Center for Terrorism, “Terrorism in the Twenty-First Century: Threats and Responses,” DEPAUL BUSINESS LAW JOURNAL v. 12, </w:t>
      </w:r>
      <w:proofErr w:type="gramStart"/>
      <w:r w:rsidRPr="00C023FC">
        <w:rPr>
          <w:rFonts w:ascii="Calibri" w:hAnsi="Calibri" w:cs="Arial"/>
          <w:szCs w:val="20"/>
        </w:rPr>
        <w:t>Fall</w:t>
      </w:r>
      <w:proofErr w:type="gramEnd"/>
      <w:r w:rsidRPr="00C023FC">
        <w:rPr>
          <w:rFonts w:ascii="Calibri" w:hAnsi="Calibri" w:cs="Arial"/>
          <w:szCs w:val="20"/>
        </w:rPr>
        <w:t xml:space="preserve"> 1999/Spring </w:t>
      </w:r>
      <w:r w:rsidRPr="00C023FC">
        <w:rPr>
          <w:rFonts w:ascii="Calibri" w:hAnsi="Calibri"/>
        </w:rPr>
        <w:t>2000</w:t>
      </w:r>
      <w:r w:rsidRPr="00C023FC">
        <w:rPr>
          <w:rFonts w:ascii="Calibri" w:hAnsi="Calibri" w:cs="Arial"/>
          <w:szCs w:val="20"/>
        </w:rPr>
        <w:t>, p. 66-67.)</w:t>
      </w:r>
    </w:p>
    <w:p w14:paraId="4D441E30" w14:textId="26877085" w:rsidR="00C023FC" w:rsidRPr="00C023FC" w:rsidRDefault="0004495B" w:rsidP="00C023FC">
      <w:pPr>
        <w:spacing w:after="0" w:line="240" w:lineRule="auto"/>
        <w:rPr>
          <w:rFonts w:ascii="Calibri" w:hAnsi="Calibri"/>
          <w:sz w:val="16"/>
        </w:rPr>
      </w:pPr>
      <w:r w:rsidRPr="0004495B">
        <w:rPr>
          <w:rFonts w:ascii="Calibri" w:hAnsi="Calibri" w:cs="Arial"/>
          <w:sz w:val="12"/>
          <w:szCs w:val="20"/>
        </w:rPr>
        <w:t>¶</w:t>
      </w:r>
      <w:r w:rsidRPr="0004495B">
        <w:rPr>
          <w:rFonts w:ascii="Calibri" w:hAnsi="Calibri" w:cs="Arial"/>
          <w:sz w:val="16"/>
          <w:szCs w:val="20"/>
        </w:rPr>
        <w:t xml:space="preserve"> </w:t>
      </w:r>
      <w:r w:rsidR="00C023FC" w:rsidRPr="00C023FC">
        <w:rPr>
          <w:rFonts w:ascii="Calibri" w:hAnsi="Calibri"/>
          <w:sz w:val="16"/>
        </w:rPr>
        <w:t xml:space="preserve">More specifically, present-day terrorists have introduced into contemporary life a new scale of terror violence in terms of both threats and responses that has made clear that we have entered into an Age of Terrorism with all of its serious implications to national, regional, and global security concerns. </w:t>
      </w:r>
      <w:proofErr w:type="gramStart"/>
      <w:r w:rsidR="00C023FC" w:rsidRPr="00C023FC">
        <w:rPr>
          <w:rFonts w:ascii="Calibri" w:hAnsi="Calibri"/>
          <w:sz w:val="16"/>
        </w:rPr>
        <w:t>n25</w:t>
      </w:r>
      <w:proofErr w:type="gramEnd"/>
      <w:r w:rsidR="00C023FC" w:rsidRPr="00C023FC">
        <w:rPr>
          <w:rFonts w:ascii="Calibri" w:hAnsi="Calibri"/>
          <w:sz w:val="16"/>
        </w:rPr>
        <w:t xml:space="preserve"> </w:t>
      </w:r>
      <w:r w:rsidR="00C023FC" w:rsidRPr="00C023FC">
        <w:rPr>
          <w:rFonts w:ascii="Calibri" w:hAnsi="Calibri"/>
          <w:b/>
          <w:bCs/>
          <w:highlight w:val="lightGray"/>
          <w:u w:val="single"/>
        </w:rPr>
        <w:t>Perhaps the most significant dangers that evolve from modern day terrorism are those relating to the safety, welfare, and rights of ordinary people; the stability of the state system; the health of economic</w:t>
      </w:r>
      <w:r w:rsidR="00C023FC" w:rsidRPr="00C023FC">
        <w:rPr>
          <w:rFonts w:ascii="Calibri" w:hAnsi="Calibri"/>
          <w:b/>
          <w:bCs/>
          <w:u w:val="single"/>
        </w:rPr>
        <w:t xml:space="preserve">  [*</w:t>
      </w:r>
      <w:r w:rsidR="00C023FC" w:rsidRPr="00C023FC">
        <w:rPr>
          <w:rFonts w:ascii="Calibri" w:hAnsi="Calibri"/>
          <w:sz w:val="16"/>
        </w:rPr>
        <w:t xml:space="preserve">67]  </w:t>
      </w:r>
      <w:r w:rsidR="00C023FC" w:rsidRPr="00C023FC">
        <w:rPr>
          <w:rFonts w:ascii="Calibri" w:hAnsi="Calibri"/>
          <w:b/>
          <w:bCs/>
          <w:highlight w:val="lightGray"/>
          <w:u w:val="single"/>
        </w:rPr>
        <w:t>development; the expansion of democracy; and possibly the survival of civilization itself.</w:t>
      </w:r>
    </w:p>
    <w:p w14:paraId="4946F240" w14:textId="77777777" w:rsidR="00C023FC" w:rsidRPr="00C023FC" w:rsidRDefault="00C023FC" w:rsidP="00C023FC">
      <w:pPr>
        <w:spacing w:after="0" w:line="240" w:lineRule="auto"/>
        <w:rPr>
          <w:rFonts w:ascii="Calibri" w:hAnsi="Calibri"/>
        </w:rPr>
      </w:pPr>
    </w:p>
    <w:p w14:paraId="16AA57FD" w14:textId="77777777" w:rsidR="00C023FC" w:rsidRPr="00C023FC" w:rsidRDefault="00C023FC" w:rsidP="00C023FC"/>
    <w:p w14:paraId="57AC0118" w14:textId="7CB2CB0F" w:rsidR="008A5F18" w:rsidRDefault="008A5F18" w:rsidP="008A5F18">
      <w:pPr>
        <w:pStyle w:val="Heading3"/>
      </w:pPr>
      <w:bookmarkStart w:id="52" w:name="_Toc234741376"/>
      <w:r>
        <w:lastRenderedPageBreak/>
        <w:t>AT Disease</w:t>
      </w:r>
      <w:bookmarkEnd w:id="52"/>
    </w:p>
    <w:p w14:paraId="6D160C41" w14:textId="77777777" w:rsidR="000C054C" w:rsidRPr="000C054C" w:rsidRDefault="000C054C" w:rsidP="000C054C">
      <w:pPr>
        <w:keepNext/>
        <w:keepLines/>
        <w:spacing w:before="200"/>
        <w:outlineLvl w:val="3"/>
        <w:rPr>
          <w:rFonts w:eastAsiaTheme="majorEastAsia" w:cstheme="majorBidi"/>
          <w:b/>
          <w:bCs/>
          <w:iCs/>
          <w:sz w:val="26"/>
          <w:szCs w:val="24"/>
        </w:rPr>
      </w:pPr>
      <w:r w:rsidRPr="000C054C">
        <w:rPr>
          <w:rFonts w:eastAsiaTheme="majorEastAsia" w:cstheme="majorBidi"/>
          <w:b/>
          <w:bCs/>
          <w:iCs/>
          <w:sz w:val="26"/>
          <w:szCs w:val="24"/>
        </w:rPr>
        <w:t xml:space="preserve">Intervening actors check disease impact </w:t>
      </w:r>
    </w:p>
    <w:p w14:paraId="01E11B51" w14:textId="77777777" w:rsidR="000C054C" w:rsidRPr="000C054C" w:rsidRDefault="000C054C" w:rsidP="000C054C">
      <w:pPr>
        <w:rPr>
          <w:rFonts w:eastAsia="Times New Roman" w:cs="Times New Roman"/>
          <w:sz w:val="12"/>
          <w:szCs w:val="15"/>
        </w:rPr>
      </w:pPr>
      <w:r w:rsidRPr="000C054C">
        <w:rPr>
          <w:rFonts w:eastAsia="Times New Roman" w:cs="Times New Roman"/>
          <w:b/>
          <w:szCs w:val="24"/>
          <w:lang w:val="x-none" w:eastAsia="x-none"/>
        </w:rPr>
        <w:t>Zakaria 9</w:t>
      </w:r>
      <w:r w:rsidRPr="000C054C">
        <w:rPr>
          <w:rFonts w:eastAsia="Times New Roman" w:cs="Times New Roman"/>
          <w:b/>
          <w:sz w:val="20"/>
          <w:szCs w:val="24"/>
        </w:rPr>
        <w:t>—</w:t>
      </w:r>
      <w:r w:rsidRPr="000C054C">
        <w:rPr>
          <w:rFonts w:eastAsia="Times New Roman" w:cs="Times New Roman"/>
          <w:sz w:val="12"/>
          <w:szCs w:val="15"/>
        </w:rPr>
        <w:t xml:space="preserve">Editor of Newsweek, BA from Yale, PhD in pol </w:t>
      </w:r>
      <w:proofErr w:type="spellStart"/>
      <w:r w:rsidRPr="000C054C">
        <w:rPr>
          <w:rFonts w:eastAsia="Times New Roman" w:cs="Times New Roman"/>
          <w:sz w:val="12"/>
          <w:szCs w:val="15"/>
        </w:rPr>
        <w:t>sci</w:t>
      </w:r>
      <w:proofErr w:type="spellEnd"/>
      <w:r w:rsidRPr="000C054C">
        <w:rPr>
          <w:rFonts w:eastAsia="Times New Roman" w:cs="Times New Roman"/>
          <w:sz w:val="12"/>
          <w:szCs w:val="15"/>
        </w:rPr>
        <w:t>, Harvard. He serves on the board of Yale University, The Council on Foreign Relations, The Trilateral Commission, and Shakespeare and Company. Named "one of the 21 most important people of the 21st Century"  (</w:t>
      </w:r>
      <w:proofErr w:type="spellStart"/>
      <w:r w:rsidRPr="000C054C">
        <w:rPr>
          <w:rFonts w:eastAsia="Times New Roman" w:cs="Times New Roman"/>
          <w:sz w:val="12"/>
          <w:szCs w:val="15"/>
        </w:rPr>
        <w:t>Fareed</w:t>
      </w:r>
      <w:proofErr w:type="spellEnd"/>
      <w:r w:rsidRPr="000C054C">
        <w:rPr>
          <w:rFonts w:eastAsia="Times New Roman" w:cs="Times New Roman"/>
          <w:sz w:val="12"/>
          <w:szCs w:val="15"/>
        </w:rPr>
        <w:t>, “The Capitalist Manifesto: Greed Is Good,” 13 June 2009, http://www.newsweek.com/id/201935)</w:t>
      </w:r>
    </w:p>
    <w:p w14:paraId="33E1B616" w14:textId="77777777" w:rsidR="000C054C" w:rsidRPr="000C054C" w:rsidRDefault="000C054C" w:rsidP="000C054C">
      <w:pPr>
        <w:rPr>
          <w:rFonts w:eastAsia="Times New Roman" w:cs="Georgia"/>
          <w:sz w:val="12"/>
          <w:szCs w:val="15"/>
        </w:rPr>
      </w:pPr>
      <w:r w:rsidRPr="000C054C">
        <w:rPr>
          <w:rFonts w:eastAsia="Times New Roman" w:cs="Georgia"/>
          <w:sz w:val="12"/>
          <w:szCs w:val="15"/>
        </w:rPr>
        <w:t>Note—Laurie Garrett=science and health writer, winner of the Pulitzer, Polk, and Peabody Prize</w:t>
      </w:r>
    </w:p>
    <w:p w14:paraId="751344A8" w14:textId="77777777" w:rsidR="000C054C" w:rsidRPr="000C054C" w:rsidRDefault="000C054C" w:rsidP="000C054C">
      <w:pPr>
        <w:ind w:right="864"/>
        <w:rPr>
          <w:rFonts w:eastAsia="Times New Roman" w:cs="Arial"/>
          <w:color w:val="000000"/>
          <w:sz w:val="12"/>
          <w:szCs w:val="18"/>
        </w:rPr>
      </w:pPr>
      <w:r w:rsidRPr="000C054C">
        <w:rPr>
          <w:rFonts w:eastAsia="Times New Roman" w:cs="Arial"/>
          <w:color w:val="000000"/>
          <w:sz w:val="12"/>
          <w:szCs w:val="18"/>
        </w:rPr>
        <w:t xml:space="preserve">It certainly looks like another example of crying wolf. </w:t>
      </w:r>
      <w:r w:rsidRPr="000C054C">
        <w:rPr>
          <w:rFonts w:eastAsia="Times New Roman" w:cs="Arial"/>
          <w:bCs/>
          <w:color w:val="000000"/>
          <w:szCs w:val="18"/>
          <w:u w:val="single"/>
        </w:rPr>
        <w:t>After bracing ourselves for a global pandemic, we've suffered</w:t>
      </w:r>
      <w:r w:rsidRPr="000C054C">
        <w:rPr>
          <w:rFonts w:eastAsia="Times New Roman" w:cs="Arial"/>
          <w:color w:val="000000"/>
          <w:sz w:val="12"/>
          <w:szCs w:val="18"/>
        </w:rPr>
        <w:t xml:space="preserve"> something more like </w:t>
      </w:r>
      <w:r w:rsidRPr="000C054C">
        <w:rPr>
          <w:rFonts w:eastAsia="Times New Roman" w:cs="Arial"/>
          <w:bCs/>
          <w:color w:val="000000"/>
          <w:szCs w:val="18"/>
          <w:u w:val="single"/>
        </w:rPr>
        <w:t>the usual seasonal influenza</w:t>
      </w:r>
      <w:r w:rsidRPr="000C054C">
        <w:rPr>
          <w:rFonts w:eastAsia="Times New Roman" w:cs="Arial"/>
          <w:color w:val="000000"/>
          <w:sz w:val="12"/>
          <w:szCs w:val="18"/>
        </w:rPr>
        <w:t xml:space="preserve">. Three weeks ago the World Health Organization declared a health emergency, warning countries to "prepare for a pandemic" and said that the only question was the extent of worldwide damage. </w:t>
      </w:r>
      <w:r w:rsidRPr="000C054C">
        <w:rPr>
          <w:rFonts w:eastAsia="Times New Roman" w:cs="Arial"/>
          <w:bCs/>
          <w:color w:val="000000"/>
          <w:szCs w:val="18"/>
          <w:u w:val="single"/>
        </w:rPr>
        <w:t>Senior officials prophesied that millions could be infected</w:t>
      </w:r>
      <w:r w:rsidRPr="000C054C">
        <w:rPr>
          <w:rFonts w:eastAsia="Times New Roman" w:cs="Arial"/>
          <w:color w:val="000000"/>
          <w:sz w:val="12"/>
          <w:szCs w:val="18"/>
        </w:rPr>
        <w:t xml:space="preserve"> by the disease. </w:t>
      </w:r>
      <w:r w:rsidRPr="000C054C">
        <w:rPr>
          <w:rFonts w:eastAsia="Times New Roman" w:cs="Arial"/>
          <w:bCs/>
          <w:color w:val="000000"/>
          <w:szCs w:val="18"/>
          <w:u w:val="single"/>
        </w:rPr>
        <w:t>But as of last week, the WHO had confirmed only 4,800 cases</w:t>
      </w:r>
      <w:r w:rsidRPr="000C054C">
        <w:rPr>
          <w:rFonts w:eastAsia="Times New Roman" w:cs="Arial"/>
          <w:color w:val="000000"/>
          <w:sz w:val="12"/>
          <w:szCs w:val="18"/>
        </w:rPr>
        <w:t xml:space="preserve"> of swine flu, with 61 people having died of it. Obviously, these low numbers are a pleasant surprise, but it does make one wonder, what did we get wrong? </w:t>
      </w:r>
      <w:r w:rsidRPr="000C054C">
        <w:rPr>
          <w:rFonts w:eastAsia="Times New Roman" w:cs="Arial"/>
          <w:bCs/>
          <w:color w:val="000000"/>
          <w:szCs w:val="18"/>
          <w:u w:val="single"/>
        </w:rPr>
        <w:t>Why did</w:t>
      </w:r>
      <w:r w:rsidRPr="000C054C">
        <w:rPr>
          <w:rFonts w:eastAsia="Times New Roman" w:cs="Arial"/>
          <w:color w:val="000000"/>
          <w:sz w:val="12"/>
          <w:szCs w:val="18"/>
        </w:rPr>
        <w:t xml:space="preserve"> the </w:t>
      </w:r>
      <w:r w:rsidRPr="000C054C">
        <w:rPr>
          <w:rFonts w:eastAsia="Times New Roman" w:cs="Arial"/>
          <w:bCs/>
          <w:color w:val="000000"/>
          <w:szCs w:val="18"/>
          <w:highlight w:val="yellow"/>
          <w:u w:val="single"/>
        </w:rPr>
        <w:t>predictions</w:t>
      </w:r>
      <w:r w:rsidRPr="000C054C">
        <w:rPr>
          <w:rFonts w:eastAsia="Times New Roman" w:cs="Arial"/>
          <w:bCs/>
          <w:color w:val="000000"/>
          <w:szCs w:val="18"/>
          <w:u w:val="single"/>
        </w:rPr>
        <w:t xml:space="preserve"> of a pandemic </w:t>
      </w:r>
      <w:r w:rsidRPr="000C054C">
        <w:rPr>
          <w:rFonts w:eastAsia="Times New Roman" w:cs="Arial"/>
          <w:bCs/>
          <w:color w:val="000000"/>
          <w:szCs w:val="18"/>
          <w:highlight w:val="yellow"/>
          <w:u w:val="single"/>
        </w:rPr>
        <w:t xml:space="preserve">turn out </w:t>
      </w:r>
      <w:r w:rsidRPr="000C054C">
        <w:rPr>
          <w:rFonts w:eastAsia="Times New Roman" w:cs="Arial"/>
          <w:bCs/>
          <w:color w:val="000000"/>
          <w:szCs w:val="18"/>
          <w:u w:val="single"/>
        </w:rPr>
        <w:t xml:space="preserve">to be so </w:t>
      </w:r>
      <w:r w:rsidRPr="000C054C">
        <w:rPr>
          <w:rFonts w:eastAsia="Times New Roman" w:cs="Arial"/>
          <w:bCs/>
          <w:color w:val="000000"/>
          <w:szCs w:val="18"/>
          <w:highlight w:val="yellow"/>
          <w:u w:val="single"/>
        </w:rPr>
        <w:t>exaggerated</w:t>
      </w:r>
      <w:r w:rsidRPr="000C054C">
        <w:rPr>
          <w:rFonts w:eastAsia="Times New Roman" w:cs="Arial"/>
          <w:color w:val="000000"/>
          <w:sz w:val="12"/>
          <w:szCs w:val="18"/>
        </w:rPr>
        <w:t xml:space="preserve">? Some people blame an overheated media, but it would have been difficult to ignore major international health organizations and governments when they were warning of catastrophe. I think </w:t>
      </w:r>
      <w:r w:rsidRPr="000C054C">
        <w:rPr>
          <w:rFonts w:eastAsia="Times New Roman" w:cs="Arial"/>
          <w:bCs/>
          <w:color w:val="000000"/>
          <w:szCs w:val="18"/>
          <w:u w:val="single"/>
        </w:rPr>
        <w:t>there is a</w:t>
      </w:r>
      <w:r w:rsidRPr="000C054C">
        <w:rPr>
          <w:rFonts w:eastAsia="Times New Roman" w:cs="Arial"/>
          <w:color w:val="000000"/>
          <w:sz w:val="12"/>
          <w:szCs w:val="18"/>
        </w:rPr>
        <w:t xml:space="preserve"> broader </w:t>
      </w:r>
      <w:r w:rsidRPr="000C054C">
        <w:rPr>
          <w:rFonts w:eastAsia="Times New Roman" w:cs="Arial"/>
          <w:bCs/>
          <w:color w:val="000000"/>
          <w:szCs w:val="18"/>
          <w:u w:val="single"/>
        </w:rPr>
        <w:t>mistake in the way we look at the world.</w:t>
      </w:r>
      <w:r w:rsidRPr="000C054C">
        <w:rPr>
          <w:rFonts w:eastAsia="Times New Roman" w:cs="Arial"/>
          <w:color w:val="000000"/>
          <w:sz w:val="12"/>
          <w:szCs w:val="18"/>
        </w:rPr>
        <w:t xml:space="preserve"> Once we see a problem, we can describe it in great detail, extrapolating all its possible consequences. But </w:t>
      </w:r>
      <w:r w:rsidRPr="000C054C">
        <w:rPr>
          <w:rFonts w:eastAsia="Times New Roman" w:cs="Arial"/>
          <w:b/>
          <w:iCs/>
          <w:color w:val="000000"/>
          <w:sz w:val="18"/>
          <w:szCs w:val="18"/>
          <w:highlight w:val="yellow"/>
          <w:u w:val="single"/>
          <w:bdr w:val="single" w:sz="18" w:space="0" w:color="auto"/>
        </w:rPr>
        <w:t>we</w:t>
      </w:r>
      <w:r w:rsidRPr="000C054C">
        <w:rPr>
          <w:rFonts w:eastAsia="Times New Roman" w:cs="Arial"/>
          <w:color w:val="000000"/>
          <w:sz w:val="12"/>
          <w:szCs w:val="18"/>
        </w:rPr>
        <w:t xml:space="preserve"> can </w:t>
      </w:r>
      <w:r w:rsidRPr="000C054C">
        <w:rPr>
          <w:rFonts w:eastAsia="Times New Roman" w:cs="Arial"/>
          <w:bCs/>
          <w:color w:val="000000"/>
          <w:szCs w:val="18"/>
          <w:highlight w:val="yellow"/>
          <w:u w:val="single"/>
        </w:rPr>
        <w:t xml:space="preserve">rarely </w:t>
      </w:r>
      <w:r w:rsidRPr="000C054C">
        <w:rPr>
          <w:rFonts w:eastAsia="Times New Roman" w:cs="Arial"/>
          <w:b/>
          <w:iCs/>
          <w:color w:val="000000"/>
          <w:sz w:val="18"/>
          <w:szCs w:val="18"/>
          <w:highlight w:val="yellow"/>
          <w:u w:val="single"/>
          <w:bdr w:val="single" w:sz="18" w:space="0" w:color="auto"/>
        </w:rPr>
        <w:t>anticipate</w:t>
      </w:r>
      <w:r w:rsidRPr="000C054C">
        <w:rPr>
          <w:rFonts w:eastAsia="Times New Roman" w:cs="Arial"/>
          <w:b/>
          <w:iCs/>
          <w:color w:val="000000"/>
          <w:sz w:val="18"/>
          <w:szCs w:val="18"/>
          <w:u w:val="single"/>
          <w:bdr w:val="single" w:sz="18" w:space="0" w:color="auto"/>
        </w:rPr>
        <w:t xml:space="preserve"> the </w:t>
      </w:r>
      <w:r w:rsidRPr="000C054C">
        <w:rPr>
          <w:rFonts w:eastAsia="Times New Roman" w:cs="Arial"/>
          <w:b/>
          <w:iCs/>
          <w:color w:val="000000"/>
          <w:sz w:val="18"/>
          <w:szCs w:val="18"/>
          <w:highlight w:val="yellow"/>
          <w:u w:val="single"/>
          <w:bdr w:val="single" w:sz="18" w:space="0" w:color="auto"/>
        </w:rPr>
        <w:t>human response to</w:t>
      </w:r>
      <w:r w:rsidRPr="000C054C">
        <w:rPr>
          <w:rFonts w:eastAsia="Times New Roman" w:cs="Arial"/>
          <w:b/>
          <w:iCs/>
          <w:color w:val="000000"/>
          <w:sz w:val="18"/>
          <w:szCs w:val="18"/>
          <w:u w:val="single"/>
          <w:bdr w:val="single" w:sz="18" w:space="0" w:color="auto"/>
        </w:rPr>
        <w:t xml:space="preserve"> that </w:t>
      </w:r>
      <w:r w:rsidRPr="000C054C">
        <w:rPr>
          <w:rFonts w:eastAsia="Times New Roman" w:cs="Arial"/>
          <w:b/>
          <w:iCs/>
          <w:color w:val="000000"/>
          <w:sz w:val="18"/>
          <w:szCs w:val="18"/>
          <w:highlight w:val="yellow"/>
          <w:u w:val="single"/>
          <w:bdr w:val="single" w:sz="18" w:space="0" w:color="auto"/>
        </w:rPr>
        <w:t>crisis</w:t>
      </w:r>
      <w:r w:rsidRPr="000C054C">
        <w:rPr>
          <w:rFonts w:eastAsia="Times New Roman" w:cs="Arial"/>
          <w:bCs/>
          <w:color w:val="000000"/>
          <w:szCs w:val="18"/>
          <w:u w:val="single"/>
        </w:rPr>
        <w:t xml:space="preserve">. </w:t>
      </w:r>
      <w:proofErr w:type="spellStart"/>
      <w:r w:rsidRPr="000C054C">
        <w:rPr>
          <w:rFonts w:eastAsia="Times New Roman" w:cs="Arial"/>
          <w:bCs/>
          <w:color w:val="000000"/>
          <w:szCs w:val="18"/>
          <w:u w:val="single"/>
        </w:rPr>
        <w:t>Takeswine</w:t>
      </w:r>
      <w:proofErr w:type="spellEnd"/>
      <w:r w:rsidRPr="000C054C">
        <w:rPr>
          <w:rFonts w:eastAsia="Times New Roman" w:cs="Arial"/>
          <w:bCs/>
          <w:color w:val="000000"/>
          <w:szCs w:val="18"/>
          <w:u w:val="single"/>
        </w:rPr>
        <w:t xml:space="preserve"> flu. The </w:t>
      </w:r>
      <w:proofErr w:type="spellStart"/>
      <w:r w:rsidRPr="000C054C">
        <w:rPr>
          <w:rFonts w:eastAsia="Times New Roman" w:cs="Arial"/>
          <w:bCs/>
          <w:color w:val="000000"/>
          <w:szCs w:val="18"/>
          <w:u w:val="single"/>
        </w:rPr>
        <w:t>virushad</w:t>
      </w:r>
      <w:proofErr w:type="spellEnd"/>
      <w:r w:rsidRPr="000C054C">
        <w:rPr>
          <w:rFonts w:eastAsia="Times New Roman" w:cs="Arial"/>
          <w:bCs/>
          <w:color w:val="000000"/>
          <w:szCs w:val="18"/>
          <w:u w:val="single"/>
        </w:rPr>
        <w:t xml:space="preserve"> crucial </w:t>
      </w:r>
      <w:proofErr w:type="spellStart"/>
      <w:r w:rsidRPr="000C054C">
        <w:rPr>
          <w:rFonts w:eastAsia="Times New Roman" w:cs="Arial"/>
          <w:bCs/>
          <w:color w:val="000000"/>
          <w:szCs w:val="18"/>
          <w:u w:val="single"/>
        </w:rPr>
        <w:t>characteristicsthat</w:t>
      </w:r>
      <w:proofErr w:type="spellEnd"/>
      <w:r w:rsidRPr="000C054C">
        <w:rPr>
          <w:rFonts w:eastAsia="Times New Roman" w:cs="Arial"/>
          <w:bCs/>
          <w:color w:val="000000"/>
          <w:szCs w:val="18"/>
          <w:u w:val="single"/>
        </w:rPr>
        <w:t xml:space="preserve"> led researchers to worry that it could spread far and fast</w:t>
      </w:r>
      <w:r w:rsidRPr="000C054C">
        <w:rPr>
          <w:rFonts w:eastAsia="Times New Roman" w:cs="Arial"/>
          <w:color w:val="000000"/>
          <w:sz w:val="12"/>
          <w:szCs w:val="18"/>
        </w:rPr>
        <w:t xml:space="preserve">. They described—and the media reported—what would happen if it went unchecked. </w:t>
      </w:r>
      <w:r w:rsidRPr="000C054C">
        <w:rPr>
          <w:rFonts w:eastAsia="Times New Roman" w:cs="Arial"/>
          <w:bCs/>
          <w:color w:val="000000"/>
          <w:szCs w:val="18"/>
          <w:u w:val="single"/>
        </w:rPr>
        <w:t>But it did not go unchecked</w:t>
      </w:r>
      <w:r w:rsidRPr="000C054C">
        <w:rPr>
          <w:rFonts w:eastAsia="Times New Roman" w:cs="Arial"/>
          <w:color w:val="000000"/>
          <w:sz w:val="12"/>
          <w:szCs w:val="18"/>
        </w:rPr>
        <w:t xml:space="preserve">. </w:t>
      </w:r>
      <w:r w:rsidRPr="000C054C">
        <w:rPr>
          <w:rFonts w:eastAsia="Times New Roman" w:cs="Arial"/>
          <w:bCs/>
          <w:color w:val="000000"/>
          <w:szCs w:val="18"/>
          <w:u w:val="single"/>
        </w:rPr>
        <w:t xml:space="preserve">In fact, </w:t>
      </w:r>
      <w:r w:rsidRPr="000C054C">
        <w:rPr>
          <w:rFonts w:eastAsia="Times New Roman" w:cs="Arial"/>
          <w:bCs/>
          <w:color w:val="000000"/>
          <w:szCs w:val="18"/>
          <w:highlight w:val="yellow"/>
          <w:u w:val="single"/>
        </w:rPr>
        <w:t>swine flu was met by</w:t>
      </w:r>
      <w:r w:rsidRPr="000C054C">
        <w:rPr>
          <w:rFonts w:eastAsia="Times New Roman" w:cs="Arial"/>
          <w:bCs/>
          <w:color w:val="000000"/>
          <w:szCs w:val="18"/>
          <w:u w:val="single"/>
        </w:rPr>
        <w:t xml:space="preserve"> an extremely </w:t>
      </w:r>
      <w:r w:rsidRPr="000C054C">
        <w:rPr>
          <w:rFonts w:eastAsia="Times New Roman" w:cs="Arial"/>
          <w:bCs/>
          <w:color w:val="000000"/>
          <w:szCs w:val="18"/>
          <w:highlight w:val="yellow"/>
          <w:u w:val="single"/>
        </w:rPr>
        <w:t>vigorous response at its epicenter</w:t>
      </w:r>
      <w:r w:rsidRPr="000C054C">
        <w:rPr>
          <w:rFonts w:eastAsia="Times New Roman" w:cs="Arial"/>
          <w:color w:val="000000"/>
          <w:sz w:val="12"/>
          <w:szCs w:val="18"/>
        </w:rPr>
        <w:t xml:space="preserve">, </w:t>
      </w:r>
      <w:r w:rsidRPr="000C054C">
        <w:rPr>
          <w:rFonts w:eastAsia="Times New Roman" w:cs="Arial"/>
          <w:bCs/>
          <w:color w:val="000000"/>
          <w:szCs w:val="18"/>
          <w:u w:val="single"/>
        </w:rPr>
        <w:t xml:space="preserve">Mexico. </w:t>
      </w:r>
      <w:r w:rsidRPr="000C054C">
        <w:rPr>
          <w:rFonts w:eastAsia="Times New Roman" w:cs="Arial"/>
          <w:bCs/>
          <w:color w:val="000000"/>
          <w:szCs w:val="18"/>
          <w:highlight w:val="yellow"/>
          <w:u w:val="single"/>
        </w:rPr>
        <w:t>The Mexican government</w:t>
      </w:r>
      <w:r w:rsidRPr="000C054C">
        <w:rPr>
          <w:rFonts w:eastAsia="Times New Roman" w:cs="Arial"/>
          <w:bCs/>
          <w:color w:val="000000"/>
          <w:szCs w:val="18"/>
          <w:u w:val="single"/>
        </w:rPr>
        <w:t xml:space="preserve"> reacted quickly</w:t>
      </w:r>
      <w:r w:rsidRPr="000C054C">
        <w:rPr>
          <w:rFonts w:eastAsia="Times New Roman" w:cs="Arial"/>
          <w:color w:val="000000"/>
          <w:sz w:val="12"/>
          <w:szCs w:val="18"/>
        </w:rPr>
        <w:t xml:space="preserve"> and massively, quarantining the infected population, testing others, providing medication to those who needed it. </w:t>
      </w:r>
      <w:r w:rsidRPr="000C054C">
        <w:rPr>
          <w:rFonts w:eastAsia="Times New Roman" w:cs="Arial"/>
          <w:bCs/>
          <w:color w:val="000000"/>
          <w:szCs w:val="18"/>
          <w:u w:val="single"/>
        </w:rPr>
        <w:t>The noted expert on this subject,</w:t>
      </w:r>
      <w:r w:rsidRPr="000C054C">
        <w:rPr>
          <w:rFonts w:eastAsia="Times New Roman" w:cs="Arial"/>
          <w:color w:val="000000"/>
          <w:sz w:val="12"/>
          <w:szCs w:val="18"/>
        </w:rPr>
        <w:t xml:space="preserve"> Laurie </w:t>
      </w:r>
      <w:r w:rsidRPr="000C054C">
        <w:rPr>
          <w:rFonts w:eastAsia="Times New Roman" w:cs="Arial"/>
          <w:bCs/>
          <w:color w:val="000000"/>
          <w:szCs w:val="18"/>
          <w:u w:val="single"/>
        </w:rPr>
        <w:t>Garrett, says, "</w:t>
      </w:r>
      <w:r w:rsidRPr="000C054C">
        <w:rPr>
          <w:rFonts w:eastAsia="Times New Roman" w:cs="Arial"/>
          <w:color w:val="000000"/>
          <w:sz w:val="12"/>
          <w:szCs w:val="18"/>
        </w:rPr>
        <w:t xml:space="preserve">We should all stand up and scream, </w:t>
      </w:r>
      <w:r w:rsidRPr="000C054C">
        <w:rPr>
          <w:rFonts w:eastAsia="Times New Roman" w:cs="Arial"/>
          <w:bCs/>
          <w:color w:val="000000"/>
          <w:szCs w:val="18"/>
          <w:u w:val="single"/>
        </w:rPr>
        <w:t>'Gracias, Mexico</w:t>
      </w:r>
      <w:r w:rsidRPr="000C054C">
        <w:rPr>
          <w:rFonts w:eastAsia="Times New Roman" w:cs="Arial"/>
          <w:color w:val="000000"/>
          <w:sz w:val="12"/>
          <w:szCs w:val="18"/>
        </w:rPr>
        <w:t xml:space="preserve">!' because the Mexican people and the Mexican government have sacrificed on a level that I'm not sure as Americans we would be prepared to do in the exact same circumstances. They shut down their schools. They shut down businesses, restaurants, churches, sporting events. </w:t>
      </w:r>
      <w:r w:rsidRPr="000C054C">
        <w:rPr>
          <w:rFonts w:eastAsia="Times New Roman" w:cs="Arial"/>
          <w:bCs/>
          <w:color w:val="000000"/>
          <w:szCs w:val="18"/>
          <w:u w:val="single"/>
        </w:rPr>
        <w:t>They</w:t>
      </w:r>
      <w:r w:rsidRPr="000C054C">
        <w:rPr>
          <w:rFonts w:eastAsia="Times New Roman" w:cs="Arial"/>
          <w:color w:val="000000"/>
          <w:sz w:val="12"/>
          <w:szCs w:val="18"/>
        </w:rPr>
        <w:t xml:space="preserve"> basically paralyzed their own economy. They've suffered billions of dollars in financial losses still being tallied up, and thereby </w:t>
      </w:r>
      <w:r w:rsidRPr="000C054C">
        <w:rPr>
          <w:rFonts w:eastAsia="Times New Roman" w:cs="Arial"/>
          <w:bCs/>
          <w:color w:val="000000"/>
          <w:szCs w:val="18"/>
          <w:u w:val="single"/>
        </w:rPr>
        <w:t xml:space="preserve">really </w:t>
      </w:r>
      <w:r w:rsidRPr="000C054C">
        <w:rPr>
          <w:rFonts w:eastAsia="Times New Roman" w:cs="Arial"/>
          <w:bCs/>
          <w:color w:val="000000"/>
          <w:szCs w:val="18"/>
          <w:highlight w:val="yellow"/>
          <w:u w:val="single"/>
        </w:rPr>
        <w:t>brought transmission to a halt</w:t>
      </w:r>
      <w:r w:rsidRPr="000C054C">
        <w:rPr>
          <w:rFonts w:eastAsia="Times New Roman" w:cs="Arial"/>
          <w:bCs/>
          <w:color w:val="000000"/>
          <w:szCs w:val="18"/>
          <w:u w:val="single"/>
        </w:rPr>
        <w:t>." Every time one of these viruses is detected</w:t>
      </w:r>
      <w:r w:rsidRPr="000C054C">
        <w:rPr>
          <w:rFonts w:eastAsia="Times New Roman" w:cs="Arial"/>
          <w:color w:val="000000"/>
          <w:sz w:val="12"/>
          <w:szCs w:val="18"/>
        </w:rPr>
        <w:t xml:space="preserve">, writers and </w:t>
      </w:r>
      <w:r w:rsidRPr="000C054C">
        <w:rPr>
          <w:rFonts w:eastAsia="Times New Roman" w:cs="Arial"/>
          <w:bCs/>
          <w:color w:val="000000"/>
          <w:szCs w:val="18"/>
          <w:u w:val="single"/>
        </w:rPr>
        <w:t>officials bring up the Spanish influenza</w:t>
      </w:r>
      <w:r w:rsidRPr="000C054C">
        <w:rPr>
          <w:rFonts w:eastAsia="Times New Roman" w:cs="Arial"/>
          <w:color w:val="000000"/>
          <w:sz w:val="12"/>
          <w:szCs w:val="18"/>
        </w:rPr>
        <w:t xml:space="preserve"> epidemic </w:t>
      </w:r>
      <w:r w:rsidRPr="000C054C">
        <w:rPr>
          <w:rFonts w:eastAsia="Times New Roman" w:cs="Arial"/>
          <w:bCs/>
          <w:color w:val="000000"/>
          <w:szCs w:val="18"/>
          <w:u w:val="single"/>
        </w:rPr>
        <w:t>of 1918</w:t>
      </w:r>
      <w:r w:rsidRPr="000C054C">
        <w:rPr>
          <w:rFonts w:eastAsia="Times New Roman" w:cs="Arial"/>
          <w:color w:val="000000"/>
          <w:sz w:val="12"/>
          <w:szCs w:val="18"/>
        </w:rPr>
        <w:t xml:space="preserve"> in which millions of people died. Indeed, during the last pandemic scare, in 2005, President George W. Bush claimed that he had been reading a history of the Spanish flu to help him understand how to respond. </w:t>
      </w:r>
      <w:r w:rsidRPr="000C054C">
        <w:rPr>
          <w:rFonts w:eastAsia="Times New Roman" w:cs="Arial"/>
          <w:bCs/>
          <w:color w:val="000000"/>
          <w:szCs w:val="18"/>
          <w:u w:val="single"/>
        </w:rPr>
        <w:t xml:space="preserve">But </w:t>
      </w:r>
      <w:r w:rsidRPr="000C054C">
        <w:rPr>
          <w:rFonts w:eastAsia="Times New Roman" w:cs="Arial"/>
          <w:bCs/>
          <w:color w:val="000000"/>
          <w:szCs w:val="18"/>
          <w:highlight w:val="yellow"/>
          <w:u w:val="single"/>
        </w:rPr>
        <w:t>the world</w:t>
      </w:r>
      <w:r w:rsidRPr="000C054C">
        <w:rPr>
          <w:rFonts w:eastAsia="Times New Roman" w:cs="Arial"/>
          <w:bCs/>
          <w:color w:val="000000"/>
          <w:szCs w:val="18"/>
          <w:u w:val="single"/>
        </w:rPr>
        <w:t xml:space="preserve"> we live in today </w:t>
      </w:r>
      <w:r w:rsidRPr="000C054C">
        <w:rPr>
          <w:rFonts w:eastAsia="Times New Roman" w:cs="Arial"/>
          <w:bCs/>
          <w:color w:val="000000"/>
          <w:szCs w:val="18"/>
          <w:highlight w:val="yellow"/>
          <w:u w:val="single"/>
        </w:rPr>
        <w:t>looks nothing like 1918</w:t>
      </w:r>
      <w:r w:rsidRPr="000C054C">
        <w:rPr>
          <w:rFonts w:eastAsia="Times New Roman" w:cs="Arial"/>
          <w:bCs/>
          <w:color w:val="000000"/>
          <w:szCs w:val="18"/>
          <w:u w:val="single"/>
        </w:rPr>
        <w:t xml:space="preserve">. Public </w:t>
      </w:r>
      <w:r w:rsidRPr="000C054C">
        <w:rPr>
          <w:rFonts w:eastAsia="Times New Roman" w:cs="Arial"/>
          <w:bCs/>
          <w:color w:val="000000"/>
          <w:szCs w:val="18"/>
          <w:highlight w:val="yellow"/>
          <w:u w:val="single"/>
        </w:rPr>
        <w:t xml:space="preserve">health-care systems are </w:t>
      </w:r>
      <w:r w:rsidRPr="000C054C">
        <w:rPr>
          <w:rFonts w:eastAsia="Times New Roman" w:cs="Arial"/>
          <w:bCs/>
          <w:color w:val="000000"/>
          <w:szCs w:val="18"/>
          <w:u w:val="single"/>
        </w:rPr>
        <w:t xml:space="preserve">far </w:t>
      </w:r>
      <w:r w:rsidRPr="000C054C">
        <w:rPr>
          <w:rFonts w:eastAsia="Times New Roman" w:cs="Arial"/>
          <w:bCs/>
          <w:color w:val="000000"/>
          <w:szCs w:val="18"/>
          <w:highlight w:val="yellow"/>
          <w:u w:val="single"/>
        </w:rPr>
        <w:t>better</w:t>
      </w:r>
      <w:r w:rsidRPr="000C054C">
        <w:rPr>
          <w:rFonts w:eastAsia="Times New Roman" w:cs="Arial"/>
          <w:color w:val="000000"/>
          <w:sz w:val="12"/>
          <w:szCs w:val="18"/>
        </w:rPr>
        <w:t xml:space="preserve"> and more widespread than anything that existed during the First World War. </w:t>
      </w:r>
      <w:r w:rsidRPr="000C054C">
        <w:rPr>
          <w:rFonts w:eastAsia="Times New Roman" w:cs="Arial"/>
          <w:bCs/>
          <w:color w:val="000000"/>
          <w:szCs w:val="18"/>
          <w:u w:val="single"/>
        </w:rPr>
        <w:t>Even Mexico, a developing country, has a first-rate public-health system</w:t>
      </w:r>
      <w:r w:rsidRPr="000C054C">
        <w:rPr>
          <w:rFonts w:eastAsia="Times New Roman" w:cs="Arial"/>
          <w:color w:val="000000"/>
          <w:sz w:val="12"/>
          <w:szCs w:val="18"/>
        </w:rPr>
        <w:t xml:space="preserve">—far better than anything Britain or France had in the early 20th century. </w:t>
      </w:r>
    </w:p>
    <w:p w14:paraId="7F3DC9A1" w14:textId="77777777" w:rsidR="000C054C" w:rsidRPr="000C054C" w:rsidRDefault="000C054C" w:rsidP="000C054C">
      <w:pPr>
        <w:rPr>
          <w:rFonts w:eastAsia="Times New Roman" w:cs="Times New Roman"/>
          <w:sz w:val="20"/>
          <w:szCs w:val="24"/>
        </w:rPr>
      </w:pPr>
    </w:p>
    <w:p w14:paraId="006D1536" w14:textId="77777777" w:rsidR="000C054C" w:rsidRPr="000C054C" w:rsidRDefault="000C054C" w:rsidP="000C054C">
      <w:pPr>
        <w:keepNext/>
        <w:keepLines/>
        <w:spacing w:before="200"/>
        <w:outlineLvl w:val="3"/>
        <w:rPr>
          <w:rFonts w:eastAsiaTheme="majorEastAsia" w:cstheme="majorBidi"/>
          <w:b/>
          <w:bCs/>
          <w:iCs/>
          <w:sz w:val="26"/>
        </w:rPr>
      </w:pPr>
      <w:bookmarkStart w:id="53" w:name="_Toc125603723"/>
      <w:r w:rsidRPr="000C054C">
        <w:rPr>
          <w:rFonts w:eastAsiaTheme="majorEastAsia" w:cstheme="majorBidi"/>
          <w:b/>
          <w:bCs/>
          <w:iCs/>
          <w:sz w:val="26"/>
        </w:rPr>
        <w:t>Alt Causes to Disease Spread</w:t>
      </w:r>
      <w:bookmarkEnd w:id="53"/>
    </w:p>
    <w:p w14:paraId="73D3657F" w14:textId="77777777" w:rsidR="000C054C" w:rsidRPr="000C054C" w:rsidRDefault="000C054C" w:rsidP="000C054C">
      <w:bookmarkStart w:id="54" w:name="_Toc125603724"/>
    </w:p>
    <w:p w14:paraId="0FE9B1C7" w14:textId="77777777" w:rsidR="000C054C" w:rsidRPr="000C054C" w:rsidRDefault="000C054C" w:rsidP="000C054C">
      <w:pPr>
        <w:rPr>
          <w:b/>
          <w:bCs/>
          <w:sz w:val="26"/>
        </w:rPr>
      </w:pPr>
      <w:r w:rsidRPr="000C054C">
        <w:rPr>
          <w:b/>
          <w:bCs/>
          <w:sz w:val="26"/>
        </w:rPr>
        <w:t>Bower &amp; Chalk, ‘3</w:t>
      </w:r>
      <w:bookmarkEnd w:id="54"/>
    </w:p>
    <w:p w14:paraId="1355C8E2" w14:textId="77777777" w:rsidR="000C054C" w:rsidRPr="000C054C" w:rsidRDefault="000C054C" w:rsidP="000C054C">
      <w:pPr>
        <w:rPr>
          <w:rFonts w:eastAsia="Times New Roman" w:cs="Times New Roman"/>
          <w:b/>
          <w:color w:val="000000" w:themeColor="text1"/>
          <w:sz w:val="24"/>
          <w:szCs w:val="20"/>
        </w:rPr>
      </w:pPr>
      <w:r w:rsidRPr="000C054C">
        <w:rPr>
          <w:rFonts w:eastAsia="Times New Roman" w:cs="Times New Roman"/>
          <w:color w:val="000000" w:themeColor="text1"/>
          <w:sz w:val="16"/>
          <w:szCs w:val="16"/>
        </w:rPr>
        <w:t>[Jennifer Brower and Peter Chalk, Jennifer Brower is a science and technology policy analyst. Peter Chalk is a political scientist, “Vectors Without Borders The Spread of Global Pathogens Can Imperil Us All,” RAND, Summer 2003, http://www.rand.org/publications/randreview/issues/summer2003/vectors.html]</w:t>
      </w:r>
    </w:p>
    <w:p w14:paraId="5D08324F" w14:textId="77777777" w:rsidR="000C054C" w:rsidRPr="000C054C" w:rsidRDefault="000C054C" w:rsidP="000C054C">
      <w:pPr>
        <w:rPr>
          <w:rFonts w:eastAsia="Calibri" w:cs="Times New Roman"/>
          <w:color w:val="000000"/>
          <w:sz w:val="20"/>
          <w:szCs w:val="24"/>
          <w:u w:val="single"/>
        </w:rPr>
      </w:pPr>
      <w:bookmarkStart w:id="55" w:name="_Toc125603725"/>
      <w:r w:rsidRPr="000C054C">
        <w:rPr>
          <w:rFonts w:eastAsia="Calibri" w:cs="Times New Roman"/>
          <w:b/>
          <w:color w:val="000000"/>
          <w:sz w:val="20"/>
          <w:highlight w:val="yellow"/>
          <w:u w:val="single"/>
        </w:rPr>
        <w:lastRenderedPageBreak/>
        <w:t>In the latter half of the 20th century, almost 30 new human diseases were identified. The spread of several of them has been expedited by the growth of</w:t>
      </w:r>
      <w:r w:rsidRPr="000C054C">
        <w:rPr>
          <w:rFonts w:eastAsia="Calibri" w:cs="Times New Roman"/>
          <w:color w:val="000000"/>
          <w:sz w:val="16"/>
        </w:rPr>
        <w:t xml:space="preserve"> antibiotic and </w:t>
      </w:r>
      <w:r w:rsidRPr="000C054C">
        <w:rPr>
          <w:rFonts w:eastAsia="Calibri" w:cs="Times New Roman"/>
          <w:b/>
          <w:color w:val="000000"/>
          <w:sz w:val="20"/>
          <w:highlight w:val="yellow"/>
          <w:u w:val="single"/>
        </w:rPr>
        <w:t>drug resistance. Globalization, modern medical practices, urbanization, climate change, sexual promiscuity, intravenous drug use, and</w:t>
      </w:r>
      <w:r w:rsidRPr="000C054C">
        <w:rPr>
          <w:rFonts w:eastAsia="Calibri" w:cs="Times New Roman"/>
          <w:color w:val="000000"/>
          <w:sz w:val="16"/>
        </w:rPr>
        <w:t xml:space="preserve"> acts of </w:t>
      </w:r>
      <w:r w:rsidRPr="000C054C">
        <w:rPr>
          <w:rFonts w:eastAsia="Calibri" w:cs="Times New Roman"/>
          <w:b/>
          <w:color w:val="000000"/>
          <w:sz w:val="20"/>
          <w:highlight w:val="yellow"/>
          <w:u w:val="single"/>
        </w:rPr>
        <w:t>bioterrorism further increase the likelihood that people will come into contact with</w:t>
      </w:r>
      <w:r w:rsidRPr="000C054C">
        <w:rPr>
          <w:rFonts w:eastAsia="Calibri" w:cs="Times New Roman"/>
          <w:color w:val="000000"/>
          <w:sz w:val="16"/>
        </w:rPr>
        <w:t xml:space="preserve"> potentially </w:t>
      </w:r>
      <w:r w:rsidRPr="000C054C">
        <w:rPr>
          <w:rFonts w:eastAsia="Calibri" w:cs="Times New Roman"/>
          <w:b/>
          <w:color w:val="000000"/>
          <w:sz w:val="20"/>
          <w:highlight w:val="yellow"/>
          <w:u w:val="single"/>
        </w:rPr>
        <w:t>fatal diseases</w:t>
      </w:r>
      <w:r w:rsidRPr="000C054C">
        <w:rPr>
          <w:rFonts w:eastAsia="Calibri" w:cs="Times New Roman"/>
          <w:color w:val="000000"/>
          <w:sz w:val="20"/>
          <w:szCs w:val="24"/>
          <w:highlight w:val="yellow"/>
          <w:u w:val="single"/>
        </w:rPr>
        <w:t>.</w:t>
      </w:r>
      <w:bookmarkEnd w:id="55"/>
    </w:p>
    <w:p w14:paraId="396397D3" w14:textId="3B76BD63" w:rsidR="000C054C" w:rsidRPr="000C054C" w:rsidRDefault="000C054C" w:rsidP="000C054C">
      <w:pPr>
        <w:keepNext/>
        <w:keepLines/>
        <w:spacing w:before="200"/>
        <w:outlineLvl w:val="3"/>
        <w:rPr>
          <w:rFonts w:eastAsiaTheme="majorEastAsia" w:cstheme="majorBidi"/>
          <w:b/>
          <w:bCs/>
          <w:iCs/>
          <w:sz w:val="26"/>
          <w:szCs w:val="24"/>
        </w:rPr>
      </w:pPr>
      <w:r w:rsidRPr="000C054C">
        <w:rPr>
          <w:rFonts w:eastAsiaTheme="majorEastAsia" w:cstheme="majorBidi"/>
          <w:b/>
          <w:bCs/>
          <w:iCs/>
          <w:sz w:val="26"/>
          <w:szCs w:val="24"/>
        </w:rPr>
        <w:t>No mutation to a more virulent strain – more likely to develop into a less dangerous strain</w:t>
      </w:r>
    </w:p>
    <w:p w14:paraId="3CC441BC" w14:textId="77777777" w:rsidR="000C054C" w:rsidRPr="000C054C" w:rsidRDefault="000C054C" w:rsidP="000C054C">
      <w:pPr>
        <w:ind w:right="288"/>
        <w:rPr>
          <w:rFonts w:eastAsia="Times New Roman" w:cs="Times New Roman"/>
          <w:sz w:val="20"/>
          <w:szCs w:val="20"/>
        </w:rPr>
      </w:pPr>
      <w:r w:rsidRPr="000C054C">
        <w:rPr>
          <w:rFonts w:eastAsia="Times New Roman" w:cs="Times New Roman"/>
          <w:b/>
          <w:szCs w:val="20"/>
          <w:lang w:val="x-none" w:eastAsia="x-none"/>
        </w:rPr>
        <w:t>Avian Flu Diary 11</w:t>
      </w:r>
      <w:r w:rsidRPr="000C054C">
        <w:rPr>
          <w:rFonts w:eastAsia="Times New Roman" w:cs="Times New Roman"/>
          <w:sz w:val="20"/>
          <w:szCs w:val="20"/>
        </w:rPr>
        <w:t xml:space="preserve">, 1/10/11, “Egyptian </w:t>
      </w:r>
      <w:proofErr w:type="spellStart"/>
      <w:r w:rsidRPr="000C054C">
        <w:rPr>
          <w:rFonts w:eastAsia="Times New Roman" w:cs="Times New Roman"/>
          <w:sz w:val="20"/>
          <w:szCs w:val="20"/>
        </w:rPr>
        <w:t>MOH:`No</w:t>
      </w:r>
      <w:proofErr w:type="spellEnd"/>
      <w:r w:rsidRPr="000C054C">
        <w:rPr>
          <w:rFonts w:eastAsia="Times New Roman" w:cs="Times New Roman"/>
          <w:sz w:val="20"/>
          <w:szCs w:val="20"/>
        </w:rPr>
        <w:t xml:space="preserve"> Mutation’ Of Flu”, &lt;http://afludiary.blogspot.com/2011/01/egyptian-mohno-mutation-of-flu.html&gt;</w:t>
      </w:r>
    </w:p>
    <w:p w14:paraId="501A9918" w14:textId="77777777" w:rsidR="000C054C" w:rsidRPr="000C054C" w:rsidRDefault="000C054C" w:rsidP="000C054C">
      <w:pPr>
        <w:ind w:right="288"/>
        <w:rPr>
          <w:rFonts w:eastAsia="Times New Roman" w:cs="Times New Roman"/>
          <w:sz w:val="20"/>
          <w:szCs w:val="20"/>
          <w:u w:val="single"/>
        </w:rPr>
      </w:pPr>
      <w:r w:rsidRPr="000C054C">
        <w:rPr>
          <w:rFonts w:eastAsia="Times New Roman" w:cs="Times New Roman"/>
          <w:sz w:val="16"/>
          <w:szCs w:val="20"/>
        </w:rPr>
        <w:t xml:space="preserve">Invariably, </w:t>
      </w:r>
      <w:r w:rsidRPr="000C054C">
        <w:rPr>
          <w:rFonts w:eastAsia="Times New Roman" w:cs="Times New Roman"/>
          <w:sz w:val="20"/>
          <w:szCs w:val="20"/>
          <w:highlight w:val="yellow"/>
          <w:u w:val="single"/>
        </w:rPr>
        <w:t>when a</w:t>
      </w:r>
      <w:r w:rsidRPr="000C054C">
        <w:rPr>
          <w:rFonts w:eastAsia="Times New Roman" w:cs="Times New Roman"/>
          <w:sz w:val="20"/>
          <w:szCs w:val="20"/>
          <w:u w:val="single"/>
        </w:rPr>
        <w:t xml:space="preserve"> new or novel influenza </w:t>
      </w:r>
      <w:r w:rsidRPr="000C054C">
        <w:rPr>
          <w:rFonts w:eastAsia="Times New Roman" w:cs="Times New Roman"/>
          <w:sz w:val="20"/>
          <w:szCs w:val="20"/>
          <w:highlight w:val="yellow"/>
          <w:u w:val="single"/>
        </w:rPr>
        <w:t>virus makes an appearance</w:t>
      </w:r>
      <w:r w:rsidRPr="000C054C">
        <w:rPr>
          <w:rFonts w:eastAsia="Times New Roman" w:cs="Times New Roman"/>
          <w:sz w:val="20"/>
          <w:szCs w:val="20"/>
          <w:u w:val="single"/>
        </w:rPr>
        <w:t xml:space="preserve"> on the world stage, the </w:t>
      </w:r>
      <w:r w:rsidRPr="000C054C">
        <w:rPr>
          <w:rFonts w:eastAsia="Times New Roman" w:cs="Times New Roman"/>
          <w:sz w:val="20"/>
          <w:szCs w:val="20"/>
          <w:highlight w:val="yellow"/>
          <w:u w:val="single"/>
        </w:rPr>
        <w:t>concern is</w:t>
      </w:r>
      <w:r w:rsidRPr="000C054C">
        <w:rPr>
          <w:rFonts w:eastAsia="Times New Roman" w:cs="Times New Roman"/>
          <w:sz w:val="20"/>
          <w:szCs w:val="20"/>
          <w:u w:val="single"/>
        </w:rPr>
        <w:t xml:space="preserve"> that over time </w:t>
      </w:r>
      <w:r w:rsidRPr="000C054C">
        <w:rPr>
          <w:rFonts w:eastAsia="Times New Roman" w:cs="Times New Roman"/>
          <w:sz w:val="20"/>
          <w:szCs w:val="20"/>
          <w:highlight w:val="yellow"/>
          <w:u w:val="single"/>
        </w:rPr>
        <w:t>it will mutate</w:t>
      </w:r>
      <w:r w:rsidRPr="000C054C">
        <w:rPr>
          <w:rFonts w:eastAsia="Times New Roman" w:cs="Times New Roman"/>
          <w:sz w:val="20"/>
          <w:szCs w:val="20"/>
          <w:u w:val="single"/>
        </w:rPr>
        <w:t xml:space="preserve"> to a more formidable viral foe.</w:t>
      </w:r>
      <w:r w:rsidRPr="000C054C">
        <w:rPr>
          <w:rFonts w:eastAsia="Times New Roman" w:cs="Times New Roman"/>
          <w:sz w:val="16"/>
          <w:szCs w:val="20"/>
        </w:rPr>
        <w:t xml:space="preserve">   </w:t>
      </w:r>
      <w:r w:rsidRPr="000C054C">
        <w:rPr>
          <w:rFonts w:eastAsia="Times New Roman" w:cs="Times New Roman"/>
          <w:sz w:val="20"/>
          <w:szCs w:val="20"/>
          <w:u w:val="single"/>
        </w:rPr>
        <w:t>Mutating is,</w:t>
      </w:r>
      <w:r w:rsidRPr="000C054C">
        <w:rPr>
          <w:rFonts w:eastAsia="Times New Roman" w:cs="Times New Roman"/>
          <w:sz w:val="16"/>
          <w:szCs w:val="20"/>
        </w:rPr>
        <w:t xml:space="preserve"> after all, </w:t>
      </w:r>
      <w:r w:rsidRPr="000C054C">
        <w:rPr>
          <w:rFonts w:eastAsia="Times New Roman" w:cs="Times New Roman"/>
          <w:sz w:val="20"/>
          <w:szCs w:val="20"/>
          <w:u w:val="single"/>
        </w:rPr>
        <w:t>what viruses do</w:t>
      </w:r>
      <w:r w:rsidRPr="000C054C">
        <w:rPr>
          <w:rFonts w:eastAsia="Times New Roman" w:cs="Times New Roman"/>
          <w:sz w:val="16"/>
          <w:szCs w:val="20"/>
        </w:rPr>
        <w:t xml:space="preserve">. And influenza viruses are particularly adept at acquiring changes – either through small incremental changes (called `drift’), or via a </w:t>
      </w:r>
      <w:proofErr w:type="spellStart"/>
      <w:r w:rsidRPr="000C054C">
        <w:rPr>
          <w:rFonts w:eastAsia="Times New Roman" w:cs="Times New Roman"/>
          <w:sz w:val="16"/>
          <w:szCs w:val="20"/>
        </w:rPr>
        <w:t>reassortment</w:t>
      </w:r>
      <w:proofErr w:type="spellEnd"/>
      <w:r w:rsidRPr="000C054C">
        <w:rPr>
          <w:rFonts w:eastAsia="Times New Roman" w:cs="Times New Roman"/>
          <w:sz w:val="16"/>
          <w:szCs w:val="20"/>
        </w:rPr>
        <w:t xml:space="preserve"> or swapping of genetic material with another virus, called `shift’. </w:t>
      </w:r>
      <w:proofErr w:type="gramStart"/>
      <w:r w:rsidRPr="000C054C">
        <w:rPr>
          <w:rFonts w:eastAsia="Times New Roman" w:cs="Times New Roman"/>
          <w:sz w:val="16"/>
          <w:szCs w:val="20"/>
        </w:rPr>
        <w:t>And as any virologist will tell you, Shift Happens.</w:t>
      </w:r>
      <w:proofErr w:type="gramEnd"/>
      <w:r w:rsidRPr="000C054C">
        <w:rPr>
          <w:rFonts w:eastAsia="Times New Roman" w:cs="Times New Roman"/>
          <w:sz w:val="16"/>
          <w:szCs w:val="20"/>
        </w:rPr>
        <w:t xml:space="preserve"> Yet, </w:t>
      </w:r>
      <w:r w:rsidRPr="000C054C">
        <w:rPr>
          <w:rFonts w:eastAsia="Times New Roman" w:cs="Times New Roman"/>
          <w:sz w:val="20"/>
          <w:szCs w:val="20"/>
          <w:u w:val="single"/>
        </w:rPr>
        <w:t xml:space="preserve">despite the stigma attached to the </w:t>
      </w:r>
      <w:proofErr w:type="spellStart"/>
      <w:r w:rsidRPr="000C054C">
        <w:rPr>
          <w:rFonts w:eastAsia="Times New Roman" w:cs="Times New Roman"/>
          <w:sz w:val="20"/>
          <w:szCs w:val="20"/>
          <w:u w:val="single"/>
        </w:rPr>
        <w:t>word`mutation</w:t>
      </w:r>
      <w:proofErr w:type="spellEnd"/>
      <w:r w:rsidRPr="000C054C">
        <w:rPr>
          <w:rFonts w:eastAsia="Times New Roman" w:cs="Times New Roman"/>
          <w:sz w:val="20"/>
          <w:szCs w:val="20"/>
          <w:u w:val="single"/>
        </w:rPr>
        <w:t xml:space="preserve">’, </w:t>
      </w:r>
      <w:r w:rsidRPr="000C054C">
        <w:rPr>
          <w:rFonts w:eastAsia="Times New Roman" w:cs="Times New Roman"/>
          <w:sz w:val="20"/>
          <w:szCs w:val="20"/>
          <w:highlight w:val="yellow"/>
          <w:u w:val="single"/>
        </w:rPr>
        <w:t>viruses</w:t>
      </w:r>
      <w:r w:rsidRPr="000C054C">
        <w:rPr>
          <w:rFonts w:eastAsia="Times New Roman" w:cs="Times New Roman"/>
          <w:sz w:val="20"/>
          <w:szCs w:val="20"/>
          <w:u w:val="single"/>
        </w:rPr>
        <w:t xml:space="preserve"> can also </w:t>
      </w:r>
      <w:r w:rsidRPr="000C054C">
        <w:rPr>
          <w:rFonts w:eastAsia="Times New Roman" w:cs="Times New Roman"/>
          <w:sz w:val="20"/>
          <w:szCs w:val="20"/>
          <w:highlight w:val="yellow"/>
          <w:u w:val="single"/>
        </w:rPr>
        <w:t>mutate into</w:t>
      </w:r>
      <w:r w:rsidRPr="000C054C">
        <w:rPr>
          <w:rFonts w:eastAsia="Times New Roman" w:cs="Times New Roman"/>
          <w:sz w:val="16"/>
          <w:szCs w:val="20"/>
        </w:rPr>
        <w:t xml:space="preserve"> a </w:t>
      </w:r>
      <w:r w:rsidRPr="000C054C">
        <w:rPr>
          <w:rFonts w:eastAsia="Times New Roman" w:cs="Times New Roman"/>
          <w:b/>
          <w:sz w:val="20"/>
          <w:szCs w:val="20"/>
          <w:highlight w:val="yellow"/>
          <w:u w:val="single"/>
        </w:rPr>
        <w:t>less dangerous strains</w:t>
      </w:r>
      <w:r w:rsidRPr="000C054C">
        <w:rPr>
          <w:rFonts w:eastAsia="Times New Roman" w:cs="Times New Roman"/>
          <w:sz w:val="20"/>
          <w:szCs w:val="20"/>
          <w:u w:val="single"/>
        </w:rPr>
        <w:t>.</w:t>
      </w:r>
      <w:r w:rsidRPr="000C054C">
        <w:rPr>
          <w:rFonts w:eastAsia="Times New Roman" w:cs="Times New Roman"/>
          <w:sz w:val="16"/>
          <w:szCs w:val="20"/>
        </w:rPr>
        <w:t xml:space="preserve"> Over the past few days </w:t>
      </w:r>
      <w:r w:rsidRPr="000C054C">
        <w:rPr>
          <w:rFonts w:eastAsia="Times New Roman" w:cs="Times New Roman"/>
          <w:sz w:val="20"/>
          <w:szCs w:val="20"/>
          <w:u w:val="single"/>
        </w:rPr>
        <w:t>we are seeing public reassurances from some public health agencies that the swine flu virus has not `mutated’ into a more virulent strain.</w:t>
      </w:r>
      <w:r w:rsidRPr="000C054C">
        <w:rPr>
          <w:rFonts w:eastAsia="Times New Roman" w:cs="Times New Roman"/>
          <w:sz w:val="16"/>
          <w:szCs w:val="20"/>
        </w:rPr>
        <w:t xml:space="preserve">   Last week, </w:t>
      </w:r>
      <w:r w:rsidRPr="000C054C">
        <w:rPr>
          <w:rFonts w:eastAsia="Times New Roman" w:cs="Times New Roman"/>
          <w:sz w:val="20"/>
          <w:szCs w:val="20"/>
          <w:u w:val="single"/>
        </w:rPr>
        <w:t>scientists from the UK’s </w:t>
      </w:r>
      <w:r w:rsidR="00E25D45">
        <w:fldChar w:fldCharType="begin"/>
      </w:r>
      <w:r w:rsidR="00E25D45">
        <w:instrText xml:space="preserve"> HYPERLINK "http://www.hpa.org.uk/" \t "_blank" </w:instrText>
      </w:r>
      <w:r w:rsidR="00E25D45">
        <w:fldChar w:fldCharType="separate"/>
      </w:r>
      <w:r w:rsidRPr="000C054C">
        <w:rPr>
          <w:rFonts w:eastAsia="Times New Roman" w:cs="Times New Roman"/>
          <w:sz w:val="20"/>
          <w:szCs w:val="20"/>
          <w:u w:val="single"/>
        </w:rPr>
        <w:t>HPA</w:t>
      </w:r>
      <w:r w:rsidR="00E25D45">
        <w:rPr>
          <w:rFonts w:eastAsia="Times New Roman" w:cs="Times New Roman"/>
          <w:sz w:val="20"/>
          <w:szCs w:val="20"/>
          <w:u w:val="single"/>
        </w:rPr>
        <w:fldChar w:fldCharType="end"/>
      </w:r>
      <w:r w:rsidRPr="000C054C">
        <w:rPr>
          <w:rFonts w:eastAsia="Times New Roman" w:cs="Times New Roman"/>
          <w:sz w:val="16"/>
          <w:szCs w:val="20"/>
        </w:rPr>
        <w:t xml:space="preserve">, writing </w:t>
      </w:r>
      <w:proofErr w:type="spellStart"/>
      <w:r w:rsidRPr="000C054C">
        <w:rPr>
          <w:rFonts w:eastAsia="Times New Roman" w:cs="Times New Roman"/>
          <w:sz w:val="16"/>
          <w:szCs w:val="20"/>
        </w:rPr>
        <w:t>in</w:t>
      </w:r>
      <w:r w:rsidR="00E25D45">
        <w:fldChar w:fldCharType="begin"/>
      </w:r>
      <w:r w:rsidR="00E25D45">
        <w:instrText xml:space="preserve"> HYPERLINK "http://www.eurosurveillance.org/" \t "_blank" </w:instrText>
      </w:r>
      <w:r w:rsidR="00E25D45">
        <w:fldChar w:fldCharType="separate"/>
      </w:r>
      <w:r w:rsidRPr="000C054C">
        <w:rPr>
          <w:rFonts w:eastAsia="Times New Roman" w:cs="Times New Roman"/>
          <w:color w:val="000000"/>
          <w:sz w:val="16"/>
          <w:szCs w:val="20"/>
        </w:rPr>
        <w:t>Eurosurveillance</w:t>
      </w:r>
      <w:proofErr w:type="spellEnd"/>
      <w:r w:rsidR="00E25D45">
        <w:rPr>
          <w:rFonts w:eastAsia="Times New Roman" w:cs="Times New Roman"/>
          <w:color w:val="000000"/>
          <w:sz w:val="16"/>
          <w:szCs w:val="20"/>
        </w:rPr>
        <w:fldChar w:fldCharType="end"/>
      </w:r>
      <w:r w:rsidRPr="000C054C">
        <w:rPr>
          <w:rFonts w:eastAsia="Times New Roman" w:cs="Times New Roman"/>
          <w:sz w:val="16"/>
          <w:szCs w:val="20"/>
        </w:rPr>
        <w:t> (see </w:t>
      </w:r>
      <w:r w:rsidR="008821B5">
        <w:fldChar w:fldCharType="begin"/>
      </w:r>
      <w:r w:rsidR="008821B5">
        <w:instrText xml:space="preserve"> HYPERLINK "http://afludiary.blogspot.com/2011/01/eurosurveillance-analysis-of-fatal-h1n1.html" \t "_blank" </w:instrText>
      </w:r>
      <w:r w:rsidR="008821B5">
        <w:fldChar w:fldCharType="separate"/>
      </w:r>
      <w:proofErr w:type="spellStart"/>
      <w:r w:rsidRPr="000C054C">
        <w:rPr>
          <w:rFonts w:eastAsia="Times New Roman" w:cs="Times New Roman"/>
          <w:color w:val="000000"/>
          <w:sz w:val="16"/>
          <w:szCs w:val="20"/>
        </w:rPr>
        <w:t>Eurosurveillance</w:t>
      </w:r>
      <w:proofErr w:type="spellEnd"/>
      <w:r w:rsidRPr="000C054C">
        <w:rPr>
          <w:rFonts w:eastAsia="Times New Roman" w:cs="Times New Roman"/>
          <w:color w:val="000000"/>
          <w:sz w:val="16"/>
          <w:szCs w:val="20"/>
        </w:rPr>
        <w:t>: Analysis Of Fatal H1N1 Cases In The UK</w:t>
      </w:r>
      <w:r w:rsidR="008821B5">
        <w:rPr>
          <w:rFonts w:eastAsia="Times New Roman" w:cs="Times New Roman"/>
          <w:color w:val="000000"/>
          <w:sz w:val="16"/>
          <w:szCs w:val="20"/>
        </w:rPr>
        <w:fldChar w:fldCharType="end"/>
      </w:r>
      <w:r w:rsidRPr="000C054C">
        <w:rPr>
          <w:rFonts w:eastAsia="Times New Roman" w:cs="Times New Roman"/>
          <w:sz w:val="16"/>
          <w:szCs w:val="20"/>
        </w:rPr>
        <w:t xml:space="preserve">) </w:t>
      </w:r>
      <w:r w:rsidRPr="000C054C">
        <w:rPr>
          <w:rFonts w:eastAsia="Times New Roman" w:cs="Times New Roman"/>
          <w:sz w:val="20"/>
          <w:szCs w:val="20"/>
          <w:u w:val="single"/>
        </w:rPr>
        <w:t>stated that: so far no unique mutations have been associated with severe or fatal cases of influenza</w:t>
      </w:r>
      <w:r w:rsidRPr="000C054C">
        <w:rPr>
          <w:rFonts w:eastAsia="Times New Roman" w:cs="Times New Roman"/>
          <w:sz w:val="16"/>
          <w:szCs w:val="20"/>
        </w:rPr>
        <w:t xml:space="preserve"> </w:t>
      </w:r>
      <w:proofErr w:type="gramStart"/>
      <w:r w:rsidRPr="000C054C">
        <w:rPr>
          <w:rFonts w:eastAsia="Times New Roman" w:cs="Times New Roman"/>
          <w:sz w:val="16"/>
          <w:szCs w:val="20"/>
        </w:rPr>
        <w:t>A(</w:t>
      </w:r>
      <w:proofErr w:type="gramEnd"/>
      <w:r w:rsidRPr="000C054C">
        <w:rPr>
          <w:rFonts w:eastAsia="Times New Roman" w:cs="Times New Roman"/>
          <w:sz w:val="16"/>
          <w:szCs w:val="20"/>
        </w:rPr>
        <w:t xml:space="preserve">H1N1)2009, but further comprehensive analysis is required.   That isn’t to say that mutations haven’t shown up.  They have, and will no doubt continue to do so.     But so far, </w:t>
      </w:r>
      <w:r w:rsidRPr="000C054C">
        <w:rPr>
          <w:rFonts w:eastAsia="Times New Roman" w:cs="Times New Roman"/>
          <w:sz w:val="20"/>
          <w:szCs w:val="20"/>
          <w:u w:val="single"/>
        </w:rPr>
        <w:t>none of these changes is viewed by these HPA researchers as particularly alarming, linked to fatal cases, or indicative of a fundamental change in the H1N1 virus.</w:t>
      </w:r>
    </w:p>
    <w:p w14:paraId="277018B8" w14:textId="5731A808" w:rsidR="000C054C" w:rsidRPr="000C054C" w:rsidRDefault="000C054C" w:rsidP="000C054C">
      <w:pPr>
        <w:keepNext/>
        <w:keepLines/>
        <w:spacing w:before="200"/>
        <w:outlineLvl w:val="3"/>
        <w:rPr>
          <w:rFonts w:eastAsiaTheme="majorEastAsia" w:cstheme="majorBidi"/>
          <w:b/>
          <w:bCs/>
          <w:iCs/>
          <w:sz w:val="26"/>
        </w:rPr>
      </w:pPr>
      <w:r w:rsidRPr="000C054C">
        <w:rPr>
          <w:rFonts w:eastAsiaTheme="majorEastAsia" w:cstheme="majorBidi"/>
          <w:b/>
          <w:bCs/>
          <w:iCs/>
          <w:sz w:val="26"/>
        </w:rPr>
        <w:t>Advances in Technology Will Solve Diseases</w:t>
      </w:r>
    </w:p>
    <w:p w14:paraId="160CC81E" w14:textId="77777777" w:rsidR="000C054C" w:rsidRPr="000C054C" w:rsidRDefault="000C054C" w:rsidP="000C054C">
      <w:pPr>
        <w:rPr>
          <w:b/>
          <w:bCs/>
          <w:sz w:val="26"/>
        </w:rPr>
      </w:pPr>
      <w:proofErr w:type="spellStart"/>
      <w:r w:rsidRPr="000C054C">
        <w:rPr>
          <w:b/>
          <w:bCs/>
          <w:sz w:val="26"/>
        </w:rPr>
        <w:t>Dingchao</w:t>
      </w:r>
      <w:proofErr w:type="spellEnd"/>
      <w:r w:rsidRPr="000C054C">
        <w:rPr>
          <w:b/>
          <w:bCs/>
          <w:sz w:val="26"/>
        </w:rPr>
        <w:t>, 2008</w:t>
      </w:r>
    </w:p>
    <w:p w14:paraId="0365D7D5" w14:textId="77777777" w:rsidR="000C054C" w:rsidRPr="000C054C" w:rsidRDefault="000C054C" w:rsidP="000C054C">
      <w:pPr>
        <w:rPr>
          <w:rFonts w:eastAsia="Times New Roman" w:cs="Times New Roman"/>
          <w:b/>
          <w:color w:val="000000" w:themeColor="text1"/>
          <w:sz w:val="24"/>
          <w:szCs w:val="20"/>
        </w:rPr>
      </w:pPr>
      <w:r w:rsidRPr="000C054C">
        <w:rPr>
          <w:rFonts w:eastAsia="Times New Roman" w:cs="Times New Roman"/>
          <w:color w:val="000000" w:themeColor="text1"/>
          <w:sz w:val="16"/>
          <w:szCs w:val="20"/>
        </w:rPr>
        <w:t xml:space="preserve">[Han </w:t>
      </w:r>
      <w:proofErr w:type="spellStart"/>
      <w:r w:rsidRPr="000C054C">
        <w:rPr>
          <w:rFonts w:eastAsia="Times New Roman" w:cs="Times New Roman"/>
          <w:color w:val="000000" w:themeColor="text1"/>
          <w:sz w:val="16"/>
          <w:szCs w:val="20"/>
        </w:rPr>
        <w:t>Dingchao</w:t>
      </w:r>
      <w:proofErr w:type="spellEnd"/>
      <w:r w:rsidRPr="000C054C">
        <w:rPr>
          <w:rFonts w:eastAsia="Times New Roman" w:cs="Times New Roman"/>
          <w:color w:val="000000" w:themeColor="text1"/>
          <w:sz w:val="16"/>
          <w:szCs w:val="20"/>
        </w:rPr>
        <w:t>, writer, “Can We Cure All Diseases In The Future?</w:t>
      </w:r>
      <w:proofErr w:type="gramStart"/>
      <w:r w:rsidRPr="000C054C">
        <w:rPr>
          <w:rFonts w:eastAsia="Times New Roman" w:cs="Times New Roman"/>
          <w:color w:val="000000" w:themeColor="text1"/>
          <w:sz w:val="16"/>
          <w:szCs w:val="20"/>
        </w:rPr>
        <w:t>”,</w:t>
      </w:r>
      <w:proofErr w:type="gramEnd"/>
      <w:r w:rsidRPr="000C054C">
        <w:rPr>
          <w:rFonts w:eastAsia="Times New Roman" w:cs="Times New Roman"/>
          <w:color w:val="000000" w:themeColor="text1"/>
          <w:sz w:val="16"/>
          <w:szCs w:val="20"/>
        </w:rPr>
        <w:t xml:space="preserve"> http://www.handingchao.com/can-we-cure-all-diseases-in-the-future/]</w:t>
      </w:r>
    </w:p>
    <w:p w14:paraId="7515AAF1" w14:textId="77777777" w:rsidR="000C054C" w:rsidRPr="000C054C" w:rsidRDefault="000C054C" w:rsidP="000C054C">
      <w:pPr>
        <w:rPr>
          <w:rFonts w:eastAsia="Calibri" w:cs="Times New Roman"/>
          <w:b/>
          <w:color w:val="000000"/>
          <w:sz w:val="20"/>
          <w:u w:val="single"/>
        </w:rPr>
      </w:pPr>
      <w:r w:rsidRPr="000C054C">
        <w:rPr>
          <w:rFonts w:eastAsia="Calibri" w:cs="Times New Roman"/>
          <w:color w:val="000000"/>
          <w:sz w:val="16"/>
        </w:rPr>
        <w:t xml:space="preserve">Now let’s be back to the title, </w:t>
      </w:r>
      <w:r w:rsidRPr="000C054C">
        <w:rPr>
          <w:rFonts w:eastAsia="Calibri" w:cs="Times New Roman"/>
          <w:b/>
          <w:color w:val="000000"/>
          <w:sz w:val="20"/>
          <w:u w:val="single"/>
        </w:rPr>
        <w:t>can we cure all diseases in the future?</w:t>
      </w:r>
      <w:r w:rsidRPr="000C054C">
        <w:rPr>
          <w:rFonts w:eastAsia="Calibri" w:cs="Times New Roman"/>
          <w:color w:val="000000"/>
          <w:sz w:val="24"/>
          <w:u w:val="thick"/>
        </w:rPr>
        <w:t xml:space="preserve"> </w:t>
      </w:r>
      <w:r w:rsidRPr="000C054C">
        <w:rPr>
          <w:rFonts w:eastAsia="Calibri" w:cs="Times New Roman"/>
          <w:color w:val="000000"/>
          <w:sz w:val="16"/>
        </w:rPr>
        <w:t xml:space="preserve">This is a complicated question, it is difficult to make </w:t>
      </w:r>
      <w:proofErr w:type="gramStart"/>
      <w:r w:rsidRPr="000C054C">
        <w:rPr>
          <w:rFonts w:eastAsia="Calibri" w:cs="Times New Roman"/>
          <w:color w:val="000000"/>
          <w:sz w:val="16"/>
        </w:rPr>
        <w:t>an</w:t>
      </w:r>
      <w:proofErr w:type="gramEnd"/>
      <w:r w:rsidRPr="000C054C">
        <w:rPr>
          <w:rFonts w:eastAsia="Calibri" w:cs="Times New Roman"/>
          <w:color w:val="000000"/>
          <w:sz w:val="16"/>
        </w:rPr>
        <w:t xml:space="preserve"> definite answer for it, but </w:t>
      </w:r>
      <w:r w:rsidRPr="000C054C">
        <w:rPr>
          <w:rFonts w:eastAsia="SimSun" w:cs="Times New Roman"/>
          <w:color w:val="000000"/>
          <w:sz w:val="16"/>
        </w:rPr>
        <w:t xml:space="preserve">one thing is sure, </w:t>
      </w:r>
      <w:r w:rsidRPr="000C054C">
        <w:rPr>
          <w:rFonts w:eastAsia="Calibri" w:cs="Times New Roman"/>
          <w:b/>
          <w:color w:val="000000"/>
          <w:sz w:val="20"/>
          <w:highlight w:val="yellow"/>
          <w:u w:val="single"/>
        </w:rPr>
        <w:t>as long as we don’t stop researching and we have fair eyes on everything, we will have ability to cure most diseases in the future</w:t>
      </w:r>
      <w:r w:rsidRPr="000C054C">
        <w:rPr>
          <w:rFonts w:eastAsia="SimSun" w:cs="Times New Roman"/>
          <w:color w:val="000000"/>
          <w:sz w:val="16"/>
        </w:rPr>
        <w:t xml:space="preserve">. And </w:t>
      </w:r>
      <w:r w:rsidRPr="000C054C">
        <w:rPr>
          <w:rFonts w:eastAsia="Calibri" w:cs="Times New Roman"/>
          <w:b/>
          <w:color w:val="000000"/>
          <w:sz w:val="20"/>
          <w:highlight w:val="yellow"/>
          <w:u w:val="single"/>
        </w:rPr>
        <w:t xml:space="preserve">now we have ability to expand the great results of stem cell research, we will use them perfectly in the coming </w:t>
      </w:r>
      <w:proofErr w:type="gramStart"/>
      <w:r w:rsidRPr="000C054C">
        <w:rPr>
          <w:rFonts w:eastAsia="Calibri" w:cs="Times New Roman"/>
          <w:b/>
          <w:color w:val="000000"/>
          <w:sz w:val="20"/>
          <w:highlight w:val="yellow"/>
          <w:u w:val="single"/>
        </w:rPr>
        <w:t>years</w:t>
      </w:r>
      <w:r w:rsidRPr="000C054C">
        <w:rPr>
          <w:rFonts w:eastAsia="Calibri" w:cs="Times New Roman"/>
          <w:color w:val="000000"/>
          <w:sz w:val="24"/>
          <w:u w:val="thick"/>
        </w:rPr>
        <w:t>,</w:t>
      </w:r>
      <w:proofErr w:type="gramEnd"/>
      <w:r w:rsidRPr="000C054C">
        <w:rPr>
          <w:rFonts w:eastAsia="Calibri" w:cs="Times New Roman"/>
          <w:color w:val="000000"/>
          <w:sz w:val="16"/>
        </w:rPr>
        <w:t xml:space="preserve"> this will be a great news in medical industry. So </w:t>
      </w:r>
      <w:r w:rsidRPr="000C054C">
        <w:rPr>
          <w:rFonts w:eastAsia="SimSun" w:cs="Times New Roman"/>
          <w:color w:val="000000"/>
          <w:sz w:val="16"/>
        </w:rPr>
        <w:t xml:space="preserve">now we have enough faith to </w:t>
      </w:r>
      <w:r w:rsidRPr="000C054C">
        <w:rPr>
          <w:rFonts w:eastAsia="Calibri" w:cs="Times New Roman"/>
          <w:b/>
          <w:color w:val="000000"/>
          <w:sz w:val="20"/>
          <w:u w:val="single"/>
        </w:rPr>
        <w:t xml:space="preserve">believe </w:t>
      </w:r>
      <w:r w:rsidRPr="000C054C">
        <w:rPr>
          <w:rFonts w:eastAsia="Calibri" w:cs="Times New Roman"/>
          <w:b/>
          <w:color w:val="000000"/>
          <w:sz w:val="20"/>
          <w:highlight w:val="yellow"/>
          <w:u w:val="single"/>
        </w:rPr>
        <w:t>we will have</w:t>
      </w:r>
      <w:r w:rsidRPr="000C054C">
        <w:rPr>
          <w:rFonts w:eastAsia="Calibri" w:cs="Times New Roman"/>
          <w:b/>
          <w:color w:val="000000"/>
          <w:sz w:val="20"/>
          <w:u w:val="single"/>
        </w:rPr>
        <w:t xml:space="preserve"> enough </w:t>
      </w:r>
      <w:r w:rsidRPr="000C054C">
        <w:rPr>
          <w:rFonts w:eastAsia="Calibri" w:cs="Times New Roman"/>
          <w:b/>
          <w:color w:val="000000"/>
          <w:sz w:val="20"/>
          <w:highlight w:val="yellow"/>
          <w:u w:val="single"/>
        </w:rPr>
        <w:t>ability to cure all disease in the future.</w:t>
      </w:r>
    </w:p>
    <w:sectPr w:rsidR="000C054C" w:rsidRPr="000C054C">
      <w:headerReference w:type="default" r:id="rId6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OGGLEUNDERLINE"/>
    </wne:keymap>
    <wne:keymap wne:kcmPrimary="0079">
      <wne:acd wne:acdName="acd0"/>
    </wne:keymap>
    <wne:keymap wne:kcmPrimary="007A">
      <wne:macro wne:macroName="VERBATIM.FORMAT.HIGHLIGHT"/>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SHRINKTEXT"/>
    </wne:keymap>
    <wne:keymap wne:kcmPrimary="0251">
      <wne:macro wne:macroName="VERBATIM.CASELIST.CITEREQUEST"/>
    </wne:keymap>
    <wne:keymap wne:kcmPrimary="0271">
      <wne:macro wne:macroName="VERBATIM.FORMAT.UPDATESTYLES"/>
    </wne:keymap>
    <wne:keymap wne:kcmPrimary="0272">
      <wne:macro wne:macroName="VERBATIM.FORMAT.SELECTSIMILAR"/>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2">
      <wne:macro wne:macroName="VERBATIM.PAPERLESS.TOGGLEREADINGVIEW"/>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618E23C" w14:textId="77777777" w:rsidR="005013FE" w:rsidRDefault="005013FE" w:rsidP="005F5576">
      <w:r>
        <w:separator/>
      </w:r>
    </w:p>
  </w:endnote>
  <w:endnote w:type="continuationSeparator" w:id="0">
    <w:p w14:paraId="3428A57F" w14:textId="77777777" w:rsidR="005013FE" w:rsidRDefault="005013FE"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auto"/>
    <w:pitch w:val="variable"/>
    <w:sig w:usb0="E10002FF" w:usb1="4000ACFF" w:usb2="00000009" w:usb3="00000000" w:csb0="0000019F" w:csb1="00000000"/>
  </w:font>
  <w:font w:name="Times New Roman">
    <w:panose1 w:val="02020603050405020304"/>
    <w:charset w:val="00"/>
    <w:family w:val="auto"/>
    <w:pitch w:val="variable"/>
    <w:sig w:usb0="E0002AFF" w:usb1="C0007841" w:usb2="00000009" w:usb3="00000000" w:csb0="000001FF" w:csb1="00000000"/>
  </w:font>
  <w:font w:name="ＭＳ ゴシック">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MS Gothic">
    <w:altName w:val="ＭＳ ゴシック"/>
    <w:charset w:val="80"/>
    <w:family w:val="modern"/>
    <w:pitch w:val="fixed"/>
    <w:sig w:usb0="E00002FF" w:usb1="6AC7FDFB" w:usb2="00000012" w:usb3="00000000" w:csb0="0002009F" w:csb1="00000000"/>
  </w:font>
  <w:font w:name="Georgia">
    <w:panose1 w:val="02040502050405020303"/>
    <w:charset w:val="00"/>
    <w:family w:val="auto"/>
    <w:pitch w:val="variable"/>
    <w:sig w:usb0="00000003" w:usb1="00000000" w:usb2="00000000" w:usb3="00000000" w:csb0="00000001" w:csb1="00000000"/>
  </w:font>
  <w:font w:name="SimSun">
    <w:altName w:val="宋体"/>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E6300A9" w14:textId="77777777" w:rsidR="005013FE" w:rsidRDefault="005013FE" w:rsidP="005F5576">
      <w:r>
        <w:separator/>
      </w:r>
    </w:p>
  </w:footnote>
  <w:footnote w:type="continuationSeparator" w:id="0">
    <w:p w14:paraId="259C65A0" w14:textId="77777777" w:rsidR="005013FE" w:rsidRDefault="005013FE" w:rsidP="005F5576">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347143844"/>
      <w:docPartObj>
        <w:docPartGallery w:val="Page Numbers (Top of Page)"/>
        <w:docPartUnique/>
      </w:docPartObj>
    </w:sdtPr>
    <w:sdtEndPr>
      <w:rPr>
        <w:noProof/>
      </w:rPr>
    </w:sdtEndPr>
    <w:sdtContent>
      <w:p w14:paraId="72B18DF4" w14:textId="77777777" w:rsidR="00E25D45" w:rsidRPr="003B6E60" w:rsidRDefault="00E25D45" w:rsidP="00E25D45">
        <w:pPr>
          <w:pStyle w:val="Header"/>
          <w:rPr>
            <w:rStyle w:val="PageNumber"/>
          </w:rPr>
        </w:pPr>
        <w:r>
          <w:rPr>
            <w:b/>
          </w:rPr>
          <w:t>WFI 13</w:t>
        </w:r>
        <w:r w:rsidRPr="003B6E60">
          <w:tab/>
        </w:r>
        <w:r w:rsidRPr="003B6E60">
          <w:tab/>
        </w:r>
        <w:r w:rsidRPr="003B6E60">
          <w:rPr>
            <w:rStyle w:val="PageNumber"/>
            <w:b/>
          </w:rPr>
          <w:fldChar w:fldCharType="begin"/>
        </w:r>
        <w:r w:rsidRPr="003B6E60">
          <w:rPr>
            <w:rStyle w:val="PageNumber"/>
          </w:rPr>
          <w:instrText xml:space="preserve"> PAGE </w:instrText>
        </w:r>
        <w:r w:rsidRPr="003B6E60">
          <w:rPr>
            <w:rStyle w:val="PageNumber"/>
            <w:b/>
          </w:rPr>
          <w:fldChar w:fldCharType="separate"/>
        </w:r>
        <w:r>
          <w:rPr>
            <w:rStyle w:val="PageNumber"/>
            <w:noProof/>
          </w:rPr>
          <w:t>1</w:t>
        </w:r>
        <w:r w:rsidRPr="003B6E60">
          <w:rPr>
            <w:rStyle w:val="PageNumber"/>
            <w:b/>
          </w:rPr>
          <w:fldChar w:fldCharType="end"/>
        </w:r>
      </w:p>
      <w:p w14:paraId="209FAD5F" w14:textId="10483CA5" w:rsidR="00E25D45" w:rsidRDefault="00E25D45" w:rsidP="00E25D45">
        <w:pPr>
          <w:pStyle w:val="Header"/>
        </w:pPr>
        <w:r>
          <w:rPr>
            <w:rStyle w:val="PageNumber"/>
          </w:rPr>
          <w:t>Pre Camp</w:t>
        </w:r>
        <w:r w:rsidRPr="003B6E60">
          <w:rPr>
            <w:rStyle w:val="PageNumber"/>
          </w:rPr>
          <w:tab/>
        </w:r>
        <w:r w:rsidRPr="003B6E60">
          <w:rPr>
            <w:rStyle w:val="PageNumber"/>
          </w:rPr>
          <w:tab/>
        </w:r>
        <w:r>
          <w:rPr>
            <w:rStyle w:val="PageNumber"/>
            <w:b/>
          </w:rPr>
          <w:t>Trade Good/Bad</w:t>
        </w:r>
      </w:p>
      <w:p w14:paraId="28939B0D" w14:textId="5F1639BA" w:rsidR="00066239" w:rsidRDefault="00E25D45">
        <w:pPr>
          <w:pStyle w:val="Header"/>
        </w:pPr>
      </w:p>
    </w:sdtContent>
  </w:sdt>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isplayBackgroundShape/>
  <w:proofState w:spelling="clean" w:grammar="clean"/>
  <w:formsDesig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22F2"/>
    <w:rsid w:val="0000459F"/>
    <w:rsid w:val="00004EB4"/>
    <w:rsid w:val="0002196C"/>
    <w:rsid w:val="00021F29"/>
    <w:rsid w:val="00027EED"/>
    <w:rsid w:val="0003041D"/>
    <w:rsid w:val="00033028"/>
    <w:rsid w:val="00033A9C"/>
    <w:rsid w:val="000360A7"/>
    <w:rsid w:val="0004495B"/>
    <w:rsid w:val="00052A1D"/>
    <w:rsid w:val="00055E12"/>
    <w:rsid w:val="000572E1"/>
    <w:rsid w:val="00064A59"/>
    <w:rsid w:val="00066239"/>
    <w:rsid w:val="000710DD"/>
    <w:rsid w:val="0007162E"/>
    <w:rsid w:val="00073B9A"/>
    <w:rsid w:val="00090287"/>
    <w:rsid w:val="00090BA2"/>
    <w:rsid w:val="000962AC"/>
    <w:rsid w:val="000978A3"/>
    <w:rsid w:val="00097D7E"/>
    <w:rsid w:val="000A1D39"/>
    <w:rsid w:val="000A4FA5"/>
    <w:rsid w:val="000B61C8"/>
    <w:rsid w:val="000C054C"/>
    <w:rsid w:val="000C767D"/>
    <w:rsid w:val="000D0B76"/>
    <w:rsid w:val="000D2AE5"/>
    <w:rsid w:val="000D3A26"/>
    <w:rsid w:val="000D3D8D"/>
    <w:rsid w:val="000E41A3"/>
    <w:rsid w:val="000E44E8"/>
    <w:rsid w:val="000F37E7"/>
    <w:rsid w:val="00113C68"/>
    <w:rsid w:val="00114663"/>
    <w:rsid w:val="0012057B"/>
    <w:rsid w:val="001255C5"/>
    <w:rsid w:val="00126D92"/>
    <w:rsid w:val="0012721C"/>
    <w:rsid w:val="001301AC"/>
    <w:rsid w:val="001304DF"/>
    <w:rsid w:val="00140397"/>
    <w:rsid w:val="0014072D"/>
    <w:rsid w:val="00141F7D"/>
    <w:rsid w:val="00141FBF"/>
    <w:rsid w:val="00151342"/>
    <w:rsid w:val="00155FD3"/>
    <w:rsid w:val="001604AA"/>
    <w:rsid w:val="00160D1B"/>
    <w:rsid w:val="00162A2A"/>
    <w:rsid w:val="0016509D"/>
    <w:rsid w:val="0016711C"/>
    <w:rsid w:val="00167A9F"/>
    <w:rsid w:val="001711E1"/>
    <w:rsid w:val="00171967"/>
    <w:rsid w:val="00175018"/>
    <w:rsid w:val="00177828"/>
    <w:rsid w:val="00177A1E"/>
    <w:rsid w:val="00182D51"/>
    <w:rsid w:val="0018565A"/>
    <w:rsid w:val="00195315"/>
    <w:rsid w:val="0019587B"/>
    <w:rsid w:val="001A42F4"/>
    <w:rsid w:val="001A4F0E"/>
    <w:rsid w:val="001B0A04"/>
    <w:rsid w:val="001B3CEC"/>
    <w:rsid w:val="001C1D82"/>
    <w:rsid w:val="001C2147"/>
    <w:rsid w:val="001C587E"/>
    <w:rsid w:val="001C7C90"/>
    <w:rsid w:val="001D0D51"/>
    <w:rsid w:val="001E5C75"/>
    <w:rsid w:val="001F7572"/>
    <w:rsid w:val="0020006E"/>
    <w:rsid w:val="002009AE"/>
    <w:rsid w:val="002101DA"/>
    <w:rsid w:val="00217499"/>
    <w:rsid w:val="00232B39"/>
    <w:rsid w:val="0024023F"/>
    <w:rsid w:val="00240C4E"/>
    <w:rsid w:val="00243DC0"/>
    <w:rsid w:val="00250E16"/>
    <w:rsid w:val="00257696"/>
    <w:rsid w:val="0026382E"/>
    <w:rsid w:val="00272786"/>
    <w:rsid w:val="00283F00"/>
    <w:rsid w:val="00287AB7"/>
    <w:rsid w:val="00294D00"/>
    <w:rsid w:val="002A1237"/>
    <w:rsid w:val="002A213E"/>
    <w:rsid w:val="002A612B"/>
    <w:rsid w:val="002B2ADC"/>
    <w:rsid w:val="002B4FA4"/>
    <w:rsid w:val="002B68A4"/>
    <w:rsid w:val="002C571D"/>
    <w:rsid w:val="002C5772"/>
    <w:rsid w:val="002C626D"/>
    <w:rsid w:val="002D0374"/>
    <w:rsid w:val="002D2946"/>
    <w:rsid w:val="002D529E"/>
    <w:rsid w:val="002D6BD6"/>
    <w:rsid w:val="002E0C8F"/>
    <w:rsid w:val="002E4DD9"/>
    <w:rsid w:val="002F0314"/>
    <w:rsid w:val="002F213C"/>
    <w:rsid w:val="0031182D"/>
    <w:rsid w:val="00314B9D"/>
    <w:rsid w:val="00315CA2"/>
    <w:rsid w:val="00316FEB"/>
    <w:rsid w:val="00326EEB"/>
    <w:rsid w:val="0033078A"/>
    <w:rsid w:val="00331559"/>
    <w:rsid w:val="00341D6C"/>
    <w:rsid w:val="00344E91"/>
    <w:rsid w:val="00347123"/>
    <w:rsid w:val="0034756E"/>
    <w:rsid w:val="00347E74"/>
    <w:rsid w:val="00351D89"/>
    <w:rsid w:val="00351D97"/>
    <w:rsid w:val="00352BC6"/>
    <w:rsid w:val="00354B5B"/>
    <w:rsid w:val="00383E0A"/>
    <w:rsid w:val="003847C7"/>
    <w:rsid w:val="00385298"/>
    <w:rsid w:val="003852CE"/>
    <w:rsid w:val="00392E92"/>
    <w:rsid w:val="00395C83"/>
    <w:rsid w:val="003A2A3B"/>
    <w:rsid w:val="003A38B7"/>
    <w:rsid w:val="003A41E3"/>
    <w:rsid w:val="003A440C"/>
    <w:rsid w:val="003B024E"/>
    <w:rsid w:val="003B0C84"/>
    <w:rsid w:val="003B183E"/>
    <w:rsid w:val="003B1A1A"/>
    <w:rsid w:val="003B2F3E"/>
    <w:rsid w:val="003B55B7"/>
    <w:rsid w:val="003C756E"/>
    <w:rsid w:val="003D2C33"/>
    <w:rsid w:val="003E4831"/>
    <w:rsid w:val="003E48DE"/>
    <w:rsid w:val="003E7E8B"/>
    <w:rsid w:val="003F3030"/>
    <w:rsid w:val="003F47AE"/>
    <w:rsid w:val="00403971"/>
    <w:rsid w:val="00407386"/>
    <w:rsid w:val="004138EF"/>
    <w:rsid w:val="004319DE"/>
    <w:rsid w:val="00432080"/>
    <w:rsid w:val="00435232"/>
    <w:rsid w:val="004400EA"/>
    <w:rsid w:val="00450882"/>
    <w:rsid w:val="00450D45"/>
    <w:rsid w:val="00451071"/>
    <w:rsid w:val="00451C20"/>
    <w:rsid w:val="00452001"/>
    <w:rsid w:val="0045442E"/>
    <w:rsid w:val="004564E2"/>
    <w:rsid w:val="00462418"/>
    <w:rsid w:val="00471A70"/>
    <w:rsid w:val="00473A79"/>
    <w:rsid w:val="00475E03"/>
    <w:rsid w:val="00476723"/>
    <w:rsid w:val="0047798D"/>
    <w:rsid w:val="00484D93"/>
    <w:rsid w:val="004931DE"/>
    <w:rsid w:val="00496A19"/>
    <w:rsid w:val="004A6083"/>
    <w:rsid w:val="004A6E81"/>
    <w:rsid w:val="004A7806"/>
    <w:rsid w:val="004B0545"/>
    <w:rsid w:val="004B7E46"/>
    <w:rsid w:val="004C2FC2"/>
    <w:rsid w:val="004D3745"/>
    <w:rsid w:val="004D3987"/>
    <w:rsid w:val="004E294C"/>
    <w:rsid w:val="004E3132"/>
    <w:rsid w:val="004E552E"/>
    <w:rsid w:val="004E656D"/>
    <w:rsid w:val="004F0849"/>
    <w:rsid w:val="004F173C"/>
    <w:rsid w:val="004F1B8C"/>
    <w:rsid w:val="004F33F3"/>
    <w:rsid w:val="004F45B0"/>
    <w:rsid w:val="005013FE"/>
    <w:rsid w:val="005020C3"/>
    <w:rsid w:val="005111F8"/>
    <w:rsid w:val="00513FA2"/>
    <w:rsid w:val="00514387"/>
    <w:rsid w:val="00516459"/>
    <w:rsid w:val="00520153"/>
    <w:rsid w:val="00527F55"/>
    <w:rsid w:val="005349E1"/>
    <w:rsid w:val="00537EF5"/>
    <w:rsid w:val="005420CC"/>
    <w:rsid w:val="005434D0"/>
    <w:rsid w:val="0054437C"/>
    <w:rsid w:val="00546114"/>
    <w:rsid w:val="00546611"/>
    <w:rsid w:val="00546D61"/>
    <w:rsid w:val="005579BF"/>
    <w:rsid w:val="00560C3E"/>
    <w:rsid w:val="00563468"/>
    <w:rsid w:val="00564EC2"/>
    <w:rsid w:val="00565EAE"/>
    <w:rsid w:val="00573677"/>
    <w:rsid w:val="00575F7D"/>
    <w:rsid w:val="00580383"/>
    <w:rsid w:val="00580E40"/>
    <w:rsid w:val="00590731"/>
    <w:rsid w:val="00593040"/>
    <w:rsid w:val="005A1C8B"/>
    <w:rsid w:val="005A506B"/>
    <w:rsid w:val="005A50D4"/>
    <w:rsid w:val="005A701C"/>
    <w:rsid w:val="005B2444"/>
    <w:rsid w:val="005B2D14"/>
    <w:rsid w:val="005B3140"/>
    <w:rsid w:val="005B4F90"/>
    <w:rsid w:val="005C0B05"/>
    <w:rsid w:val="005D1156"/>
    <w:rsid w:val="005D6F43"/>
    <w:rsid w:val="005E0681"/>
    <w:rsid w:val="005E3B08"/>
    <w:rsid w:val="005E3FE4"/>
    <w:rsid w:val="005E572E"/>
    <w:rsid w:val="005F5576"/>
    <w:rsid w:val="006014AB"/>
    <w:rsid w:val="00605F20"/>
    <w:rsid w:val="0061680A"/>
    <w:rsid w:val="00623B70"/>
    <w:rsid w:val="0063578B"/>
    <w:rsid w:val="00636B3D"/>
    <w:rsid w:val="00641025"/>
    <w:rsid w:val="00650E98"/>
    <w:rsid w:val="00652F97"/>
    <w:rsid w:val="00656C61"/>
    <w:rsid w:val="006672D8"/>
    <w:rsid w:val="00670D96"/>
    <w:rsid w:val="00672877"/>
    <w:rsid w:val="00683154"/>
    <w:rsid w:val="00690115"/>
    <w:rsid w:val="00690898"/>
    <w:rsid w:val="00693039"/>
    <w:rsid w:val="00693A3B"/>
    <w:rsid w:val="00693A5A"/>
    <w:rsid w:val="00693D75"/>
    <w:rsid w:val="006B302F"/>
    <w:rsid w:val="006C64D4"/>
    <w:rsid w:val="006C7F0C"/>
    <w:rsid w:val="006D56F0"/>
    <w:rsid w:val="006E15EE"/>
    <w:rsid w:val="006E53F0"/>
    <w:rsid w:val="006E735A"/>
    <w:rsid w:val="006F46C3"/>
    <w:rsid w:val="006F7CDF"/>
    <w:rsid w:val="00700BDB"/>
    <w:rsid w:val="0070121B"/>
    <w:rsid w:val="00701E73"/>
    <w:rsid w:val="0070653F"/>
    <w:rsid w:val="00710381"/>
    <w:rsid w:val="00711FE2"/>
    <w:rsid w:val="00712649"/>
    <w:rsid w:val="00714BC9"/>
    <w:rsid w:val="00723F91"/>
    <w:rsid w:val="00725623"/>
    <w:rsid w:val="00735869"/>
    <w:rsid w:val="00743059"/>
    <w:rsid w:val="00744F58"/>
    <w:rsid w:val="0075057B"/>
    <w:rsid w:val="00750748"/>
    <w:rsid w:val="00750CED"/>
    <w:rsid w:val="007608C3"/>
    <w:rsid w:val="00760A29"/>
    <w:rsid w:val="00771E18"/>
    <w:rsid w:val="007739F1"/>
    <w:rsid w:val="00773C7B"/>
    <w:rsid w:val="007745C6"/>
    <w:rsid w:val="007749DF"/>
    <w:rsid w:val="007755F6"/>
    <w:rsid w:val="007761AD"/>
    <w:rsid w:val="00777387"/>
    <w:rsid w:val="007815E5"/>
    <w:rsid w:val="00787343"/>
    <w:rsid w:val="00790BFA"/>
    <w:rsid w:val="00791121"/>
    <w:rsid w:val="00791C88"/>
    <w:rsid w:val="00797B76"/>
    <w:rsid w:val="007A3D06"/>
    <w:rsid w:val="007B2EBB"/>
    <w:rsid w:val="007B383B"/>
    <w:rsid w:val="007C350D"/>
    <w:rsid w:val="007C3689"/>
    <w:rsid w:val="007C3C9B"/>
    <w:rsid w:val="007D3012"/>
    <w:rsid w:val="007D65A7"/>
    <w:rsid w:val="007E129B"/>
    <w:rsid w:val="007E3F59"/>
    <w:rsid w:val="007E5043"/>
    <w:rsid w:val="007E5183"/>
    <w:rsid w:val="008133F9"/>
    <w:rsid w:val="00823AAC"/>
    <w:rsid w:val="00833073"/>
    <w:rsid w:val="00854C66"/>
    <w:rsid w:val="008553E1"/>
    <w:rsid w:val="00860353"/>
    <w:rsid w:val="0087643B"/>
    <w:rsid w:val="00877669"/>
    <w:rsid w:val="008821B5"/>
    <w:rsid w:val="00897F92"/>
    <w:rsid w:val="008A5F18"/>
    <w:rsid w:val="008A64C9"/>
    <w:rsid w:val="008B180A"/>
    <w:rsid w:val="008B24B7"/>
    <w:rsid w:val="008C2CD8"/>
    <w:rsid w:val="008C3CB8"/>
    <w:rsid w:val="008C5743"/>
    <w:rsid w:val="008C68EE"/>
    <w:rsid w:val="008C7F44"/>
    <w:rsid w:val="008D4273"/>
    <w:rsid w:val="008D4EF3"/>
    <w:rsid w:val="008E0E4F"/>
    <w:rsid w:val="008E1FD5"/>
    <w:rsid w:val="008E20CC"/>
    <w:rsid w:val="008E4139"/>
    <w:rsid w:val="008F322F"/>
    <w:rsid w:val="00900D36"/>
    <w:rsid w:val="00907DFE"/>
    <w:rsid w:val="00914596"/>
    <w:rsid w:val="009146BF"/>
    <w:rsid w:val="00915AD4"/>
    <w:rsid w:val="00915EF1"/>
    <w:rsid w:val="00924C08"/>
    <w:rsid w:val="00927D88"/>
    <w:rsid w:val="00930D1F"/>
    <w:rsid w:val="00935127"/>
    <w:rsid w:val="00936387"/>
    <w:rsid w:val="0094025E"/>
    <w:rsid w:val="0094256C"/>
    <w:rsid w:val="00953F11"/>
    <w:rsid w:val="009553C5"/>
    <w:rsid w:val="009706C1"/>
    <w:rsid w:val="00976675"/>
    <w:rsid w:val="00976FBF"/>
    <w:rsid w:val="00984B38"/>
    <w:rsid w:val="009A0636"/>
    <w:rsid w:val="009A5B93"/>
    <w:rsid w:val="009A6FF5"/>
    <w:rsid w:val="009B2B47"/>
    <w:rsid w:val="009B35DB"/>
    <w:rsid w:val="009C4298"/>
    <w:rsid w:val="009D318C"/>
    <w:rsid w:val="009E50B1"/>
    <w:rsid w:val="00A10B8B"/>
    <w:rsid w:val="00A20D78"/>
    <w:rsid w:val="00A2174A"/>
    <w:rsid w:val="00A26733"/>
    <w:rsid w:val="00A3595E"/>
    <w:rsid w:val="00A42251"/>
    <w:rsid w:val="00A46C7F"/>
    <w:rsid w:val="00A73245"/>
    <w:rsid w:val="00A75D50"/>
    <w:rsid w:val="00A77145"/>
    <w:rsid w:val="00A82989"/>
    <w:rsid w:val="00A904FE"/>
    <w:rsid w:val="00A9262C"/>
    <w:rsid w:val="00AB3B76"/>
    <w:rsid w:val="00AB61DD"/>
    <w:rsid w:val="00AB6BF2"/>
    <w:rsid w:val="00AC222F"/>
    <w:rsid w:val="00AC2CC7"/>
    <w:rsid w:val="00AC7B3B"/>
    <w:rsid w:val="00AD3CE6"/>
    <w:rsid w:val="00AE1307"/>
    <w:rsid w:val="00AE7586"/>
    <w:rsid w:val="00AF7A65"/>
    <w:rsid w:val="00B06710"/>
    <w:rsid w:val="00B07EBF"/>
    <w:rsid w:val="00B1070B"/>
    <w:rsid w:val="00B10859"/>
    <w:rsid w:val="00B10944"/>
    <w:rsid w:val="00B13390"/>
    <w:rsid w:val="00B166CB"/>
    <w:rsid w:val="00B235E1"/>
    <w:rsid w:val="00B272CF"/>
    <w:rsid w:val="00B3145D"/>
    <w:rsid w:val="00B357BA"/>
    <w:rsid w:val="00B45E0F"/>
    <w:rsid w:val="00B564DB"/>
    <w:rsid w:val="00B64CBD"/>
    <w:rsid w:val="00B768B6"/>
    <w:rsid w:val="00B816A3"/>
    <w:rsid w:val="00B908D1"/>
    <w:rsid w:val="00B940D1"/>
    <w:rsid w:val="00BA3084"/>
    <w:rsid w:val="00BB58BD"/>
    <w:rsid w:val="00BB6A26"/>
    <w:rsid w:val="00BC1034"/>
    <w:rsid w:val="00BD488B"/>
    <w:rsid w:val="00BE2408"/>
    <w:rsid w:val="00BE3EC6"/>
    <w:rsid w:val="00BE5BEB"/>
    <w:rsid w:val="00BE6528"/>
    <w:rsid w:val="00C0087A"/>
    <w:rsid w:val="00C01DF0"/>
    <w:rsid w:val="00C023FC"/>
    <w:rsid w:val="00C05F9D"/>
    <w:rsid w:val="00C15DA1"/>
    <w:rsid w:val="00C16449"/>
    <w:rsid w:val="00C27212"/>
    <w:rsid w:val="00C34185"/>
    <w:rsid w:val="00C42DD6"/>
    <w:rsid w:val="00C51DEE"/>
    <w:rsid w:val="00C545E7"/>
    <w:rsid w:val="00C66858"/>
    <w:rsid w:val="00C72E69"/>
    <w:rsid w:val="00C73DA9"/>
    <w:rsid w:val="00C7411E"/>
    <w:rsid w:val="00C774B4"/>
    <w:rsid w:val="00C81567"/>
    <w:rsid w:val="00C84988"/>
    <w:rsid w:val="00C90C27"/>
    <w:rsid w:val="00CA2CB5"/>
    <w:rsid w:val="00CA4AF6"/>
    <w:rsid w:val="00CA5692"/>
    <w:rsid w:val="00CA59CA"/>
    <w:rsid w:val="00CB2356"/>
    <w:rsid w:val="00CB4075"/>
    <w:rsid w:val="00CB4E6D"/>
    <w:rsid w:val="00CC23DE"/>
    <w:rsid w:val="00CD3E3A"/>
    <w:rsid w:val="00CD7459"/>
    <w:rsid w:val="00CD7CE2"/>
    <w:rsid w:val="00CE55A6"/>
    <w:rsid w:val="00CF13FC"/>
    <w:rsid w:val="00CF4AAF"/>
    <w:rsid w:val="00CF561A"/>
    <w:rsid w:val="00CF6C18"/>
    <w:rsid w:val="00CF7EA8"/>
    <w:rsid w:val="00D004DA"/>
    <w:rsid w:val="00D01673"/>
    <w:rsid w:val="00D0309A"/>
    <w:rsid w:val="00D07BA4"/>
    <w:rsid w:val="00D109BA"/>
    <w:rsid w:val="00D16E41"/>
    <w:rsid w:val="00D176BE"/>
    <w:rsid w:val="00D17C4E"/>
    <w:rsid w:val="00D21359"/>
    <w:rsid w:val="00D215F6"/>
    <w:rsid w:val="00D22BE1"/>
    <w:rsid w:val="00D24C12"/>
    <w:rsid w:val="00D2765B"/>
    <w:rsid w:val="00D31DF7"/>
    <w:rsid w:val="00D33B91"/>
    <w:rsid w:val="00D415C6"/>
    <w:rsid w:val="00D420EA"/>
    <w:rsid w:val="00D4639E"/>
    <w:rsid w:val="00D51ABF"/>
    <w:rsid w:val="00D5444B"/>
    <w:rsid w:val="00D55302"/>
    <w:rsid w:val="00D57CBF"/>
    <w:rsid w:val="00D66ABC"/>
    <w:rsid w:val="00D71CFC"/>
    <w:rsid w:val="00D86024"/>
    <w:rsid w:val="00D8727D"/>
    <w:rsid w:val="00D94CA3"/>
    <w:rsid w:val="00D96595"/>
    <w:rsid w:val="00DA018C"/>
    <w:rsid w:val="00DA3C9D"/>
    <w:rsid w:val="00DB0F7E"/>
    <w:rsid w:val="00DB5489"/>
    <w:rsid w:val="00DB6C98"/>
    <w:rsid w:val="00DC701C"/>
    <w:rsid w:val="00DD3A1B"/>
    <w:rsid w:val="00DD61B8"/>
    <w:rsid w:val="00DD7F91"/>
    <w:rsid w:val="00DE3110"/>
    <w:rsid w:val="00DE78F0"/>
    <w:rsid w:val="00DF756C"/>
    <w:rsid w:val="00E00376"/>
    <w:rsid w:val="00E01016"/>
    <w:rsid w:val="00E043B1"/>
    <w:rsid w:val="00E075B5"/>
    <w:rsid w:val="00E14EBD"/>
    <w:rsid w:val="00E16734"/>
    <w:rsid w:val="00E23260"/>
    <w:rsid w:val="00E2367A"/>
    <w:rsid w:val="00E25D45"/>
    <w:rsid w:val="00E27BC7"/>
    <w:rsid w:val="00E33052"/>
    <w:rsid w:val="00E35FC9"/>
    <w:rsid w:val="00E377A4"/>
    <w:rsid w:val="00E41346"/>
    <w:rsid w:val="00E420E9"/>
    <w:rsid w:val="00E4635D"/>
    <w:rsid w:val="00E61D76"/>
    <w:rsid w:val="00E674DB"/>
    <w:rsid w:val="00E70912"/>
    <w:rsid w:val="00E75F28"/>
    <w:rsid w:val="00E821B4"/>
    <w:rsid w:val="00E90AA6"/>
    <w:rsid w:val="00E977B8"/>
    <w:rsid w:val="00E97AD1"/>
    <w:rsid w:val="00EA109B"/>
    <w:rsid w:val="00EA15A8"/>
    <w:rsid w:val="00EA2926"/>
    <w:rsid w:val="00EB2CDE"/>
    <w:rsid w:val="00EC1A81"/>
    <w:rsid w:val="00EC7E5C"/>
    <w:rsid w:val="00ED7479"/>
    <w:rsid w:val="00ED78F1"/>
    <w:rsid w:val="00EE4DCA"/>
    <w:rsid w:val="00EF0F62"/>
    <w:rsid w:val="00F007E1"/>
    <w:rsid w:val="00F0134E"/>
    <w:rsid w:val="00F02CB7"/>
    <w:rsid w:val="00F057C6"/>
    <w:rsid w:val="00F14C29"/>
    <w:rsid w:val="00F17D96"/>
    <w:rsid w:val="00F22565"/>
    <w:rsid w:val="00F3380E"/>
    <w:rsid w:val="00F34473"/>
    <w:rsid w:val="00F40837"/>
    <w:rsid w:val="00F42F79"/>
    <w:rsid w:val="00F45421"/>
    <w:rsid w:val="00F47773"/>
    <w:rsid w:val="00F5019D"/>
    <w:rsid w:val="00F56308"/>
    <w:rsid w:val="00F634D6"/>
    <w:rsid w:val="00F64385"/>
    <w:rsid w:val="00F6473F"/>
    <w:rsid w:val="00F76366"/>
    <w:rsid w:val="00F80488"/>
    <w:rsid w:val="00F805C0"/>
    <w:rsid w:val="00FB4261"/>
    <w:rsid w:val="00FB43B1"/>
    <w:rsid w:val="00FC0608"/>
    <w:rsid w:val="00FC2155"/>
    <w:rsid w:val="00FC41A7"/>
    <w:rsid w:val="00FD166F"/>
    <w:rsid w:val="00FD23CF"/>
    <w:rsid w:val="00FD675B"/>
    <w:rsid w:val="00FD7483"/>
    <w:rsid w:val="00FE23A0"/>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76">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lsdException w:name="Default Paragraph Font" w:uiPriority="1" w:unhideWhenUsed="1"/>
    <w:lsdException w:name="Subtitle" w:uiPriority="11"/>
    <w:lsdException w:name="Strong" w:uiPriority="22"/>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066239"/>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Underline,Intense Emphasis1,Intense Emphasis11,Intense Emphasis111,Intense Emphasis1111,Intense Emphasis2,HHeading 3 + 12 pt,Style,ci,Bold Cite Char,Citation Char Char Char,Heading 3 Char Char1 Char,apple-style-span + 6 pt,Bold,c,Bo"/>
    <w:basedOn w:val="DefaultParagraphFont"/>
    <w:uiPriority w:val="1"/>
    <w:qFormat/>
    <w:rsid w:val="00D176BE"/>
    <w:rPr>
      <w:b/>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1"/>
    <w:qFormat/>
    <w:rsid w:val="00D176BE"/>
    <w:rPr>
      <w:b/>
      <w:bCs/>
      <w:sz w:val="26"/>
      <w:u w:val="none"/>
    </w:rPr>
  </w:style>
  <w:style w:type="paragraph" w:styleId="Header">
    <w:name w:val="header"/>
    <w:basedOn w:val="Normal"/>
    <w:link w:val="HeaderChar"/>
    <w:uiPriority w:val="99"/>
    <w:rsid w:val="00D176BE"/>
    <w:pPr>
      <w:tabs>
        <w:tab w:val="center" w:pos="4680"/>
        <w:tab w:val="right" w:pos="9360"/>
      </w:tabs>
    </w:pPr>
  </w:style>
  <w:style w:type="character" w:customStyle="1" w:styleId="HeaderChar">
    <w:name w:val="Header Char"/>
    <w:basedOn w:val="DefaultParagraphFont"/>
    <w:link w:val="Header"/>
    <w:uiPriority w:val="99"/>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small text Char,Normal Tag Char"/>
    <w:basedOn w:val="DefaultParagraphFont"/>
    <w:link w:val="Heading4"/>
    <w:uiPriority w:val="4"/>
    <w:rsid w:val="00D176BE"/>
    <w:rPr>
      <w:rFonts w:ascii="Calibri" w:eastAsiaTheme="majorEastAsia" w:hAnsi="Calibri" w:cstheme="majorBidi"/>
      <w:b/>
      <w:bCs/>
      <w:iCs/>
      <w:sz w:val="26"/>
    </w:rPr>
  </w:style>
  <w:style w:type="paragraph" w:styleId="NormalWeb">
    <w:name w:val="Normal (Web)"/>
    <w:basedOn w:val="Normal"/>
    <w:uiPriority w:val="99"/>
    <w:semiHidden/>
    <w:rsid w:val="008C3CB8"/>
    <w:rPr>
      <w:rFonts w:ascii="Times New Roman" w:hAnsi="Times New Roman" w:cs="Times New Roman"/>
      <w:sz w:val="24"/>
      <w:szCs w:val="24"/>
    </w:rPr>
  </w:style>
  <w:style w:type="character" w:customStyle="1" w:styleId="apple-converted-space">
    <w:name w:val="apple-converted-space"/>
    <w:basedOn w:val="DefaultParagraphFont"/>
    <w:rsid w:val="007B2EBB"/>
  </w:style>
  <w:style w:type="paragraph" w:styleId="TOCHeading">
    <w:name w:val="TOC Heading"/>
    <w:basedOn w:val="Heading1"/>
    <w:next w:val="Normal"/>
    <w:uiPriority w:val="39"/>
    <w:semiHidden/>
    <w:unhideWhenUsed/>
    <w:qFormat/>
    <w:rsid w:val="00066239"/>
    <w:pPr>
      <w:pageBreakBefore w:val="0"/>
      <w:pBdr>
        <w:top w:val="none" w:sz="0" w:space="0" w:color="auto"/>
        <w:left w:val="none" w:sz="0" w:space="0" w:color="auto"/>
        <w:bottom w:val="none" w:sz="0" w:space="0" w:color="auto"/>
        <w:right w:val="none" w:sz="0" w:space="0" w:color="auto"/>
      </w:pBdr>
      <w:spacing w:after="0"/>
      <w:jc w:val="left"/>
      <w:outlineLvl w:val="9"/>
    </w:pPr>
    <w:rPr>
      <w:rFonts w:asciiTheme="majorHAnsi" w:hAnsiTheme="majorHAnsi"/>
      <w:color w:val="365F91" w:themeColor="accent1" w:themeShade="BF"/>
      <w:sz w:val="28"/>
      <w:lang w:eastAsia="ja-JP"/>
    </w:rPr>
  </w:style>
  <w:style w:type="paragraph" w:styleId="TOC1">
    <w:name w:val="toc 1"/>
    <w:basedOn w:val="Normal"/>
    <w:next w:val="Normal"/>
    <w:autoRedefine/>
    <w:uiPriority w:val="39"/>
    <w:rsid w:val="00066239"/>
    <w:pPr>
      <w:spacing w:after="100"/>
    </w:pPr>
  </w:style>
  <w:style w:type="paragraph" w:styleId="TOC2">
    <w:name w:val="toc 2"/>
    <w:basedOn w:val="Normal"/>
    <w:next w:val="Normal"/>
    <w:autoRedefine/>
    <w:uiPriority w:val="39"/>
    <w:rsid w:val="00066239"/>
    <w:pPr>
      <w:spacing w:after="100"/>
      <w:ind w:left="220"/>
    </w:pPr>
  </w:style>
  <w:style w:type="paragraph" w:styleId="TOC3">
    <w:name w:val="toc 3"/>
    <w:basedOn w:val="Normal"/>
    <w:next w:val="Normal"/>
    <w:autoRedefine/>
    <w:uiPriority w:val="39"/>
    <w:rsid w:val="00066239"/>
    <w:pPr>
      <w:spacing w:after="100"/>
      <w:ind w:left="440"/>
    </w:pPr>
  </w:style>
  <w:style w:type="paragraph" w:styleId="BalloonText">
    <w:name w:val="Balloon Text"/>
    <w:basedOn w:val="Normal"/>
    <w:link w:val="BalloonTextChar"/>
    <w:uiPriority w:val="99"/>
    <w:semiHidden/>
    <w:rsid w:val="0006623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66239"/>
    <w:rPr>
      <w:rFonts w:ascii="Tahoma" w:hAnsi="Tahoma" w:cs="Tahoma"/>
      <w:sz w:val="16"/>
      <w:szCs w:val="16"/>
    </w:rPr>
  </w:style>
  <w:style w:type="paragraph" w:styleId="DocumentMap">
    <w:name w:val="Document Map"/>
    <w:basedOn w:val="Normal"/>
    <w:link w:val="DocumentMapChar"/>
    <w:uiPriority w:val="99"/>
    <w:semiHidden/>
    <w:rsid w:val="00E25D45"/>
    <w:pPr>
      <w:spacing w:after="0" w:line="240" w:lineRule="auto"/>
    </w:pPr>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E25D45"/>
    <w:rPr>
      <w:rFonts w:ascii="Lucida Grande" w:hAnsi="Lucida Grande" w:cs="Lucida Grande"/>
      <w:sz w:val="24"/>
      <w:szCs w:val="24"/>
    </w:rPr>
  </w:style>
  <w:style w:type="character" w:styleId="PageNumber">
    <w:name w:val="page number"/>
    <w:basedOn w:val="DefaultParagraphFont"/>
    <w:uiPriority w:val="99"/>
    <w:semiHidden/>
    <w:unhideWhenUsed/>
    <w:rsid w:val="00E25D45"/>
  </w:style>
  <w:style w:type="paragraph" w:styleId="TOC4">
    <w:name w:val="toc 4"/>
    <w:basedOn w:val="Normal"/>
    <w:next w:val="Normal"/>
    <w:autoRedefine/>
    <w:uiPriority w:val="39"/>
    <w:semiHidden/>
    <w:rsid w:val="00E25D45"/>
    <w:pPr>
      <w:ind w:left="660"/>
    </w:pPr>
  </w:style>
  <w:style w:type="paragraph" w:styleId="TOC5">
    <w:name w:val="toc 5"/>
    <w:basedOn w:val="Normal"/>
    <w:next w:val="Normal"/>
    <w:autoRedefine/>
    <w:uiPriority w:val="39"/>
    <w:semiHidden/>
    <w:rsid w:val="00E25D45"/>
    <w:pPr>
      <w:ind w:left="880"/>
    </w:pPr>
  </w:style>
  <w:style w:type="paragraph" w:styleId="TOC6">
    <w:name w:val="toc 6"/>
    <w:basedOn w:val="Normal"/>
    <w:next w:val="Normal"/>
    <w:autoRedefine/>
    <w:uiPriority w:val="39"/>
    <w:semiHidden/>
    <w:rsid w:val="00E25D45"/>
    <w:pPr>
      <w:ind w:left="1100"/>
    </w:pPr>
  </w:style>
  <w:style w:type="paragraph" w:styleId="TOC7">
    <w:name w:val="toc 7"/>
    <w:basedOn w:val="Normal"/>
    <w:next w:val="Normal"/>
    <w:autoRedefine/>
    <w:uiPriority w:val="39"/>
    <w:semiHidden/>
    <w:rsid w:val="00E25D45"/>
    <w:pPr>
      <w:ind w:left="1320"/>
    </w:pPr>
  </w:style>
  <w:style w:type="paragraph" w:styleId="TOC8">
    <w:name w:val="toc 8"/>
    <w:basedOn w:val="Normal"/>
    <w:next w:val="Normal"/>
    <w:autoRedefine/>
    <w:uiPriority w:val="39"/>
    <w:semiHidden/>
    <w:rsid w:val="00E25D45"/>
    <w:pPr>
      <w:ind w:left="1540"/>
    </w:pPr>
  </w:style>
  <w:style w:type="paragraph" w:styleId="TOC9">
    <w:name w:val="toc 9"/>
    <w:basedOn w:val="Normal"/>
    <w:next w:val="Normal"/>
    <w:autoRedefine/>
    <w:uiPriority w:val="39"/>
    <w:semiHidden/>
    <w:rsid w:val="00E25D45"/>
    <w:pPr>
      <w:ind w:left="1760"/>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76">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lsdException w:name="Default Paragraph Font" w:uiPriority="1" w:unhideWhenUsed="1"/>
    <w:lsdException w:name="Subtitle" w:uiPriority="11"/>
    <w:lsdException w:name="Strong" w:uiPriority="22"/>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066239"/>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small text,Normal Tag"/>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Underline,Intense Emphasis1,Intense Emphasis11,Intense Emphasis111,Intense Emphasis1111,Intense Emphasis2,HHeading 3 + 12 pt,Style,ci,Bold Cite Char,Citation Char Char Char,Heading 3 Char Char1 Char,apple-style-span + 6 pt,Bold,c,Bo"/>
    <w:basedOn w:val="DefaultParagraphFont"/>
    <w:uiPriority w:val="1"/>
    <w:qFormat/>
    <w:rsid w:val="00D176BE"/>
    <w:rPr>
      <w:b/>
      <w:bCs/>
      <w:sz w:val="22"/>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1"/>
    <w:qFormat/>
    <w:rsid w:val="00D176BE"/>
    <w:rPr>
      <w:b/>
      <w:bCs/>
      <w:sz w:val="26"/>
      <w:u w:val="none"/>
    </w:rPr>
  </w:style>
  <w:style w:type="paragraph" w:styleId="Header">
    <w:name w:val="header"/>
    <w:basedOn w:val="Normal"/>
    <w:link w:val="HeaderChar"/>
    <w:uiPriority w:val="99"/>
    <w:rsid w:val="00D176BE"/>
    <w:pPr>
      <w:tabs>
        <w:tab w:val="center" w:pos="4680"/>
        <w:tab w:val="right" w:pos="9360"/>
      </w:tabs>
    </w:pPr>
  </w:style>
  <w:style w:type="character" w:customStyle="1" w:styleId="HeaderChar">
    <w:name w:val="Header Char"/>
    <w:basedOn w:val="DefaultParagraphFont"/>
    <w:link w:val="Header"/>
    <w:uiPriority w:val="99"/>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small text Char,Normal Tag Char"/>
    <w:basedOn w:val="DefaultParagraphFont"/>
    <w:link w:val="Heading4"/>
    <w:uiPriority w:val="4"/>
    <w:rsid w:val="00D176BE"/>
    <w:rPr>
      <w:rFonts w:ascii="Calibri" w:eastAsiaTheme="majorEastAsia" w:hAnsi="Calibri" w:cstheme="majorBidi"/>
      <w:b/>
      <w:bCs/>
      <w:iCs/>
      <w:sz w:val="26"/>
    </w:rPr>
  </w:style>
  <w:style w:type="paragraph" w:styleId="NormalWeb">
    <w:name w:val="Normal (Web)"/>
    <w:basedOn w:val="Normal"/>
    <w:uiPriority w:val="99"/>
    <w:semiHidden/>
    <w:rsid w:val="008C3CB8"/>
    <w:rPr>
      <w:rFonts w:ascii="Times New Roman" w:hAnsi="Times New Roman" w:cs="Times New Roman"/>
      <w:sz w:val="24"/>
      <w:szCs w:val="24"/>
    </w:rPr>
  </w:style>
  <w:style w:type="character" w:customStyle="1" w:styleId="apple-converted-space">
    <w:name w:val="apple-converted-space"/>
    <w:basedOn w:val="DefaultParagraphFont"/>
    <w:rsid w:val="007B2EBB"/>
  </w:style>
  <w:style w:type="paragraph" w:styleId="TOCHeading">
    <w:name w:val="TOC Heading"/>
    <w:basedOn w:val="Heading1"/>
    <w:next w:val="Normal"/>
    <w:uiPriority w:val="39"/>
    <w:semiHidden/>
    <w:unhideWhenUsed/>
    <w:qFormat/>
    <w:rsid w:val="00066239"/>
    <w:pPr>
      <w:pageBreakBefore w:val="0"/>
      <w:pBdr>
        <w:top w:val="none" w:sz="0" w:space="0" w:color="auto"/>
        <w:left w:val="none" w:sz="0" w:space="0" w:color="auto"/>
        <w:bottom w:val="none" w:sz="0" w:space="0" w:color="auto"/>
        <w:right w:val="none" w:sz="0" w:space="0" w:color="auto"/>
      </w:pBdr>
      <w:spacing w:after="0"/>
      <w:jc w:val="left"/>
      <w:outlineLvl w:val="9"/>
    </w:pPr>
    <w:rPr>
      <w:rFonts w:asciiTheme="majorHAnsi" w:hAnsiTheme="majorHAnsi"/>
      <w:color w:val="365F91" w:themeColor="accent1" w:themeShade="BF"/>
      <w:sz w:val="28"/>
      <w:lang w:eastAsia="ja-JP"/>
    </w:rPr>
  </w:style>
  <w:style w:type="paragraph" w:styleId="TOC1">
    <w:name w:val="toc 1"/>
    <w:basedOn w:val="Normal"/>
    <w:next w:val="Normal"/>
    <w:autoRedefine/>
    <w:uiPriority w:val="39"/>
    <w:rsid w:val="00066239"/>
    <w:pPr>
      <w:spacing w:after="100"/>
    </w:pPr>
  </w:style>
  <w:style w:type="paragraph" w:styleId="TOC2">
    <w:name w:val="toc 2"/>
    <w:basedOn w:val="Normal"/>
    <w:next w:val="Normal"/>
    <w:autoRedefine/>
    <w:uiPriority w:val="39"/>
    <w:rsid w:val="00066239"/>
    <w:pPr>
      <w:spacing w:after="100"/>
      <w:ind w:left="220"/>
    </w:pPr>
  </w:style>
  <w:style w:type="paragraph" w:styleId="TOC3">
    <w:name w:val="toc 3"/>
    <w:basedOn w:val="Normal"/>
    <w:next w:val="Normal"/>
    <w:autoRedefine/>
    <w:uiPriority w:val="39"/>
    <w:rsid w:val="00066239"/>
    <w:pPr>
      <w:spacing w:after="100"/>
      <w:ind w:left="440"/>
    </w:pPr>
  </w:style>
  <w:style w:type="paragraph" w:styleId="BalloonText">
    <w:name w:val="Balloon Text"/>
    <w:basedOn w:val="Normal"/>
    <w:link w:val="BalloonTextChar"/>
    <w:uiPriority w:val="99"/>
    <w:semiHidden/>
    <w:rsid w:val="0006623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66239"/>
    <w:rPr>
      <w:rFonts w:ascii="Tahoma" w:hAnsi="Tahoma" w:cs="Tahoma"/>
      <w:sz w:val="16"/>
      <w:szCs w:val="16"/>
    </w:rPr>
  </w:style>
  <w:style w:type="paragraph" w:styleId="DocumentMap">
    <w:name w:val="Document Map"/>
    <w:basedOn w:val="Normal"/>
    <w:link w:val="DocumentMapChar"/>
    <w:uiPriority w:val="99"/>
    <w:semiHidden/>
    <w:rsid w:val="00E25D45"/>
    <w:pPr>
      <w:spacing w:after="0" w:line="240" w:lineRule="auto"/>
    </w:pPr>
    <w:rPr>
      <w:rFonts w:ascii="Lucida Grande" w:hAnsi="Lucida Grande" w:cs="Lucida Grande"/>
      <w:sz w:val="24"/>
      <w:szCs w:val="24"/>
    </w:rPr>
  </w:style>
  <w:style w:type="character" w:customStyle="1" w:styleId="DocumentMapChar">
    <w:name w:val="Document Map Char"/>
    <w:basedOn w:val="DefaultParagraphFont"/>
    <w:link w:val="DocumentMap"/>
    <w:uiPriority w:val="99"/>
    <w:semiHidden/>
    <w:rsid w:val="00E25D45"/>
    <w:rPr>
      <w:rFonts w:ascii="Lucida Grande" w:hAnsi="Lucida Grande" w:cs="Lucida Grande"/>
      <w:sz w:val="24"/>
      <w:szCs w:val="24"/>
    </w:rPr>
  </w:style>
  <w:style w:type="character" w:styleId="PageNumber">
    <w:name w:val="page number"/>
    <w:basedOn w:val="DefaultParagraphFont"/>
    <w:uiPriority w:val="99"/>
    <w:semiHidden/>
    <w:unhideWhenUsed/>
    <w:rsid w:val="00E25D45"/>
  </w:style>
  <w:style w:type="paragraph" w:styleId="TOC4">
    <w:name w:val="toc 4"/>
    <w:basedOn w:val="Normal"/>
    <w:next w:val="Normal"/>
    <w:autoRedefine/>
    <w:uiPriority w:val="39"/>
    <w:semiHidden/>
    <w:rsid w:val="00E25D45"/>
    <w:pPr>
      <w:ind w:left="660"/>
    </w:pPr>
  </w:style>
  <w:style w:type="paragraph" w:styleId="TOC5">
    <w:name w:val="toc 5"/>
    <w:basedOn w:val="Normal"/>
    <w:next w:val="Normal"/>
    <w:autoRedefine/>
    <w:uiPriority w:val="39"/>
    <w:semiHidden/>
    <w:rsid w:val="00E25D45"/>
    <w:pPr>
      <w:ind w:left="880"/>
    </w:pPr>
  </w:style>
  <w:style w:type="paragraph" w:styleId="TOC6">
    <w:name w:val="toc 6"/>
    <w:basedOn w:val="Normal"/>
    <w:next w:val="Normal"/>
    <w:autoRedefine/>
    <w:uiPriority w:val="39"/>
    <w:semiHidden/>
    <w:rsid w:val="00E25D45"/>
    <w:pPr>
      <w:ind w:left="1100"/>
    </w:pPr>
  </w:style>
  <w:style w:type="paragraph" w:styleId="TOC7">
    <w:name w:val="toc 7"/>
    <w:basedOn w:val="Normal"/>
    <w:next w:val="Normal"/>
    <w:autoRedefine/>
    <w:uiPriority w:val="39"/>
    <w:semiHidden/>
    <w:rsid w:val="00E25D45"/>
    <w:pPr>
      <w:ind w:left="1320"/>
    </w:pPr>
  </w:style>
  <w:style w:type="paragraph" w:styleId="TOC8">
    <w:name w:val="toc 8"/>
    <w:basedOn w:val="Normal"/>
    <w:next w:val="Normal"/>
    <w:autoRedefine/>
    <w:uiPriority w:val="39"/>
    <w:semiHidden/>
    <w:rsid w:val="00E25D45"/>
    <w:pPr>
      <w:ind w:left="1540"/>
    </w:pPr>
  </w:style>
  <w:style w:type="paragraph" w:styleId="TOC9">
    <w:name w:val="toc 9"/>
    <w:basedOn w:val="Normal"/>
    <w:next w:val="Normal"/>
    <w:autoRedefine/>
    <w:uiPriority w:val="39"/>
    <w:semiHidden/>
    <w:rsid w:val="00E25D45"/>
    <w:pPr>
      <w:ind w:left="1760"/>
    </w:p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PAPERLESS.SENDTOSPEECH" wne:name="Verbatim.Paperless.SendToSpeech" wne:bEncrypt="00" wne:cmg="56"/>
    <wne:mcd wne:macroName="VERBATIM.PAPERLESS.SWITCHWINDOWS" wne:name="Verbatim.Paperless.SwitchWindows" wne:bEncrypt="00" wne:cmg="56"/>
    <wne:mcd wne:macroName="VERBATIM.FORMAT.PASTETEXT" wne:name="Verbatim.Format.PasteText" wne:bEncrypt="00" wne:cmg="56"/>
    <wne:mcd wne:macroName="VERBATIM.FORMAT.CONDENSE" wne:name="Verbatim.Format.Condense" wne:bEncrypt="00" wne:cmg="56"/>
    <wne:mcd wne:macroName="VERBATIM.FORMAT.TOGGLEUNDERLINE" wne:name="Verbatim.Format.ToggleUnderline" wne:bEncrypt="00" wne:cmg="56"/>
    <wne:mcd wne:macroName="VERBATIM.FORMAT.HIGHLIGHT" wne:name="Verbatim.Format.Highlight" wne:bEncrypt="00" wne:cmg="56"/>
    <wne:mcd wne:macroName="VERBATIM.FORMAT.CLEARTONORMAL" wne:name="Verbatim.Format.ClearToNormal" wne:bEncrypt="00" wne:cmg="56"/>
    <wne:mcd wne:macroName="VERBATIM.FORMAT.SHRINKTEXT" wne:name="Verbatim.Format.ShrinkText" wne:bEncrypt="00" wne:cmg="56"/>
    <wne:mcd wne:macroName="VERBATIM.CASELIST.CITEREQUEST" wne:name="Verbatim.Caselist.CiteRequest" wne:bEncrypt="00" wne:cmg="56"/>
    <wne:mcd wne:macroName="VERBATIM.FORMAT.UPDATESTYLES" wne:name="Verbatim.Format.UpdateStyles" wne:bEncrypt="00" wne:cmg="56"/>
    <wne:mcd wne:macroName="VERBATIM.FORMAT.SELECTSIMILAR" wne:name="Verbatim.Format.SelectSimilar" wne:bEncrypt="00" wne:cmg="56"/>
    <wne:mcd wne:macroName="VERBATIM.FORMAT.COPYPREVIOUSCITE" wne:name="Verbatim.Format.CopyPreviousCite" wne:bEncrypt="00" wne:cmg="56"/>
    <wne:mcd wne:macroName="VERBATIM.PAPERLESS.MOVEUP" wne:name="Verbatim.Paperless.MoveUp" wne:bEncrypt="00" wne:cmg="56"/>
    <wne:mcd wne:macroName="VERBATIM.PAPERLESS.MOVEDOWN" wne:name="Verbatim.Paperless.MoveDown" wne:bEncrypt="00" wne:cmg="56"/>
    <wne:mcd wne:macroName="VERBATIM.PAPERLESS.NEWSPEECH" wne:name="Verbatim.Paperless.NewSpeech" wne:bEncrypt="00" wne:cmg="56"/>
    <wne:mcd wne:macroName="VERBATIM.PAPERLESS.TOGGLEREADINGVIEW" wne:name="Verbatim.Paperless.ToggleReadingView" wne:bEncrypt="00" wne:cmg="56"/>
    <wne:mcd wne:macroName="VERBATIM.PAPERLESS.DELETEHEADING" wne:name="Verbatim.Paperless.DeleteHeading" wne:bEncrypt="00" wne:cmg="56"/>
    <wne:mcd wne:macroName="VERBATIM.CASELIST.CITEREQUESTDOC" wne:name="Verbatim.Caselist.CiteRequestDoc" wne:bEncrypt="00" wne:cmg="56"/>
    <wne:mcd wne:macroName="VERBATIM.CASELIST.WORD2XWIKICITES" wne:name="Verbatim.Caselist.Word2XWikiCites"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PAPERLESS.NEWDOCUMENT" wne:name="Verbatim.Paperless.NewDocument" wne:bEncrypt="00" wne:cmg="56"/>
    <wne:mcd wne:macroName="VERBATIM.STARTUP.AUTONEW" wne:name="Verbatim.Startup.AutoNew" wne:bEncrypt="00" wne:cmg="56"/>
    <wne:mcd wne:macroName="VERBATIM.STARTUP.AUTOOPEN" wne:name="Verbatim.Startup.AutoOpen" wne:bEncrypt="00" wne:cmg="56"/>
    <wne:mcd wne:macroName="VERBATIM.FORMAT.SHRINKPILCROWS" wne:name="Verbatim.Format.ShrinkPilcrows" wne:bEncrypt="00" wne:cmg="56"/>
    <wne:mcd wne:macroName="VERBATIM.FORMAT.INSERTHEADER" wne:name="Verbatim.Format.InsertHeader" wne:bEncrypt="00" wne:cmg="56"/>
    <wne:mcd wne:macroName="VERBATIM.FORMAT.REMOVEHYPERLINKS" wne:name="Verbatim.Format.RemoveHyperlinks" wne:bEncrypt="00" wne:cmg="56"/>
    <wne:mcd wne:macroName="VERBATIM.STARTUP.NORMALCHECK" wne:name="Verbatim.Startup.NormalCheck" wne:bEncrypt="00" wne:cmg="56"/>
    <wne:mcd wne:macroName="VERBATIM.STARTUP.AUTOCLOSE" wne:name="Verbatim.Startup.AutoClose" wne:bEncrypt="00" wne:cmg="56"/>
    <wne:mcd wne:macroName="VERBATIM.VERBATIM_ATTACHTEMPLATE.ATTACHTEMPLATE" wne:name="Verbatim.Verbatim_AttachTemplate.AttachTemplate" wne:bEncrypt="00" wne:cmg="56"/>
    <wne:mcd wne:macroName="VERBATIM.STARTUP.SENDATTACHTEMPLATETONORMAL" wne:name="Verbatim.Startup.SendAttachTemplateToNormal" wne:bEncrypt="00" wne:cmg="56"/>
    <wne:mcd wne:macroName="VERBATIM.PAPERLESS.NAVPANECYCLE" wne:name="Verbatim.Paperless.NavPaneCycle" wne:bEncrypt="00" wne:cmg="56"/>
    <wne:mcd wne:macroName="VERBATIM.PAPERLESS.COPYTOUSB" wne:name="Verbatim.Paperless.CopyToUSB" wne:bEncrypt="00" wne:cmg="56"/>
    <wne:mcd wne:macroName="VERBATIM.PAPERLESS.STARTTIMER" wne:name="Verbatim.Paperless.StartTimer"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ASELIST.UPLOADTOCASELIST" wne:name="Verbatim.Caselist.UploadToCaselist" wne:bEncrypt="00" wne:cmg="56"/>
    <wne:mcd wne:macroName="VERBATIM.RIBBON.LAUNCHWEBSITE" wne:name="Verbatim.Ribbon.LaunchWebsi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45403783">
      <w:bodyDiv w:val="1"/>
      <w:marLeft w:val="0"/>
      <w:marRight w:val="0"/>
      <w:marTop w:val="0"/>
      <w:marBottom w:val="0"/>
      <w:divBdr>
        <w:top w:val="none" w:sz="0" w:space="0" w:color="auto"/>
        <w:left w:val="none" w:sz="0" w:space="0" w:color="auto"/>
        <w:bottom w:val="none" w:sz="0" w:space="0" w:color="auto"/>
        <w:right w:val="none" w:sz="0" w:space="0" w:color="auto"/>
      </w:divBdr>
    </w:div>
    <w:div w:id="411201947">
      <w:bodyDiv w:val="1"/>
      <w:marLeft w:val="0"/>
      <w:marRight w:val="0"/>
      <w:marTop w:val="0"/>
      <w:marBottom w:val="0"/>
      <w:divBdr>
        <w:top w:val="none" w:sz="0" w:space="0" w:color="auto"/>
        <w:left w:val="none" w:sz="0" w:space="0" w:color="auto"/>
        <w:bottom w:val="none" w:sz="0" w:space="0" w:color="auto"/>
        <w:right w:val="none" w:sz="0" w:space="0" w:color="auto"/>
      </w:divBdr>
    </w:div>
    <w:div w:id="418212360">
      <w:bodyDiv w:val="1"/>
      <w:marLeft w:val="0"/>
      <w:marRight w:val="0"/>
      <w:marTop w:val="0"/>
      <w:marBottom w:val="0"/>
      <w:divBdr>
        <w:top w:val="none" w:sz="0" w:space="0" w:color="auto"/>
        <w:left w:val="none" w:sz="0" w:space="0" w:color="auto"/>
        <w:bottom w:val="none" w:sz="0" w:space="0" w:color="auto"/>
        <w:right w:val="none" w:sz="0" w:space="0" w:color="auto"/>
      </w:divBdr>
    </w:div>
    <w:div w:id="499734059">
      <w:bodyDiv w:val="1"/>
      <w:marLeft w:val="0"/>
      <w:marRight w:val="0"/>
      <w:marTop w:val="0"/>
      <w:marBottom w:val="0"/>
      <w:divBdr>
        <w:top w:val="none" w:sz="0" w:space="0" w:color="auto"/>
        <w:left w:val="none" w:sz="0" w:space="0" w:color="auto"/>
        <w:bottom w:val="none" w:sz="0" w:space="0" w:color="auto"/>
        <w:right w:val="none" w:sz="0" w:space="0" w:color="auto"/>
      </w:divBdr>
    </w:div>
    <w:div w:id="570312959">
      <w:bodyDiv w:val="1"/>
      <w:marLeft w:val="0"/>
      <w:marRight w:val="0"/>
      <w:marTop w:val="0"/>
      <w:marBottom w:val="0"/>
      <w:divBdr>
        <w:top w:val="none" w:sz="0" w:space="0" w:color="auto"/>
        <w:left w:val="none" w:sz="0" w:space="0" w:color="auto"/>
        <w:bottom w:val="none" w:sz="0" w:space="0" w:color="auto"/>
        <w:right w:val="none" w:sz="0" w:space="0" w:color="auto"/>
      </w:divBdr>
    </w:div>
    <w:div w:id="962034250">
      <w:bodyDiv w:val="1"/>
      <w:marLeft w:val="0"/>
      <w:marRight w:val="0"/>
      <w:marTop w:val="0"/>
      <w:marBottom w:val="0"/>
      <w:divBdr>
        <w:top w:val="none" w:sz="0" w:space="0" w:color="auto"/>
        <w:left w:val="none" w:sz="0" w:space="0" w:color="auto"/>
        <w:bottom w:val="none" w:sz="0" w:space="0" w:color="auto"/>
        <w:right w:val="none" w:sz="0" w:space="0" w:color="auto"/>
      </w:divBdr>
    </w:div>
    <w:div w:id="1077629393">
      <w:bodyDiv w:val="1"/>
      <w:marLeft w:val="0"/>
      <w:marRight w:val="0"/>
      <w:marTop w:val="0"/>
      <w:marBottom w:val="0"/>
      <w:divBdr>
        <w:top w:val="none" w:sz="0" w:space="0" w:color="auto"/>
        <w:left w:val="none" w:sz="0" w:space="0" w:color="auto"/>
        <w:bottom w:val="none" w:sz="0" w:space="0" w:color="auto"/>
        <w:right w:val="none" w:sz="0" w:space="0" w:color="auto"/>
      </w:divBdr>
    </w:div>
    <w:div w:id="1161852898">
      <w:bodyDiv w:val="1"/>
      <w:marLeft w:val="0"/>
      <w:marRight w:val="0"/>
      <w:marTop w:val="0"/>
      <w:marBottom w:val="0"/>
      <w:divBdr>
        <w:top w:val="none" w:sz="0" w:space="0" w:color="auto"/>
        <w:left w:val="none" w:sz="0" w:space="0" w:color="auto"/>
        <w:bottom w:val="none" w:sz="0" w:space="0" w:color="auto"/>
        <w:right w:val="none" w:sz="0" w:space="0" w:color="auto"/>
      </w:divBdr>
    </w:div>
    <w:div w:id="1304778411">
      <w:bodyDiv w:val="1"/>
      <w:marLeft w:val="0"/>
      <w:marRight w:val="0"/>
      <w:marTop w:val="0"/>
      <w:marBottom w:val="0"/>
      <w:divBdr>
        <w:top w:val="none" w:sz="0" w:space="0" w:color="auto"/>
        <w:left w:val="none" w:sz="0" w:space="0" w:color="auto"/>
        <w:bottom w:val="none" w:sz="0" w:space="0" w:color="auto"/>
        <w:right w:val="none" w:sz="0" w:space="0" w:color="auto"/>
      </w:divBdr>
    </w:div>
    <w:div w:id="1564756193">
      <w:bodyDiv w:val="1"/>
      <w:marLeft w:val="0"/>
      <w:marRight w:val="0"/>
      <w:marTop w:val="0"/>
      <w:marBottom w:val="0"/>
      <w:divBdr>
        <w:top w:val="none" w:sz="0" w:space="0" w:color="auto"/>
        <w:left w:val="none" w:sz="0" w:space="0" w:color="auto"/>
        <w:bottom w:val="none" w:sz="0" w:space="0" w:color="auto"/>
        <w:right w:val="none" w:sz="0" w:space="0" w:color="auto"/>
      </w:divBdr>
    </w:div>
    <w:div w:id="2045053811">
      <w:bodyDiv w:val="1"/>
      <w:marLeft w:val="0"/>
      <w:marRight w:val="0"/>
      <w:marTop w:val="0"/>
      <w:marBottom w:val="0"/>
      <w:divBdr>
        <w:top w:val="none" w:sz="0" w:space="0" w:color="auto"/>
        <w:left w:val="none" w:sz="0" w:space="0" w:color="auto"/>
        <w:bottom w:val="none" w:sz="0" w:space="0" w:color="auto"/>
        <w:right w:val="none" w:sz="0" w:space="0" w:color="auto"/>
      </w:divBdr>
    </w:div>
    <w:div w:id="2146699650">
      <w:bodyDiv w:val="1"/>
      <w:marLeft w:val="0"/>
      <w:marRight w:val="0"/>
      <w:marTop w:val="0"/>
      <w:marBottom w:val="0"/>
      <w:divBdr>
        <w:top w:val="none" w:sz="0" w:space="0" w:color="auto"/>
        <w:left w:val="none" w:sz="0" w:space="0" w:color="auto"/>
        <w:bottom w:val="none" w:sz="0" w:space="0" w:color="auto"/>
        <w:right w:val="none" w:sz="0" w:space="0" w:color="auto"/>
      </w:divBdr>
      <w:divsChild>
        <w:div w:id="357704888">
          <w:marLeft w:val="300"/>
          <w:marRight w:val="0"/>
          <w:marTop w:val="0"/>
          <w:marBottom w:val="225"/>
          <w:divBdr>
            <w:top w:val="none" w:sz="0" w:space="0" w:color="auto"/>
            <w:left w:val="none" w:sz="0" w:space="0" w:color="auto"/>
            <w:bottom w:val="none" w:sz="0" w:space="0" w:color="auto"/>
            <w:right w:val="none" w:sz="0" w:space="0" w:color="auto"/>
          </w:divBdr>
          <w:divsChild>
            <w:div w:id="1780029762">
              <w:marLeft w:val="0"/>
              <w:marRight w:val="0"/>
              <w:marTop w:val="0"/>
              <w:marBottom w:val="0"/>
              <w:divBdr>
                <w:top w:val="none" w:sz="0" w:space="0" w:color="auto"/>
                <w:left w:val="single" w:sz="12" w:space="15" w:color="434343"/>
                <w:bottom w:val="none" w:sz="0" w:space="0" w:color="auto"/>
                <w:right w:val="none" w:sz="0" w:space="0" w:color="auto"/>
              </w:divBdr>
            </w:div>
          </w:divsChild>
        </w:div>
        <w:div w:id="777260343">
          <w:marLeft w:val="300"/>
          <w:marRight w:val="0"/>
          <w:marTop w:val="90"/>
          <w:marBottom w:val="150"/>
          <w:divBdr>
            <w:top w:val="none" w:sz="0" w:space="0" w:color="auto"/>
            <w:left w:val="none" w:sz="0" w:space="0" w:color="auto"/>
            <w:bottom w:val="none" w:sz="0" w:space="0" w:color="auto"/>
            <w:right w:val="none" w:sz="0" w:space="0" w:color="auto"/>
          </w:divBdr>
          <w:divsChild>
            <w:div w:id="1532717858">
              <w:marLeft w:val="0"/>
              <w:marRight w:val="0"/>
              <w:marTop w:val="0"/>
              <w:marBottom w:val="0"/>
              <w:divBdr>
                <w:top w:val="none" w:sz="0" w:space="0" w:color="auto"/>
                <w:left w:val="none" w:sz="0" w:space="0" w:color="auto"/>
                <w:bottom w:val="none" w:sz="0" w:space="0" w:color="auto"/>
                <w:right w:val="none" w:sz="0" w:space="0" w:color="auto"/>
              </w:divBdr>
              <w:divsChild>
                <w:div w:id="1129586219">
                  <w:marLeft w:val="0"/>
                  <w:marRight w:val="0"/>
                  <w:marTop w:val="0"/>
                  <w:marBottom w:val="0"/>
                  <w:divBdr>
                    <w:top w:val="none" w:sz="0" w:space="0" w:color="auto"/>
                    <w:left w:val="none" w:sz="0" w:space="0" w:color="auto"/>
                    <w:bottom w:val="none" w:sz="0" w:space="0" w:color="auto"/>
                    <w:right w:val="none" w:sz="0" w:space="0" w:color="auto"/>
                  </w:divBdr>
                  <w:divsChild>
                    <w:div w:id="892615846">
                      <w:marLeft w:val="75"/>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hyperlink" Target="http://world.time.com/2013/05/13/has-washington-finally-discovered-latin-america/" TargetMode="External"/><Relationship Id="rId14" Type="http://schemas.openxmlformats.org/officeDocument/2006/relationships/hyperlink" Target="http://topics.time.com/barack-obama/" TargetMode="External"/><Relationship Id="rId15" Type="http://schemas.openxmlformats.org/officeDocument/2006/relationships/hyperlink" Target="http://topics.time.com/joe-biden/" TargetMode="External"/><Relationship Id="rId16" Type="http://schemas.openxmlformats.org/officeDocument/2006/relationships/hyperlink" Target="http://topics.time.com/secret-service/" TargetMode="External"/><Relationship Id="rId17" Type="http://schemas.openxmlformats.org/officeDocument/2006/relationships/hyperlink" Target="http://www.ideaslaboratory.com/2013/03/26/ed-gerwin-the-trans-pacific-partnership-dont-forget-canada-and-mexico/" TargetMode="External"/><Relationship Id="rId18" Type="http://schemas.openxmlformats.org/officeDocument/2006/relationships/hyperlink" Target="http://www.reuters.com/article/2012/05/08/usa-trade-boehner-idUSL1E8G81HM20120508" TargetMode="External"/><Relationship Id="rId19" Type="http://schemas.openxmlformats.org/officeDocument/2006/relationships/hyperlink" Target="http://www.reuters.com/places/south-korea" TargetMode="External"/><Relationship Id="rId63" Type="http://schemas.openxmlformats.org/officeDocument/2006/relationships/hyperlink" Target="http://www.pubchoicesoc.org/papers_2012/Meierrieks_Gries.pdf//wyo-mm" TargetMode="External"/><Relationship Id="rId64" Type="http://schemas.openxmlformats.org/officeDocument/2006/relationships/header" Target="header1.xml"/><Relationship Id="rId65" Type="http://schemas.openxmlformats.org/officeDocument/2006/relationships/fontTable" Target="fontTable.xml"/><Relationship Id="rId66" Type="http://schemas.openxmlformats.org/officeDocument/2006/relationships/theme" Target="theme/theme1.xml"/><Relationship Id="rId50" Type="http://schemas.openxmlformats.org/officeDocument/2006/relationships/hyperlink" Target="http://usliberals.about.com/od/theeconomyjobs/i/FreeTradeAgmts_2.htm//wyo-mm" TargetMode="External"/><Relationship Id="rId51" Type="http://schemas.openxmlformats.org/officeDocument/2006/relationships/hyperlink" Target="http://en.wikipedia.org/wiki/List_of_states_with_nuclear_weapons" TargetMode="External"/><Relationship Id="rId52" Type="http://schemas.openxmlformats.org/officeDocument/2006/relationships/hyperlink" Target="http://www.fas.org/irp/threat/svr_nuke.htm" TargetMode="External"/><Relationship Id="rId53" Type="http://schemas.openxmlformats.org/officeDocument/2006/relationships/hyperlink" Target="http://atomicarchive.com/History/coldwar/page15.shtml" TargetMode="External"/><Relationship Id="rId54" Type="http://schemas.openxmlformats.org/officeDocument/2006/relationships/hyperlink" Target="http://online.wsj.com/article/SB119542524645797257.html" TargetMode="External"/><Relationship Id="rId55" Type="http://schemas.openxmlformats.org/officeDocument/2006/relationships/hyperlink" Target="http://online.wsj.com/article/SB119542524645797257.html" TargetMode="External"/><Relationship Id="rId56" Type="http://schemas.openxmlformats.org/officeDocument/2006/relationships/hyperlink" Target="http://www.stimson.org/pub.cfm?id=734" TargetMode="External"/><Relationship Id="rId57" Type="http://schemas.openxmlformats.org/officeDocument/2006/relationships/hyperlink" Target="http://www.worldwatch.org/node/77" TargetMode="External"/><Relationship Id="rId58" Type="http://schemas.openxmlformats.org/officeDocument/2006/relationships/hyperlink" Target="http://www.aolnews.com/opinion/article/opinion-why-arent-there-more-times-square-style-terrorist-attacks/19463843" TargetMode="External"/><Relationship Id="rId59" Type="http://schemas.openxmlformats.org/officeDocument/2006/relationships/hyperlink" Target="http://www.schneier.com/essay-174.html" TargetMode="External"/><Relationship Id="rId40" Type="http://schemas.openxmlformats.org/officeDocument/2006/relationships/hyperlink" Target="http://www.npolicy.org/article.php?aid=1182&amp;rtid=2" TargetMode="External"/><Relationship Id="rId41" Type="http://schemas.openxmlformats.org/officeDocument/2006/relationships/hyperlink" Target="http://wwics.si.edu/subsites/ccpdc/pubs/di/1.htm" TargetMode="External"/><Relationship Id="rId42" Type="http://schemas.openxmlformats.org/officeDocument/2006/relationships/hyperlink" Target="http://www.voanews.com/content/us-economy-fiscal-cliff/1586206.html" TargetMode="External"/><Relationship Id="rId43" Type="http://schemas.openxmlformats.org/officeDocument/2006/relationships/hyperlink" Target="http://www.voanews.com/content/us-economy-fiscal-cliff/1586206.html" TargetMode="External"/><Relationship Id="rId44" Type="http://schemas.openxmlformats.org/officeDocument/2006/relationships/hyperlink" Target="http://www.voanews.com/content/us-economy-fiscal-cliff/1586206.html" TargetMode="External"/><Relationship Id="rId45" Type="http://schemas.openxmlformats.org/officeDocument/2006/relationships/hyperlink" Target="http://www.voanews.com/content/us-economy-fiscal-cliff/1586206.html" TargetMode="External"/><Relationship Id="rId46" Type="http://schemas.openxmlformats.org/officeDocument/2006/relationships/hyperlink" Target="http://www.voanews.com/content/us-economy-fiscal-cliff/1586206.html" TargetMode="External"/><Relationship Id="rId47" Type="http://schemas.openxmlformats.org/officeDocument/2006/relationships/hyperlink" Target="http://www.thedialogue.org/PublicationFiles/IAD2012PolicyReportFINAL.pdf" TargetMode="External"/><Relationship Id="rId48" Type="http://schemas.openxmlformats.org/officeDocument/2006/relationships/hyperlink" Target="http://www.thedialogue.org/PublicationFiles/IAD2012PolicyReportFINAL.pdf" TargetMode="External"/><Relationship Id="rId49" Type="http://schemas.openxmlformats.org/officeDocument/2006/relationships/hyperlink" Target="http://www.worldwatch.org/node/77" TargetMode="Externa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customXml" Target="../customXml/item2.xml"/><Relationship Id="rId5" Type="http://schemas.openxmlformats.org/officeDocument/2006/relationships/customXml" Target="../customXml/item3.xml"/><Relationship Id="rId6" Type="http://schemas.openxmlformats.org/officeDocument/2006/relationships/customXml" Target="../customXml/item4.xml"/><Relationship Id="rId7" Type="http://schemas.openxmlformats.org/officeDocument/2006/relationships/styles" Target="styles.xml"/><Relationship Id="rId8" Type="http://schemas.microsoft.com/office/2007/relationships/stylesWithEffects" Target="stylesWithEffects.xml"/><Relationship Id="rId9" Type="http://schemas.openxmlformats.org/officeDocument/2006/relationships/settings" Target="settings.xml"/><Relationship Id="rId30" Type="http://schemas.openxmlformats.org/officeDocument/2006/relationships/hyperlink" Target="http://www.auburn.edu/~thomph1/cubahistory.pdf" TargetMode="External"/><Relationship Id="rId31" Type="http://schemas.openxmlformats.org/officeDocument/2006/relationships/hyperlink" Target="http://www.auburn.edu/~thomph1/cubahistory.pdf" TargetMode="External"/><Relationship Id="rId32" Type="http://schemas.openxmlformats.org/officeDocument/2006/relationships/hyperlink" Target="http://www.auburn.edu/~thomph1/cubahistory.pdf" TargetMode="External"/><Relationship Id="rId33" Type="http://schemas.openxmlformats.org/officeDocument/2006/relationships/hyperlink" Target="http://www.forbes.com/sites/realspin/2013/01/16/its-time-for-the-u-s-to-end-its-senseless-embargo-of-cuba/" TargetMode="External"/><Relationship Id="rId34" Type="http://schemas.openxmlformats.org/officeDocument/2006/relationships/hyperlink" Target="http://www.wilsoncenter.org/sites/default/files/State_of_Border_Trade_Economy_0.pdf" TargetMode="External"/><Relationship Id="rId35" Type="http://schemas.openxmlformats.org/officeDocument/2006/relationships/hyperlink" Target="http://www.wilsoncenter.org/sites/default/files/State_of_Border_Trade_Economy_0.pdf" TargetMode="External"/><Relationship Id="rId36" Type="http://schemas.openxmlformats.org/officeDocument/2006/relationships/hyperlink" Target="http://www.fas.org/sgp/crs/row/RL32934.pdf" TargetMode="External"/><Relationship Id="rId37" Type="http://schemas.openxmlformats.org/officeDocument/2006/relationships/hyperlink" Target="http://www.fas.org/sgp/crs/row/RL32934.pdf" TargetMode="External"/><Relationship Id="rId38" Type="http://schemas.openxmlformats.org/officeDocument/2006/relationships/hyperlink" Target="http://venezuela-us.org/live/wp-content/uploads/2009/12/2-15-2013-US-Venezuela-Trade.pdf" TargetMode="External"/><Relationship Id="rId39" Type="http://schemas.openxmlformats.org/officeDocument/2006/relationships/hyperlink" Target="http://www.thedialogue.org/PublicationFiles/IAD2012PolicyReportFINAL.pdf" TargetMode="External"/><Relationship Id="rId20" Type="http://schemas.openxmlformats.org/officeDocument/2006/relationships/hyperlink" Target="http://wlrn.org/people/tim-padgett" TargetMode="External"/><Relationship Id="rId21" Type="http://schemas.openxmlformats.org/officeDocument/2006/relationships/hyperlink" Target="http://wlrn.org/post/why-china-behind-fresh-us-moves-latin-america" TargetMode="External"/><Relationship Id="rId22" Type="http://schemas.openxmlformats.org/officeDocument/2006/relationships/hyperlink" Target="http://www.thedialogue.org/PublicationFiles/IAD2012PolicyReportFINAL.pdf" TargetMode="External"/><Relationship Id="rId23" Type="http://schemas.openxmlformats.org/officeDocument/2006/relationships/hyperlink" Target="http://www.thedialogue.org/PublicationFiles/IAD2012PolicyReportFINAL.pdf" TargetMode="External"/><Relationship Id="rId24" Type="http://schemas.openxmlformats.org/officeDocument/2006/relationships/hyperlink" Target="http://world.time.com/2013/05/13/has-washington-finally-discovered-latin-america/" TargetMode="External"/><Relationship Id="rId25" Type="http://schemas.openxmlformats.org/officeDocument/2006/relationships/hyperlink" Target="http://www.americasquarterly.org/charticles/Latin-Americas-Changing-Global-Connections/" TargetMode="External"/><Relationship Id="rId26" Type="http://schemas.openxmlformats.org/officeDocument/2006/relationships/hyperlink" Target="http://www.aei-ideas.org/2012/10/latin-america-is-crucial-to-us-competitiveness/" TargetMode="External"/><Relationship Id="rId27" Type="http://schemas.openxmlformats.org/officeDocument/2006/relationships/hyperlink" Target="http://www.aei.org/outlook/foreign-and-defense-policy/regional/latin-america/an-action-plan-for-us-policy-in-the-americas/" TargetMode="External"/><Relationship Id="rId28" Type="http://schemas.openxmlformats.org/officeDocument/2006/relationships/hyperlink" Target="http://www.heritage.org/About/Staff/StephenJohnson-archive.cfm" TargetMode="External"/><Relationship Id="rId29" Type="http://schemas.openxmlformats.org/officeDocument/2006/relationships/hyperlink" Target="http://www.heritage.org/research/lecture/us-diplomacy-toward-latin-america-a-legacy-of-uneven-engagement" TargetMode="External"/><Relationship Id="rId60" Type="http://schemas.openxmlformats.org/officeDocument/2006/relationships/hyperlink" Target="http://depocenwp.org/upload/pubs/NguyenManhHung_Canada/War%20and%20Peace%20an%20Economic%20Liberalist_DEPOCENWP.pdf//wyo-mm" TargetMode="External"/><Relationship Id="rId61" Type="http://schemas.openxmlformats.org/officeDocument/2006/relationships/hyperlink" Target="http://cdn.intechweb.org/pdfs/19627.pdf//wyo-mm" TargetMode="External"/><Relationship Id="rId62" Type="http://schemas.openxmlformats.org/officeDocument/2006/relationships/hyperlink" Target="http://www.worldwatch.org/node/77" TargetMode="External"/><Relationship Id="rId10" Type="http://schemas.openxmlformats.org/officeDocument/2006/relationships/webSettings" Target="webSettings.xml"/><Relationship Id="rId11" Type="http://schemas.openxmlformats.org/officeDocument/2006/relationships/footnotes" Target="footnotes.xml"/><Relationship Id="rId12"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4.xml><?xml version="1.0" encoding="utf-8"?>
<ds:datastoreItem xmlns:ds="http://schemas.openxmlformats.org/officeDocument/2006/customXml" ds:itemID="{8232822B-683A-DF41-AF1B-11ECF1F249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70</Pages>
  <Words>19539</Words>
  <Characters>107858</Characters>
  <Application>Microsoft Macintosh Word</Application>
  <DocSecurity>0</DocSecurity>
  <Lines>1382</Lines>
  <Paragraphs>234</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127163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Michael Bausch</cp:lastModifiedBy>
  <cp:revision>7</cp:revision>
  <dcterms:created xsi:type="dcterms:W3CDTF">2013-06-15T01:24:00Z</dcterms:created>
  <dcterms:modified xsi:type="dcterms:W3CDTF">2013-07-06T20:47:00Z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