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id w:val="2519073"/>
        <w:docPartObj>
          <w:docPartGallery w:val="Table of Contents"/>
          <w:docPartUnique/>
        </w:docPartObj>
      </w:sdtPr>
      <w:sdtEndPr>
        <w:rPr>
          <w:rFonts w:ascii="Times New Roman" w:eastAsiaTheme="minorHAnsi" w:hAnsi="Times New Roman" w:cs="Times New Roman"/>
          <w:b w:val="0"/>
          <w:bCs w:val="0"/>
          <w:color w:val="auto"/>
          <w:sz w:val="22"/>
          <w:szCs w:val="22"/>
        </w:rPr>
      </w:sdtEndPr>
      <w:sdtContent>
        <w:p w:rsidR="009E1D2C" w:rsidRDefault="009E1D2C">
          <w:pPr>
            <w:pStyle w:val="TOCHeading"/>
          </w:pPr>
          <w:r>
            <w:t>Table of Contents</w:t>
          </w:r>
        </w:p>
        <w:p w:rsidR="009E1D2C" w:rsidRDefault="009E1D2C">
          <w:pPr>
            <w:pStyle w:val="TOC1"/>
            <w:tabs>
              <w:tab w:val="right" w:leader="dot" w:pos="8630"/>
            </w:tabs>
            <w:rPr>
              <w:noProof/>
            </w:rPr>
          </w:pPr>
          <w:r>
            <w:fldChar w:fldCharType="begin"/>
          </w:r>
          <w:r>
            <w:instrText xml:space="preserve"> TOC \o "1-3" \h \z \u </w:instrText>
          </w:r>
          <w:r>
            <w:fldChar w:fldCharType="separate"/>
          </w:r>
          <w:hyperlink w:anchor="_Toc361384714" w:history="1">
            <w:r w:rsidRPr="00A53039">
              <w:rPr>
                <w:rStyle w:val="Hyperlink"/>
                <w:noProof/>
              </w:rPr>
              <w:t>***China CP***</w:t>
            </w:r>
            <w:r>
              <w:rPr>
                <w:noProof/>
                <w:webHidden/>
              </w:rPr>
              <w:tab/>
            </w:r>
            <w:r>
              <w:rPr>
                <w:noProof/>
                <w:webHidden/>
              </w:rPr>
              <w:fldChar w:fldCharType="begin"/>
            </w:r>
            <w:r>
              <w:rPr>
                <w:noProof/>
                <w:webHidden/>
              </w:rPr>
              <w:instrText xml:space="preserve"> PAGEREF _Toc361384714 \h </w:instrText>
            </w:r>
            <w:r>
              <w:rPr>
                <w:noProof/>
                <w:webHidden/>
              </w:rPr>
            </w:r>
            <w:r>
              <w:rPr>
                <w:noProof/>
                <w:webHidden/>
              </w:rPr>
              <w:fldChar w:fldCharType="separate"/>
            </w:r>
            <w:r>
              <w:rPr>
                <w:noProof/>
                <w:webHidden/>
              </w:rPr>
              <w:t>1</w:t>
            </w:r>
            <w:r>
              <w:rPr>
                <w:noProof/>
                <w:webHidden/>
              </w:rPr>
              <w:fldChar w:fldCharType="end"/>
            </w:r>
          </w:hyperlink>
        </w:p>
        <w:p w:rsidR="009E1D2C" w:rsidRDefault="009E1D2C">
          <w:pPr>
            <w:pStyle w:val="TOC2"/>
            <w:tabs>
              <w:tab w:val="right" w:leader="dot" w:pos="8630"/>
            </w:tabs>
            <w:rPr>
              <w:noProof/>
            </w:rPr>
          </w:pPr>
          <w:hyperlink w:anchor="_Toc361384715" w:history="1">
            <w:r w:rsidRPr="00A53039">
              <w:rPr>
                <w:rStyle w:val="Hyperlink"/>
                <w:noProof/>
              </w:rPr>
              <w:t>China CP 1NC</w:t>
            </w:r>
            <w:r>
              <w:rPr>
                <w:noProof/>
                <w:webHidden/>
              </w:rPr>
              <w:tab/>
            </w:r>
            <w:r>
              <w:rPr>
                <w:noProof/>
                <w:webHidden/>
              </w:rPr>
              <w:fldChar w:fldCharType="begin"/>
            </w:r>
            <w:r>
              <w:rPr>
                <w:noProof/>
                <w:webHidden/>
              </w:rPr>
              <w:instrText xml:space="preserve"> PAGEREF _Toc361384715 \h </w:instrText>
            </w:r>
            <w:r>
              <w:rPr>
                <w:noProof/>
                <w:webHidden/>
              </w:rPr>
            </w:r>
            <w:r>
              <w:rPr>
                <w:noProof/>
                <w:webHidden/>
              </w:rPr>
              <w:fldChar w:fldCharType="separate"/>
            </w:r>
            <w:r>
              <w:rPr>
                <w:noProof/>
                <w:webHidden/>
              </w:rPr>
              <w:t>2</w:t>
            </w:r>
            <w:r>
              <w:rPr>
                <w:noProof/>
                <w:webHidden/>
              </w:rPr>
              <w:fldChar w:fldCharType="end"/>
            </w:r>
          </w:hyperlink>
        </w:p>
        <w:p w:rsidR="009E1D2C" w:rsidRDefault="009E1D2C">
          <w:pPr>
            <w:pStyle w:val="TOC3"/>
            <w:tabs>
              <w:tab w:val="right" w:leader="dot" w:pos="8630"/>
            </w:tabs>
            <w:rPr>
              <w:noProof/>
            </w:rPr>
          </w:pPr>
          <w:hyperlink w:anchor="_Toc361384716" w:history="1">
            <w:r w:rsidRPr="00A53039">
              <w:rPr>
                <w:rStyle w:val="Hyperlink"/>
                <w:noProof/>
              </w:rPr>
              <w:t>Solvency: Venezuela</w:t>
            </w:r>
            <w:r>
              <w:rPr>
                <w:noProof/>
                <w:webHidden/>
              </w:rPr>
              <w:tab/>
            </w:r>
            <w:r>
              <w:rPr>
                <w:noProof/>
                <w:webHidden/>
              </w:rPr>
              <w:fldChar w:fldCharType="begin"/>
            </w:r>
            <w:r>
              <w:rPr>
                <w:noProof/>
                <w:webHidden/>
              </w:rPr>
              <w:instrText xml:space="preserve"> PAGEREF _Toc361384716 \h </w:instrText>
            </w:r>
            <w:r>
              <w:rPr>
                <w:noProof/>
                <w:webHidden/>
              </w:rPr>
            </w:r>
            <w:r>
              <w:rPr>
                <w:noProof/>
                <w:webHidden/>
              </w:rPr>
              <w:fldChar w:fldCharType="separate"/>
            </w:r>
            <w:r>
              <w:rPr>
                <w:noProof/>
                <w:webHidden/>
              </w:rPr>
              <w:t>3</w:t>
            </w:r>
            <w:r>
              <w:rPr>
                <w:noProof/>
                <w:webHidden/>
              </w:rPr>
              <w:fldChar w:fldCharType="end"/>
            </w:r>
          </w:hyperlink>
        </w:p>
        <w:p w:rsidR="009E1D2C" w:rsidRDefault="009E1D2C">
          <w:pPr>
            <w:pStyle w:val="TOC3"/>
            <w:tabs>
              <w:tab w:val="right" w:leader="dot" w:pos="8630"/>
            </w:tabs>
            <w:rPr>
              <w:noProof/>
            </w:rPr>
          </w:pPr>
          <w:hyperlink w:anchor="_Toc361384717" w:history="1">
            <w:r w:rsidRPr="00A53039">
              <w:rPr>
                <w:rStyle w:val="Hyperlink"/>
                <w:noProof/>
              </w:rPr>
              <w:t>Solvency: Oil Advantage</w:t>
            </w:r>
            <w:r>
              <w:rPr>
                <w:noProof/>
                <w:webHidden/>
              </w:rPr>
              <w:tab/>
            </w:r>
            <w:r>
              <w:rPr>
                <w:noProof/>
                <w:webHidden/>
              </w:rPr>
              <w:fldChar w:fldCharType="begin"/>
            </w:r>
            <w:r>
              <w:rPr>
                <w:noProof/>
                <w:webHidden/>
              </w:rPr>
              <w:instrText xml:space="preserve"> PAGEREF _Toc361384717 \h </w:instrText>
            </w:r>
            <w:r>
              <w:rPr>
                <w:noProof/>
                <w:webHidden/>
              </w:rPr>
            </w:r>
            <w:r>
              <w:rPr>
                <w:noProof/>
                <w:webHidden/>
              </w:rPr>
              <w:fldChar w:fldCharType="separate"/>
            </w:r>
            <w:r>
              <w:rPr>
                <w:noProof/>
                <w:webHidden/>
              </w:rPr>
              <w:t>6</w:t>
            </w:r>
            <w:r>
              <w:rPr>
                <w:noProof/>
                <w:webHidden/>
              </w:rPr>
              <w:fldChar w:fldCharType="end"/>
            </w:r>
          </w:hyperlink>
        </w:p>
        <w:p w:rsidR="009E1D2C" w:rsidRDefault="009E1D2C">
          <w:pPr>
            <w:pStyle w:val="TOC3"/>
            <w:tabs>
              <w:tab w:val="right" w:leader="dot" w:pos="8630"/>
            </w:tabs>
            <w:rPr>
              <w:noProof/>
            </w:rPr>
          </w:pPr>
          <w:hyperlink w:anchor="_Toc361384718" w:history="1">
            <w:r w:rsidRPr="00A53039">
              <w:rPr>
                <w:rStyle w:val="Hyperlink"/>
                <w:noProof/>
              </w:rPr>
              <w:t>2NC Venezuela Says Yes</w:t>
            </w:r>
            <w:r>
              <w:rPr>
                <w:noProof/>
                <w:webHidden/>
              </w:rPr>
              <w:tab/>
            </w:r>
            <w:r>
              <w:rPr>
                <w:noProof/>
                <w:webHidden/>
              </w:rPr>
              <w:fldChar w:fldCharType="begin"/>
            </w:r>
            <w:r>
              <w:rPr>
                <w:noProof/>
                <w:webHidden/>
              </w:rPr>
              <w:instrText xml:space="preserve"> PAGEREF _Toc361384718 \h </w:instrText>
            </w:r>
            <w:r>
              <w:rPr>
                <w:noProof/>
                <w:webHidden/>
              </w:rPr>
            </w:r>
            <w:r>
              <w:rPr>
                <w:noProof/>
                <w:webHidden/>
              </w:rPr>
              <w:fldChar w:fldCharType="separate"/>
            </w:r>
            <w:r>
              <w:rPr>
                <w:noProof/>
                <w:webHidden/>
              </w:rPr>
              <w:t>7</w:t>
            </w:r>
            <w:r>
              <w:rPr>
                <w:noProof/>
                <w:webHidden/>
              </w:rPr>
              <w:fldChar w:fldCharType="end"/>
            </w:r>
          </w:hyperlink>
        </w:p>
        <w:p w:rsidR="009E1D2C" w:rsidRDefault="009E1D2C">
          <w:pPr>
            <w:pStyle w:val="TOC3"/>
            <w:tabs>
              <w:tab w:val="right" w:leader="dot" w:pos="8630"/>
            </w:tabs>
            <w:rPr>
              <w:noProof/>
            </w:rPr>
          </w:pPr>
          <w:hyperlink w:anchor="_Toc361384719" w:history="1">
            <w:r w:rsidRPr="00A53039">
              <w:rPr>
                <w:rStyle w:val="Hyperlink"/>
                <w:noProof/>
              </w:rPr>
              <w:t>Chinese Soft Power Good: Warming</w:t>
            </w:r>
            <w:r>
              <w:rPr>
                <w:noProof/>
                <w:webHidden/>
              </w:rPr>
              <w:tab/>
            </w:r>
            <w:r>
              <w:rPr>
                <w:noProof/>
                <w:webHidden/>
              </w:rPr>
              <w:fldChar w:fldCharType="begin"/>
            </w:r>
            <w:r>
              <w:rPr>
                <w:noProof/>
                <w:webHidden/>
              </w:rPr>
              <w:instrText xml:space="preserve"> PAGEREF _Toc361384719 \h </w:instrText>
            </w:r>
            <w:r>
              <w:rPr>
                <w:noProof/>
                <w:webHidden/>
              </w:rPr>
            </w:r>
            <w:r>
              <w:rPr>
                <w:noProof/>
                <w:webHidden/>
              </w:rPr>
              <w:fldChar w:fldCharType="separate"/>
            </w:r>
            <w:r>
              <w:rPr>
                <w:noProof/>
                <w:webHidden/>
              </w:rPr>
              <w:t>8</w:t>
            </w:r>
            <w:r>
              <w:rPr>
                <w:noProof/>
                <w:webHidden/>
              </w:rPr>
              <w:fldChar w:fldCharType="end"/>
            </w:r>
          </w:hyperlink>
        </w:p>
        <w:p w:rsidR="009E1D2C" w:rsidRDefault="009E1D2C">
          <w:pPr>
            <w:pStyle w:val="TOC3"/>
            <w:tabs>
              <w:tab w:val="right" w:leader="dot" w:pos="8630"/>
            </w:tabs>
            <w:rPr>
              <w:noProof/>
            </w:rPr>
          </w:pPr>
          <w:hyperlink w:anchor="_Toc361384720" w:history="1">
            <w:r w:rsidRPr="00A53039">
              <w:rPr>
                <w:rStyle w:val="Hyperlink"/>
                <w:noProof/>
              </w:rPr>
              <w:t>2NC Perm Do Both</w:t>
            </w:r>
            <w:r>
              <w:rPr>
                <w:noProof/>
                <w:webHidden/>
              </w:rPr>
              <w:tab/>
            </w:r>
            <w:r>
              <w:rPr>
                <w:noProof/>
                <w:webHidden/>
              </w:rPr>
              <w:fldChar w:fldCharType="begin"/>
            </w:r>
            <w:r>
              <w:rPr>
                <w:noProof/>
                <w:webHidden/>
              </w:rPr>
              <w:instrText xml:space="preserve"> PAGEREF _Toc361384720 \h </w:instrText>
            </w:r>
            <w:r>
              <w:rPr>
                <w:noProof/>
                <w:webHidden/>
              </w:rPr>
            </w:r>
            <w:r>
              <w:rPr>
                <w:noProof/>
                <w:webHidden/>
              </w:rPr>
              <w:fldChar w:fldCharType="separate"/>
            </w:r>
            <w:r>
              <w:rPr>
                <w:noProof/>
                <w:webHidden/>
              </w:rPr>
              <w:t>10</w:t>
            </w:r>
            <w:r>
              <w:rPr>
                <w:noProof/>
                <w:webHidden/>
              </w:rPr>
              <w:fldChar w:fldCharType="end"/>
            </w:r>
          </w:hyperlink>
        </w:p>
        <w:p w:rsidR="009E1D2C" w:rsidRDefault="009E1D2C">
          <w:pPr>
            <w:pStyle w:val="TOC3"/>
            <w:tabs>
              <w:tab w:val="right" w:leader="dot" w:pos="8630"/>
            </w:tabs>
            <w:rPr>
              <w:noProof/>
            </w:rPr>
          </w:pPr>
          <w:hyperlink w:anchor="_Toc361384721" w:history="1">
            <w:r w:rsidRPr="00A53039">
              <w:rPr>
                <w:rStyle w:val="Hyperlink"/>
                <w:noProof/>
              </w:rPr>
              <w:t>A2: Not Zero Sum</w:t>
            </w:r>
            <w:r>
              <w:rPr>
                <w:noProof/>
                <w:webHidden/>
              </w:rPr>
              <w:tab/>
            </w:r>
            <w:r>
              <w:rPr>
                <w:noProof/>
                <w:webHidden/>
              </w:rPr>
              <w:fldChar w:fldCharType="begin"/>
            </w:r>
            <w:r>
              <w:rPr>
                <w:noProof/>
                <w:webHidden/>
              </w:rPr>
              <w:instrText xml:space="preserve"> PAGEREF _Toc361384721 \h </w:instrText>
            </w:r>
            <w:r>
              <w:rPr>
                <w:noProof/>
                <w:webHidden/>
              </w:rPr>
            </w:r>
            <w:r>
              <w:rPr>
                <w:noProof/>
                <w:webHidden/>
              </w:rPr>
              <w:fldChar w:fldCharType="separate"/>
            </w:r>
            <w:r>
              <w:rPr>
                <w:noProof/>
                <w:webHidden/>
              </w:rPr>
              <w:t>11</w:t>
            </w:r>
            <w:r>
              <w:rPr>
                <w:noProof/>
                <w:webHidden/>
              </w:rPr>
              <w:fldChar w:fldCharType="end"/>
            </w:r>
          </w:hyperlink>
        </w:p>
        <w:p w:rsidR="009E1D2C" w:rsidRDefault="009E1D2C">
          <w:pPr>
            <w:pStyle w:val="TOC3"/>
            <w:tabs>
              <w:tab w:val="right" w:leader="dot" w:pos="8630"/>
            </w:tabs>
            <w:rPr>
              <w:noProof/>
            </w:rPr>
          </w:pPr>
          <w:hyperlink w:anchor="_Toc361384722" w:history="1">
            <w:r w:rsidRPr="00A53039">
              <w:rPr>
                <w:rStyle w:val="Hyperlink"/>
                <w:noProof/>
              </w:rPr>
              <w:t>A2: Increasing Engagement Not Key</w:t>
            </w:r>
            <w:r>
              <w:rPr>
                <w:noProof/>
                <w:webHidden/>
              </w:rPr>
              <w:tab/>
            </w:r>
            <w:r>
              <w:rPr>
                <w:noProof/>
                <w:webHidden/>
              </w:rPr>
              <w:fldChar w:fldCharType="begin"/>
            </w:r>
            <w:r>
              <w:rPr>
                <w:noProof/>
                <w:webHidden/>
              </w:rPr>
              <w:instrText xml:space="preserve"> PAGEREF _Toc361384722 \h </w:instrText>
            </w:r>
            <w:r>
              <w:rPr>
                <w:noProof/>
                <w:webHidden/>
              </w:rPr>
            </w:r>
            <w:r>
              <w:rPr>
                <w:noProof/>
                <w:webHidden/>
              </w:rPr>
              <w:fldChar w:fldCharType="separate"/>
            </w:r>
            <w:r>
              <w:rPr>
                <w:noProof/>
                <w:webHidden/>
              </w:rPr>
              <w:t>12</w:t>
            </w:r>
            <w:r>
              <w:rPr>
                <w:noProof/>
                <w:webHidden/>
              </w:rPr>
              <w:fldChar w:fldCharType="end"/>
            </w:r>
          </w:hyperlink>
        </w:p>
        <w:p w:rsidR="009E1D2C" w:rsidRDefault="009E1D2C">
          <w:pPr>
            <w:pStyle w:val="TOC3"/>
            <w:tabs>
              <w:tab w:val="right" w:leader="dot" w:pos="8630"/>
            </w:tabs>
            <w:rPr>
              <w:noProof/>
            </w:rPr>
          </w:pPr>
          <w:hyperlink w:anchor="_Toc361384723" w:history="1">
            <w:r w:rsidRPr="00A53039">
              <w:rPr>
                <w:rStyle w:val="Hyperlink"/>
                <w:noProof/>
              </w:rPr>
              <w:t>A2: Chinese Involvement Bad</w:t>
            </w:r>
            <w:r>
              <w:rPr>
                <w:noProof/>
                <w:webHidden/>
              </w:rPr>
              <w:tab/>
            </w:r>
            <w:r>
              <w:rPr>
                <w:noProof/>
                <w:webHidden/>
              </w:rPr>
              <w:fldChar w:fldCharType="begin"/>
            </w:r>
            <w:r>
              <w:rPr>
                <w:noProof/>
                <w:webHidden/>
              </w:rPr>
              <w:instrText xml:space="preserve"> PAGEREF _Toc361384723 \h </w:instrText>
            </w:r>
            <w:r>
              <w:rPr>
                <w:noProof/>
                <w:webHidden/>
              </w:rPr>
            </w:r>
            <w:r>
              <w:rPr>
                <w:noProof/>
                <w:webHidden/>
              </w:rPr>
              <w:fldChar w:fldCharType="separate"/>
            </w:r>
            <w:r>
              <w:rPr>
                <w:noProof/>
                <w:webHidden/>
              </w:rPr>
              <w:t>14</w:t>
            </w:r>
            <w:r>
              <w:rPr>
                <w:noProof/>
                <w:webHidden/>
              </w:rPr>
              <w:fldChar w:fldCharType="end"/>
            </w:r>
          </w:hyperlink>
        </w:p>
        <w:p w:rsidR="009E1D2C" w:rsidRDefault="009E1D2C">
          <w:pPr>
            <w:pStyle w:val="TOC2"/>
            <w:tabs>
              <w:tab w:val="right" w:leader="dot" w:pos="8630"/>
            </w:tabs>
            <w:rPr>
              <w:noProof/>
            </w:rPr>
          </w:pPr>
          <w:hyperlink w:anchor="_Toc361384724" w:history="1">
            <w:r w:rsidRPr="00A53039">
              <w:rPr>
                <w:rStyle w:val="Hyperlink"/>
                <w:noProof/>
              </w:rPr>
              <w:t>**Aff Answers**</w:t>
            </w:r>
            <w:r>
              <w:rPr>
                <w:noProof/>
                <w:webHidden/>
              </w:rPr>
              <w:tab/>
            </w:r>
            <w:r>
              <w:rPr>
                <w:noProof/>
                <w:webHidden/>
              </w:rPr>
              <w:fldChar w:fldCharType="begin"/>
            </w:r>
            <w:r>
              <w:rPr>
                <w:noProof/>
                <w:webHidden/>
              </w:rPr>
              <w:instrText xml:space="preserve"> PAGEREF _Toc361384724 \h </w:instrText>
            </w:r>
            <w:r>
              <w:rPr>
                <w:noProof/>
                <w:webHidden/>
              </w:rPr>
            </w:r>
            <w:r>
              <w:rPr>
                <w:noProof/>
                <w:webHidden/>
              </w:rPr>
              <w:fldChar w:fldCharType="separate"/>
            </w:r>
            <w:r>
              <w:rPr>
                <w:noProof/>
                <w:webHidden/>
              </w:rPr>
              <w:t>15</w:t>
            </w:r>
            <w:r>
              <w:rPr>
                <w:noProof/>
                <w:webHidden/>
              </w:rPr>
              <w:fldChar w:fldCharType="end"/>
            </w:r>
          </w:hyperlink>
        </w:p>
        <w:p w:rsidR="009E1D2C" w:rsidRDefault="009E1D2C">
          <w:pPr>
            <w:pStyle w:val="TOC3"/>
            <w:tabs>
              <w:tab w:val="right" w:leader="dot" w:pos="8630"/>
            </w:tabs>
            <w:rPr>
              <w:noProof/>
            </w:rPr>
          </w:pPr>
          <w:hyperlink w:anchor="_Toc361384725" w:history="1">
            <w:r w:rsidRPr="00A53039">
              <w:rPr>
                <w:rStyle w:val="Hyperlink"/>
                <w:noProof/>
              </w:rPr>
              <w:t>2AC: General Answers</w:t>
            </w:r>
            <w:r>
              <w:rPr>
                <w:noProof/>
                <w:webHidden/>
              </w:rPr>
              <w:tab/>
            </w:r>
            <w:r>
              <w:rPr>
                <w:noProof/>
                <w:webHidden/>
              </w:rPr>
              <w:fldChar w:fldCharType="begin"/>
            </w:r>
            <w:r>
              <w:rPr>
                <w:noProof/>
                <w:webHidden/>
              </w:rPr>
              <w:instrText xml:space="preserve"> PAGEREF _Toc361384725 \h </w:instrText>
            </w:r>
            <w:r>
              <w:rPr>
                <w:noProof/>
                <w:webHidden/>
              </w:rPr>
            </w:r>
            <w:r>
              <w:rPr>
                <w:noProof/>
                <w:webHidden/>
              </w:rPr>
              <w:fldChar w:fldCharType="separate"/>
            </w:r>
            <w:r>
              <w:rPr>
                <w:noProof/>
                <w:webHidden/>
              </w:rPr>
              <w:t>16</w:t>
            </w:r>
            <w:r>
              <w:rPr>
                <w:noProof/>
                <w:webHidden/>
              </w:rPr>
              <w:fldChar w:fldCharType="end"/>
            </w:r>
          </w:hyperlink>
        </w:p>
        <w:p w:rsidR="009E1D2C" w:rsidRDefault="009E1D2C">
          <w:pPr>
            <w:pStyle w:val="TOC3"/>
            <w:tabs>
              <w:tab w:val="right" w:leader="dot" w:pos="8630"/>
            </w:tabs>
            <w:rPr>
              <w:noProof/>
            </w:rPr>
          </w:pPr>
          <w:hyperlink w:anchor="_Toc361384726" w:history="1">
            <w:r w:rsidRPr="00A53039">
              <w:rPr>
                <w:rStyle w:val="Hyperlink"/>
                <w:noProof/>
              </w:rPr>
              <w:t>2AC: Perm Do Both</w:t>
            </w:r>
            <w:r>
              <w:rPr>
                <w:noProof/>
                <w:webHidden/>
              </w:rPr>
              <w:tab/>
            </w:r>
            <w:r>
              <w:rPr>
                <w:noProof/>
                <w:webHidden/>
              </w:rPr>
              <w:fldChar w:fldCharType="begin"/>
            </w:r>
            <w:r>
              <w:rPr>
                <w:noProof/>
                <w:webHidden/>
              </w:rPr>
              <w:instrText xml:space="preserve"> PAGEREF _Toc361384726 \h </w:instrText>
            </w:r>
            <w:r>
              <w:rPr>
                <w:noProof/>
                <w:webHidden/>
              </w:rPr>
            </w:r>
            <w:r>
              <w:rPr>
                <w:noProof/>
                <w:webHidden/>
              </w:rPr>
              <w:fldChar w:fldCharType="separate"/>
            </w:r>
            <w:r>
              <w:rPr>
                <w:noProof/>
                <w:webHidden/>
              </w:rPr>
              <w:t>18</w:t>
            </w:r>
            <w:r>
              <w:rPr>
                <w:noProof/>
                <w:webHidden/>
              </w:rPr>
              <w:fldChar w:fldCharType="end"/>
            </w:r>
          </w:hyperlink>
        </w:p>
        <w:p w:rsidR="009E1D2C" w:rsidRDefault="009E1D2C">
          <w:pPr>
            <w:pStyle w:val="TOC3"/>
            <w:tabs>
              <w:tab w:val="right" w:leader="dot" w:pos="8630"/>
            </w:tabs>
            <w:rPr>
              <w:noProof/>
            </w:rPr>
          </w:pPr>
          <w:hyperlink w:anchor="_Toc361384727" w:history="1">
            <w:r w:rsidRPr="00A53039">
              <w:rPr>
                <w:rStyle w:val="Hyperlink"/>
                <w:noProof/>
              </w:rPr>
              <w:t>2AC A2: Net Benefit</w:t>
            </w:r>
            <w:r>
              <w:rPr>
                <w:noProof/>
                <w:webHidden/>
              </w:rPr>
              <w:tab/>
            </w:r>
            <w:r>
              <w:rPr>
                <w:noProof/>
                <w:webHidden/>
              </w:rPr>
              <w:fldChar w:fldCharType="begin"/>
            </w:r>
            <w:r>
              <w:rPr>
                <w:noProof/>
                <w:webHidden/>
              </w:rPr>
              <w:instrText xml:space="preserve"> PAGEREF _Toc361384727 \h </w:instrText>
            </w:r>
            <w:r>
              <w:rPr>
                <w:noProof/>
                <w:webHidden/>
              </w:rPr>
            </w:r>
            <w:r>
              <w:rPr>
                <w:noProof/>
                <w:webHidden/>
              </w:rPr>
              <w:fldChar w:fldCharType="separate"/>
            </w:r>
            <w:r>
              <w:rPr>
                <w:noProof/>
                <w:webHidden/>
              </w:rPr>
              <w:t>19</w:t>
            </w:r>
            <w:r>
              <w:rPr>
                <w:noProof/>
                <w:webHidden/>
              </w:rPr>
              <w:fldChar w:fldCharType="end"/>
            </w:r>
          </w:hyperlink>
        </w:p>
        <w:p w:rsidR="009E1D2C" w:rsidRDefault="009E1D2C">
          <w:pPr>
            <w:pStyle w:val="TOC1"/>
            <w:tabs>
              <w:tab w:val="right" w:leader="dot" w:pos="8630"/>
            </w:tabs>
            <w:rPr>
              <w:noProof/>
            </w:rPr>
          </w:pPr>
          <w:hyperlink w:anchor="_Toc361384728" w:history="1">
            <w:r w:rsidRPr="00A53039">
              <w:rPr>
                <w:rStyle w:val="Hyperlink"/>
                <w:noProof/>
              </w:rPr>
              <w:t>***Case Answers***</w:t>
            </w:r>
            <w:r>
              <w:rPr>
                <w:noProof/>
                <w:webHidden/>
              </w:rPr>
              <w:tab/>
            </w:r>
            <w:r>
              <w:rPr>
                <w:noProof/>
                <w:webHidden/>
              </w:rPr>
              <w:fldChar w:fldCharType="begin"/>
            </w:r>
            <w:r>
              <w:rPr>
                <w:noProof/>
                <w:webHidden/>
              </w:rPr>
              <w:instrText xml:space="preserve"> PAGEREF _Toc361384728 \h </w:instrText>
            </w:r>
            <w:r>
              <w:rPr>
                <w:noProof/>
                <w:webHidden/>
              </w:rPr>
            </w:r>
            <w:r>
              <w:rPr>
                <w:noProof/>
                <w:webHidden/>
              </w:rPr>
              <w:fldChar w:fldCharType="separate"/>
            </w:r>
            <w:r>
              <w:rPr>
                <w:noProof/>
                <w:webHidden/>
              </w:rPr>
              <w:t>21</w:t>
            </w:r>
            <w:r>
              <w:rPr>
                <w:noProof/>
                <w:webHidden/>
              </w:rPr>
              <w:fldChar w:fldCharType="end"/>
            </w:r>
          </w:hyperlink>
        </w:p>
        <w:p w:rsidR="009E1D2C" w:rsidRDefault="009E1D2C">
          <w:pPr>
            <w:pStyle w:val="TOC2"/>
            <w:tabs>
              <w:tab w:val="right" w:leader="dot" w:pos="8630"/>
            </w:tabs>
            <w:rPr>
              <w:noProof/>
            </w:rPr>
          </w:pPr>
          <w:hyperlink w:anchor="_Toc361384729" w:history="1">
            <w:r w:rsidRPr="00A53039">
              <w:rPr>
                <w:rStyle w:val="Hyperlink"/>
                <w:noProof/>
              </w:rPr>
              <w:t>A2: Solvency</w:t>
            </w:r>
            <w:r>
              <w:rPr>
                <w:noProof/>
                <w:webHidden/>
              </w:rPr>
              <w:tab/>
            </w:r>
            <w:r>
              <w:rPr>
                <w:noProof/>
                <w:webHidden/>
              </w:rPr>
              <w:fldChar w:fldCharType="begin"/>
            </w:r>
            <w:r>
              <w:rPr>
                <w:noProof/>
                <w:webHidden/>
              </w:rPr>
              <w:instrText xml:space="preserve"> PAGEREF _Toc361384729 \h </w:instrText>
            </w:r>
            <w:r>
              <w:rPr>
                <w:noProof/>
                <w:webHidden/>
              </w:rPr>
            </w:r>
            <w:r>
              <w:rPr>
                <w:noProof/>
                <w:webHidden/>
              </w:rPr>
              <w:fldChar w:fldCharType="separate"/>
            </w:r>
            <w:r>
              <w:rPr>
                <w:noProof/>
                <w:webHidden/>
              </w:rPr>
              <w:t>22</w:t>
            </w:r>
            <w:r>
              <w:rPr>
                <w:noProof/>
                <w:webHidden/>
              </w:rPr>
              <w:fldChar w:fldCharType="end"/>
            </w:r>
          </w:hyperlink>
        </w:p>
        <w:p w:rsidR="009E1D2C" w:rsidRDefault="009E1D2C">
          <w:pPr>
            <w:pStyle w:val="TOC2"/>
            <w:tabs>
              <w:tab w:val="right" w:leader="dot" w:pos="8630"/>
            </w:tabs>
            <w:rPr>
              <w:noProof/>
            </w:rPr>
          </w:pPr>
          <w:hyperlink w:anchor="_Toc361384730" w:history="1">
            <w:r w:rsidRPr="00A53039">
              <w:rPr>
                <w:rStyle w:val="Hyperlink"/>
                <w:noProof/>
              </w:rPr>
              <w:t>A2: Oil Advantage</w:t>
            </w:r>
            <w:r>
              <w:rPr>
                <w:noProof/>
                <w:webHidden/>
              </w:rPr>
              <w:tab/>
            </w:r>
            <w:r>
              <w:rPr>
                <w:noProof/>
                <w:webHidden/>
              </w:rPr>
              <w:fldChar w:fldCharType="begin"/>
            </w:r>
            <w:r>
              <w:rPr>
                <w:noProof/>
                <w:webHidden/>
              </w:rPr>
              <w:instrText xml:space="preserve"> PAGEREF _Toc361384730 \h </w:instrText>
            </w:r>
            <w:r>
              <w:rPr>
                <w:noProof/>
                <w:webHidden/>
              </w:rPr>
            </w:r>
            <w:r>
              <w:rPr>
                <w:noProof/>
                <w:webHidden/>
              </w:rPr>
              <w:fldChar w:fldCharType="separate"/>
            </w:r>
            <w:r>
              <w:rPr>
                <w:noProof/>
                <w:webHidden/>
              </w:rPr>
              <w:t>24</w:t>
            </w:r>
            <w:r>
              <w:rPr>
                <w:noProof/>
                <w:webHidden/>
              </w:rPr>
              <w:fldChar w:fldCharType="end"/>
            </w:r>
          </w:hyperlink>
        </w:p>
        <w:p w:rsidR="009E1D2C" w:rsidRDefault="009E1D2C">
          <w:pPr>
            <w:pStyle w:val="TOC3"/>
            <w:tabs>
              <w:tab w:val="right" w:leader="dot" w:pos="8630"/>
            </w:tabs>
            <w:rPr>
              <w:noProof/>
            </w:rPr>
          </w:pPr>
          <w:hyperlink w:anchor="_Toc361384731" w:history="1">
            <w:r w:rsidRPr="00A53039">
              <w:rPr>
                <w:rStyle w:val="Hyperlink"/>
                <w:noProof/>
              </w:rPr>
              <w:t>Oil Advantage Answers: General</w:t>
            </w:r>
            <w:r>
              <w:rPr>
                <w:noProof/>
                <w:webHidden/>
              </w:rPr>
              <w:tab/>
            </w:r>
            <w:r>
              <w:rPr>
                <w:noProof/>
                <w:webHidden/>
              </w:rPr>
              <w:fldChar w:fldCharType="begin"/>
            </w:r>
            <w:r>
              <w:rPr>
                <w:noProof/>
                <w:webHidden/>
              </w:rPr>
              <w:instrText xml:space="preserve"> PAGEREF _Toc361384731 \h </w:instrText>
            </w:r>
            <w:r>
              <w:rPr>
                <w:noProof/>
                <w:webHidden/>
              </w:rPr>
            </w:r>
            <w:r>
              <w:rPr>
                <w:noProof/>
                <w:webHidden/>
              </w:rPr>
              <w:fldChar w:fldCharType="separate"/>
            </w:r>
            <w:r>
              <w:rPr>
                <w:noProof/>
                <w:webHidden/>
              </w:rPr>
              <w:t>25</w:t>
            </w:r>
            <w:r>
              <w:rPr>
                <w:noProof/>
                <w:webHidden/>
              </w:rPr>
              <w:fldChar w:fldCharType="end"/>
            </w:r>
          </w:hyperlink>
        </w:p>
        <w:p w:rsidR="009E1D2C" w:rsidRDefault="009E1D2C">
          <w:pPr>
            <w:pStyle w:val="TOC3"/>
            <w:tabs>
              <w:tab w:val="right" w:leader="dot" w:pos="8630"/>
            </w:tabs>
            <w:rPr>
              <w:noProof/>
            </w:rPr>
          </w:pPr>
          <w:hyperlink w:anchor="_Toc361384732" w:history="1">
            <w:r w:rsidRPr="00A53039">
              <w:rPr>
                <w:rStyle w:val="Hyperlink"/>
                <w:noProof/>
              </w:rPr>
              <w:t>A2: Oil Shocks</w:t>
            </w:r>
            <w:r>
              <w:rPr>
                <w:noProof/>
                <w:webHidden/>
              </w:rPr>
              <w:tab/>
            </w:r>
            <w:r>
              <w:rPr>
                <w:noProof/>
                <w:webHidden/>
              </w:rPr>
              <w:fldChar w:fldCharType="begin"/>
            </w:r>
            <w:r>
              <w:rPr>
                <w:noProof/>
                <w:webHidden/>
              </w:rPr>
              <w:instrText xml:space="preserve"> PAGEREF _Toc361384732 \h </w:instrText>
            </w:r>
            <w:r>
              <w:rPr>
                <w:noProof/>
                <w:webHidden/>
              </w:rPr>
            </w:r>
            <w:r>
              <w:rPr>
                <w:noProof/>
                <w:webHidden/>
              </w:rPr>
              <w:fldChar w:fldCharType="separate"/>
            </w:r>
            <w:r>
              <w:rPr>
                <w:noProof/>
                <w:webHidden/>
              </w:rPr>
              <w:t>28</w:t>
            </w:r>
            <w:r>
              <w:rPr>
                <w:noProof/>
                <w:webHidden/>
              </w:rPr>
              <w:fldChar w:fldCharType="end"/>
            </w:r>
          </w:hyperlink>
        </w:p>
        <w:p w:rsidR="009E1D2C" w:rsidRDefault="009E1D2C">
          <w:pPr>
            <w:pStyle w:val="TOC2"/>
            <w:tabs>
              <w:tab w:val="right" w:leader="dot" w:pos="8630"/>
            </w:tabs>
            <w:rPr>
              <w:noProof/>
            </w:rPr>
          </w:pPr>
          <w:hyperlink w:anchor="_Toc361384733" w:history="1">
            <w:r w:rsidRPr="00A53039">
              <w:rPr>
                <w:rStyle w:val="Hyperlink"/>
                <w:noProof/>
              </w:rPr>
              <w:t>A2: China Advantage</w:t>
            </w:r>
            <w:r>
              <w:rPr>
                <w:noProof/>
                <w:webHidden/>
              </w:rPr>
              <w:tab/>
            </w:r>
            <w:r>
              <w:rPr>
                <w:noProof/>
                <w:webHidden/>
              </w:rPr>
              <w:fldChar w:fldCharType="begin"/>
            </w:r>
            <w:r>
              <w:rPr>
                <w:noProof/>
                <w:webHidden/>
              </w:rPr>
              <w:instrText xml:space="preserve"> PAGEREF _Toc361384733 \h </w:instrText>
            </w:r>
            <w:r>
              <w:rPr>
                <w:noProof/>
                <w:webHidden/>
              </w:rPr>
            </w:r>
            <w:r>
              <w:rPr>
                <w:noProof/>
                <w:webHidden/>
              </w:rPr>
              <w:fldChar w:fldCharType="separate"/>
            </w:r>
            <w:r>
              <w:rPr>
                <w:noProof/>
                <w:webHidden/>
              </w:rPr>
              <w:t>30</w:t>
            </w:r>
            <w:r>
              <w:rPr>
                <w:noProof/>
                <w:webHidden/>
              </w:rPr>
              <w:fldChar w:fldCharType="end"/>
            </w:r>
          </w:hyperlink>
        </w:p>
        <w:p w:rsidR="009E1D2C" w:rsidRDefault="009E1D2C">
          <w:pPr>
            <w:pStyle w:val="TOC3"/>
            <w:tabs>
              <w:tab w:val="right" w:leader="dot" w:pos="8630"/>
            </w:tabs>
            <w:rPr>
              <w:noProof/>
            </w:rPr>
          </w:pPr>
          <w:hyperlink w:anchor="_Toc361384734" w:history="1">
            <w:r w:rsidRPr="00A53039">
              <w:rPr>
                <w:rStyle w:val="Hyperlink"/>
                <w:noProof/>
              </w:rPr>
              <w:t>China Advantage Answers: General</w:t>
            </w:r>
            <w:r>
              <w:rPr>
                <w:noProof/>
                <w:webHidden/>
              </w:rPr>
              <w:tab/>
            </w:r>
            <w:r>
              <w:rPr>
                <w:noProof/>
                <w:webHidden/>
              </w:rPr>
              <w:fldChar w:fldCharType="begin"/>
            </w:r>
            <w:r>
              <w:rPr>
                <w:noProof/>
                <w:webHidden/>
              </w:rPr>
              <w:instrText xml:space="preserve"> PAGEREF _Toc361384734 \h </w:instrText>
            </w:r>
            <w:r>
              <w:rPr>
                <w:noProof/>
                <w:webHidden/>
              </w:rPr>
            </w:r>
            <w:r>
              <w:rPr>
                <w:noProof/>
                <w:webHidden/>
              </w:rPr>
              <w:fldChar w:fldCharType="separate"/>
            </w:r>
            <w:r>
              <w:rPr>
                <w:noProof/>
                <w:webHidden/>
              </w:rPr>
              <w:t>31</w:t>
            </w:r>
            <w:r>
              <w:rPr>
                <w:noProof/>
                <w:webHidden/>
              </w:rPr>
              <w:fldChar w:fldCharType="end"/>
            </w:r>
          </w:hyperlink>
        </w:p>
        <w:p w:rsidR="009E1D2C" w:rsidRDefault="009E1D2C">
          <w:pPr>
            <w:pStyle w:val="TOC3"/>
            <w:tabs>
              <w:tab w:val="right" w:leader="dot" w:pos="8630"/>
            </w:tabs>
            <w:rPr>
              <w:noProof/>
            </w:rPr>
          </w:pPr>
          <w:hyperlink w:anchor="_Toc361384735" w:history="1">
            <w:r w:rsidRPr="00A53039">
              <w:rPr>
                <w:rStyle w:val="Hyperlink"/>
                <w:noProof/>
              </w:rPr>
              <w:t>A2: Democracy Impact</w:t>
            </w:r>
            <w:r>
              <w:rPr>
                <w:noProof/>
                <w:webHidden/>
              </w:rPr>
              <w:tab/>
            </w:r>
            <w:r>
              <w:rPr>
                <w:noProof/>
                <w:webHidden/>
              </w:rPr>
              <w:fldChar w:fldCharType="begin"/>
            </w:r>
            <w:r>
              <w:rPr>
                <w:noProof/>
                <w:webHidden/>
              </w:rPr>
              <w:instrText xml:space="preserve"> PAGEREF _Toc361384735 \h </w:instrText>
            </w:r>
            <w:r>
              <w:rPr>
                <w:noProof/>
                <w:webHidden/>
              </w:rPr>
            </w:r>
            <w:r>
              <w:rPr>
                <w:noProof/>
                <w:webHidden/>
              </w:rPr>
              <w:fldChar w:fldCharType="separate"/>
            </w:r>
            <w:r>
              <w:rPr>
                <w:noProof/>
                <w:webHidden/>
              </w:rPr>
              <w:t>33</w:t>
            </w:r>
            <w:r>
              <w:rPr>
                <w:noProof/>
                <w:webHidden/>
              </w:rPr>
              <w:fldChar w:fldCharType="end"/>
            </w:r>
          </w:hyperlink>
        </w:p>
        <w:p w:rsidR="009E1D2C" w:rsidRDefault="009E1D2C">
          <w:pPr>
            <w:pStyle w:val="TOC2"/>
            <w:tabs>
              <w:tab w:val="right" w:leader="dot" w:pos="8630"/>
            </w:tabs>
            <w:rPr>
              <w:noProof/>
            </w:rPr>
          </w:pPr>
          <w:hyperlink w:anchor="_Toc361384736" w:history="1">
            <w:r w:rsidRPr="00A53039">
              <w:rPr>
                <w:rStyle w:val="Hyperlink"/>
                <w:noProof/>
              </w:rPr>
              <w:t>A2: Credibility Advantage</w:t>
            </w:r>
            <w:r>
              <w:rPr>
                <w:noProof/>
                <w:webHidden/>
              </w:rPr>
              <w:tab/>
            </w:r>
            <w:r>
              <w:rPr>
                <w:noProof/>
                <w:webHidden/>
              </w:rPr>
              <w:fldChar w:fldCharType="begin"/>
            </w:r>
            <w:r>
              <w:rPr>
                <w:noProof/>
                <w:webHidden/>
              </w:rPr>
              <w:instrText xml:space="preserve"> PAGEREF _Toc361384736 \h </w:instrText>
            </w:r>
            <w:r>
              <w:rPr>
                <w:noProof/>
                <w:webHidden/>
              </w:rPr>
            </w:r>
            <w:r>
              <w:rPr>
                <w:noProof/>
                <w:webHidden/>
              </w:rPr>
              <w:fldChar w:fldCharType="separate"/>
            </w:r>
            <w:r>
              <w:rPr>
                <w:noProof/>
                <w:webHidden/>
              </w:rPr>
              <w:t>34</w:t>
            </w:r>
            <w:r>
              <w:rPr>
                <w:noProof/>
                <w:webHidden/>
              </w:rPr>
              <w:fldChar w:fldCharType="end"/>
            </w:r>
          </w:hyperlink>
        </w:p>
        <w:p w:rsidR="009E1D2C" w:rsidRDefault="009E1D2C">
          <w:pPr>
            <w:pStyle w:val="TOC2"/>
            <w:tabs>
              <w:tab w:val="right" w:leader="dot" w:pos="8630"/>
            </w:tabs>
            <w:rPr>
              <w:noProof/>
            </w:rPr>
          </w:pPr>
          <w:hyperlink w:anchor="_Toc361384737" w:history="1">
            <w:r w:rsidRPr="00A53039">
              <w:rPr>
                <w:rStyle w:val="Hyperlink"/>
                <w:noProof/>
              </w:rPr>
              <w:t>A2: Relations Advantage</w:t>
            </w:r>
            <w:r>
              <w:rPr>
                <w:noProof/>
                <w:webHidden/>
              </w:rPr>
              <w:tab/>
            </w:r>
            <w:r>
              <w:rPr>
                <w:noProof/>
                <w:webHidden/>
              </w:rPr>
              <w:fldChar w:fldCharType="begin"/>
            </w:r>
            <w:r>
              <w:rPr>
                <w:noProof/>
                <w:webHidden/>
              </w:rPr>
              <w:instrText xml:space="preserve"> PAGEREF _Toc361384737 \h </w:instrText>
            </w:r>
            <w:r>
              <w:rPr>
                <w:noProof/>
                <w:webHidden/>
              </w:rPr>
            </w:r>
            <w:r>
              <w:rPr>
                <w:noProof/>
                <w:webHidden/>
              </w:rPr>
              <w:fldChar w:fldCharType="separate"/>
            </w:r>
            <w:r>
              <w:rPr>
                <w:noProof/>
                <w:webHidden/>
              </w:rPr>
              <w:t>36</w:t>
            </w:r>
            <w:r>
              <w:rPr>
                <w:noProof/>
                <w:webHidden/>
              </w:rPr>
              <w:fldChar w:fldCharType="end"/>
            </w:r>
          </w:hyperlink>
        </w:p>
        <w:p w:rsidR="009E1D2C" w:rsidRDefault="009E1D2C">
          <w:r>
            <w:fldChar w:fldCharType="end"/>
          </w:r>
        </w:p>
      </w:sdtContent>
    </w:sdt>
    <w:p w:rsidR="00A674B5" w:rsidRPr="00B808B2" w:rsidRDefault="00EC7BA2" w:rsidP="00A674B5">
      <w:pPr>
        <w:pStyle w:val="Heading1"/>
      </w:pPr>
      <w:bookmarkStart w:id="0" w:name="_Toc361384714"/>
      <w:r>
        <w:lastRenderedPageBreak/>
        <w:t>*</w:t>
      </w:r>
      <w:r w:rsidR="00A674B5" w:rsidRPr="00B808B2">
        <w:t>**China CP**</w:t>
      </w:r>
      <w:r>
        <w:t>*</w:t>
      </w:r>
      <w:bookmarkEnd w:id="0"/>
    </w:p>
    <w:p w:rsidR="00A674B5" w:rsidRPr="00B808B2" w:rsidRDefault="00A674B5" w:rsidP="00A674B5">
      <w:pPr>
        <w:pStyle w:val="Heading2"/>
      </w:pPr>
      <w:bookmarkStart w:id="1" w:name="_Toc361384715"/>
      <w:r w:rsidRPr="00B808B2">
        <w:lastRenderedPageBreak/>
        <w:t>China CP 1NC</w:t>
      </w:r>
      <w:bookmarkEnd w:id="1"/>
    </w:p>
    <w:p w:rsidR="00A674B5" w:rsidRPr="00B808B2" w:rsidRDefault="00A674B5" w:rsidP="00A674B5">
      <w:pPr>
        <w:pStyle w:val="Heading4"/>
      </w:pPr>
      <w:r w:rsidRPr="00B808B2">
        <w:t>Text: The People’s Republic of China should substantially increase economic engagement with Venezuela by increasing oil investment contracts and refinery rent subsidies.</w:t>
      </w:r>
    </w:p>
    <w:p w:rsidR="00A674B5" w:rsidRPr="00B808B2" w:rsidRDefault="00A674B5" w:rsidP="00A674B5">
      <w:pPr>
        <w:pStyle w:val="Heading4"/>
      </w:pPr>
      <w:r w:rsidRPr="00B808B2">
        <w:t>China supports interacting with Venezuela on energy issues</w:t>
      </w:r>
    </w:p>
    <w:p w:rsidR="00A674B5" w:rsidRPr="00B808B2" w:rsidRDefault="00A674B5" w:rsidP="00A674B5">
      <w:pPr>
        <w:rPr>
          <w:rStyle w:val="StyleStyleBold12pt"/>
          <w:rFonts w:asciiTheme="majorHAnsi" w:hAnsiTheme="majorHAnsi"/>
        </w:rPr>
      </w:pPr>
      <w:proofErr w:type="spellStart"/>
      <w:r w:rsidRPr="00B808B2">
        <w:rPr>
          <w:rStyle w:val="StyleStyleBold12pt"/>
          <w:rFonts w:asciiTheme="majorHAnsi" w:hAnsiTheme="majorHAnsi"/>
        </w:rPr>
        <w:t>Amineh</w:t>
      </w:r>
      <w:proofErr w:type="spellEnd"/>
      <w:r w:rsidRPr="00B808B2">
        <w:rPr>
          <w:rStyle w:val="StyleStyleBold12pt"/>
          <w:rFonts w:asciiTheme="majorHAnsi" w:hAnsiTheme="majorHAnsi"/>
        </w:rPr>
        <w:t xml:space="preserve"> 2012 </w:t>
      </w:r>
      <w:r w:rsidRPr="00B808B2">
        <w:rPr>
          <w:rFonts w:asciiTheme="majorHAnsi" w:hAnsiTheme="majorHAnsi"/>
        </w:rPr>
        <w:t>[</w:t>
      </w:r>
      <w:proofErr w:type="spellStart"/>
      <w:r w:rsidRPr="00B808B2">
        <w:rPr>
          <w:rFonts w:asciiTheme="majorHAnsi" w:hAnsiTheme="majorHAnsi"/>
        </w:rPr>
        <w:t>Mehdi</w:t>
      </w:r>
      <w:proofErr w:type="spellEnd"/>
      <w:r w:rsidRPr="00B808B2">
        <w:rPr>
          <w:rFonts w:asciiTheme="majorHAnsi" w:hAnsiTheme="majorHAnsi"/>
        </w:rPr>
        <w:t xml:space="preserve"> </w:t>
      </w:r>
      <w:proofErr w:type="spellStart"/>
      <w:r w:rsidRPr="00B808B2">
        <w:rPr>
          <w:rFonts w:asciiTheme="majorHAnsi" w:hAnsiTheme="majorHAnsi"/>
        </w:rPr>
        <w:t>Parvizi</w:t>
      </w:r>
      <w:proofErr w:type="spellEnd"/>
      <w:r w:rsidRPr="00B808B2">
        <w:rPr>
          <w:rFonts w:asciiTheme="majorHAnsi" w:hAnsiTheme="majorHAnsi"/>
        </w:rPr>
        <w:t xml:space="preserve"> </w:t>
      </w:r>
      <w:proofErr w:type="spellStart"/>
      <w:r w:rsidRPr="00B808B2">
        <w:rPr>
          <w:rFonts w:asciiTheme="majorHAnsi" w:hAnsiTheme="majorHAnsi"/>
        </w:rPr>
        <w:t>Amineh</w:t>
      </w:r>
      <w:proofErr w:type="spellEnd"/>
      <w:r w:rsidRPr="00B808B2">
        <w:rPr>
          <w:rFonts w:asciiTheme="majorHAnsi" w:hAnsiTheme="majorHAnsi"/>
        </w:rPr>
        <w:t xml:space="preserve">; Yang </w:t>
      </w:r>
      <w:proofErr w:type="spellStart"/>
      <w:r w:rsidRPr="00B808B2">
        <w:rPr>
          <w:rFonts w:asciiTheme="majorHAnsi" w:hAnsiTheme="majorHAnsi"/>
        </w:rPr>
        <w:t>Guang</w:t>
      </w:r>
      <w:proofErr w:type="spellEnd"/>
      <w:r w:rsidRPr="00B808B2">
        <w:rPr>
          <w:rFonts w:asciiTheme="majorHAnsi" w:hAnsiTheme="majorHAnsi"/>
        </w:rPr>
        <w:t xml:space="preserve">, “Secure oil and alternative </w:t>
      </w:r>
      <w:proofErr w:type="gramStart"/>
      <w:r w:rsidRPr="00B808B2">
        <w:rPr>
          <w:rFonts w:asciiTheme="majorHAnsi" w:hAnsiTheme="majorHAnsi"/>
        </w:rPr>
        <w:t>energy :</w:t>
      </w:r>
      <w:proofErr w:type="gramEnd"/>
      <w:r w:rsidRPr="00B808B2">
        <w:rPr>
          <w:rFonts w:asciiTheme="majorHAnsi" w:hAnsiTheme="majorHAnsi"/>
        </w:rPr>
        <w:t xml:space="preserve"> the geopolitics of energy paths of China and the European Union” Leiden ; Boston : Brill, 2012.]</w:t>
      </w:r>
    </w:p>
    <w:p w:rsidR="00A674B5" w:rsidRPr="00B808B2" w:rsidRDefault="00A674B5" w:rsidP="00A674B5">
      <w:pPr>
        <w:rPr>
          <w:rStyle w:val="StyleBoldUnderline"/>
          <w:rFonts w:asciiTheme="majorHAnsi" w:hAnsiTheme="majorHAnsi"/>
        </w:rPr>
      </w:pPr>
      <w:r w:rsidRPr="00B808B2">
        <w:rPr>
          <w:rFonts w:asciiTheme="majorHAnsi" w:hAnsiTheme="majorHAnsi"/>
          <w:sz w:val="16"/>
        </w:rPr>
        <w:t>The international financial crisis was a turning point for both sides to accelerate their comprehensive cooperation</w:t>
      </w:r>
      <w:r w:rsidRPr="00B808B2">
        <w:rPr>
          <w:rStyle w:val="StyleBoldUnderline"/>
          <w:rFonts w:asciiTheme="majorHAnsi" w:hAnsiTheme="majorHAnsi"/>
        </w:rPr>
        <w:t>. The promotion of mutual China-Venezuelan benefits and common prosperity not only helps the long-term development of ties, but also helps the two states to withstand the global financial crisis.</w:t>
      </w:r>
      <w:r w:rsidRPr="00B808B2">
        <w:rPr>
          <w:rFonts w:asciiTheme="majorHAnsi" w:hAnsiTheme="majorHAnsi"/>
          <w:sz w:val="16"/>
        </w:rPr>
        <w:t xml:space="preserve"> In February 2009, on a visit to Caracas, </w:t>
      </w:r>
      <w:r w:rsidRPr="00B808B2">
        <w:rPr>
          <w:rStyle w:val="StyleBoldUnderline"/>
          <w:rFonts w:asciiTheme="majorHAnsi" w:hAnsiTheme="majorHAnsi"/>
        </w:rPr>
        <w:t xml:space="preserve">Chinese Vice-President Xi </w:t>
      </w:r>
      <w:proofErr w:type="spellStart"/>
      <w:r w:rsidRPr="00B808B2">
        <w:rPr>
          <w:rStyle w:val="StyleBoldUnderline"/>
          <w:rFonts w:asciiTheme="majorHAnsi" w:hAnsiTheme="majorHAnsi"/>
        </w:rPr>
        <w:t>Jinping</w:t>
      </w:r>
      <w:proofErr w:type="spellEnd"/>
      <w:r w:rsidRPr="00B808B2">
        <w:rPr>
          <w:rStyle w:val="StyleBoldUnderline"/>
          <w:rFonts w:asciiTheme="majorHAnsi" w:hAnsiTheme="majorHAnsi"/>
        </w:rPr>
        <w:t xml:space="preserve"> announced that: “China and Venezuela should boost cooperation in energy and finance.</w:t>
      </w:r>
      <w:r w:rsidRPr="00B808B2">
        <w:rPr>
          <w:rFonts w:asciiTheme="majorHAnsi" w:hAnsiTheme="majorHAnsi"/>
          <w:sz w:val="16"/>
        </w:rPr>
        <w:t xml:space="preserve"> Energy cooperation is a priority and constitutes an important part of bilateral cooperation. </w:t>
      </w:r>
      <w:r w:rsidRPr="00B808B2">
        <w:rPr>
          <w:rStyle w:val="StyleBoldUnderline"/>
          <w:rFonts w:asciiTheme="majorHAnsi" w:hAnsiTheme="majorHAnsi"/>
        </w:rPr>
        <w:t>The two sides would make a joint effort to push forward an all-round energy partnership.</w:t>
      </w:r>
      <w:r w:rsidRPr="00B808B2">
        <w:rPr>
          <w:rFonts w:asciiTheme="majorHAnsi" w:hAnsiTheme="majorHAnsi"/>
          <w:sz w:val="16"/>
        </w:rPr>
        <w:t xml:space="preserve"> The two countries should explore more fields and channels for cooperation. Apart from energy cooperation, </w:t>
      </w:r>
      <w:r w:rsidRPr="00B808B2">
        <w:rPr>
          <w:rStyle w:val="StyleBoldUnderline"/>
          <w:rFonts w:asciiTheme="majorHAnsi" w:hAnsiTheme="majorHAnsi"/>
        </w:rPr>
        <w:t>we should better tap the cooperation potential in agriculture, infrastructure and high tech,</w:t>
      </w:r>
      <w:r w:rsidRPr="00B808B2">
        <w:rPr>
          <w:rFonts w:asciiTheme="majorHAnsi" w:hAnsiTheme="majorHAnsi"/>
          <w:sz w:val="16"/>
        </w:rPr>
        <w:t xml:space="preserve"> as well as promote projects in the housing, railway, telecommunication and electric power sectors.” </w:t>
      </w:r>
      <w:r w:rsidRPr="00B808B2">
        <w:rPr>
          <w:rStyle w:val="StyleBoldUnderline"/>
          <w:rFonts w:asciiTheme="majorHAnsi" w:hAnsiTheme="majorHAnsi"/>
        </w:rPr>
        <w:t xml:space="preserve">Sino-Venezuelan energy cooperation began as early as November 1985, when the two countries signed the protocol on scientific and technological cooperation in oil survey and exploration. </w:t>
      </w:r>
      <w:r w:rsidRPr="00B808B2">
        <w:rPr>
          <w:rFonts w:asciiTheme="majorHAnsi" w:hAnsiTheme="majorHAnsi"/>
          <w:sz w:val="16"/>
        </w:rPr>
        <w:t>This was a trial period and process for both countries, and a chance to weigh up the possibilities and potential of collaboration. That said</w:t>
      </w:r>
      <w:proofErr w:type="gramStart"/>
      <w:r w:rsidRPr="00B808B2">
        <w:rPr>
          <w:rFonts w:asciiTheme="majorHAnsi" w:hAnsiTheme="majorHAnsi"/>
          <w:sz w:val="16"/>
        </w:rPr>
        <w:t>,</w:t>
      </w:r>
      <w:proofErr w:type="gramEnd"/>
      <w:r w:rsidRPr="00B808B2">
        <w:rPr>
          <w:rFonts w:asciiTheme="majorHAnsi" w:hAnsiTheme="majorHAnsi"/>
          <w:sz w:val="16"/>
        </w:rPr>
        <w:t xml:space="preserve"> the signing of the agreement was a clear indication that both countries were aware that hydrocarbon cooperation could not be ignored</w:t>
      </w:r>
      <w:r w:rsidRPr="00B808B2">
        <w:rPr>
          <w:rStyle w:val="StyleBoldUnderline"/>
          <w:rFonts w:asciiTheme="majorHAnsi" w:hAnsiTheme="majorHAnsi"/>
        </w:rPr>
        <w:t xml:space="preserve">. In November 1996, during Chinese Premier LI </w:t>
      </w:r>
      <w:proofErr w:type="spellStart"/>
      <w:r w:rsidRPr="00B808B2">
        <w:rPr>
          <w:rStyle w:val="StyleBoldUnderline"/>
          <w:rFonts w:asciiTheme="majorHAnsi" w:hAnsiTheme="majorHAnsi"/>
        </w:rPr>
        <w:t>Peng’s</w:t>
      </w:r>
      <w:proofErr w:type="spellEnd"/>
      <w:r w:rsidRPr="00B808B2">
        <w:rPr>
          <w:rStyle w:val="StyleBoldUnderline"/>
          <w:rFonts w:asciiTheme="majorHAnsi" w:hAnsiTheme="majorHAnsi"/>
        </w:rPr>
        <w:t xml:space="preserve"> visit to Venezuela, the two governments signed a further agreement on joint oil exploitation. Since then, cooperation between the two countries has not only continued, but has been deepened.</w:t>
      </w:r>
    </w:p>
    <w:p w:rsidR="006E2EFF" w:rsidRPr="00B808B2" w:rsidRDefault="006E2EFF" w:rsidP="006E2EFF">
      <w:pPr>
        <w:pStyle w:val="Heading4"/>
      </w:pPr>
      <w:r w:rsidRPr="00B808B2">
        <w:t xml:space="preserve">Chinese engagement with Venezuela solves the </w:t>
      </w:r>
      <w:proofErr w:type="spellStart"/>
      <w:r w:rsidRPr="00B808B2">
        <w:t>aff</w:t>
      </w:r>
      <w:proofErr w:type="spellEnd"/>
      <w:r w:rsidRPr="00B808B2">
        <w:t xml:space="preserve"> and sustains Chinese soft power in Latin America </w:t>
      </w:r>
    </w:p>
    <w:p w:rsidR="006E2EFF" w:rsidRPr="00B808B2" w:rsidRDefault="006E2EFF" w:rsidP="006E2EFF">
      <w:pPr>
        <w:rPr>
          <w:rFonts w:asciiTheme="majorHAnsi" w:hAnsiTheme="majorHAnsi"/>
        </w:rPr>
      </w:pPr>
      <w:r w:rsidRPr="00B808B2">
        <w:rPr>
          <w:rStyle w:val="StyleStyleBold12pt"/>
          <w:rFonts w:asciiTheme="majorHAnsi" w:hAnsiTheme="majorHAnsi"/>
        </w:rPr>
        <w:t>Nye 4/29</w:t>
      </w:r>
      <w:r w:rsidRPr="00B808B2">
        <w:rPr>
          <w:rFonts w:asciiTheme="majorHAnsi" w:hAnsiTheme="majorHAnsi"/>
        </w:rPr>
        <w:t xml:space="preserve"> [Joseph S. Nye is an American political scientist and former Dean of the John F. Kennedy School of Government at Harvard University, “What China and Russia Don’t Get About Soft Power”</w:t>
      </w:r>
      <w:proofErr w:type="gramStart"/>
      <w:r w:rsidRPr="00B808B2">
        <w:rPr>
          <w:rFonts w:asciiTheme="majorHAnsi" w:hAnsiTheme="majorHAnsi"/>
        </w:rPr>
        <w:t>,  Foreign</w:t>
      </w:r>
      <w:proofErr w:type="gramEnd"/>
      <w:r w:rsidRPr="00B808B2">
        <w:rPr>
          <w:rFonts w:asciiTheme="majorHAnsi" w:hAnsiTheme="majorHAnsi"/>
        </w:rPr>
        <w:t xml:space="preserve"> Policy, April 29, 2013, </w:t>
      </w:r>
      <w:hyperlink r:id="rId6" w:history="1">
        <w:r w:rsidRPr="00B808B2">
          <w:rPr>
            <w:rFonts w:asciiTheme="majorHAnsi" w:hAnsiTheme="majorHAnsi"/>
          </w:rPr>
          <w:t>http://www.foreignpolicy.com/articles/2013/04/29/what_china_and_russia_don_t_get_about_soft_power?wp_login_redirect=0</w:t>
        </w:r>
      </w:hyperlink>
      <w:r w:rsidRPr="00B808B2">
        <w:rPr>
          <w:rFonts w:asciiTheme="majorHAnsi" w:hAnsiTheme="majorHAnsi"/>
        </w:rPr>
        <w:t>)</w:t>
      </w:r>
    </w:p>
    <w:p w:rsidR="006E2EFF" w:rsidRPr="00B808B2" w:rsidRDefault="006E2EFF" w:rsidP="006E2EFF">
      <w:pPr>
        <w:rPr>
          <w:rFonts w:asciiTheme="majorHAnsi" w:hAnsiTheme="majorHAnsi"/>
        </w:rPr>
      </w:pPr>
    </w:p>
    <w:p w:rsidR="006E2EFF" w:rsidRPr="00B808B2" w:rsidRDefault="006E2EFF" w:rsidP="006E2EFF">
      <w:pPr>
        <w:rPr>
          <w:rFonts w:asciiTheme="majorHAnsi" w:hAnsiTheme="majorHAnsi"/>
          <w:sz w:val="16"/>
          <w:szCs w:val="21"/>
          <w:shd w:val="clear" w:color="auto" w:fill="FFFFFF"/>
        </w:rPr>
      </w:pPr>
      <w:r w:rsidRPr="00B808B2">
        <w:rPr>
          <w:rFonts w:asciiTheme="majorHAnsi" w:hAnsiTheme="majorHAnsi"/>
          <w:sz w:val="16"/>
          <w:szCs w:val="21"/>
          <w:shd w:val="clear" w:color="auto" w:fill="FFFFFF"/>
        </w:rPr>
        <w:t>In his new book,</w:t>
      </w:r>
      <w:r w:rsidRPr="00B808B2">
        <w:rPr>
          <w:rStyle w:val="apple-converted-space"/>
          <w:rFonts w:asciiTheme="majorHAnsi" w:hAnsiTheme="majorHAnsi"/>
          <w:sz w:val="16"/>
          <w:szCs w:val="21"/>
          <w:shd w:val="clear" w:color="auto" w:fill="FFFFFF"/>
        </w:rPr>
        <w:t> </w:t>
      </w:r>
      <w:r w:rsidRPr="00B808B2">
        <w:rPr>
          <w:rFonts w:asciiTheme="majorHAnsi" w:hAnsiTheme="majorHAnsi"/>
          <w:i/>
          <w:iCs/>
          <w:sz w:val="16"/>
          <w:szCs w:val="21"/>
          <w:bdr w:val="none" w:sz="0" w:space="0" w:color="auto" w:frame="1"/>
          <w:shd w:val="clear" w:color="auto" w:fill="FFFFFF"/>
        </w:rPr>
        <w:t>China Goes Global</w:t>
      </w:r>
      <w:r w:rsidRPr="00B808B2">
        <w:rPr>
          <w:rFonts w:asciiTheme="majorHAnsi" w:hAnsiTheme="majorHAnsi"/>
          <w:sz w:val="16"/>
          <w:szCs w:val="21"/>
          <w:shd w:val="clear" w:color="auto" w:fill="FFFFFF"/>
        </w:rPr>
        <w:t xml:space="preserve">, George Washington University's David </w:t>
      </w:r>
      <w:proofErr w:type="spellStart"/>
      <w:r w:rsidRPr="00B808B2">
        <w:rPr>
          <w:rFonts w:asciiTheme="majorHAnsi" w:hAnsiTheme="majorHAnsi"/>
          <w:sz w:val="16"/>
          <w:szCs w:val="21"/>
          <w:shd w:val="clear" w:color="auto" w:fill="FFFFFF"/>
        </w:rPr>
        <w:t>Shambaugh</w:t>
      </w:r>
      <w:proofErr w:type="spellEnd"/>
      <w:r w:rsidRPr="00B808B2">
        <w:rPr>
          <w:rFonts w:asciiTheme="majorHAnsi" w:hAnsiTheme="majorHAnsi"/>
          <w:sz w:val="16"/>
          <w:szCs w:val="21"/>
          <w:shd w:val="clear" w:color="auto" w:fill="FFFFFF"/>
        </w:rPr>
        <w:t xml:space="preserve"> shows how China has spent billions of dollars on a charm offensive to increase its soft power.</w:t>
      </w:r>
      <w:r w:rsidRPr="00B808B2">
        <w:rPr>
          <w:rStyle w:val="StyleBoldUnderline"/>
          <w:rFonts w:asciiTheme="majorHAnsi" w:hAnsiTheme="majorHAnsi"/>
        </w:rPr>
        <w:t xml:space="preserve"> Chinese aid programs to Africa and Latin America are not limited by the institutional or human rights concerns that constrain Western aid</w:t>
      </w:r>
      <w:r w:rsidRPr="00B808B2">
        <w:rPr>
          <w:rFonts w:asciiTheme="majorHAnsi" w:hAnsiTheme="majorHAnsi"/>
          <w:sz w:val="16"/>
          <w:szCs w:val="21"/>
          <w:shd w:val="clear" w:color="auto" w:fill="FFFFFF"/>
        </w:rPr>
        <w:t xml:space="preserve">. The Chinese style emphasizes high-profile gestures. But for all its efforts, China has earned a limited return on its investment. Polls show that </w:t>
      </w:r>
      <w:r w:rsidRPr="00B808B2">
        <w:rPr>
          <w:rStyle w:val="StyleBoldUnderline"/>
          <w:rFonts w:asciiTheme="majorHAnsi" w:hAnsiTheme="majorHAnsi"/>
        </w:rPr>
        <w:t>opinions of China's influence are positive in much of Africa and Latin America,</w:t>
      </w:r>
      <w:r w:rsidRPr="00B808B2">
        <w:rPr>
          <w:rFonts w:asciiTheme="majorHAnsi" w:hAnsiTheme="majorHAnsi"/>
          <w:sz w:val="16"/>
          <w:szCs w:val="21"/>
          <w:shd w:val="clear" w:color="auto" w:fill="FFFFFF"/>
        </w:rPr>
        <w:t xml:space="preserve"> but predominantly negative in the United States, Europe, as well as India, Japan and South Korea.</w:t>
      </w:r>
    </w:p>
    <w:p w:rsidR="0020744D" w:rsidRPr="00B808B2" w:rsidRDefault="0020744D" w:rsidP="0020744D">
      <w:pPr>
        <w:pStyle w:val="Heading3"/>
      </w:pPr>
      <w:bookmarkStart w:id="2" w:name="_Toc361384716"/>
      <w:r w:rsidRPr="00B808B2">
        <w:lastRenderedPageBreak/>
        <w:t>Solvency: Venezuela</w:t>
      </w:r>
      <w:bookmarkEnd w:id="2"/>
    </w:p>
    <w:p w:rsidR="006E2EFF" w:rsidRPr="00B808B2" w:rsidRDefault="006E2EFF" w:rsidP="006E2EFF">
      <w:pPr>
        <w:pStyle w:val="Heading4"/>
      </w:pPr>
      <w:r w:rsidRPr="00B808B2">
        <w:t>Venezuela values engagement from China</w:t>
      </w:r>
    </w:p>
    <w:p w:rsidR="006E2EFF" w:rsidRPr="00B808B2" w:rsidRDefault="006E2EFF" w:rsidP="006E2EFF">
      <w:pPr>
        <w:rPr>
          <w:rFonts w:asciiTheme="majorHAnsi" w:hAnsiTheme="majorHAnsi"/>
        </w:rPr>
      </w:pPr>
      <w:proofErr w:type="spellStart"/>
      <w:r w:rsidRPr="00B808B2">
        <w:rPr>
          <w:rStyle w:val="StyleStyleBold12pt"/>
          <w:rFonts w:asciiTheme="majorHAnsi" w:hAnsiTheme="majorHAnsi"/>
        </w:rPr>
        <w:t>Xinhuanet</w:t>
      </w:r>
      <w:proofErr w:type="spellEnd"/>
      <w:r w:rsidRPr="00B808B2">
        <w:rPr>
          <w:rStyle w:val="StyleStyleBold12pt"/>
          <w:rFonts w:asciiTheme="majorHAnsi" w:hAnsiTheme="majorHAnsi"/>
        </w:rPr>
        <w:t xml:space="preserve"> 5/10</w:t>
      </w:r>
      <w:r w:rsidR="0020744D" w:rsidRPr="00B808B2">
        <w:rPr>
          <w:rFonts w:asciiTheme="majorHAnsi" w:hAnsiTheme="majorHAnsi"/>
        </w:rPr>
        <w:t xml:space="preserve"> [</w:t>
      </w:r>
      <w:r w:rsidRPr="00B808B2">
        <w:rPr>
          <w:rFonts w:asciiTheme="majorHAnsi" w:hAnsiTheme="majorHAnsi"/>
        </w:rPr>
        <w:t xml:space="preserve">“Future China-Venezuelan cooperation looks optimistic,” </w:t>
      </w:r>
      <w:r w:rsidR="0020744D" w:rsidRPr="00B808B2">
        <w:rPr>
          <w:rFonts w:asciiTheme="majorHAnsi" w:hAnsiTheme="majorHAnsi"/>
        </w:rPr>
        <w:t xml:space="preserve">May 10, 2013, </w:t>
      </w:r>
      <w:r w:rsidRPr="00B808B2">
        <w:rPr>
          <w:rFonts w:asciiTheme="majorHAnsi" w:hAnsiTheme="majorHAnsi"/>
        </w:rPr>
        <w:t>http://news.xinhuanet.com/english/c</w:t>
      </w:r>
      <w:r w:rsidR="0020744D" w:rsidRPr="00B808B2">
        <w:rPr>
          <w:rFonts w:asciiTheme="majorHAnsi" w:hAnsiTheme="majorHAnsi"/>
        </w:rPr>
        <w:t>hina/2013-05/12/c_132376693.htm]</w:t>
      </w:r>
    </w:p>
    <w:p w:rsidR="006E2EFF" w:rsidRPr="00B808B2" w:rsidRDefault="006E2EFF" w:rsidP="006E2EFF">
      <w:pPr>
        <w:rPr>
          <w:rFonts w:asciiTheme="majorHAnsi" w:hAnsiTheme="majorHAnsi"/>
          <w:sz w:val="16"/>
        </w:rPr>
      </w:pPr>
      <w:r w:rsidRPr="00B808B2">
        <w:rPr>
          <w:rStyle w:val="StyleBoldUnderline"/>
          <w:rFonts w:asciiTheme="majorHAnsi" w:hAnsiTheme="majorHAnsi"/>
        </w:rPr>
        <w:t>Officials from Venezuela and China have voiced confidence in bilateral relations since</w:t>
      </w:r>
      <w:r w:rsidRPr="00B808B2">
        <w:rPr>
          <w:rFonts w:asciiTheme="majorHAnsi" w:hAnsiTheme="majorHAnsi"/>
          <w:sz w:val="16"/>
        </w:rPr>
        <w:t xml:space="preserve"> President Nicolas </w:t>
      </w:r>
      <w:proofErr w:type="spellStart"/>
      <w:r w:rsidRPr="00B808B2">
        <w:rPr>
          <w:rStyle w:val="StyleBoldUnderline"/>
          <w:rFonts w:asciiTheme="majorHAnsi" w:hAnsiTheme="majorHAnsi"/>
        </w:rPr>
        <w:t>Maduro</w:t>
      </w:r>
      <w:proofErr w:type="spellEnd"/>
      <w:r w:rsidRPr="00B808B2">
        <w:rPr>
          <w:rStyle w:val="StyleBoldUnderline"/>
          <w:rFonts w:asciiTheme="majorHAnsi" w:hAnsiTheme="majorHAnsi"/>
        </w:rPr>
        <w:t xml:space="preserve"> took office</w:t>
      </w:r>
      <w:r w:rsidRPr="00B808B2">
        <w:rPr>
          <w:rFonts w:asciiTheme="majorHAnsi" w:hAnsiTheme="majorHAnsi"/>
          <w:sz w:val="16"/>
        </w:rPr>
        <w:t xml:space="preserve"> in April, saying the two countries' cooperation prospects look great. China and Venezuela established diplomatic relations in 1974. In recent years, </w:t>
      </w:r>
      <w:r w:rsidRPr="00B808B2">
        <w:rPr>
          <w:rStyle w:val="StyleBoldUnderline"/>
          <w:rFonts w:asciiTheme="majorHAnsi" w:hAnsiTheme="majorHAnsi"/>
        </w:rPr>
        <w:t>the two</w:t>
      </w:r>
      <w:r w:rsidRPr="00B808B2">
        <w:rPr>
          <w:rFonts w:asciiTheme="majorHAnsi" w:hAnsiTheme="majorHAnsi"/>
          <w:sz w:val="16"/>
        </w:rPr>
        <w:t xml:space="preserve"> countries have </w:t>
      </w:r>
      <w:r w:rsidRPr="00B808B2">
        <w:rPr>
          <w:rStyle w:val="StyleBoldUnderline"/>
          <w:rFonts w:asciiTheme="majorHAnsi" w:hAnsiTheme="majorHAnsi"/>
        </w:rPr>
        <w:t>expanded their cooperation in energy, finance, infrastructure, technology and production</w:t>
      </w:r>
      <w:r w:rsidRPr="00B808B2">
        <w:rPr>
          <w:rFonts w:asciiTheme="majorHAnsi" w:hAnsiTheme="majorHAnsi"/>
          <w:sz w:val="16"/>
        </w:rPr>
        <w:t xml:space="preserve">. During his 14-year mandate, the late Venezuelan President Hugo Chavez visited China six times and boosted bilateral relations. After </w:t>
      </w:r>
      <w:proofErr w:type="spellStart"/>
      <w:r w:rsidRPr="00B808B2">
        <w:rPr>
          <w:rStyle w:val="StyleBoldUnderline"/>
          <w:rFonts w:asciiTheme="majorHAnsi" w:hAnsiTheme="majorHAnsi"/>
        </w:rPr>
        <w:t>Maduro</w:t>
      </w:r>
      <w:proofErr w:type="spellEnd"/>
      <w:r w:rsidRPr="00B808B2">
        <w:rPr>
          <w:rStyle w:val="StyleBoldUnderline"/>
          <w:rFonts w:asciiTheme="majorHAnsi" w:hAnsiTheme="majorHAnsi"/>
        </w:rPr>
        <w:t xml:space="preserve"> </w:t>
      </w:r>
      <w:r w:rsidRPr="00B808B2">
        <w:rPr>
          <w:rFonts w:asciiTheme="majorHAnsi" w:hAnsiTheme="majorHAnsi"/>
          <w:sz w:val="16"/>
        </w:rPr>
        <w:t xml:space="preserve">was sworn in last month, he </w:t>
      </w:r>
      <w:r w:rsidRPr="00B808B2">
        <w:rPr>
          <w:rStyle w:val="StyleBoldUnderline"/>
          <w:rFonts w:asciiTheme="majorHAnsi" w:hAnsiTheme="majorHAnsi"/>
        </w:rPr>
        <w:t>said his government will continue to attach great importance to its strategic partnership with China and will further deepen and promote their cooperative relations in various fields</w:t>
      </w:r>
      <w:r w:rsidRPr="00B808B2">
        <w:rPr>
          <w:rFonts w:asciiTheme="majorHAnsi" w:hAnsiTheme="majorHAnsi"/>
          <w:sz w:val="16"/>
        </w:rPr>
        <w:t xml:space="preserve">. "The best way to pay tribute to Chavez is to continue to deepen Venezuela and China's strategic relationship," he said. The China-Venezuela High Level Joint Commission was established in 2001 as a high-level decision-making center of the cooperation between the two countries. A joint development fund between the two nations was created in 2007. Han </w:t>
      </w:r>
      <w:proofErr w:type="spellStart"/>
      <w:r w:rsidRPr="00B808B2">
        <w:rPr>
          <w:rFonts w:asciiTheme="majorHAnsi" w:hAnsiTheme="majorHAnsi"/>
          <w:sz w:val="16"/>
        </w:rPr>
        <w:t>Deping</w:t>
      </w:r>
      <w:proofErr w:type="spellEnd"/>
      <w:r w:rsidRPr="00B808B2">
        <w:rPr>
          <w:rFonts w:asciiTheme="majorHAnsi" w:hAnsiTheme="majorHAnsi"/>
          <w:sz w:val="16"/>
        </w:rPr>
        <w:t xml:space="preserve">, regional chief of China Development Bank's American division, told Xinhua </w:t>
      </w:r>
      <w:r w:rsidRPr="00B808B2">
        <w:rPr>
          <w:rStyle w:val="StyleBoldUnderline"/>
          <w:rFonts w:asciiTheme="majorHAnsi" w:hAnsiTheme="majorHAnsi"/>
        </w:rPr>
        <w:t xml:space="preserve">that the joint development fund and the long-term financing loans are cornerstones of cooperation between the two countries. </w:t>
      </w:r>
      <w:r w:rsidRPr="00B808B2">
        <w:rPr>
          <w:rFonts w:asciiTheme="majorHAnsi" w:hAnsiTheme="majorHAnsi"/>
          <w:sz w:val="16"/>
        </w:rPr>
        <w:t xml:space="preserve">They not only help undertaking the financial risks for the Chinese enterprises, but also solve the budget restriction for the Venezuelan government, Han said. Wang Yong, China's economic and commercial counselor to Venezuela, said </w:t>
      </w:r>
      <w:r w:rsidRPr="00B808B2">
        <w:rPr>
          <w:rStyle w:val="StyleBoldUnderline"/>
          <w:rFonts w:asciiTheme="majorHAnsi" w:hAnsiTheme="majorHAnsi"/>
        </w:rPr>
        <w:t>trade volume</w:t>
      </w:r>
      <w:r w:rsidRPr="00B808B2">
        <w:rPr>
          <w:rFonts w:asciiTheme="majorHAnsi" w:hAnsiTheme="majorHAnsi"/>
          <w:sz w:val="16"/>
        </w:rPr>
        <w:t xml:space="preserve"> between China and Venezuela </w:t>
      </w:r>
      <w:r w:rsidRPr="00B808B2">
        <w:rPr>
          <w:rStyle w:val="StyleBoldUnderline"/>
          <w:rFonts w:asciiTheme="majorHAnsi" w:hAnsiTheme="majorHAnsi"/>
        </w:rPr>
        <w:t>amounted to over 23 billion dollars in 2012</w:t>
      </w:r>
      <w:r w:rsidRPr="00B808B2">
        <w:rPr>
          <w:rFonts w:asciiTheme="majorHAnsi" w:hAnsiTheme="majorHAnsi"/>
          <w:sz w:val="16"/>
        </w:rPr>
        <w:t>. Venezuela has become China's fourth largest trading partner in Latin America. China has provided more than 30 billion dollars to Venezuela in financing nearly 300 bilateral cooperation projects in energy, agriculture, industry, technology and infrastructure, he added.</w:t>
      </w:r>
    </w:p>
    <w:p w:rsidR="00A85B55" w:rsidRPr="00B808B2" w:rsidRDefault="00A85B55" w:rsidP="00A85B55">
      <w:pPr>
        <w:pStyle w:val="Heading4"/>
        <w:rPr>
          <w:rStyle w:val="StyleStyleBold12pt"/>
          <w:b/>
        </w:rPr>
      </w:pPr>
      <w:r w:rsidRPr="00B808B2">
        <w:rPr>
          <w:rStyle w:val="StyleStyleBold12pt"/>
          <w:b/>
        </w:rPr>
        <w:t>China provides loan assistance and financial investments to Venezuela now</w:t>
      </w:r>
    </w:p>
    <w:p w:rsidR="00A85B55" w:rsidRPr="00B808B2" w:rsidRDefault="00A85B55" w:rsidP="00A85B55">
      <w:pPr>
        <w:rPr>
          <w:rStyle w:val="StyleStyleBold12pt"/>
          <w:rFonts w:asciiTheme="majorHAnsi" w:hAnsiTheme="majorHAnsi"/>
          <w:b w:val="0"/>
        </w:rPr>
      </w:pPr>
      <w:r w:rsidRPr="00B808B2">
        <w:rPr>
          <w:rStyle w:val="StyleStyleBold12pt"/>
          <w:rFonts w:asciiTheme="majorHAnsi" w:hAnsiTheme="majorHAnsi"/>
          <w:b w:val="0"/>
        </w:rPr>
        <w:t xml:space="preserve">Simon </w:t>
      </w:r>
      <w:r w:rsidRPr="00B808B2">
        <w:rPr>
          <w:rStyle w:val="StyleStyleBold12pt"/>
          <w:rFonts w:asciiTheme="majorHAnsi" w:hAnsiTheme="majorHAnsi"/>
        </w:rPr>
        <w:t>Romero</w:t>
      </w:r>
      <w:r w:rsidRPr="00B808B2">
        <w:rPr>
          <w:rStyle w:val="StyleStyleBold12pt"/>
          <w:rFonts w:asciiTheme="majorHAnsi" w:hAnsiTheme="majorHAnsi"/>
          <w:b w:val="0"/>
        </w:rPr>
        <w:t>, April 18th, 20</w:t>
      </w:r>
      <w:r w:rsidRPr="00B808B2">
        <w:rPr>
          <w:rStyle w:val="StyleStyleBold12pt"/>
          <w:rFonts w:asciiTheme="majorHAnsi" w:hAnsiTheme="majorHAnsi"/>
        </w:rPr>
        <w:t>10</w:t>
      </w:r>
      <w:r w:rsidRPr="00B808B2">
        <w:rPr>
          <w:rStyle w:val="StyleStyleBold12pt"/>
          <w:rFonts w:asciiTheme="majorHAnsi" w:hAnsiTheme="majorHAnsi"/>
          <w:b w:val="0"/>
        </w:rPr>
        <w:t>, Brazil and South American Bureau Chief for The New York Times, The New York Times, "Chávez Says China to Lend Venezuela $20 Billion”, http://www.nytimes.com/2010/04/19/world/americas/19venez.html?_r=0</w:t>
      </w:r>
    </w:p>
    <w:p w:rsidR="00A85B55" w:rsidRPr="00B808B2" w:rsidRDefault="00A85B55" w:rsidP="00A85B55">
      <w:pPr>
        <w:rPr>
          <w:rStyle w:val="StyleStyleBold12pt"/>
          <w:rFonts w:asciiTheme="majorHAnsi" w:hAnsiTheme="majorHAnsi"/>
          <w:sz w:val="12"/>
        </w:rPr>
      </w:pPr>
      <w:r w:rsidRPr="00B808B2">
        <w:rPr>
          <w:rStyle w:val="StyleStyleBold12pt"/>
          <w:rFonts w:asciiTheme="majorHAnsi" w:hAnsiTheme="majorHAnsi"/>
          <w:b w:val="0"/>
        </w:rPr>
        <w:t>CARACAS, Venezuela — President Hugo Chávez said over the weekend that</w:t>
      </w:r>
      <w:r w:rsidRPr="00B808B2">
        <w:rPr>
          <w:rStyle w:val="StyleStyleBold12pt"/>
          <w:rFonts w:asciiTheme="majorHAnsi" w:hAnsiTheme="majorHAnsi"/>
        </w:rPr>
        <w:t xml:space="preserve"> </w:t>
      </w:r>
      <w:r w:rsidRPr="00B808B2">
        <w:rPr>
          <w:rStyle w:val="StyleBoldUnderline"/>
          <w:rFonts w:asciiTheme="majorHAnsi" w:hAnsiTheme="majorHAnsi"/>
        </w:rPr>
        <w:t xml:space="preserve">China had agreed to extend $20 billion in loans to Venezuela, pointing to deepening ties between the two countries as China seeks to secure oil supplies here. ¶ </w:t>
      </w:r>
      <w:proofErr w:type="gramStart"/>
      <w:r w:rsidRPr="00B808B2">
        <w:rPr>
          <w:rStyle w:val="StyleBoldUnderline"/>
          <w:rFonts w:asciiTheme="majorHAnsi" w:hAnsiTheme="majorHAnsi"/>
        </w:rPr>
        <w:t>The</w:t>
      </w:r>
      <w:proofErr w:type="gramEnd"/>
      <w:r w:rsidRPr="00B808B2">
        <w:rPr>
          <w:rStyle w:val="StyleBoldUnderline"/>
          <w:rFonts w:asciiTheme="majorHAnsi" w:hAnsiTheme="majorHAnsi"/>
        </w:rPr>
        <w:t xml:space="preserve"> announcement of the loans follows other financing agreements with China that have softened a sharp economic downturn in Venezuela, including a $12 billion bilateral investment fund.</w:t>
      </w:r>
      <w:r w:rsidRPr="00B808B2">
        <w:rPr>
          <w:rStyle w:val="StyleStyleBold12pt"/>
          <w:rFonts w:asciiTheme="majorHAnsi" w:hAnsiTheme="majorHAnsi"/>
        </w:rPr>
        <w:t xml:space="preserve"> </w:t>
      </w:r>
      <w:r w:rsidRPr="00B808B2">
        <w:rPr>
          <w:rStyle w:val="StyleStyleBold12pt"/>
          <w:rFonts w:asciiTheme="majorHAnsi" w:hAnsiTheme="majorHAnsi"/>
          <w:b w:val="0"/>
        </w:rPr>
        <w:t xml:space="preserve">China’s ties with Venezuela have grown increasingly warm in recent years, marked by rising Venezuelan oil exports to China, the Chinese launching of a satellite for Venezuela and the sale of Chinese military aircraft to Venezuela. </w:t>
      </w:r>
      <w:r w:rsidRPr="00B808B2">
        <w:rPr>
          <w:rStyle w:val="StyleStyleBold12pt"/>
          <w:rFonts w:asciiTheme="majorHAnsi" w:hAnsiTheme="majorHAnsi"/>
          <w:b w:val="0"/>
          <w:sz w:val="12"/>
        </w:rPr>
        <w:t xml:space="preserve">¶ </w:t>
      </w:r>
      <w:proofErr w:type="gramStart"/>
      <w:r w:rsidRPr="00B808B2">
        <w:rPr>
          <w:rStyle w:val="StyleStyleBold12pt"/>
          <w:rFonts w:asciiTheme="majorHAnsi" w:hAnsiTheme="majorHAnsi"/>
          <w:b w:val="0"/>
        </w:rPr>
        <w:t>If</w:t>
      </w:r>
      <w:proofErr w:type="gramEnd"/>
      <w:r w:rsidRPr="00B808B2">
        <w:rPr>
          <w:rStyle w:val="StyleStyleBold12pt"/>
          <w:rFonts w:asciiTheme="majorHAnsi" w:hAnsiTheme="majorHAnsi"/>
          <w:b w:val="0"/>
        </w:rPr>
        <w:t xml:space="preserve"> the loans materialize, they could give Mr. Chávez a much-needed cash infusion. Some financial analysts, including the American investment bank Morgan Stanley, have said that Venezuela could soon face a cash crunch as it grapples with low oil revenues and a dearth of foreign investment. </w:t>
      </w:r>
      <w:r w:rsidRPr="00B808B2">
        <w:rPr>
          <w:rStyle w:val="StyleStyleBold12pt"/>
          <w:rFonts w:asciiTheme="majorHAnsi" w:hAnsiTheme="majorHAnsi"/>
          <w:b w:val="0"/>
          <w:sz w:val="12"/>
        </w:rPr>
        <w:t>¶</w:t>
      </w:r>
      <w:r w:rsidRPr="00B808B2">
        <w:rPr>
          <w:rStyle w:val="StyleStyleBold12pt"/>
          <w:rFonts w:asciiTheme="majorHAnsi" w:hAnsiTheme="majorHAnsi"/>
          <w:sz w:val="12"/>
        </w:rPr>
        <w:t xml:space="preserve"> </w:t>
      </w:r>
      <w:r w:rsidRPr="00B808B2">
        <w:rPr>
          <w:rStyle w:val="StyleBoldUnderline"/>
          <w:rFonts w:asciiTheme="majorHAnsi" w:hAnsiTheme="majorHAnsi"/>
        </w:rPr>
        <w:t>“All the oil that China needs for its growth and consolidation as a power is here</w:t>
      </w:r>
      <w:r w:rsidRPr="00B808B2">
        <w:rPr>
          <w:rStyle w:val="StyleBoldUnderline"/>
          <w:rFonts w:asciiTheme="majorHAnsi" w:hAnsiTheme="majorHAnsi"/>
          <w:b w:val="0"/>
        </w:rPr>
        <w:t>,</w:t>
      </w:r>
      <w:r w:rsidRPr="00B808B2">
        <w:rPr>
          <w:rStyle w:val="StyleStyleBold12pt"/>
          <w:rFonts w:asciiTheme="majorHAnsi" w:hAnsiTheme="majorHAnsi"/>
          <w:b w:val="0"/>
        </w:rPr>
        <w:t xml:space="preserve">” Mr. Chávez said at a ceremony on Saturday announcing the loans. </w:t>
      </w:r>
      <w:r w:rsidRPr="00B808B2">
        <w:rPr>
          <w:rStyle w:val="StyleStyleBold12pt"/>
          <w:rFonts w:asciiTheme="majorHAnsi" w:hAnsiTheme="majorHAnsi"/>
          <w:b w:val="0"/>
          <w:sz w:val="12"/>
        </w:rPr>
        <w:t xml:space="preserve">¶ </w:t>
      </w:r>
      <w:r w:rsidRPr="00B808B2">
        <w:rPr>
          <w:rStyle w:val="StyleStyleBold12pt"/>
          <w:rFonts w:asciiTheme="majorHAnsi" w:hAnsiTheme="majorHAnsi"/>
          <w:b w:val="0"/>
        </w:rPr>
        <w:t xml:space="preserve">Details about the new financing deal were sparse. Xinhua, the Chinese government’s news agency, said it involved “soft loans” channeled through the China Development Bank. </w:t>
      </w:r>
      <w:r w:rsidRPr="00B808B2">
        <w:rPr>
          <w:rStyle w:val="StyleStyleBold12pt"/>
          <w:rFonts w:asciiTheme="majorHAnsi" w:hAnsiTheme="majorHAnsi"/>
          <w:b w:val="0"/>
          <w:sz w:val="12"/>
        </w:rPr>
        <w:t xml:space="preserve">¶ </w:t>
      </w:r>
      <w:proofErr w:type="gramStart"/>
      <w:r w:rsidRPr="00B808B2">
        <w:rPr>
          <w:rStyle w:val="StyleStyleBold12pt"/>
          <w:rFonts w:asciiTheme="majorHAnsi" w:hAnsiTheme="majorHAnsi"/>
          <w:b w:val="0"/>
        </w:rPr>
        <w:t>The</w:t>
      </w:r>
      <w:proofErr w:type="gramEnd"/>
      <w:r w:rsidRPr="00B808B2">
        <w:rPr>
          <w:rStyle w:val="StyleStyleBold12pt"/>
          <w:rFonts w:asciiTheme="majorHAnsi" w:hAnsiTheme="majorHAnsi"/>
          <w:b w:val="0"/>
        </w:rPr>
        <w:t xml:space="preserve"> linchpin of the loans appears to be China’s thirst for oil, with the China National Petroleum Corporation, or C.N.P.C., agreeing to form a venture with Venezuela’s national oil company to explore for oil in southern Venezuela. Eventually the companies could produce 400,000 barrels a day in the area. Venezuela’s energy minister, Rafael </w:t>
      </w:r>
      <w:proofErr w:type="spellStart"/>
      <w:r w:rsidRPr="00B808B2">
        <w:rPr>
          <w:rStyle w:val="StyleStyleBold12pt"/>
          <w:rFonts w:asciiTheme="majorHAnsi" w:hAnsiTheme="majorHAnsi"/>
          <w:b w:val="0"/>
        </w:rPr>
        <w:t>Ramírez</w:t>
      </w:r>
      <w:proofErr w:type="spellEnd"/>
      <w:r w:rsidRPr="00B808B2">
        <w:rPr>
          <w:rStyle w:val="StyleStyleBold12pt"/>
          <w:rFonts w:asciiTheme="majorHAnsi" w:hAnsiTheme="majorHAnsi"/>
          <w:b w:val="0"/>
        </w:rPr>
        <w:t xml:space="preserve">, said C.N.P.C. would need to pay $1 billion to move the venture forward. </w:t>
      </w:r>
      <w:r w:rsidRPr="00B808B2">
        <w:rPr>
          <w:rStyle w:val="StyleStyleBold12pt"/>
          <w:rFonts w:asciiTheme="majorHAnsi" w:hAnsiTheme="majorHAnsi"/>
          <w:b w:val="0"/>
          <w:sz w:val="12"/>
        </w:rPr>
        <w:t xml:space="preserve">¶ </w:t>
      </w:r>
      <w:r w:rsidRPr="00B808B2">
        <w:rPr>
          <w:rStyle w:val="StyleStyleBold12pt"/>
          <w:rFonts w:asciiTheme="majorHAnsi" w:hAnsiTheme="majorHAnsi"/>
          <w:b w:val="0"/>
        </w:rPr>
        <w:t xml:space="preserve">Venezuela, faced with a slump in oil production, has recently been seeking to reach similar deals with energy companies from Russia, India and Spain, as well as the Chevron Corporation from the United States. Mr. </w:t>
      </w:r>
      <w:proofErr w:type="spellStart"/>
      <w:r w:rsidRPr="00B808B2">
        <w:rPr>
          <w:rStyle w:val="StyleStyleBold12pt"/>
          <w:rFonts w:asciiTheme="majorHAnsi" w:hAnsiTheme="majorHAnsi"/>
          <w:b w:val="0"/>
        </w:rPr>
        <w:t>Ramírez</w:t>
      </w:r>
      <w:proofErr w:type="spellEnd"/>
      <w:r w:rsidRPr="00B808B2">
        <w:rPr>
          <w:rStyle w:val="StyleStyleBold12pt"/>
          <w:rFonts w:asciiTheme="majorHAnsi" w:hAnsiTheme="majorHAnsi"/>
          <w:b w:val="0"/>
        </w:rPr>
        <w:t xml:space="preserve"> also made a rare trip to Washington </w:t>
      </w:r>
      <w:r w:rsidRPr="00B808B2">
        <w:rPr>
          <w:rStyle w:val="StyleStyleBold12pt"/>
          <w:rFonts w:asciiTheme="majorHAnsi" w:hAnsiTheme="majorHAnsi"/>
          <w:b w:val="0"/>
        </w:rPr>
        <w:lastRenderedPageBreak/>
        <w:t xml:space="preserve">this month where he spoke about oil projects. </w:t>
      </w:r>
      <w:r w:rsidRPr="00B808B2">
        <w:rPr>
          <w:rStyle w:val="StyleStyleBold12pt"/>
          <w:rFonts w:asciiTheme="majorHAnsi" w:hAnsiTheme="majorHAnsi"/>
          <w:b w:val="0"/>
          <w:sz w:val="12"/>
        </w:rPr>
        <w:t xml:space="preserve">¶ </w:t>
      </w:r>
      <w:proofErr w:type="gramStart"/>
      <w:r w:rsidRPr="00B808B2">
        <w:rPr>
          <w:rStyle w:val="StyleStyleBold12pt"/>
          <w:rFonts w:asciiTheme="majorHAnsi" w:hAnsiTheme="majorHAnsi"/>
          <w:b w:val="0"/>
        </w:rPr>
        <w:t>While</w:t>
      </w:r>
      <w:proofErr w:type="gramEnd"/>
      <w:r w:rsidRPr="00B808B2">
        <w:rPr>
          <w:rStyle w:val="StyleStyleBold12pt"/>
          <w:rFonts w:asciiTheme="majorHAnsi" w:hAnsiTheme="majorHAnsi"/>
          <w:b w:val="0"/>
        </w:rPr>
        <w:t xml:space="preserve"> the United States remains the top buyer of Venezuela’s oil, China is emerging as a new market. But the precise nature of energy relations between Venezuela and China remains something of a mystery. Venezuela claims it is exporting 460,000 barrels a day of oil to China, while</w:t>
      </w:r>
      <w:r w:rsidRPr="00B808B2">
        <w:rPr>
          <w:rStyle w:val="StyleStyleBold12pt"/>
          <w:rFonts w:asciiTheme="majorHAnsi" w:hAnsiTheme="majorHAnsi"/>
        </w:rPr>
        <w:t xml:space="preserve"> </w:t>
      </w:r>
      <w:r w:rsidRPr="00B808B2">
        <w:rPr>
          <w:rStyle w:val="StyleBoldUnderline"/>
          <w:rFonts w:asciiTheme="majorHAnsi" w:hAnsiTheme="majorHAnsi"/>
        </w:rPr>
        <w:t xml:space="preserve">Chinese government data show the country importing around 132,000 barrels a day. ¶ Moreover, Venezuela’s government has announced dozens of oil-exploration and refining ventures with companies from an array of countries including Iran, Uruguay and China </w:t>
      </w:r>
      <w:proofErr w:type="gramStart"/>
      <w:r w:rsidRPr="00B808B2">
        <w:rPr>
          <w:rStyle w:val="StyleBoldUnderline"/>
          <w:rFonts w:asciiTheme="majorHAnsi" w:hAnsiTheme="majorHAnsi"/>
        </w:rPr>
        <w:t>itself</w:t>
      </w:r>
      <w:proofErr w:type="gramEnd"/>
      <w:r w:rsidRPr="00B808B2">
        <w:rPr>
          <w:rStyle w:val="StyleBoldUnderline"/>
          <w:rFonts w:asciiTheme="majorHAnsi" w:hAnsiTheme="majorHAnsi"/>
        </w:rPr>
        <w:t>.</w:t>
      </w:r>
      <w:r w:rsidRPr="00B808B2">
        <w:rPr>
          <w:rStyle w:val="StyleStyleBold12pt"/>
          <w:rFonts w:asciiTheme="majorHAnsi" w:hAnsiTheme="majorHAnsi"/>
        </w:rPr>
        <w:t xml:space="preserve"> </w:t>
      </w:r>
      <w:r w:rsidRPr="00B808B2">
        <w:rPr>
          <w:rStyle w:val="StyleStyleBold12pt"/>
          <w:rFonts w:asciiTheme="majorHAnsi" w:hAnsiTheme="majorHAnsi"/>
          <w:b w:val="0"/>
        </w:rPr>
        <w:t xml:space="preserve">But almost none have been completed during Mr. Chávez’s 11 years in power; the refurbishment of an oil refinery in Cuba is a rare exception to this record. </w:t>
      </w:r>
      <w:r w:rsidRPr="00B808B2">
        <w:rPr>
          <w:rStyle w:val="StyleStyleBold12pt"/>
          <w:rFonts w:asciiTheme="majorHAnsi" w:hAnsiTheme="majorHAnsi"/>
          <w:b w:val="0"/>
          <w:sz w:val="12"/>
        </w:rPr>
        <w:t xml:space="preserve">¶ </w:t>
      </w:r>
    </w:p>
    <w:p w:rsidR="006E2EFF" w:rsidRPr="00B808B2" w:rsidRDefault="000F2A17" w:rsidP="006E2EFF">
      <w:pPr>
        <w:pStyle w:val="Heading4"/>
      </w:pPr>
      <w:r w:rsidRPr="00B808B2">
        <w:t xml:space="preserve">China’s relationship with Venezuela was a direct response to lack of interest in a relationship with the U.S. </w:t>
      </w:r>
    </w:p>
    <w:p w:rsidR="006E2EFF" w:rsidRPr="00B808B2" w:rsidRDefault="006E2EFF" w:rsidP="000F2A17">
      <w:pPr>
        <w:rPr>
          <w:rFonts w:asciiTheme="majorHAnsi" w:hAnsiTheme="majorHAnsi"/>
        </w:rPr>
      </w:pPr>
      <w:r w:rsidRPr="00B808B2">
        <w:rPr>
          <w:rStyle w:val="StyleStyleBold12pt"/>
          <w:rFonts w:asciiTheme="majorHAnsi" w:hAnsiTheme="majorHAnsi"/>
        </w:rPr>
        <w:t>Aljazeera</w:t>
      </w:r>
      <w:r w:rsidR="000F2A17" w:rsidRPr="00B808B2">
        <w:rPr>
          <w:rStyle w:val="StyleStyleBold12pt"/>
          <w:rFonts w:asciiTheme="majorHAnsi" w:hAnsiTheme="majorHAnsi"/>
        </w:rPr>
        <w:t>, ‘13</w:t>
      </w:r>
      <w:r w:rsidR="000F2A17" w:rsidRPr="00B808B2">
        <w:rPr>
          <w:rFonts w:asciiTheme="majorHAnsi" w:hAnsiTheme="majorHAnsi"/>
        </w:rPr>
        <w:t xml:space="preserve"> [</w:t>
      </w:r>
      <w:r w:rsidRPr="00B808B2">
        <w:rPr>
          <w:rFonts w:asciiTheme="majorHAnsi" w:hAnsiTheme="majorHAnsi"/>
        </w:rPr>
        <w:t xml:space="preserve">Chris Arsenault, Phil Lind Fellow (University of British Columbia) and </w:t>
      </w:r>
      <w:proofErr w:type="spellStart"/>
      <w:r w:rsidRPr="00B808B2">
        <w:rPr>
          <w:rFonts w:asciiTheme="majorHAnsi" w:hAnsiTheme="majorHAnsi"/>
        </w:rPr>
        <w:t>Wolfson</w:t>
      </w:r>
      <w:proofErr w:type="spellEnd"/>
      <w:r w:rsidRPr="00B808B2">
        <w:rPr>
          <w:rFonts w:asciiTheme="majorHAnsi" w:hAnsiTheme="majorHAnsi"/>
        </w:rPr>
        <w:t xml:space="preserve"> Press Fellow (Cambridge),  </w:t>
      </w:r>
    </w:p>
    <w:p w:rsidR="006E2EFF" w:rsidRPr="00B808B2" w:rsidRDefault="000F2A17" w:rsidP="000F2A17">
      <w:pPr>
        <w:rPr>
          <w:rFonts w:asciiTheme="majorHAnsi" w:hAnsiTheme="majorHAnsi"/>
        </w:rPr>
      </w:pPr>
      <w:r w:rsidRPr="00B808B2">
        <w:rPr>
          <w:rFonts w:asciiTheme="majorHAnsi" w:hAnsiTheme="majorHAnsi"/>
        </w:rPr>
        <w:t>“</w:t>
      </w:r>
      <w:r w:rsidR="006E2EFF" w:rsidRPr="00B808B2">
        <w:rPr>
          <w:rFonts w:asciiTheme="majorHAnsi" w:hAnsiTheme="majorHAnsi"/>
        </w:rPr>
        <w:t>Venezuela looks to China for economic boost</w:t>
      </w:r>
      <w:r w:rsidRPr="00B808B2">
        <w:rPr>
          <w:rFonts w:asciiTheme="majorHAnsi" w:hAnsiTheme="majorHAnsi"/>
        </w:rPr>
        <w:t>,” March 12</w:t>
      </w:r>
      <w:proofErr w:type="gramStart"/>
      <w:r w:rsidRPr="00B808B2">
        <w:rPr>
          <w:rFonts w:asciiTheme="majorHAnsi" w:hAnsiTheme="majorHAnsi"/>
        </w:rPr>
        <w:t xml:space="preserve">, </w:t>
      </w:r>
      <w:r w:rsidR="006E2EFF" w:rsidRPr="00B808B2">
        <w:rPr>
          <w:rFonts w:asciiTheme="majorHAnsi" w:hAnsiTheme="majorHAnsi"/>
        </w:rPr>
        <w:t xml:space="preserve"> </w:t>
      </w:r>
      <w:proofErr w:type="gramEnd"/>
      <w:r w:rsidR="003831BC" w:rsidRPr="00B808B2">
        <w:rPr>
          <w:rFonts w:asciiTheme="majorHAnsi" w:hAnsiTheme="majorHAnsi"/>
        </w:rPr>
        <w:fldChar w:fldCharType="begin"/>
      </w:r>
      <w:r w:rsidR="006E2EFF" w:rsidRPr="00B808B2">
        <w:rPr>
          <w:rFonts w:asciiTheme="majorHAnsi" w:hAnsiTheme="majorHAnsi"/>
        </w:rPr>
        <w:instrText xml:space="preserve"> HYPERLINK "http://www.aljazeera.com/indepth/features/2013/03/201331271053389351.html" </w:instrText>
      </w:r>
      <w:r w:rsidR="003831BC" w:rsidRPr="00B808B2">
        <w:rPr>
          <w:rFonts w:asciiTheme="majorHAnsi" w:hAnsiTheme="majorHAnsi"/>
        </w:rPr>
        <w:fldChar w:fldCharType="separate"/>
      </w:r>
      <w:r w:rsidR="006E2EFF" w:rsidRPr="00B808B2">
        <w:rPr>
          <w:rFonts w:asciiTheme="majorHAnsi" w:hAnsiTheme="majorHAnsi"/>
        </w:rPr>
        <w:t>http://www.aljazeera.com/indepth/features/2013/03/201331271053389351.html</w:t>
      </w:r>
      <w:r w:rsidR="003831BC" w:rsidRPr="00B808B2">
        <w:rPr>
          <w:rFonts w:asciiTheme="majorHAnsi" w:hAnsiTheme="majorHAnsi"/>
        </w:rPr>
        <w:fldChar w:fldCharType="end"/>
      </w:r>
      <w:r w:rsidRPr="00B808B2">
        <w:rPr>
          <w:rFonts w:asciiTheme="majorHAnsi" w:hAnsiTheme="majorHAnsi"/>
        </w:rPr>
        <w:t>]</w:t>
      </w:r>
    </w:p>
    <w:p w:rsidR="006E2EFF" w:rsidRPr="00B808B2" w:rsidRDefault="006E2EFF" w:rsidP="006E2EFF">
      <w:pPr>
        <w:rPr>
          <w:rFonts w:asciiTheme="majorHAnsi" w:hAnsiTheme="majorHAnsi"/>
          <w:sz w:val="16"/>
        </w:rPr>
      </w:pPr>
      <w:r w:rsidRPr="00B808B2">
        <w:rPr>
          <w:rFonts w:asciiTheme="majorHAnsi" w:hAnsiTheme="majorHAnsi"/>
          <w:sz w:val="16"/>
        </w:rPr>
        <w:t xml:space="preserve">China is the Future for Venezuela President of </w:t>
      </w:r>
      <w:proofErr w:type="spellStart"/>
      <w:r w:rsidRPr="00B808B2">
        <w:rPr>
          <w:rFonts w:asciiTheme="majorHAnsi" w:hAnsiTheme="majorHAnsi"/>
          <w:sz w:val="16"/>
        </w:rPr>
        <w:t>OrOctrading</w:t>
      </w:r>
      <w:proofErr w:type="spellEnd"/>
      <w:r w:rsidRPr="00B808B2">
        <w:rPr>
          <w:rFonts w:asciiTheme="majorHAnsi" w:hAnsiTheme="majorHAnsi"/>
          <w:sz w:val="16"/>
        </w:rPr>
        <w:t>, a consulting firm, Sanchez - sporting thick cufflinks with the red Chinese flag and a dark blazer - has been teaching Venezuelan companies about doing business with the world’s second-largest economy. “</w:t>
      </w:r>
      <w:r w:rsidRPr="00B808B2">
        <w:rPr>
          <w:rStyle w:val="StyleBoldUnderline"/>
          <w:rFonts w:asciiTheme="majorHAnsi" w:hAnsiTheme="majorHAnsi"/>
        </w:rPr>
        <w:t>Usually, manufactured goods from China are coming into Latin America and raw materials are going out</w:t>
      </w:r>
      <w:r w:rsidRPr="00B808B2">
        <w:rPr>
          <w:rFonts w:asciiTheme="majorHAnsi" w:hAnsiTheme="majorHAnsi"/>
          <w:sz w:val="16"/>
        </w:rPr>
        <w:t>,” Sanchez told Al Jazeera. “</w:t>
      </w:r>
      <w:r w:rsidRPr="00B808B2">
        <w:rPr>
          <w:rStyle w:val="StyleBoldUnderline"/>
          <w:rFonts w:asciiTheme="majorHAnsi" w:hAnsiTheme="majorHAnsi"/>
        </w:rPr>
        <w:t>Venezuela has posted a positive trade balance with China, because of oil exports</w:t>
      </w:r>
      <w:r w:rsidRPr="00B808B2">
        <w:rPr>
          <w:rFonts w:asciiTheme="majorHAnsi" w:hAnsiTheme="majorHAnsi"/>
          <w:sz w:val="16"/>
        </w:rPr>
        <w:t xml:space="preserve">, but without those we would have a major deficit.” </w:t>
      </w:r>
      <w:r w:rsidRPr="00B808B2">
        <w:rPr>
          <w:rStyle w:val="StyleBoldUnderline"/>
          <w:rFonts w:asciiTheme="majorHAnsi" w:hAnsiTheme="majorHAnsi"/>
        </w:rPr>
        <w:t xml:space="preserve">Trade </w:t>
      </w:r>
      <w:r w:rsidRPr="00B808B2">
        <w:rPr>
          <w:rFonts w:asciiTheme="majorHAnsi" w:hAnsiTheme="majorHAnsi"/>
          <w:sz w:val="16"/>
        </w:rPr>
        <w:t xml:space="preserve">between Venezuela, holder of the world’s largest oil reserves, and China </w:t>
      </w:r>
      <w:r w:rsidRPr="00B808B2">
        <w:rPr>
          <w:rStyle w:val="StyleBoldUnderline"/>
          <w:rFonts w:asciiTheme="majorHAnsi" w:hAnsiTheme="majorHAnsi"/>
        </w:rPr>
        <w:t>grew</w:t>
      </w:r>
      <w:r w:rsidRPr="00B808B2">
        <w:rPr>
          <w:rFonts w:asciiTheme="majorHAnsi" w:hAnsiTheme="majorHAnsi"/>
          <w:sz w:val="16"/>
        </w:rPr>
        <w:t xml:space="preserve"> to $18bn in 2011, a </w:t>
      </w:r>
      <w:r w:rsidRPr="00B808B2">
        <w:rPr>
          <w:rStyle w:val="StyleBoldUnderline"/>
          <w:rFonts w:asciiTheme="majorHAnsi" w:hAnsiTheme="majorHAnsi"/>
        </w:rPr>
        <w:t>24-fold</w:t>
      </w:r>
      <w:r w:rsidRPr="00B808B2">
        <w:rPr>
          <w:rFonts w:asciiTheme="majorHAnsi" w:hAnsiTheme="majorHAnsi"/>
          <w:sz w:val="16"/>
        </w:rPr>
        <w:t xml:space="preserve"> increase </w:t>
      </w:r>
      <w:r w:rsidRPr="00B808B2">
        <w:rPr>
          <w:rStyle w:val="StyleBoldUnderline"/>
          <w:rFonts w:asciiTheme="majorHAnsi" w:hAnsiTheme="majorHAnsi"/>
        </w:rPr>
        <w:t>from 2003</w:t>
      </w:r>
      <w:r w:rsidRPr="00B808B2">
        <w:rPr>
          <w:rFonts w:asciiTheme="majorHAnsi" w:hAnsiTheme="majorHAnsi"/>
          <w:sz w:val="16"/>
        </w:rPr>
        <w:t xml:space="preserve">, reported China Daily, a government-backed newspaper. </w:t>
      </w:r>
      <w:r w:rsidRPr="00B808B2">
        <w:rPr>
          <w:rStyle w:val="StyleBoldUnderline"/>
          <w:rFonts w:asciiTheme="majorHAnsi" w:hAnsiTheme="majorHAnsi"/>
        </w:rPr>
        <w:t>Venezuela exports more than 500,000 barrels of oil to the Asian giant daily</w:t>
      </w:r>
      <w:r w:rsidRPr="00B808B2">
        <w:rPr>
          <w:rFonts w:asciiTheme="majorHAnsi" w:hAnsiTheme="majorHAnsi"/>
          <w:sz w:val="16"/>
        </w:rPr>
        <w:t xml:space="preserve">, according to government figures, and plans to increase that to one million by 2015. </w:t>
      </w:r>
      <w:r w:rsidRPr="00B808B2">
        <w:rPr>
          <w:rStyle w:val="StyleBoldUnderline"/>
          <w:rFonts w:asciiTheme="majorHAnsi" w:hAnsiTheme="majorHAnsi"/>
        </w:rPr>
        <w:t>The two countries had signed 300 bilateral agreements,</w:t>
      </w:r>
      <w:r w:rsidRPr="00B808B2">
        <w:rPr>
          <w:rFonts w:asciiTheme="majorHAnsi" w:hAnsiTheme="majorHAnsi"/>
          <w:sz w:val="16"/>
        </w:rPr>
        <w:t xml:space="preserve"> including 80 major projects, according to a University of Miami study in 2010. Looking east </w:t>
      </w:r>
      <w:proofErr w:type="gramStart"/>
      <w:r w:rsidRPr="00B808B2">
        <w:rPr>
          <w:rStyle w:val="StyleBoldUnderline"/>
          <w:rFonts w:asciiTheme="majorHAnsi" w:hAnsiTheme="majorHAnsi"/>
        </w:rPr>
        <w:t>As</w:t>
      </w:r>
      <w:proofErr w:type="gramEnd"/>
      <w:r w:rsidRPr="00B808B2">
        <w:rPr>
          <w:rStyle w:val="StyleBoldUnderline"/>
          <w:rFonts w:asciiTheme="majorHAnsi" w:hAnsiTheme="majorHAnsi"/>
        </w:rPr>
        <w:t xml:space="preserve"> relations between Venezuela and the US soured in recent years, Venezuela looked</w:t>
      </w:r>
      <w:r w:rsidRPr="00B808B2">
        <w:rPr>
          <w:rFonts w:asciiTheme="majorHAnsi" w:hAnsiTheme="majorHAnsi"/>
          <w:sz w:val="16"/>
        </w:rPr>
        <w:t xml:space="preserve"> away from its traditional trading partner </w:t>
      </w:r>
      <w:r w:rsidRPr="00B808B2">
        <w:rPr>
          <w:rStyle w:val="StyleBoldUnderline"/>
          <w:rFonts w:asciiTheme="majorHAnsi" w:hAnsiTheme="majorHAnsi"/>
        </w:rPr>
        <w:t>towards the east</w:t>
      </w:r>
      <w:r w:rsidRPr="00B808B2">
        <w:rPr>
          <w:rFonts w:asciiTheme="majorHAnsi" w:hAnsiTheme="majorHAnsi"/>
          <w:sz w:val="16"/>
        </w:rPr>
        <w:t xml:space="preserve">. </w:t>
      </w:r>
      <w:r w:rsidRPr="00B808B2">
        <w:rPr>
          <w:rStyle w:val="StyleBoldUnderline"/>
          <w:rFonts w:asciiTheme="majorHAnsi" w:hAnsiTheme="majorHAnsi"/>
        </w:rPr>
        <w:t xml:space="preserve">China could soon surpass the US as Venezuela’s largest trading partner. </w:t>
      </w:r>
      <w:r w:rsidRPr="00B808B2">
        <w:rPr>
          <w:rFonts w:asciiTheme="majorHAnsi" w:hAnsiTheme="majorHAnsi"/>
          <w:sz w:val="16"/>
        </w:rPr>
        <w:t xml:space="preserve">Venezuela's interim President Nicolas </w:t>
      </w:r>
      <w:proofErr w:type="spellStart"/>
      <w:r w:rsidRPr="00B808B2">
        <w:rPr>
          <w:rFonts w:asciiTheme="majorHAnsi" w:hAnsiTheme="majorHAnsi"/>
          <w:sz w:val="16"/>
        </w:rPr>
        <w:t>Maduro</w:t>
      </w:r>
      <w:proofErr w:type="spellEnd"/>
      <w:r w:rsidRPr="00B808B2">
        <w:rPr>
          <w:rFonts w:asciiTheme="majorHAnsi" w:hAnsiTheme="majorHAnsi"/>
          <w:sz w:val="16"/>
        </w:rPr>
        <w:t xml:space="preserve">, who took the job following the death of President Hugo Chavez on March 5, held talks with Chinese officials over the weekend. "The best tribute that we could give to our </w:t>
      </w:r>
      <w:proofErr w:type="spellStart"/>
      <w:r w:rsidRPr="00B808B2">
        <w:rPr>
          <w:rFonts w:asciiTheme="majorHAnsi" w:hAnsiTheme="majorHAnsi"/>
          <w:sz w:val="16"/>
        </w:rPr>
        <w:t>comandante</w:t>
      </w:r>
      <w:proofErr w:type="spellEnd"/>
      <w:r w:rsidRPr="00B808B2">
        <w:rPr>
          <w:rFonts w:asciiTheme="majorHAnsi" w:hAnsiTheme="majorHAnsi"/>
          <w:sz w:val="16"/>
        </w:rPr>
        <w:t xml:space="preserve"> Chavez is to deepen our strategic relationship with our beloved China," said </w:t>
      </w:r>
      <w:proofErr w:type="spellStart"/>
      <w:r w:rsidRPr="00B808B2">
        <w:rPr>
          <w:rFonts w:asciiTheme="majorHAnsi" w:hAnsiTheme="majorHAnsi"/>
          <w:sz w:val="16"/>
        </w:rPr>
        <w:t>Maduro</w:t>
      </w:r>
      <w:proofErr w:type="spellEnd"/>
      <w:r w:rsidRPr="00B808B2">
        <w:rPr>
          <w:rFonts w:asciiTheme="majorHAnsi" w:hAnsiTheme="majorHAnsi"/>
          <w:sz w:val="16"/>
        </w:rPr>
        <w:t xml:space="preserve">, who once served as Venezuela’s foreign minister. In a televised meeting with </w:t>
      </w:r>
      <w:proofErr w:type="spellStart"/>
      <w:r w:rsidRPr="00B808B2">
        <w:rPr>
          <w:rFonts w:asciiTheme="majorHAnsi" w:hAnsiTheme="majorHAnsi"/>
          <w:sz w:val="16"/>
        </w:rPr>
        <w:t>Maduro</w:t>
      </w:r>
      <w:proofErr w:type="spellEnd"/>
      <w:r w:rsidRPr="00B808B2">
        <w:rPr>
          <w:rFonts w:asciiTheme="majorHAnsi" w:hAnsiTheme="majorHAnsi"/>
          <w:sz w:val="16"/>
        </w:rPr>
        <w:t xml:space="preserve">, Zhang Ping, chairman of China’s National Development and Reform Commission, said “deepening relations between China and Venezuela” are “the only way to comfort the soul of President Hugo Chavez”. If elected president on April 14, </w:t>
      </w:r>
      <w:proofErr w:type="spellStart"/>
      <w:r w:rsidRPr="00B808B2">
        <w:rPr>
          <w:rStyle w:val="StyleBoldUnderline"/>
          <w:rFonts w:asciiTheme="majorHAnsi" w:hAnsiTheme="majorHAnsi"/>
        </w:rPr>
        <w:t>Maduro</w:t>
      </w:r>
      <w:proofErr w:type="spellEnd"/>
      <w:r w:rsidRPr="00B808B2">
        <w:rPr>
          <w:rStyle w:val="StyleBoldUnderline"/>
          <w:rFonts w:asciiTheme="majorHAnsi" w:hAnsiTheme="majorHAnsi"/>
        </w:rPr>
        <w:t xml:space="preserve"> has said his first trip abroad will be to China</w:t>
      </w:r>
      <w:r w:rsidRPr="00B808B2">
        <w:rPr>
          <w:rFonts w:asciiTheme="majorHAnsi" w:hAnsiTheme="majorHAnsi"/>
          <w:sz w:val="16"/>
        </w:rPr>
        <w:t xml:space="preserve">. Henrique </w:t>
      </w:r>
      <w:proofErr w:type="spellStart"/>
      <w:r w:rsidRPr="00B808B2">
        <w:rPr>
          <w:rFonts w:asciiTheme="majorHAnsi" w:hAnsiTheme="majorHAnsi"/>
          <w:sz w:val="16"/>
        </w:rPr>
        <w:t>Capriles</w:t>
      </w:r>
      <w:proofErr w:type="spellEnd"/>
      <w:r w:rsidRPr="00B808B2">
        <w:rPr>
          <w:rFonts w:asciiTheme="majorHAnsi" w:hAnsiTheme="majorHAnsi"/>
          <w:sz w:val="16"/>
        </w:rPr>
        <w:t xml:space="preserve">, leader of Venezuela’s opposition, </w:t>
      </w:r>
      <w:proofErr w:type="spellStart"/>
      <w:r w:rsidRPr="00B808B2">
        <w:rPr>
          <w:rFonts w:asciiTheme="majorHAnsi" w:hAnsiTheme="majorHAnsi"/>
          <w:sz w:val="16"/>
        </w:rPr>
        <w:t>criticises</w:t>
      </w:r>
      <w:proofErr w:type="spellEnd"/>
      <w:r w:rsidRPr="00B808B2">
        <w:rPr>
          <w:rFonts w:asciiTheme="majorHAnsi" w:hAnsiTheme="majorHAnsi"/>
          <w:sz w:val="16"/>
        </w:rPr>
        <w:t xml:space="preserve"> most government policies but generally supports expanding trade with China. The countries have launched two satellites together in recent years, and </w:t>
      </w:r>
      <w:r w:rsidRPr="00B808B2">
        <w:rPr>
          <w:rStyle w:val="StyleBoldUnderline"/>
          <w:rFonts w:asciiTheme="majorHAnsi" w:hAnsiTheme="majorHAnsi"/>
        </w:rPr>
        <w:t xml:space="preserve">China is negotiating a free trade deal with </w:t>
      </w:r>
      <w:proofErr w:type="spellStart"/>
      <w:r w:rsidRPr="00B808B2">
        <w:rPr>
          <w:rStyle w:val="StyleBoldUnderline"/>
          <w:rFonts w:asciiTheme="majorHAnsi" w:hAnsiTheme="majorHAnsi"/>
        </w:rPr>
        <w:t>Mercosur</w:t>
      </w:r>
      <w:proofErr w:type="spellEnd"/>
      <w:r w:rsidRPr="00B808B2">
        <w:rPr>
          <w:rFonts w:asciiTheme="majorHAnsi" w:hAnsiTheme="majorHAnsi"/>
          <w:sz w:val="16"/>
        </w:rPr>
        <w:t>, a South American trading zone.</w:t>
      </w:r>
    </w:p>
    <w:p w:rsidR="006E2EFF" w:rsidRPr="00B808B2" w:rsidRDefault="006E2EFF" w:rsidP="006E2EFF">
      <w:pPr>
        <w:rPr>
          <w:rFonts w:asciiTheme="majorHAnsi" w:hAnsiTheme="majorHAnsi"/>
          <w:sz w:val="16"/>
        </w:rPr>
      </w:pPr>
    </w:p>
    <w:p w:rsidR="006E2EFF" w:rsidRPr="00B808B2" w:rsidRDefault="006E2EFF" w:rsidP="006E2EFF">
      <w:pPr>
        <w:pStyle w:val="Heading4"/>
      </w:pPr>
      <w:r w:rsidRPr="00B808B2">
        <w:t>No offense – china already gave massive amounts of aid to Venezuela for petroleum and coal extraction</w:t>
      </w:r>
    </w:p>
    <w:p w:rsidR="006E2EFF" w:rsidRPr="00B808B2" w:rsidRDefault="006E2EFF" w:rsidP="006E2EFF">
      <w:pPr>
        <w:rPr>
          <w:rFonts w:asciiTheme="majorHAnsi" w:hAnsiTheme="majorHAnsi"/>
          <w:sz w:val="16"/>
        </w:rPr>
      </w:pPr>
      <w:r w:rsidRPr="00B808B2">
        <w:rPr>
          <w:rStyle w:val="StyleStyleBold12pt"/>
          <w:rFonts w:asciiTheme="majorHAnsi" w:hAnsiTheme="majorHAnsi"/>
        </w:rPr>
        <w:t>Ellis 5</w:t>
      </w:r>
      <w:r w:rsidRPr="00B808B2">
        <w:rPr>
          <w:rFonts w:asciiTheme="majorHAnsi" w:hAnsiTheme="majorHAnsi"/>
          <w:sz w:val="16"/>
        </w:rPr>
        <w:t xml:space="preserve"> (June 2005, R. Evan Ellis, professor of national security studies, modeling, gaming, and simulation with the Center for Hemispheric Defense Studies at the National Defense University, with a research focus on Latin America’s relationships with external actors, including China, Russia, and Iran. Author of “China in Latin America: The </w:t>
      </w:r>
      <w:proofErr w:type="spellStart"/>
      <w:r w:rsidRPr="00B808B2">
        <w:rPr>
          <w:rFonts w:asciiTheme="majorHAnsi" w:hAnsiTheme="majorHAnsi"/>
          <w:sz w:val="16"/>
        </w:rPr>
        <w:t>Whats</w:t>
      </w:r>
      <w:proofErr w:type="spellEnd"/>
      <w:r w:rsidRPr="00B808B2">
        <w:rPr>
          <w:rFonts w:asciiTheme="majorHAnsi" w:hAnsiTheme="majorHAnsi"/>
          <w:sz w:val="16"/>
        </w:rPr>
        <w:t xml:space="preserve"> and Wherefores” and more than 20 articles in this research area. Strategic Studies Institute. “U.S. National Security Implications of Chinese Involvement in Latin America” </w:t>
      </w:r>
      <w:hyperlink r:id="rId7" w:history="1">
        <w:r w:rsidRPr="00B808B2">
          <w:rPr>
            <w:rStyle w:val="Hyperlink"/>
            <w:rFonts w:asciiTheme="majorHAnsi" w:hAnsiTheme="majorHAnsi"/>
            <w:sz w:val="16"/>
          </w:rPr>
          <w:t>http://www.strategicstudiesinstitute.army.mil/pubs/display.cfm?pubID=606</w:t>
        </w:r>
      </w:hyperlink>
      <w:r w:rsidRPr="00B808B2">
        <w:rPr>
          <w:rFonts w:asciiTheme="majorHAnsi" w:hAnsiTheme="majorHAnsi"/>
          <w:sz w:val="16"/>
        </w:rPr>
        <w:t>)</w:t>
      </w:r>
    </w:p>
    <w:p w:rsidR="006E2EFF" w:rsidRPr="00B808B2" w:rsidRDefault="006E2EFF" w:rsidP="006E2EFF">
      <w:pPr>
        <w:rPr>
          <w:rFonts w:asciiTheme="majorHAnsi" w:hAnsiTheme="majorHAnsi"/>
          <w:sz w:val="16"/>
        </w:rPr>
      </w:pPr>
    </w:p>
    <w:p w:rsidR="006E2EFF" w:rsidRPr="00B808B2" w:rsidRDefault="006E2EFF" w:rsidP="006E2EFF">
      <w:pPr>
        <w:rPr>
          <w:rFonts w:asciiTheme="majorHAnsi" w:hAnsiTheme="majorHAnsi"/>
          <w:sz w:val="16"/>
        </w:rPr>
      </w:pPr>
      <w:r w:rsidRPr="00B808B2">
        <w:rPr>
          <w:rFonts w:asciiTheme="majorHAnsi" w:hAnsiTheme="majorHAnsi"/>
          <w:sz w:val="16"/>
        </w:rPr>
        <w:t xml:space="preserve">It can be argued that </w:t>
      </w:r>
      <w:r w:rsidRPr="00B808B2">
        <w:rPr>
          <w:rStyle w:val="StyleBoldUnderline"/>
          <w:rFonts w:asciiTheme="majorHAnsi" w:hAnsiTheme="majorHAnsi"/>
        </w:rPr>
        <w:t>Venezuela is currently China’s principal strategic partner in Latin America, both in terms of the volume of investment, as well as in the nature of the relationship between the two countries</w:t>
      </w:r>
      <w:r w:rsidRPr="00B808B2">
        <w:rPr>
          <w:rFonts w:asciiTheme="majorHAnsi" w:hAnsiTheme="majorHAnsi"/>
          <w:sz w:val="16"/>
        </w:rPr>
        <w:t xml:space="preserve">.29 </w:t>
      </w:r>
      <w:r w:rsidRPr="00B808B2">
        <w:rPr>
          <w:rStyle w:val="StyleBoldUnderline"/>
          <w:rFonts w:asciiTheme="majorHAnsi" w:hAnsiTheme="majorHAnsi"/>
        </w:rPr>
        <w:t>China</w:t>
      </w:r>
      <w:r w:rsidRPr="00B808B2">
        <w:rPr>
          <w:rFonts w:asciiTheme="majorHAnsi" w:hAnsiTheme="majorHAnsi"/>
          <w:sz w:val="16"/>
        </w:rPr>
        <w:t xml:space="preserve"> currently </w:t>
      </w:r>
      <w:r w:rsidRPr="00B808B2">
        <w:rPr>
          <w:rStyle w:val="StyleBoldUnderline"/>
          <w:rFonts w:asciiTheme="majorHAnsi" w:hAnsiTheme="majorHAnsi"/>
        </w:rPr>
        <w:t>has over $1.5 billion invested</w:t>
      </w:r>
      <w:r w:rsidRPr="00B808B2">
        <w:rPr>
          <w:rFonts w:asciiTheme="majorHAnsi" w:hAnsiTheme="majorHAnsi"/>
          <w:sz w:val="16"/>
        </w:rPr>
        <w:t xml:space="preserve"> in Venezuela―prior to the recently announced $100 million in investment commitments, the largest investment position of any country in the region.30 Bilateral trade between China and Venezuela increased from $150 million in 2003 to $1.2 billion in 2004,31 and is anticipated to reach $3 billion in 2005, based on agreements signed during the state visit of Venezuela’s populist president Hugo </w:t>
      </w:r>
      <w:proofErr w:type="spellStart"/>
      <w:r w:rsidRPr="00B808B2">
        <w:rPr>
          <w:rFonts w:asciiTheme="majorHAnsi" w:hAnsiTheme="majorHAnsi"/>
          <w:sz w:val="16"/>
        </w:rPr>
        <w:t>Chávez</w:t>
      </w:r>
      <w:proofErr w:type="spellEnd"/>
      <w:r w:rsidRPr="00B808B2">
        <w:rPr>
          <w:rFonts w:asciiTheme="majorHAnsi" w:hAnsiTheme="majorHAnsi"/>
          <w:sz w:val="16"/>
        </w:rPr>
        <w:t xml:space="preserve"> </w:t>
      </w:r>
      <w:proofErr w:type="spellStart"/>
      <w:r w:rsidRPr="00B808B2">
        <w:rPr>
          <w:rFonts w:asciiTheme="majorHAnsi" w:hAnsiTheme="majorHAnsi"/>
          <w:sz w:val="16"/>
        </w:rPr>
        <w:t>Frias</w:t>
      </w:r>
      <w:proofErr w:type="spellEnd"/>
      <w:r w:rsidRPr="00B808B2">
        <w:rPr>
          <w:rFonts w:asciiTheme="majorHAnsi" w:hAnsiTheme="majorHAnsi"/>
          <w:sz w:val="16"/>
        </w:rPr>
        <w:t xml:space="preserve"> to China during the 2004 </w:t>
      </w:r>
      <w:r w:rsidRPr="00B808B2">
        <w:rPr>
          <w:rFonts w:asciiTheme="majorHAnsi" w:hAnsiTheme="majorHAnsi"/>
          <w:sz w:val="16"/>
        </w:rPr>
        <w:lastRenderedPageBreak/>
        <w:t xml:space="preserve">Christmas holiday,32 as well as a series of 19 cooperation accords signed between Venezuela and China in January 2005.33 These ﬁgures reﬂect growth in both imports and exports. Venezuelan imports from China grew by 120 percent over 2004 to reach $560 million, while similarly growing oil exports have allowed Venezuela to maintain a net trade surplus.34 The Chinese relationship with Venezuela reﬂects not only Chinese interest in Venezuelan resources, but also the receptivity of President Chávez. His interest in developing alternative markets for Venezuelan petroleum, and developing a hedge against U.S. inﬂuence in the region, make him a strong potential Chinese ally.35 In his </w:t>
      </w:r>
      <w:proofErr w:type="spellStart"/>
      <w:r w:rsidRPr="00B808B2">
        <w:rPr>
          <w:rFonts w:asciiTheme="majorHAnsi" w:hAnsiTheme="majorHAnsi"/>
          <w:sz w:val="16"/>
        </w:rPr>
        <w:t>highproﬁle</w:t>
      </w:r>
      <w:proofErr w:type="spellEnd"/>
      <w:r w:rsidRPr="00B808B2">
        <w:rPr>
          <w:rFonts w:asciiTheme="majorHAnsi" w:hAnsiTheme="majorHAnsi"/>
          <w:sz w:val="16"/>
        </w:rPr>
        <w:t xml:space="preserve"> state visit to China, Chávez signed a number of accords in which he committed Venezuela to put its petroleum production “at the disposition of the great Chinese fatherland.”36 On the other hand, he is also a potential threat to Chinese interests, insofar as his Bolivarian revolution and support for indigenous populism and </w:t>
      </w:r>
      <w:proofErr w:type="spellStart"/>
      <w:r w:rsidRPr="00B808B2">
        <w:rPr>
          <w:rFonts w:asciiTheme="majorHAnsi" w:hAnsiTheme="majorHAnsi"/>
          <w:sz w:val="16"/>
        </w:rPr>
        <w:t>antiglobalist</w:t>
      </w:r>
      <w:proofErr w:type="spellEnd"/>
      <w:r w:rsidRPr="00B808B2">
        <w:rPr>
          <w:rFonts w:asciiTheme="majorHAnsi" w:hAnsiTheme="majorHAnsi"/>
          <w:sz w:val="16"/>
        </w:rPr>
        <w:t xml:space="preserve"> causes could foment instability in China’s trading partners in Latin America, and undermine Chinese access to the resources of the region. </w:t>
      </w:r>
      <w:r w:rsidRPr="00B808B2">
        <w:rPr>
          <w:rStyle w:val="StyleBoldUnderline"/>
          <w:rFonts w:asciiTheme="majorHAnsi" w:hAnsiTheme="majorHAnsi"/>
        </w:rPr>
        <w:t>China’s principal interest in Venezuela</w:t>
      </w:r>
      <w:r w:rsidRPr="00B808B2">
        <w:rPr>
          <w:rFonts w:asciiTheme="majorHAnsi" w:hAnsiTheme="majorHAnsi"/>
          <w:sz w:val="16"/>
        </w:rPr>
        <w:t xml:space="preserve">, based on trade and investment patterns, </w:t>
      </w:r>
      <w:r w:rsidRPr="00B808B2">
        <w:rPr>
          <w:rStyle w:val="StyleBoldUnderline"/>
          <w:rFonts w:asciiTheme="majorHAnsi" w:hAnsiTheme="majorHAnsi"/>
        </w:rPr>
        <w:t>is petroleum products</w:t>
      </w:r>
      <w:r w:rsidRPr="00B808B2">
        <w:rPr>
          <w:rFonts w:asciiTheme="majorHAnsi" w:hAnsiTheme="majorHAnsi"/>
          <w:sz w:val="16"/>
        </w:rPr>
        <w:t xml:space="preserve">. Exports of Venezuelan petroleum products to China registered a 75 percent increase in 2003,37 and a 25 percent increase in 2004, reaching a level of $640 million.38 Although the volume of petroleum shipments from Venezuela to China is limited and there are restrictions on the size of tankers and cargo ships which can be sent through the Panama Canal, infrastructure projects are under consideration which could sidestep these constraints by using pipelines to carry the oil overland to Paciﬁc ports―either across Colombia or Panama. As part of a series of accords signed during the state visit of Chávez to China in December 2004, and leveraging the close working relationship with the Chinese developed over recent years,39 Venezuela will give China access to 15 mature oil ﬁelds, with proven reserves of up to a billion barrels of oil, for Chinese ﬁrms to develop and exploit.40 As part of the accord, China will invest $350 million toward bringing these ﬁelds on line,41 and in exchange will be allowed to build reﬁneries on Venezuelan territory to process the oil.42 The agreement will help the Venezuelan government to overcome the shortfalls in technical management that it created when it ﬁred half of all workers in its state oil </w:t>
      </w:r>
      <w:proofErr w:type="spellStart"/>
      <w:r w:rsidRPr="00B808B2">
        <w:rPr>
          <w:rFonts w:asciiTheme="majorHAnsi" w:hAnsiTheme="majorHAnsi"/>
          <w:sz w:val="16"/>
        </w:rPr>
        <w:t>ﬁrm</w:t>
      </w:r>
      <w:proofErr w:type="spellEnd"/>
      <w:r w:rsidRPr="00B808B2">
        <w:rPr>
          <w:rFonts w:asciiTheme="majorHAnsi" w:hAnsiTheme="majorHAnsi"/>
          <w:sz w:val="16"/>
        </w:rPr>
        <w:t xml:space="preserve">, </w:t>
      </w:r>
      <w:proofErr w:type="spellStart"/>
      <w:r w:rsidRPr="00B808B2">
        <w:rPr>
          <w:rFonts w:asciiTheme="majorHAnsi" w:hAnsiTheme="majorHAnsi"/>
          <w:sz w:val="16"/>
        </w:rPr>
        <w:t>Petroleos</w:t>
      </w:r>
      <w:proofErr w:type="spellEnd"/>
      <w:r w:rsidRPr="00B808B2">
        <w:rPr>
          <w:rFonts w:asciiTheme="majorHAnsi" w:hAnsiTheme="majorHAnsi"/>
          <w:sz w:val="16"/>
        </w:rPr>
        <w:t xml:space="preserve"> de Venezuela (</w:t>
      </w:r>
      <w:proofErr w:type="spellStart"/>
      <w:r w:rsidRPr="00B808B2">
        <w:rPr>
          <w:rFonts w:asciiTheme="majorHAnsi" w:hAnsiTheme="majorHAnsi"/>
          <w:sz w:val="16"/>
        </w:rPr>
        <w:t>PdVSA</w:t>
      </w:r>
      <w:proofErr w:type="spellEnd"/>
      <w:r w:rsidRPr="00B808B2">
        <w:rPr>
          <w:rFonts w:asciiTheme="majorHAnsi" w:hAnsiTheme="majorHAnsi"/>
          <w:sz w:val="16"/>
        </w:rPr>
        <w:t xml:space="preserve">), following the December 2002-March 2003 national strike. </w:t>
      </w:r>
      <w:r w:rsidRPr="00B808B2">
        <w:rPr>
          <w:rStyle w:val="StyleBoldUnderline"/>
          <w:rFonts w:asciiTheme="majorHAnsi" w:hAnsiTheme="majorHAnsi"/>
        </w:rPr>
        <w:t>By allowing the Chinese to directly develop these ﬁelds, Venezuela will be able to almost double its production despite a lack of internal technical capacity to do so, selling signiﬁcant quantities of oil to China while still serving its traditional markets</w:t>
      </w:r>
      <w:r w:rsidRPr="00B808B2">
        <w:rPr>
          <w:rFonts w:asciiTheme="majorHAnsi" w:hAnsiTheme="majorHAnsi"/>
          <w:sz w:val="16"/>
        </w:rPr>
        <w:t xml:space="preserve">. As a compliment to its assistance to Venezuela in extracting its oil, China is also investing $60 million in a number of projects to help Venezuela extract its natural gas. 43 During a scheduled state visit at the end of January 2005, Chinese Vice-President </w:t>
      </w:r>
      <w:proofErr w:type="spellStart"/>
      <w:r w:rsidRPr="00B808B2">
        <w:rPr>
          <w:rFonts w:asciiTheme="majorHAnsi" w:hAnsiTheme="majorHAnsi"/>
          <w:sz w:val="16"/>
        </w:rPr>
        <w:t>Zeng</w:t>
      </w:r>
      <w:proofErr w:type="spellEnd"/>
      <w:r w:rsidRPr="00B808B2">
        <w:rPr>
          <w:rFonts w:asciiTheme="majorHAnsi" w:hAnsiTheme="majorHAnsi"/>
          <w:sz w:val="16"/>
        </w:rPr>
        <w:t xml:space="preserve"> </w:t>
      </w:r>
      <w:proofErr w:type="spellStart"/>
      <w:r w:rsidRPr="00B808B2">
        <w:rPr>
          <w:rFonts w:asciiTheme="majorHAnsi" w:hAnsiTheme="majorHAnsi"/>
          <w:sz w:val="16"/>
        </w:rPr>
        <w:t>Quinghong</w:t>
      </w:r>
      <w:proofErr w:type="spellEnd"/>
      <w:r w:rsidRPr="00B808B2">
        <w:rPr>
          <w:rFonts w:asciiTheme="majorHAnsi" w:hAnsiTheme="majorHAnsi"/>
          <w:sz w:val="16"/>
        </w:rPr>
        <w:t xml:space="preserve"> and senior directors of China National Petroleum Corporation (CNPC) will analyze the viability of even greater Chinese investment in the development of Venezuelan natural gas reserves.44 </w:t>
      </w:r>
      <w:r w:rsidRPr="00B808B2">
        <w:rPr>
          <w:rStyle w:val="StyleBoldUnderline"/>
          <w:rFonts w:asciiTheme="majorHAnsi" w:hAnsiTheme="majorHAnsi"/>
        </w:rPr>
        <w:t xml:space="preserve">A third signiﬁcant element of Chinese engagement with Venezuela in the petroleum sector involves the Chinese purchase of Venezuelan </w:t>
      </w:r>
      <w:proofErr w:type="spellStart"/>
      <w:r w:rsidRPr="00B808B2">
        <w:rPr>
          <w:rStyle w:val="StyleBoldUnderline"/>
          <w:rFonts w:asciiTheme="majorHAnsi" w:hAnsiTheme="majorHAnsi"/>
        </w:rPr>
        <w:t>ormulsión</w:t>
      </w:r>
      <w:proofErr w:type="spellEnd"/>
      <w:r w:rsidRPr="00B808B2">
        <w:rPr>
          <w:rStyle w:val="StyleBoldUnderline"/>
          <w:rFonts w:asciiTheme="majorHAnsi" w:hAnsiTheme="majorHAnsi"/>
        </w:rPr>
        <w:t xml:space="preserve">, and conversion of Chinese facilities to use it for the generation of electricity. </w:t>
      </w:r>
      <w:proofErr w:type="spellStart"/>
      <w:r w:rsidRPr="00B808B2">
        <w:rPr>
          <w:rStyle w:val="StyleBoldUnderline"/>
          <w:rFonts w:asciiTheme="majorHAnsi" w:hAnsiTheme="majorHAnsi"/>
        </w:rPr>
        <w:t>Ormulsión</w:t>
      </w:r>
      <w:proofErr w:type="spellEnd"/>
      <w:r w:rsidRPr="00B808B2">
        <w:rPr>
          <w:rStyle w:val="StyleBoldUnderline"/>
          <w:rFonts w:asciiTheme="majorHAnsi" w:hAnsiTheme="majorHAnsi"/>
        </w:rPr>
        <w:t xml:space="preserve"> is a low-grade, high-pollution content fuel oil traditionally given little or no value because of the lack of a global market for its use</w:t>
      </w:r>
      <w:r w:rsidRPr="00B808B2">
        <w:rPr>
          <w:rFonts w:asciiTheme="majorHAnsi" w:hAnsiTheme="majorHAnsi"/>
          <w:sz w:val="16"/>
        </w:rPr>
        <w:t xml:space="preserve">. In December 2001, CNPC and </w:t>
      </w:r>
      <w:proofErr w:type="spellStart"/>
      <w:r w:rsidRPr="00B808B2">
        <w:rPr>
          <w:rFonts w:asciiTheme="majorHAnsi" w:hAnsiTheme="majorHAnsi"/>
          <w:sz w:val="16"/>
        </w:rPr>
        <w:t>PdVSA</w:t>
      </w:r>
      <w:proofErr w:type="spellEnd"/>
      <w:r w:rsidRPr="00B808B2">
        <w:rPr>
          <w:rFonts w:asciiTheme="majorHAnsi" w:hAnsiTheme="majorHAnsi"/>
          <w:sz w:val="16"/>
        </w:rPr>
        <w:t xml:space="preserve"> established the joint venture </w:t>
      </w:r>
      <w:proofErr w:type="spellStart"/>
      <w:r w:rsidRPr="00B808B2">
        <w:rPr>
          <w:rFonts w:asciiTheme="majorHAnsi" w:hAnsiTheme="majorHAnsi"/>
          <w:sz w:val="16"/>
        </w:rPr>
        <w:t>Orifuels</w:t>
      </w:r>
      <w:proofErr w:type="spellEnd"/>
      <w:r w:rsidRPr="00B808B2">
        <w:rPr>
          <w:rFonts w:asciiTheme="majorHAnsi" w:hAnsiTheme="majorHAnsi"/>
          <w:sz w:val="16"/>
        </w:rPr>
        <w:t xml:space="preserve"> </w:t>
      </w:r>
      <w:proofErr w:type="spellStart"/>
      <w:r w:rsidRPr="00B808B2">
        <w:rPr>
          <w:rFonts w:asciiTheme="majorHAnsi" w:hAnsiTheme="majorHAnsi"/>
          <w:sz w:val="16"/>
        </w:rPr>
        <w:t>Sinoven</w:t>
      </w:r>
      <w:proofErr w:type="spellEnd"/>
      <w:r w:rsidRPr="00B808B2">
        <w:rPr>
          <w:rFonts w:asciiTheme="majorHAnsi" w:hAnsiTheme="majorHAnsi"/>
          <w:sz w:val="16"/>
        </w:rPr>
        <w:t>, S.A (</w:t>
      </w:r>
      <w:proofErr w:type="spellStart"/>
      <w:r w:rsidRPr="00B808B2">
        <w:rPr>
          <w:rFonts w:asciiTheme="majorHAnsi" w:hAnsiTheme="majorHAnsi"/>
          <w:sz w:val="16"/>
        </w:rPr>
        <w:t>Sinovensa</w:t>
      </w:r>
      <w:proofErr w:type="spellEnd"/>
      <w:r w:rsidRPr="00B808B2">
        <w:rPr>
          <w:rFonts w:asciiTheme="majorHAnsi" w:hAnsiTheme="majorHAnsi"/>
          <w:sz w:val="16"/>
        </w:rPr>
        <w:t xml:space="preserve">) and invested $330 million to develop a capability to produce 6.5 million metric tons of </w:t>
      </w:r>
      <w:proofErr w:type="spellStart"/>
      <w:r w:rsidRPr="00B808B2">
        <w:rPr>
          <w:rFonts w:asciiTheme="majorHAnsi" w:hAnsiTheme="majorHAnsi"/>
          <w:sz w:val="16"/>
        </w:rPr>
        <w:t>ormulsión</w:t>
      </w:r>
      <w:proofErr w:type="spellEnd"/>
      <w:r w:rsidRPr="00B808B2">
        <w:rPr>
          <w:rFonts w:asciiTheme="majorHAnsi" w:hAnsiTheme="majorHAnsi"/>
          <w:sz w:val="16"/>
        </w:rPr>
        <w:t xml:space="preserve"> per year by the end of 2004. In conjunction with this effort, in November 2003 CNPC began constructing a special new type of power plant capable of burning </w:t>
      </w:r>
      <w:proofErr w:type="spellStart"/>
      <w:r w:rsidRPr="00B808B2">
        <w:rPr>
          <w:rFonts w:asciiTheme="majorHAnsi" w:hAnsiTheme="majorHAnsi"/>
          <w:sz w:val="16"/>
        </w:rPr>
        <w:t>ormulsión</w:t>
      </w:r>
      <w:proofErr w:type="spellEnd"/>
      <w:r w:rsidRPr="00B808B2">
        <w:rPr>
          <w:rFonts w:asciiTheme="majorHAnsi" w:hAnsiTheme="majorHAnsi"/>
          <w:sz w:val="16"/>
        </w:rPr>
        <w:t xml:space="preserve"> in the Guangdong province of China.45 Through a deal ﬁnalized in 2004, China’s commercial agent, </w:t>
      </w:r>
      <w:proofErr w:type="spellStart"/>
      <w:r w:rsidRPr="00B808B2">
        <w:rPr>
          <w:rFonts w:asciiTheme="majorHAnsi" w:hAnsiTheme="majorHAnsi"/>
          <w:sz w:val="16"/>
        </w:rPr>
        <w:t>Petrochina</w:t>
      </w:r>
      <w:proofErr w:type="spellEnd"/>
      <w:r w:rsidRPr="00B808B2">
        <w:rPr>
          <w:rFonts w:asciiTheme="majorHAnsi" w:hAnsiTheme="majorHAnsi"/>
          <w:sz w:val="16"/>
        </w:rPr>
        <w:t xml:space="preserve">, a subsidiary of CNPC, is currently purchasing 1.5 millions of tons of </w:t>
      </w:r>
      <w:proofErr w:type="spellStart"/>
      <w:r w:rsidRPr="00B808B2">
        <w:rPr>
          <w:rFonts w:asciiTheme="majorHAnsi" w:hAnsiTheme="majorHAnsi"/>
          <w:sz w:val="16"/>
        </w:rPr>
        <w:t>orimulsión</w:t>
      </w:r>
      <w:proofErr w:type="spellEnd"/>
      <w:r w:rsidRPr="00B808B2">
        <w:rPr>
          <w:rFonts w:asciiTheme="majorHAnsi" w:hAnsiTheme="majorHAnsi"/>
          <w:sz w:val="16"/>
        </w:rPr>
        <w:t xml:space="preserve"> annually from Venezuela.46 By building the new power plant, China is able to make use of the Venezuelan </w:t>
      </w:r>
      <w:proofErr w:type="spellStart"/>
      <w:r w:rsidRPr="00B808B2">
        <w:rPr>
          <w:rFonts w:asciiTheme="majorHAnsi" w:hAnsiTheme="majorHAnsi"/>
          <w:sz w:val="16"/>
        </w:rPr>
        <w:t>ormulsión</w:t>
      </w:r>
      <w:proofErr w:type="spellEnd"/>
      <w:r w:rsidRPr="00B808B2">
        <w:rPr>
          <w:rFonts w:asciiTheme="majorHAnsi" w:hAnsiTheme="majorHAnsi"/>
          <w:sz w:val="16"/>
        </w:rPr>
        <w:t xml:space="preserve">, which it is able to 8 purchase at relatively low cost because of the lack of a global market. Moreover, </w:t>
      </w:r>
      <w:r w:rsidRPr="00B808B2">
        <w:rPr>
          <w:rStyle w:val="StyleBoldUnderline"/>
          <w:rFonts w:asciiTheme="majorHAnsi" w:hAnsiTheme="majorHAnsi"/>
        </w:rPr>
        <w:t xml:space="preserve">Venezuela is China’s natural partner for the </w:t>
      </w:r>
      <w:proofErr w:type="spellStart"/>
      <w:r w:rsidRPr="00B808B2">
        <w:rPr>
          <w:rStyle w:val="StyleBoldUnderline"/>
          <w:rFonts w:asciiTheme="majorHAnsi" w:hAnsiTheme="majorHAnsi"/>
        </w:rPr>
        <w:t>ormulsión</w:t>
      </w:r>
      <w:proofErr w:type="spellEnd"/>
      <w:r w:rsidRPr="00B808B2">
        <w:rPr>
          <w:rStyle w:val="StyleBoldUnderline"/>
          <w:rFonts w:asciiTheme="majorHAnsi" w:hAnsiTheme="majorHAnsi"/>
        </w:rPr>
        <w:t xml:space="preserve"> deal, in that the Latin American country currently possesses the world’s largest proven </w:t>
      </w:r>
      <w:proofErr w:type="spellStart"/>
      <w:r w:rsidRPr="00B808B2">
        <w:rPr>
          <w:rStyle w:val="StyleBoldUnderline"/>
          <w:rFonts w:asciiTheme="majorHAnsi" w:hAnsiTheme="majorHAnsi"/>
        </w:rPr>
        <w:t>ormulsión</w:t>
      </w:r>
      <w:proofErr w:type="spellEnd"/>
      <w:r w:rsidRPr="00B808B2">
        <w:rPr>
          <w:rStyle w:val="StyleBoldUnderline"/>
          <w:rFonts w:asciiTheme="majorHAnsi" w:hAnsiTheme="majorHAnsi"/>
        </w:rPr>
        <w:t xml:space="preserve"> reserves―almost double those of Saudi Arabia, the next largest source. China is also helping Venezuela to extract its coal</w:t>
      </w:r>
      <w:r w:rsidRPr="00B808B2">
        <w:rPr>
          <w:rFonts w:asciiTheme="majorHAnsi" w:hAnsiTheme="majorHAnsi"/>
          <w:sz w:val="16"/>
        </w:rPr>
        <w:t xml:space="preserve">. At the end of 2004, China announced that it will invest in the development of mines in the Orinoco River Basin area in the south of the country.47 China </w:t>
      </w:r>
      <w:proofErr w:type="spellStart"/>
      <w:r w:rsidRPr="00B808B2">
        <w:rPr>
          <w:rFonts w:asciiTheme="majorHAnsi" w:hAnsiTheme="majorHAnsi"/>
          <w:sz w:val="16"/>
        </w:rPr>
        <w:t>Minmetal</w:t>
      </w:r>
      <w:proofErr w:type="spellEnd"/>
      <w:r w:rsidRPr="00B808B2">
        <w:rPr>
          <w:rFonts w:asciiTheme="majorHAnsi" w:hAnsiTheme="majorHAnsi"/>
          <w:sz w:val="16"/>
        </w:rPr>
        <w:t xml:space="preserve"> and the Venezuelan </w:t>
      </w:r>
      <w:proofErr w:type="spellStart"/>
      <w:r w:rsidRPr="00B808B2">
        <w:rPr>
          <w:rFonts w:asciiTheme="majorHAnsi" w:hAnsiTheme="majorHAnsi"/>
          <w:sz w:val="16"/>
        </w:rPr>
        <w:t>ﬁrm</w:t>
      </w:r>
      <w:proofErr w:type="spellEnd"/>
      <w:r w:rsidRPr="00B808B2">
        <w:rPr>
          <w:rFonts w:asciiTheme="majorHAnsi" w:hAnsiTheme="majorHAnsi"/>
          <w:sz w:val="16"/>
        </w:rPr>
        <w:t xml:space="preserve">, </w:t>
      </w:r>
      <w:proofErr w:type="spellStart"/>
      <w:r w:rsidRPr="00B808B2">
        <w:rPr>
          <w:rFonts w:asciiTheme="majorHAnsi" w:hAnsiTheme="majorHAnsi"/>
          <w:sz w:val="16"/>
        </w:rPr>
        <w:t>Corpozulia</w:t>
      </w:r>
      <w:proofErr w:type="spellEnd"/>
      <w:r w:rsidRPr="00B808B2">
        <w:rPr>
          <w:rFonts w:asciiTheme="majorHAnsi" w:hAnsiTheme="majorHAnsi"/>
          <w:sz w:val="16"/>
        </w:rPr>
        <w:t xml:space="preserve">, are slated to sign an agreement during the scheduled state visit of Chinese Vice President </w:t>
      </w:r>
      <w:proofErr w:type="spellStart"/>
      <w:r w:rsidRPr="00B808B2">
        <w:rPr>
          <w:rFonts w:asciiTheme="majorHAnsi" w:hAnsiTheme="majorHAnsi"/>
          <w:sz w:val="16"/>
        </w:rPr>
        <w:t>Zeng</w:t>
      </w:r>
      <w:proofErr w:type="spellEnd"/>
      <w:r w:rsidRPr="00B808B2">
        <w:rPr>
          <w:rFonts w:asciiTheme="majorHAnsi" w:hAnsiTheme="majorHAnsi"/>
          <w:sz w:val="16"/>
        </w:rPr>
        <w:t xml:space="preserve"> </w:t>
      </w:r>
      <w:proofErr w:type="spellStart"/>
      <w:r w:rsidRPr="00B808B2">
        <w:rPr>
          <w:rFonts w:asciiTheme="majorHAnsi" w:hAnsiTheme="majorHAnsi"/>
          <w:sz w:val="16"/>
        </w:rPr>
        <w:t>Quinghong</w:t>
      </w:r>
      <w:proofErr w:type="spellEnd"/>
      <w:r w:rsidRPr="00B808B2">
        <w:rPr>
          <w:rFonts w:asciiTheme="majorHAnsi" w:hAnsiTheme="majorHAnsi"/>
          <w:sz w:val="16"/>
        </w:rPr>
        <w:t xml:space="preserve"> at the end of January 2005 that would use Chinese investment to increase Venezuelan carbon production.48 Beyond the domain of extractive industries, the </w:t>
      </w:r>
      <w:proofErr w:type="spellStart"/>
      <w:r w:rsidRPr="00B808B2">
        <w:rPr>
          <w:rFonts w:asciiTheme="majorHAnsi" w:hAnsiTheme="majorHAnsi"/>
          <w:sz w:val="16"/>
        </w:rPr>
        <w:t>ChineseVenezuelan</w:t>
      </w:r>
      <w:proofErr w:type="spellEnd"/>
      <w:r w:rsidRPr="00B808B2">
        <w:rPr>
          <w:rFonts w:asciiTheme="majorHAnsi" w:hAnsiTheme="majorHAnsi"/>
          <w:sz w:val="16"/>
        </w:rPr>
        <w:t xml:space="preserve"> partnership has extended to the agricultural sector, where Venezuelan interests in improving agricultural productivity coincide with Chinese interests in developing reliable, friendly suppliers of foodstuffs. As part of the accords reached between the two nations during the Christmas 2004 visit of Chávez to China, the Asian giant has agreed to provide Venezuela with agricultural machinery and credits for the nation to increase its food production.49 In keeping with the vertically integrated strategy that China has pursued in other Latin American countries to secure access to sources of supply for strategic materials, China announced in December 2005 that it will invest in the construction of a national railway line, helping Venezuela to transport raw materials and foodstuffs to market.50 Finally, China is also helping Venezuela to develop its telecommunications industry, including assistance to Venezuela in access to space. As part of the series of accords reached during the Christmas 2004 visit of Hugo Chávez to China, the two nations announced that China will launch a telecommunications satellite for Venezuela, helping the nation become less dependent on U.S. telecommunications networks.51 The initiative built on broader discussions of how China could help Venezuela to develop and modernize its telecommunications infrastructure more broadly, including a December 2004 visit to Venezuela by Vice minister of the Chinese information ministry Lou </w:t>
      </w:r>
      <w:proofErr w:type="spellStart"/>
      <w:r w:rsidRPr="00B808B2">
        <w:rPr>
          <w:rFonts w:asciiTheme="majorHAnsi" w:hAnsiTheme="majorHAnsi"/>
          <w:sz w:val="16"/>
        </w:rPr>
        <w:t>Kinjian</w:t>
      </w:r>
      <w:proofErr w:type="spellEnd"/>
      <w:r w:rsidRPr="00B808B2">
        <w:rPr>
          <w:rFonts w:asciiTheme="majorHAnsi" w:hAnsiTheme="majorHAnsi"/>
          <w:sz w:val="16"/>
        </w:rPr>
        <w:t xml:space="preserve"> to discuss possible collaboration on telecommunication projects with the Venezuelan telecommunications ﬁrm, CVG Telecom.52</w:t>
      </w:r>
    </w:p>
    <w:p w:rsidR="006E2EFF" w:rsidRPr="00B808B2" w:rsidRDefault="006E2EFF" w:rsidP="006E2EFF">
      <w:pPr>
        <w:rPr>
          <w:rFonts w:asciiTheme="majorHAnsi" w:hAnsiTheme="majorHAnsi"/>
        </w:rPr>
      </w:pPr>
    </w:p>
    <w:p w:rsidR="00A534CB" w:rsidRPr="00B808B2" w:rsidRDefault="00A534CB" w:rsidP="006E2EFF">
      <w:pPr>
        <w:pStyle w:val="Heading3"/>
      </w:pPr>
      <w:bookmarkStart w:id="3" w:name="_Toc361384717"/>
      <w:r w:rsidRPr="00B808B2">
        <w:lastRenderedPageBreak/>
        <w:t>Solvency: Oil Advantage</w:t>
      </w:r>
      <w:bookmarkEnd w:id="3"/>
    </w:p>
    <w:p w:rsidR="00A534CB" w:rsidRPr="00B808B2" w:rsidRDefault="00A534CB" w:rsidP="00A534CB">
      <w:pPr>
        <w:pStyle w:val="Heading4"/>
      </w:pPr>
      <w:r w:rsidRPr="00B808B2">
        <w:t>Venezuela is more responsive to oil trade with China</w:t>
      </w:r>
    </w:p>
    <w:p w:rsidR="00A534CB" w:rsidRPr="00B808B2" w:rsidRDefault="00A534CB" w:rsidP="00A534CB">
      <w:pPr>
        <w:rPr>
          <w:rFonts w:asciiTheme="majorHAnsi" w:hAnsiTheme="majorHAnsi"/>
          <w:b/>
          <w:bCs/>
          <w:sz w:val="26"/>
        </w:rPr>
      </w:pPr>
      <w:proofErr w:type="spellStart"/>
      <w:r w:rsidRPr="00B808B2">
        <w:rPr>
          <w:rStyle w:val="StyleStyleBold12pt"/>
          <w:rFonts w:asciiTheme="majorHAnsi" w:hAnsiTheme="majorHAnsi"/>
        </w:rPr>
        <w:t>Jianhai</w:t>
      </w:r>
      <w:proofErr w:type="spellEnd"/>
      <w:r w:rsidRPr="00B808B2">
        <w:rPr>
          <w:rStyle w:val="StyleStyleBold12pt"/>
          <w:rFonts w:asciiTheme="majorHAnsi" w:hAnsiTheme="majorHAnsi"/>
        </w:rPr>
        <w:t xml:space="preserve"> 2005 </w:t>
      </w:r>
      <w:r w:rsidRPr="00B808B2">
        <w:rPr>
          <w:rFonts w:asciiTheme="majorHAnsi" w:hAnsiTheme="majorHAnsi"/>
        </w:rPr>
        <w:t xml:space="preserve">[Bi </w:t>
      </w:r>
      <w:proofErr w:type="spellStart"/>
      <w:r w:rsidRPr="00B808B2">
        <w:rPr>
          <w:rFonts w:asciiTheme="majorHAnsi" w:hAnsiTheme="majorHAnsi"/>
        </w:rPr>
        <w:t>Jianhai</w:t>
      </w:r>
      <w:proofErr w:type="spellEnd"/>
      <w:r w:rsidRPr="00B808B2">
        <w:rPr>
          <w:rFonts w:asciiTheme="majorHAnsi" w:hAnsiTheme="majorHAnsi"/>
        </w:rPr>
        <w:t xml:space="preserve"> and David Zweig, Foreign Affairs, “China's Global Hunt for Energy” Sep-Oct 2005 http://www.jstor.org/stable/20031703]</w:t>
      </w:r>
    </w:p>
    <w:p w:rsidR="00A534CB" w:rsidRPr="00B808B2" w:rsidRDefault="00A534CB" w:rsidP="00A534CB">
      <w:pPr>
        <w:rPr>
          <w:rFonts w:asciiTheme="majorHAnsi" w:hAnsiTheme="majorHAnsi"/>
          <w:sz w:val="16"/>
        </w:rPr>
      </w:pPr>
      <w:r w:rsidRPr="00B808B2">
        <w:rPr>
          <w:rFonts w:asciiTheme="majorHAnsi" w:hAnsiTheme="majorHAnsi"/>
          <w:sz w:val="16"/>
        </w:rPr>
        <w:t xml:space="preserve">Washington remains wary, especially as Beijing seeks cooperation </w:t>
      </w:r>
      <w:r w:rsidRPr="00B808B2">
        <w:rPr>
          <w:rFonts w:asciiTheme="majorHAnsi" w:hAnsiTheme="majorHAnsi"/>
          <w:sz w:val="12"/>
        </w:rPr>
        <w:t>¶</w:t>
      </w:r>
      <w:r w:rsidRPr="00B808B2">
        <w:rPr>
          <w:rFonts w:asciiTheme="majorHAnsi" w:hAnsiTheme="majorHAnsi"/>
          <w:sz w:val="16"/>
        </w:rPr>
        <w:t xml:space="preserve"> from other governments on the United States' shortlist of rogue states. </w:t>
      </w:r>
      <w:r w:rsidRPr="00B808B2">
        <w:rPr>
          <w:rFonts w:asciiTheme="majorHAnsi" w:hAnsiTheme="majorHAnsi"/>
          <w:sz w:val="12"/>
        </w:rPr>
        <w:t>¶</w:t>
      </w:r>
      <w:r w:rsidRPr="00B808B2">
        <w:rPr>
          <w:rFonts w:asciiTheme="majorHAnsi" w:hAnsiTheme="majorHAnsi"/>
          <w:sz w:val="16"/>
        </w:rPr>
        <w:t xml:space="preserve"> China is undermining U.S. efforts to contain Iran's nuclear ambitions by </w:t>
      </w:r>
      <w:r w:rsidRPr="00B808B2">
        <w:rPr>
          <w:rFonts w:asciiTheme="majorHAnsi" w:hAnsiTheme="majorHAnsi"/>
          <w:sz w:val="12"/>
        </w:rPr>
        <w:t>¶</w:t>
      </w:r>
      <w:r w:rsidRPr="00B808B2">
        <w:rPr>
          <w:rFonts w:asciiTheme="majorHAnsi" w:hAnsiTheme="majorHAnsi"/>
          <w:sz w:val="16"/>
        </w:rPr>
        <w:t xml:space="preserve"> resisting the imposition of sanctions against the Islamic Republic in the </w:t>
      </w:r>
      <w:r w:rsidRPr="00B808B2">
        <w:rPr>
          <w:rFonts w:asciiTheme="majorHAnsi" w:hAnsiTheme="majorHAnsi"/>
          <w:sz w:val="12"/>
        </w:rPr>
        <w:t>¶</w:t>
      </w:r>
      <w:r w:rsidRPr="00B808B2">
        <w:rPr>
          <w:rFonts w:asciiTheme="majorHAnsi" w:hAnsiTheme="majorHAnsi"/>
          <w:sz w:val="16"/>
        </w:rPr>
        <w:t xml:space="preserve"> event it resumes its efforts to enrich uranium. And </w:t>
      </w:r>
      <w:r w:rsidRPr="00B808B2">
        <w:rPr>
          <w:rStyle w:val="StyleBoldUnderline"/>
          <w:rFonts w:asciiTheme="majorHAnsi" w:hAnsiTheme="majorHAnsi"/>
        </w:rPr>
        <w:t>Beijing is strengthening ties with the temperamental Venezuelan president, Hugo Chavez, who likes to poke the Americans in the eye.</w:t>
      </w:r>
      <w:r w:rsidRPr="00B808B2">
        <w:rPr>
          <w:rFonts w:asciiTheme="majorHAnsi" w:hAnsiTheme="majorHAnsi"/>
          <w:sz w:val="16"/>
        </w:rPr>
        <w:t xml:space="preserve"> "We have been producing </w:t>
      </w:r>
      <w:r w:rsidRPr="00B808B2">
        <w:rPr>
          <w:rFonts w:asciiTheme="majorHAnsi" w:hAnsiTheme="majorHAnsi"/>
          <w:sz w:val="12"/>
        </w:rPr>
        <w:t>¶</w:t>
      </w:r>
      <w:r w:rsidRPr="00B808B2">
        <w:rPr>
          <w:rFonts w:asciiTheme="majorHAnsi" w:hAnsiTheme="majorHAnsi"/>
          <w:sz w:val="16"/>
        </w:rPr>
        <w:t xml:space="preserve"> and exporting oil for more than loo years," </w:t>
      </w:r>
      <w:r w:rsidRPr="00B808B2">
        <w:rPr>
          <w:rStyle w:val="StyleBoldUnderline"/>
          <w:rFonts w:asciiTheme="majorHAnsi" w:hAnsiTheme="majorHAnsi"/>
        </w:rPr>
        <w:t>Chavez told a group of Chinese business executives</w:t>
      </w:r>
      <w:r w:rsidRPr="00B808B2">
        <w:rPr>
          <w:rFonts w:asciiTheme="majorHAnsi" w:hAnsiTheme="majorHAnsi"/>
          <w:sz w:val="16"/>
        </w:rPr>
        <w:t xml:space="preserve"> last December. "But these have been </w:t>
      </w:r>
      <w:r w:rsidRPr="00B808B2">
        <w:rPr>
          <w:rFonts w:asciiTheme="majorHAnsi" w:hAnsiTheme="majorHAnsi"/>
          <w:sz w:val="12"/>
        </w:rPr>
        <w:t>¶</w:t>
      </w:r>
      <w:r w:rsidRPr="00B808B2">
        <w:rPr>
          <w:rFonts w:asciiTheme="majorHAnsi" w:hAnsiTheme="majorHAnsi"/>
          <w:sz w:val="16"/>
        </w:rPr>
        <w:t xml:space="preserve"> loo years of domination by the United States. </w:t>
      </w:r>
      <w:r w:rsidRPr="00B808B2">
        <w:rPr>
          <w:rStyle w:val="StyleBoldUnderline"/>
          <w:rFonts w:asciiTheme="majorHAnsi" w:hAnsiTheme="majorHAnsi"/>
        </w:rPr>
        <w:t>Now we are free, and place this oil at the disposal of the great Chinese fatherland."</w:t>
      </w:r>
      <w:r w:rsidRPr="00B808B2">
        <w:rPr>
          <w:rFonts w:asciiTheme="majorHAnsi" w:hAnsiTheme="majorHAnsi"/>
          <w:sz w:val="16"/>
        </w:rPr>
        <w:t xml:space="preserve"> </w:t>
      </w:r>
      <w:r w:rsidRPr="00B808B2">
        <w:rPr>
          <w:rStyle w:val="StyleBoldUnderline"/>
          <w:rFonts w:asciiTheme="majorHAnsi" w:hAnsiTheme="majorHAnsi"/>
        </w:rPr>
        <w:t xml:space="preserve">Souring relations </w:t>
      </w:r>
      <w:r w:rsidRPr="00B808B2">
        <w:rPr>
          <w:rStyle w:val="StyleBoldUnderline"/>
          <w:rFonts w:asciiTheme="majorHAnsi" w:hAnsiTheme="majorHAnsi"/>
          <w:b w:val="0"/>
          <w:sz w:val="12"/>
        </w:rPr>
        <w:t>¶</w:t>
      </w:r>
      <w:r w:rsidRPr="00B808B2">
        <w:rPr>
          <w:rStyle w:val="StyleBoldUnderline"/>
          <w:rFonts w:asciiTheme="majorHAnsi" w:hAnsiTheme="majorHAnsi"/>
        </w:rPr>
        <w:t xml:space="preserve"> between Caracas and Washington have already prompted the Senate </w:t>
      </w:r>
      <w:r w:rsidRPr="00B808B2">
        <w:rPr>
          <w:rStyle w:val="StyleBoldUnderline"/>
          <w:rFonts w:asciiTheme="majorHAnsi" w:hAnsiTheme="majorHAnsi"/>
          <w:b w:val="0"/>
          <w:sz w:val="12"/>
        </w:rPr>
        <w:t>¶</w:t>
      </w:r>
      <w:r w:rsidRPr="00B808B2">
        <w:rPr>
          <w:rStyle w:val="StyleBoldUnderline"/>
          <w:rFonts w:asciiTheme="majorHAnsi" w:hAnsiTheme="majorHAnsi"/>
        </w:rPr>
        <w:t xml:space="preserve"> Foreign Relations Committee to mandate contingency plans in case Venezuelan oil stops flowing to the United States.</w:t>
      </w:r>
      <w:r w:rsidRPr="00B808B2">
        <w:rPr>
          <w:rFonts w:asciiTheme="majorHAnsi" w:hAnsiTheme="majorHAnsi"/>
          <w:sz w:val="16"/>
        </w:rPr>
        <w:t xml:space="preserve"> Chinese officials, </w:t>
      </w:r>
      <w:r w:rsidRPr="00B808B2">
        <w:rPr>
          <w:rFonts w:asciiTheme="majorHAnsi" w:hAnsiTheme="majorHAnsi"/>
          <w:sz w:val="12"/>
        </w:rPr>
        <w:t>¶</w:t>
      </w:r>
      <w:r w:rsidRPr="00B808B2">
        <w:rPr>
          <w:rFonts w:asciiTheme="majorHAnsi" w:hAnsiTheme="majorHAnsi"/>
          <w:sz w:val="16"/>
        </w:rPr>
        <w:t xml:space="preserve"> meanwhile, deny that China's oil hunger is increasing friction with </w:t>
      </w:r>
      <w:r w:rsidRPr="00B808B2">
        <w:rPr>
          <w:rFonts w:asciiTheme="majorHAnsi" w:hAnsiTheme="majorHAnsi"/>
          <w:sz w:val="12"/>
        </w:rPr>
        <w:t>¶</w:t>
      </w:r>
      <w:r w:rsidRPr="00B808B2">
        <w:rPr>
          <w:rFonts w:asciiTheme="majorHAnsi" w:hAnsiTheme="majorHAnsi"/>
          <w:sz w:val="16"/>
        </w:rPr>
        <w:t xml:space="preserve"> the United States. According to Han </w:t>
      </w:r>
      <w:proofErr w:type="spellStart"/>
      <w:r w:rsidRPr="00B808B2">
        <w:rPr>
          <w:rFonts w:asciiTheme="majorHAnsi" w:hAnsiTheme="majorHAnsi"/>
          <w:sz w:val="16"/>
        </w:rPr>
        <w:t>Wenke</w:t>
      </w:r>
      <w:proofErr w:type="spellEnd"/>
      <w:r w:rsidRPr="00B808B2">
        <w:rPr>
          <w:rFonts w:asciiTheme="majorHAnsi" w:hAnsiTheme="majorHAnsi"/>
          <w:sz w:val="16"/>
        </w:rPr>
        <w:t xml:space="preserve">, deputy director general </w:t>
      </w:r>
      <w:r w:rsidRPr="00B808B2">
        <w:rPr>
          <w:rFonts w:asciiTheme="majorHAnsi" w:hAnsiTheme="majorHAnsi"/>
          <w:sz w:val="12"/>
        </w:rPr>
        <w:t>¶</w:t>
      </w:r>
      <w:r w:rsidRPr="00B808B2">
        <w:rPr>
          <w:rFonts w:asciiTheme="majorHAnsi" w:hAnsiTheme="majorHAnsi"/>
          <w:sz w:val="16"/>
        </w:rPr>
        <w:t xml:space="preserve"> of the energy institute affiliated with China's National Development </w:t>
      </w:r>
      <w:r w:rsidRPr="00B808B2">
        <w:rPr>
          <w:rFonts w:asciiTheme="majorHAnsi" w:hAnsiTheme="majorHAnsi"/>
          <w:sz w:val="12"/>
        </w:rPr>
        <w:t>¶</w:t>
      </w:r>
      <w:r w:rsidRPr="00B808B2">
        <w:rPr>
          <w:rFonts w:asciiTheme="majorHAnsi" w:hAnsiTheme="majorHAnsi"/>
          <w:sz w:val="16"/>
        </w:rPr>
        <w:t xml:space="preserve"> and Reform Commission, "Although oil trade plays an important role </w:t>
      </w:r>
      <w:r w:rsidRPr="00B808B2">
        <w:rPr>
          <w:rFonts w:asciiTheme="majorHAnsi" w:hAnsiTheme="majorHAnsi"/>
          <w:sz w:val="12"/>
        </w:rPr>
        <w:t>¶</w:t>
      </w:r>
      <w:r w:rsidRPr="00B808B2">
        <w:rPr>
          <w:rFonts w:asciiTheme="majorHAnsi" w:hAnsiTheme="majorHAnsi"/>
          <w:sz w:val="16"/>
        </w:rPr>
        <w:t xml:space="preserve"> in every field, it has a limited influence in Sino-American relations." </w:t>
      </w:r>
    </w:p>
    <w:p w:rsidR="00A534CB" w:rsidRPr="00B808B2" w:rsidRDefault="00A534CB" w:rsidP="00A534CB">
      <w:pPr>
        <w:rPr>
          <w:rFonts w:asciiTheme="majorHAnsi" w:hAnsiTheme="majorHAnsi"/>
        </w:rPr>
      </w:pPr>
    </w:p>
    <w:p w:rsidR="00A534CB" w:rsidRPr="00B808B2" w:rsidRDefault="00A534CB" w:rsidP="00A534CB">
      <w:pPr>
        <w:pStyle w:val="Heading3"/>
      </w:pPr>
      <w:bookmarkStart w:id="4" w:name="_Toc361384718"/>
      <w:r w:rsidRPr="00B808B2">
        <w:lastRenderedPageBreak/>
        <w:t>2NC Venezuela Says Yes</w:t>
      </w:r>
      <w:bookmarkEnd w:id="4"/>
    </w:p>
    <w:p w:rsidR="00A534CB" w:rsidRPr="00B808B2" w:rsidRDefault="00A534CB" w:rsidP="00A534CB">
      <w:pPr>
        <w:pStyle w:val="Heading4"/>
      </w:pPr>
      <w:r w:rsidRPr="00B808B2">
        <w:t>Venezuela says yes to Chinese infrastructure cooperation – empirically proven</w:t>
      </w:r>
    </w:p>
    <w:p w:rsidR="00A534CB" w:rsidRPr="00B808B2" w:rsidRDefault="00A534CB" w:rsidP="00A534CB">
      <w:pPr>
        <w:rPr>
          <w:rStyle w:val="StyleStyleBold12pt"/>
          <w:rFonts w:asciiTheme="majorHAnsi" w:hAnsiTheme="majorHAnsi"/>
        </w:rPr>
      </w:pPr>
      <w:proofErr w:type="spellStart"/>
      <w:r w:rsidRPr="00B808B2">
        <w:rPr>
          <w:rStyle w:val="StyleStyleBold12pt"/>
          <w:rFonts w:asciiTheme="majorHAnsi" w:hAnsiTheme="majorHAnsi"/>
        </w:rPr>
        <w:t>Amineh</w:t>
      </w:r>
      <w:proofErr w:type="spellEnd"/>
      <w:r w:rsidRPr="00B808B2">
        <w:rPr>
          <w:rStyle w:val="StyleStyleBold12pt"/>
          <w:rFonts w:asciiTheme="majorHAnsi" w:hAnsiTheme="majorHAnsi"/>
        </w:rPr>
        <w:t xml:space="preserve"> 2012 </w:t>
      </w:r>
      <w:r w:rsidRPr="00B808B2">
        <w:rPr>
          <w:rFonts w:asciiTheme="majorHAnsi" w:hAnsiTheme="majorHAnsi"/>
        </w:rPr>
        <w:t>[</w:t>
      </w:r>
      <w:proofErr w:type="spellStart"/>
      <w:r w:rsidRPr="00B808B2">
        <w:rPr>
          <w:rFonts w:asciiTheme="majorHAnsi" w:hAnsiTheme="majorHAnsi"/>
        </w:rPr>
        <w:t>Mehdi</w:t>
      </w:r>
      <w:proofErr w:type="spellEnd"/>
      <w:r w:rsidRPr="00B808B2">
        <w:rPr>
          <w:rFonts w:asciiTheme="majorHAnsi" w:hAnsiTheme="majorHAnsi"/>
        </w:rPr>
        <w:t xml:space="preserve"> </w:t>
      </w:r>
      <w:proofErr w:type="spellStart"/>
      <w:r w:rsidRPr="00B808B2">
        <w:rPr>
          <w:rFonts w:asciiTheme="majorHAnsi" w:hAnsiTheme="majorHAnsi"/>
        </w:rPr>
        <w:t>Parvizi</w:t>
      </w:r>
      <w:proofErr w:type="spellEnd"/>
      <w:r w:rsidRPr="00B808B2">
        <w:rPr>
          <w:rFonts w:asciiTheme="majorHAnsi" w:hAnsiTheme="majorHAnsi"/>
        </w:rPr>
        <w:t xml:space="preserve"> </w:t>
      </w:r>
      <w:proofErr w:type="spellStart"/>
      <w:r w:rsidRPr="00B808B2">
        <w:rPr>
          <w:rFonts w:asciiTheme="majorHAnsi" w:hAnsiTheme="majorHAnsi"/>
        </w:rPr>
        <w:t>Amineh</w:t>
      </w:r>
      <w:proofErr w:type="spellEnd"/>
      <w:r w:rsidRPr="00B808B2">
        <w:rPr>
          <w:rFonts w:asciiTheme="majorHAnsi" w:hAnsiTheme="majorHAnsi"/>
        </w:rPr>
        <w:t xml:space="preserve">; Yang </w:t>
      </w:r>
      <w:proofErr w:type="spellStart"/>
      <w:r w:rsidRPr="00B808B2">
        <w:rPr>
          <w:rFonts w:asciiTheme="majorHAnsi" w:hAnsiTheme="majorHAnsi"/>
        </w:rPr>
        <w:t>Guang</w:t>
      </w:r>
      <w:proofErr w:type="spellEnd"/>
      <w:r w:rsidRPr="00B808B2">
        <w:rPr>
          <w:rFonts w:asciiTheme="majorHAnsi" w:hAnsiTheme="majorHAnsi"/>
        </w:rPr>
        <w:t xml:space="preserve">, “Secure oil and alternative </w:t>
      </w:r>
      <w:proofErr w:type="gramStart"/>
      <w:r w:rsidRPr="00B808B2">
        <w:rPr>
          <w:rFonts w:asciiTheme="majorHAnsi" w:hAnsiTheme="majorHAnsi"/>
        </w:rPr>
        <w:t>energy :</w:t>
      </w:r>
      <w:proofErr w:type="gramEnd"/>
      <w:r w:rsidRPr="00B808B2">
        <w:rPr>
          <w:rFonts w:asciiTheme="majorHAnsi" w:hAnsiTheme="majorHAnsi"/>
        </w:rPr>
        <w:t xml:space="preserve"> the geopolitics of energy paths of China and the European Union” Leiden ; Boston : Brill, 2012.]</w:t>
      </w:r>
    </w:p>
    <w:p w:rsidR="00B808B2" w:rsidRDefault="00A534CB" w:rsidP="00B808B2">
      <w:pPr>
        <w:rPr>
          <w:rStyle w:val="StyleBoldUnderline"/>
          <w:rFonts w:asciiTheme="majorHAnsi" w:hAnsiTheme="majorHAnsi"/>
        </w:rPr>
      </w:pPr>
      <w:r w:rsidRPr="00B808B2">
        <w:rPr>
          <w:rStyle w:val="StyleBoldUnderline"/>
          <w:rFonts w:asciiTheme="majorHAnsi" w:hAnsiTheme="majorHAnsi"/>
        </w:rPr>
        <w:t>In the infrastructure sector, China and Venezuela have cooperated on a number of high profile projects, including</w:t>
      </w:r>
      <w:r w:rsidRPr="00B808B2">
        <w:rPr>
          <w:rFonts w:asciiTheme="majorHAnsi" w:hAnsiTheme="majorHAnsi"/>
        </w:rPr>
        <w:t xml:space="preserve"> the National Rail Network, hydraulic works for the Bolivarian Aqueduct and the National Plan for Residential Construction. In addition, Venezuela and China formed </w:t>
      </w:r>
      <w:r w:rsidRPr="00B808B2">
        <w:rPr>
          <w:rStyle w:val="StyleBoldUnderline"/>
          <w:rFonts w:asciiTheme="majorHAnsi" w:hAnsiTheme="majorHAnsi"/>
        </w:rPr>
        <w:t>a joint venture worth $7.5 billion to build a railway that will link farm and oil regions in the south of Venezuela.</w:t>
      </w:r>
      <w:r w:rsidRPr="00B808B2">
        <w:rPr>
          <w:rFonts w:asciiTheme="majorHAnsi" w:hAnsiTheme="majorHAnsi"/>
        </w:rPr>
        <w:t xml:space="preserve"> The china Railways Engineering Corporation (CREC) </w:t>
      </w:r>
      <w:proofErr w:type="gramStart"/>
      <w:r w:rsidRPr="00B808B2">
        <w:rPr>
          <w:rFonts w:asciiTheme="majorHAnsi" w:hAnsiTheme="majorHAnsi"/>
        </w:rPr>
        <w:t>hold</w:t>
      </w:r>
      <w:proofErr w:type="gramEnd"/>
      <w:r w:rsidRPr="00B808B2">
        <w:rPr>
          <w:rFonts w:asciiTheme="majorHAnsi" w:hAnsiTheme="majorHAnsi"/>
        </w:rPr>
        <w:t xml:space="preserve"> a 40 per cent stake and the Venezuelan state owns the rest. </w:t>
      </w:r>
      <w:r w:rsidRPr="00B808B2">
        <w:rPr>
          <w:rStyle w:val="StyleBoldUnderline"/>
          <w:rFonts w:asciiTheme="majorHAnsi" w:hAnsiTheme="majorHAnsi"/>
        </w:rPr>
        <w:t>Venezuela suffers from severe electricity shortages, caused by a lack of adequate investment;</w:t>
      </w:r>
      <w:r w:rsidRPr="00B808B2">
        <w:rPr>
          <w:rFonts w:asciiTheme="majorHAnsi" w:hAnsiTheme="majorHAnsi"/>
        </w:rPr>
        <w:t xml:space="preserve"> </w:t>
      </w:r>
      <w:r w:rsidRPr="00B808B2">
        <w:rPr>
          <w:rStyle w:val="StyleBoldUnderline"/>
          <w:rFonts w:asciiTheme="majorHAnsi" w:hAnsiTheme="majorHAnsi"/>
        </w:rPr>
        <w:t>consequently, in a long-term $20 billion financing deal, China is providing assistance to Venezuela to build three electricity generating plants.</w:t>
      </w:r>
    </w:p>
    <w:p w:rsidR="00B808B2" w:rsidRPr="00B808B2" w:rsidRDefault="00B808B2" w:rsidP="00B808B2">
      <w:pPr>
        <w:pStyle w:val="Heading4"/>
      </w:pPr>
      <w:r>
        <w:t>They’ll say yes to China: resent U.S. involvement</w:t>
      </w:r>
      <w:r w:rsidRPr="00B808B2">
        <w:t xml:space="preserve"> </w:t>
      </w:r>
    </w:p>
    <w:p w:rsidR="00B808B2" w:rsidRPr="00B808B2" w:rsidRDefault="00B808B2" w:rsidP="00B808B2">
      <w:pPr>
        <w:rPr>
          <w:rFonts w:asciiTheme="majorHAnsi" w:hAnsiTheme="majorHAnsi"/>
          <w:sz w:val="20"/>
          <w:szCs w:val="20"/>
        </w:rPr>
      </w:pPr>
      <w:proofErr w:type="spellStart"/>
      <w:r w:rsidRPr="00B808B2">
        <w:rPr>
          <w:rStyle w:val="StyleStyleBold12pt"/>
          <w:rFonts w:asciiTheme="majorHAnsi" w:hAnsiTheme="majorHAnsi"/>
        </w:rPr>
        <w:t>Kurlantzick</w:t>
      </w:r>
      <w:proofErr w:type="spellEnd"/>
      <w:r w:rsidRPr="00B808B2">
        <w:rPr>
          <w:rStyle w:val="StyleStyleBold12pt"/>
          <w:rFonts w:asciiTheme="majorHAnsi" w:hAnsiTheme="majorHAnsi"/>
        </w:rPr>
        <w:t xml:space="preserve"> 7</w:t>
      </w:r>
      <w:r w:rsidRPr="00B808B2">
        <w:rPr>
          <w:rFonts w:asciiTheme="majorHAnsi" w:hAnsiTheme="majorHAnsi"/>
          <w:sz w:val="20"/>
          <w:szCs w:val="20"/>
        </w:rPr>
        <w:t xml:space="preserve"> (4/9, Joshua, visiting scholar at the </w:t>
      </w:r>
      <w:r w:rsidRPr="00B808B2">
        <w:rPr>
          <w:rFonts w:asciiTheme="majorHAnsi" w:hAnsiTheme="majorHAnsi"/>
          <w:bCs/>
          <w:sz w:val="20"/>
          <w:szCs w:val="20"/>
        </w:rPr>
        <w:t>China</w:t>
      </w:r>
      <w:r w:rsidRPr="00B808B2">
        <w:rPr>
          <w:rFonts w:asciiTheme="majorHAnsi" w:hAnsiTheme="majorHAnsi"/>
          <w:sz w:val="20"/>
          <w:szCs w:val="20"/>
        </w:rPr>
        <w:t xml:space="preserve"> Program of the Carnegie Endowment for International Peace, “Beijing's Big Push,” Newsweek, p. lexis) </w:t>
      </w:r>
    </w:p>
    <w:p w:rsidR="00B808B2" w:rsidRPr="00B808B2" w:rsidRDefault="00B808B2" w:rsidP="00B808B2">
      <w:pPr>
        <w:rPr>
          <w:rFonts w:asciiTheme="majorHAnsi" w:hAnsiTheme="majorHAnsi"/>
          <w:sz w:val="16"/>
          <w:szCs w:val="20"/>
        </w:rPr>
      </w:pPr>
      <w:r w:rsidRPr="00B808B2">
        <w:rPr>
          <w:rFonts w:asciiTheme="majorHAnsi" w:hAnsiTheme="majorHAnsi"/>
          <w:sz w:val="16"/>
          <w:szCs w:val="20"/>
        </w:rPr>
        <w:t xml:space="preserve">Putin's bear hug was no anomaly, and though done for good strategic reasons, also reflects Russian public opinion. Even as relations between Moscow and Washington continue to sour, China is growing more popular than ever; a major public-opinion poll last year found that most ordinary Russians now think China has "a positive impact on the world" and that the United States has a negative one. And Russians are far from alone in these sentiments. </w:t>
      </w:r>
      <w:r w:rsidRPr="00B808B2">
        <w:rPr>
          <w:rStyle w:val="StyleBoldUnderline"/>
          <w:rFonts w:asciiTheme="majorHAnsi" w:hAnsiTheme="majorHAnsi"/>
        </w:rPr>
        <w:t>Over the last five years, while anti-Americanism has surged around the globe, Beijing has worked hard to ingratiate itself in</w:t>
      </w:r>
      <w:r w:rsidRPr="00B808B2">
        <w:rPr>
          <w:rFonts w:asciiTheme="majorHAnsi" w:hAnsiTheme="majorHAnsi"/>
          <w:sz w:val="16"/>
          <w:szCs w:val="20"/>
        </w:rPr>
        <w:t xml:space="preserve"> Asia, </w:t>
      </w:r>
      <w:r w:rsidRPr="00B808B2">
        <w:rPr>
          <w:rStyle w:val="StyleBoldUnderline"/>
          <w:rFonts w:asciiTheme="majorHAnsi" w:hAnsiTheme="majorHAnsi"/>
        </w:rPr>
        <w:t>Latin America</w:t>
      </w:r>
      <w:r w:rsidRPr="00B808B2">
        <w:rPr>
          <w:rFonts w:asciiTheme="majorHAnsi" w:hAnsiTheme="majorHAnsi"/>
          <w:sz w:val="16"/>
          <w:szCs w:val="20"/>
        </w:rPr>
        <w:t xml:space="preserve"> </w:t>
      </w:r>
      <w:r w:rsidRPr="00B808B2">
        <w:rPr>
          <w:rFonts w:asciiTheme="majorHAnsi" w:hAnsiTheme="majorHAnsi"/>
          <w:sz w:val="16"/>
        </w:rPr>
        <w:t>and Africa</w:t>
      </w:r>
      <w:r w:rsidRPr="00B808B2">
        <w:rPr>
          <w:rFonts w:asciiTheme="majorHAnsi" w:hAnsiTheme="majorHAnsi"/>
          <w:sz w:val="16"/>
          <w:szCs w:val="20"/>
        </w:rPr>
        <w:t xml:space="preserve">. </w:t>
      </w:r>
      <w:r w:rsidRPr="00B808B2">
        <w:rPr>
          <w:rStyle w:val="StyleBoldUnderline"/>
          <w:rFonts w:asciiTheme="majorHAnsi" w:hAnsiTheme="majorHAnsi"/>
        </w:rPr>
        <w:t>The name of this game is soft power:</w:t>
      </w:r>
      <w:r w:rsidRPr="00B808B2">
        <w:rPr>
          <w:rFonts w:asciiTheme="majorHAnsi" w:hAnsiTheme="majorHAnsi"/>
          <w:sz w:val="16"/>
          <w:szCs w:val="20"/>
        </w:rPr>
        <w:t xml:space="preserve"> making </w:t>
      </w:r>
      <w:r w:rsidRPr="00B808B2">
        <w:rPr>
          <w:rFonts w:asciiTheme="majorHAnsi" w:hAnsiTheme="majorHAnsi"/>
          <w:bCs/>
          <w:sz w:val="16"/>
          <w:szCs w:val="20"/>
        </w:rPr>
        <w:t>China</w:t>
      </w:r>
      <w:r w:rsidRPr="00B808B2">
        <w:rPr>
          <w:rFonts w:asciiTheme="majorHAnsi" w:hAnsiTheme="majorHAnsi"/>
          <w:sz w:val="16"/>
          <w:szCs w:val="20"/>
        </w:rPr>
        <w:t xml:space="preserve"> and its culture as attractive as possible to foreign publics, not just their leaders. For years, Washington has dominated the field. But </w:t>
      </w:r>
      <w:r w:rsidRPr="00B808B2">
        <w:rPr>
          <w:rStyle w:val="StyleBoldUnderline"/>
          <w:rFonts w:asciiTheme="majorHAnsi" w:hAnsiTheme="majorHAnsi"/>
        </w:rPr>
        <w:t>Beijing's new outreach--through foreign aid</w:t>
      </w:r>
      <w:r w:rsidRPr="00B808B2">
        <w:rPr>
          <w:rFonts w:asciiTheme="majorHAnsi" w:hAnsiTheme="majorHAnsi"/>
          <w:sz w:val="16"/>
          <w:szCs w:val="20"/>
        </w:rPr>
        <w:t>, investment, deft diplomacy, tourism and education--</w:t>
      </w:r>
      <w:r w:rsidRPr="00B808B2">
        <w:rPr>
          <w:rStyle w:val="StyleBoldUnderline"/>
          <w:rFonts w:asciiTheme="majorHAnsi" w:hAnsiTheme="majorHAnsi"/>
        </w:rPr>
        <w:t>is starting to best American efforts</w:t>
      </w:r>
      <w:r w:rsidRPr="00B808B2">
        <w:rPr>
          <w:rFonts w:asciiTheme="majorHAnsi" w:hAnsiTheme="majorHAnsi"/>
          <w:b/>
          <w:sz w:val="20"/>
          <w:szCs w:val="20"/>
          <w:u w:val="single"/>
        </w:rPr>
        <w:t>.</w:t>
      </w:r>
      <w:r w:rsidRPr="00B808B2">
        <w:rPr>
          <w:rFonts w:asciiTheme="majorHAnsi" w:hAnsiTheme="majorHAnsi"/>
          <w:sz w:val="16"/>
          <w:szCs w:val="20"/>
        </w:rPr>
        <w:t xml:space="preserve"> Ordinary people across the planet now view China more warmly than they do the United States. </w:t>
      </w:r>
      <w:r w:rsidRPr="00B808B2">
        <w:rPr>
          <w:rStyle w:val="StyleBoldUnderline"/>
          <w:rFonts w:asciiTheme="majorHAnsi" w:hAnsiTheme="majorHAnsi"/>
        </w:rPr>
        <w:t>Polls taken by the Program on International Policy Attitudes and the BBC show that majorities of people in most countries today consider China to be a more positive influence and less of a threat to international peace than the United States is. Such sentiments are particularly strong in the developing world;</w:t>
      </w:r>
      <w:r w:rsidRPr="00B808B2">
        <w:rPr>
          <w:rFonts w:asciiTheme="majorHAnsi" w:hAnsiTheme="majorHAnsi"/>
          <w:sz w:val="16"/>
          <w:szCs w:val="20"/>
        </w:rPr>
        <w:t xml:space="preserve"> China is rated far more favorably than the United States is in places ranging from Saudi Arabia (54 percent to 38 percent) to Turkey (27 percent to 15 percent) to Indonesia (60 percent to 40 percent) to Brazil (53 percent to 42 percent). Even in Australia, one of Washington's closest allies, polls by the Lowy Institute now show that average citizens feel as good about China as they do about the United States.</w:t>
      </w:r>
    </w:p>
    <w:p w:rsidR="00B808B2" w:rsidRPr="00B808B2" w:rsidRDefault="00B808B2" w:rsidP="00B808B2">
      <w:pPr>
        <w:rPr>
          <w:rStyle w:val="StyleBoldUnderline"/>
          <w:rFonts w:asciiTheme="majorHAnsi" w:hAnsiTheme="majorHAnsi"/>
        </w:rPr>
      </w:pPr>
    </w:p>
    <w:p w:rsidR="00B808B2" w:rsidRPr="00B808B2" w:rsidRDefault="00B808B2" w:rsidP="00B808B2">
      <w:pPr>
        <w:pStyle w:val="Heading3"/>
      </w:pPr>
      <w:bookmarkStart w:id="5" w:name="_Toc361384719"/>
      <w:r w:rsidRPr="00B808B2">
        <w:lastRenderedPageBreak/>
        <w:t>Chinese Soft Power Good: Warming</w:t>
      </w:r>
      <w:bookmarkEnd w:id="5"/>
    </w:p>
    <w:p w:rsidR="00B808B2" w:rsidRPr="00B808B2" w:rsidRDefault="00B808B2" w:rsidP="00B808B2">
      <w:pPr>
        <w:pStyle w:val="Heading4"/>
        <w:rPr>
          <w:u w:val="single"/>
        </w:rPr>
      </w:pPr>
      <w:r w:rsidRPr="00B808B2">
        <w:t>Chinese soft power is key to solve global climate change – it’s key to getting other nations on board</w:t>
      </w:r>
    </w:p>
    <w:p w:rsidR="00B808B2" w:rsidRPr="00B808B2" w:rsidRDefault="00B808B2" w:rsidP="00B808B2">
      <w:pPr>
        <w:rPr>
          <w:rFonts w:asciiTheme="majorHAnsi" w:hAnsiTheme="majorHAnsi"/>
        </w:rPr>
      </w:pPr>
      <w:r w:rsidRPr="00B808B2">
        <w:rPr>
          <w:rStyle w:val="StyleStyleBold12pt"/>
          <w:rFonts w:asciiTheme="majorHAnsi" w:hAnsiTheme="majorHAnsi"/>
        </w:rPr>
        <w:t>CSIS 9</w:t>
      </w:r>
      <w:r w:rsidRPr="00B808B2">
        <w:rPr>
          <w:rFonts w:asciiTheme="majorHAnsi" w:hAnsiTheme="majorHAnsi"/>
        </w:rPr>
        <w:t xml:space="preserve"> (March, Jesse Kaplan and Julianne Smith, “Chinese Soft Power and its Implications for the United States: competition and cooperation in the developing world” </w:t>
      </w:r>
      <w:hyperlink r:id="rId8" w:history="1">
        <w:r w:rsidRPr="00B808B2">
          <w:rPr>
            <w:rStyle w:val="Hyperlink"/>
            <w:rFonts w:asciiTheme="majorHAnsi" w:hAnsiTheme="majorHAnsi"/>
          </w:rPr>
          <w:t>http://csis.org/files/media/csis/pubs/090305_mcgiffert_chinesesoftpower_web.pdf</w:t>
        </w:r>
      </w:hyperlink>
      <w:r w:rsidRPr="00B808B2">
        <w:rPr>
          <w:rFonts w:asciiTheme="majorHAnsi" w:hAnsiTheme="majorHAnsi"/>
        </w:rPr>
        <w:t>)</w:t>
      </w:r>
    </w:p>
    <w:p w:rsidR="00B808B2" w:rsidRPr="00B808B2" w:rsidRDefault="00B808B2" w:rsidP="00B808B2">
      <w:pPr>
        <w:rPr>
          <w:rFonts w:asciiTheme="majorHAnsi" w:hAnsiTheme="majorHAnsi"/>
        </w:rPr>
      </w:pPr>
    </w:p>
    <w:p w:rsidR="00B808B2" w:rsidRPr="00B808B2" w:rsidRDefault="00B808B2" w:rsidP="00B808B2">
      <w:pPr>
        <w:rPr>
          <w:rFonts w:asciiTheme="majorHAnsi" w:hAnsiTheme="majorHAnsi"/>
          <w:sz w:val="12"/>
        </w:rPr>
      </w:pPr>
      <w:r w:rsidRPr="00B808B2">
        <w:rPr>
          <w:rFonts w:asciiTheme="majorHAnsi" w:hAnsiTheme="majorHAnsi"/>
          <w:sz w:val="12"/>
        </w:rPr>
        <w:t xml:space="preserve">When it comes to China and combating climate change, everyone, from Al Gore to T. Boone Pickens, recites a common yet troubling narrative: with global temperatures rising, the need for a peak in global greenhouse gas emissions is incompatible with continued Chinese economic growth. The People’s Republic of China, which recently became the world leader in carbon emissions, has completely ignored environmental considerations. Kinder critics explain that renewable energy is hopelessly expensive for developing countries. Conspiracy theorists grumble that China is determined to destroy the </w:t>
      </w:r>
      <w:proofErr w:type="spellStart"/>
      <w:r w:rsidRPr="00B808B2">
        <w:rPr>
          <w:rFonts w:asciiTheme="majorHAnsi" w:hAnsiTheme="majorHAnsi"/>
          <w:sz w:val="12"/>
        </w:rPr>
        <w:t>Pax</w:t>
      </w:r>
      <w:proofErr w:type="spellEnd"/>
      <w:r w:rsidRPr="00B808B2">
        <w:rPr>
          <w:rFonts w:asciiTheme="majorHAnsi" w:hAnsiTheme="majorHAnsi"/>
          <w:sz w:val="12"/>
        </w:rPr>
        <w:t xml:space="preserve"> Americana with emissions, if not with military and economic might. All, or at least most, agree that </w:t>
      </w:r>
      <w:r w:rsidRPr="00B808B2">
        <w:rPr>
          <w:rStyle w:val="StyleBoldUnderline"/>
          <w:rFonts w:asciiTheme="majorHAnsi" w:hAnsiTheme="majorHAnsi"/>
        </w:rPr>
        <w:t xml:space="preserve">Chinese obstructionism is a primary obstacle to global efforts to combat climate change. If only the Chinese would do something, </w:t>
      </w:r>
      <w:r w:rsidRPr="00B808B2">
        <w:rPr>
          <w:rFonts w:asciiTheme="majorHAnsi" w:hAnsiTheme="majorHAnsi"/>
          <w:sz w:val="12"/>
        </w:rPr>
        <w:t xml:space="preserve">the thinking goes, </w:t>
      </w:r>
      <w:r w:rsidRPr="00B808B2">
        <w:rPr>
          <w:rStyle w:val="StyleBoldUnderline"/>
          <w:rFonts w:asciiTheme="majorHAnsi" w:hAnsiTheme="majorHAnsi"/>
        </w:rPr>
        <w:t>perhaps the United States would have an incentive to act as well.</w:t>
      </w:r>
      <w:r w:rsidRPr="00B808B2">
        <w:rPr>
          <w:rFonts w:asciiTheme="majorHAnsi" w:hAnsiTheme="majorHAnsi"/>
          <w:sz w:val="12"/>
        </w:rPr>
        <w:t xml:space="preserve"> This narrative is familiar. It is also almost entirely wrong. To be sure, </w:t>
      </w:r>
      <w:r w:rsidRPr="00B808B2">
        <w:rPr>
          <w:rStyle w:val="StyleBoldUnderline"/>
          <w:rFonts w:asciiTheme="majorHAnsi" w:hAnsiTheme="majorHAnsi"/>
        </w:rPr>
        <w:t>the climate picture is alarming</w:t>
      </w:r>
      <w:r w:rsidRPr="00B808B2">
        <w:rPr>
          <w:rFonts w:asciiTheme="majorHAnsi" w:hAnsiTheme="majorHAnsi"/>
          <w:sz w:val="12"/>
        </w:rPr>
        <w:t xml:space="preserve">. Experts agree that to limit global warming to a moderately safe level of two degrees Celsius above the preindustrial norm, global carbon emissions will need to peak in the next decade and then be more than halved by 2050. Practically, this means that developed countries must have zero-carbon economies by mid-century and developing countries must </w:t>
      </w:r>
      <w:proofErr w:type="spellStart"/>
      <w:r w:rsidRPr="00B808B2">
        <w:rPr>
          <w:rFonts w:asciiTheme="majorHAnsi" w:hAnsiTheme="majorHAnsi"/>
          <w:sz w:val="12"/>
        </w:rPr>
        <w:t>followe</w:t>
      </w:r>
      <w:proofErr w:type="spellEnd"/>
      <w:r w:rsidRPr="00B808B2">
        <w:rPr>
          <w:rFonts w:asciiTheme="majorHAnsi" w:hAnsiTheme="majorHAnsi"/>
          <w:sz w:val="12"/>
        </w:rPr>
        <w:t xml:space="preserve"> suit a few decades later. In quantifiable terms, the avoidable costs of climate change inaction range between 5 and 20 percent of global gross domestic product (GDP) – approximately the cost of both world wars and the Great Depression combined. The environmental, human development, and quality-of-life costs are far greater. Even before it passed the United States as the world’s largest emitter of carbon dioxide, China figured prominently in climate change discussions. The International Energy Agency has projected that </w:t>
      </w:r>
      <w:r w:rsidRPr="00B808B2">
        <w:rPr>
          <w:rStyle w:val="StyleBoldUnderline"/>
          <w:rFonts w:asciiTheme="majorHAnsi" w:hAnsiTheme="majorHAnsi"/>
        </w:rPr>
        <w:t>if China were to do nothing to curb emissions, it would emit more carbon dioxide during the next 25 years than the worlds 26 richest counties combined</w:t>
      </w:r>
      <w:r w:rsidRPr="00B808B2">
        <w:rPr>
          <w:rFonts w:asciiTheme="majorHAnsi" w:hAnsiTheme="majorHAnsi"/>
          <w:sz w:val="12"/>
        </w:rPr>
        <w:t xml:space="preserve">. Almost every week a coal-fired and highly polluting power plant large enough to service all of San Diego or Dallas opens somewhere in China, and the Chinese build enough such plants annually to light the entire United Kingdom. The Chinese coal sector alone produces upward of 16 percent of global carbon emissions. These numbers are sobering. In contrast with the common narrative, however, they are not sobering only to Western eyes. </w:t>
      </w:r>
      <w:r w:rsidRPr="00B808B2">
        <w:rPr>
          <w:rStyle w:val="StyleBoldUnderline"/>
          <w:rFonts w:asciiTheme="majorHAnsi" w:hAnsiTheme="majorHAnsi"/>
        </w:rPr>
        <w:t>The Chinese widely recognize that the threat of climate change is real, and they have taken significant steps in recent years to counter that threat</w:t>
      </w:r>
      <w:r w:rsidRPr="00B808B2">
        <w:rPr>
          <w:rFonts w:asciiTheme="majorHAnsi" w:hAnsiTheme="majorHAnsi"/>
          <w:sz w:val="12"/>
        </w:rPr>
        <w:t xml:space="preserve">. To start, </w:t>
      </w:r>
      <w:r w:rsidRPr="00B808B2">
        <w:rPr>
          <w:rStyle w:val="StyleBoldUnderline"/>
          <w:rFonts w:asciiTheme="majorHAnsi" w:hAnsiTheme="majorHAnsi"/>
        </w:rPr>
        <w:t>China has a National Climate Change Plan,</w:t>
      </w:r>
      <w:r w:rsidRPr="00B808B2">
        <w:rPr>
          <w:rFonts w:asciiTheme="majorHAnsi" w:hAnsiTheme="majorHAnsi"/>
          <w:sz w:val="12"/>
        </w:rPr>
        <w:t xml:space="preserve"> something about which U.S. environmentalists can only dream, and </w:t>
      </w:r>
      <w:r w:rsidRPr="00B808B2">
        <w:rPr>
          <w:rStyle w:val="StyleBoldUnderline"/>
          <w:rFonts w:asciiTheme="majorHAnsi" w:hAnsiTheme="majorHAnsi"/>
        </w:rPr>
        <w:t>China has mustered a wide array of legislative, economic, and governmental instruments to foster shifts to more sustainable industrial activity.</w:t>
      </w:r>
      <w:r w:rsidRPr="00B808B2">
        <w:rPr>
          <w:rFonts w:asciiTheme="majorHAnsi" w:hAnsiTheme="majorHAnsi"/>
          <w:sz w:val="12"/>
        </w:rPr>
        <w:t xml:space="preserve"> China has invested heavily in renewable energy and has more stringent efficiency standards for its automobiles than does the United States. In his annual address in 2007, Premier </w:t>
      </w:r>
      <w:proofErr w:type="spellStart"/>
      <w:r w:rsidRPr="00B808B2">
        <w:rPr>
          <w:rFonts w:asciiTheme="majorHAnsi" w:hAnsiTheme="majorHAnsi"/>
          <w:sz w:val="12"/>
        </w:rPr>
        <w:t>Wen</w:t>
      </w:r>
      <w:proofErr w:type="spellEnd"/>
      <w:r w:rsidRPr="00B808B2">
        <w:rPr>
          <w:rFonts w:asciiTheme="majorHAnsi" w:hAnsiTheme="majorHAnsi"/>
          <w:sz w:val="12"/>
        </w:rPr>
        <w:t xml:space="preserve"> </w:t>
      </w:r>
      <w:proofErr w:type="spellStart"/>
      <w:r w:rsidRPr="00B808B2">
        <w:rPr>
          <w:rFonts w:asciiTheme="majorHAnsi" w:hAnsiTheme="majorHAnsi"/>
          <w:sz w:val="12"/>
        </w:rPr>
        <w:t>Jiabao</w:t>
      </w:r>
      <w:proofErr w:type="spellEnd"/>
      <w:r w:rsidRPr="00B808B2">
        <w:rPr>
          <w:rFonts w:asciiTheme="majorHAnsi" w:hAnsiTheme="majorHAnsi"/>
          <w:sz w:val="12"/>
        </w:rPr>
        <w:t xml:space="preserve"> made 48 references to “environment,” “pollution” or “environmental protection,” and party leadership </w:t>
      </w:r>
      <w:proofErr w:type="gramStart"/>
      <w:r w:rsidRPr="00B808B2">
        <w:rPr>
          <w:rFonts w:asciiTheme="majorHAnsi" w:hAnsiTheme="majorHAnsi"/>
          <w:sz w:val="12"/>
        </w:rPr>
        <w:t>has</w:t>
      </w:r>
      <w:proofErr w:type="gramEnd"/>
      <w:r w:rsidRPr="00B808B2">
        <w:rPr>
          <w:rFonts w:asciiTheme="majorHAnsi" w:hAnsiTheme="majorHAnsi"/>
          <w:sz w:val="12"/>
        </w:rPr>
        <w:t xml:space="preserve"> pursued efforts at structural reform to ensure compliance with environmental regulations. </w:t>
      </w:r>
      <w:r w:rsidRPr="00B808B2">
        <w:rPr>
          <w:rStyle w:val="StyleBoldUnderline"/>
          <w:rFonts w:asciiTheme="majorHAnsi" w:hAnsiTheme="majorHAnsi"/>
        </w:rPr>
        <w:t>However, significant gaps between well-intentioned rhetoric and concrete action remain.</w:t>
      </w:r>
      <w:r w:rsidRPr="00B808B2">
        <w:rPr>
          <w:rFonts w:asciiTheme="majorHAnsi" w:hAnsiTheme="majorHAnsi"/>
          <w:sz w:val="12"/>
        </w:rPr>
        <w:t xml:space="preserve"> In addition, Chinese efforts to stem emissions are sometimes contradictory and not always effective. The country is nevertheless of the correct path, and its recalcitrance about addressing climate change is, if not a complete myth, not an obstacle to engagement either. </w:t>
      </w:r>
      <w:proofErr w:type="spellStart"/>
      <w:r w:rsidRPr="00B808B2">
        <w:rPr>
          <w:rFonts w:asciiTheme="majorHAnsi" w:hAnsiTheme="majorHAnsi"/>
          <w:sz w:val="12"/>
        </w:rPr>
        <w:t>Villainizing</w:t>
      </w:r>
      <w:proofErr w:type="spellEnd"/>
      <w:r w:rsidRPr="00B808B2">
        <w:rPr>
          <w:rFonts w:asciiTheme="majorHAnsi" w:hAnsiTheme="majorHAnsi"/>
          <w:sz w:val="12"/>
        </w:rPr>
        <w:t xml:space="preserve"> China, while convenient, distorts reality and distracts from U.S. inaction. </w:t>
      </w:r>
    </w:p>
    <w:p w:rsidR="00B808B2" w:rsidRPr="00B808B2" w:rsidRDefault="00B808B2" w:rsidP="00B808B2">
      <w:pPr>
        <w:pStyle w:val="Heading4"/>
      </w:pPr>
      <w:r w:rsidRPr="00B808B2">
        <w:t>Extinction</w:t>
      </w:r>
    </w:p>
    <w:p w:rsidR="00B808B2" w:rsidRPr="00B808B2" w:rsidRDefault="00B808B2" w:rsidP="00B808B2">
      <w:pPr>
        <w:tabs>
          <w:tab w:val="left" w:pos="90"/>
        </w:tabs>
        <w:rPr>
          <w:rFonts w:asciiTheme="majorHAnsi" w:hAnsiTheme="majorHAnsi"/>
        </w:rPr>
      </w:pPr>
      <w:proofErr w:type="spellStart"/>
      <w:r w:rsidRPr="00B808B2">
        <w:rPr>
          <w:rFonts w:asciiTheme="majorHAnsi" w:eastAsiaTheme="majorEastAsia" w:hAnsiTheme="majorHAnsi"/>
          <w:b/>
          <w:bCs/>
          <w:iCs/>
          <w:sz w:val="24"/>
        </w:rPr>
        <w:t>Deibel</w:t>
      </w:r>
      <w:proofErr w:type="spellEnd"/>
      <w:r w:rsidRPr="00B808B2">
        <w:rPr>
          <w:rFonts w:asciiTheme="majorHAnsi" w:eastAsiaTheme="majorEastAsia" w:hAnsiTheme="majorHAnsi"/>
          <w:b/>
          <w:bCs/>
          <w:iCs/>
          <w:sz w:val="24"/>
        </w:rPr>
        <w:t xml:space="preserve"> 7</w:t>
      </w:r>
      <w:r w:rsidRPr="00B808B2">
        <w:rPr>
          <w:rFonts w:asciiTheme="majorHAnsi" w:hAnsiTheme="majorHAnsi"/>
        </w:rPr>
        <w:t xml:space="preserve"> [Terry L. Professor of IR at National War College, 2007 “Foreign Affairs Strategy: Logic for American Statecraft”, Conclusion: American Foreign Affairs Strategy Today]</w:t>
      </w:r>
    </w:p>
    <w:p w:rsidR="00B808B2" w:rsidRPr="00B808B2" w:rsidRDefault="00B808B2" w:rsidP="00B808B2">
      <w:pPr>
        <w:rPr>
          <w:rFonts w:asciiTheme="majorHAnsi" w:hAnsiTheme="majorHAnsi"/>
          <w:sz w:val="16"/>
        </w:rPr>
      </w:pPr>
      <w:r w:rsidRPr="00B808B2">
        <w:rPr>
          <w:rFonts w:asciiTheme="majorHAnsi" w:hAnsiTheme="majorHAnsi"/>
          <w:sz w:val="16"/>
        </w:rPr>
        <w:t xml:space="preserve">Finally, </w:t>
      </w:r>
      <w:r w:rsidRPr="00B808B2">
        <w:rPr>
          <w:rFonts w:asciiTheme="majorHAnsi" w:hAnsiTheme="majorHAnsi"/>
          <w:b/>
          <w:bCs/>
          <w:u w:val="single"/>
        </w:rPr>
        <w:t>there is one major existential threat</w:t>
      </w:r>
      <w:r w:rsidRPr="00B808B2">
        <w:rPr>
          <w:rFonts w:asciiTheme="majorHAnsi" w:hAnsiTheme="majorHAnsi"/>
          <w:sz w:val="16"/>
        </w:rPr>
        <w:t xml:space="preserve"> to American security (as well as prosperity) of a nonviolent nature, </w:t>
      </w:r>
      <w:r w:rsidRPr="00B808B2">
        <w:rPr>
          <w:rFonts w:asciiTheme="majorHAnsi" w:hAnsiTheme="majorHAnsi"/>
          <w:b/>
          <w:bCs/>
          <w:u w:val="single"/>
        </w:rPr>
        <w:t>which</w:t>
      </w:r>
      <w:r w:rsidRPr="00B808B2">
        <w:rPr>
          <w:rFonts w:asciiTheme="majorHAnsi" w:hAnsiTheme="majorHAnsi"/>
          <w:sz w:val="16"/>
        </w:rPr>
        <w:t xml:space="preserve">, though far in the future, </w:t>
      </w:r>
      <w:r w:rsidRPr="00B808B2">
        <w:rPr>
          <w:rFonts w:asciiTheme="majorHAnsi" w:hAnsiTheme="majorHAnsi"/>
          <w:b/>
          <w:bCs/>
          <w:u w:val="single"/>
        </w:rPr>
        <w:t>demands urgent action. It is the threat of global warming to the stability of the climate upon which all earthly life depends. Scientists</w:t>
      </w:r>
      <w:r w:rsidRPr="00B808B2">
        <w:rPr>
          <w:rFonts w:asciiTheme="majorHAnsi" w:hAnsiTheme="majorHAnsi"/>
          <w:sz w:val="16"/>
        </w:rPr>
        <w:t xml:space="preserve"> worldwide have </w:t>
      </w:r>
      <w:r w:rsidRPr="00B808B2">
        <w:rPr>
          <w:rFonts w:asciiTheme="majorHAnsi" w:hAnsiTheme="majorHAnsi"/>
          <w:b/>
          <w:bCs/>
          <w:u w:val="single"/>
        </w:rPr>
        <w:t>been observing</w:t>
      </w:r>
      <w:r w:rsidRPr="00B808B2">
        <w:rPr>
          <w:rFonts w:asciiTheme="majorHAnsi" w:hAnsiTheme="majorHAnsi"/>
          <w:sz w:val="16"/>
        </w:rPr>
        <w:t xml:space="preserve"> the gathering of this threat </w:t>
      </w:r>
      <w:r w:rsidRPr="00B808B2">
        <w:rPr>
          <w:rFonts w:asciiTheme="majorHAnsi" w:hAnsiTheme="majorHAnsi"/>
          <w:b/>
          <w:bCs/>
          <w:u w:val="single"/>
        </w:rPr>
        <w:t>for three decades now, and what was once a</w:t>
      </w:r>
      <w:r w:rsidRPr="00B808B2">
        <w:rPr>
          <w:rFonts w:asciiTheme="majorHAnsi" w:hAnsiTheme="majorHAnsi"/>
          <w:sz w:val="16"/>
        </w:rPr>
        <w:t xml:space="preserve"> mere </w:t>
      </w:r>
      <w:r w:rsidRPr="00B808B2">
        <w:rPr>
          <w:rFonts w:asciiTheme="majorHAnsi" w:hAnsiTheme="majorHAnsi"/>
          <w:b/>
          <w:bCs/>
          <w:u w:val="single"/>
        </w:rPr>
        <w:t>possibility has passed through probability to near certainty</w:t>
      </w:r>
      <w:r w:rsidRPr="00B808B2">
        <w:rPr>
          <w:rFonts w:asciiTheme="majorHAnsi" w:hAnsiTheme="majorHAnsi"/>
          <w:sz w:val="16"/>
        </w:rPr>
        <w:t xml:space="preserve">. Indeed </w:t>
      </w:r>
      <w:r w:rsidRPr="00B808B2">
        <w:rPr>
          <w:rFonts w:asciiTheme="majorHAnsi" w:hAnsiTheme="majorHAnsi"/>
          <w:b/>
          <w:bCs/>
          <w:u w:val="single"/>
        </w:rPr>
        <w:t>not one of more than 900 articles on climate change published in refereed scientific journals from 1993 to 2003 doubted that anthropogenic warming is occurring. “In legitimate scientific circles</w:t>
      </w:r>
      <w:r w:rsidRPr="00B808B2">
        <w:rPr>
          <w:rFonts w:asciiTheme="majorHAnsi" w:hAnsiTheme="majorHAnsi"/>
          <w:sz w:val="16"/>
        </w:rPr>
        <w:t xml:space="preserve">,” writes Elizabeth </w:t>
      </w:r>
      <w:proofErr w:type="spellStart"/>
      <w:r w:rsidRPr="00B808B2">
        <w:rPr>
          <w:rFonts w:asciiTheme="majorHAnsi" w:hAnsiTheme="majorHAnsi"/>
          <w:sz w:val="16"/>
        </w:rPr>
        <w:t>Kolbert</w:t>
      </w:r>
      <w:proofErr w:type="spellEnd"/>
      <w:r w:rsidRPr="00B808B2">
        <w:rPr>
          <w:rFonts w:asciiTheme="majorHAnsi" w:hAnsiTheme="majorHAnsi"/>
          <w:sz w:val="16"/>
        </w:rPr>
        <w:t>, “</w:t>
      </w:r>
      <w:r w:rsidRPr="00B808B2">
        <w:rPr>
          <w:rFonts w:asciiTheme="majorHAnsi" w:hAnsiTheme="majorHAnsi"/>
          <w:b/>
          <w:bCs/>
          <w:u w:val="single"/>
        </w:rPr>
        <w:t xml:space="preserve">it is virtually impossible to find evidence of disagreement over the fun </w:t>
      </w:r>
      <w:proofErr w:type="spellStart"/>
      <w:r w:rsidRPr="00B808B2">
        <w:rPr>
          <w:rFonts w:asciiTheme="majorHAnsi" w:hAnsiTheme="majorHAnsi"/>
          <w:b/>
          <w:bCs/>
          <w:u w:val="single"/>
        </w:rPr>
        <w:t>damentals</w:t>
      </w:r>
      <w:proofErr w:type="spellEnd"/>
      <w:r w:rsidRPr="00B808B2">
        <w:rPr>
          <w:rFonts w:asciiTheme="majorHAnsi" w:hAnsiTheme="majorHAnsi"/>
          <w:b/>
          <w:bCs/>
          <w:u w:val="single"/>
        </w:rPr>
        <w:t xml:space="preserve"> of global warming</w:t>
      </w:r>
      <w:r w:rsidRPr="00B808B2">
        <w:rPr>
          <w:rFonts w:asciiTheme="majorHAnsi" w:hAnsiTheme="majorHAnsi"/>
          <w:sz w:val="16"/>
        </w:rPr>
        <w:t>.” Evidence from a vast international scientific monitoring effort accumulates almost weekly, as this sample of newspaper reports shows: an international panel predicts “brutal droughts, floods and violent storms across the planet over the next century”; climate change could “literally alter ocean currents, wipe away huge portions of Alpine Snowcaps and aid the spread of cholera and malaria”; “glaciers in the Antarctic and in Greenland are melting much faster than expected, and…worldwide, plants are blooming several days earlier than a decade ago”; “rising sea temperatures have been accompanied by a significant global increase in the most destructive hurricanes”; “NASA scientists have concluded from direct temperature measurements that 2005 was the hottest year on record, with 1998 a close second”;“</w:t>
      </w:r>
      <w:r w:rsidRPr="00B808B2">
        <w:rPr>
          <w:rFonts w:asciiTheme="majorHAnsi" w:hAnsiTheme="majorHAnsi"/>
          <w:b/>
          <w:bCs/>
          <w:u w:val="single"/>
        </w:rPr>
        <w:t>Earth’s warming climate is estimated to contribute to more than 150,000 deaths and 5 million illnesses each year” as disease spreads</w:t>
      </w:r>
      <w:r w:rsidRPr="00B808B2">
        <w:rPr>
          <w:rFonts w:asciiTheme="majorHAnsi" w:hAnsiTheme="majorHAnsi"/>
          <w:sz w:val="16"/>
        </w:rPr>
        <w:t xml:space="preserve">; “widespread </w:t>
      </w:r>
      <w:r w:rsidRPr="00B808B2">
        <w:rPr>
          <w:rFonts w:asciiTheme="majorHAnsi" w:hAnsiTheme="majorHAnsi"/>
          <w:sz w:val="16"/>
        </w:rPr>
        <w:lastRenderedPageBreak/>
        <w:t>bleaching from Texas to Trinidad…killed broad swaths of corals” due to a 2-degree rise in sea temperatures. “</w:t>
      </w:r>
      <w:r w:rsidRPr="00B808B2">
        <w:rPr>
          <w:rFonts w:asciiTheme="majorHAnsi" w:hAnsiTheme="majorHAnsi"/>
          <w:b/>
          <w:bCs/>
          <w:u w:val="single"/>
        </w:rPr>
        <w:t>The world is slowly disintegrating</w:t>
      </w:r>
      <w:r w:rsidRPr="00B808B2">
        <w:rPr>
          <w:rFonts w:asciiTheme="majorHAnsi" w:hAnsiTheme="majorHAnsi"/>
          <w:sz w:val="16"/>
        </w:rPr>
        <w:t xml:space="preserve">,” concluded Inuit hunter Noah </w:t>
      </w:r>
      <w:proofErr w:type="spellStart"/>
      <w:r w:rsidRPr="00B808B2">
        <w:rPr>
          <w:rFonts w:asciiTheme="majorHAnsi" w:hAnsiTheme="majorHAnsi"/>
          <w:sz w:val="16"/>
        </w:rPr>
        <w:t>Metuq</w:t>
      </w:r>
      <w:proofErr w:type="spellEnd"/>
      <w:r w:rsidRPr="00B808B2">
        <w:rPr>
          <w:rFonts w:asciiTheme="majorHAnsi" w:hAnsiTheme="majorHAnsi"/>
          <w:sz w:val="16"/>
        </w:rPr>
        <w:t xml:space="preserve">, who lives 30 miles from the Arctic Circle. “They call it climate change…but we just call it breaking up.” From the founding of the first cities some 6,000 years ago until the beginning of the industrial revolution, carbon dioxide levels in the atmosphere remained relatively constant at about 280 parts per million (ppm). At present they are accelerating toward 400 ppm, and by 2050 they will reach 500 ppm, about double pre-industrial levels. </w:t>
      </w:r>
      <w:r w:rsidRPr="00B808B2">
        <w:rPr>
          <w:rFonts w:asciiTheme="majorHAnsi" w:hAnsiTheme="majorHAnsi"/>
          <w:b/>
          <w:bCs/>
          <w:u w:val="single"/>
        </w:rPr>
        <w:t>Unfortunately, atmospheric CO2 lasts about a century, so there is no way immediately to reduce levels, only to slow their increase, we are thus in for significant global warming; the only debate is how much and how serous the effects will be</w:t>
      </w:r>
      <w:r w:rsidRPr="00B808B2">
        <w:rPr>
          <w:rFonts w:asciiTheme="majorHAnsi" w:hAnsiTheme="majorHAnsi"/>
          <w:sz w:val="16"/>
        </w:rPr>
        <w:t xml:space="preserve">. As the newspaper stories quoted above show, </w:t>
      </w:r>
      <w:r w:rsidRPr="00B808B2">
        <w:rPr>
          <w:rFonts w:asciiTheme="majorHAnsi" w:hAnsiTheme="majorHAnsi"/>
          <w:b/>
          <w:bCs/>
          <w:u w:val="single"/>
        </w:rPr>
        <w:t>we are already experiencing</w:t>
      </w:r>
      <w:r w:rsidRPr="00B808B2">
        <w:rPr>
          <w:rFonts w:asciiTheme="majorHAnsi" w:hAnsiTheme="majorHAnsi"/>
          <w:sz w:val="16"/>
        </w:rPr>
        <w:t xml:space="preserve"> the effects of 1-2 degree warming in more </w:t>
      </w:r>
      <w:r w:rsidRPr="00B808B2">
        <w:rPr>
          <w:rFonts w:asciiTheme="majorHAnsi" w:hAnsiTheme="majorHAnsi"/>
          <w:b/>
          <w:bCs/>
          <w:u w:val="single"/>
        </w:rPr>
        <w:t>violent storms, spread of disease, mass die offs of plants and animals, species extinction, and</w:t>
      </w:r>
      <w:r w:rsidRPr="00B808B2">
        <w:rPr>
          <w:rFonts w:asciiTheme="majorHAnsi" w:hAnsiTheme="majorHAnsi"/>
          <w:sz w:val="16"/>
        </w:rPr>
        <w:t xml:space="preserve"> threatened </w:t>
      </w:r>
      <w:r w:rsidRPr="00B808B2">
        <w:rPr>
          <w:rFonts w:asciiTheme="majorHAnsi" w:hAnsiTheme="majorHAnsi"/>
          <w:b/>
          <w:bCs/>
          <w:u w:val="single"/>
        </w:rPr>
        <w:t>inundation of low-lying countries</w:t>
      </w:r>
      <w:r w:rsidRPr="00B808B2">
        <w:rPr>
          <w:rFonts w:asciiTheme="majorHAnsi" w:hAnsiTheme="majorHAnsi"/>
          <w:sz w:val="16"/>
        </w:rPr>
        <w:t xml:space="preserve"> like the Pacific nation of Kiribati and the Netherlands at a warming of 5 degrees or less </w:t>
      </w:r>
      <w:r w:rsidRPr="00B808B2">
        <w:rPr>
          <w:rFonts w:asciiTheme="majorHAnsi" w:hAnsiTheme="majorHAnsi"/>
          <w:b/>
          <w:bCs/>
          <w:u w:val="single"/>
        </w:rPr>
        <w:t>the Greenland and West Antarctic ice sheets could disintegrate, leading to a sea level of rise of 20 feet</w:t>
      </w:r>
      <w:r w:rsidRPr="00B808B2">
        <w:rPr>
          <w:rFonts w:asciiTheme="majorHAnsi" w:hAnsiTheme="majorHAnsi"/>
          <w:sz w:val="16"/>
        </w:rPr>
        <w:t xml:space="preserve"> that would cover North Carolina’s outer banks, swamp the southern third of Florida, and inundate Manhattan up to the middle of Greenwich Village. </w:t>
      </w:r>
      <w:r w:rsidRPr="00B808B2">
        <w:rPr>
          <w:rFonts w:asciiTheme="majorHAnsi" w:hAnsiTheme="majorHAnsi"/>
          <w:b/>
          <w:bCs/>
          <w:u w:val="single"/>
        </w:rPr>
        <w:t xml:space="preserve">Another catastrophic effect would be the collapse of the Atlantic </w:t>
      </w:r>
      <w:proofErr w:type="spellStart"/>
      <w:r w:rsidRPr="00B808B2">
        <w:rPr>
          <w:rFonts w:asciiTheme="majorHAnsi" w:hAnsiTheme="majorHAnsi"/>
          <w:b/>
          <w:bCs/>
          <w:u w:val="single"/>
        </w:rPr>
        <w:t>thermohaline</w:t>
      </w:r>
      <w:proofErr w:type="spellEnd"/>
      <w:r w:rsidRPr="00B808B2">
        <w:rPr>
          <w:rFonts w:asciiTheme="majorHAnsi" w:hAnsiTheme="majorHAnsi"/>
          <w:b/>
          <w:bCs/>
          <w:u w:val="single"/>
        </w:rPr>
        <w:t xml:space="preserve"> circulation that keeps the winter weather in Europe far warmer than its latitude would otherwise allow</w:t>
      </w:r>
      <w:r w:rsidRPr="00B808B2">
        <w:rPr>
          <w:rFonts w:asciiTheme="majorHAnsi" w:hAnsiTheme="majorHAnsi"/>
          <w:sz w:val="16"/>
        </w:rPr>
        <w:t xml:space="preserve">. Economist William Cline once estimated the damage to the United States alone from moderate levels of warming at 1-6 percent of GDP annually; severe warming could cost 13-26 percent of GDP. But </w:t>
      </w:r>
      <w:r w:rsidRPr="00B808B2">
        <w:rPr>
          <w:rFonts w:asciiTheme="majorHAnsi" w:hAnsiTheme="majorHAnsi"/>
          <w:b/>
          <w:bCs/>
          <w:u w:val="single"/>
        </w:rPr>
        <w:t>the most frightening scenario is runaway greenhouse warming, based on positive feedback from the buildup of water vapor in the atmosphere that is both caused by and causes hotter surface temperatures</w:t>
      </w:r>
      <w:r w:rsidRPr="00B808B2">
        <w:rPr>
          <w:rFonts w:asciiTheme="majorHAnsi" w:hAnsiTheme="majorHAnsi"/>
          <w:sz w:val="16"/>
        </w:rPr>
        <w:t xml:space="preserve">. Past ice age transitions, associated with only 5-10 degree changes in average global temperatures, took place in just decades, even though no one was then pouring ever-increasing amounts of carbon into the atmosphere. Faced with this specter, the best one can conclude is that “humankind’s </w:t>
      </w:r>
      <w:r w:rsidRPr="00B808B2">
        <w:rPr>
          <w:rFonts w:asciiTheme="majorHAnsi" w:hAnsiTheme="majorHAnsi"/>
          <w:b/>
          <w:bCs/>
          <w:u w:val="single"/>
        </w:rPr>
        <w:t>continuing enhancement of the natural greenhouse effect is akin to playing Russian roulette with the earth’s climate and humanity’s life support system</w:t>
      </w:r>
      <w:r w:rsidRPr="00B808B2">
        <w:rPr>
          <w:rFonts w:asciiTheme="majorHAnsi" w:hAnsiTheme="majorHAnsi"/>
          <w:sz w:val="16"/>
        </w:rPr>
        <w:t xml:space="preserve">. At worst, says physics professor Marty </w:t>
      </w:r>
      <w:proofErr w:type="spellStart"/>
      <w:r w:rsidRPr="00B808B2">
        <w:rPr>
          <w:rFonts w:asciiTheme="majorHAnsi" w:hAnsiTheme="majorHAnsi"/>
          <w:sz w:val="16"/>
        </w:rPr>
        <w:t>Hoffert</w:t>
      </w:r>
      <w:proofErr w:type="spellEnd"/>
      <w:r w:rsidRPr="00B808B2">
        <w:rPr>
          <w:rFonts w:asciiTheme="majorHAnsi" w:hAnsiTheme="majorHAnsi"/>
          <w:sz w:val="16"/>
        </w:rPr>
        <w:t xml:space="preserve"> of New York University, “</w:t>
      </w:r>
      <w:r w:rsidRPr="00B808B2">
        <w:rPr>
          <w:rFonts w:asciiTheme="majorHAnsi" w:hAnsiTheme="majorHAnsi"/>
          <w:b/>
          <w:bCs/>
          <w:u w:val="single"/>
        </w:rPr>
        <w:t>we’re just going to burn everything up; we’re going to heat the atmosphere to the temperature it was in the Cretaceous when there were crocodiles at the poles, and then everything will collapse</w:t>
      </w:r>
      <w:r w:rsidRPr="00B808B2">
        <w:rPr>
          <w:rFonts w:asciiTheme="majorHAnsi" w:hAnsiTheme="majorHAnsi"/>
          <w:sz w:val="16"/>
        </w:rPr>
        <w:t xml:space="preserve">.” During the Cold War, astronomer Carl Sagan popularized a theory of nuclear winter to describe how a thermonuclear war between the Untied States and the Soviet Union would not only destroy both countries but possibly end life on this planet. </w:t>
      </w:r>
      <w:r w:rsidRPr="00B808B2">
        <w:rPr>
          <w:rFonts w:asciiTheme="majorHAnsi" w:hAnsiTheme="majorHAnsi"/>
          <w:b/>
          <w:bCs/>
          <w:u w:val="single"/>
        </w:rPr>
        <w:t>Global warming is the</w:t>
      </w:r>
      <w:r w:rsidRPr="00B808B2">
        <w:rPr>
          <w:rFonts w:asciiTheme="majorHAnsi" w:hAnsiTheme="majorHAnsi"/>
          <w:sz w:val="16"/>
        </w:rPr>
        <w:t xml:space="preserve"> post-Cold War era’s </w:t>
      </w:r>
      <w:r w:rsidRPr="00B808B2">
        <w:rPr>
          <w:rFonts w:asciiTheme="majorHAnsi" w:hAnsiTheme="majorHAnsi"/>
          <w:b/>
          <w:bCs/>
          <w:u w:val="single"/>
        </w:rPr>
        <w:t>equivalent of nuclear winter</w:t>
      </w:r>
      <w:r w:rsidRPr="00B808B2">
        <w:rPr>
          <w:rFonts w:asciiTheme="majorHAnsi" w:hAnsiTheme="majorHAnsi"/>
          <w:sz w:val="16"/>
        </w:rPr>
        <w:t xml:space="preserve"> at least as serious </w:t>
      </w:r>
      <w:r w:rsidRPr="00B808B2">
        <w:rPr>
          <w:rFonts w:asciiTheme="majorHAnsi" w:hAnsiTheme="majorHAnsi"/>
          <w:b/>
          <w:bCs/>
          <w:u w:val="single"/>
        </w:rPr>
        <w:t>and considerably better supported scientifically</w:t>
      </w:r>
      <w:r w:rsidRPr="00B808B2">
        <w:rPr>
          <w:rFonts w:asciiTheme="majorHAnsi" w:hAnsiTheme="majorHAnsi"/>
          <w:sz w:val="16"/>
        </w:rPr>
        <w:t xml:space="preserve">. Over the long run </w:t>
      </w:r>
      <w:r w:rsidRPr="00B808B2">
        <w:rPr>
          <w:rFonts w:asciiTheme="majorHAnsi" w:hAnsiTheme="majorHAnsi"/>
          <w:b/>
          <w:bCs/>
          <w:u w:val="single"/>
        </w:rPr>
        <w:t>it puts dangers form</w:t>
      </w:r>
      <w:r w:rsidRPr="00B808B2">
        <w:rPr>
          <w:rFonts w:asciiTheme="majorHAnsi" w:hAnsiTheme="majorHAnsi"/>
          <w:sz w:val="16"/>
        </w:rPr>
        <w:t xml:space="preserve"> terrorism and traditional </w:t>
      </w:r>
      <w:r w:rsidRPr="00B808B2">
        <w:rPr>
          <w:rFonts w:asciiTheme="majorHAnsi" w:hAnsiTheme="majorHAnsi"/>
          <w:b/>
          <w:bCs/>
          <w:u w:val="single"/>
        </w:rPr>
        <w:t>military challenges to shame. It is a threat</w:t>
      </w:r>
      <w:r w:rsidRPr="00B808B2">
        <w:rPr>
          <w:rFonts w:asciiTheme="majorHAnsi" w:hAnsiTheme="majorHAnsi"/>
          <w:sz w:val="16"/>
        </w:rPr>
        <w:t xml:space="preserve"> not only to the security and prosperity to the United States, but potentially </w:t>
      </w:r>
      <w:r w:rsidRPr="00B808B2">
        <w:rPr>
          <w:rFonts w:asciiTheme="majorHAnsi" w:hAnsiTheme="majorHAnsi"/>
          <w:b/>
          <w:bCs/>
          <w:u w:val="single"/>
        </w:rPr>
        <w:t>to the continued existence of life on this planet</w:t>
      </w:r>
      <w:r w:rsidRPr="00B808B2">
        <w:rPr>
          <w:rFonts w:asciiTheme="majorHAnsi" w:hAnsiTheme="majorHAnsi"/>
          <w:sz w:val="16"/>
        </w:rPr>
        <w:t>.</w:t>
      </w:r>
    </w:p>
    <w:p w:rsidR="00B808B2" w:rsidRPr="00B808B2" w:rsidRDefault="00B808B2" w:rsidP="00B808B2">
      <w:pPr>
        <w:pStyle w:val="Heading3"/>
      </w:pPr>
      <w:bookmarkStart w:id="6" w:name="_Toc361384720"/>
      <w:r w:rsidRPr="00B808B2">
        <w:lastRenderedPageBreak/>
        <w:t>2NC Perm Do Both</w:t>
      </w:r>
      <w:bookmarkEnd w:id="6"/>
    </w:p>
    <w:p w:rsidR="00B808B2" w:rsidRPr="00B808B2" w:rsidRDefault="00B808B2" w:rsidP="00B808B2">
      <w:pPr>
        <w:pStyle w:val="Heading4"/>
      </w:pPr>
      <w:r w:rsidRPr="00B808B2">
        <w:t>China will perceive U.S. influence as interfering with their interests</w:t>
      </w:r>
    </w:p>
    <w:p w:rsidR="00B808B2" w:rsidRPr="00B808B2" w:rsidRDefault="00B808B2" w:rsidP="00B808B2">
      <w:pPr>
        <w:rPr>
          <w:rFonts w:asciiTheme="majorHAnsi" w:hAnsiTheme="majorHAnsi"/>
          <w:b/>
          <w:bCs/>
          <w:sz w:val="24"/>
        </w:rPr>
      </w:pPr>
      <w:r w:rsidRPr="00B808B2">
        <w:rPr>
          <w:rStyle w:val="StyleStyleBold12pt"/>
          <w:rFonts w:asciiTheme="majorHAnsi" w:hAnsiTheme="majorHAnsi"/>
        </w:rPr>
        <w:t xml:space="preserve">Johnson 5 </w:t>
      </w:r>
      <w:r w:rsidRPr="00B808B2">
        <w:rPr>
          <w:rFonts w:asciiTheme="majorHAnsi" w:hAnsiTheme="majorHAnsi"/>
        </w:rPr>
        <w:t xml:space="preserve">(Stephen, Senior Policy Analyst for Latin America in the Douglas and Sarah Allison Center for Foreign Policy Studies, a division of the Kathryn and Shelby </w:t>
      </w:r>
      <w:proofErr w:type="spellStart"/>
      <w:r w:rsidRPr="00B808B2">
        <w:rPr>
          <w:rFonts w:asciiTheme="majorHAnsi" w:hAnsiTheme="majorHAnsi"/>
        </w:rPr>
        <w:t>Cullom</w:t>
      </w:r>
      <w:proofErr w:type="spellEnd"/>
      <w:r w:rsidRPr="00B808B2">
        <w:rPr>
          <w:rFonts w:asciiTheme="majorHAnsi" w:hAnsiTheme="majorHAnsi"/>
        </w:rPr>
        <w:t xml:space="preserve"> Davis Institute for International Studies, at The Heritage Foundation. Balancing China's Growing Influence in Latin America, 10/24/05, </w:t>
      </w:r>
      <w:hyperlink r:id="rId9" w:history="1">
        <w:r w:rsidRPr="00B808B2">
          <w:rPr>
            <w:rStyle w:val="Hyperlink"/>
            <w:rFonts w:asciiTheme="majorHAnsi" w:hAnsiTheme="majorHAnsi"/>
          </w:rPr>
          <w:t>http://www.heritage.org/research/reports/2005/10/balancing-chinas-growing-influence-in-latin-america</w:t>
        </w:r>
      </w:hyperlink>
      <w:r w:rsidRPr="00B808B2">
        <w:rPr>
          <w:rFonts w:asciiTheme="majorHAnsi" w:hAnsiTheme="majorHAnsi"/>
        </w:rPr>
        <w:t>)</w:t>
      </w:r>
    </w:p>
    <w:p w:rsidR="00B808B2" w:rsidRPr="00B808B2" w:rsidRDefault="00B808B2" w:rsidP="00B808B2">
      <w:pPr>
        <w:rPr>
          <w:rFonts w:asciiTheme="majorHAnsi" w:hAnsiTheme="majorHAnsi"/>
          <w:sz w:val="12"/>
        </w:rPr>
      </w:pPr>
      <w:r w:rsidRPr="00B808B2">
        <w:rPr>
          <w:rStyle w:val="StyleBoldUnderline"/>
          <w:rFonts w:asciiTheme="majorHAnsi" w:hAnsiTheme="majorHAnsi"/>
        </w:rPr>
        <w:t>China's</w:t>
      </w:r>
      <w:r w:rsidRPr="00B808B2">
        <w:rPr>
          <w:rFonts w:asciiTheme="majorHAnsi" w:hAnsiTheme="majorHAnsi"/>
          <w:sz w:val="12"/>
        </w:rPr>
        <w:t xml:space="preserve"> main </w:t>
      </w:r>
      <w:r w:rsidRPr="00B808B2">
        <w:rPr>
          <w:rStyle w:val="StyleBoldUnderline"/>
          <w:rFonts w:asciiTheme="majorHAnsi" w:hAnsiTheme="majorHAnsi"/>
        </w:rPr>
        <w:t>rival</w:t>
      </w:r>
      <w:r w:rsidRPr="00B808B2">
        <w:rPr>
          <w:rFonts w:asciiTheme="majorHAnsi" w:hAnsiTheme="majorHAnsi"/>
          <w:sz w:val="12"/>
        </w:rPr>
        <w:t xml:space="preserve"> for global preeminence </w:t>
      </w:r>
      <w:r w:rsidRPr="00B808B2">
        <w:rPr>
          <w:rStyle w:val="StyleBoldUnderline"/>
          <w:rFonts w:asciiTheme="majorHAnsi" w:hAnsiTheme="majorHAnsi"/>
        </w:rPr>
        <w:t>is the United States</w:t>
      </w:r>
      <w:r w:rsidRPr="00B808B2">
        <w:rPr>
          <w:rFonts w:asciiTheme="majorHAnsi" w:hAnsiTheme="majorHAnsi"/>
          <w:sz w:val="12"/>
        </w:rPr>
        <w:t xml:space="preserve">. </w:t>
      </w:r>
      <w:r w:rsidRPr="00B808B2">
        <w:rPr>
          <w:rStyle w:val="StyleBoldUnderline"/>
          <w:rFonts w:asciiTheme="majorHAnsi" w:hAnsiTheme="majorHAnsi"/>
        </w:rPr>
        <w:t>China sees the United States as preventing Tai­wan's reunification</w:t>
      </w:r>
      <w:r w:rsidRPr="00B808B2">
        <w:rPr>
          <w:rFonts w:asciiTheme="majorHAnsi" w:hAnsiTheme="majorHAnsi"/>
          <w:sz w:val="12"/>
        </w:rPr>
        <w:t xml:space="preserve"> with the mainland </w:t>
      </w:r>
      <w:r w:rsidRPr="00B808B2">
        <w:rPr>
          <w:rStyle w:val="StyleBoldUnderline"/>
          <w:rFonts w:asciiTheme="majorHAnsi" w:hAnsiTheme="majorHAnsi"/>
        </w:rPr>
        <w:t>and thwarting Beijing's rise as a power</w:t>
      </w:r>
      <w:r w:rsidRPr="00B808B2">
        <w:rPr>
          <w:rFonts w:asciiTheme="majorHAnsi" w:hAnsiTheme="majorHAnsi"/>
          <w:sz w:val="12"/>
        </w:rPr>
        <w:t xml:space="preserve">. </w:t>
      </w:r>
      <w:r w:rsidRPr="00B808B2">
        <w:rPr>
          <w:rStyle w:val="StyleBoldUnderline"/>
          <w:rFonts w:asciiTheme="majorHAnsi" w:hAnsiTheme="majorHAnsi"/>
        </w:rPr>
        <w:t>Previously</w:t>
      </w:r>
      <w:r w:rsidRPr="00B808B2">
        <w:rPr>
          <w:rFonts w:asciiTheme="majorHAnsi" w:hAnsiTheme="majorHAnsi"/>
          <w:sz w:val="12"/>
        </w:rPr>
        <w:t xml:space="preserve">, </w:t>
      </w:r>
      <w:r w:rsidRPr="00B808B2">
        <w:rPr>
          <w:rStyle w:val="StyleBoldUnderline"/>
          <w:rFonts w:asciiTheme="majorHAnsi" w:hAnsiTheme="majorHAnsi"/>
        </w:rPr>
        <w:t>China was isolated</w:t>
      </w:r>
      <w:r w:rsidRPr="00B808B2">
        <w:rPr>
          <w:rFonts w:asciiTheme="majorHAnsi" w:hAnsiTheme="majorHAnsi"/>
          <w:sz w:val="12"/>
        </w:rPr>
        <w:t xml:space="preserve">, </w:t>
      </w:r>
      <w:r w:rsidRPr="00B808B2">
        <w:rPr>
          <w:rStyle w:val="StyleBoldUnderline"/>
          <w:rFonts w:asciiTheme="majorHAnsi" w:hAnsiTheme="majorHAnsi"/>
        </w:rPr>
        <w:t>but now plays key roles in Asian geopolitics and</w:t>
      </w:r>
      <w:r w:rsidRPr="00B808B2">
        <w:rPr>
          <w:rFonts w:asciiTheme="majorHAnsi" w:hAnsiTheme="majorHAnsi"/>
          <w:sz w:val="12"/>
        </w:rPr>
        <w:t xml:space="preserve"> aspires to do so </w:t>
      </w:r>
      <w:r w:rsidRPr="00B808B2">
        <w:rPr>
          <w:rStyle w:val="StyleBoldUnderline"/>
          <w:rFonts w:asciiTheme="majorHAnsi" w:hAnsiTheme="majorHAnsi"/>
        </w:rPr>
        <w:t>elsewhere</w:t>
      </w:r>
      <w:r w:rsidRPr="00B808B2">
        <w:rPr>
          <w:rFonts w:asciiTheme="majorHAnsi" w:hAnsiTheme="majorHAnsi"/>
          <w:sz w:val="12"/>
        </w:rPr>
        <w:t xml:space="preserve">. Besides status as a nuclear nation, it is a member of the U.N. Security Council, the World Trade Organization, the Group of 77 developing nations, and the Asia Pacific Economic Coopera­tion group. It also holds observer status in the Organization of American States. While </w:t>
      </w:r>
      <w:r w:rsidRPr="00B808B2">
        <w:rPr>
          <w:rStyle w:val="StyleBoldUnderline"/>
          <w:rFonts w:asciiTheme="majorHAnsi" w:hAnsiTheme="majorHAnsi"/>
        </w:rPr>
        <w:t>China</w:t>
      </w:r>
      <w:r w:rsidRPr="00B808B2">
        <w:rPr>
          <w:rFonts w:asciiTheme="majorHAnsi" w:hAnsiTheme="majorHAnsi"/>
          <w:sz w:val="12"/>
        </w:rPr>
        <w:t xml:space="preserve"> has become the second-largest U.S. trade partner after Canada, it </w:t>
      </w:r>
      <w:r w:rsidRPr="00B808B2">
        <w:rPr>
          <w:rStyle w:val="StyleBoldUnderline"/>
          <w:rFonts w:asciiTheme="majorHAnsi" w:hAnsiTheme="majorHAnsi"/>
        </w:rPr>
        <w:t>challenges U.S. influence wherever it can.</w:t>
      </w:r>
      <w:r w:rsidRPr="00B808B2">
        <w:rPr>
          <w:rFonts w:asciiTheme="majorHAnsi" w:hAnsiTheme="majorHAnsi"/>
          <w:sz w:val="12"/>
        </w:rPr>
        <w:t xml:space="preserve"> In fact, it will soon have more attack submarines than the United States, with the addition of four Russian Kilo-class subs and new diesel-electric vessels equipped with technology that will allow them to run quieter than nuclear submarines</w:t>
      </w:r>
      <w:proofErr w:type="gramStart"/>
      <w:r w:rsidRPr="00B808B2">
        <w:rPr>
          <w:rFonts w:asciiTheme="majorHAnsi" w:hAnsiTheme="majorHAnsi"/>
          <w:sz w:val="12"/>
        </w:rPr>
        <w:t>.[</w:t>
      </w:r>
      <w:proofErr w:type="gramEnd"/>
      <w:r w:rsidRPr="00B808B2">
        <w:rPr>
          <w:rFonts w:asciiTheme="majorHAnsi" w:hAnsiTheme="majorHAnsi"/>
          <w:sz w:val="12"/>
        </w:rPr>
        <w:t>1] According to former U.S. Ambassador to Beijing James Lilly, "[T]he facts are that [the Chinese] run massive intelligence operations against us, they make open statements against us, their high-level documents show that they are not friendly to us." Chinese military white papers promote power pro­jection and describe U.S. policies as "</w:t>
      </w:r>
      <w:proofErr w:type="spellStart"/>
      <w:r w:rsidRPr="00B808B2">
        <w:rPr>
          <w:rFonts w:asciiTheme="majorHAnsi" w:hAnsiTheme="majorHAnsi"/>
          <w:sz w:val="12"/>
        </w:rPr>
        <w:t>hegemonism</w:t>
      </w:r>
      <w:proofErr w:type="spellEnd"/>
      <w:r w:rsidRPr="00B808B2">
        <w:rPr>
          <w:rFonts w:asciiTheme="majorHAnsi" w:hAnsiTheme="majorHAnsi"/>
          <w:sz w:val="12"/>
        </w:rPr>
        <w:t xml:space="preserve"> and power politics."[2] In the Western Hemisphere</w:t>
      </w:r>
      <w:r w:rsidRPr="00B808B2">
        <w:rPr>
          <w:rStyle w:val="StyleBoldUnderline"/>
          <w:rFonts w:asciiTheme="majorHAnsi" w:hAnsiTheme="majorHAnsi"/>
        </w:rPr>
        <w:t xml:space="preserve">, the Chinese are </w:t>
      </w:r>
      <w:r w:rsidRPr="00B808B2">
        <w:rPr>
          <w:rStyle w:val="StyleBoldUnderline"/>
          <w:rFonts w:asciiTheme="majorHAnsi" w:hAnsiTheme="majorHAnsi"/>
          <w:b w:val="0"/>
        </w:rPr>
        <w:t>taking advantage of failures of half-hearted mar­ket reforms and Washington's unwillingness to pursue neighborhood relations with much enthu­siasm</w:t>
      </w:r>
      <w:r w:rsidRPr="00B808B2">
        <w:rPr>
          <w:rStyle w:val="StyleBoldUnderline"/>
          <w:rFonts w:asciiTheme="majorHAnsi" w:hAnsiTheme="majorHAnsi"/>
        </w:rPr>
        <w:t>.</w:t>
      </w:r>
      <w:r w:rsidRPr="00B808B2">
        <w:rPr>
          <w:rFonts w:asciiTheme="majorHAnsi" w:hAnsiTheme="majorHAnsi"/>
          <w:sz w:val="12"/>
        </w:rPr>
        <w:t xml:space="preserve"> National Defense University professor Cyn­thia A. Watson notes, "[T]he 1990s turned into a period of </w:t>
      </w:r>
      <w:r w:rsidRPr="00B808B2">
        <w:rPr>
          <w:rStyle w:val="StyleBoldUnderline"/>
          <w:rFonts w:asciiTheme="majorHAnsi" w:hAnsiTheme="majorHAnsi"/>
        </w:rPr>
        <w:t>severe disappointment as free markets led to rampant corruption and unfulfilled expec­tations in Latin America while Washington became the world's superpower rather than a part­ner for the region."[</w:t>
      </w:r>
      <w:r w:rsidRPr="00B808B2">
        <w:rPr>
          <w:rFonts w:asciiTheme="majorHAnsi" w:hAnsiTheme="majorHAnsi"/>
          <w:sz w:val="12"/>
        </w:rPr>
        <w:t>3]</w:t>
      </w:r>
    </w:p>
    <w:p w:rsidR="00B808B2" w:rsidRPr="00B808B2" w:rsidRDefault="00B808B2" w:rsidP="00B808B2">
      <w:pPr>
        <w:pStyle w:val="Heading4"/>
      </w:pPr>
      <w:proofErr w:type="spellStart"/>
      <w:r w:rsidRPr="00B808B2">
        <w:t>Maduro</w:t>
      </w:r>
      <w:proofErr w:type="spellEnd"/>
      <w:r w:rsidRPr="00B808B2">
        <w:t xml:space="preserve"> </w:t>
      </w:r>
      <w:r w:rsidR="00255E11">
        <w:t>does not want U.S. involvement</w:t>
      </w:r>
    </w:p>
    <w:p w:rsidR="00B808B2" w:rsidRPr="00255E11" w:rsidRDefault="00255E11" w:rsidP="00B808B2">
      <w:pPr>
        <w:rPr>
          <w:rFonts w:asciiTheme="majorHAnsi" w:hAnsiTheme="majorHAnsi"/>
          <w:sz w:val="16"/>
        </w:rPr>
      </w:pPr>
      <w:proofErr w:type="spellStart"/>
      <w:r>
        <w:rPr>
          <w:rStyle w:val="StyleStyleBold12pt"/>
          <w:rFonts w:asciiTheme="majorHAnsi" w:hAnsiTheme="majorHAnsi"/>
        </w:rPr>
        <w:t>Fillingham</w:t>
      </w:r>
      <w:proofErr w:type="spellEnd"/>
      <w:r>
        <w:rPr>
          <w:rStyle w:val="StyleStyleBold12pt"/>
          <w:rFonts w:asciiTheme="majorHAnsi" w:hAnsiTheme="majorHAnsi"/>
        </w:rPr>
        <w:t xml:space="preserve"> ‘13</w:t>
      </w:r>
      <w:r>
        <w:rPr>
          <w:rFonts w:asciiTheme="majorHAnsi" w:hAnsiTheme="majorHAnsi"/>
          <w:sz w:val="16"/>
        </w:rPr>
        <w:t xml:space="preserve"> (</w:t>
      </w:r>
      <w:r w:rsidR="00B808B2" w:rsidRPr="00B808B2">
        <w:rPr>
          <w:rFonts w:asciiTheme="majorHAnsi" w:hAnsiTheme="majorHAnsi"/>
          <w:sz w:val="16"/>
        </w:rPr>
        <w:t xml:space="preserve">Zachary, BA in IR from York University, MA in Chinese Studies from School of Oriental and African Studies in London, analytical area of expertise in Chinese foreign policy, particularly in regards to how nationalist issues affect Chinese policy, GeopoliticalMonitor.com, “Post-Chavez US-Venezuelan Relations: Headed for a Thaw?” </w:t>
      </w:r>
      <w:hyperlink r:id="rId10" w:history="1">
        <w:r w:rsidR="00B808B2" w:rsidRPr="00B808B2">
          <w:rPr>
            <w:rStyle w:val="Hyperlink"/>
            <w:rFonts w:asciiTheme="majorHAnsi" w:hAnsiTheme="majorHAnsi"/>
            <w:sz w:val="16"/>
          </w:rPr>
          <w:t>http://www.geopoliticalmonitor.com/post-chavez-us-venezuelan-relations-headed-for-a-thaw-4790/</w:t>
        </w:r>
      </w:hyperlink>
      <w:r w:rsidR="00B808B2" w:rsidRPr="00B808B2">
        <w:rPr>
          <w:rFonts w:asciiTheme="majorHAnsi" w:hAnsiTheme="majorHAnsi"/>
          <w:sz w:val="16"/>
        </w:rPr>
        <w:t>)</w:t>
      </w:r>
    </w:p>
    <w:p w:rsidR="00B808B2" w:rsidRPr="00B808B2" w:rsidRDefault="00B808B2" w:rsidP="00B808B2">
      <w:pPr>
        <w:rPr>
          <w:rStyle w:val="StyleBoldUnderline"/>
          <w:rFonts w:asciiTheme="majorHAnsi" w:hAnsiTheme="majorHAnsi"/>
        </w:rPr>
      </w:pPr>
      <w:r w:rsidRPr="00B808B2">
        <w:rPr>
          <w:rFonts w:asciiTheme="majorHAnsi" w:hAnsiTheme="majorHAnsi"/>
          <w:sz w:val="16"/>
        </w:rPr>
        <w:t xml:space="preserve">Current polls indicate that </w:t>
      </w:r>
      <w:proofErr w:type="spellStart"/>
      <w:r w:rsidRPr="00B808B2">
        <w:rPr>
          <w:rStyle w:val="StyleBoldUnderline"/>
          <w:rFonts w:asciiTheme="majorHAnsi" w:hAnsiTheme="majorHAnsi"/>
        </w:rPr>
        <w:t>Maduro</w:t>
      </w:r>
      <w:proofErr w:type="spellEnd"/>
      <w:r w:rsidRPr="00B808B2">
        <w:rPr>
          <w:rFonts w:asciiTheme="majorHAnsi" w:hAnsiTheme="majorHAnsi"/>
          <w:sz w:val="16"/>
        </w:rPr>
        <w:t xml:space="preserve"> would triumph in the coming election, a scenario that </w:t>
      </w:r>
      <w:r w:rsidRPr="00B808B2">
        <w:rPr>
          <w:rStyle w:val="StyleBoldUnderline"/>
          <w:rFonts w:asciiTheme="majorHAnsi" w:hAnsiTheme="majorHAnsi"/>
        </w:rPr>
        <w:t xml:space="preserve">does not bode well for a thaw in US-Venezuelan relations. </w:t>
      </w:r>
      <w:proofErr w:type="spellStart"/>
      <w:r w:rsidRPr="00B808B2">
        <w:rPr>
          <w:rStyle w:val="StyleBoldUnderline"/>
          <w:rFonts w:asciiTheme="majorHAnsi" w:hAnsiTheme="majorHAnsi"/>
        </w:rPr>
        <w:t>Maduro</w:t>
      </w:r>
      <w:proofErr w:type="spellEnd"/>
      <w:r w:rsidRPr="00B808B2">
        <w:rPr>
          <w:rStyle w:val="StyleBoldUnderline"/>
          <w:rFonts w:asciiTheme="majorHAnsi" w:hAnsiTheme="majorHAnsi"/>
        </w:rPr>
        <w:t xml:space="preserve"> has dropped several indications that he plans to carry on his predecessor’s anti-American tone</w:t>
      </w:r>
      <w:r w:rsidRPr="00B808B2">
        <w:rPr>
          <w:rFonts w:asciiTheme="majorHAnsi" w:hAnsiTheme="majorHAnsi"/>
          <w:sz w:val="16"/>
        </w:rPr>
        <w:t xml:space="preserve">, </w:t>
      </w:r>
      <w:r w:rsidRPr="00B808B2">
        <w:rPr>
          <w:rStyle w:val="StyleBoldUnderline"/>
          <w:rFonts w:asciiTheme="majorHAnsi" w:hAnsiTheme="majorHAnsi"/>
        </w:rPr>
        <w:t>notably by suggesting that the U.S. might be behind Chavez’s illness and by kicking out two U.S. military attaches under the accusation of “trying to destabilize Venezuelan politics.”</w:t>
      </w:r>
    </w:p>
    <w:p w:rsidR="00B808B2" w:rsidRPr="00B808B2" w:rsidRDefault="00B808B2" w:rsidP="00B808B2">
      <w:pPr>
        <w:rPr>
          <w:rFonts w:asciiTheme="majorHAnsi" w:hAnsiTheme="majorHAnsi"/>
          <w:sz w:val="12"/>
        </w:rPr>
      </w:pPr>
    </w:p>
    <w:p w:rsidR="00B808B2" w:rsidRPr="00B808B2" w:rsidRDefault="00B808B2" w:rsidP="00B808B2">
      <w:pPr>
        <w:rPr>
          <w:rFonts w:asciiTheme="majorHAnsi" w:hAnsiTheme="majorHAnsi"/>
          <w:sz w:val="14"/>
        </w:rPr>
      </w:pPr>
    </w:p>
    <w:p w:rsidR="00B808B2" w:rsidRPr="00B808B2" w:rsidRDefault="00255E11" w:rsidP="00255E11">
      <w:pPr>
        <w:pStyle w:val="Heading3"/>
      </w:pPr>
      <w:bookmarkStart w:id="7" w:name="_Toc361384721"/>
      <w:r>
        <w:lastRenderedPageBreak/>
        <w:t>A2: Not Zero Sum</w:t>
      </w:r>
      <w:bookmarkEnd w:id="7"/>
    </w:p>
    <w:p w:rsidR="00B808B2" w:rsidRPr="00B808B2" w:rsidRDefault="00B808B2" w:rsidP="00B808B2">
      <w:pPr>
        <w:pStyle w:val="Heading4"/>
      </w:pPr>
      <w:r w:rsidRPr="00B808B2">
        <w:t>Chinese engagement trades off</w:t>
      </w:r>
    </w:p>
    <w:p w:rsidR="00B808B2" w:rsidRPr="00B808B2" w:rsidRDefault="00B808B2" w:rsidP="00B808B2">
      <w:pPr>
        <w:rPr>
          <w:rStyle w:val="StyleStyleBold12pt"/>
          <w:rFonts w:asciiTheme="majorHAnsi" w:hAnsiTheme="majorHAnsi"/>
        </w:rPr>
      </w:pPr>
      <w:proofErr w:type="spellStart"/>
      <w:r w:rsidRPr="00B808B2">
        <w:rPr>
          <w:rStyle w:val="StyleStyleBold12pt"/>
          <w:rFonts w:asciiTheme="majorHAnsi" w:hAnsiTheme="majorHAnsi"/>
        </w:rPr>
        <w:t>WorldCrunch</w:t>
      </w:r>
      <w:proofErr w:type="spellEnd"/>
      <w:r w:rsidRPr="00B808B2">
        <w:rPr>
          <w:rStyle w:val="StyleStyleBold12pt"/>
          <w:rFonts w:asciiTheme="majorHAnsi" w:hAnsiTheme="majorHAnsi"/>
        </w:rPr>
        <w:t xml:space="preserve"> 5/6 </w:t>
      </w:r>
      <w:r w:rsidRPr="00B808B2">
        <w:rPr>
          <w:rFonts w:asciiTheme="majorHAnsi" w:hAnsiTheme="majorHAnsi"/>
          <w:sz w:val="16"/>
        </w:rPr>
        <w:t xml:space="preserve">(2013, Wang </w:t>
      </w:r>
      <w:proofErr w:type="spellStart"/>
      <w:r w:rsidRPr="00B808B2">
        <w:rPr>
          <w:rFonts w:asciiTheme="majorHAnsi" w:hAnsiTheme="majorHAnsi"/>
          <w:sz w:val="16"/>
        </w:rPr>
        <w:t>xiaoxia</w:t>
      </w:r>
      <w:proofErr w:type="spellEnd"/>
      <w:r w:rsidRPr="00B808B2">
        <w:rPr>
          <w:rFonts w:asciiTheme="majorHAnsi" w:hAnsiTheme="majorHAnsi"/>
          <w:sz w:val="16"/>
        </w:rPr>
        <w:t xml:space="preserve">, </w:t>
      </w:r>
      <w:proofErr w:type="spellStart"/>
      <w:r w:rsidRPr="00B808B2">
        <w:rPr>
          <w:rFonts w:asciiTheme="majorHAnsi" w:hAnsiTheme="majorHAnsi"/>
          <w:sz w:val="16"/>
        </w:rPr>
        <w:t>staffwriter</w:t>
      </w:r>
      <w:proofErr w:type="spellEnd"/>
      <w:r w:rsidRPr="00B808B2">
        <w:rPr>
          <w:rFonts w:asciiTheme="majorHAnsi" w:hAnsiTheme="majorHAnsi"/>
          <w:sz w:val="16"/>
        </w:rPr>
        <w:t>, economic observer, “In America’s Backyard: Chinas Rising Influence in Latin America” http://worldcrunch.com/china-2.0/in-america-039-s-backyard-china-039-s-rising-influence-in-latin-america/foreign-policy-trade-economy-investments-energy/c9s11647/)</w:t>
      </w:r>
    </w:p>
    <w:p w:rsidR="00B808B2" w:rsidRPr="00B808B2" w:rsidRDefault="00B808B2" w:rsidP="00B808B2">
      <w:pPr>
        <w:rPr>
          <w:rFonts w:asciiTheme="majorHAnsi" w:hAnsiTheme="majorHAnsi"/>
          <w:sz w:val="16"/>
        </w:rPr>
      </w:pPr>
      <w:r w:rsidRPr="00B808B2">
        <w:rPr>
          <w:rFonts w:asciiTheme="majorHAnsi" w:hAnsiTheme="majorHAnsi"/>
          <w:sz w:val="16"/>
        </w:rPr>
        <w:t xml:space="preserve">China is busy in America's backyard. Over the past five years, </w:t>
      </w:r>
      <w:r w:rsidRPr="00B808B2">
        <w:rPr>
          <w:rStyle w:val="StyleBoldUnderline"/>
          <w:rFonts w:asciiTheme="majorHAnsi" w:hAnsiTheme="majorHAnsi"/>
        </w:rPr>
        <w:t>Chinese businesses have been expanding their footprint in Latin America</w:t>
      </w:r>
      <w:r w:rsidRPr="00B808B2">
        <w:rPr>
          <w:rFonts w:asciiTheme="majorHAnsi" w:hAnsiTheme="majorHAnsi"/>
          <w:sz w:val="16"/>
        </w:rPr>
        <w:t xml:space="preserve"> in a number of ways, </w:t>
      </w:r>
      <w:r w:rsidRPr="00B808B2">
        <w:rPr>
          <w:rStyle w:val="StyleBoldUnderline"/>
          <w:rFonts w:asciiTheme="majorHAnsi" w:hAnsiTheme="majorHAnsi"/>
        </w:rPr>
        <w:t>beginning with enhanced trade</w:t>
      </w:r>
      <w:r w:rsidRPr="00B808B2">
        <w:rPr>
          <w:rFonts w:asciiTheme="majorHAnsi" w:hAnsiTheme="majorHAnsi"/>
          <w:sz w:val="16"/>
        </w:rPr>
        <w:t xml:space="preserve"> to ensure a steady supply of bulk commodities such as oil, copper and soybeans. At this year's </w:t>
      </w:r>
      <w:proofErr w:type="spellStart"/>
      <w:r w:rsidRPr="00B808B2">
        <w:rPr>
          <w:rFonts w:asciiTheme="majorHAnsi" w:hAnsiTheme="majorHAnsi"/>
          <w:sz w:val="16"/>
        </w:rPr>
        <w:t>Boao</w:t>
      </w:r>
      <w:proofErr w:type="spellEnd"/>
      <w:r w:rsidRPr="00B808B2">
        <w:rPr>
          <w:rFonts w:asciiTheme="majorHAnsi" w:hAnsiTheme="majorHAnsi"/>
          <w:sz w:val="16"/>
        </w:rPr>
        <w:t xml:space="preserve"> Forum for Asia, for the first time a Latin American sub-forum was created that included the participation of several heads of state from the region. Since 2011, </w:t>
      </w:r>
      <w:r w:rsidRPr="00B808B2">
        <w:rPr>
          <w:rStyle w:val="StyleBoldUnderline"/>
          <w:rFonts w:asciiTheme="majorHAnsi" w:hAnsiTheme="majorHAnsi"/>
        </w:rPr>
        <w:t>China has overtaken the Netherlands to become Latin America’s second biggest investor</w:t>
      </w:r>
      <w:r w:rsidRPr="00B808B2">
        <w:rPr>
          <w:rFonts w:asciiTheme="majorHAnsi" w:hAnsiTheme="majorHAnsi"/>
          <w:sz w:val="16"/>
        </w:rPr>
        <w:t xml:space="preserve"> behind the United States. </w:t>
      </w:r>
      <w:r w:rsidRPr="00B808B2">
        <w:rPr>
          <w:rStyle w:val="StyleBoldUnderline"/>
          <w:rFonts w:asciiTheme="majorHAnsi" w:hAnsiTheme="majorHAnsi"/>
        </w:rPr>
        <w:t>China has signed a series of large cooperation agreements</w:t>
      </w:r>
      <w:r w:rsidRPr="00B808B2">
        <w:rPr>
          <w:rFonts w:asciiTheme="majorHAnsi" w:hAnsiTheme="majorHAnsi"/>
          <w:sz w:val="16"/>
        </w:rPr>
        <w:t xml:space="preserve"> with Latin American countries in such fields as finance, resources and energy. According to the latest statistics of the General Administration of Customs of China, </w:t>
      </w:r>
      <w:r w:rsidRPr="00B808B2">
        <w:rPr>
          <w:rStyle w:val="StyleBoldUnderline"/>
          <w:rFonts w:asciiTheme="majorHAnsi" w:hAnsiTheme="majorHAnsi"/>
        </w:rPr>
        <w:t>Sino-Latin American trade grew</w:t>
      </w:r>
      <w:r w:rsidRPr="00B808B2">
        <w:rPr>
          <w:rFonts w:asciiTheme="majorHAnsi" w:hAnsiTheme="majorHAnsi"/>
          <w:sz w:val="16"/>
        </w:rPr>
        <w:t xml:space="preserve"> in 2012 to a total of $261.2 billion, a year-on-year increase of </w:t>
      </w:r>
      <w:r w:rsidRPr="00B808B2">
        <w:rPr>
          <w:rStyle w:val="StyleBoldUnderline"/>
          <w:rFonts w:asciiTheme="majorHAnsi" w:hAnsiTheme="majorHAnsi"/>
        </w:rPr>
        <w:t>8.18%.</w:t>
      </w:r>
      <w:r w:rsidRPr="00B808B2">
        <w:rPr>
          <w:rFonts w:asciiTheme="majorHAnsi" w:hAnsiTheme="majorHAnsi"/>
          <w:sz w:val="16"/>
        </w:rPr>
        <w:t xml:space="preserve"> </w:t>
      </w:r>
      <w:r w:rsidRPr="00B808B2">
        <w:rPr>
          <w:rStyle w:val="StyleBoldUnderline"/>
          <w:rFonts w:asciiTheme="majorHAnsi" w:hAnsiTheme="majorHAnsi"/>
        </w:rPr>
        <w:t>This trend risks undermining the position of the United States as Latin America’s single dominant trading partner</w:t>
      </w:r>
      <w:r w:rsidRPr="00B808B2">
        <w:rPr>
          <w:rFonts w:asciiTheme="majorHAnsi" w:hAnsiTheme="majorHAnsi"/>
          <w:sz w:val="16"/>
        </w:rPr>
        <w:t>. In 2011, the U.S.-Latin American trade volume was $351 billion.</w:t>
      </w:r>
    </w:p>
    <w:p w:rsidR="00B808B2" w:rsidRPr="00B808B2" w:rsidRDefault="00B808B2" w:rsidP="00B808B2">
      <w:pPr>
        <w:pStyle w:val="Heading4"/>
      </w:pPr>
      <w:r w:rsidRPr="00B808B2">
        <w:t>Power is zero sum – even a peaceful china rise erodes US power</w:t>
      </w:r>
    </w:p>
    <w:p w:rsidR="00B808B2" w:rsidRPr="00B808B2" w:rsidRDefault="00B808B2" w:rsidP="00B808B2">
      <w:pPr>
        <w:rPr>
          <w:rFonts w:asciiTheme="majorHAnsi" w:hAnsiTheme="majorHAnsi"/>
          <w:sz w:val="16"/>
        </w:rPr>
      </w:pPr>
      <w:r w:rsidRPr="00B808B2">
        <w:rPr>
          <w:rStyle w:val="StyleStyleBold12pt"/>
          <w:rFonts w:asciiTheme="majorHAnsi" w:hAnsiTheme="majorHAnsi"/>
        </w:rPr>
        <w:t>Ellis 11</w:t>
      </w:r>
      <w:r w:rsidRPr="00B808B2">
        <w:rPr>
          <w:rFonts w:asciiTheme="majorHAnsi" w:hAnsiTheme="majorHAnsi"/>
          <w:sz w:val="16"/>
        </w:rPr>
        <w:t xml:space="preserve"> (NDU Press, 1</w:t>
      </w:r>
      <w:r w:rsidRPr="00B808B2">
        <w:rPr>
          <w:rFonts w:asciiTheme="majorHAnsi" w:hAnsiTheme="majorHAnsi"/>
          <w:sz w:val="16"/>
          <w:vertAlign w:val="superscript"/>
        </w:rPr>
        <w:t>st</w:t>
      </w:r>
      <w:r w:rsidRPr="00B808B2">
        <w:rPr>
          <w:rFonts w:asciiTheme="majorHAnsi" w:hAnsiTheme="majorHAnsi"/>
          <w:sz w:val="16"/>
        </w:rPr>
        <w:t xml:space="preserve"> Quarter 2011, Issue 60, R. Evan Ellis, professor of national security studies, modeling, gaming, and simulation with the Center for Hemispheric Defense Studies at the National Defense University, with a research focus on Latin America’s relationships with external actors, including China, Russia, and Iran. Author of “China in Latin America: The </w:t>
      </w:r>
      <w:proofErr w:type="spellStart"/>
      <w:r w:rsidRPr="00B808B2">
        <w:rPr>
          <w:rFonts w:asciiTheme="majorHAnsi" w:hAnsiTheme="majorHAnsi"/>
          <w:sz w:val="16"/>
        </w:rPr>
        <w:t>Whats</w:t>
      </w:r>
      <w:proofErr w:type="spellEnd"/>
      <w:r w:rsidRPr="00B808B2">
        <w:rPr>
          <w:rFonts w:asciiTheme="majorHAnsi" w:hAnsiTheme="majorHAnsi"/>
          <w:sz w:val="16"/>
        </w:rPr>
        <w:t xml:space="preserve"> and Wherefores” and more than 20 articles in this research area. Strategic Studies Institute. “Chinese Soft Power in Latin America: A Case Study” </w:t>
      </w:r>
      <w:hyperlink r:id="rId11" w:history="1">
        <w:r w:rsidRPr="00B808B2">
          <w:rPr>
            <w:rStyle w:val="Hyperlink"/>
            <w:rFonts w:asciiTheme="majorHAnsi" w:hAnsiTheme="majorHAnsi"/>
            <w:sz w:val="16"/>
          </w:rPr>
          <w:t>http://www.ndu.edu/press/lib/images/jfq-60/JFQ60_85-91_Ellis.pdf</w:t>
        </w:r>
      </w:hyperlink>
      <w:r w:rsidRPr="00B808B2">
        <w:rPr>
          <w:rFonts w:asciiTheme="majorHAnsi" w:hAnsiTheme="majorHAnsi"/>
          <w:sz w:val="16"/>
        </w:rPr>
        <w:t>)</w:t>
      </w:r>
    </w:p>
    <w:p w:rsidR="00B808B2" w:rsidRPr="00B808B2" w:rsidRDefault="00B808B2" w:rsidP="00B808B2">
      <w:pPr>
        <w:rPr>
          <w:rFonts w:asciiTheme="majorHAnsi" w:hAnsiTheme="majorHAnsi"/>
          <w:sz w:val="16"/>
        </w:rPr>
      </w:pPr>
      <w:r w:rsidRPr="00B808B2">
        <w:rPr>
          <w:rFonts w:asciiTheme="majorHAnsi" w:hAnsiTheme="majorHAnsi"/>
          <w:sz w:val="16"/>
        </w:rPr>
        <w:t xml:space="preserve">The reemergence of China as a dominant global actor highlights longstanding ambiguities in U.S. thinking regarding what constitutes national security. People’s Republic of China </w:t>
      </w:r>
      <w:r w:rsidRPr="00B808B2">
        <w:rPr>
          <w:rStyle w:val="StyleBoldUnderline"/>
          <w:rFonts w:asciiTheme="majorHAnsi" w:hAnsiTheme="majorHAnsi"/>
        </w:rPr>
        <w:t>(PRC)</w:t>
      </w:r>
      <w:r w:rsidRPr="00B808B2">
        <w:rPr>
          <w:rFonts w:asciiTheme="majorHAnsi" w:hAnsiTheme="majorHAnsi"/>
          <w:sz w:val="16"/>
        </w:rPr>
        <w:t xml:space="preserve"> </w:t>
      </w:r>
      <w:r w:rsidRPr="00B808B2">
        <w:rPr>
          <w:rStyle w:val="StyleBoldUnderline"/>
          <w:rFonts w:asciiTheme="majorHAnsi" w:hAnsiTheme="majorHAnsi"/>
        </w:rPr>
        <w:t>policymakers have emphasized the “peaceful” nature of China’s rise</w:t>
      </w:r>
      <w:r w:rsidRPr="00B808B2">
        <w:rPr>
          <w:rFonts w:asciiTheme="majorHAnsi" w:hAnsiTheme="majorHAnsi"/>
          <w:sz w:val="16"/>
        </w:rPr>
        <w:t xml:space="preserve"> and have generally avoided military or political actions that could be seen by the United States as “threatening.” </w:t>
      </w:r>
      <w:r w:rsidRPr="00B808B2">
        <w:rPr>
          <w:rStyle w:val="StyleBoldUnderline"/>
          <w:rFonts w:asciiTheme="majorHAnsi" w:hAnsiTheme="majorHAnsi"/>
        </w:rPr>
        <w:t>Nonetheless,</w:t>
      </w:r>
      <w:r w:rsidRPr="00B808B2">
        <w:rPr>
          <w:rFonts w:asciiTheme="majorHAnsi" w:hAnsiTheme="majorHAnsi"/>
          <w:sz w:val="16"/>
        </w:rPr>
        <w:t xml:space="preserve"> the economic, institutional, and cultural battles through which the PRC has advanced </w:t>
      </w:r>
      <w:r w:rsidRPr="00B808B2">
        <w:rPr>
          <w:rStyle w:val="StyleBoldUnderline"/>
          <w:rFonts w:asciiTheme="majorHAnsi" w:hAnsiTheme="majorHAnsi"/>
        </w:rPr>
        <w:t>its position</w:t>
      </w:r>
      <w:r w:rsidRPr="00B808B2">
        <w:rPr>
          <w:rFonts w:asciiTheme="majorHAnsi" w:hAnsiTheme="majorHAnsi"/>
          <w:sz w:val="16"/>
        </w:rPr>
        <w:t xml:space="preserve"> have </w:t>
      </w:r>
      <w:r w:rsidRPr="00B808B2">
        <w:rPr>
          <w:rStyle w:val="StyleBoldUnderline"/>
          <w:rFonts w:asciiTheme="majorHAnsi" w:hAnsiTheme="majorHAnsi"/>
        </w:rPr>
        <w:t>both leveraged and contributed to an erosion of the U.S. strategic position globally</w:t>
      </w:r>
      <w:r w:rsidRPr="00B808B2">
        <w:rPr>
          <w:rFonts w:asciiTheme="majorHAnsi" w:hAnsiTheme="majorHAnsi"/>
          <w:sz w:val="16"/>
        </w:rPr>
        <w:t>. The advance of China and the multidimensional strategic challenge that it poses are most effectively characterized by one of the most loosely defined and misunderstood buzzwords in the modern parlance: soft power.</w:t>
      </w:r>
    </w:p>
    <w:p w:rsidR="00B808B2" w:rsidRPr="00B808B2" w:rsidRDefault="00B808B2" w:rsidP="00B808B2">
      <w:pPr>
        <w:tabs>
          <w:tab w:val="left" w:pos="4590"/>
        </w:tabs>
        <w:rPr>
          <w:rFonts w:asciiTheme="majorHAnsi" w:hAnsiTheme="majorHAnsi"/>
          <w:sz w:val="14"/>
        </w:rPr>
      </w:pPr>
    </w:p>
    <w:p w:rsidR="00A674B5" w:rsidRPr="00B808B2" w:rsidRDefault="00A674B5" w:rsidP="00A674B5">
      <w:pPr>
        <w:pStyle w:val="Heading3"/>
      </w:pPr>
      <w:bookmarkStart w:id="8" w:name="_Toc361384722"/>
      <w:r w:rsidRPr="00B808B2">
        <w:lastRenderedPageBreak/>
        <w:t>A2: Increasing Engagement Not Key</w:t>
      </w:r>
      <w:bookmarkEnd w:id="8"/>
    </w:p>
    <w:p w:rsidR="00A674B5" w:rsidRPr="00B808B2" w:rsidRDefault="00A674B5" w:rsidP="00A674B5">
      <w:pPr>
        <w:pStyle w:val="Heading4"/>
      </w:pPr>
      <w:r w:rsidRPr="00B808B2">
        <w:t>China’s involvement with Latin America is growing</w:t>
      </w:r>
    </w:p>
    <w:p w:rsidR="00A674B5" w:rsidRPr="00B808B2" w:rsidRDefault="00A674B5" w:rsidP="00A674B5">
      <w:pPr>
        <w:rPr>
          <w:rStyle w:val="StyleStyleBold12pt"/>
          <w:rFonts w:asciiTheme="majorHAnsi" w:hAnsiTheme="majorHAnsi"/>
        </w:rPr>
      </w:pPr>
      <w:proofErr w:type="spellStart"/>
      <w:r w:rsidRPr="00B808B2">
        <w:rPr>
          <w:rStyle w:val="StyleStyleBold12pt"/>
          <w:rFonts w:asciiTheme="majorHAnsi" w:hAnsiTheme="majorHAnsi"/>
        </w:rPr>
        <w:t>Jianhai</w:t>
      </w:r>
      <w:proofErr w:type="spellEnd"/>
      <w:r w:rsidRPr="00B808B2">
        <w:rPr>
          <w:rStyle w:val="StyleStyleBold12pt"/>
          <w:rFonts w:asciiTheme="majorHAnsi" w:hAnsiTheme="majorHAnsi"/>
        </w:rPr>
        <w:t xml:space="preserve"> 2005 </w:t>
      </w:r>
      <w:r w:rsidRPr="00B808B2">
        <w:rPr>
          <w:rFonts w:asciiTheme="majorHAnsi" w:hAnsiTheme="majorHAnsi"/>
        </w:rPr>
        <w:t xml:space="preserve">[Bi </w:t>
      </w:r>
      <w:proofErr w:type="spellStart"/>
      <w:r w:rsidRPr="00B808B2">
        <w:rPr>
          <w:rFonts w:asciiTheme="majorHAnsi" w:hAnsiTheme="majorHAnsi"/>
        </w:rPr>
        <w:t>Jianhai</w:t>
      </w:r>
      <w:proofErr w:type="spellEnd"/>
      <w:r w:rsidRPr="00B808B2">
        <w:rPr>
          <w:rFonts w:asciiTheme="majorHAnsi" w:hAnsiTheme="majorHAnsi"/>
        </w:rPr>
        <w:t xml:space="preserve"> and David Zweig, Foreign Affairs, “China's Global Hunt for Energy” Sep-Oct 2005 http://www.jstor.org/stable/20031703]</w:t>
      </w:r>
    </w:p>
    <w:p w:rsidR="00A674B5" w:rsidRPr="00B808B2" w:rsidRDefault="00A674B5" w:rsidP="00A674B5">
      <w:pPr>
        <w:rPr>
          <w:rStyle w:val="StyleBoldUnderline"/>
          <w:rFonts w:asciiTheme="majorHAnsi" w:hAnsiTheme="majorHAnsi"/>
        </w:rPr>
      </w:pPr>
      <w:r w:rsidRPr="00B808B2">
        <w:rPr>
          <w:rStyle w:val="StyleBoldUnderline"/>
          <w:rFonts w:asciiTheme="majorHAnsi" w:hAnsiTheme="majorHAnsi"/>
        </w:rPr>
        <w:t>Beijing has also been active in Latin America.</w:t>
      </w:r>
      <w:r w:rsidRPr="00B808B2">
        <w:rPr>
          <w:rFonts w:asciiTheme="majorHAnsi" w:hAnsiTheme="majorHAnsi"/>
          <w:sz w:val="16"/>
        </w:rPr>
        <w:t xml:space="preserve"> Brazil's development </w:t>
      </w:r>
      <w:r w:rsidRPr="00B808B2">
        <w:rPr>
          <w:rFonts w:asciiTheme="majorHAnsi" w:hAnsiTheme="majorHAnsi"/>
          <w:sz w:val="12"/>
        </w:rPr>
        <w:t>¶</w:t>
      </w:r>
      <w:r w:rsidRPr="00B808B2">
        <w:rPr>
          <w:rFonts w:asciiTheme="majorHAnsi" w:hAnsiTheme="majorHAnsi"/>
          <w:sz w:val="16"/>
        </w:rPr>
        <w:t xml:space="preserve"> minister visited Beijing nine times in 2003 and 2004. Dozens of business leaders accompanied President Hu on his four-stop trip to the </w:t>
      </w:r>
      <w:r w:rsidRPr="00B808B2">
        <w:rPr>
          <w:rFonts w:asciiTheme="majorHAnsi" w:hAnsiTheme="majorHAnsi"/>
          <w:sz w:val="12"/>
        </w:rPr>
        <w:t>¶</w:t>
      </w:r>
      <w:r w:rsidRPr="00B808B2">
        <w:rPr>
          <w:rFonts w:asciiTheme="majorHAnsi" w:hAnsiTheme="majorHAnsi"/>
          <w:sz w:val="16"/>
        </w:rPr>
        <w:t xml:space="preserve"> region in November 2004, during which he announced $20 billion </w:t>
      </w:r>
      <w:r w:rsidRPr="00B808B2">
        <w:rPr>
          <w:rFonts w:asciiTheme="majorHAnsi" w:hAnsiTheme="majorHAnsi"/>
          <w:sz w:val="12"/>
        </w:rPr>
        <w:t>¶</w:t>
      </w:r>
      <w:r w:rsidRPr="00B808B2">
        <w:rPr>
          <w:rFonts w:asciiTheme="majorHAnsi" w:hAnsiTheme="majorHAnsi"/>
          <w:sz w:val="16"/>
        </w:rPr>
        <w:t xml:space="preserve"> in new investments for oil and gas exploration and other projects. </w:t>
      </w:r>
      <w:r w:rsidRPr="00B808B2">
        <w:rPr>
          <w:rFonts w:asciiTheme="majorHAnsi" w:hAnsiTheme="majorHAnsi"/>
          <w:sz w:val="12"/>
        </w:rPr>
        <w:t>¶</w:t>
      </w:r>
      <w:r w:rsidRPr="00B808B2">
        <w:rPr>
          <w:rFonts w:asciiTheme="majorHAnsi" w:hAnsiTheme="majorHAnsi"/>
          <w:sz w:val="16"/>
        </w:rPr>
        <w:t xml:space="preserve"> </w:t>
      </w:r>
      <w:proofErr w:type="gramStart"/>
      <w:r w:rsidRPr="00B808B2">
        <w:rPr>
          <w:rStyle w:val="StyleBoldUnderline"/>
          <w:rFonts w:asciiTheme="majorHAnsi" w:hAnsiTheme="majorHAnsi"/>
        </w:rPr>
        <w:t>During</w:t>
      </w:r>
      <w:proofErr w:type="gramEnd"/>
      <w:r w:rsidRPr="00B808B2">
        <w:rPr>
          <w:rStyle w:val="StyleBoldUnderline"/>
          <w:rFonts w:asciiTheme="majorHAnsi" w:hAnsiTheme="majorHAnsi"/>
        </w:rPr>
        <w:t xml:space="preserve"> his visit to Latin America and the Caribbean last January, Vice </w:t>
      </w:r>
      <w:r w:rsidRPr="00B808B2">
        <w:rPr>
          <w:rStyle w:val="StyleBoldUnderline"/>
          <w:rFonts w:asciiTheme="majorHAnsi" w:hAnsiTheme="majorHAnsi"/>
          <w:b w:val="0"/>
          <w:sz w:val="12"/>
        </w:rPr>
        <w:t>¶</w:t>
      </w:r>
      <w:r w:rsidRPr="00B808B2">
        <w:rPr>
          <w:rStyle w:val="StyleBoldUnderline"/>
          <w:rFonts w:asciiTheme="majorHAnsi" w:hAnsiTheme="majorHAnsi"/>
        </w:rPr>
        <w:t xml:space="preserve"> President </w:t>
      </w:r>
      <w:proofErr w:type="spellStart"/>
      <w:r w:rsidRPr="00B808B2">
        <w:rPr>
          <w:rStyle w:val="StyleBoldUnderline"/>
          <w:rFonts w:asciiTheme="majorHAnsi" w:hAnsiTheme="majorHAnsi"/>
        </w:rPr>
        <w:t>Zeng</w:t>
      </w:r>
      <w:proofErr w:type="spellEnd"/>
      <w:r w:rsidRPr="00B808B2">
        <w:rPr>
          <w:rStyle w:val="StyleBoldUnderline"/>
          <w:rFonts w:asciiTheme="majorHAnsi" w:hAnsiTheme="majorHAnsi"/>
        </w:rPr>
        <w:t xml:space="preserve"> </w:t>
      </w:r>
      <w:proofErr w:type="spellStart"/>
      <w:r w:rsidRPr="00B808B2">
        <w:rPr>
          <w:rStyle w:val="StyleBoldUnderline"/>
          <w:rFonts w:asciiTheme="majorHAnsi" w:hAnsiTheme="majorHAnsi"/>
        </w:rPr>
        <w:t>Qnghong</w:t>
      </w:r>
      <w:proofErr w:type="spellEnd"/>
      <w:r w:rsidRPr="00B808B2">
        <w:rPr>
          <w:rStyle w:val="StyleBoldUnderline"/>
          <w:rFonts w:asciiTheme="majorHAnsi" w:hAnsiTheme="majorHAnsi"/>
        </w:rPr>
        <w:t xml:space="preserve"> signed various trade and oil-supply agreements with Venezuela. According to the </w:t>
      </w:r>
      <w:proofErr w:type="gramStart"/>
      <w:r w:rsidRPr="00B808B2">
        <w:rPr>
          <w:rStyle w:val="StyleBoldUnderline"/>
          <w:rFonts w:asciiTheme="majorHAnsi" w:hAnsiTheme="majorHAnsi"/>
        </w:rPr>
        <w:t>Financial</w:t>
      </w:r>
      <w:proofErr w:type="gramEnd"/>
      <w:r w:rsidRPr="00B808B2">
        <w:rPr>
          <w:rStyle w:val="StyleBoldUnderline"/>
          <w:rFonts w:asciiTheme="majorHAnsi" w:hAnsiTheme="majorHAnsi"/>
        </w:rPr>
        <w:t xml:space="preserve"> Times, trade between </w:t>
      </w:r>
      <w:r w:rsidRPr="00B808B2">
        <w:rPr>
          <w:rStyle w:val="StyleBoldUnderline"/>
          <w:rFonts w:asciiTheme="majorHAnsi" w:hAnsiTheme="majorHAnsi"/>
          <w:b w:val="0"/>
          <w:sz w:val="12"/>
        </w:rPr>
        <w:t>¶</w:t>
      </w:r>
      <w:r w:rsidRPr="00B808B2">
        <w:rPr>
          <w:rStyle w:val="StyleBoldUnderline"/>
          <w:rFonts w:asciiTheme="majorHAnsi" w:hAnsiTheme="majorHAnsi"/>
        </w:rPr>
        <w:t xml:space="preserve"> China and Latin America has </w:t>
      </w:r>
      <w:r w:rsidRPr="00B808B2">
        <w:rPr>
          <w:rStyle w:val="Emphasis"/>
          <w:rFonts w:asciiTheme="majorHAnsi" w:hAnsiTheme="majorHAnsi"/>
        </w:rPr>
        <w:t>quintupled since 1999,</w:t>
      </w:r>
      <w:r w:rsidRPr="00B808B2">
        <w:rPr>
          <w:rStyle w:val="StyleBoldUnderline"/>
          <w:rFonts w:asciiTheme="majorHAnsi" w:hAnsiTheme="majorHAnsi"/>
        </w:rPr>
        <w:t xml:space="preserve"> reaching almost </w:t>
      </w:r>
      <w:r w:rsidRPr="00B808B2">
        <w:rPr>
          <w:rStyle w:val="StyleBoldUnderline"/>
          <w:rFonts w:asciiTheme="majorHAnsi" w:hAnsiTheme="majorHAnsi"/>
          <w:b w:val="0"/>
          <w:sz w:val="12"/>
        </w:rPr>
        <w:t>¶</w:t>
      </w:r>
      <w:r w:rsidRPr="00B808B2">
        <w:rPr>
          <w:rStyle w:val="StyleBoldUnderline"/>
          <w:rFonts w:asciiTheme="majorHAnsi" w:hAnsiTheme="majorHAnsi"/>
        </w:rPr>
        <w:t xml:space="preserve"> $40 billion by the end of last year.</w:t>
      </w:r>
      <w:r w:rsidRPr="00B808B2">
        <w:rPr>
          <w:rFonts w:asciiTheme="majorHAnsi" w:hAnsiTheme="majorHAnsi"/>
          <w:sz w:val="16"/>
        </w:rPr>
        <w:t xml:space="preserve"> A recent report by the Spanish bank </w:t>
      </w:r>
      <w:r w:rsidRPr="00B808B2">
        <w:rPr>
          <w:rFonts w:asciiTheme="majorHAnsi" w:hAnsiTheme="majorHAnsi"/>
          <w:sz w:val="12"/>
        </w:rPr>
        <w:t>¶</w:t>
      </w:r>
      <w:r w:rsidRPr="00B808B2">
        <w:rPr>
          <w:rFonts w:asciiTheme="majorHAnsi" w:hAnsiTheme="majorHAnsi"/>
          <w:sz w:val="16"/>
        </w:rPr>
        <w:t xml:space="preserve"> BBVA indicates that </w:t>
      </w:r>
      <w:r w:rsidRPr="00B808B2">
        <w:rPr>
          <w:rStyle w:val="StyleBoldUnderline"/>
          <w:rFonts w:asciiTheme="majorHAnsi" w:hAnsiTheme="majorHAnsi"/>
        </w:rPr>
        <w:t xml:space="preserve">Latin America has continued to benefit greatly </w:t>
      </w:r>
      <w:r w:rsidRPr="00B808B2">
        <w:rPr>
          <w:rStyle w:val="StyleBoldUnderline"/>
          <w:rFonts w:asciiTheme="majorHAnsi" w:hAnsiTheme="majorHAnsi"/>
          <w:b w:val="0"/>
          <w:sz w:val="12"/>
        </w:rPr>
        <w:t>¶</w:t>
      </w:r>
      <w:r w:rsidRPr="00B808B2">
        <w:rPr>
          <w:rStyle w:val="StyleBoldUnderline"/>
          <w:rFonts w:asciiTheme="majorHAnsi" w:hAnsiTheme="majorHAnsi"/>
        </w:rPr>
        <w:t xml:space="preserve"> from China's economic growth, in terms of both investment and trade. </w:t>
      </w:r>
      <w:r w:rsidRPr="00B808B2">
        <w:rPr>
          <w:rStyle w:val="StyleBoldUnderline"/>
          <w:rFonts w:asciiTheme="majorHAnsi" w:hAnsiTheme="majorHAnsi"/>
          <w:b w:val="0"/>
          <w:sz w:val="12"/>
        </w:rPr>
        <w:t>¶</w:t>
      </w:r>
      <w:r w:rsidRPr="00B808B2">
        <w:rPr>
          <w:rStyle w:val="StyleBoldUnderline"/>
          <w:rFonts w:asciiTheme="majorHAnsi" w:hAnsiTheme="majorHAnsi"/>
        </w:rPr>
        <w:t xml:space="preserve"> Last year, China invested $1.4 billion in the region; it is now the main </w:t>
      </w:r>
      <w:r w:rsidRPr="00B808B2">
        <w:rPr>
          <w:rStyle w:val="StyleBoldUnderline"/>
          <w:rFonts w:asciiTheme="majorHAnsi" w:hAnsiTheme="majorHAnsi"/>
          <w:b w:val="0"/>
          <w:sz w:val="12"/>
        </w:rPr>
        <w:t>¶</w:t>
      </w:r>
      <w:r w:rsidRPr="00B808B2">
        <w:rPr>
          <w:rStyle w:val="StyleBoldUnderline"/>
          <w:rFonts w:asciiTheme="majorHAnsi" w:hAnsiTheme="majorHAnsi"/>
        </w:rPr>
        <w:t xml:space="preserve"> impetus for export growth for many Latin American states.</w:t>
      </w:r>
    </w:p>
    <w:p w:rsidR="00A674B5" w:rsidRPr="00B808B2" w:rsidRDefault="00A674B5" w:rsidP="00A674B5">
      <w:pPr>
        <w:pStyle w:val="Heading4"/>
      </w:pPr>
      <w:r w:rsidRPr="00B808B2">
        <w:t>China is engaging Latin American countries now – sustained outreach critical for expanding trade</w:t>
      </w:r>
    </w:p>
    <w:p w:rsidR="00A674B5" w:rsidRPr="00B808B2" w:rsidRDefault="00A674B5" w:rsidP="00A674B5">
      <w:pPr>
        <w:rPr>
          <w:rFonts w:asciiTheme="majorHAnsi" w:hAnsiTheme="majorHAnsi"/>
        </w:rPr>
      </w:pPr>
      <w:r w:rsidRPr="00B808B2">
        <w:rPr>
          <w:rStyle w:val="StyleStyleBold12pt"/>
          <w:rFonts w:asciiTheme="majorHAnsi" w:hAnsiTheme="majorHAnsi"/>
        </w:rPr>
        <w:t>Bethel, 2013</w:t>
      </w:r>
      <w:r w:rsidRPr="00B808B2">
        <w:rPr>
          <w:rFonts w:asciiTheme="majorHAnsi" w:hAnsiTheme="majorHAnsi"/>
        </w:rPr>
        <w:t xml:space="preserve"> [Erik, “How 'Strategically Important' Is Latin America for China?” Dialogue's daily Latin America Advisor, January 18, </w:t>
      </w:r>
      <w:hyperlink r:id="rId12" w:history="1">
        <w:r w:rsidRPr="00B808B2">
          <w:rPr>
            <w:rFonts w:asciiTheme="majorHAnsi" w:hAnsiTheme="majorHAnsi"/>
            <w:sz w:val="16"/>
            <w:szCs w:val="16"/>
          </w:rPr>
          <w:t>http://www.thedialogue.org/page.cfm?pageID=32&amp;pubID=3210</w:t>
        </w:r>
      </w:hyperlink>
      <w:r w:rsidRPr="00B808B2">
        <w:rPr>
          <w:rFonts w:asciiTheme="majorHAnsi" w:hAnsiTheme="majorHAnsi"/>
        </w:rPr>
        <w:t>]</w:t>
      </w:r>
    </w:p>
    <w:p w:rsidR="00A674B5" w:rsidRPr="00B808B2" w:rsidRDefault="00A674B5" w:rsidP="00A674B5">
      <w:pPr>
        <w:rPr>
          <w:rFonts w:asciiTheme="majorHAnsi" w:hAnsiTheme="majorHAnsi"/>
          <w:sz w:val="16"/>
        </w:rPr>
      </w:pPr>
      <w:r w:rsidRPr="00B808B2">
        <w:rPr>
          <w:rFonts w:asciiTheme="majorHAnsi" w:hAnsiTheme="majorHAnsi"/>
          <w:sz w:val="16"/>
        </w:rPr>
        <w:t xml:space="preserve"> China's ambassador to Chile, Yang </w:t>
      </w:r>
      <w:proofErr w:type="spellStart"/>
      <w:r w:rsidRPr="00B808B2">
        <w:rPr>
          <w:rFonts w:asciiTheme="majorHAnsi" w:hAnsiTheme="majorHAnsi"/>
          <w:sz w:val="16"/>
        </w:rPr>
        <w:t>Wanming</w:t>
      </w:r>
      <w:proofErr w:type="spellEnd"/>
      <w:r w:rsidRPr="00B808B2">
        <w:rPr>
          <w:rFonts w:asciiTheme="majorHAnsi" w:hAnsiTheme="majorHAnsi"/>
          <w:sz w:val="16"/>
        </w:rPr>
        <w:t xml:space="preserve">, told newspaper China Daily that the Asian nation should look to </w:t>
      </w:r>
      <w:r w:rsidRPr="00B808B2">
        <w:rPr>
          <w:rStyle w:val="StyleBoldUnderline"/>
          <w:rFonts w:asciiTheme="majorHAnsi" w:hAnsiTheme="majorHAnsi"/>
        </w:rPr>
        <w:t>Latin America</w:t>
      </w:r>
      <w:r w:rsidRPr="00B808B2">
        <w:rPr>
          <w:rFonts w:asciiTheme="majorHAnsi" w:hAnsiTheme="majorHAnsi"/>
          <w:sz w:val="16"/>
        </w:rPr>
        <w:t xml:space="preserve"> to make up for declining demand from developed markets. Chinese exports to the region grew 12 to 15 percent last year, and it "</w:t>
      </w:r>
      <w:r w:rsidRPr="00B808B2">
        <w:rPr>
          <w:rStyle w:val="StyleBoldUnderline"/>
          <w:rFonts w:asciiTheme="majorHAnsi" w:hAnsiTheme="majorHAnsi"/>
        </w:rPr>
        <w:t>is now a strategically important market</w:t>
      </w:r>
      <w:r w:rsidRPr="00B808B2">
        <w:rPr>
          <w:rFonts w:asciiTheme="majorHAnsi" w:hAnsiTheme="majorHAnsi"/>
          <w:sz w:val="16"/>
        </w:rPr>
        <w:t xml:space="preserve">," he said. How significant is Latin America as an export destination for China? Are business and government leaders actively looking to the region to expand trade? Where is the Chinese economy headed next year and in the mid-term, and how will that affect Latin America? A: Erik Bethel, managing partner of </w:t>
      </w:r>
      <w:proofErr w:type="spellStart"/>
      <w:r w:rsidRPr="00B808B2">
        <w:rPr>
          <w:rFonts w:asciiTheme="majorHAnsi" w:hAnsiTheme="majorHAnsi"/>
          <w:sz w:val="16"/>
        </w:rPr>
        <w:t>SinoLatin</w:t>
      </w:r>
      <w:proofErr w:type="spellEnd"/>
      <w:r w:rsidRPr="00B808B2">
        <w:rPr>
          <w:rFonts w:asciiTheme="majorHAnsi" w:hAnsiTheme="majorHAnsi"/>
          <w:sz w:val="16"/>
        </w:rPr>
        <w:t xml:space="preserve"> Capital: "Latin America's 19 countries, 575 million people </w:t>
      </w:r>
      <w:r w:rsidRPr="00B808B2">
        <w:rPr>
          <w:rStyle w:val="StyleBoldUnderline"/>
          <w:rFonts w:asciiTheme="majorHAnsi" w:hAnsiTheme="majorHAnsi"/>
        </w:rPr>
        <w:t>and</w:t>
      </w:r>
      <w:r w:rsidRPr="00B808B2">
        <w:rPr>
          <w:rFonts w:asciiTheme="majorHAnsi" w:hAnsiTheme="majorHAnsi"/>
          <w:sz w:val="16"/>
        </w:rPr>
        <w:t xml:space="preserve"> $6.8 trillion GDP </w:t>
      </w:r>
      <w:r w:rsidRPr="00B808B2">
        <w:rPr>
          <w:rStyle w:val="StyleBoldUnderline"/>
          <w:rFonts w:asciiTheme="majorHAnsi" w:hAnsiTheme="majorHAnsi"/>
        </w:rPr>
        <w:t>offer a tantalizing opportunity for Chinese exports</w:t>
      </w:r>
      <w:r w:rsidRPr="00B808B2">
        <w:rPr>
          <w:rFonts w:asciiTheme="majorHAnsi" w:hAnsiTheme="majorHAnsi"/>
          <w:sz w:val="16"/>
        </w:rPr>
        <w:t xml:space="preserve">. China is already a major exporter in Latin America, but </w:t>
      </w:r>
      <w:r w:rsidRPr="00B808B2">
        <w:rPr>
          <w:rStyle w:val="StyleBoldUnderline"/>
          <w:rFonts w:asciiTheme="majorHAnsi" w:hAnsiTheme="majorHAnsi"/>
        </w:rPr>
        <w:t>there is a lot of room for further growth</w:t>
      </w:r>
      <w:r w:rsidRPr="00B808B2">
        <w:rPr>
          <w:rFonts w:asciiTheme="majorHAnsi" w:hAnsiTheme="majorHAnsi"/>
          <w:sz w:val="16"/>
        </w:rPr>
        <w:t xml:space="preserve">. In order for this to happen, </w:t>
      </w:r>
      <w:r w:rsidRPr="00B808B2">
        <w:rPr>
          <w:rStyle w:val="StyleBoldUnderline"/>
          <w:rFonts w:asciiTheme="majorHAnsi" w:hAnsiTheme="majorHAnsi"/>
        </w:rPr>
        <w:t>Chinese firms need to view the market</w:t>
      </w:r>
      <w:r w:rsidRPr="00B808B2">
        <w:rPr>
          <w:rFonts w:asciiTheme="majorHAnsi" w:hAnsiTheme="majorHAnsi"/>
          <w:sz w:val="16"/>
        </w:rPr>
        <w:t xml:space="preserve"> not on a regional basis, but rather </w:t>
      </w:r>
      <w:r w:rsidRPr="00B808B2">
        <w:rPr>
          <w:rStyle w:val="StyleBoldUnderline"/>
          <w:rFonts w:asciiTheme="majorHAnsi" w:hAnsiTheme="majorHAnsi"/>
        </w:rPr>
        <w:t>country-by-country</w:t>
      </w:r>
      <w:r w:rsidRPr="00B808B2">
        <w:rPr>
          <w:rFonts w:asciiTheme="majorHAnsi" w:hAnsiTheme="majorHAnsi"/>
          <w:sz w:val="16"/>
        </w:rPr>
        <w:t xml:space="preserve">. There is no question that Sino-Latin </w:t>
      </w:r>
      <w:r w:rsidRPr="00B808B2">
        <w:rPr>
          <w:rStyle w:val="StyleBoldUnderline"/>
          <w:rFonts w:asciiTheme="majorHAnsi" w:hAnsiTheme="majorHAnsi"/>
        </w:rPr>
        <w:t>relations have been strengthening at a rapid pace</w:t>
      </w:r>
      <w:r w:rsidRPr="00B808B2">
        <w:rPr>
          <w:rFonts w:asciiTheme="majorHAnsi" w:hAnsiTheme="majorHAnsi"/>
          <w:sz w:val="16"/>
        </w:rPr>
        <w:t xml:space="preserve">, as demonstrated by China's direct investment in the region ($175 billion in cumulative FDI as of September), membership in the Inter-American Development Bank and the many bilateral visits that have taken place. However, Chinese firms need to approach the region with the understanding that Latin American countries have uneven levels of development, varying political models, alliances and outlooks. All of </w:t>
      </w:r>
      <w:r w:rsidRPr="00B808B2">
        <w:rPr>
          <w:rStyle w:val="StyleBoldUnderline"/>
          <w:rFonts w:asciiTheme="majorHAnsi" w:hAnsiTheme="majorHAnsi"/>
        </w:rPr>
        <w:t>this requires deft political engagement in developing the relationships, trust and public support in order to open markets further</w:t>
      </w:r>
      <w:r w:rsidRPr="00B808B2">
        <w:rPr>
          <w:rFonts w:asciiTheme="majorHAnsi" w:hAnsiTheme="majorHAnsi"/>
          <w:sz w:val="16"/>
        </w:rPr>
        <w:t xml:space="preserve">. There is no question that while China's appreciation for Latin America and its opportunities has significantly increased in the last decade, </w:t>
      </w:r>
      <w:r w:rsidRPr="00B808B2">
        <w:rPr>
          <w:rStyle w:val="StyleBoldUnderline"/>
          <w:rFonts w:asciiTheme="majorHAnsi" w:hAnsiTheme="majorHAnsi"/>
        </w:rPr>
        <w:t>there is still work to be done in deepening its understanding of the region</w:t>
      </w:r>
      <w:r w:rsidRPr="00B808B2">
        <w:rPr>
          <w:rFonts w:asciiTheme="majorHAnsi" w:hAnsiTheme="majorHAnsi"/>
          <w:sz w:val="16"/>
        </w:rPr>
        <w:t xml:space="preserve">'s differing customs, histories, nuances and subtleties. Achieving this heightened awareness and understanding will be critical. Conversely, Latin Americans need to better understand China and define a fair and constructive relationship. It is clear that while Latin American consumers could greatly benefit from China's wide range of inexpensive imports, concerns remain over the effects of increased Chinese competition on domestic Latin American industries. Herein lays Latin America's conundrum. Latin America greatly benefits by selling raw materials to China and by purchasing inexpensive Chinese electronic goods, textiles, furniture and other goods. But the concern is that the region will remain trapped as a low value-added raw material supplier with a struggling manufacturing sector and limited employment opportunities. Without a doubt, </w:t>
      </w:r>
      <w:r w:rsidRPr="00B808B2">
        <w:rPr>
          <w:rStyle w:val="StyleBoldUnderline"/>
          <w:rFonts w:asciiTheme="majorHAnsi" w:hAnsiTheme="majorHAnsi"/>
        </w:rPr>
        <w:t>a great foundation for expanded trade is in place</w:t>
      </w:r>
      <w:r w:rsidRPr="00B808B2">
        <w:rPr>
          <w:rFonts w:asciiTheme="majorHAnsi" w:hAnsiTheme="majorHAnsi"/>
          <w:sz w:val="16"/>
        </w:rPr>
        <w:t xml:space="preserve">. However, </w:t>
      </w:r>
      <w:r w:rsidRPr="00B808B2">
        <w:rPr>
          <w:rStyle w:val="StyleBoldUnderline"/>
          <w:rFonts w:asciiTheme="majorHAnsi" w:hAnsiTheme="majorHAnsi"/>
        </w:rPr>
        <w:t>seeing it grow</w:t>
      </w:r>
      <w:r w:rsidRPr="00B808B2">
        <w:rPr>
          <w:rFonts w:asciiTheme="majorHAnsi" w:hAnsiTheme="majorHAnsi"/>
          <w:sz w:val="16"/>
        </w:rPr>
        <w:t xml:space="preserve"> over the coming years </w:t>
      </w:r>
      <w:r w:rsidRPr="00B808B2">
        <w:rPr>
          <w:rStyle w:val="StyleBoldUnderline"/>
          <w:rFonts w:asciiTheme="majorHAnsi" w:hAnsiTheme="majorHAnsi"/>
        </w:rPr>
        <w:t xml:space="preserve">will require </w:t>
      </w:r>
      <w:r w:rsidRPr="00B808B2">
        <w:rPr>
          <w:rFonts w:asciiTheme="majorHAnsi" w:hAnsiTheme="majorHAnsi"/>
          <w:sz w:val="16"/>
        </w:rPr>
        <w:t xml:space="preserve">a </w:t>
      </w:r>
      <w:r w:rsidRPr="00B808B2">
        <w:rPr>
          <w:rStyle w:val="StyleBoldUnderline"/>
          <w:rFonts w:asciiTheme="majorHAnsi" w:hAnsiTheme="majorHAnsi"/>
        </w:rPr>
        <w:t xml:space="preserve">sustained </w:t>
      </w:r>
      <w:r w:rsidRPr="00B808B2">
        <w:rPr>
          <w:rFonts w:asciiTheme="majorHAnsi" w:hAnsiTheme="majorHAnsi"/>
          <w:sz w:val="16"/>
        </w:rPr>
        <w:t xml:space="preserve">educational and </w:t>
      </w:r>
      <w:r w:rsidRPr="00B808B2">
        <w:rPr>
          <w:rStyle w:val="StyleBoldUnderline"/>
          <w:rFonts w:asciiTheme="majorHAnsi" w:hAnsiTheme="majorHAnsi"/>
        </w:rPr>
        <w:t xml:space="preserve">outreach </w:t>
      </w:r>
      <w:r w:rsidRPr="00B808B2">
        <w:rPr>
          <w:rFonts w:asciiTheme="majorHAnsi" w:hAnsiTheme="majorHAnsi"/>
          <w:sz w:val="16"/>
        </w:rPr>
        <w:t xml:space="preserve">effort on both sides."  </w:t>
      </w:r>
    </w:p>
    <w:p w:rsidR="00A674B5" w:rsidRPr="00B808B2" w:rsidRDefault="00A674B5" w:rsidP="00A674B5">
      <w:pPr>
        <w:pStyle w:val="Heading4"/>
      </w:pPr>
      <w:r w:rsidRPr="00B808B2">
        <w:t>Chinese economic engagement key for increasing trade relations</w:t>
      </w:r>
    </w:p>
    <w:p w:rsidR="00A674B5" w:rsidRPr="00B808B2" w:rsidRDefault="00A674B5" w:rsidP="00A674B5">
      <w:pPr>
        <w:rPr>
          <w:rFonts w:asciiTheme="majorHAnsi" w:hAnsiTheme="majorHAnsi"/>
          <w:sz w:val="16"/>
        </w:rPr>
      </w:pPr>
      <w:proofErr w:type="spellStart"/>
      <w:r w:rsidRPr="00B808B2">
        <w:rPr>
          <w:rStyle w:val="StyleStyleBold12pt"/>
          <w:rFonts w:asciiTheme="majorHAnsi" w:hAnsiTheme="majorHAnsi"/>
        </w:rPr>
        <w:t>Hungbo</w:t>
      </w:r>
      <w:proofErr w:type="spellEnd"/>
      <w:r w:rsidRPr="00B808B2">
        <w:rPr>
          <w:rStyle w:val="StyleStyleBold12pt"/>
          <w:rFonts w:asciiTheme="majorHAnsi" w:hAnsiTheme="majorHAnsi"/>
        </w:rPr>
        <w:t>, 2013</w:t>
      </w:r>
      <w:r w:rsidRPr="00B808B2">
        <w:rPr>
          <w:rFonts w:asciiTheme="majorHAnsi" w:hAnsiTheme="majorHAnsi"/>
          <w:sz w:val="16"/>
        </w:rPr>
        <w:t xml:space="preserve"> </w:t>
      </w:r>
      <w:r w:rsidRPr="00B808B2">
        <w:rPr>
          <w:rFonts w:asciiTheme="majorHAnsi" w:hAnsiTheme="majorHAnsi"/>
        </w:rPr>
        <w:t>[Sun, “How 'Strategically Important' Is Latin America for China?” Dialogue's daily Latin America Advisor, January 18, http://www.thedialogue.org/page.cfm?pageID=32&amp;pubID=3210)</w:t>
      </w:r>
    </w:p>
    <w:p w:rsidR="00A674B5" w:rsidRPr="00B808B2" w:rsidRDefault="00A674B5" w:rsidP="00A674B5">
      <w:pPr>
        <w:rPr>
          <w:rFonts w:asciiTheme="majorHAnsi" w:hAnsiTheme="majorHAnsi"/>
          <w:b/>
          <w:u w:val="single"/>
        </w:rPr>
      </w:pPr>
      <w:r w:rsidRPr="00B808B2">
        <w:rPr>
          <w:rFonts w:asciiTheme="majorHAnsi" w:hAnsiTheme="majorHAnsi"/>
          <w:sz w:val="16"/>
        </w:rPr>
        <w:lastRenderedPageBreak/>
        <w:t xml:space="preserve">"China regards Latin America as a promising strategic trade partner not only for diversifying export destinations, but also for safeguarding commodity import security. According to official statistics, Chinese exports to Latin America represented 6.74 percent of its total exports for the first nine months of 2012. Compared to the United States, European Union and Asia, </w:t>
      </w:r>
      <w:r w:rsidRPr="00B808B2">
        <w:rPr>
          <w:rStyle w:val="StyleBoldUnderline"/>
          <w:rFonts w:asciiTheme="majorHAnsi" w:hAnsiTheme="majorHAnsi"/>
        </w:rPr>
        <w:t>Latin America has absorbed a marginal share of China's fast export expansion</w:t>
      </w:r>
      <w:r w:rsidRPr="00B808B2">
        <w:rPr>
          <w:rFonts w:asciiTheme="majorHAnsi" w:hAnsiTheme="majorHAnsi"/>
          <w:sz w:val="16"/>
        </w:rPr>
        <w:t xml:space="preserve">. From 2003 to 2011, the region's share of China's export volume only rose from 2.71 percent to 6.41 percent. Chinese </w:t>
      </w:r>
      <w:r w:rsidRPr="00B808B2">
        <w:rPr>
          <w:rStyle w:val="StyleBoldUnderline"/>
          <w:rFonts w:asciiTheme="majorHAnsi" w:hAnsiTheme="majorHAnsi"/>
        </w:rPr>
        <w:t>policymakers expect to build a more sustainable and balanced trade relationship with Latin America</w:t>
      </w:r>
      <w:r w:rsidRPr="00B808B2">
        <w:rPr>
          <w:rFonts w:asciiTheme="majorHAnsi" w:hAnsiTheme="majorHAnsi"/>
          <w:sz w:val="16"/>
        </w:rPr>
        <w:t xml:space="preserve">. This issue has been widely negotiated both in political and commercial circles from the two sides. However, </w:t>
      </w:r>
      <w:r w:rsidRPr="00B808B2">
        <w:rPr>
          <w:rStyle w:val="StyleBoldUnderline"/>
          <w:rFonts w:asciiTheme="majorHAnsi" w:hAnsiTheme="majorHAnsi"/>
        </w:rPr>
        <w:t>the bilateral effort still needs to find an efficient way to achieve satisfactory results</w:t>
      </w:r>
      <w:r w:rsidRPr="00B808B2">
        <w:rPr>
          <w:rFonts w:asciiTheme="majorHAnsi" w:hAnsiTheme="majorHAnsi"/>
          <w:sz w:val="16"/>
        </w:rPr>
        <w:t xml:space="preserve">, particularly for those countries that have a trade deficit with China. China continues to increase its imports from Latin America-with the region supplying 3.62 percent of China's total imports in 2003 to 7.13 percent in 2012. China's slowdown in 2012 caused serious concern in commodity-exporting countries in South America. Nonetheless, Chinese trade with Latin America in 2012 is estimated at more than $250 billion, higher than the year prior. Chinese business groups will attach great importance to the market volume in Latin America, but the export opportunities will also depend on strong economic growth in this region. </w:t>
      </w:r>
      <w:r w:rsidRPr="00B808B2">
        <w:rPr>
          <w:rStyle w:val="StyleBoldUnderline"/>
          <w:rFonts w:asciiTheme="majorHAnsi" w:hAnsiTheme="majorHAnsi"/>
        </w:rPr>
        <w:t>In 2013, China's highlighted macroeconomic policy device for sustaining stable growth is to accelerate the pace of high-quality urbanization, which will necessitate increasing imports of mineral, agricultural and energy products from Latin America."</w:t>
      </w:r>
    </w:p>
    <w:p w:rsidR="00A674B5" w:rsidRPr="00B808B2" w:rsidRDefault="00A674B5" w:rsidP="00A534CB">
      <w:pPr>
        <w:rPr>
          <w:rStyle w:val="StyleStyleBold12pt"/>
          <w:rFonts w:asciiTheme="majorHAnsi" w:hAnsiTheme="majorHAnsi"/>
        </w:rPr>
      </w:pPr>
    </w:p>
    <w:p w:rsidR="00A534CB" w:rsidRPr="00B808B2" w:rsidRDefault="00A534CB" w:rsidP="00A534CB">
      <w:pPr>
        <w:rPr>
          <w:rFonts w:asciiTheme="majorHAnsi" w:hAnsiTheme="majorHAnsi"/>
        </w:rPr>
      </w:pPr>
    </w:p>
    <w:p w:rsidR="006E2EFF" w:rsidRPr="00B808B2" w:rsidRDefault="006E2EFF" w:rsidP="006E2EFF">
      <w:pPr>
        <w:pStyle w:val="Heading4"/>
      </w:pPr>
      <w:r w:rsidRPr="00B808B2">
        <w:t xml:space="preserve">Chinese influence depends on U.S. desertion- plan reverses that </w:t>
      </w:r>
    </w:p>
    <w:p w:rsidR="006E2EFF" w:rsidRPr="00B808B2" w:rsidRDefault="006E2EFF" w:rsidP="006E2EFF">
      <w:pPr>
        <w:rPr>
          <w:rStyle w:val="StyleStyleBold12pt"/>
          <w:rFonts w:asciiTheme="majorHAnsi" w:hAnsiTheme="majorHAnsi"/>
        </w:rPr>
      </w:pPr>
      <w:r w:rsidRPr="00B808B2">
        <w:rPr>
          <w:rStyle w:val="StyleStyleBold12pt"/>
          <w:rFonts w:asciiTheme="majorHAnsi" w:hAnsiTheme="majorHAnsi"/>
        </w:rPr>
        <w:t>Johnson 5</w:t>
      </w:r>
    </w:p>
    <w:p w:rsidR="006E2EFF" w:rsidRPr="00B808B2" w:rsidRDefault="006E2EFF" w:rsidP="006E2EFF">
      <w:pPr>
        <w:rPr>
          <w:rFonts w:asciiTheme="majorHAnsi" w:hAnsiTheme="majorHAnsi"/>
        </w:rPr>
      </w:pPr>
      <w:r w:rsidRPr="00B808B2">
        <w:rPr>
          <w:rFonts w:asciiTheme="majorHAnsi" w:hAnsiTheme="majorHAnsi"/>
        </w:rPr>
        <w:t xml:space="preserve">[Stephen Johnson is Senior Policy Analyst for Latin America in the Douglas and Sarah Allison Center for Foreign Policy Studies, a division of the Kathryn and Shelby </w:t>
      </w:r>
      <w:proofErr w:type="spellStart"/>
      <w:r w:rsidRPr="00B808B2">
        <w:rPr>
          <w:rFonts w:asciiTheme="majorHAnsi" w:hAnsiTheme="majorHAnsi"/>
        </w:rPr>
        <w:t>Cullom</w:t>
      </w:r>
      <w:proofErr w:type="spellEnd"/>
      <w:r w:rsidRPr="00B808B2">
        <w:rPr>
          <w:rFonts w:asciiTheme="majorHAnsi" w:hAnsiTheme="majorHAnsi"/>
        </w:rPr>
        <w:t xml:space="preserve"> Davis Institute for International Stud­ies, at The Heritage </w:t>
      </w:r>
      <w:proofErr w:type="spellStart"/>
      <w:r w:rsidRPr="00B808B2">
        <w:rPr>
          <w:rFonts w:asciiTheme="majorHAnsi" w:hAnsiTheme="majorHAnsi"/>
        </w:rPr>
        <w:t>Foundation.Balancing</w:t>
      </w:r>
      <w:proofErr w:type="spellEnd"/>
      <w:r w:rsidRPr="00B808B2">
        <w:rPr>
          <w:rFonts w:asciiTheme="majorHAnsi" w:hAnsiTheme="majorHAnsi"/>
        </w:rPr>
        <w:t xml:space="preserve"> China's Growing Influence in Latin America, 10/24/05, </w:t>
      </w:r>
      <w:hyperlink r:id="rId13" w:history="1">
        <w:r w:rsidRPr="00B808B2">
          <w:rPr>
            <w:rStyle w:val="Hyperlink"/>
            <w:rFonts w:asciiTheme="majorHAnsi" w:hAnsiTheme="majorHAnsi"/>
          </w:rPr>
          <w:t>http://www.heritage.org/research/reports/2005/10/balancing-chinas-growing-influence-in-latin-america</w:t>
        </w:r>
      </w:hyperlink>
      <w:r w:rsidRPr="00B808B2">
        <w:rPr>
          <w:rFonts w:asciiTheme="majorHAnsi" w:hAnsiTheme="majorHAnsi"/>
        </w:rPr>
        <w:t>]</w:t>
      </w:r>
    </w:p>
    <w:p w:rsidR="006E2EFF" w:rsidRPr="00B808B2" w:rsidRDefault="006E2EFF" w:rsidP="006E2EFF">
      <w:pPr>
        <w:rPr>
          <w:rFonts w:asciiTheme="majorHAnsi" w:hAnsiTheme="majorHAnsi"/>
        </w:rPr>
      </w:pPr>
    </w:p>
    <w:p w:rsidR="006E2EFF" w:rsidRPr="00B808B2" w:rsidRDefault="006E2EFF" w:rsidP="006E2EFF">
      <w:pPr>
        <w:rPr>
          <w:rFonts w:asciiTheme="majorHAnsi" w:hAnsiTheme="majorHAnsi"/>
          <w:sz w:val="12"/>
        </w:rPr>
      </w:pPr>
      <w:r w:rsidRPr="00B808B2">
        <w:rPr>
          <w:rFonts w:asciiTheme="majorHAnsi" w:hAnsiTheme="majorHAnsi"/>
          <w:sz w:val="12"/>
        </w:rPr>
        <w:t xml:space="preserve"> </w:t>
      </w:r>
      <w:r w:rsidRPr="00B808B2">
        <w:rPr>
          <w:rStyle w:val="StyleBoldUnderline"/>
          <w:rFonts w:asciiTheme="majorHAnsi" w:hAnsiTheme="majorHAnsi"/>
        </w:rPr>
        <w:t>China's</w:t>
      </w:r>
      <w:r w:rsidRPr="00B808B2">
        <w:rPr>
          <w:rFonts w:asciiTheme="majorHAnsi" w:hAnsiTheme="majorHAnsi"/>
          <w:sz w:val="12"/>
        </w:rPr>
        <w:t xml:space="preserve"> main </w:t>
      </w:r>
      <w:r w:rsidRPr="00B808B2">
        <w:rPr>
          <w:rStyle w:val="StyleBoldUnderline"/>
          <w:rFonts w:asciiTheme="majorHAnsi" w:hAnsiTheme="majorHAnsi"/>
        </w:rPr>
        <w:t>rival</w:t>
      </w:r>
      <w:r w:rsidRPr="00B808B2">
        <w:rPr>
          <w:rFonts w:asciiTheme="majorHAnsi" w:hAnsiTheme="majorHAnsi"/>
          <w:sz w:val="12"/>
        </w:rPr>
        <w:t xml:space="preserve"> for global preeminence </w:t>
      </w:r>
      <w:r w:rsidRPr="00B808B2">
        <w:rPr>
          <w:rStyle w:val="StyleBoldUnderline"/>
          <w:rFonts w:asciiTheme="majorHAnsi" w:hAnsiTheme="majorHAnsi"/>
        </w:rPr>
        <w:t>is the United States</w:t>
      </w:r>
      <w:r w:rsidRPr="00B808B2">
        <w:rPr>
          <w:rFonts w:asciiTheme="majorHAnsi" w:hAnsiTheme="majorHAnsi"/>
          <w:sz w:val="12"/>
        </w:rPr>
        <w:t xml:space="preserve">. </w:t>
      </w:r>
      <w:r w:rsidRPr="00B808B2">
        <w:rPr>
          <w:rStyle w:val="StyleBoldUnderline"/>
          <w:rFonts w:asciiTheme="majorHAnsi" w:hAnsiTheme="majorHAnsi"/>
        </w:rPr>
        <w:t>China sees the United States as preventing Tai­wan's reunification</w:t>
      </w:r>
      <w:r w:rsidRPr="00B808B2">
        <w:rPr>
          <w:rFonts w:asciiTheme="majorHAnsi" w:hAnsiTheme="majorHAnsi"/>
          <w:sz w:val="12"/>
        </w:rPr>
        <w:t xml:space="preserve"> with the mainland </w:t>
      </w:r>
      <w:r w:rsidRPr="00B808B2">
        <w:rPr>
          <w:rStyle w:val="StyleBoldUnderline"/>
          <w:rFonts w:asciiTheme="majorHAnsi" w:hAnsiTheme="majorHAnsi"/>
        </w:rPr>
        <w:t>and thwarting Beijing's rise as a power</w:t>
      </w:r>
      <w:r w:rsidRPr="00B808B2">
        <w:rPr>
          <w:rFonts w:asciiTheme="majorHAnsi" w:hAnsiTheme="majorHAnsi"/>
          <w:sz w:val="12"/>
        </w:rPr>
        <w:t xml:space="preserve">. </w:t>
      </w:r>
      <w:r w:rsidRPr="00B808B2">
        <w:rPr>
          <w:rStyle w:val="StyleBoldUnderline"/>
          <w:rFonts w:asciiTheme="majorHAnsi" w:hAnsiTheme="majorHAnsi"/>
        </w:rPr>
        <w:t>Previously</w:t>
      </w:r>
      <w:r w:rsidRPr="00B808B2">
        <w:rPr>
          <w:rFonts w:asciiTheme="majorHAnsi" w:hAnsiTheme="majorHAnsi"/>
          <w:sz w:val="12"/>
        </w:rPr>
        <w:t xml:space="preserve">, </w:t>
      </w:r>
      <w:r w:rsidRPr="00B808B2">
        <w:rPr>
          <w:rStyle w:val="StyleBoldUnderline"/>
          <w:rFonts w:asciiTheme="majorHAnsi" w:hAnsiTheme="majorHAnsi"/>
        </w:rPr>
        <w:t>China was isolated</w:t>
      </w:r>
      <w:r w:rsidRPr="00B808B2">
        <w:rPr>
          <w:rFonts w:asciiTheme="majorHAnsi" w:hAnsiTheme="majorHAnsi"/>
          <w:sz w:val="12"/>
        </w:rPr>
        <w:t xml:space="preserve">, </w:t>
      </w:r>
      <w:r w:rsidRPr="00B808B2">
        <w:rPr>
          <w:rStyle w:val="StyleBoldUnderline"/>
          <w:rFonts w:asciiTheme="majorHAnsi" w:hAnsiTheme="majorHAnsi"/>
        </w:rPr>
        <w:t>but now plays key roles in Asian geopolitics and</w:t>
      </w:r>
      <w:r w:rsidRPr="00B808B2">
        <w:rPr>
          <w:rFonts w:asciiTheme="majorHAnsi" w:hAnsiTheme="majorHAnsi"/>
          <w:sz w:val="12"/>
        </w:rPr>
        <w:t xml:space="preserve"> aspires to do so </w:t>
      </w:r>
      <w:r w:rsidRPr="00B808B2">
        <w:rPr>
          <w:rStyle w:val="StyleBoldUnderline"/>
          <w:rFonts w:asciiTheme="majorHAnsi" w:hAnsiTheme="majorHAnsi"/>
        </w:rPr>
        <w:t>elsewhere</w:t>
      </w:r>
      <w:r w:rsidRPr="00B808B2">
        <w:rPr>
          <w:rFonts w:asciiTheme="majorHAnsi" w:hAnsiTheme="majorHAnsi"/>
          <w:sz w:val="12"/>
        </w:rPr>
        <w:t xml:space="preserve">. Besides status as a nuclear nation, it is a member of the U.N. Security Council, the World Trade Organization, the Group of 77 developing nations, and the Asia Pacific Economic Coopera­tion group. It also holds observer status in the Organization of American States. While </w:t>
      </w:r>
      <w:r w:rsidRPr="00B808B2">
        <w:rPr>
          <w:rStyle w:val="StyleBoldUnderline"/>
          <w:rFonts w:asciiTheme="majorHAnsi" w:hAnsiTheme="majorHAnsi"/>
        </w:rPr>
        <w:t>China</w:t>
      </w:r>
      <w:r w:rsidRPr="00B808B2">
        <w:rPr>
          <w:rFonts w:asciiTheme="majorHAnsi" w:hAnsiTheme="majorHAnsi"/>
          <w:sz w:val="12"/>
        </w:rPr>
        <w:t xml:space="preserve"> has become the second-largest U.S. trade partner after Canada, it </w:t>
      </w:r>
      <w:r w:rsidRPr="00B808B2">
        <w:rPr>
          <w:rStyle w:val="Emphasis"/>
          <w:rFonts w:asciiTheme="majorHAnsi" w:hAnsiTheme="majorHAnsi"/>
        </w:rPr>
        <w:t>challenges U.S. influence wherever it can.</w:t>
      </w:r>
      <w:r w:rsidRPr="00B808B2">
        <w:rPr>
          <w:rFonts w:asciiTheme="majorHAnsi" w:hAnsiTheme="majorHAnsi"/>
          <w:sz w:val="12"/>
        </w:rPr>
        <w:t xml:space="preserve"> In fact, it will soon have more attack submarines than the United States, with the addition of four Russian Kilo-class subs and new diesel-electric vessels equipped with technology that will allow them to run quieter than nuclear submarines</w:t>
      </w:r>
      <w:proofErr w:type="gramStart"/>
      <w:r w:rsidRPr="00B808B2">
        <w:rPr>
          <w:rFonts w:asciiTheme="majorHAnsi" w:hAnsiTheme="majorHAnsi"/>
          <w:sz w:val="12"/>
        </w:rPr>
        <w:t>.[</w:t>
      </w:r>
      <w:proofErr w:type="gramEnd"/>
      <w:r w:rsidRPr="00B808B2">
        <w:rPr>
          <w:rFonts w:asciiTheme="majorHAnsi" w:hAnsiTheme="majorHAnsi"/>
          <w:sz w:val="12"/>
        </w:rPr>
        <w:t>1] According to former U.S. Ambassador to Beijing James Lilly, "[T]he facts are that [the Chinese] run massive intelligence operations against us, they make open statements against us, their high-level documents show that they are not friendly to us." Chinese military white papers promote power pro­jection and describe U.S. policies as "</w:t>
      </w:r>
      <w:proofErr w:type="spellStart"/>
      <w:r w:rsidRPr="00B808B2">
        <w:rPr>
          <w:rFonts w:asciiTheme="majorHAnsi" w:hAnsiTheme="majorHAnsi"/>
          <w:sz w:val="12"/>
        </w:rPr>
        <w:t>hegemonism</w:t>
      </w:r>
      <w:proofErr w:type="spellEnd"/>
      <w:r w:rsidRPr="00B808B2">
        <w:rPr>
          <w:rFonts w:asciiTheme="majorHAnsi" w:hAnsiTheme="majorHAnsi"/>
          <w:sz w:val="12"/>
        </w:rPr>
        <w:t xml:space="preserve"> and power politics."[2] In the Western Hemisphere</w:t>
      </w:r>
      <w:r w:rsidRPr="00B808B2">
        <w:rPr>
          <w:rStyle w:val="StyleBoldUnderline"/>
          <w:rFonts w:asciiTheme="majorHAnsi" w:hAnsiTheme="majorHAnsi"/>
        </w:rPr>
        <w:t xml:space="preserve">, the Chinese are </w:t>
      </w:r>
      <w:r w:rsidRPr="00B808B2">
        <w:rPr>
          <w:rStyle w:val="StyleBoldUnderline"/>
          <w:rFonts w:asciiTheme="majorHAnsi" w:hAnsiTheme="majorHAnsi"/>
          <w:b w:val="0"/>
        </w:rPr>
        <w:t>taking advantage of failures of half-hearted mar­ket reforms and Washington's unwillingness to pursue neighborhood relations with much enthu­siasm</w:t>
      </w:r>
      <w:r w:rsidRPr="00B808B2">
        <w:rPr>
          <w:rStyle w:val="StyleBoldUnderline"/>
          <w:rFonts w:asciiTheme="majorHAnsi" w:hAnsiTheme="majorHAnsi"/>
        </w:rPr>
        <w:t>.</w:t>
      </w:r>
      <w:r w:rsidRPr="00B808B2">
        <w:rPr>
          <w:rFonts w:asciiTheme="majorHAnsi" w:hAnsiTheme="majorHAnsi"/>
          <w:sz w:val="12"/>
        </w:rPr>
        <w:t xml:space="preserve"> National Defense University professor Cyn­thia A. Watson notes, "[T]he 1990s turned into a period of </w:t>
      </w:r>
      <w:r w:rsidRPr="00B808B2">
        <w:rPr>
          <w:rStyle w:val="StyleBoldUnderline"/>
          <w:rFonts w:asciiTheme="majorHAnsi" w:hAnsiTheme="majorHAnsi"/>
        </w:rPr>
        <w:t>severe disappointment as free markets led to rampant corruption and unfulfilled expec­tations in Latin America while Washington became the world's superpower rather than a part­ner for the region."[</w:t>
      </w:r>
      <w:r w:rsidRPr="00B808B2">
        <w:rPr>
          <w:rFonts w:asciiTheme="majorHAnsi" w:hAnsiTheme="majorHAnsi"/>
          <w:sz w:val="12"/>
        </w:rPr>
        <w:t>3]</w:t>
      </w:r>
    </w:p>
    <w:p w:rsidR="006E2EFF" w:rsidRPr="00B808B2" w:rsidRDefault="006E2EFF" w:rsidP="006E2EFF">
      <w:pPr>
        <w:rPr>
          <w:rFonts w:asciiTheme="majorHAnsi" w:hAnsiTheme="majorHAnsi"/>
          <w:sz w:val="12"/>
        </w:rPr>
      </w:pPr>
    </w:p>
    <w:p w:rsidR="006E2EFF" w:rsidRPr="00B808B2" w:rsidRDefault="006E2EFF" w:rsidP="006E2EFF">
      <w:pPr>
        <w:rPr>
          <w:rFonts w:asciiTheme="majorHAnsi" w:hAnsiTheme="majorHAnsi"/>
          <w:sz w:val="12"/>
        </w:rPr>
      </w:pPr>
    </w:p>
    <w:p w:rsidR="006E2EFF" w:rsidRDefault="00667F6F" w:rsidP="00667F6F">
      <w:pPr>
        <w:pStyle w:val="Heading3"/>
      </w:pPr>
      <w:bookmarkStart w:id="9" w:name="_Toc361384723"/>
      <w:r>
        <w:lastRenderedPageBreak/>
        <w:t>A2: Chinese Involvement Bad</w:t>
      </w:r>
      <w:bookmarkEnd w:id="9"/>
    </w:p>
    <w:p w:rsidR="00667F6F" w:rsidRPr="00B808B2" w:rsidRDefault="00667F6F" w:rsidP="00667F6F">
      <w:pPr>
        <w:pStyle w:val="Heading4"/>
      </w:pPr>
      <w:r>
        <w:t xml:space="preserve">China provides a good model for </w:t>
      </w:r>
      <w:r w:rsidRPr="00B808B2">
        <w:t xml:space="preserve">Latin American economic development </w:t>
      </w:r>
    </w:p>
    <w:p w:rsidR="00667F6F" w:rsidRPr="00B808B2" w:rsidRDefault="00667F6F" w:rsidP="00667F6F">
      <w:pPr>
        <w:rPr>
          <w:rStyle w:val="StyleStyleBold12pt"/>
          <w:rFonts w:asciiTheme="majorHAnsi" w:hAnsiTheme="majorHAnsi"/>
          <w:sz w:val="24"/>
        </w:rPr>
      </w:pPr>
      <w:r w:rsidRPr="00B808B2">
        <w:rPr>
          <w:rFonts w:asciiTheme="majorHAnsi" w:hAnsiTheme="majorHAnsi"/>
          <w:sz w:val="20"/>
        </w:rPr>
        <w:t xml:space="preserve">Adrian H. </w:t>
      </w:r>
      <w:r w:rsidRPr="00B808B2">
        <w:rPr>
          <w:rStyle w:val="StyleStyleBold12pt"/>
          <w:rFonts w:asciiTheme="majorHAnsi" w:hAnsiTheme="majorHAnsi"/>
          <w:sz w:val="24"/>
        </w:rPr>
        <w:t>Hearn</w:t>
      </w:r>
      <w:r w:rsidRPr="00B808B2">
        <w:rPr>
          <w:rFonts w:asciiTheme="majorHAnsi" w:hAnsiTheme="majorHAnsi"/>
          <w:sz w:val="20"/>
        </w:rPr>
        <w:t xml:space="preserve"> and José Luis </w:t>
      </w:r>
      <w:r w:rsidRPr="00B808B2">
        <w:rPr>
          <w:rStyle w:val="StyleStyleBold12pt"/>
          <w:rFonts w:asciiTheme="majorHAnsi" w:hAnsiTheme="majorHAnsi"/>
          <w:sz w:val="24"/>
        </w:rPr>
        <w:t>León-</w:t>
      </w:r>
      <w:proofErr w:type="spellStart"/>
      <w:r w:rsidRPr="00B808B2">
        <w:rPr>
          <w:rStyle w:val="StyleStyleBold12pt"/>
          <w:rFonts w:asciiTheme="majorHAnsi" w:hAnsiTheme="majorHAnsi"/>
          <w:sz w:val="24"/>
        </w:rPr>
        <w:t>Manríquez</w:t>
      </w:r>
      <w:proofErr w:type="spellEnd"/>
      <w:r w:rsidRPr="00B808B2">
        <w:rPr>
          <w:rStyle w:val="StyleStyleBold12pt"/>
          <w:rFonts w:asciiTheme="majorHAnsi" w:hAnsiTheme="majorHAnsi"/>
          <w:sz w:val="24"/>
        </w:rPr>
        <w:t xml:space="preserve"> </w:t>
      </w:r>
      <w:r w:rsidRPr="00667F6F">
        <w:t xml:space="preserve">(social policy professor at the University of Sydney) July 31st, </w:t>
      </w:r>
      <w:r w:rsidRPr="00B808B2">
        <w:rPr>
          <w:rStyle w:val="StyleStyleBold12pt"/>
          <w:rFonts w:asciiTheme="majorHAnsi" w:hAnsiTheme="majorHAnsi"/>
          <w:sz w:val="24"/>
        </w:rPr>
        <w:t xml:space="preserve">2011 </w:t>
      </w:r>
      <w:hyperlink r:id="rId14" w:history="1">
        <w:r w:rsidRPr="00B808B2">
          <w:rPr>
            <w:rStyle w:val="Hyperlink"/>
            <w:rFonts w:asciiTheme="majorHAnsi" w:hAnsiTheme="majorHAnsi"/>
            <w:sz w:val="20"/>
          </w:rPr>
          <w:t>http://www.eurospanbookstore.com/media/pdf/extracts/9781588267672.pdf</w:t>
        </w:r>
      </w:hyperlink>
    </w:p>
    <w:p w:rsidR="00667F6F" w:rsidRPr="00255E11" w:rsidRDefault="00667F6F" w:rsidP="00667F6F">
      <w:pPr>
        <w:rPr>
          <w:rFonts w:asciiTheme="majorHAnsi" w:hAnsiTheme="majorHAnsi"/>
          <w:b/>
          <w:sz w:val="24"/>
        </w:rPr>
      </w:pPr>
      <w:r w:rsidRPr="00B808B2">
        <w:rPr>
          <w:rFonts w:asciiTheme="majorHAnsi" w:hAnsiTheme="majorHAnsi"/>
          <w:sz w:val="20"/>
        </w:rPr>
        <w:t xml:space="preserve">In search of effective strategies for engaging China, </w:t>
      </w:r>
      <w:r w:rsidRPr="00B808B2">
        <w:rPr>
          <w:rStyle w:val="StyleBoldUnderline"/>
          <w:rFonts w:asciiTheme="majorHAnsi" w:hAnsiTheme="majorHAnsi"/>
        </w:rPr>
        <w:t>analysts have suggested that Latin American countries would do well to learn from China’s¶ development trajectory and consider the benefits of a more “proactive” state.3¶ Present conditions favor this tactic.</w:t>
      </w:r>
      <w:r w:rsidRPr="00B808B2">
        <w:rPr>
          <w:rFonts w:asciiTheme="majorHAnsi" w:hAnsiTheme="majorHAnsi"/>
          <w:sz w:val="20"/>
        </w:rPr>
        <w:t xml:space="preserve"> The global financial crisis has generated an</w:t>
      </w:r>
      <w:r w:rsidRPr="00B808B2">
        <w:rPr>
          <w:rFonts w:asciiTheme="majorHAnsi" w:hAnsiTheme="majorHAnsi"/>
          <w:sz w:val="10"/>
        </w:rPr>
        <w:t xml:space="preserve">¶ </w:t>
      </w:r>
      <w:r w:rsidRPr="00B808B2">
        <w:rPr>
          <w:rFonts w:asciiTheme="majorHAnsi" w:hAnsiTheme="majorHAnsi"/>
          <w:sz w:val="20"/>
        </w:rPr>
        <w:t>environment in which governments in Latin America and beyond have taken</w:t>
      </w:r>
      <w:r w:rsidRPr="00B808B2">
        <w:rPr>
          <w:rFonts w:asciiTheme="majorHAnsi" w:hAnsiTheme="majorHAnsi"/>
          <w:sz w:val="10"/>
        </w:rPr>
        <w:t xml:space="preserve">¶ </w:t>
      </w:r>
      <w:r w:rsidRPr="00B808B2">
        <w:rPr>
          <w:rFonts w:asciiTheme="majorHAnsi" w:hAnsiTheme="majorHAnsi"/>
          <w:sz w:val="20"/>
        </w:rPr>
        <w:t>unusually bold steps to get their economies back on track through stimulus</w:t>
      </w:r>
      <w:r w:rsidRPr="00B808B2">
        <w:rPr>
          <w:rFonts w:asciiTheme="majorHAnsi" w:hAnsiTheme="majorHAnsi"/>
          <w:sz w:val="10"/>
        </w:rPr>
        <w:t xml:space="preserve">¶ </w:t>
      </w:r>
      <w:r w:rsidRPr="00B808B2">
        <w:rPr>
          <w:rFonts w:asciiTheme="majorHAnsi" w:hAnsiTheme="majorHAnsi"/>
          <w:sz w:val="20"/>
        </w:rPr>
        <w:t>packages, tighter regulatory controls, and, in some cases, more active industrial</w:t>
      </w:r>
      <w:r w:rsidRPr="00B808B2">
        <w:rPr>
          <w:rFonts w:asciiTheme="majorHAnsi" w:hAnsiTheme="majorHAnsi"/>
          <w:sz w:val="10"/>
        </w:rPr>
        <w:t xml:space="preserve">¶ </w:t>
      </w:r>
      <w:r w:rsidRPr="00B808B2">
        <w:rPr>
          <w:rFonts w:asciiTheme="majorHAnsi" w:hAnsiTheme="majorHAnsi"/>
          <w:sz w:val="20"/>
        </w:rPr>
        <w:t>policies. Together</w:t>
      </w:r>
      <w:r w:rsidRPr="00B808B2">
        <w:rPr>
          <w:rStyle w:val="StyleBoldUnderline"/>
          <w:rFonts w:asciiTheme="majorHAnsi" w:hAnsiTheme="majorHAnsi"/>
        </w:rPr>
        <w:t xml:space="preserve"> these actions could leverage sustainable benefits from¶ China’s long-term demand for resources if state intervention is carefully¶ directed toward human capital advancement, economic diversification, and¶ coordination with Chinese enterprises, whose overseas investments often dovetail with the infrastructure and development agendas of foreign governments</w:t>
      </w:r>
    </w:p>
    <w:p w:rsidR="00667F6F" w:rsidRPr="00667F6F" w:rsidRDefault="00667F6F" w:rsidP="00667F6F"/>
    <w:p w:rsidR="006E2EFF" w:rsidRDefault="00EC7BA2" w:rsidP="00B808B2">
      <w:pPr>
        <w:pStyle w:val="Heading2"/>
      </w:pPr>
      <w:bookmarkStart w:id="10" w:name="_Toc361384724"/>
      <w:r>
        <w:lastRenderedPageBreak/>
        <w:t>**</w:t>
      </w:r>
      <w:proofErr w:type="spellStart"/>
      <w:r>
        <w:t>Aff</w:t>
      </w:r>
      <w:proofErr w:type="spellEnd"/>
      <w:r>
        <w:t xml:space="preserve"> Answers**</w:t>
      </w:r>
      <w:bookmarkStart w:id="11" w:name="_GoBack"/>
      <w:bookmarkEnd w:id="10"/>
      <w:bookmarkEnd w:id="11"/>
    </w:p>
    <w:p w:rsidR="00667F6F" w:rsidRPr="00667F6F" w:rsidRDefault="00667F6F" w:rsidP="00667F6F">
      <w:pPr>
        <w:pStyle w:val="Heading3"/>
      </w:pPr>
      <w:bookmarkStart w:id="12" w:name="_Toc361384725"/>
      <w:r>
        <w:lastRenderedPageBreak/>
        <w:t>2AC: General Answers</w:t>
      </w:r>
      <w:bookmarkEnd w:id="12"/>
    </w:p>
    <w:p w:rsidR="006E2EFF" w:rsidRPr="00B808B2" w:rsidRDefault="006E2EFF" w:rsidP="006E2EFF">
      <w:pPr>
        <w:pStyle w:val="Heading4"/>
      </w:pPr>
      <w:r w:rsidRPr="00B808B2">
        <w:t>China doesn’t solve Venezuela crisis</w:t>
      </w:r>
    </w:p>
    <w:p w:rsidR="006E2EFF" w:rsidRPr="00B808B2" w:rsidRDefault="006E2EFF" w:rsidP="006E2EFF">
      <w:pPr>
        <w:rPr>
          <w:rFonts w:asciiTheme="majorHAnsi" w:hAnsiTheme="majorHAnsi"/>
          <w:sz w:val="16"/>
        </w:rPr>
      </w:pPr>
      <w:proofErr w:type="spellStart"/>
      <w:r w:rsidRPr="00B808B2">
        <w:rPr>
          <w:rStyle w:val="StyleStyleBold12pt"/>
          <w:rFonts w:asciiTheme="majorHAnsi" w:hAnsiTheme="majorHAnsi"/>
        </w:rPr>
        <w:t>Fillingham</w:t>
      </w:r>
      <w:proofErr w:type="spellEnd"/>
      <w:r w:rsidRPr="00B808B2">
        <w:rPr>
          <w:rStyle w:val="StyleStyleBold12pt"/>
          <w:rFonts w:asciiTheme="majorHAnsi" w:hAnsiTheme="majorHAnsi"/>
        </w:rPr>
        <w:t xml:space="preserve"> 3/10</w:t>
      </w:r>
      <w:r w:rsidRPr="00B808B2">
        <w:rPr>
          <w:rFonts w:asciiTheme="majorHAnsi" w:hAnsiTheme="majorHAnsi"/>
          <w:sz w:val="16"/>
        </w:rPr>
        <w:t xml:space="preserve"> (2013, Zachary, BA in IR from York University, MA in Chinese Studies from School of Oriental and African Studies in London, analytical area of expertise in Chinese foreign policy, particularly in regards to how nationalist issues affect Chinese policy, GeopoliticalMonitor.com, “Post-Chavez US-Venezuelan Relations: Headed for a Thaw?” </w:t>
      </w:r>
      <w:hyperlink r:id="rId15" w:history="1">
        <w:r w:rsidRPr="00B808B2">
          <w:rPr>
            <w:rStyle w:val="Hyperlink"/>
            <w:rFonts w:asciiTheme="majorHAnsi" w:hAnsiTheme="majorHAnsi"/>
            <w:sz w:val="16"/>
          </w:rPr>
          <w:t>http://www.geopoliticalmonitor.com/post-chavez-us-venezuelan-relations-headed-for-a-thaw-4790/</w:t>
        </w:r>
      </w:hyperlink>
      <w:r w:rsidRPr="00B808B2">
        <w:rPr>
          <w:rFonts w:asciiTheme="majorHAnsi" w:hAnsiTheme="majorHAnsi"/>
          <w:sz w:val="16"/>
        </w:rPr>
        <w:t>)</w:t>
      </w:r>
    </w:p>
    <w:p w:rsidR="006E2EFF" w:rsidRPr="00B808B2" w:rsidRDefault="006E2EFF" w:rsidP="006E2EFF">
      <w:pPr>
        <w:rPr>
          <w:rFonts w:asciiTheme="majorHAnsi" w:hAnsiTheme="majorHAnsi"/>
          <w:sz w:val="16"/>
        </w:rPr>
      </w:pPr>
    </w:p>
    <w:p w:rsidR="006E2EFF" w:rsidRPr="00667F6F" w:rsidRDefault="006E2EFF" w:rsidP="00667F6F">
      <w:pPr>
        <w:rPr>
          <w:rFonts w:asciiTheme="majorHAnsi" w:hAnsiTheme="majorHAnsi"/>
          <w:sz w:val="14"/>
        </w:rPr>
      </w:pPr>
      <w:r w:rsidRPr="00B808B2">
        <w:rPr>
          <w:rFonts w:asciiTheme="majorHAnsi" w:hAnsiTheme="majorHAnsi"/>
          <w:sz w:val="14"/>
        </w:rPr>
        <w:t xml:space="preserve">Just to recap: what we are likely to see is a </w:t>
      </w:r>
      <w:proofErr w:type="spellStart"/>
      <w:r w:rsidRPr="00B808B2">
        <w:rPr>
          <w:rFonts w:asciiTheme="majorHAnsi" w:hAnsiTheme="majorHAnsi"/>
          <w:sz w:val="14"/>
        </w:rPr>
        <w:t>Maduro</w:t>
      </w:r>
      <w:proofErr w:type="spellEnd"/>
      <w:r w:rsidRPr="00B808B2">
        <w:rPr>
          <w:rFonts w:asciiTheme="majorHAnsi" w:hAnsiTheme="majorHAnsi"/>
          <w:sz w:val="14"/>
        </w:rPr>
        <w:t xml:space="preserve"> win, followed by a politico-economic crisis that ushers in either a return to credible multi-party democracy or a descent into conspicuous authoritarianism. But how will this impact US-Venezuelan relations? Given its precarious economic situation, </w:t>
      </w:r>
      <w:r w:rsidRPr="00B808B2">
        <w:rPr>
          <w:rStyle w:val="StyleBoldUnderline"/>
          <w:rFonts w:asciiTheme="majorHAnsi" w:hAnsiTheme="majorHAnsi"/>
        </w:rPr>
        <w:t>Venezuela will need outside assistance</w:t>
      </w:r>
      <w:r w:rsidRPr="00B808B2">
        <w:rPr>
          <w:rFonts w:asciiTheme="majorHAnsi" w:hAnsiTheme="majorHAnsi"/>
          <w:sz w:val="14"/>
        </w:rPr>
        <w:t xml:space="preserve"> in the near future. And </w:t>
      </w:r>
      <w:r w:rsidRPr="00B808B2">
        <w:rPr>
          <w:rStyle w:val="StyleBoldUnderline"/>
          <w:rFonts w:asciiTheme="majorHAnsi" w:hAnsiTheme="majorHAnsi"/>
        </w:rPr>
        <w:t>while some would say that China is best suited to step up</w:t>
      </w:r>
      <w:r w:rsidRPr="00B808B2">
        <w:rPr>
          <w:rFonts w:asciiTheme="majorHAnsi" w:hAnsiTheme="majorHAnsi"/>
          <w:sz w:val="14"/>
        </w:rPr>
        <w:t xml:space="preserve"> and bail out Caracas, </w:t>
      </w:r>
      <w:r w:rsidRPr="00B808B2">
        <w:rPr>
          <w:rStyle w:val="StyleBoldUnderline"/>
          <w:rFonts w:asciiTheme="majorHAnsi" w:hAnsiTheme="majorHAnsi"/>
        </w:rPr>
        <w:t>there are</w:t>
      </w:r>
      <w:r w:rsidRPr="00B808B2">
        <w:rPr>
          <w:rFonts w:asciiTheme="majorHAnsi" w:hAnsiTheme="majorHAnsi"/>
          <w:sz w:val="14"/>
        </w:rPr>
        <w:t xml:space="preserve"> a few </w:t>
      </w:r>
      <w:r w:rsidRPr="00B808B2">
        <w:rPr>
          <w:rStyle w:val="StyleBoldUnderline"/>
          <w:rFonts w:asciiTheme="majorHAnsi" w:hAnsiTheme="majorHAnsi"/>
        </w:rPr>
        <w:t>reasons to question whether this</w:t>
      </w:r>
      <w:r w:rsidRPr="00B808B2">
        <w:rPr>
          <w:rFonts w:asciiTheme="majorHAnsi" w:hAnsiTheme="majorHAnsi"/>
          <w:sz w:val="14"/>
        </w:rPr>
        <w:t xml:space="preserve"> </w:t>
      </w:r>
      <w:r w:rsidRPr="00B808B2">
        <w:rPr>
          <w:rStyle w:val="StyleBoldUnderline"/>
          <w:rFonts w:asciiTheme="majorHAnsi" w:hAnsiTheme="majorHAnsi"/>
        </w:rPr>
        <w:t>will</w:t>
      </w:r>
      <w:r w:rsidRPr="00B808B2">
        <w:rPr>
          <w:rFonts w:asciiTheme="majorHAnsi" w:hAnsiTheme="majorHAnsi"/>
          <w:sz w:val="14"/>
        </w:rPr>
        <w:t xml:space="preserve"> actually </w:t>
      </w:r>
      <w:r w:rsidRPr="00B808B2">
        <w:rPr>
          <w:rStyle w:val="StyleBoldUnderline"/>
          <w:rFonts w:asciiTheme="majorHAnsi" w:hAnsiTheme="majorHAnsi"/>
        </w:rPr>
        <w:t>come to pass</w:t>
      </w:r>
      <w:r w:rsidRPr="00B808B2">
        <w:rPr>
          <w:rFonts w:asciiTheme="majorHAnsi" w:hAnsiTheme="majorHAnsi"/>
          <w:sz w:val="14"/>
        </w:rPr>
        <w:t xml:space="preserve">. First of all, </w:t>
      </w:r>
      <w:r w:rsidRPr="00B808B2">
        <w:rPr>
          <w:rStyle w:val="StyleBoldUnderline"/>
          <w:rFonts w:asciiTheme="majorHAnsi" w:hAnsiTheme="majorHAnsi"/>
        </w:rPr>
        <w:t>The Chinese Development Bank has already provided a huge amount of money to the Chavez government</w:t>
      </w:r>
      <w:r w:rsidRPr="00B808B2">
        <w:rPr>
          <w:rFonts w:asciiTheme="majorHAnsi" w:hAnsiTheme="majorHAnsi"/>
          <w:sz w:val="14"/>
        </w:rPr>
        <w:t xml:space="preserve">, about $40 billion between 2008 and 2012 alone. Thus, </w:t>
      </w:r>
      <w:r w:rsidRPr="00B808B2">
        <w:rPr>
          <w:rStyle w:val="StyleBoldUnderline"/>
          <w:rFonts w:asciiTheme="majorHAnsi" w:hAnsiTheme="majorHAnsi"/>
        </w:rPr>
        <w:t>if Venezuela were to</w:t>
      </w:r>
      <w:r w:rsidRPr="00B808B2">
        <w:rPr>
          <w:rFonts w:asciiTheme="majorHAnsi" w:hAnsiTheme="majorHAnsi"/>
          <w:sz w:val="14"/>
        </w:rPr>
        <w:t xml:space="preserve"> be </w:t>
      </w:r>
      <w:r w:rsidRPr="00B808B2">
        <w:rPr>
          <w:rStyle w:val="StyleBoldUnderline"/>
          <w:rFonts w:asciiTheme="majorHAnsi" w:hAnsiTheme="majorHAnsi"/>
        </w:rPr>
        <w:t>face</w:t>
      </w:r>
      <w:r w:rsidRPr="00B808B2">
        <w:rPr>
          <w:rFonts w:asciiTheme="majorHAnsi" w:hAnsiTheme="majorHAnsi"/>
          <w:sz w:val="14"/>
        </w:rPr>
        <w:t xml:space="preserve">d with a </w:t>
      </w:r>
      <w:r w:rsidRPr="00B808B2">
        <w:rPr>
          <w:rStyle w:val="StyleBoldUnderline"/>
          <w:rFonts w:asciiTheme="majorHAnsi" w:hAnsiTheme="majorHAnsi"/>
        </w:rPr>
        <w:t>default, it would be Chinese</w:t>
      </w:r>
      <w:r w:rsidRPr="00B808B2">
        <w:rPr>
          <w:rFonts w:asciiTheme="majorHAnsi" w:hAnsiTheme="majorHAnsi"/>
          <w:sz w:val="14"/>
        </w:rPr>
        <w:t xml:space="preserve"> investors </w:t>
      </w:r>
      <w:r w:rsidRPr="00B808B2">
        <w:rPr>
          <w:rStyle w:val="StyleBoldUnderline"/>
          <w:rFonts w:asciiTheme="majorHAnsi" w:hAnsiTheme="majorHAnsi"/>
        </w:rPr>
        <w:t>with their money on the line</w:t>
      </w:r>
      <w:r w:rsidRPr="00B808B2">
        <w:rPr>
          <w:rFonts w:asciiTheme="majorHAnsi" w:hAnsiTheme="majorHAnsi"/>
          <w:sz w:val="14"/>
        </w:rPr>
        <w:t xml:space="preserve">. Any </w:t>
      </w:r>
      <w:r w:rsidRPr="00B808B2">
        <w:rPr>
          <w:rStyle w:val="StyleBoldUnderline"/>
          <w:rFonts w:asciiTheme="majorHAnsi" w:hAnsiTheme="majorHAnsi"/>
        </w:rPr>
        <w:t>debt renegotiations would</w:t>
      </w:r>
      <w:r w:rsidRPr="00B808B2">
        <w:rPr>
          <w:rFonts w:asciiTheme="majorHAnsi" w:hAnsiTheme="majorHAnsi"/>
          <w:sz w:val="14"/>
        </w:rPr>
        <w:t xml:space="preserve"> surely </w:t>
      </w:r>
      <w:r w:rsidRPr="00B808B2">
        <w:rPr>
          <w:rStyle w:val="StyleBoldUnderline"/>
          <w:rFonts w:asciiTheme="majorHAnsi" w:hAnsiTheme="majorHAnsi"/>
        </w:rPr>
        <w:t>include provisions that didn’t sit well with the</w:t>
      </w:r>
      <w:r w:rsidRPr="00B808B2">
        <w:rPr>
          <w:rFonts w:asciiTheme="majorHAnsi" w:hAnsiTheme="majorHAnsi"/>
          <w:sz w:val="14"/>
        </w:rPr>
        <w:t xml:space="preserve"> Venezuelan </w:t>
      </w:r>
      <w:r w:rsidRPr="00B808B2">
        <w:rPr>
          <w:rStyle w:val="StyleBoldUnderline"/>
          <w:rFonts w:asciiTheme="majorHAnsi" w:hAnsiTheme="majorHAnsi"/>
        </w:rPr>
        <w:t>public</w:t>
      </w:r>
      <w:r w:rsidRPr="00B808B2">
        <w:rPr>
          <w:rFonts w:asciiTheme="majorHAnsi" w:hAnsiTheme="majorHAnsi"/>
          <w:sz w:val="14"/>
        </w:rPr>
        <w:t xml:space="preserve">. After all, there have already been agreements reached between Venezuela and the Chinese state-owned company </w:t>
      </w:r>
      <w:proofErr w:type="spellStart"/>
      <w:r w:rsidRPr="00B808B2">
        <w:rPr>
          <w:rFonts w:asciiTheme="majorHAnsi" w:hAnsiTheme="majorHAnsi"/>
          <w:sz w:val="14"/>
        </w:rPr>
        <w:t>Citic</w:t>
      </w:r>
      <w:proofErr w:type="spellEnd"/>
      <w:r w:rsidRPr="00B808B2">
        <w:rPr>
          <w:rFonts w:asciiTheme="majorHAnsi" w:hAnsiTheme="majorHAnsi"/>
          <w:sz w:val="14"/>
        </w:rPr>
        <w:t xml:space="preserve"> Group that have raised populist alarm bells regarding the signing of mineral rights over to foreign companies. In this context, a limited rapprochement makes sense from a Venezuelan point of view, as it would balance against a preponderance of Chinese economic influence. </w:t>
      </w:r>
      <w:r w:rsidRPr="00B808B2">
        <w:rPr>
          <w:rStyle w:val="StyleBoldUnderline"/>
          <w:rFonts w:asciiTheme="majorHAnsi" w:hAnsiTheme="majorHAnsi"/>
        </w:rPr>
        <w:t>Now that the “Bolivarian Revolution” is all but discredited, and countries like Brazil have proven that it’s possible to alleviate poverty through trade and keep US influence at arm’s length</w:t>
      </w:r>
      <w:r w:rsidRPr="00B808B2">
        <w:rPr>
          <w:rFonts w:asciiTheme="majorHAnsi" w:hAnsiTheme="majorHAnsi"/>
          <w:sz w:val="14"/>
        </w:rPr>
        <w:t xml:space="preserve">, </w:t>
      </w:r>
      <w:r w:rsidRPr="00B808B2">
        <w:rPr>
          <w:rStyle w:val="StyleBoldUnderline"/>
          <w:rFonts w:asciiTheme="majorHAnsi" w:hAnsiTheme="majorHAnsi"/>
        </w:rPr>
        <w:t>a US-Venezuelan thaw is theoretically possible</w:t>
      </w:r>
      <w:r w:rsidRPr="00B808B2">
        <w:rPr>
          <w:rFonts w:asciiTheme="majorHAnsi" w:hAnsiTheme="majorHAnsi"/>
          <w:sz w:val="14"/>
        </w:rPr>
        <w:t>. However, authorities in Washington will likely have to endure another round of vitriol and wait until the dust settles in Venezuelan domestic politics before their window of opportunity presents itself.</w:t>
      </w:r>
    </w:p>
    <w:p w:rsidR="006E2EFF" w:rsidRPr="00B808B2" w:rsidRDefault="006E2EFF" w:rsidP="006E2EFF">
      <w:pPr>
        <w:pStyle w:val="Heading4"/>
      </w:pPr>
      <w:r w:rsidRPr="00B808B2">
        <w:t xml:space="preserve">The US is best for aid to Venezuela  </w:t>
      </w:r>
    </w:p>
    <w:p w:rsidR="006E2EFF" w:rsidRPr="00B808B2" w:rsidRDefault="006E2EFF" w:rsidP="006E2EFF">
      <w:pPr>
        <w:rPr>
          <w:rFonts w:asciiTheme="majorHAnsi" w:hAnsiTheme="majorHAnsi"/>
          <w:sz w:val="16"/>
        </w:rPr>
      </w:pPr>
      <w:proofErr w:type="spellStart"/>
      <w:r w:rsidRPr="00B808B2">
        <w:rPr>
          <w:rStyle w:val="StyleStyleBold12pt"/>
          <w:rFonts w:asciiTheme="majorHAnsi" w:hAnsiTheme="majorHAnsi"/>
        </w:rPr>
        <w:t>Fillingham</w:t>
      </w:r>
      <w:proofErr w:type="spellEnd"/>
      <w:r w:rsidRPr="00B808B2">
        <w:rPr>
          <w:rStyle w:val="StyleStyleBold12pt"/>
          <w:rFonts w:asciiTheme="majorHAnsi" w:hAnsiTheme="majorHAnsi"/>
        </w:rPr>
        <w:t xml:space="preserve"> 3/10</w:t>
      </w:r>
      <w:r w:rsidRPr="00B808B2">
        <w:rPr>
          <w:rFonts w:asciiTheme="majorHAnsi" w:hAnsiTheme="majorHAnsi"/>
          <w:sz w:val="16"/>
        </w:rPr>
        <w:t xml:space="preserve"> (2013, Zachary, BA in IR from York University, MA in Chinese Studies from School of Oriental and African Studies in London, analytical area of expertise in Chinese foreign policy, particularly in regards to how nationalist issues affect Chinese policy, GeopoliticalMonitor.com, “Post-Chavez US-Venezuelan Relations: Headed for a Thaw?” </w:t>
      </w:r>
      <w:hyperlink r:id="rId16" w:history="1">
        <w:r w:rsidRPr="00B808B2">
          <w:rPr>
            <w:rStyle w:val="Hyperlink"/>
            <w:rFonts w:asciiTheme="majorHAnsi" w:hAnsiTheme="majorHAnsi"/>
            <w:sz w:val="16"/>
          </w:rPr>
          <w:t>http://www.geopoliticalmonitor.com/post-chavez-us-venezuelan-relations-headed-for-a-thaw-4790/</w:t>
        </w:r>
      </w:hyperlink>
      <w:r w:rsidRPr="00B808B2">
        <w:rPr>
          <w:rFonts w:asciiTheme="majorHAnsi" w:hAnsiTheme="majorHAnsi"/>
          <w:sz w:val="16"/>
        </w:rPr>
        <w:t>)</w:t>
      </w:r>
    </w:p>
    <w:p w:rsidR="006E2EFF" w:rsidRPr="00B808B2" w:rsidRDefault="006E2EFF" w:rsidP="006E2EFF">
      <w:pPr>
        <w:rPr>
          <w:rFonts w:asciiTheme="majorHAnsi" w:hAnsiTheme="majorHAnsi"/>
          <w:sz w:val="14"/>
        </w:rPr>
      </w:pPr>
    </w:p>
    <w:p w:rsidR="006E2EFF" w:rsidRDefault="006E2EFF" w:rsidP="006E2EFF">
      <w:pPr>
        <w:rPr>
          <w:rFonts w:asciiTheme="majorHAnsi" w:hAnsiTheme="majorHAnsi"/>
          <w:sz w:val="12"/>
        </w:rPr>
      </w:pPr>
      <w:r w:rsidRPr="00B808B2">
        <w:rPr>
          <w:rFonts w:asciiTheme="majorHAnsi" w:hAnsiTheme="majorHAnsi"/>
          <w:sz w:val="14"/>
        </w:rPr>
        <w:t xml:space="preserve">And by all indications, </w:t>
      </w:r>
      <w:r w:rsidRPr="00B808B2">
        <w:rPr>
          <w:rStyle w:val="StyleBoldUnderline"/>
          <w:rFonts w:asciiTheme="majorHAnsi" w:hAnsiTheme="majorHAnsi"/>
        </w:rPr>
        <w:t>Venezuela’s finances aren’t going to hold out for very long.</w:t>
      </w:r>
      <w:r w:rsidRPr="00B808B2">
        <w:rPr>
          <w:rFonts w:asciiTheme="majorHAnsi" w:hAnsiTheme="majorHAnsi"/>
          <w:sz w:val="14"/>
        </w:rPr>
        <w:t xml:space="preserve"> The country is currently running a deficit of over 20 percent, and its national inflation rate fluctuates between 20 and 30 percent. Though it presides over one of the world’s largest oil reserves and is a card-carrying member of OPEC, </w:t>
      </w:r>
      <w:r w:rsidRPr="00B808B2">
        <w:rPr>
          <w:rStyle w:val="StyleBoldUnderline"/>
          <w:rFonts w:asciiTheme="majorHAnsi" w:hAnsiTheme="majorHAnsi"/>
        </w:rPr>
        <w:t>Venezuela’s oil yields have been dropping</w:t>
      </w:r>
      <w:r w:rsidRPr="00B808B2">
        <w:rPr>
          <w:rFonts w:asciiTheme="majorHAnsi" w:hAnsiTheme="majorHAnsi"/>
          <w:sz w:val="14"/>
        </w:rPr>
        <w:t xml:space="preserve"> throughout the Chavez era due to a lack of foreign investment. </w:t>
      </w:r>
      <w:r w:rsidRPr="00B808B2">
        <w:rPr>
          <w:rStyle w:val="StyleBoldUnderline"/>
          <w:rFonts w:asciiTheme="majorHAnsi" w:hAnsiTheme="majorHAnsi"/>
        </w:rPr>
        <w:t>The same is true of</w:t>
      </w:r>
      <w:r w:rsidRPr="00B808B2">
        <w:rPr>
          <w:rFonts w:asciiTheme="majorHAnsi" w:hAnsiTheme="majorHAnsi"/>
          <w:sz w:val="14"/>
        </w:rPr>
        <w:t xml:space="preserve"> Venezuela’s </w:t>
      </w:r>
      <w:r w:rsidRPr="00B808B2">
        <w:rPr>
          <w:rStyle w:val="StyleBoldUnderline"/>
          <w:rFonts w:asciiTheme="majorHAnsi" w:hAnsiTheme="majorHAnsi"/>
        </w:rPr>
        <w:t>food</w:t>
      </w:r>
      <w:r w:rsidRPr="00B808B2">
        <w:rPr>
          <w:rFonts w:asciiTheme="majorHAnsi" w:hAnsiTheme="majorHAnsi"/>
          <w:sz w:val="14"/>
        </w:rPr>
        <w:t xml:space="preserve"> industry. A lack of foreign investment, inefficiency, and costly subsidies have stunted overall output, resulting in food shortages that are now showing themselves in the huge lineups spilling out of government food depots nationwide. </w:t>
      </w:r>
      <w:r w:rsidRPr="00B808B2">
        <w:rPr>
          <w:rFonts w:asciiTheme="majorHAnsi" w:hAnsiTheme="majorHAnsi"/>
          <w:sz w:val="12"/>
        </w:rPr>
        <w:t xml:space="preserve">A reoccurring theme of Chavez’s economic policy was a willful ignorance regarding the creation of infrastructure and social capital that could drive economic growth beyond the era of direct government handouts. </w:t>
      </w:r>
      <w:r w:rsidRPr="00B808B2">
        <w:rPr>
          <w:rStyle w:val="StyleBoldUnderline"/>
          <w:rFonts w:asciiTheme="majorHAnsi" w:hAnsiTheme="majorHAnsi"/>
        </w:rPr>
        <w:t>Given the structural challenges</w:t>
      </w:r>
      <w:r w:rsidRPr="00B808B2">
        <w:rPr>
          <w:rFonts w:asciiTheme="majorHAnsi" w:hAnsiTheme="majorHAnsi"/>
          <w:sz w:val="12"/>
        </w:rPr>
        <w:t xml:space="preserve"> that the Venezuelan economy now faces, challenges that will preclude the government’s ability to continue Chavez-era patronage ad infinitum, </w:t>
      </w:r>
      <w:r w:rsidRPr="00B808B2">
        <w:rPr>
          <w:rStyle w:val="StyleBoldUnderline"/>
          <w:rFonts w:asciiTheme="majorHAnsi" w:hAnsiTheme="majorHAnsi"/>
        </w:rPr>
        <w:t xml:space="preserve">a </w:t>
      </w:r>
      <w:proofErr w:type="spellStart"/>
      <w:r w:rsidRPr="00B808B2">
        <w:rPr>
          <w:rStyle w:val="StyleBoldUnderline"/>
          <w:rFonts w:asciiTheme="majorHAnsi" w:hAnsiTheme="majorHAnsi"/>
        </w:rPr>
        <w:t>Maduro</w:t>
      </w:r>
      <w:proofErr w:type="spellEnd"/>
      <w:r w:rsidRPr="00B808B2">
        <w:rPr>
          <w:rStyle w:val="StyleBoldUnderline"/>
          <w:rFonts w:asciiTheme="majorHAnsi" w:hAnsiTheme="majorHAnsi"/>
        </w:rPr>
        <w:t xml:space="preserve"> government will inevitably be faced with an economic reckoning</w:t>
      </w:r>
      <w:r w:rsidRPr="00B808B2">
        <w:rPr>
          <w:rFonts w:asciiTheme="majorHAnsi" w:hAnsiTheme="majorHAnsi"/>
          <w:sz w:val="12"/>
        </w:rPr>
        <w:t xml:space="preserve"> of sorts. </w:t>
      </w:r>
      <w:r w:rsidRPr="00B808B2">
        <w:rPr>
          <w:rStyle w:val="StyleBoldUnderline"/>
          <w:rFonts w:asciiTheme="majorHAnsi" w:hAnsiTheme="majorHAnsi"/>
        </w:rPr>
        <w:t>In the aftermath</w:t>
      </w:r>
      <w:r w:rsidRPr="00B808B2">
        <w:rPr>
          <w:rFonts w:asciiTheme="majorHAnsi" w:hAnsiTheme="majorHAnsi"/>
          <w:sz w:val="12"/>
        </w:rPr>
        <w:t xml:space="preserve"> of this economic reckoning, </w:t>
      </w:r>
      <w:r w:rsidRPr="00B808B2">
        <w:rPr>
          <w:rStyle w:val="StyleBoldUnderline"/>
          <w:rFonts w:asciiTheme="majorHAnsi" w:hAnsiTheme="majorHAnsi"/>
        </w:rPr>
        <w:t xml:space="preserve">there will be an opportunity for </w:t>
      </w:r>
      <w:r w:rsidRPr="00B808B2">
        <w:rPr>
          <w:rFonts w:asciiTheme="majorHAnsi" w:hAnsiTheme="majorHAnsi"/>
          <w:sz w:val="12"/>
        </w:rPr>
        <w:t>both domestic opposition forces within Venezuela, and</w:t>
      </w:r>
      <w:r w:rsidRPr="00B808B2">
        <w:rPr>
          <w:rStyle w:val="StyleBoldUnderline"/>
          <w:rFonts w:asciiTheme="majorHAnsi" w:hAnsiTheme="majorHAnsi"/>
        </w:rPr>
        <w:t xml:space="preserve"> American foreign policy to make inroads</w:t>
      </w:r>
      <w:r w:rsidRPr="00B808B2">
        <w:rPr>
          <w:rFonts w:asciiTheme="majorHAnsi" w:hAnsiTheme="majorHAnsi"/>
          <w:sz w:val="12"/>
        </w:rPr>
        <w:t>.</w:t>
      </w:r>
    </w:p>
    <w:p w:rsidR="00255E11" w:rsidRPr="00B808B2" w:rsidRDefault="00255E11" w:rsidP="00255E11">
      <w:pPr>
        <w:pStyle w:val="Heading4"/>
      </w:pPr>
      <w:r w:rsidRPr="00B808B2">
        <w:t xml:space="preserve">China’s presence </w:t>
      </w:r>
      <w:r>
        <w:t>results in destabilizing</w:t>
      </w:r>
      <w:r w:rsidRPr="00B808B2">
        <w:t xml:space="preserve"> US security interests</w:t>
      </w:r>
    </w:p>
    <w:p w:rsidR="00255E11" w:rsidRPr="00B808B2" w:rsidRDefault="00255E11" w:rsidP="00255E11">
      <w:pPr>
        <w:rPr>
          <w:rFonts w:asciiTheme="majorHAnsi" w:hAnsiTheme="majorHAnsi"/>
          <w:sz w:val="16"/>
        </w:rPr>
      </w:pPr>
      <w:r w:rsidRPr="00B808B2">
        <w:rPr>
          <w:rStyle w:val="StyleStyleBold12pt"/>
          <w:rFonts w:asciiTheme="majorHAnsi" w:hAnsiTheme="majorHAnsi"/>
        </w:rPr>
        <w:t>Ellis 5</w:t>
      </w:r>
      <w:r w:rsidRPr="00B808B2">
        <w:rPr>
          <w:rFonts w:asciiTheme="majorHAnsi" w:hAnsiTheme="majorHAnsi"/>
          <w:sz w:val="16"/>
        </w:rPr>
        <w:t xml:space="preserve"> (June 2005, R. Evan Ellis, professor of national security studies, modeling, gaming, and simulation with the Center for Hemispheric Defense Studies at the National Defense University, with a research focus on Latin America’s relationships with external actors, including China, Russia, and Iran. Author of “China in Latin America: The </w:t>
      </w:r>
      <w:proofErr w:type="spellStart"/>
      <w:r w:rsidRPr="00B808B2">
        <w:rPr>
          <w:rFonts w:asciiTheme="majorHAnsi" w:hAnsiTheme="majorHAnsi"/>
          <w:sz w:val="16"/>
        </w:rPr>
        <w:t>Whats</w:t>
      </w:r>
      <w:proofErr w:type="spellEnd"/>
      <w:r w:rsidRPr="00B808B2">
        <w:rPr>
          <w:rFonts w:asciiTheme="majorHAnsi" w:hAnsiTheme="majorHAnsi"/>
          <w:sz w:val="16"/>
        </w:rPr>
        <w:t xml:space="preserve"> and Wherefores” and more than 20 articles in this research area. Strategic Studies Institute. “U.S. National Security Implications of Chinese Involvement in Latin America” Executive Summary http://www.strategicstudiesinstitute.army.mil/pubs/summary.cfm?q=606)</w:t>
      </w:r>
    </w:p>
    <w:p w:rsidR="00255E11" w:rsidRPr="00B808B2" w:rsidRDefault="00255E11" w:rsidP="00255E11">
      <w:pPr>
        <w:tabs>
          <w:tab w:val="left" w:pos="4590"/>
        </w:tabs>
        <w:rPr>
          <w:rFonts w:asciiTheme="majorHAnsi" w:hAnsiTheme="majorHAnsi"/>
          <w:sz w:val="16"/>
        </w:rPr>
      </w:pPr>
    </w:p>
    <w:p w:rsidR="00255E11" w:rsidRDefault="00255E11" w:rsidP="00255E11">
      <w:pPr>
        <w:tabs>
          <w:tab w:val="left" w:pos="4590"/>
        </w:tabs>
        <w:rPr>
          <w:rFonts w:asciiTheme="majorHAnsi" w:hAnsiTheme="majorHAnsi"/>
          <w:sz w:val="14"/>
        </w:rPr>
      </w:pPr>
      <w:r w:rsidRPr="00B808B2">
        <w:rPr>
          <w:rFonts w:asciiTheme="majorHAnsi" w:hAnsiTheme="majorHAnsi"/>
          <w:sz w:val="14"/>
        </w:rPr>
        <w:t xml:space="preserve">In this monograph, the author argues that </w:t>
      </w:r>
      <w:proofErr w:type="spellStart"/>
      <w:r w:rsidRPr="00B808B2">
        <w:rPr>
          <w:rStyle w:val="StyleBoldUnderline"/>
          <w:rFonts w:asciiTheme="majorHAnsi" w:hAnsiTheme="majorHAnsi"/>
        </w:rPr>
        <w:t>China</w:t>
      </w:r>
      <w:proofErr w:type="gramStart"/>
      <w:r w:rsidRPr="00B808B2">
        <w:rPr>
          <w:rStyle w:val="StyleBoldUnderline"/>
          <w:rFonts w:asciiTheme="majorHAnsi" w:hAnsiTheme="majorHAnsi"/>
        </w:rPr>
        <w:t>?s</w:t>
      </w:r>
      <w:proofErr w:type="spellEnd"/>
      <w:proofErr w:type="gramEnd"/>
      <w:r w:rsidRPr="00B808B2">
        <w:rPr>
          <w:rFonts w:asciiTheme="majorHAnsi" w:hAnsiTheme="majorHAnsi"/>
          <w:sz w:val="14"/>
        </w:rPr>
        <w:t xml:space="preserve"> pursuit of </w:t>
      </w:r>
      <w:proofErr w:type="spellStart"/>
      <w:r w:rsidRPr="00B808B2">
        <w:rPr>
          <w:rFonts w:asciiTheme="majorHAnsi" w:hAnsiTheme="majorHAnsi"/>
          <w:sz w:val="14"/>
        </w:rPr>
        <w:t>longterm</w:t>
      </w:r>
      <w:proofErr w:type="spellEnd"/>
      <w:r w:rsidRPr="00B808B2">
        <w:rPr>
          <w:rFonts w:asciiTheme="majorHAnsi" w:hAnsiTheme="majorHAnsi"/>
          <w:sz w:val="14"/>
        </w:rPr>
        <w:t xml:space="preserve"> strategic objectives is leading the country to increase its </w:t>
      </w:r>
      <w:r w:rsidRPr="00B808B2">
        <w:rPr>
          <w:rStyle w:val="StyleBoldUnderline"/>
          <w:rFonts w:asciiTheme="majorHAnsi" w:hAnsiTheme="majorHAnsi"/>
        </w:rPr>
        <w:t>presence in Latin America,</w:t>
      </w:r>
      <w:r w:rsidRPr="00B808B2">
        <w:rPr>
          <w:rFonts w:asciiTheme="majorHAnsi" w:hAnsiTheme="majorHAnsi"/>
          <w:sz w:val="14"/>
        </w:rPr>
        <w:t xml:space="preserve"> with </w:t>
      </w:r>
      <w:r w:rsidRPr="00B808B2">
        <w:rPr>
          <w:rStyle w:val="StyleBoldUnderline"/>
          <w:rFonts w:asciiTheme="majorHAnsi" w:hAnsiTheme="majorHAnsi"/>
        </w:rPr>
        <w:t>serious national security implications for the U</w:t>
      </w:r>
      <w:r w:rsidRPr="00B808B2">
        <w:rPr>
          <w:rFonts w:asciiTheme="majorHAnsi" w:hAnsiTheme="majorHAnsi"/>
          <w:sz w:val="14"/>
        </w:rPr>
        <w:t xml:space="preserve">nited </w:t>
      </w:r>
      <w:r w:rsidRPr="00B808B2">
        <w:rPr>
          <w:rStyle w:val="StyleBoldUnderline"/>
          <w:rFonts w:asciiTheme="majorHAnsi" w:hAnsiTheme="majorHAnsi"/>
        </w:rPr>
        <w:t>S</w:t>
      </w:r>
      <w:r w:rsidRPr="00B808B2">
        <w:rPr>
          <w:rFonts w:asciiTheme="majorHAnsi" w:hAnsiTheme="majorHAnsi"/>
          <w:sz w:val="14"/>
        </w:rPr>
        <w:t xml:space="preserve">tates. Sustained Chinese economic growth requires ever greater quantities of basic commodities such as petroleum products, coal, iron and </w:t>
      </w:r>
      <w:proofErr w:type="gramStart"/>
      <w:r w:rsidRPr="00B808B2">
        <w:rPr>
          <w:rFonts w:asciiTheme="majorHAnsi" w:hAnsiTheme="majorHAnsi"/>
          <w:sz w:val="14"/>
        </w:rPr>
        <w:t>steel,</w:t>
      </w:r>
      <w:proofErr w:type="gramEnd"/>
      <w:r w:rsidRPr="00B808B2">
        <w:rPr>
          <w:rFonts w:asciiTheme="majorHAnsi" w:hAnsiTheme="majorHAnsi"/>
          <w:sz w:val="14"/>
        </w:rPr>
        <w:t xml:space="preserve"> and strategic minerals. As the new generation of Chinese leadership under Hu Jintao has moved away from the more cautious approach of his predecessor, Jiang </w:t>
      </w:r>
      <w:proofErr w:type="spellStart"/>
      <w:r w:rsidRPr="00B808B2">
        <w:rPr>
          <w:rFonts w:asciiTheme="majorHAnsi" w:hAnsiTheme="majorHAnsi"/>
          <w:sz w:val="14"/>
        </w:rPr>
        <w:t>Zemin</w:t>
      </w:r>
      <w:proofErr w:type="spellEnd"/>
      <w:r w:rsidRPr="00B808B2">
        <w:rPr>
          <w:rFonts w:asciiTheme="majorHAnsi" w:hAnsiTheme="majorHAnsi"/>
          <w:sz w:val="14"/>
        </w:rPr>
        <w:t xml:space="preserve">, China has begun to aggressively court Latin America as its principal source of supply outside Asia. Figures from the Chinese National Statistics Office show that, for example, 77 percent of all Chinese foreign investment outside Asia in 2003 went to Latin America. The pattern of Chinese investment in countries such as Argentina, Brazil, and Chile suggests that the Asian giant is seeking to assure access to critical commodities by constructing vertically integrated supply networks over which it has leverage. China is purchasing interest in key Latin American suppliers such as the Canadian minerals firm </w:t>
      </w:r>
      <w:proofErr w:type="spellStart"/>
      <w:r w:rsidRPr="00B808B2">
        <w:rPr>
          <w:rFonts w:asciiTheme="majorHAnsi" w:hAnsiTheme="majorHAnsi"/>
          <w:sz w:val="14"/>
        </w:rPr>
        <w:t>Noranda</w:t>
      </w:r>
      <w:proofErr w:type="spellEnd"/>
      <w:r w:rsidRPr="00B808B2">
        <w:rPr>
          <w:rFonts w:asciiTheme="majorHAnsi" w:hAnsiTheme="majorHAnsi"/>
          <w:sz w:val="14"/>
        </w:rPr>
        <w:t xml:space="preserve">, or </w:t>
      </w:r>
      <w:r w:rsidRPr="00B808B2">
        <w:rPr>
          <w:rFonts w:asciiTheme="majorHAnsi" w:hAnsiTheme="majorHAnsi"/>
          <w:sz w:val="14"/>
        </w:rPr>
        <w:lastRenderedPageBreak/>
        <w:t xml:space="preserve">the Argentine oil subsidiary </w:t>
      </w:r>
      <w:proofErr w:type="spellStart"/>
      <w:r w:rsidRPr="00B808B2">
        <w:rPr>
          <w:rFonts w:asciiTheme="majorHAnsi" w:hAnsiTheme="majorHAnsi"/>
          <w:sz w:val="14"/>
        </w:rPr>
        <w:t>PlusPetrol</w:t>
      </w:r>
      <w:proofErr w:type="spellEnd"/>
      <w:r w:rsidRPr="00B808B2">
        <w:rPr>
          <w:rFonts w:asciiTheme="majorHAnsi" w:hAnsiTheme="majorHAnsi"/>
          <w:sz w:val="14"/>
        </w:rPr>
        <w:t xml:space="preserve"> Norte. It is also building cooperative relationships with supplier governments such as the joint oil exploration and refinery construction deals signed with Venezuela and Brazil in 2004. Where necessary, China is also investing in the infrastructure of Latin American countries to help them more effectively bring their products to market. In addition to documenting </w:t>
      </w:r>
      <w:proofErr w:type="spellStart"/>
      <w:r w:rsidRPr="00B808B2">
        <w:rPr>
          <w:rFonts w:asciiTheme="majorHAnsi" w:hAnsiTheme="majorHAnsi"/>
          <w:sz w:val="14"/>
        </w:rPr>
        <w:t>China?s</w:t>
      </w:r>
      <w:proofErr w:type="spellEnd"/>
      <w:r w:rsidRPr="00B808B2">
        <w:rPr>
          <w:rFonts w:asciiTheme="majorHAnsi" w:hAnsiTheme="majorHAnsi"/>
          <w:sz w:val="14"/>
        </w:rPr>
        <w:t xml:space="preserve"> aggressive new posture in specific Latin American countries, this monograph argues that the expanded Chinese trade and investment presence in the region ultimately will give China a stake in the politics of the region and may tempt it to become involved in the </w:t>
      </w:r>
      <w:proofErr w:type="spellStart"/>
      <w:r w:rsidRPr="00B808B2">
        <w:rPr>
          <w:rFonts w:asciiTheme="majorHAnsi" w:hAnsiTheme="majorHAnsi"/>
          <w:sz w:val="14"/>
        </w:rPr>
        <w:t>region?s</w:t>
      </w:r>
      <w:proofErr w:type="spellEnd"/>
      <w:r w:rsidRPr="00B808B2">
        <w:rPr>
          <w:rFonts w:asciiTheme="majorHAnsi" w:hAnsiTheme="majorHAnsi"/>
          <w:sz w:val="14"/>
        </w:rPr>
        <w:t xml:space="preserve"> security affairs. Expanded Chinese trade and investment in Latin America, for example, will expand greatly the community of Chinese nationals in the region. The broadened community of Chinese nationals multiplies opportunities for incidents involving those nationals, while also expanding the community in China with an interest in the region. At the same time, </w:t>
      </w:r>
      <w:r w:rsidRPr="00B808B2">
        <w:rPr>
          <w:rStyle w:val="StyleBoldUnderline"/>
          <w:rFonts w:asciiTheme="majorHAnsi" w:hAnsiTheme="majorHAnsi"/>
        </w:rPr>
        <w:t xml:space="preserve">significant Chinese investments in Latin American extractive industries and increasing dependence on its production will cause the Chinese government to seek to deflect political movements in Latin American countries that could expropriate these investments or disrupt these resource flows. </w:t>
      </w:r>
      <w:r w:rsidRPr="00B808B2">
        <w:rPr>
          <w:rFonts w:asciiTheme="majorHAnsi" w:hAnsiTheme="majorHAnsi"/>
          <w:sz w:val="14"/>
        </w:rPr>
        <w:t xml:space="preserve">Ultimately, this monograph argues that </w:t>
      </w:r>
      <w:r w:rsidRPr="00B808B2">
        <w:rPr>
          <w:rStyle w:val="StyleBoldUnderline"/>
          <w:rFonts w:asciiTheme="majorHAnsi" w:hAnsiTheme="majorHAnsi"/>
        </w:rPr>
        <w:t>Chinese engagement with Latin America will make the nation both a powerful competitor</w:t>
      </w:r>
      <w:r w:rsidRPr="00B808B2">
        <w:rPr>
          <w:rFonts w:asciiTheme="majorHAnsi" w:hAnsiTheme="majorHAnsi"/>
          <w:sz w:val="14"/>
        </w:rPr>
        <w:t xml:space="preserve"> and a potential partner </w:t>
      </w:r>
      <w:r w:rsidRPr="00B808B2">
        <w:rPr>
          <w:rStyle w:val="StyleBoldUnderline"/>
          <w:rFonts w:asciiTheme="majorHAnsi" w:hAnsiTheme="majorHAnsi"/>
        </w:rPr>
        <w:t>for the United States in the region</w:t>
      </w:r>
      <w:r w:rsidRPr="00B808B2">
        <w:rPr>
          <w:rFonts w:asciiTheme="majorHAnsi" w:hAnsiTheme="majorHAnsi"/>
          <w:sz w:val="14"/>
        </w:rPr>
        <w:t xml:space="preserve">. On one hand, China, with major investments in Latin America and dependence on its material flows, is likely to be a nation interested in reducing political instability, armed groups, and criminal activity in the region, rather than fueling radical populism and insurgency. On the other hand, </w:t>
      </w:r>
      <w:r w:rsidRPr="00B808B2">
        <w:rPr>
          <w:rStyle w:val="StyleBoldUnderline"/>
          <w:rFonts w:asciiTheme="majorHAnsi" w:hAnsiTheme="majorHAnsi"/>
        </w:rPr>
        <w:t xml:space="preserve">the United States needs to consider to what degree it is willing to accept a China that has increasing leverage in Latin America through its investment and trade </w:t>
      </w:r>
      <w:proofErr w:type="spellStart"/>
      <w:r w:rsidRPr="00B808B2">
        <w:rPr>
          <w:rStyle w:val="StyleBoldUnderline"/>
          <w:rFonts w:asciiTheme="majorHAnsi" w:hAnsiTheme="majorHAnsi"/>
        </w:rPr>
        <w:t>presence?and</w:t>
      </w:r>
      <w:proofErr w:type="spellEnd"/>
      <w:r w:rsidRPr="00B808B2">
        <w:rPr>
          <w:rStyle w:val="StyleBoldUnderline"/>
          <w:rFonts w:asciiTheme="majorHAnsi" w:hAnsiTheme="majorHAnsi"/>
        </w:rPr>
        <w:t xml:space="preserve"> a growing interest in the political course of the region</w:t>
      </w:r>
      <w:r w:rsidRPr="00B808B2">
        <w:rPr>
          <w:rFonts w:asciiTheme="majorHAnsi" w:hAnsiTheme="majorHAnsi"/>
          <w:sz w:val="14"/>
        </w:rPr>
        <w:t>. Now, rather than later, is the time for the United States to begin seriously considering how to most constructively engage the Chinese in the Western Hemisphere.</w:t>
      </w:r>
    </w:p>
    <w:p w:rsidR="00255E11" w:rsidRPr="00B808B2" w:rsidRDefault="00255E11" w:rsidP="00255E11">
      <w:pPr>
        <w:pStyle w:val="Heading4"/>
        <w:rPr>
          <w:rStyle w:val="StyleStyleBold12pt"/>
          <w:b/>
          <w:szCs w:val="26"/>
        </w:rPr>
      </w:pPr>
      <w:r w:rsidRPr="00B808B2">
        <w:rPr>
          <w:rStyle w:val="StyleStyleBold12pt"/>
          <w:b/>
          <w:szCs w:val="26"/>
        </w:rPr>
        <w:t>Chinese Presence in Venezuela</w:t>
      </w:r>
      <w:r>
        <w:rPr>
          <w:rStyle w:val="StyleStyleBold12pt"/>
          <w:b/>
          <w:szCs w:val="26"/>
        </w:rPr>
        <w:t xml:space="preserve"> is</w:t>
      </w:r>
      <w:r w:rsidRPr="00B808B2">
        <w:rPr>
          <w:rStyle w:val="StyleStyleBold12pt"/>
          <w:b/>
          <w:szCs w:val="26"/>
        </w:rPr>
        <w:t xml:space="preserve"> ineffective</w:t>
      </w:r>
    </w:p>
    <w:p w:rsidR="00255E11" w:rsidRPr="00B808B2" w:rsidRDefault="00255E11" w:rsidP="00255E11">
      <w:pPr>
        <w:rPr>
          <w:rFonts w:asciiTheme="majorHAnsi" w:hAnsiTheme="majorHAnsi"/>
        </w:rPr>
      </w:pPr>
      <w:r w:rsidRPr="00B808B2">
        <w:rPr>
          <w:rFonts w:asciiTheme="majorHAnsi" w:hAnsiTheme="majorHAnsi"/>
        </w:rPr>
        <w:t xml:space="preserve">Evan </w:t>
      </w:r>
      <w:r w:rsidRPr="00B808B2">
        <w:rPr>
          <w:rStyle w:val="StyleStyleBold12pt"/>
          <w:rFonts w:asciiTheme="majorHAnsi" w:hAnsiTheme="majorHAnsi"/>
        </w:rPr>
        <w:t>Ellis</w:t>
      </w:r>
      <w:r w:rsidRPr="00B808B2">
        <w:rPr>
          <w:rFonts w:asciiTheme="majorHAnsi" w:hAnsiTheme="majorHAnsi"/>
        </w:rPr>
        <w:t xml:space="preserve"> ( professor at the Center for Hemispheric Defense Studies in Washington, D.C., is an analyst of Latin American economic, political and security issues) The </w:t>
      </w:r>
      <w:proofErr w:type="spellStart"/>
      <w:r w:rsidRPr="00B808B2">
        <w:rPr>
          <w:rFonts w:asciiTheme="majorHAnsi" w:hAnsiTheme="majorHAnsi"/>
        </w:rPr>
        <w:t>Manzella</w:t>
      </w:r>
      <w:proofErr w:type="spellEnd"/>
      <w:r w:rsidRPr="00B808B2">
        <w:rPr>
          <w:rFonts w:asciiTheme="majorHAnsi" w:hAnsiTheme="majorHAnsi"/>
        </w:rPr>
        <w:t xml:space="preserve"> Report,  </w:t>
      </w:r>
      <w:r w:rsidRPr="00B808B2">
        <w:rPr>
          <w:rStyle w:val="StyleStyleBold12pt"/>
          <w:rFonts w:asciiTheme="majorHAnsi" w:hAnsiTheme="majorHAnsi"/>
        </w:rPr>
        <w:t>May 10</w:t>
      </w:r>
      <w:r w:rsidRPr="00B808B2">
        <w:rPr>
          <w:rStyle w:val="StyleStyleBold12pt"/>
          <w:rFonts w:asciiTheme="majorHAnsi" w:hAnsiTheme="majorHAnsi"/>
          <w:vertAlign w:val="superscript"/>
        </w:rPr>
        <w:t>th</w:t>
      </w:r>
      <w:r w:rsidRPr="00B808B2">
        <w:rPr>
          <w:rStyle w:val="StyleStyleBold12pt"/>
          <w:rFonts w:asciiTheme="majorHAnsi" w:hAnsiTheme="majorHAnsi"/>
        </w:rPr>
        <w:t>,  2013</w:t>
      </w:r>
      <w:r w:rsidRPr="00B808B2">
        <w:rPr>
          <w:rFonts w:asciiTheme="majorHAnsi" w:hAnsiTheme="majorHAnsi"/>
        </w:rPr>
        <w:t xml:space="preserve"> “Critical Problems for New Chinese Presence in Latin America”</w:t>
      </w:r>
    </w:p>
    <w:p w:rsidR="00255E11" w:rsidRPr="00B808B2" w:rsidRDefault="00255E11" w:rsidP="00255E11">
      <w:pPr>
        <w:rPr>
          <w:rStyle w:val="StyleBoldUnderline"/>
          <w:rFonts w:asciiTheme="majorHAnsi" w:hAnsiTheme="majorHAnsi"/>
        </w:rPr>
      </w:pPr>
      <w:r w:rsidRPr="00B808B2">
        <w:rPr>
          <w:rFonts w:asciiTheme="majorHAnsi" w:hAnsiTheme="majorHAnsi"/>
        </w:rPr>
        <w:t xml:space="preserve">Finally, the </w:t>
      </w:r>
      <w:r w:rsidRPr="00B808B2">
        <w:rPr>
          <w:rStyle w:val="StyleBoldUnderline"/>
          <w:rFonts w:asciiTheme="majorHAnsi" w:hAnsiTheme="majorHAnsi"/>
        </w:rPr>
        <w:t>new Chinese presence on the ground in Latin America makes it vulnerable to the actions of the governments where it operates</w:t>
      </w:r>
      <w:r w:rsidRPr="00B808B2">
        <w:rPr>
          <w:rFonts w:asciiTheme="majorHAnsi" w:hAnsiTheme="majorHAnsi"/>
        </w:rPr>
        <w:t xml:space="preserve">. </w:t>
      </w:r>
      <w:r w:rsidRPr="00B808B2">
        <w:rPr>
          <w:rStyle w:val="StyleBoldUnderline"/>
          <w:rFonts w:asciiTheme="majorHAnsi" w:hAnsiTheme="majorHAnsi"/>
        </w:rPr>
        <w:t>This is a critical problem, since the new Chinese projects are disproportionately concentrated in the countries in the region with the worst track records of respecting investors, such as Venezuela</w:t>
      </w:r>
      <w:r w:rsidRPr="00B808B2">
        <w:rPr>
          <w:rFonts w:asciiTheme="majorHAnsi" w:hAnsiTheme="majorHAnsi"/>
        </w:rPr>
        <w:t xml:space="preserve"> and Argentina. Chinese construction of a new petrochemical complex in Tierra </w:t>
      </w:r>
      <w:proofErr w:type="gramStart"/>
      <w:r w:rsidRPr="00B808B2">
        <w:rPr>
          <w:rFonts w:asciiTheme="majorHAnsi" w:hAnsiTheme="majorHAnsi"/>
        </w:rPr>
        <w:t>Del</w:t>
      </w:r>
      <w:proofErr w:type="gramEnd"/>
      <w:r w:rsidRPr="00B808B2">
        <w:rPr>
          <w:rFonts w:asciiTheme="majorHAnsi" w:hAnsiTheme="majorHAnsi"/>
        </w:rPr>
        <w:t xml:space="preserve"> Fuego has been blocked by the Argentine government’s restrictions on importing supplies</w:t>
      </w:r>
      <w:r w:rsidRPr="00B808B2">
        <w:rPr>
          <w:rStyle w:val="StyleBoldUnderline"/>
          <w:rFonts w:asciiTheme="majorHAnsi" w:hAnsiTheme="majorHAnsi"/>
        </w:rPr>
        <w:t xml:space="preserve">. In Venezuela, Chinese frustration in dealing with </w:t>
      </w:r>
      <w:proofErr w:type="spellStart"/>
      <w:r w:rsidRPr="00B808B2">
        <w:rPr>
          <w:rStyle w:val="StyleBoldUnderline"/>
          <w:rFonts w:asciiTheme="majorHAnsi" w:hAnsiTheme="majorHAnsi"/>
        </w:rPr>
        <w:t>PdVSA</w:t>
      </w:r>
      <w:proofErr w:type="spellEnd"/>
      <w:r w:rsidRPr="00B808B2">
        <w:rPr>
          <w:rStyle w:val="StyleBoldUnderline"/>
          <w:rFonts w:asciiTheme="majorHAnsi" w:hAnsiTheme="majorHAnsi"/>
        </w:rPr>
        <w:t xml:space="preserve"> has paralyzed progress in negotiating the development of the new Junin-1 and Junin-8 oilfields in the Orinoco. Similar frustration with delays in China-financed construction projects led the PRC to deny Venezuela a new $4 billion line of credit in February 2013.</w:t>
      </w:r>
    </w:p>
    <w:p w:rsidR="00255E11" w:rsidRPr="00B808B2" w:rsidRDefault="00255E11" w:rsidP="00255E11">
      <w:pPr>
        <w:tabs>
          <w:tab w:val="left" w:pos="4590"/>
        </w:tabs>
        <w:rPr>
          <w:rFonts w:asciiTheme="majorHAnsi" w:hAnsiTheme="majorHAnsi"/>
          <w:sz w:val="14"/>
        </w:rPr>
      </w:pPr>
    </w:p>
    <w:p w:rsidR="00255E11" w:rsidRPr="00B808B2" w:rsidRDefault="00255E11" w:rsidP="006E2EFF">
      <w:pPr>
        <w:rPr>
          <w:rFonts w:asciiTheme="majorHAnsi" w:hAnsiTheme="majorHAnsi"/>
          <w:sz w:val="12"/>
        </w:rPr>
      </w:pPr>
    </w:p>
    <w:p w:rsidR="006E2EFF" w:rsidRDefault="00B808B2" w:rsidP="00B808B2">
      <w:pPr>
        <w:pStyle w:val="Heading3"/>
      </w:pPr>
      <w:bookmarkStart w:id="13" w:name="_Toc361384726"/>
      <w:r>
        <w:lastRenderedPageBreak/>
        <w:t>2AC: Perm Do Both</w:t>
      </w:r>
      <w:bookmarkEnd w:id="13"/>
    </w:p>
    <w:p w:rsidR="00B808B2" w:rsidRPr="00B808B2" w:rsidRDefault="00B808B2" w:rsidP="00B808B2">
      <w:pPr>
        <w:pStyle w:val="Heading4"/>
      </w:pPr>
      <w:r w:rsidRPr="00B808B2">
        <w:t>Perm do both – the US</w:t>
      </w:r>
      <w:r>
        <w:t xml:space="preserve"> and China aren’t competing i</w:t>
      </w:r>
      <w:r w:rsidRPr="00B808B2">
        <w:t xml:space="preserve">n Latin America – </w:t>
      </w:r>
      <w:r>
        <w:t>both countries can maintain a relationship with Venezuela</w:t>
      </w:r>
    </w:p>
    <w:p w:rsidR="00B808B2" w:rsidRPr="00B808B2" w:rsidRDefault="00B808B2" w:rsidP="00B808B2">
      <w:pPr>
        <w:rPr>
          <w:rFonts w:asciiTheme="majorHAnsi" w:hAnsiTheme="majorHAnsi"/>
        </w:rPr>
      </w:pPr>
      <w:r w:rsidRPr="00B808B2">
        <w:rPr>
          <w:rStyle w:val="StyleStyleBold12pt"/>
          <w:rFonts w:asciiTheme="majorHAnsi" w:hAnsiTheme="majorHAnsi"/>
        </w:rPr>
        <w:t>Global Times 5/31</w:t>
      </w:r>
      <w:r w:rsidRPr="00B808B2">
        <w:rPr>
          <w:rFonts w:asciiTheme="majorHAnsi" w:hAnsiTheme="majorHAnsi"/>
        </w:rPr>
        <w:t xml:space="preserve"> (2013, “China, US not competing over Latin America: expert” http://www.globaltimes.cn/content/785721.shtml#.Uaqh_kCkqUI)</w:t>
      </w:r>
    </w:p>
    <w:p w:rsidR="00B808B2" w:rsidRPr="00B808B2" w:rsidRDefault="00B808B2" w:rsidP="00B808B2">
      <w:pPr>
        <w:rPr>
          <w:rFonts w:asciiTheme="majorHAnsi" w:hAnsiTheme="majorHAnsi"/>
        </w:rPr>
      </w:pPr>
      <w:r w:rsidRPr="00B808B2">
        <w:rPr>
          <w:rFonts w:asciiTheme="majorHAnsi" w:hAnsiTheme="majorHAnsi"/>
        </w:rPr>
        <w:t xml:space="preserve">Chinese President Xi </w:t>
      </w:r>
      <w:proofErr w:type="spellStart"/>
      <w:r w:rsidRPr="00B808B2">
        <w:rPr>
          <w:rFonts w:asciiTheme="majorHAnsi" w:hAnsiTheme="majorHAnsi"/>
        </w:rPr>
        <w:t>Jinping</w:t>
      </w:r>
      <w:proofErr w:type="spellEnd"/>
      <w:r w:rsidRPr="00B808B2">
        <w:rPr>
          <w:rFonts w:asciiTheme="majorHAnsi" w:hAnsiTheme="majorHAnsi"/>
        </w:rPr>
        <w:t xml:space="preserve"> heads to Latin America and the Caribbean on Friday, in a state visit aiming at promoting China</w:t>
      </w:r>
      <w:r>
        <w:rPr>
          <w:rFonts w:asciiTheme="majorHAnsi" w:hAnsiTheme="majorHAnsi"/>
        </w:rPr>
        <w:t>'s cooperation with the region.</w:t>
      </w:r>
    </w:p>
    <w:p w:rsidR="00B808B2" w:rsidRPr="00B808B2" w:rsidRDefault="00B808B2" w:rsidP="00B808B2">
      <w:pPr>
        <w:rPr>
          <w:rFonts w:asciiTheme="majorHAnsi" w:hAnsiTheme="majorHAnsi"/>
          <w:sz w:val="16"/>
        </w:rPr>
      </w:pPr>
      <w:r w:rsidRPr="00B808B2">
        <w:rPr>
          <w:rFonts w:asciiTheme="majorHAnsi" w:hAnsiTheme="majorHAnsi"/>
          <w:sz w:val="16"/>
        </w:rPr>
        <w:t xml:space="preserve">Xi's visit to Trinidad and Tobago, Costa Rica and Mexico follows his first foreign trip to Russia and three countries in Africa, Tanzania, South Africa and Republic of Congo, shortly after taking office in March. While Xi kicks off his visit, US Vice President Joe Biden is concluding his Latin America visit on the same day, as he leaves Brazil Friday. </w:t>
      </w:r>
      <w:r w:rsidRPr="00B808B2">
        <w:rPr>
          <w:rStyle w:val="StyleBoldUnderline"/>
          <w:rFonts w:asciiTheme="majorHAnsi" w:hAnsiTheme="majorHAnsi"/>
        </w:rPr>
        <w:t>Some media reports described "dueling visits"</w:t>
      </w:r>
      <w:r w:rsidRPr="00B808B2">
        <w:rPr>
          <w:rFonts w:asciiTheme="majorHAnsi" w:hAnsiTheme="majorHAnsi"/>
          <w:sz w:val="16"/>
        </w:rPr>
        <w:t xml:space="preserve"> by Chinese and US leaders, and said that the "competition between the world's two biggest economies for influence in Latin America is on display." </w:t>
      </w:r>
      <w:r w:rsidRPr="00B808B2">
        <w:rPr>
          <w:rStyle w:val="StyleBoldUnderline"/>
        </w:rPr>
        <w:t>Both the US and China deny they are competing with</w:t>
      </w:r>
      <w:r w:rsidRPr="00B808B2">
        <w:rPr>
          <w:rStyle w:val="StyleBoldUnderline"/>
          <w:rFonts w:asciiTheme="majorHAnsi" w:hAnsiTheme="majorHAnsi"/>
        </w:rPr>
        <w:t xml:space="preserve"> each other. Chinese foreign ministry spokesperson Hong Lei said last week that the two countries can "carry out cooperation in Latin America by giving play to their respective advantages." </w:t>
      </w:r>
      <w:r w:rsidRPr="00B808B2">
        <w:rPr>
          <w:rFonts w:asciiTheme="majorHAnsi" w:hAnsiTheme="majorHAnsi"/>
          <w:sz w:val="16"/>
        </w:rPr>
        <w:t xml:space="preserve">Tao </w:t>
      </w:r>
      <w:proofErr w:type="spellStart"/>
      <w:r w:rsidRPr="00B808B2">
        <w:rPr>
          <w:rFonts w:asciiTheme="majorHAnsi" w:hAnsiTheme="majorHAnsi"/>
          <w:sz w:val="16"/>
        </w:rPr>
        <w:t>Wenzhao</w:t>
      </w:r>
      <w:proofErr w:type="spellEnd"/>
      <w:r w:rsidRPr="00B808B2">
        <w:rPr>
          <w:rFonts w:asciiTheme="majorHAnsi" w:hAnsiTheme="majorHAnsi"/>
          <w:sz w:val="16"/>
        </w:rPr>
        <w:t xml:space="preserve">, a fellow of the Institute of American Studies at the Chinese Academy of Social Sciences, told the Global Times that it is a coincidence that the two leaders chose to visit Latin America at a similar time, and that China has no intention to challenge US influence in the area. </w:t>
      </w:r>
      <w:r w:rsidRPr="00B808B2">
        <w:rPr>
          <w:rStyle w:val="StyleBoldUnderline"/>
          <w:rFonts w:asciiTheme="majorHAnsi" w:hAnsiTheme="majorHAnsi"/>
        </w:rPr>
        <w:t xml:space="preserve">"It's not like in the 19th century when countries divided their sphere of influence in a certain area. China and the US' </w:t>
      </w:r>
      <w:r w:rsidRPr="00B808B2">
        <w:rPr>
          <w:rStyle w:val="StyleBoldUnderline"/>
        </w:rPr>
        <w:t>involvement</w:t>
      </w:r>
      <w:r w:rsidRPr="00B808B2">
        <w:rPr>
          <w:rStyle w:val="StyleBoldUnderline"/>
          <w:rFonts w:asciiTheme="majorHAnsi" w:hAnsiTheme="majorHAnsi"/>
        </w:rPr>
        <w:t xml:space="preserve"> in Latin America </w:t>
      </w:r>
      <w:r w:rsidRPr="00B808B2">
        <w:rPr>
          <w:rStyle w:val="StyleBoldUnderline"/>
        </w:rPr>
        <w:t>is not a zero-sum game</w:t>
      </w:r>
      <w:r w:rsidRPr="00B808B2">
        <w:rPr>
          <w:rStyle w:val="StyleBoldUnderline"/>
          <w:rFonts w:asciiTheme="majorHAnsi" w:hAnsiTheme="majorHAnsi"/>
        </w:rPr>
        <w:t>,"</w:t>
      </w:r>
      <w:r w:rsidRPr="00B808B2">
        <w:rPr>
          <w:rFonts w:asciiTheme="majorHAnsi" w:hAnsiTheme="majorHAnsi"/>
          <w:sz w:val="16"/>
        </w:rPr>
        <w:t xml:space="preserve"> Tao said, explaining that it is a good thing for Latin America. Chinese and US leaders visit Latin America out of their respective strategic needs, Tao said. All countries need to interact and cooperate with other countries, and visits of such high-level are usually arranged long time before they starts, Tao said. China has embarked on a diplomatic drive since completing its once-in-a-decade leadership transition with Chinese Premier Li </w:t>
      </w:r>
      <w:proofErr w:type="spellStart"/>
      <w:r w:rsidRPr="00B808B2">
        <w:rPr>
          <w:rFonts w:asciiTheme="majorHAnsi" w:hAnsiTheme="majorHAnsi"/>
          <w:sz w:val="16"/>
        </w:rPr>
        <w:t>Keqiang</w:t>
      </w:r>
      <w:proofErr w:type="spellEnd"/>
      <w:r w:rsidRPr="00B808B2">
        <w:rPr>
          <w:rFonts w:asciiTheme="majorHAnsi" w:hAnsiTheme="majorHAnsi"/>
          <w:sz w:val="16"/>
        </w:rPr>
        <w:t xml:space="preserve"> also visiting India, Pakistan, Switzerland and Germany, and several high-level visitors to Beijing. After visiting Mexico, Xi travels to the US for his first summit with President Barack Obama on June 7 to 8 in California.</w:t>
      </w:r>
    </w:p>
    <w:p w:rsidR="00B808B2" w:rsidRPr="00B808B2" w:rsidRDefault="00B808B2" w:rsidP="00B808B2"/>
    <w:p w:rsidR="006F2D3D" w:rsidRPr="00B808B2" w:rsidRDefault="00667F6F" w:rsidP="006E2EFF">
      <w:pPr>
        <w:pStyle w:val="Heading3"/>
      </w:pPr>
      <w:bookmarkStart w:id="14" w:name="_Toc361384727"/>
      <w:r>
        <w:lastRenderedPageBreak/>
        <w:t xml:space="preserve">2AC </w:t>
      </w:r>
      <w:r w:rsidR="006E2EFF" w:rsidRPr="00B808B2">
        <w:t>A2: Net Benefit</w:t>
      </w:r>
      <w:bookmarkEnd w:id="14"/>
    </w:p>
    <w:p w:rsidR="006E2EFF" w:rsidRPr="00B808B2" w:rsidRDefault="006E2EFF" w:rsidP="006E2EFF">
      <w:pPr>
        <w:pStyle w:val="Heading4"/>
      </w:pPr>
      <w:r w:rsidRPr="00B808B2">
        <w:t>CP doesn’t solve Chinese so</w:t>
      </w:r>
      <w:r w:rsidR="00255E11">
        <w:t xml:space="preserve">ft power – </w:t>
      </w:r>
      <w:r w:rsidRPr="00B808B2">
        <w:t xml:space="preserve">limited </w:t>
      </w:r>
      <w:r w:rsidR="00255E11">
        <w:t>abilities and strategic flaws</w:t>
      </w:r>
    </w:p>
    <w:p w:rsidR="006E2EFF" w:rsidRPr="00B808B2" w:rsidRDefault="006E2EFF" w:rsidP="006E2EFF">
      <w:pPr>
        <w:rPr>
          <w:rFonts w:asciiTheme="majorHAnsi" w:hAnsiTheme="majorHAnsi"/>
          <w:b/>
          <w:bCs/>
          <w:sz w:val="24"/>
        </w:rPr>
      </w:pPr>
      <w:r w:rsidRPr="00B808B2">
        <w:rPr>
          <w:rStyle w:val="StyleStyleBold12pt"/>
          <w:rFonts w:asciiTheme="majorHAnsi" w:hAnsiTheme="majorHAnsi"/>
        </w:rPr>
        <w:t xml:space="preserve">Nye 4/29 </w:t>
      </w:r>
      <w:r w:rsidRPr="00B808B2">
        <w:rPr>
          <w:rFonts w:asciiTheme="majorHAnsi" w:hAnsiTheme="majorHAnsi"/>
          <w:sz w:val="16"/>
        </w:rPr>
        <w:t>(</w:t>
      </w:r>
      <w:r w:rsidRPr="00B808B2">
        <w:rPr>
          <w:rFonts w:asciiTheme="majorHAnsi" w:hAnsiTheme="majorHAnsi"/>
        </w:rPr>
        <w:t>2013</w:t>
      </w:r>
      <w:r w:rsidRPr="00B808B2">
        <w:rPr>
          <w:rFonts w:asciiTheme="majorHAnsi" w:hAnsiTheme="majorHAnsi"/>
          <w:sz w:val="16"/>
        </w:rPr>
        <w:t xml:space="preserve">, Joseph S. Nye is an American political scientist and former Dean of the John F. Kennedy School of Government at Harvard University. “What China and Russia Don’t Get About Soft Power” </w:t>
      </w:r>
      <w:hyperlink r:id="rId17" w:history="1">
        <w:r w:rsidRPr="00B808B2">
          <w:rPr>
            <w:rStyle w:val="Hyperlink"/>
            <w:rFonts w:asciiTheme="majorHAnsi" w:hAnsiTheme="majorHAnsi"/>
            <w:sz w:val="16"/>
          </w:rPr>
          <w:t>http://www.foreignpolicy.com/articles/2013/04/29/what_china_and_russia_don_t_get_about_soft_power?wp_login_redirect=0</w:t>
        </w:r>
      </w:hyperlink>
      <w:r w:rsidRPr="00B808B2">
        <w:rPr>
          <w:rFonts w:asciiTheme="majorHAnsi" w:hAnsiTheme="majorHAnsi"/>
          <w:sz w:val="16"/>
        </w:rPr>
        <w:t>)</w:t>
      </w:r>
    </w:p>
    <w:p w:rsidR="006E2EFF" w:rsidRPr="00255E11" w:rsidRDefault="006E2EFF" w:rsidP="006E2EFF">
      <w:pPr>
        <w:rPr>
          <w:rFonts w:asciiTheme="majorHAnsi" w:hAnsiTheme="majorHAnsi"/>
          <w:sz w:val="16"/>
        </w:rPr>
      </w:pPr>
      <w:r w:rsidRPr="00B808B2">
        <w:rPr>
          <w:rFonts w:asciiTheme="majorHAnsi" w:hAnsiTheme="majorHAnsi"/>
          <w:sz w:val="16"/>
        </w:rPr>
        <w:t xml:space="preserve">Power is the ability to affect others to get the outcomes one wants, and that can be accomplished in three main ways -- by coercion, payment, or attraction. If you can add the soft power of attraction to your toolkit, you can economize on carrots and sticks. </w:t>
      </w:r>
      <w:r w:rsidRPr="00B808B2">
        <w:rPr>
          <w:rStyle w:val="StyleBoldUnderline"/>
          <w:rFonts w:asciiTheme="majorHAnsi" w:hAnsiTheme="majorHAnsi"/>
        </w:rPr>
        <w:t>For</w:t>
      </w:r>
      <w:r w:rsidRPr="00B808B2">
        <w:rPr>
          <w:rFonts w:asciiTheme="majorHAnsi" w:hAnsiTheme="majorHAnsi"/>
          <w:sz w:val="16"/>
        </w:rPr>
        <w:t xml:space="preserve"> a rising power like </w:t>
      </w:r>
      <w:r w:rsidRPr="00B808B2">
        <w:rPr>
          <w:rStyle w:val="StyleBoldUnderline"/>
          <w:rFonts w:asciiTheme="majorHAnsi" w:hAnsiTheme="majorHAnsi"/>
        </w:rPr>
        <w:t>China</w:t>
      </w:r>
      <w:r w:rsidRPr="00B808B2">
        <w:rPr>
          <w:rFonts w:asciiTheme="majorHAnsi" w:hAnsiTheme="majorHAnsi"/>
          <w:sz w:val="16"/>
        </w:rPr>
        <w:t xml:space="preserve"> whose growing economic and military might frightens its neighbors into counter-balancing coalitions, </w:t>
      </w:r>
      <w:r w:rsidRPr="00B808B2">
        <w:rPr>
          <w:rStyle w:val="StyleBoldUnderline"/>
          <w:rFonts w:asciiTheme="majorHAnsi" w:hAnsiTheme="majorHAnsi"/>
        </w:rPr>
        <w:t>a smart strategy includes soft power to make China look less frightening and the balancing coalitions less effective</w:t>
      </w:r>
      <w:r w:rsidRPr="00B808B2">
        <w:rPr>
          <w:rFonts w:asciiTheme="majorHAnsi" w:hAnsiTheme="majorHAnsi"/>
          <w:sz w:val="16"/>
        </w:rPr>
        <w:t xml:space="preserve">. For a declining power like Russia (or Britain before it), a residual soft power helps to cushion the fall. The soft power of a country rests primarily on three resources: its culture (in places where it is attractive to others), its political values (when it lives up to them at home and abroad), and its foreign policies (when they are seen as legitimate and having moral authority). But combining these resources is not always easy. Establishing, say, a Confucius Institute in Manila to teach Chinese culture might help produce soft power, but it is less likely to do so in a context where China has just bullied the Philippines over possession of Scarborough Reef. Similarly, Putin has told his diplomats that "the priority has been shifting to the literate use of soft power, strengthening positions of the Russian language," but as Russian scholar Sergei </w:t>
      </w:r>
      <w:proofErr w:type="spellStart"/>
      <w:r w:rsidRPr="00B808B2">
        <w:rPr>
          <w:rFonts w:asciiTheme="majorHAnsi" w:hAnsiTheme="majorHAnsi"/>
          <w:sz w:val="16"/>
        </w:rPr>
        <w:t>Karaganov</w:t>
      </w:r>
      <w:proofErr w:type="spellEnd"/>
      <w:r w:rsidRPr="00B808B2">
        <w:rPr>
          <w:rFonts w:asciiTheme="majorHAnsi" w:hAnsiTheme="majorHAnsi"/>
          <w:sz w:val="16"/>
        </w:rPr>
        <w:t xml:space="preserve"> noted in the aftermath of the dispute with Georgia, Russia has to use "hard power, including military force, because it lives in a much more dangerous world ... and because it has little soft power -- that is, social, cultural, political and economic attractiveness." Much of America's soft power is produced by civil society -- everything from universities and foundations to Hollywood and pop culture -- not from the government. Sometimes the United States is able to preserve a degree of soft power because of its critical and uncensored civil society even when government actions -- like the invasion of Iraq -- are otherwise undermining it. But in a smart power strategy, hard and soft reinforce each other. In his new book, China Goes Global, George Washington University's David </w:t>
      </w:r>
      <w:proofErr w:type="spellStart"/>
      <w:r w:rsidRPr="00B808B2">
        <w:rPr>
          <w:rFonts w:asciiTheme="majorHAnsi" w:hAnsiTheme="majorHAnsi"/>
          <w:sz w:val="16"/>
        </w:rPr>
        <w:t>Shambaugh</w:t>
      </w:r>
      <w:proofErr w:type="spellEnd"/>
      <w:r w:rsidRPr="00B808B2">
        <w:rPr>
          <w:rFonts w:asciiTheme="majorHAnsi" w:hAnsiTheme="majorHAnsi"/>
          <w:sz w:val="16"/>
        </w:rPr>
        <w:t xml:space="preserve"> shows how </w:t>
      </w:r>
      <w:r w:rsidRPr="00B808B2">
        <w:rPr>
          <w:rStyle w:val="StyleBoldUnderline"/>
          <w:rFonts w:asciiTheme="majorHAnsi" w:hAnsiTheme="majorHAnsi"/>
        </w:rPr>
        <w:t>China has spent billions of dollars on a charm offensive</w:t>
      </w:r>
      <w:r w:rsidRPr="00B808B2">
        <w:rPr>
          <w:rFonts w:asciiTheme="majorHAnsi" w:hAnsiTheme="majorHAnsi"/>
          <w:sz w:val="16"/>
        </w:rPr>
        <w:t xml:space="preserve"> to increase its soft power. Chinese aid programs to Africa and Latin America are not limited by the institutional or human rights concerns that constrain Western aid. </w:t>
      </w:r>
      <w:r w:rsidRPr="00B808B2">
        <w:rPr>
          <w:rStyle w:val="StyleBoldUnderline"/>
          <w:rFonts w:asciiTheme="majorHAnsi" w:hAnsiTheme="majorHAnsi"/>
        </w:rPr>
        <w:t>The Chinese style emphasizes high-profile gestures</w:t>
      </w:r>
      <w:r w:rsidRPr="00B808B2">
        <w:rPr>
          <w:rFonts w:asciiTheme="majorHAnsi" w:hAnsiTheme="majorHAnsi"/>
          <w:sz w:val="16"/>
        </w:rPr>
        <w:t xml:space="preserve">. But for all its efforts, </w:t>
      </w:r>
      <w:r w:rsidRPr="00B808B2">
        <w:rPr>
          <w:rStyle w:val="StyleBoldUnderline"/>
          <w:rFonts w:asciiTheme="majorHAnsi" w:hAnsiTheme="majorHAnsi"/>
        </w:rPr>
        <w:t>China has earned a limited return on its investment</w:t>
      </w:r>
      <w:r w:rsidRPr="00B808B2">
        <w:rPr>
          <w:rFonts w:asciiTheme="majorHAnsi" w:hAnsiTheme="majorHAnsi"/>
          <w:sz w:val="16"/>
        </w:rPr>
        <w:t xml:space="preserve">. Polls show that </w:t>
      </w:r>
      <w:r w:rsidRPr="00B808B2">
        <w:rPr>
          <w:rStyle w:val="StyleBoldUnderline"/>
          <w:rFonts w:asciiTheme="majorHAnsi" w:hAnsiTheme="majorHAnsi"/>
        </w:rPr>
        <w:t>opinions of China's influence are</w:t>
      </w:r>
      <w:r w:rsidRPr="00B808B2">
        <w:rPr>
          <w:rFonts w:asciiTheme="majorHAnsi" w:hAnsiTheme="majorHAnsi"/>
          <w:sz w:val="16"/>
        </w:rPr>
        <w:t xml:space="preserve"> positive in much of Africa and Latin America, but </w:t>
      </w:r>
      <w:r w:rsidRPr="00B808B2">
        <w:rPr>
          <w:rStyle w:val="StyleBoldUnderline"/>
          <w:rFonts w:asciiTheme="majorHAnsi" w:hAnsiTheme="majorHAnsi"/>
        </w:rPr>
        <w:t xml:space="preserve">predominantly negative in the United States, Europe, </w:t>
      </w:r>
      <w:r w:rsidRPr="00B808B2">
        <w:rPr>
          <w:rFonts w:asciiTheme="majorHAnsi" w:hAnsiTheme="majorHAnsi"/>
          <w:sz w:val="16"/>
        </w:rPr>
        <w:t xml:space="preserve">as well as </w:t>
      </w:r>
      <w:r w:rsidRPr="00B808B2">
        <w:rPr>
          <w:rStyle w:val="StyleBoldUnderline"/>
          <w:rFonts w:asciiTheme="majorHAnsi" w:hAnsiTheme="majorHAnsi"/>
        </w:rPr>
        <w:t>India, Japan and South Korea</w:t>
      </w:r>
      <w:r w:rsidRPr="00B808B2">
        <w:rPr>
          <w:rFonts w:asciiTheme="majorHAnsi" w:hAnsiTheme="majorHAnsi"/>
          <w:sz w:val="16"/>
        </w:rPr>
        <w:t xml:space="preserve">. </w:t>
      </w:r>
      <w:r w:rsidRPr="00B808B2">
        <w:rPr>
          <w:rStyle w:val="StyleBoldUnderline"/>
          <w:rFonts w:asciiTheme="majorHAnsi" w:hAnsiTheme="majorHAnsi"/>
        </w:rPr>
        <w:t>Even China's soft-power triumphs</w:t>
      </w:r>
      <w:r w:rsidRPr="00B808B2">
        <w:rPr>
          <w:rFonts w:asciiTheme="majorHAnsi" w:hAnsiTheme="majorHAnsi"/>
          <w:sz w:val="16"/>
        </w:rPr>
        <w:t xml:space="preserve">, such as the 2008 Beijing Olympics, </w:t>
      </w:r>
      <w:r w:rsidRPr="00B808B2">
        <w:rPr>
          <w:rStyle w:val="StyleBoldUnderline"/>
          <w:rFonts w:asciiTheme="majorHAnsi" w:hAnsiTheme="majorHAnsi"/>
        </w:rPr>
        <w:t>have quickly turned stale</w:t>
      </w:r>
      <w:r w:rsidRPr="00B808B2">
        <w:rPr>
          <w:rFonts w:asciiTheme="majorHAnsi" w:hAnsiTheme="majorHAnsi"/>
          <w:sz w:val="16"/>
        </w:rPr>
        <w:t xml:space="preserve">. Not long after the last international athletes had departed, China's domestic crackdown on human rights activists undercut its soft power gains. Again in 2009, the Shanghai Expo was a great success, but it was followed by the jailing of Nobel Peace Laureate Liu </w:t>
      </w:r>
      <w:proofErr w:type="spellStart"/>
      <w:r w:rsidRPr="00B808B2">
        <w:rPr>
          <w:rFonts w:asciiTheme="majorHAnsi" w:hAnsiTheme="majorHAnsi"/>
          <w:sz w:val="16"/>
        </w:rPr>
        <w:t>Xiaobo</w:t>
      </w:r>
      <w:proofErr w:type="spellEnd"/>
      <w:r w:rsidRPr="00B808B2">
        <w:rPr>
          <w:rFonts w:asciiTheme="majorHAnsi" w:hAnsiTheme="majorHAnsi"/>
          <w:sz w:val="16"/>
        </w:rPr>
        <w:t xml:space="preserve"> and screens were dominated by scenes of an empty chair at the Oslo ceremonies. Putin might likewise count on a soft power boost from the Sochi Olympics, but if he continues to repress dissent, he, too, is likely to step on his own message. </w:t>
      </w:r>
      <w:r w:rsidRPr="00B808B2">
        <w:rPr>
          <w:rStyle w:val="StyleBoldUnderline"/>
          <w:rFonts w:asciiTheme="majorHAnsi" w:hAnsiTheme="majorHAnsi"/>
        </w:rPr>
        <w:t xml:space="preserve">China </w:t>
      </w:r>
      <w:r w:rsidRPr="00B808B2">
        <w:rPr>
          <w:rFonts w:asciiTheme="majorHAnsi" w:hAnsiTheme="majorHAnsi"/>
          <w:sz w:val="16"/>
        </w:rPr>
        <w:t xml:space="preserve">and Russia </w:t>
      </w:r>
      <w:r w:rsidRPr="00B808B2">
        <w:rPr>
          <w:rStyle w:val="StyleBoldUnderline"/>
          <w:rFonts w:asciiTheme="majorHAnsi" w:hAnsiTheme="majorHAnsi"/>
        </w:rPr>
        <w:t>make the mistake of thinking that government is the main instrument of soft power.</w:t>
      </w:r>
      <w:r w:rsidRPr="00B808B2">
        <w:rPr>
          <w:rFonts w:asciiTheme="majorHAnsi" w:hAnsiTheme="majorHAnsi"/>
          <w:sz w:val="16"/>
        </w:rPr>
        <w:t xml:space="preserve"> In today's world, information is not scarce but attention is, and </w:t>
      </w:r>
      <w:r w:rsidRPr="00B808B2">
        <w:rPr>
          <w:rStyle w:val="StyleBoldUnderline"/>
          <w:rFonts w:asciiTheme="majorHAnsi" w:hAnsiTheme="majorHAnsi"/>
        </w:rPr>
        <w:t>attention depends on credibility. Government propaganda is rarely credible</w:t>
      </w:r>
      <w:r w:rsidRPr="00B808B2">
        <w:rPr>
          <w:rFonts w:asciiTheme="majorHAnsi" w:hAnsiTheme="majorHAnsi"/>
          <w:sz w:val="16"/>
        </w:rPr>
        <w:t xml:space="preserve">. The best propaganda is not propaganda. For all the efforts to turn Xinhua and China Central Television into competitors to CNN and the BBC, there is little international audience for brittle propaganda. As the Economist noted about China, "the party has not bought into Mr. Nye's view that soft power springs largely from individuals, the private sector, and civil society. So </w:t>
      </w:r>
      <w:r w:rsidRPr="00B808B2">
        <w:rPr>
          <w:rStyle w:val="StyleBoldUnderline"/>
          <w:rFonts w:asciiTheme="majorHAnsi" w:hAnsiTheme="majorHAnsi"/>
        </w:rPr>
        <w:t xml:space="preserve">the government has taken to promoting ancient cultural icons </w:t>
      </w:r>
      <w:proofErr w:type="gramStart"/>
      <w:r w:rsidRPr="00B808B2">
        <w:rPr>
          <w:rStyle w:val="StyleBoldUnderline"/>
          <w:rFonts w:asciiTheme="majorHAnsi" w:hAnsiTheme="majorHAnsi"/>
        </w:rPr>
        <w:t>whom</w:t>
      </w:r>
      <w:proofErr w:type="gramEnd"/>
      <w:r w:rsidRPr="00B808B2">
        <w:rPr>
          <w:rStyle w:val="StyleBoldUnderline"/>
          <w:rFonts w:asciiTheme="majorHAnsi" w:hAnsiTheme="majorHAnsi"/>
        </w:rPr>
        <w:t xml:space="preserve"> it thinks might have global appeal</w:t>
      </w:r>
      <w:r w:rsidRPr="00B808B2">
        <w:rPr>
          <w:rFonts w:asciiTheme="majorHAnsi" w:hAnsiTheme="majorHAnsi"/>
          <w:sz w:val="16"/>
        </w:rPr>
        <w:t xml:space="preserve">." But </w:t>
      </w:r>
      <w:r w:rsidRPr="00B808B2">
        <w:rPr>
          <w:rStyle w:val="Emphasis"/>
          <w:rFonts w:asciiTheme="majorHAnsi" w:hAnsiTheme="majorHAnsi"/>
        </w:rPr>
        <w:t>soft power doesn't work that way</w:t>
      </w:r>
      <w:r w:rsidRPr="00B808B2">
        <w:rPr>
          <w:rFonts w:asciiTheme="majorHAnsi" w:hAnsiTheme="majorHAnsi"/>
          <w:sz w:val="16"/>
        </w:rPr>
        <w:t xml:space="preserve">. As Pang </w:t>
      </w:r>
      <w:proofErr w:type="spellStart"/>
      <w:r w:rsidRPr="00B808B2">
        <w:rPr>
          <w:rFonts w:asciiTheme="majorHAnsi" w:hAnsiTheme="majorHAnsi"/>
          <w:sz w:val="16"/>
        </w:rPr>
        <w:t>Zhongying</w:t>
      </w:r>
      <w:proofErr w:type="spellEnd"/>
      <w:r w:rsidRPr="00B808B2">
        <w:rPr>
          <w:rFonts w:asciiTheme="majorHAnsi" w:hAnsiTheme="majorHAnsi"/>
          <w:sz w:val="16"/>
        </w:rPr>
        <w:t xml:space="preserve"> of </w:t>
      </w:r>
      <w:proofErr w:type="spellStart"/>
      <w:r w:rsidRPr="00B808B2">
        <w:rPr>
          <w:rFonts w:asciiTheme="majorHAnsi" w:hAnsiTheme="majorHAnsi"/>
          <w:sz w:val="16"/>
        </w:rPr>
        <w:t>Renmin</w:t>
      </w:r>
      <w:proofErr w:type="spellEnd"/>
      <w:r w:rsidRPr="00B808B2">
        <w:rPr>
          <w:rFonts w:asciiTheme="majorHAnsi" w:hAnsiTheme="majorHAnsi"/>
          <w:sz w:val="16"/>
        </w:rPr>
        <w:t xml:space="preserve"> University put it, it highlights "a poverty of thought" among Chinese leaders. </w:t>
      </w:r>
      <w:r w:rsidRPr="00B808B2">
        <w:rPr>
          <w:rStyle w:val="StyleBoldUnderline"/>
          <w:rFonts w:asciiTheme="majorHAnsi" w:hAnsiTheme="majorHAnsi"/>
        </w:rPr>
        <w:t>The development of soft power need not be a zero-sum game.</w:t>
      </w:r>
      <w:r w:rsidRPr="00B808B2">
        <w:rPr>
          <w:rFonts w:asciiTheme="majorHAnsi" w:hAnsiTheme="majorHAnsi"/>
          <w:sz w:val="16"/>
        </w:rPr>
        <w:t xml:space="preserve"> All countries can gain from finding each other attractive. But for China and Russia to succeed, they will need to match words and deeds in their policies, be self-critical, and unleash the full talents of their civil societies. Unfortunately, that is not about to happen soon.</w:t>
      </w:r>
    </w:p>
    <w:p w:rsidR="006E2EFF" w:rsidRPr="00B808B2" w:rsidRDefault="00255E11" w:rsidP="006E2EFF">
      <w:pPr>
        <w:pStyle w:val="Heading4"/>
      </w:pPr>
      <w:r>
        <w:t>No Chinese soft power – no cultural draw</w:t>
      </w:r>
    </w:p>
    <w:p w:rsidR="006E2EFF" w:rsidRPr="00B808B2" w:rsidRDefault="006E2EFF" w:rsidP="006E2EFF">
      <w:pPr>
        <w:rPr>
          <w:rFonts w:asciiTheme="majorHAnsi" w:hAnsiTheme="majorHAnsi"/>
          <w:sz w:val="16"/>
        </w:rPr>
      </w:pPr>
      <w:r w:rsidRPr="00B808B2">
        <w:rPr>
          <w:rStyle w:val="StyleStyleBold12pt"/>
          <w:rFonts w:asciiTheme="majorHAnsi" w:hAnsiTheme="majorHAnsi"/>
        </w:rPr>
        <w:t>The Atlantic 4/11</w:t>
      </w:r>
      <w:r w:rsidRPr="00B808B2">
        <w:rPr>
          <w:rFonts w:asciiTheme="majorHAnsi" w:hAnsiTheme="majorHAnsi"/>
          <w:sz w:val="16"/>
        </w:rPr>
        <w:t xml:space="preserve"> (2013, China File, “Can China Do </w:t>
      </w:r>
      <w:proofErr w:type="spellStart"/>
      <w:r w:rsidRPr="00B808B2">
        <w:rPr>
          <w:rFonts w:asciiTheme="majorHAnsi" w:hAnsiTheme="majorHAnsi"/>
          <w:sz w:val="16"/>
        </w:rPr>
        <w:t>Softpower</w:t>
      </w:r>
      <w:proofErr w:type="spellEnd"/>
      <w:r w:rsidRPr="00B808B2">
        <w:rPr>
          <w:rFonts w:asciiTheme="majorHAnsi" w:hAnsiTheme="majorHAnsi"/>
          <w:sz w:val="16"/>
        </w:rPr>
        <w:t>” http://www.theatlantic.com/china/archive/2013/04/can-china-do-soft-power/274916/)</w:t>
      </w:r>
    </w:p>
    <w:p w:rsidR="006E2EFF" w:rsidRPr="00B808B2" w:rsidRDefault="006E2EFF" w:rsidP="006E2EFF">
      <w:pPr>
        <w:rPr>
          <w:rFonts w:asciiTheme="majorHAnsi" w:hAnsiTheme="majorHAnsi"/>
          <w:sz w:val="16"/>
        </w:rPr>
      </w:pPr>
      <w:r w:rsidRPr="00B808B2">
        <w:rPr>
          <w:rFonts w:asciiTheme="majorHAnsi" w:hAnsiTheme="majorHAnsi"/>
          <w:sz w:val="16"/>
        </w:rPr>
        <w:t xml:space="preserve">Jeremy </w:t>
      </w:r>
      <w:proofErr w:type="spellStart"/>
      <w:r w:rsidRPr="00B808B2">
        <w:rPr>
          <w:rFonts w:asciiTheme="majorHAnsi" w:hAnsiTheme="majorHAnsi"/>
          <w:sz w:val="16"/>
        </w:rPr>
        <w:t>Goldkorn</w:t>
      </w:r>
      <w:proofErr w:type="spellEnd"/>
      <w:r w:rsidRPr="00B808B2">
        <w:rPr>
          <w:rFonts w:asciiTheme="majorHAnsi" w:hAnsiTheme="majorHAnsi"/>
          <w:sz w:val="16"/>
        </w:rPr>
        <w:t xml:space="preserve">: Chairman Mao Zedong said that power comes out of the barrel of a gun, and he knew a thing or two about power, both hard and soft. If you have enough guns, you have respect. Money is the same: if you have enough cash, you can buy guns, and respect. Israel and Saudi Arabia are examples of the limits of such respect. Both countries are rich and in some ways very powerful, but people in other countries with no cultural connections don't look at Israel, or Saudi Arabia and think: "Gee, I want to live like that and watch their movies!" But we, the rest of us, everyone who is not American, </w:t>
      </w:r>
      <w:r w:rsidRPr="00B808B2">
        <w:rPr>
          <w:rStyle w:val="StyleBoldUnderline"/>
          <w:rFonts w:asciiTheme="majorHAnsi" w:hAnsiTheme="majorHAnsi"/>
        </w:rPr>
        <w:t xml:space="preserve">we all want to watch American </w:t>
      </w:r>
      <w:r w:rsidRPr="00B808B2">
        <w:rPr>
          <w:rStyle w:val="StyleBoldUnderline"/>
          <w:rFonts w:asciiTheme="majorHAnsi" w:hAnsiTheme="majorHAnsi"/>
        </w:rPr>
        <w:lastRenderedPageBreak/>
        <w:t>movies.</w:t>
      </w:r>
      <w:r w:rsidRPr="00B808B2">
        <w:rPr>
          <w:rFonts w:asciiTheme="majorHAnsi" w:hAnsiTheme="majorHAnsi"/>
          <w:sz w:val="16"/>
        </w:rPr>
        <w:t xml:space="preserve"> I am from South Africa, and I'll confidently represent the entire Third World and the rest of the First World </w:t>
      </w:r>
      <w:proofErr w:type="gramStart"/>
      <w:r w:rsidRPr="00B808B2">
        <w:rPr>
          <w:rFonts w:asciiTheme="majorHAnsi" w:hAnsiTheme="majorHAnsi"/>
          <w:sz w:val="16"/>
        </w:rPr>
        <w:t>assure</w:t>
      </w:r>
      <w:proofErr w:type="gramEnd"/>
      <w:r w:rsidRPr="00B808B2">
        <w:rPr>
          <w:rFonts w:asciiTheme="majorHAnsi" w:hAnsiTheme="majorHAnsi"/>
          <w:sz w:val="16"/>
        </w:rPr>
        <w:t xml:space="preserve"> you that it's true. </w:t>
      </w:r>
      <w:r w:rsidRPr="00B808B2">
        <w:rPr>
          <w:rStyle w:val="StyleBoldUnderline"/>
          <w:rFonts w:asciiTheme="majorHAnsi" w:hAnsiTheme="majorHAnsi"/>
        </w:rPr>
        <w:t>We don't want to watch Israeli or Saudi or Chinese movies</w:t>
      </w:r>
      <w:r w:rsidRPr="00B808B2">
        <w:rPr>
          <w:rFonts w:asciiTheme="majorHAnsi" w:hAnsiTheme="majorHAnsi"/>
          <w:sz w:val="16"/>
        </w:rPr>
        <w:t xml:space="preserve">, nor buy Chinese sneakers. Nor, with the exception of a few eccentrics such as </w:t>
      </w:r>
      <w:proofErr w:type="gramStart"/>
      <w:r w:rsidRPr="00B808B2">
        <w:rPr>
          <w:rFonts w:asciiTheme="majorHAnsi" w:hAnsiTheme="majorHAnsi"/>
          <w:sz w:val="16"/>
        </w:rPr>
        <w:t>myself</w:t>
      </w:r>
      <w:proofErr w:type="gramEnd"/>
      <w:r w:rsidRPr="00B808B2">
        <w:rPr>
          <w:rFonts w:asciiTheme="majorHAnsi" w:hAnsiTheme="majorHAnsi"/>
          <w:sz w:val="16"/>
        </w:rPr>
        <w:t xml:space="preserve">, do we want to live in Chinese cities. </w:t>
      </w:r>
      <w:r w:rsidRPr="00B808B2">
        <w:rPr>
          <w:rStyle w:val="StyleBoldUnderline"/>
          <w:rFonts w:asciiTheme="majorHAnsi" w:hAnsiTheme="majorHAnsi"/>
        </w:rPr>
        <w:t>The Saudis and Israelis do not</w:t>
      </w:r>
      <w:r w:rsidRPr="00B808B2">
        <w:rPr>
          <w:rFonts w:asciiTheme="majorHAnsi" w:hAnsiTheme="majorHAnsi"/>
          <w:sz w:val="16"/>
        </w:rPr>
        <w:t xml:space="preserve"> seem to </w:t>
      </w:r>
      <w:r w:rsidRPr="00B808B2">
        <w:rPr>
          <w:rStyle w:val="StyleBoldUnderline"/>
          <w:rFonts w:asciiTheme="majorHAnsi" w:hAnsiTheme="majorHAnsi"/>
        </w:rPr>
        <w:t xml:space="preserve">care </w:t>
      </w:r>
      <w:r w:rsidRPr="00B808B2">
        <w:rPr>
          <w:rFonts w:asciiTheme="majorHAnsi" w:hAnsiTheme="majorHAnsi"/>
          <w:sz w:val="16"/>
        </w:rPr>
        <w:t xml:space="preserve">about this, </w:t>
      </w:r>
      <w:r w:rsidRPr="00B808B2">
        <w:rPr>
          <w:rStyle w:val="StyleBoldUnderline"/>
          <w:rFonts w:asciiTheme="majorHAnsi" w:hAnsiTheme="majorHAnsi"/>
        </w:rPr>
        <w:t>but China does, hence the endless hand-wringing about soft power</w:t>
      </w:r>
      <w:r w:rsidRPr="00B808B2">
        <w:rPr>
          <w:rFonts w:asciiTheme="majorHAnsi" w:hAnsiTheme="majorHAnsi"/>
          <w:sz w:val="16"/>
        </w:rPr>
        <w:t xml:space="preserve">. The essence of Joseph Nye's articulation of </w:t>
      </w:r>
      <w:proofErr w:type="spellStart"/>
      <w:r w:rsidRPr="00B808B2">
        <w:rPr>
          <w:rFonts w:asciiTheme="majorHAnsi" w:hAnsiTheme="majorHAnsi"/>
          <w:sz w:val="16"/>
        </w:rPr>
        <w:t>of</w:t>
      </w:r>
      <w:proofErr w:type="spellEnd"/>
      <w:r w:rsidRPr="00B808B2">
        <w:rPr>
          <w:rFonts w:asciiTheme="majorHAnsi" w:hAnsiTheme="majorHAnsi"/>
          <w:sz w:val="16"/>
        </w:rPr>
        <w:t xml:space="preserve"> soft power is the power to attract, to co-opt and to seduce. China now has enough cash to open Confucius Institutes, fund movies, TV stations, and schools, open art zones, buy aircraft carriers and islands, but </w:t>
      </w:r>
      <w:r w:rsidRPr="00B808B2">
        <w:rPr>
          <w:rStyle w:val="StyleBoldUnderline"/>
          <w:rFonts w:asciiTheme="majorHAnsi" w:hAnsiTheme="majorHAnsi"/>
        </w:rPr>
        <w:t>China has not made itself an attractive place to live or work or dream. Until Chinese political leaders would rather their daughters went to Peking University over Harvard</w:t>
      </w:r>
      <w:r w:rsidRPr="00B808B2">
        <w:rPr>
          <w:rFonts w:asciiTheme="majorHAnsi" w:hAnsiTheme="majorHAnsi"/>
          <w:sz w:val="16"/>
        </w:rPr>
        <w:t xml:space="preserve">, until Chinese people would rather buy </w:t>
      </w:r>
      <w:proofErr w:type="spellStart"/>
      <w:r w:rsidRPr="00B808B2">
        <w:rPr>
          <w:rFonts w:asciiTheme="majorHAnsi" w:hAnsiTheme="majorHAnsi"/>
          <w:sz w:val="16"/>
        </w:rPr>
        <w:t>Mengniu</w:t>
      </w:r>
      <w:proofErr w:type="spellEnd"/>
      <w:r w:rsidRPr="00B808B2">
        <w:rPr>
          <w:rFonts w:asciiTheme="majorHAnsi" w:hAnsiTheme="majorHAnsi"/>
          <w:sz w:val="16"/>
        </w:rPr>
        <w:t xml:space="preserve"> infant milk formula over the equivalent brand from New Zealand, until Beijing and Shanghai become as pleasant to live in as New York and L.A., </w:t>
      </w:r>
      <w:r w:rsidRPr="00B808B2">
        <w:rPr>
          <w:rStyle w:val="StyleBoldUnderline"/>
          <w:rFonts w:asciiTheme="majorHAnsi" w:hAnsiTheme="majorHAnsi"/>
        </w:rPr>
        <w:t>China will find its soft power ambitions thwarted.</w:t>
      </w:r>
      <w:r w:rsidRPr="00B808B2">
        <w:rPr>
          <w:rFonts w:asciiTheme="majorHAnsi" w:hAnsiTheme="majorHAnsi"/>
          <w:sz w:val="16"/>
        </w:rPr>
        <w:t xml:space="preserve"> As the ancient American saying has it, you can put lipstick on a pig, but it's still a pig --doesn't matter how much you spend on the lipstick.</w:t>
      </w:r>
    </w:p>
    <w:p w:rsidR="007663E3" w:rsidRPr="00B808B2" w:rsidRDefault="007663E3" w:rsidP="006E2EFF">
      <w:pPr>
        <w:rPr>
          <w:rFonts w:asciiTheme="majorHAnsi" w:hAnsiTheme="majorHAnsi"/>
        </w:rPr>
      </w:pPr>
    </w:p>
    <w:p w:rsidR="00255E11" w:rsidRPr="00255E11" w:rsidRDefault="001701BD" w:rsidP="001701BD">
      <w:pPr>
        <w:pStyle w:val="Heading1"/>
      </w:pPr>
      <w:bookmarkStart w:id="15" w:name="_Toc361384728"/>
      <w:r>
        <w:lastRenderedPageBreak/>
        <w:t>***Case Answers***</w:t>
      </w:r>
      <w:bookmarkEnd w:id="15"/>
    </w:p>
    <w:p w:rsidR="007663E3" w:rsidRPr="00B808B2" w:rsidRDefault="001701BD" w:rsidP="001701BD">
      <w:pPr>
        <w:pStyle w:val="Heading2"/>
      </w:pPr>
      <w:bookmarkStart w:id="16" w:name="_Toc361384729"/>
      <w:r>
        <w:lastRenderedPageBreak/>
        <w:t>A2: Solvency</w:t>
      </w:r>
      <w:bookmarkEnd w:id="16"/>
    </w:p>
    <w:p w:rsidR="007663E3" w:rsidRPr="00B808B2" w:rsidRDefault="007663E3" w:rsidP="007663E3">
      <w:pPr>
        <w:pStyle w:val="FreeForm"/>
        <w:spacing w:after="280"/>
        <w:rPr>
          <w:rFonts w:asciiTheme="majorHAnsi" w:hAnsiTheme="majorHAnsi"/>
        </w:rPr>
      </w:pPr>
    </w:p>
    <w:p w:rsidR="007663E3" w:rsidRPr="00B808B2" w:rsidRDefault="007663E3" w:rsidP="007663E3">
      <w:pPr>
        <w:pStyle w:val="Heading4"/>
      </w:pPr>
      <w:r w:rsidRPr="00B808B2">
        <w:t>Venezuelan Government Has Empirically Reacted Adversely to US Involvement</w:t>
      </w:r>
    </w:p>
    <w:p w:rsidR="007663E3" w:rsidRPr="00B808B2" w:rsidRDefault="007663E3" w:rsidP="007663E3">
      <w:pPr>
        <w:rPr>
          <w:rFonts w:asciiTheme="majorHAnsi" w:hAnsiTheme="majorHAnsi"/>
        </w:rPr>
      </w:pPr>
      <w:r w:rsidRPr="00B808B2">
        <w:rPr>
          <w:rStyle w:val="StyleStyleBold12pt"/>
          <w:rFonts w:asciiTheme="majorHAnsi" w:hAnsiTheme="majorHAnsi"/>
        </w:rPr>
        <w:t>Jones, '84</w:t>
      </w:r>
      <w:r w:rsidRPr="00B808B2">
        <w:rPr>
          <w:rFonts w:asciiTheme="majorHAnsi" w:hAnsiTheme="majorHAnsi"/>
        </w:rPr>
        <w:t xml:space="preserve"> [Randall J., Jr., Professor of Political Science at Central Oklahoma University, “Empirical Models of Political Risks in U. S. Oil Production Operations in Venezuela,” Journal of International Business Studies, Vol. 15, No. 1, Spring - Summer, pp. 81-95]</w:t>
      </w:r>
    </w:p>
    <w:p w:rsidR="007663E3" w:rsidRPr="00B808B2" w:rsidRDefault="007663E3" w:rsidP="007663E3">
      <w:pPr>
        <w:rPr>
          <w:rStyle w:val="StyleBoldUnderline"/>
          <w:rFonts w:asciiTheme="majorHAnsi" w:hAnsiTheme="majorHAnsi"/>
        </w:rPr>
      </w:pPr>
      <w:r w:rsidRPr="00B808B2">
        <w:rPr>
          <w:rFonts w:asciiTheme="majorHAnsi" w:hAnsiTheme="majorHAnsi"/>
        </w:rPr>
        <w:t xml:space="preserve">In 9 of the years </w:t>
      </w:r>
      <w:r w:rsidRPr="00B808B2">
        <w:rPr>
          <w:rStyle w:val="StyleBoldUnderline"/>
          <w:rFonts w:asciiTheme="majorHAnsi" w:hAnsiTheme="majorHAnsi"/>
        </w:rPr>
        <w:t xml:space="preserve">between 1961 and 1978, Venezuelan regimes took actions adverse to the profitability of U.S. oil companies' local production operations. </w:t>
      </w:r>
      <w:r w:rsidRPr="00B808B2">
        <w:rPr>
          <w:rFonts w:asciiTheme="majorHAnsi" w:hAnsiTheme="majorHAnsi"/>
        </w:rPr>
        <w:t>In this study 2 time-series discriminant models were developed for classifying each of the 18 years according to the occurrence of such action. In the first model,</w:t>
      </w:r>
      <w:r w:rsidRPr="00B808B2">
        <w:rPr>
          <w:rStyle w:val="StyleBoldUnderline"/>
          <w:rFonts w:asciiTheme="majorHAnsi" w:hAnsiTheme="majorHAnsi"/>
        </w:rPr>
        <w:t xml:space="preserve"> adverse government action was found more likely to occur following years of economic decline and periods when U.S. companies earned high profits from petroleum investments in Venezuela. </w:t>
      </w:r>
      <w:r w:rsidRPr="00B808B2">
        <w:rPr>
          <w:rFonts w:asciiTheme="majorHAnsi" w:hAnsiTheme="majorHAnsi"/>
        </w:rPr>
        <w:t>In the second model,</w:t>
      </w:r>
      <w:r w:rsidRPr="00B808B2">
        <w:rPr>
          <w:rStyle w:val="StyleBoldUnderline"/>
          <w:rFonts w:asciiTheme="majorHAnsi" w:hAnsiTheme="majorHAnsi"/>
        </w:rPr>
        <w:t xml:space="preserve"> government action tended to occur after periods of relative deprivation experienced by Venezuelans. </w:t>
      </w:r>
      <w:r w:rsidRPr="00B808B2">
        <w:rPr>
          <w:rFonts w:asciiTheme="majorHAnsi" w:hAnsiTheme="majorHAnsi"/>
        </w:rPr>
        <w:t>To illustrate the use of discriminant models in forecasting political risks, hypothetical scenarios were formulated from which projections were made through 1985 of the</w:t>
      </w:r>
      <w:r w:rsidRPr="00B808B2">
        <w:rPr>
          <w:rStyle w:val="StyleBoldUnderline"/>
          <w:rFonts w:asciiTheme="majorHAnsi" w:hAnsiTheme="majorHAnsi"/>
        </w:rPr>
        <w:t xml:space="preserve"> likelihood of government action against those U.S. oil companies' operations remaining since the nationalization of petroleum.</w:t>
      </w:r>
    </w:p>
    <w:p w:rsidR="007663E3" w:rsidRPr="00B808B2" w:rsidRDefault="007663E3" w:rsidP="007663E3">
      <w:pPr>
        <w:rPr>
          <w:rFonts w:asciiTheme="majorHAnsi" w:hAnsiTheme="majorHAnsi"/>
        </w:rPr>
      </w:pPr>
    </w:p>
    <w:p w:rsidR="001F7ECF" w:rsidRPr="00B808B2" w:rsidRDefault="001F7ECF" w:rsidP="00A85B55">
      <w:pPr>
        <w:pStyle w:val="Heading4"/>
      </w:pPr>
      <w:proofErr w:type="gramStart"/>
      <w:r w:rsidRPr="00B808B2">
        <w:t>Venezuela only willing to cooperate if U.S. stays out of their affairs.</w:t>
      </w:r>
      <w:proofErr w:type="gramEnd"/>
    </w:p>
    <w:p w:rsidR="001F7ECF" w:rsidRPr="00B808B2" w:rsidRDefault="001F7ECF" w:rsidP="001F7ECF">
      <w:pPr>
        <w:pStyle w:val="BodyA"/>
        <w:rPr>
          <w:rFonts w:asciiTheme="majorHAnsi" w:hAnsiTheme="majorHAnsi"/>
        </w:rPr>
      </w:pPr>
      <w:proofErr w:type="spellStart"/>
      <w:r w:rsidRPr="00B808B2">
        <w:rPr>
          <w:rStyle w:val="StyleStyleBold12pt"/>
          <w:rFonts w:asciiTheme="majorHAnsi" w:hAnsiTheme="majorHAnsi"/>
        </w:rPr>
        <w:t>MercoPress</w:t>
      </w:r>
      <w:proofErr w:type="spellEnd"/>
      <w:r w:rsidRPr="00B808B2">
        <w:rPr>
          <w:rFonts w:asciiTheme="majorHAnsi" w:hAnsiTheme="majorHAnsi"/>
        </w:rPr>
        <w:t xml:space="preserve"> [South Atlantic News Agency, “Venezuela wants best of relations with the US based on ‘mutual absolute respect,’” January 18, </w:t>
      </w:r>
      <w:r w:rsidRPr="00B808B2">
        <w:rPr>
          <w:rStyle w:val="StyleStyleBold12pt"/>
          <w:rFonts w:asciiTheme="majorHAnsi" w:hAnsiTheme="majorHAnsi"/>
        </w:rPr>
        <w:t>2013</w:t>
      </w:r>
      <w:r w:rsidRPr="00B808B2">
        <w:rPr>
          <w:rFonts w:asciiTheme="majorHAnsi" w:hAnsiTheme="majorHAnsi"/>
        </w:rPr>
        <w:t xml:space="preserve">, </w:t>
      </w:r>
      <w:proofErr w:type="spellStart"/>
      <w:r w:rsidRPr="00B808B2">
        <w:rPr>
          <w:rFonts w:asciiTheme="majorHAnsi" w:hAnsiTheme="majorHAnsi"/>
        </w:rPr>
        <w:t>MercoPress</w:t>
      </w:r>
      <w:proofErr w:type="spellEnd"/>
      <w:r w:rsidRPr="00B808B2">
        <w:rPr>
          <w:rFonts w:asciiTheme="majorHAnsi" w:hAnsiTheme="majorHAnsi"/>
        </w:rPr>
        <w:t xml:space="preserve">, </w:t>
      </w:r>
      <w:hyperlink r:id="rId18" w:history="1">
        <w:r w:rsidRPr="00B808B2">
          <w:rPr>
            <w:rFonts w:asciiTheme="majorHAnsi" w:hAnsiTheme="majorHAnsi"/>
            <w:color w:val="000099"/>
            <w:u w:val="single"/>
          </w:rPr>
          <w:t>http://en.mercopress.com/2013/01/18/venezuela-wants-best-of-relations-with-the-us-based-on-mutual-absolute-respect</w:t>
        </w:r>
      </w:hyperlink>
      <w:r w:rsidRPr="00B808B2">
        <w:rPr>
          <w:rStyle w:val="Heading1Char"/>
          <w:rFonts w:eastAsia="ヒラギノ角ゴ Pro W3"/>
          <w:sz w:val="20"/>
        </w:rPr>
        <w:t>]</w:t>
      </w:r>
    </w:p>
    <w:p w:rsidR="00667F6F" w:rsidRDefault="001F7ECF" w:rsidP="00667F6F">
      <w:pPr>
        <w:pStyle w:val="FreeForm"/>
        <w:rPr>
          <w:rFonts w:asciiTheme="majorHAnsi" w:hAnsiTheme="majorHAnsi"/>
        </w:rPr>
      </w:pPr>
      <w:r w:rsidRPr="00B808B2">
        <w:rPr>
          <w:rStyle w:val="StyleBoldUnderline"/>
          <w:rFonts w:asciiTheme="majorHAnsi" w:hAnsiTheme="majorHAnsi"/>
        </w:rPr>
        <w:t>“In the framework of this new reality, the Venezuelan government will always be willing to have the best possible relations with the governments of the US,</w:t>
      </w:r>
      <w:r w:rsidRPr="00B808B2">
        <w:rPr>
          <w:rFonts w:asciiTheme="majorHAnsi" w:hAnsiTheme="majorHAnsi"/>
        </w:rPr>
        <w:t xml:space="preserve"> at any moment”.  </w:t>
      </w:r>
      <w:r w:rsidRPr="00B808B2">
        <w:rPr>
          <w:rStyle w:val="StyleBoldUnderline"/>
          <w:rFonts w:asciiTheme="majorHAnsi" w:hAnsiTheme="majorHAnsi"/>
        </w:rPr>
        <w:t xml:space="preserve">But, insisted </w:t>
      </w:r>
      <w:proofErr w:type="spellStart"/>
      <w:r w:rsidRPr="00B808B2">
        <w:rPr>
          <w:rStyle w:val="StyleBoldUnderline"/>
          <w:rFonts w:asciiTheme="majorHAnsi" w:hAnsiTheme="majorHAnsi"/>
        </w:rPr>
        <w:t>Maduro</w:t>
      </w:r>
      <w:proofErr w:type="spellEnd"/>
      <w:r w:rsidRPr="00B808B2">
        <w:rPr>
          <w:rStyle w:val="StyleBoldUnderline"/>
          <w:rFonts w:asciiTheme="majorHAnsi" w:hAnsiTheme="majorHAnsi"/>
        </w:rPr>
        <w:t xml:space="preserve"> “on the basis of absolute respect and non intervention in the internal affairs of our country</w:t>
      </w:r>
      <w:r w:rsidRPr="00B808B2">
        <w:rPr>
          <w:rFonts w:asciiTheme="majorHAnsi" w:hAnsiTheme="majorHAnsi"/>
          <w:u w:val="single"/>
        </w:rPr>
        <w:t>”.</w:t>
      </w:r>
      <w:r w:rsidRPr="00B808B2">
        <w:rPr>
          <w:rFonts w:asciiTheme="majorHAnsi" w:hAnsiTheme="majorHAnsi"/>
        </w:rPr>
        <w:t xml:space="preserve">  Last 4 January </w:t>
      </w:r>
      <w:proofErr w:type="spellStart"/>
      <w:r w:rsidRPr="00B808B2">
        <w:rPr>
          <w:rFonts w:asciiTheme="majorHAnsi" w:hAnsiTheme="majorHAnsi"/>
        </w:rPr>
        <w:t>Maduro</w:t>
      </w:r>
      <w:proofErr w:type="spellEnd"/>
      <w:r w:rsidRPr="00B808B2">
        <w:rPr>
          <w:rFonts w:asciiTheme="majorHAnsi" w:hAnsiTheme="majorHAnsi"/>
        </w:rPr>
        <w:t xml:space="preserve"> revealed that at the end of November there had been three contacts between Venezuela and the US in which the establishment of improved relations in the understanding of mutual absolute respect was considered.  </w:t>
      </w:r>
      <w:proofErr w:type="spellStart"/>
      <w:r w:rsidRPr="00B808B2">
        <w:rPr>
          <w:rFonts w:asciiTheme="majorHAnsi" w:hAnsiTheme="majorHAnsi"/>
        </w:rPr>
        <w:t>Maduro</w:t>
      </w:r>
      <w:proofErr w:type="spellEnd"/>
      <w:r w:rsidRPr="00B808B2">
        <w:rPr>
          <w:rFonts w:asciiTheme="majorHAnsi" w:hAnsiTheme="majorHAnsi"/>
        </w:rPr>
        <w:t xml:space="preserve"> who considered the contacts as ‘normal’ said they involved the Venezuelan ambassador before OAS, Roy </w:t>
      </w:r>
      <w:proofErr w:type="spellStart"/>
      <w:r w:rsidRPr="00B808B2">
        <w:rPr>
          <w:rFonts w:asciiTheme="majorHAnsi" w:hAnsiTheme="majorHAnsi"/>
        </w:rPr>
        <w:t>Chaderton</w:t>
      </w:r>
      <w:proofErr w:type="spellEnd"/>
      <w:r w:rsidRPr="00B808B2">
        <w:rPr>
          <w:rFonts w:asciiTheme="majorHAnsi" w:hAnsiTheme="majorHAnsi"/>
        </w:rPr>
        <w:t xml:space="preserve"> and were specifically authorized by Chavez who remains convalescent in Cuba.  </w:t>
      </w:r>
      <w:r w:rsidRPr="00B808B2">
        <w:rPr>
          <w:rStyle w:val="StyleBoldUnderline"/>
          <w:rFonts w:asciiTheme="majorHAnsi" w:hAnsiTheme="majorHAnsi"/>
        </w:rPr>
        <w:t xml:space="preserve">Although the US remains as the main trade partner of Venezuela, bilateral relations have gone through bad moments, currently probably the lowest since the end of 2010 </w:t>
      </w:r>
      <w:r w:rsidRPr="00B808B2">
        <w:rPr>
          <w:rFonts w:asciiTheme="majorHAnsi" w:hAnsiTheme="majorHAnsi"/>
        </w:rPr>
        <w:t>when ambassadors were withdrawn. Venezuela denied consent to the new US ambassador following statements before the US Congress and Washington left the Venezuelan ambassador in the US with no visa.</w:t>
      </w:r>
    </w:p>
    <w:p w:rsidR="00667F6F" w:rsidRPr="00667F6F" w:rsidRDefault="00667F6F" w:rsidP="00667F6F">
      <w:pPr>
        <w:pStyle w:val="Heading4"/>
      </w:pPr>
      <w:r>
        <w:t>Venezuela won’t accept foreign oil investment</w:t>
      </w:r>
    </w:p>
    <w:p w:rsidR="00667F6F" w:rsidRDefault="00667F6F" w:rsidP="00667F6F">
      <w:proofErr w:type="spellStart"/>
      <w:r w:rsidRPr="00CA1577">
        <w:rPr>
          <w:b/>
        </w:rPr>
        <w:t>Coggin</w:t>
      </w:r>
      <w:proofErr w:type="spellEnd"/>
      <w:r w:rsidRPr="00CA1577">
        <w:rPr>
          <w:b/>
        </w:rPr>
        <w:t xml:space="preserve"> ’11</w:t>
      </w:r>
      <w:r>
        <w:t xml:space="preserve"> [John, Senior Editor for International Policy Digest, “Venezuela’s Oil Sword,” May 26, </w:t>
      </w:r>
      <w:hyperlink r:id="rId19" w:history="1">
        <w:r w:rsidRPr="00667F6F">
          <w:t>http://www.internationalpolicydigest.org/2011/05/26/venezuelas-oil-sword/</w:t>
        </w:r>
      </w:hyperlink>
      <w:r w:rsidRPr="00667F6F">
        <w:t>]</w:t>
      </w:r>
      <w:r>
        <w:t xml:space="preserve"> </w:t>
      </w:r>
    </w:p>
    <w:p w:rsidR="00667F6F" w:rsidRPr="000A7572" w:rsidRDefault="00667F6F" w:rsidP="00667F6F">
      <w:pPr>
        <w:rPr>
          <w:sz w:val="16"/>
        </w:rPr>
      </w:pPr>
      <w:r w:rsidRPr="00667F6F">
        <w:rPr>
          <w:rStyle w:val="StyleBoldUnderline"/>
        </w:rPr>
        <w:lastRenderedPageBreak/>
        <w:t>It’s the uncertain quantity and quality of Venezuela’s oil reserves that keep U.S. foreign policy analysts and energy forecasters up at night.</w:t>
      </w:r>
      <w:r w:rsidRPr="00667F6F">
        <w:rPr>
          <w:sz w:val="16"/>
        </w:rPr>
        <w:t xml:space="preserve"> Like Saudi Arabia’s national oil company, </w:t>
      </w:r>
      <w:r w:rsidRPr="00667F6F">
        <w:rPr>
          <w:rStyle w:val="StyleBoldUnderline"/>
        </w:rPr>
        <w:t>PDVSA operates behind a cloak of secrecy. The Venezuelan constitution strictly forbids foreign investment in upstream oil activities. U.S. oil companies ExxonMobil and ConocoPhillips exited Venezuela in 2007 due to nationalization reforms.</w:t>
      </w:r>
    </w:p>
    <w:p w:rsidR="00667F6F" w:rsidRPr="00B808B2" w:rsidRDefault="00667F6F" w:rsidP="001F7ECF">
      <w:pPr>
        <w:pStyle w:val="FreeForm"/>
        <w:rPr>
          <w:rFonts w:asciiTheme="majorHAnsi" w:hAnsiTheme="majorHAnsi"/>
        </w:rPr>
      </w:pPr>
    </w:p>
    <w:p w:rsidR="007901FE" w:rsidRPr="00B808B2" w:rsidRDefault="007901FE" w:rsidP="007663E3">
      <w:pPr>
        <w:rPr>
          <w:rFonts w:asciiTheme="majorHAnsi" w:hAnsiTheme="majorHAnsi"/>
        </w:rPr>
      </w:pPr>
    </w:p>
    <w:p w:rsidR="007901FE" w:rsidRDefault="007901FE" w:rsidP="001701BD">
      <w:pPr>
        <w:pStyle w:val="Heading2"/>
      </w:pPr>
      <w:bookmarkStart w:id="17" w:name="_Toc361384730"/>
      <w:r w:rsidRPr="00B808B2">
        <w:lastRenderedPageBreak/>
        <w:t>A2: Oil Advantage</w:t>
      </w:r>
      <w:bookmarkEnd w:id="17"/>
    </w:p>
    <w:p w:rsidR="001701BD" w:rsidRPr="001701BD" w:rsidRDefault="001701BD" w:rsidP="001701BD">
      <w:pPr>
        <w:pStyle w:val="Heading3"/>
      </w:pPr>
      <w:bookmarkStart w:id="18" w:name="_Toc361384731"/>
      <w:r>
        <w:lastRenderedPageBreak/>
        <w:t>Oil Advantage Answers: General</w:t>
      </w:r>
      <w:bookmarkEnd w:id="18"/>
    </w:p>
    <w:p w:rsidR="007901FE" w:rsidRPr="00B808B2" w:rsidRDefault="007901FE" w:rsidP="007901FE">
      <w:pPr>
        <w:pStyle w:val="Heading4"/>
      </w:pPr>
      <w:r w:rsidRPr="00B808B2">
        <w:t>Venezuelan oil industry declining</w:t>
      </w:r>
    </w:p>
    <w:p w:rsidR="007901FE" w:rsidRPr="00B808B2" w:rsidRDefault="007901FE" w:rsidP="007901FE">
      <w:pPr>
        <w:rPr>
          <w:rFonts w:asciiTheme="majorHAnsi" w:hAnsiTheme="majorHAnsi"/>
        </w:rPr>
      </w:pPr>
      <w:r w:rsidRPr="00B808B2">
        <w:rPr>
          <w:rStyle w:val="StyleStyleBold12pt"/>
          <w:rFonts w:asciiTheme="majorHAnsi" w:hAnsiTheme="majorHAnsi"/>
        </w:rPr>
        <w:t>The Economist, ‘12</w:t>
      </w:r>
      <w:r w:rsidRPr="00B808B2">
        <w:rPr>
          <w:rFonts w:asciiTheme="majorHAnsi" w:hAnsiTheme="majorHAnsi"/>
        </w:rPr>
        <w:t xml:space="preserve"> [“Venezuela’s oil industry up in smoke,” August 27, 2012, http://www.economist.com/ blogs/</w:t>
      </w:r>
      <w:proofErr w:type="spellStart"/>
      <w:r w:rsidRPr="00B808B2">
        <w:rPr>
          <w:rFonts w:asciiTheme="majorHAnsi" w:hAnsiTheme="majorHAnsi"/>
        </w:rPr>
        <w:t>americasview</w:t>
      </w:r>
      <w:proofErr w:type="spellEnd"/>
      <w:r w:rsidRPr="00B808B2">
        <w:rPr>
          <w:rFonts w:asciiTheme="majorHAnsi" w:hAnsiTheme="majorHAnsi"/>
        </w:rPr>
        <w:t>/2012/08/</w:t>
      </w:r>
      <w:proofErr w:type="spellStart"/>
      <w:r w:rsidRPr="00B808B2">
        <w:rPr>
          <w:rFonts w:asciiTheme="majorHAnsi" w:hAnsiTheme="majorHAnsi"/>
        </w:rPr>
        <w:t>venezuelas</w:t>
      </w:r>
      <w:proofErr w:type="spellEnd"/>
      <w:r w:rsidRPr="00B808B2">
        <w:rPr>
          <w:rFonts w:asciiTheme="majorHAnsi" w:hAnsiTheme="majorHAnsi"/>
        </w:rPr>
        <w:t>-oil-industry]</w:t>
      </w:r>
    </w:p>
    <w:p w:rsidR="007901FE" w:rsidRPr="00B808B2" w:rsidRDefault="007901FE" w:rsidP="007901FE">
      <w:pPr>
        <w:widowControl w:val="0"/>
        <w:autoSpaceDE w:val="0"/>
        <w:autoSpaceDN w:val="0"/>
        <w:adjustRightInd w:val="0"/>
        <w:spacing w:after="240"/>
        <w:rPr>
          <w:rFonts w:asciiTheme="majorHAnsi" w:eastAsiaTheme="minorEastAsia" w:hAnsiTheme="majorHAnsi" w:cs="Times"/>
          <w:sz w:val="24"/>
          <w:szCs w:val="24"/>
        </w:rPr>
      </w:pPr>
      <w:r w:rsidRPr="00B808B2">
        <w:rPr>
          <w:rFonts w:asciiTheme="majorHAnsi" w:eastAsiaTheme="minorEastAsia" w:hAnsiTheme="majorHAnsi" w:cs="Helvetica"/>
          <w:sz w:val="16"/>
          <w:szCs w:val="16"/>
        </w:rPr>
        <w:t xml:space="preserve">On August 25th a gas leak at the </w:t>
      </w:r>
      <w:proofErr w:type="spellStart"/>
      <w:r w:rsidRPr="00B808B2">
        <w:rPr>
          <w:rFonts w:asciiTheme="majorHAnsi" w:eastAsiaTheme="minorEastAsia" w:hAnsiTheme="majorHAnsi" w:cs="Helvetica"/>
          <w:sz w:val="16"/>
          <w:szCs w:val="16"/>
        </w:rPr>
        <w:t>Amuay</w:t>
      </w:r>
      <w:proofErr w:type="spellEnd"/>
      <w:r w:rsidRPr="00B808B2">
        <w:rPr>
          <w:rFonts w:asciiTheme="majorHAnsi" w:eastAsiaTheme="minorEastAsia" w:hAnsiTheme="majorHAnsi" w:cs="Helvetica"/>
          <w:sz w:val="16"/>
          <w:szCs w:val="16"/>
        </w:rPr>
        <w:t xml:space="preserve"> oil refinery in western Venezuela set off a giant explosion. The force of the blast destroyed scores of homes and businesses in the surrounding area and has killed at least 41 people, many of them soldiers from a National Guard unit stationed nearby. Days after the fireball erupted, the plant’s fuel storage tanks were still ablaze, and pools of oil from seeping underground pipes filled the </w:t>
      </w:r>
      <w:proofErr w:type="spellStart"/>
      <w:r w:rsidRPr="00B808B2">
        <w:rPr>
          <w:rFonts w:asciiTheme="majorHAnsi" w:eastAsiaTheme="minorEastAsia" w:hAnsiTheme="majorHAnsi" w:cs="Helvetica"/>
          <w:sz w:val="16"/>
          <w:szCs w:val="16"/>
        </w:rPr>
        <w:t>neighbouring</w:t>
      </w:r>
      <w:proofErr w:type="spellEnd"/>
      <w:r w:rsidRPr="00B808B2">
        <w:rPr>
          <w:rFonts w:asciiTheme="majorHAnsi" w:eastAsiaTheme="minorEastAsia" w:hAnsiTheme="majorHAnsi" w:cs="Helvetica"/>
          <w:sz w:val="16"/>
          <w:szCs w:val="16"/>
        </w:rPr>
        <w:t xml:space="preserve"> streets. </w:t>
      </w:r>
      <w:r w:rsidRPr="00B808B2">
        <w:rPr>
          <w:rStyle w:val="StyleBoldUnderline"/>
          <w:rFonts w:asciiTheme="majorHAnsi" w:hAnsiTheme="majorHAnsi"/>
        </w:rPr>
        <w:t>The</w:t>
      </w:r>
      <w:r w:rsidRPr="00B808B2">
        <w:rPr>
          <w:rFonts w:asciiTheme="majorHAnsi" w:eastAsiaTheme="minorEastAsia" w:hAnsiTheme="majorHAnsi" w:cs="Helvetica"/>
          <w:sz w:val="16"/>
          <w:szCs w:val="16"/>
        </w:rPr>
        <w:t xml:space="preserve"> government has suggested that the disaster was a freak accident. Its critics counter that the charred wreck of the refinery is an apt symbol for the overall state of </w:t>
      </w:r>
      <w:r w:rsidRPr="00B808B2">
        <w:rPr>
          <w:rStyle w:val="StyleBoldUnderline"/>
          <w:rFonts w:asciiTheme="majorHAnsi" w:hAnsiTheme="majorHAnsi"/>
        </w:rPr>
        <w:t>Venezuela’s oil industry</w:t>
      </w:r>
      <w:r w:rsidRPr="00B808B2">
        <w:rPr>
          <w:rFonts w:asciiTheme="majorHAnsi" w:eastAsiaTheme="minorEastAsia" w:hAnsiTheme="majorHAnsi" w:cs="Helvetica"/>
          <w:sz w:val="16"/>
          <w:szCs w:val="16"/>
        </w:rPr>
        <w:t xml:space="preserve"> since Hugo Chávez became president in 1999.</w:t>
      </w:r>
      <w:r w:rsidRPr="00B808B2">
        <w:rPr>
          <w:rFonts w:asciiTheme="majorHAnsi" w:eastAsiaTheme="minorEastAsia" w:hAnsiTheme="majorHAnsi" w:cs="Times"/>
          <w:sz w:val="24"/>
          <w:szCs w:val="24"/>
        </w:rPr>
        <w:t xml:space="preserve"> </w:t>
      </w:r>
      <w:r w:rsidRPr="00B808B2">
        <w:rPr>
          <w:rFonts w:asciiTheme="majorHAnsi" w:eastAsiaTheme="minorEastAsia" w:hAnsiTheme="majorHAnsi" w:cs="Helvetica"/>
          <w:sz w:val="16"/>
          <w:szCs w:val="16"/>
        </w:rPr>
        <w:t xml:space="preserve">The sector’s </w:t>
      </w:r>
      <w:r w:rsidRPr="00B808B2">
        <w:rPr>
          <w:rStyle w:val="StyleBoldUnderline"/>
          <w:rFonts w:asciiTheme="majorHAnsi" w:hAnsiTheme="majorHAnsi"/>
        </w:rPr>
        <w:t>decline began in 2003, following a strike by the employees and managers o</w:t>
      </w:r>
      <w:r w:rsidRPr="00B808B2">
        <w:rPr>
          <w:rFonts w:asciiTheme="majorHAnsi" w:eastAsiaTheme="minorEastAsia" w:hAnsiTheme="majorHAnsi" w:cs="Helvetica"/>
          <w:sz w:val="16"/>
          <w:szCs w:val="16"/>
        </w:rPr>
        <w:t xml:space="preserve">f </w:t>
      </w:r>
      <w:proofErr w:type="spellStart"/>
      <w:r w:rsidRPr="00B808B2">
        <w:rPr>
          <w:rFonts w:asciiTheme="majorHAnsi" w:eastAsiaTheme="minorEastAsia" w:hAnsiTheme="majorHAnsi" w:cs="Helvetica"/>
          <w:sz w:val="16"/>
          <w:szCs w:val="16"/>
        </w:rPr>
        <w:t>Petróleos</w:t>
      </w:r>
      <w:proofErr w:type="spellEnd"/>
      <w:r w:rsidRPr="00B808B2">
        <w:rPr>
          <w:rFonts w:asciiTheme="majorHAnsi" w:eastAsiaTheme="minorEastAsia" w:hAnsiTheme="majorHAnsi" w:cs="Helvetica"/>
          <w:sz w:val="16"/>
          <w:szCs w:val="16"/>
        </w:rPr>
        <w:t xml:space="preserve"> de Venezuela (</w:t>
      </w:r>
      <w:r w:rsidRPr="00B808B2">
        <w:rPr>
          <w:rStyle w:val="StyleBoldUnderline"/>
          <w:rFonts w:asciiTheme="majorHAnsi" w:hAnsiTheme="majorHAnsi"/>
        </w:rPr>
        <w:t xml:space="preserve">PDVSA), the state oil company, in protest against </w:t>
      </w:r>
      <w:proofErr w:type="spellStart"/>
      <w:r w:rsidRPr="00B808B2">
        <w:rPr>
          <w:rFonts w:asciiTheme="majorHAnsi" w:eastAsiaTheme="minorEastAsia" w:hAnsiTheme="majorHAnsi" w:cs="Helvetica"/>
          <w:sz w:val="16"/>
          <w:szCs w:val="16"/>
        </w:rPr>
        <w:t>Mr</w:t>
      </w:r>
      <w:proofErr w:type="spellEnd"/>
      <w:r w:rsidRPr="00B808B2">
        <w:rPr>
          <w:rFonts w:asciiTheme="majorHAnsi" w:eastAsiaTheme="minorEastAsia" w:hAnsiTheme="majorHAnsi" w:cs="Helvetica"/>
          <w:sz w:val="16"/>
          <w:szCs w:val="16"/>
        </w:rPr>
        <w:t xml:space="preserve"> </w:t>
      </w:r>
      <w:proofErr w:type="spellStart"/>
      <w:r w:rsidRPr="00B808B2">
        <w:rPr>
          <w:rStyle w:val="StyleBoldUnderline"/>
          <w:rFonts w:asciiTheme="majorHAnsi" w:hAnsiTheme="majorHAnsi"/>
        </w:rPr>
        <w:t>Chávez’s</w:t>
      </w:r>
      <w:proofErr w:type="spellEnd"/>
      <w:r w:rsidRPr="00B808B2">
        <w:rPr>
          <w:rFonts w:asciiTheme="majorHAnsi" w:eastAsiaTheme="minorEastAsia" w:hAnsiTheme="majorHAnsi" w:cs="Helvetica"/>
          <w:sz w:val="16"/>
          <w:szCs w:val="16"/>
        </w:rPr>
        <w:t xml:space="preserve"> leftist policies. When the conflict ended, the president had almost 20,000 workers sacked. </w:t>
      </w:r>
      <w:r w:rsidRPr="00B808B2">
        <w:rPr>
          <w:rStyle w:val="StyleBoldUnderline"/>
          <w:rFonts w:asciiTheme="majorHAnsi" w:hAnsiTheme="majorHAnsi"/>
        </w:rPr>
        <w:t>Since then, PDVSA’s chairman</w:t>
      </w:r>
      <w:r w:rsidRPr="00B808B2">
        <w:rPr>
          <w:rFonts w:asciiTheme="majorHAnsi" w:eastAsiaTheme="minorEastAsia" w:hAnsiTheme="majorHAnsi" w:cs="Helvetica"/>
          <w:sz w:val="16"/>
          <w:szCs w:val="16"/>
        </w:rPr>
        <w:t xml:space="preserve">, Rafael </w:t>
      </w:r>
      <w:proofErr w:type="spellStart"/>
      <w:r w:rsidRPr="00B808B2">
        <w:rPr>
          <w:rStyle w:val="StyleBoldUnderline"/>
          <w:rFonts w:asciiTheme="majorHAnsi" w:hAnsiTheme="majorHAnsi"/>
        </w:rPr>
        <w:t>Ramírez</w:t>
      </w:r>
      <w:proofErr w:type="spellEnd"/>
      <w:r w:rsidRPr="00B808B2">
        <w:rPr>
          <w:rFonts w:asciiTheme="majorHAnsi" w:eastAsiaTheme="minorEastAsia" w:hAnsiTheme="majorHAnsi" w:cs="Helvetica"/>
          <w:sz w:val="16"/>
          <w:szCs w:val="16"/>
        </w:rPr>
        <w:t xml:space="preserve">, has steadily replaced them with loyal </w:t>
      </w:r>
      <w:proofErr w:type="spellStart"/>
      <w:r w:rsidRPr="00B808B2">
        <w:rPr>
          <w:rFonts w:asciiTheme="majorHAnsi" w:eastAsiaTheme="minorEastAsia" w:hAnsiTheme="majorHAnsi" w:cs="Helvetica"/>
          <w:sz w:val="16"/>
          <w:szCs w:val="16"/>
        </w:rPr>
        <w:t>chavistas</w:t>
      </w:r>
      <w:proofErr w:type="spellEnd"/>
      <w:r w:rsidRPr="00B808B2">
        <w:rPr>
          <w:rFonts w:asciiTheme="majorHAnsi" w:eastAsiaTheme="minorEastAsia" w:hAnsiTheme="majorHAnsi" w:cs="Helvetica"/>
          <w:sz w:val="16"/>
          <w:szCs w:val="16"/>
        </w:rPr>
        <w:t xml:space="preserve">: he </w:t>
      </w:r>
      <w:r w:rsidRPr="00B808B2">
        <w:rPr>
          <w:rStyle w:val="StyleBoldUnderline"/>
          <w:rFonts w:asciiTheme="majorHAnsi" w:hAnsiTheme="majorHAnsi"/>
        </w:rPr>
        <w:t xml:space="preserve">has made it an explicit company policy to employ only supporters of the president. He has also allowed </w:t>
      </w:r>
      <w:proofErr w:type="spellStart"/>
      <w:r w:rsidRPr="00B808B2">
        <w:rPr>
          <w:rStyle w:val="StyleBoldUnderline"/>
          <w:rFonts w:asciiTheme="majorHAnsi" w:hAnsiTheme="majorHAnsi"/>
        </w:rPr>
        <w:t>Mr</w:t>
      </w:r>
      <w:proofErr w:type="spellEnd"/>
      <w:r w:rsidRPr="00B808B2">
        <w:rPr>
          <w:rStyle w:val="StyleBoldUnderline"/>
          <w:rFonts w:asciiTheme="majorHAnsi" w:hAnsiTheme="majorHAnsi"/>
        </w:rPr>
        <w:t xml:space="preserve"> </w:t>
      </w:r>
      <w:proofErr w:type="spellStart"/>
      <w:r w:rsidRPr="00B808B2">
        <w:rPr>
          <w:rStyle w:val="StyleBoldUnderline"/>
          <w:rFonts w:asciiTheme="majorHAnsi" w:hAnsiTheme="majorHAnsi"/>
        </w:rPr>
        <w:t>Chávez</w:t>
      </w:r>
      <w:proofErr w:type="spellEnd"/>
      <w:r w:rsidRPr="00B808B2">
        <w:rPr>
          <w:rStyle w:val="StyleBoldUnderline"/>
          <w:rFonts w:asciiTheme="majorHAnsi" w:hAnsiTheme="majorHAnsi"/>
        </w:rPr>
        <w:t xml:space="preserve"> to use the company as a piggy bank for his “socialist revolution”: last year, PDVSA spent twice as much on off- budget government </w:t>
      </w:r>
      <w:proofErr w:type="spellStart"/>
      <w:r w:rsidRPr="00B808B2">
        <w:rPr>
          <w:rStyle w:val="StyleBoldUnderline"/>
          <w:rFonts w:asciiTheme="majorHAnsi" w:hAnsiTheme="majorHAnsi"/>
        </w:rPr>
        <w:t>programmes</w:t>
      </w:r>
      <w:proofErr w:type="spellEnd"/>
      <w:r w:rsidRPr="00B808B2">
        <w:rPr>
          <w:rStyle w:val="StyleBoldUnderline"/>
          <w:rFonts w:asciiTheme="majorHAnsi" w:hAnsiTheme="majorHAnsi"/>
        </w:rPr>
        <w:t xml:space="preserve"> as it did on taxes, royalties and dividends. With so little attention paid to the actual business of extracting oil, it is little wonder that PDVSA’s production has fallen</w:t>
      </w:r>
      <w:r w:rsidRPr="00B808B2">
        <w:rPr>
          <w:rFonts w:asciiTheme="majorHAnsi" w:eastAsiaTheme="minorEastAsia" w:hAnsiTheme="majorHAnsi" w:cs="Helvetica"/>
          <w:sz w:val="16"/>
          <w:szCs w:val="16"/>
        </w:rPr>
        <w:t xml:space="preserve"> from 3m barrels a day in 1999 to 2.4m today, according to OPEC. </w:t>
      </w:r>
      <w:r w:rsidRPr="00B808B2">
        <w:rPr>
          <w:rStyle w:val="StyleBoldUnderline"/>
          <w:rFonts w:asciiTheme="majorHAnsi" w:hAnsiTheme="majorHAnsi"/>
        </w:rPr>
        <w:t>In the same period, its foreign debt has risen fivefold. Moreover, oil union leaders say PDVSA’s industrial-safety procedures have deteriorated sharply</w:t>
      </w:r>
      <w:r w:rsidRPr="00B808B2">
        <w:rPr>
          <w:rFonts w:asciiTheme="majorHAnsi" w:eastAsiaTheme="minorEastAsia" w:hAnsiTheme="majorHAnsi" w:cs="Helvetica"/>
          <w:sz w:val="16"/>
          <w:szCs w:val="16"/>
        </w:rPr>
        <w:t xml:space="preserve">. The petroleum and mining ministry’s annual report shows that maintenance work is frequently postponed for lack of cash. Residents of the </w:t>
      </w:r>
      <w:proofErr w:type="spellStart"/>
      <w:r w:rsidRPr="00B808B2">
        <w:rPr>
          <w:rFonts w:asciiTheme="majorHAnsi" w:eastAsiaTheme="minorEastAsia" w:hAnsiTheme="majorHAnsi" w:cs="Helvetica"/>
          <w:sz w:val="16"/>
          <w:szCs w:val="16"/>
        </w:rPr>
        <w:t>Amuay</w:t>
      </w:r>
      <w:proofErr w:type="spellEnd"/>
      <w:r w:rsidRPr="00B808B2">
        <w:rPr>
          <w:rFonts w:asciiTheme="majorHAnsi" w:eastAsiaTheme="minorEastAsia" w:hAnsiTheme="majorHAnsi" w:cs="Helvetica"/>
          <w:sz w:val="16"/>
          <w:szCs w:val="16"/>
        </w:rPr>
        <w:t xml:space="preserve"> area have told reporters that the gas leak was apparent hours before the blast, though the government denies this.</w:t>
      </w:r>
    </w:p>
    <w:p w:rsidR="00D960C4" w:rsidRPr="00B808B2" w:rsidRDefault="00D960C4" w:rsidP="00D960C4">
      <w:pPr>
        <w:pStyle w:val="Heading4"/>
      </w:pPr>
      <w:r w:rsidRPr="00B808B2">
        <w:t>Oil Shocks no longer have impacts- 2003 Proves</w:t>
      </w:r>
    </w:p>
    <w:p w:rsidR="00D960C4" w:rsidRPr="00B808B2" w:rsidRDefault="00D960C4" w:rsidP="00D960C4">
      <w:pPr>
        <w:rPr>
          <w:rFonts w:asciiTheme="majorHAnsi" w:hAnsiTheme="majorHAnsi"/>
        </w:rPr>
      </w:pPr>
      <w:r w:rsidRPr="00B808B2">
        <w:rPr>
          <w:rFonts w:asciiTheme="majorHAnsi" w:hAnsiTheme="majorHAnsi"/>
        </w:rPr>
        <w:t xml:space="preserve">William </w:t>
      </w:r>
      <w:proofErr w:type="spellStart"/>
      <w:r w:rsidRPr="00B808B2">
        <w:rPr>
          <w:rStyle w:val="StyleStyleBold12pt"/>
          <w:rFonts w:asciiTheme="majorHAnsi" w:hAnsiTheme="majorHAnsi"/>
        </w:rPr>
        <w:t>Nordhaus</w:t>
      </w:r>
      <w:proofErr w:type="spellEnd"/>
      <w:r w:rsidRPr="00B808B2">
        <w:rPr>
          <w:rFonts w:asciiTheme="majorHAnsi" w:hAnsiTheme="majorHAnsi"/>
        </w:rPr>
        <w:t xml:space="preserve"> (Sterling Professor of Economics at Yale University) “Who’s Afraid of a Big Bad Oil Shock?” Brookings </w:t>
      </w:r>
      <w:r w:rsidRPr="00B808B2">
        <w:rPr>
          <w:rStyle w:val="StyleStyleBold12pt"/>
          <w:rFonts w:asciiTheme="majorHAnsi" w:hAnsiTheme="majorHAnsi"/>
        </w:rPr>
        <w:t>2007</w:t>
      </w:r>
    </w:p>
    <w:p w:rsidR="00D960C4" w:rsidRPr="00B808B2" w:rsidRDefault="00D960C4" w:rsidP="00D960C4">
      <w:pPr>
        <w:rPr>
          <w:rStyle w:val="StyleBoldUnderline"/>
          <w:rFonts w:asciiTheme="majorHAnsi" w:hAnsiTheme="majorHAnsi"/>
        </w:rPr>
      </w:pPr>
      <w:r w:rsidRPr="00B808B2">
        <w:rPr>
          <w:rFonts w:asciiTheme="majorHAnsi" w:hAnsiTheme="majorHAnsi"/>
        </w:rPr>
        <w:t xml:space="preserve">Who’s Afraid of a Big Bad Oil Shock? </w:t>
      </w:r>
      <w:r w:rsidRPr="00B808B2">
        <w:rPr>
          <w:rStyle w:val="StyleBoldUnderline"/>
          <w:rFonts w:asciiTheme="majorHAnsi" w:hAnsiTheme="majorHAnsi"/>
        </w:rPr>
        <w:t xml:space="preserve">When the United States invaded Iraq in </w:t>
      </w:r>
      <w:r w:rsidRPr="00B808B2">
        <w:rPr>
          <w:rFonts w:asciiTheme="majorHAnsi" w:hAnsiTheme="majorHAnsi"/>
        </w:rPr>
        <w:t>March</w:t>
      </w:r>
      <w:r w:rsidRPr="00B808B2">
        <w:rPr>
          <w:rStyle w:val="StyleBoldUnderline"/>
          <w:rFonts w:asciiTheme="majorHAnsi" w:hAnsiTheme="majorHAnsi"/>
        </w:rPr>
        <w:t xml:space="preserve"> 2003, many</w:t>
      </w:r>
      <w:r w:rsidRPr="00B808B2">
        <w:rPr>
          <w:rFonts w:asciiTheme="majorHAnsi" w:hAnsiTheme="majorHAnsi"/>
        </w:rPr>
        <w:t xml:space="preserve"> economists </w:t>
      </w:r>
      <w:r w:rsidRPr="00B808B2">
        <w:rPr>
          <w:rStyle w:val="StyleBoldUnderline"/>
          <w:rFonts w:asciiTheme="majorHAnsi" w:hAnsiTheme="majorHAnsi"/>
        </w:rPr>
        <w:t>feared that the war would lead to a sharp decline in Iraqi oil production, a spike in oil prices, and a woeful U.S. economy</w:t>
      </w:r>
      <w:r w:rsidRPr="00B808B2">
        <w:rPr>
          <w:rFonts w:asciiTheme="majorHAnsi" w:hAnsiTheme="majorHAnsi"/>
        </w:rPr>
        <w:t xml:space="preserve"> that would follow the scripts of the oil shocks of 1973, 1978, and 1990. </w:t>
      </w:r>
      <w:r w:rsidRPr="00B808B2">
        <w:rPr>
          <w:rStyle w:val="StyleBoldUnderline"/>
          <w:rFonts w:asciiTheme="majorHAnsi" w:hAnsiTheme="majorHAnsi"/>
        </w:rPr>
        <w:t>Real oil prices did increase, indeed more than tripled,</w:t>
      </w:r>
      <w:r w:rsidRPr="00B808B2">
        <w:rPr>
          <w:rFonts w:asciiTheme="majorHAnsi" w:hAnsiTheme="majorHAnsi"/>
        </w:rPr>
        <w:t xml:space="preserve"> from $20 in 2001:Q4 to $62 in 2006:Q3 (in 2007 dollars). </w:t>
      </w:r>
      <w:r w:rsidRPr="00B808B2">
        <w:rPr>
          <w:rStyle w:val="StyleBoldUnderline"/>
          <w:rFonts w:asciiTheme="majorHAnsi" w:hAnsiTheme="majorHAnsi"/>
        </w:rPr>
        <w:t>But the ailments associated with</w:t>
      </w:r>
      <w:r w:rsidRPr="00B808B2">
        <w:rPr>
          <w:rFonts w:asciiTheme="majorHAnsi" w:hAnsiTheme="majorHAnsi"/>
        </w:rPr>
        <w:t xml:space="preserve"> earlier </w:t>
      </w:r>
      <w:r w:rsidRPr="00B808B2">
        <w:rPr>
          <w:rStyle w:val="StyleBoldUnderline"/>
          <w:rFonts w:asciiTheme="majorHAnsi" w:hAnsiTheme="majorHAnsi"/>
        </w:rPr>
        <w:t>oil-price increases did not appear. Instead output grew rapidly, inflation was moderate, unemployment fell, and consumers remained reasonably happy.</w:t>
      </w:r>
    </w:p>
    <w:p w:rsidR="00D960C4" w:rsidRPr="00B808B2" w:rsidRDefault="00D960C4" w:rsidP="00D960C4">
      <w:pPr>
        <w:pStyle w:val="Heading4"/>
      </w:pPr>
      <w:r w:rsidRPr="00B808B2">
        <w:t xml:space="preserve">Venezuela’s over reliance on oil hurts the economy </w:t>
      </w:r>
    </w:p>
    <w:p w:rsidR="00D960C4" w:rsidRPr="00B808B2" w:rsidRDefault="00D960C4" w:rsidP="00D960C4">
      <w:pPr>
        <w:rPr>
          <w:rFonts w:asciiTheme="majorHAnsi" w:hAnsiTheme="majorHAnsi"/>
        </w:rPr>
      </w:pPr>
      <w:proofErr w:type="spellStart"/>
      <w:r w:rsidRPr="00B808B2">
        <w:rPr>
          <w:rStyle w:val="StyleStyleBold12pt"/>
          <w:rFonts w:asciiTheme="majorHAnsi" w:hAnsiTheme="majorHAnsi"/>
        </w:rPr>
        <w:t>Agnani</w:t>
      </w:r>
      <w:proofErr w:type="spellEnd"/>
      <w:r w:rsidRPr="00B808B2">
        <w:rPr>
          <w:rStyle w:val="StyleStyleBold12pt"/>
          <w:rFonts w:asciiTheme="majorHAnsi" w:hAnsiTheme="majorHAnsi"/>
        </w:rPr>
        <w:t> 2011</w:t>
      </w:r>
      <w:r w:rsidRPr="00B808B2">
        <w:rPr>
          <w:rFonts w:asciiTheme="majorHAnsi" w:hAnsiTheme="majorHAnsi"/>
        </w:rPr>
        <w:t xml:space="preserve"> [Universidad de Granada, May 2011/ article</w:t>
      </w:r>
    </w:p>
    <w:p w:rsidR="00D960C4" w:rsidRPr="00B808B2" w:rsidRDefault="003831BC" w:rsidP="00D960C4">
      <w:pPr>
        <w:rPr>
          <w:rFonts w:asciiTheme="majorHAnsi" w:hAnsiTheme="majorHAnsi"/>
        </w:rPr>
      </w:pPr>
      <w:hyperlink r:id="rId20" w:history="1">
        <w:r w:rsidR="00D960C4" w:rsidRPr="00B808B2">
          <w:rPr>
            <w:rStyle w:val="Hyperlink"/>
            <w:rFonts w:asciiTheme="majorHAnsi" w:hAnsiTheme="majorHAnsi"/>
          </w:rPr>
          <w:t>http://www.sciencedirect.com/science/article/pii/S1514032611600056</w:t>
        </w:r>
      </w:hyperlink>
      <w:r w:rsidR="00D960C4" w:rsidRPr="00B808B2">
        <w:rPr>
          <w:rFonts w:asciiTheme="majorHAnsi" w:hAnsiTheme="majorHAnsi"/>
        </w:rPr>
        <w:t>]</w:t>
      </w:r>
    </w:p>
    <w:p w:rsidR="00D960C4" w:rsidRPr="00B808B2" w:rsidRDefault="00D960C4" w:rsidP="00D960C4">
      <w:pPr>
        <w:rPr>
          <w:rFonts w:asciiTheme="majorHAnsi" w:hAnsiTheme="majorHAnsi"/>
        </w:rPr>
      </w:pPr>
      <w:r w:rsidRPr="00B808B2">
        <w:rPr>
          <w:rFonts w:asciiTheme="majorHAnsi" w:hAnsiTheme="majorHAnsi"/>
        </w:rPr>
        <w:t xml:space="preserve">Venezuela's growth experience over the 56-year period from 1950 to 2006 was characterized by a high economic growth rate from 1950 to 1974 </w:t>
      </w:r>
      <w:r w:rsidRPr="00B808B2">
        <w:rPr>
          <w:rStyle w:val="StyleBoldUnderline"/>
          <w:rFonts w:asciiTheme="majorHAnsi" w:hAnsiTheme="majorHAnsi"/>
        </w:rPr>
        <w:t>and a low economic growth rate from 1974 to 2006.</w:t>
      </w:r>
      <w:r w:rsidRPr="00B808B2">
        <w:rPr>
          <w:rFonts w:asciiTheme="majorHAnsi" w:hAnsiTheme="majorHAnsi"/>
        </w:rPr>
        <w:t xml:space="preserve"> </w:t>
      </w:r>
      <w:r w:rsidRPr="00B808B2">
        <w:rPr>
          <w:rStyle w:val="StyleBoldUnderline"/>
          <w:rFonts w:asciiTheme="majorHAnsi" w:hAnsiTheme="majorHAnsi"/>
        </w:rPr>
        <w:t>We show that the country has been immersed in a ‘great depression’ since the mid-seventies. We also show that although Venezuela is an oil abundant economy</w:t>
      </w:r>
      <w:r w:rsidRPr="00B808B2">
        <w:rPr>
          <w:rFonts w:asciiTheme="majorHAnsi" w:hAnsiTheme="majorHAnsi"/>
        </w:rPr>
        <w:t xml:space="preserve">, this growth experience is </w:t>
      </w:r>
      <w:r w:rsidRPr="00B808B2">
        <w:rPr>
          <w:rStyle w:val="StyleBoldUnderline"/>
          <w:rFonts w:asciiTheme="majorHAnsi" w:hAnsiTheme="majorHAnsi"/>
        </w:rPr>
        <w:t>largely due to the evolution of its non-oil GDP</w:t>
      </w:r>
      <w:r w:rsidRPr="00B808B2">
        <w:rPr>
          <w:rFonts w:asciiTheme="majorHAnsi" w:hAnsiTheme="majorHAnsi"/>
        </w:rPr>
        <w:t xml:space="preserve">. We perform a growth accounting exercise </w:t>
      </w:r>
      <w:r w:rsidRPr="00B808B2">
        <w:rPr>
          <w:rStyle w:val="StyleBoldUnderline"/>
          <w:rFonts w:asciiTheme="majorHAnsi" w:hAnsiTheme="majorHAnsi"/>
        </w:rPr>
        <w:t>to quantify the extent to which the growth experience in the non-oil sector is a result of physical capital accumulation, finding that non-oil sector behavior can largely be explained by the evolution of total factor productivity (TFP).</w:t>
      </w:r>
      <w:r w:rsidRPr="00B808B2">
        <w:rPr>
          <w:rFonts w:asciiTheme="majorHAnsi" w:hAnsiTheme="majorHAnsi"/>
        </w:rPr>
        <w:t xml:space="preserve"> Finally</w:t>
      </w:r>
      <w:r w:rsidRPr="00B808B2">
        <w:rPr>
          <w:rStyle w:val="StyleBoldUnderline"/>
          <w:rFonts w:asciiTheme="majorHAnsi" w:hAnsiTheme="majorHAnsi"/>
        </w:rPr>
        <w:t>, we calculate the correlations between oil rents and physical capital accumulation and TFP in the non-oil sector,</w:t>
      </w:r>
      <w:r w:rsidRPr="00B808B2">
        <w:rPr>
          <w:rFonts w:asciiTheme="majorHAnsi" w:hAnsiTheme="majorHAnsi"/>
        </w:rPr>
        <w:t xml:space="preserve"> finding a </w:t>
      </w:r>
      <w:r w:rsidRPr="00B808B2">
        <w:rPr>
          <w:rFonts w:asciiTheme="majorHAnsi" w:hAnsiTheme="majorHAnsi"/>
        </w:rPr>
        <w:lastRenderedPageBreak/>
        <w:t>high positive correlation during the good performance period, but a negative correlation in the implosion period.</w:t>
      </w:r>
    </w:p>
    <w:p w:rsidR="00D960C4" w:rsidRPr="00B808B2" w:rsidRDefault="00D960C4" w:rsidP="00D960C4">
      <w:pPr>
        <w:rPr>
          <w:rFonts w:asciiTheme="majorHAnsi" w:hAnsiTheme="majorHAnsi"/>
        </w:rPr>
      </w:pPr>
    </w:p>
    <w:p w:rsidR="00D960C4" w:rsidRPr="00B808B2" w:rsidRDefault="00D960C4" w:rsidP="00D960C4">
      <w:pPr>
        <w:pStyle w:val="Heading4"/>
        <w:spacing w:before="0"/>
      </w:pPr>
      <w:r w:rsidRPr="00B808B2">
        <w:t>US already cutting demand for foreign oil</w:t>
      </w:r>
    </w:p>
    <w:p w:rsidR="00D960C4" w:rsidRPr="00B808B2" w:rsidRDefault="00D960C4" w:rsidP="00D960C4">
      <w:pPr>
        <w:pStyle w:val="FreeForm"/>
        <w:rPr>
          <w:rFonts w:asciiTheme="majorHAnsi" w:hAnsiTheme="majorHAnsi"/>
        </w:rPr>
      </w:pPr>
      <w:r w:rsidRPr="00B808B2">
        <w:rPr>
          <w:rStyle w:val="StyleStyleBold12pt"/>
          <w:rFonts w:asciiTheme="majorHAnsi" w:hAnsiTheme="majorHAnsi"/>
        </w:rPr>
        <w:t>IISS 2013</w:t>
      </w:r>
      <w:r w:rsidRPr="00B808B2">
        <w:rPr>
          <w:rFonts w:asciiTheme="majorHAnsi" w:hAnsiTheme="majorHAnsi"/>
        </w:rPr>
        <w:t xml:space="preserve"> (International Institute for Strategic Studies, “U.S. Need for Foreign Oil Falls Dramatically,” March 6, 2013, Real Clear World, </w:t>
      </w:r>
      <w:hyperlink r:id="rId21" w:history="1">
        <w:r w:rsidRPr="00B808B2">
          <w:rPr>
            <w:rFonts w:asciiTheme="majorHAnsi" w:hAnsiTheme="majorHAnsi"/>
          </w:rPr>
          <w:t>http://www.realclearworld.com/articles/2013/03/06/us_need_for_foreign_oil_falls_dramatically_100597.html</w:t>
        </w:r>
      </w:hyperlink>
      <w:r w:rsidRPr="00B808B2">
        <w:rPr>
          <w:rFonts w:asciiTheme="majorHAnsi" w:hAnsiTheme="majorHAnsi"/>
        </w:rPr>
        <w:t>)</w:t>
      </w:r>
    </w:p>
    <w:p w:rsidR="00D960C4" w:rsidRPr="00B808B2" w:rsidRDefault="00D960C4" w:rsidP="00D960C4">
      <w:pPr>
        <w:pStyle w:val="FreeForm"/>
        <w:rPr>
          <w:rFonts w:asciiTheme="majorHAnsi" w:hAnsiTheme="majorHAnsi"/>
        </w:rPr>
      </w:pPr>
      <w:r w:rsidRPr="00B808B2">
        <w:rPr>
          <w:rStyle w:val="StyleBoldUnderline"/>
          <w:rFonts w:asciiTheme="majorHAnsi" w:hAnsiTheme="majorHAnsi"/>
        </w:rPr>
        <w:t xml:space="preserve">Over the last seven years, the </w:t>
      </w:r>
      <w:hyperlink r:id="rId22" w:history="1">
        <w:r w:rsidRPr="00B808B2">
          <w:rPr>
            <w:rStyle w:val="StyleBoldUnderline"/>
            <w:rFonts w:asciiTheme="majorHAnsi" w:hAnsiTheme="majorHAnsi"/>
          </w:rPr>
          <w:t>United States</w:t>
        </w:r>
      </w:hyperlink>
      <w:r w:rsidRPr="00B808B2">
        <w:rPr>
          <w:rStyle w:val="StyleBoldUnderline"/>
          <w:rFonts w:asciiTheme="majorHAnsi" w:hAnsiTheme="majorHAnsi"/>
        </w:rPr>
        <w:t xml:space="preserve"> has dramatically reduced its dependence on oil imports. From their peak</w:t>
      </w:r>
      <w:r w:rsidRPr="00B808B2">
        <w:rPr>
          <w:rFonts w:asciiTheme="majorHAnsi" w:hAnsiTheme="majorHAnsi"/>
          <w:u w:val="single"/>
        </w:rPr>
        <w:t xml:space="preserve"> </w:t>
      </w:r>
      <w:r w:rsidRPr="00B808B2">
        <w:rPr>
          <w:rFonts w:asciiTheme="majorHAnsi" w:hAnsiTheme="majorHAnsi"/>
        </w:rPr>
        <w:t>in 2006</w:t>
      </w:r>
      <w:r w:rsidRPr="00B808B2">
        <w:rPr>
          <w:rFonts w:asciiTheme="majorHAnsi" w:hAnsiTheme="majorHAnsi"/>
          <w:u w:val="single"/>
        </w:rPr>
        <w:t xml:space="preserve">, </w:t>
      </w:r>
      <w:r w:rsidRPr="00B808B2">
        <w:rPr>
          <w:rStyle w:val="StyleBoldUnderline"/>
          <w:rFonts w:asciiTheme="majorHAnsi" w:hAnsiTheme="majorHAnsi"/>
        </w:rPr>
        <w:t>imports have fallen 40% as a result of declining demand and strong growth in domestic production of liquid fuels, leading to predictions that the US could reach oil self-sufficiency within 15-20 years</w:t>
      </w:r>
      <w:r w:rsidRPr="00B808B2">
        <w:rPr>
          <w:rFonts w:asciiTheme="majorHAnsi" w:hAnsiTheme="majorHAnsi"/>
          <w:u w:val="single"/>
        </w:rPr>
        <w:t>.</w:t>
      </w:r>
    </w:p>
    <w:p w:rsidR="00667F6F" w:rsidRDefault="00667F6F" w:rsidP="00667F6F">
      <w:pPr>
        <w:pStyle w:val="Heading4"/>
      </w:pPr>
      <w:r>
        <w:t>The United States isn’t going to make any progress with Venezuelan oil</w:t>
      </w:r>
    </w:p>
    <w:p w:rsidR="00667F6F" w:rsidRDefault="00667F6F" w:rsidP="00667F6F">
      <w:pPr>
        <w:pStyle w:val="FreeForm"/>
        <w:spacing w:after="100" w:line="216" w:lineRule="auto"/>
        <w:rPr>
          <w:rFonts w:ascii="Times New Roman" w:hAnsi="Times New Roman"/>
        </w:rPr>
      </w:pPr>
      <w:r w:rsidRPr="00667F6F">
        <w:rPr>
          <w:rStyle w:val="StyleStyleBold12pt"/>
        </w:rPr>
        <w:t>Landers ’13</w:t>
      </w:r>
      <w:r>
        <w:rPr>
          <w:rFonts w:ascii="Times New Roman" w:hAnsi="Times New Roman"/>
        </w:rPr>
        <w:t xml:space="preserve"> (Jim Landers of Dallas News Business, “Crumbling Venezuelan oil sector expected to remain hostile to U.S. investment,” March 7, 2013, Dallas News, </w:t>
      </w:r>
      <w:hyperlink r:id="rId23" w:history="1">
        <w:r w:rsidRPr="00667F6F">
          <w:rPr>
            <w:rFonts w:ascii="Times New Roman" w:hAnsi="Times New Roman"/>
          </w:rPr>
          <w:t>http://www.dallasnews.com/business/energy/20130306-crumbling-venezuelan-oil-sector-expected-to-remain-hostile-to-u.s.-investment.ece</w:t>
        </w:r>
      </w:hyperlink>
    </w:p>
    <w:p w:rsidR="00667F6F" w:rsidRDefault="00667F6F" w:rsidP="00667F6F">
      <w:pPr>
        <w:pStyle w:val="FreeForm"/>
        <w:spacing w:after="100" w:line="216" w:lineRule="auto"/>
        <w:rPr>
          <w:rStyle w:val="StyleBoldUnderline"/>
        </w:rPr>
      </w:pPr>
      <w:r>
        <w:rPr>
          <w:rFonts w:ascii="Times New Roman" w:hAnsi="Times New Roman"/>
        </w:rPr>
        <w:t xml:space="preserve">Venezuela has more oil reserves than any other country thanks to massive deposits of asphalt-like crude in what’s called the Orinoco oil belt. Development of these deposits is both technology- and capital-intensive. </w:t>
      </w:r>
      <w:r w:rsidRPr="00667F6F">
        <w:rPr>
          <w:rStyle w:val="StyleBoldUnderline"/>
        </w:rPr>
        <w:t>Chávez’s push for more national control over the oil sector in 2007 led Exxon Mobil Corp. and ConocoPhillips Co. to abandon big Orinoco projects. Other international companies stayed, including firms from Russia, China and Vietnam, and the Orinoco now accounts for about 20 percent of Venezuela’s oil production. Mark McNabb, director of the Emerging Markets Research Center at UTD’s Naveen Jindal School of Management, said in a phone interview that he expects U.S. firms will remain on the outside looking in. “We’re kind of frozen out for the next three to five years,” he said.</w:t>
      </w:r>
    </w:p>
    <w:p w:rsidR="00667F6F" w:rsidRDefault="00667F6F" w:rsidP="00667F6F">
      <w:pPr>
        <w:pStyle w:val="Heading4"/>
      </w:pPr>
      <w:r>
        <w:t>Multiple checks to oil shocks</w:t>
      </w:r>
    </w:p>
    <w:p w:rsidR="00667F6F" w:rsidRPr="00667F6F" w:rsidRDefault="00667F6F" w:rsidP="00667F6F">
      <w:pPr>
        <w:rPr>
          <w:b/>
          <w:bCs/>
          <w:u w:val="single"/>
        </w:rPr>
      </w:pPr>
      <w:r w:rsidRPr="00667F6F">
        <w:rPr>
          <w:rStyle w:val="StyleStyleBold12pt"/>
        </w:rPr>
        <w:t>The Economist ‘11</w:t>
      </w:r>
      <w:r w:rsidRPr="00EF559C">
        <w:t xml:space="preserve"> [March 3, 2011, “The 2011 oil shock,” </w:t>
      </w:r>
      <w:hyperlink r:id="rId24" w:history="1">
        <w:r w:rsidRPr="00EF559C">
          <w:rPr>
            <w:rStyle w:val="Hyperlink"/>
          </w:rPr>
          <w:t>http://www.economist.com/node/18281774</w:t>
        </w:r>
      </w:hyperlink>
      <w:r w:rsidRPr="00EF559C">
        <w:t>]</w:t>
      </w:r>
    </w:p>
    <w:p w:rsidR="00667F6F" w:rsidRPr="00667F6F" w:rsidRDefault="00667F6F" w:rsidP="00667F6F">
      <w:pPr>
        <w:rPr>
          <w:b/>
          <w:u w:val="single"/>
        </w:rPr>
      </w:pPr>
      <w:r w:rsidRPr="00667F6F">
        <w:rPr>
          <w:rStyle w:val="StyleBoldUnderline"/>
        </w:rPr>
        <w:t>So far, the shocks to supply have been tiny. Libya’s turmoil has reduced global oil output by a mere 1%. In 1973 the figure was around 7.5%. Today’s oil market also has plenty of buffers. Governments have stockpiles,</w:t>
      </w:r>
      <w:r w:rsidRPr="00667F6F">
        <w:rPr>
          <w:sz w:val="16"/>
        </w:rPr>
        <w:t xml:space="preserve"> which they didn’t in 1973. </w:t>
      </w:r>
      <w:r w:rsidRPr="00667F6F">
        <w:rPr>
          <w:rStyle w:val="StyleBoldUnderline"/>
        </w:rPr>
        <w:t>Commercial oil stocks are more ample</w:t>
      </w:r>
      <w:r w:rsidRPr="00667F6F">
        <w:rPr>
          <w:sz w:val="16"/>
        </w:rPr>
        <w:t xml:space="preserve"> than they were when prices peaked in 2008. </w:t>
      </w:r>
      <w:r w:rsidRPr="00667F6F">
        <w:rPr>
          <w:rStyle w:val="StyleBoldUnderline"/>
        </w:rPr>
        <w:t>Saudi Arabia</w:t>
      </w:r>
      <w:r w:rsidRPr="00667F6F">
        <w:rPr>
          <w:sz w:val="16"/>
        </w:rPr>
        <w:t xml:space="preserve">, the central bank of the oil market, technically </w:t>
      </w:r>
      <w:r w:rsidRPr="00667F6F">
        <w:rPr>
          <w:rStyle w:val="StyleBoldUnderline"/>
        </w:rPr>
        <w:t>has enough spare capacity to replace Libya, Algeria and a clutch of other small producers. And the Saudis have made clear that they are willing to pump.</w:t>
      </w:r>
    </w:p>
    <w:p w:rsidR="00D960C4" w:rsidRPr="00B808B2" w:rsidRDefault="00D960C4" w:rsidP="00667F6F">
      <w:pPr>
        <w:pStyle w:val="Heading4"/>
      </w:pPr>
      <w:r w:rsidRPr="00B808B2">
        <w:t>Venezuela Currently Investing in Oil Infrastructure</w:t>
      </w:r>
    </w:p>
    <w:p w:rsidR="00D960C4" w:rsidRPr="00B808B2" w:rsidRDefault="00D960C4" w:rsidP="00D960C4">
      <w:pPr>
        <w:rPr>
          <w:rFonts w:asciiTheme="majorHAnsi" w:hAnsiTheme="majorHAnsi"/>
        </w:rPr>
      </w:pPr>
      <w:r w:rsidRPr="00B808B2">
        <w:rPr>
          <w:rFonts w:asciiTheme="majorHAnsi" w:hAnsiTheme="majorHAnsi"/>
        </w:rPr>
        <w:t xml:space="preserve">Cesar J. </w:t>
      </w:r>
      <w:r w:rsidRPr="00B808B2">
        <w:rPr>
          <w:rStyle w:val="StyleStyleBold12pt"/>
          <w:rFonts w:asciiTheme="majorHAnsi" w:hAnsiTheme="majorHAnsi"/>
        </w:rPr>
        <w:t>Alvarez</w:t>
      </w:r>
      <w:r w:rsidRPr="00B808B2">
        <w:rPr>
          <w:rFonts w:asciiTheme="majorHAnsi" w:hAnsiTheme="majorHAnsi"/>
        </w:rPr>
        <w:t xml:space="preserve">, and Stephanie </w:t>
      </w:r>
      <w:r w:rsidRPr="00B808B2">
        <w:rPr>
          <w:rStyle w:val="StyleStyleBold12pt"/>
          <w:rFonts w:asciiTheme="majorHAnsi" w:hAnsiTheme="majorHAnsi"/>
        </w:rPr>
        <w:t>Hanson</w:t>
      </w:r>
      <w:r w:rsidRPr="00B808B2">
        <w:rPr>
          <w:rFonts w:asciiTheme="majorHAnsi" w:hAnsiTheme="majorHAnsi"/>
        </w:rPr>
        <w:t xml:space="preserve"> (Writers for Council on Foreign Relations) February 9, </w:t>
      </w:r>
      <w:r w:rsidRPr="00B808B2">
        <w:rPr>
          <w:rStyle w:val="StyleStyleBold12pt"/>
          <w:rFonts w:asciiTheme="majorHAnsi" w:hAnsiTheme="majorHAnsi"/>
        </w:rPr>
        <w:t>2012</w:t>
      </w:r>
      <w:r w:rsidRPr="00B808B2">
        <w:rPr>
          <w:rFonts w:asciiTheme="majorHAnsi" w:hAnsiTheme="majorHAnsi"/>
        </w:rPr>
        <w:t xml:space="preserve"> “Venezuela's Oil-Based Economy”</w:t>
      </w:r>
    </w:p>
    <w:p w:rsidR="001701BD" w:rsidRDefault="00D960C4" w:rsidP="00D960C4">
      <w:pPr>
        <w:rPr>
          <w:rFonts w:asciiTheme="majorHAnsi" w:hAnsiTheme="majorHAnsi"/>
          <w:sz w:val="16"/>
        </w:rPr>
      </w:pPr>
      <w:r w:rsidRPr="00B808B2">
        <w:rPr>
          <w:rFonts w:asciiTheme="majorHAnsi" w:hAnsiTheme="majorHAnsi"/>
          <w:sz w:val="16"/>
        </w:rPr>
        <w:t>PDVSA (</w:t>
      </w:r>
      <w:proofErr w:type="spellStart"/>
      <w:r w:rsidRPr="00B808B2">
        <w:rPr>
          <w:rFonts w:asciiTheme="majorHAnsi" w:hAnsiTheme="majorHAnsi"/>
          <w:sz w:val="16"/>
        </w:rPr>
        <w:t>Petróleos</w:t>
      </w:r>
      <w:proofErr w:type="spellEnd"/>
      <w:r w:rsidRPr="00B808B2">
        <w:rPr>
          <w:rFonts w:asciiTheme="majorHAnsi" w:hAnsiTheme="majorHAnsi"/>
          <w:sz w:val="16"/>
        </w:rPr>
        <w:t xml:space="preserve"> de Venezuela, S.A.), </w:t>
      </w:r>
      <w:r w:rsidRPr="00B808B2">
        <w:rPr>
          <w:rStyle w:val="StyleBoldUnderline"/>
          <w:rFonts w:asciiTheme="majorHAnsi" w:hAnsiTheme="majorHAnsi"/>
        </w:rPr>
        <w:t>Venezuela’s state-owned petroleum company, oversees the exploration, production, refinement, and export of oil as well as the exploration and production of natural gas. It is the world's third-largest oil company, behind Saudi Aramco and ExxonMobil.</w:t>
      </w:r>
      <w:r w:rsidRPr="00B808B2">
        <w:rPr>
          <w:rFonts w:asciiTheme="majorHAnsi" w:hAnsiTheme="majorHAnsi"/>
          <w:sz w:val="16"/>
        </w:rPr>
        <w:t xml:space="preserve"> According to Tinker-Salas, after the nationalization of </w:t>
      </w:r>
      <w:proofErr w:type="spellStart"/>
      <w:r w:rsidRPr="00B808B2">
        <w:rPr>
          <w:rFonts w:asciiTheme="majorHAnsi" w:hAnsiTheme="majorHAnsi"/>
          <w:sz w:val="16"/>
        </w:rPr>
        <w:t>Venezuala’s</w:t>
      </w:r>
      <w:proofErr w:type="spellEnd"/>
      <w:r w:rsidRPr="00B808B2">
        <w:rPr>
          <w:rFonts w:asciiTheme="majorHAnsi" w:hAnsiTheme="majorHAnsi"/>
          <w:sz w:val="16"/>
        </w:rPr>
        <w:t xml:space="preserve"> oil in 1976, PDVSA was very much like a “state within a state.” It “insulated itself from the government” and functioned largely as its own entity with control of the nation’s wealth. </w:t>
      </w:r>
      <w:r w:rsidRPr="00B808B2">
        <w:rPr>
          <w:rStyle w:val="StyleBoldUnderline"/>
          <w:rFonts w:asciiTheme="majorHAnsi" w:hAnsiTheme="majorHAnsi"/>
        </w:rPr>
        <w:t xml:space="preserve">In 1980, PDVSA acquired CITGO, a U.S.-based refinery, and it is now one of the world's largest </w:t>
      </w:r>
      <w:r w:rsidRPr="00B808B2">
        <w:rPr>
          <w:rStyle w:val="StyleBoldUnderline"/>
          <w:rFonts w:asciiTheme="majorHAnsi" w:hAnsiTheme="majorHAnsi"/>
        </w:rPr>
        <w:lastRenderedPageBreak/>
        <w:t>refiners.¶ Under Chavez, however, the company's mandate has drastically expanded.</w:t>
      </w:r>
      <w:r w:rsidRPr="00B808B2">
        <w:rPr>
          <w:rFonts w:asciiTheme="majorHAnsi" w:hAnsiTheme="majorHAnsi"/>
          <w:sz w:val="16"/>
        </w:rPr>
        <w:t xml:space="preserve"> In 2002, Chavez redefined PDVSA’s role to include the government’s social priorities. PDVSA must now spend at least 10 percent of its annual investment budget on social programs. This money is funneled through the National Development Fund, or </w:t>
      </w:r>
      <w:proofErr w:type="spellStart"/>
      <w:r w:rsidRPr="00B808B2">
        <w:rPr>
          <w:rFonts w:asciiTheme="majorHAnsi" w:hAnsiTheme="majorHAnsi"/>
          <w:sz w:val="16"/>
        </w:rPr>
        <w:t>Fonden</w:t>
      </w:r>
      <w:proofErr w:type="spellEnd"/>
      <w:r w:rsidRPr="00B808B2">
        <w:rPr>
          <w:rFonts w:asciiTheme="majorHAnsi" w:hAnsiTheme="majorHAnsi"/>
          <w:sz w:val="16"/>
        </w:rPr>
        <w:t>, an investment fund set up in 2005 that is not included in the government's budget. Peter Hakim, president of the Inter-American Dialogue, a Washington-based center for policy analysis, says that Chavez’s gradual takeover of PDVSA has given him an enormous bankroll to pursue his political and economic ambitions.¶ Yet Chavez has also moved to expand PDVSA’s role in Venezuela’s oil ventures</w:t>
      </w:r>
      <w:r w:rsidRPr="00B808B2">
        <w:rPr>
          <w:rStyle w:val="StyleBoldUnderline"/>
          <w:rFonts w:asciiTheme="majorHAnsi" w:hAnsiTheme="majorHAnsi"/>
        </w:rPr>
        <w:t>. In the 1990s, Venezuela opened its oil industry to limited private investment and allowed foreign companies to manage specific oil fields.</w:t>
      </w:r>
      <w:r w:rsidRPr="00B808B2">
        <w:rPr>
          <w:rFonts w:asciiTheme="majorHAnsi" w:hAnsiTheme="majorHAnsi"/>
          <w:sz w:val="16"/>
        </w:rPr>
        <w:t xml:space="preserve"> Such “strategic associations” made up roughly 23 percent of total oil production as of 2006. In April 2006, Chavez announced the government would take a majority stake in such projects, increasing its share from 40 percent to 60 percent. Though this partial nationalization is expected to burden PDVSA with investment costs in the billions, in 2007 the president created seven new subsidiaries of PDVSA, including services, agriculture, shipbuilding, construction and industry. The head of PDVSA, Rafael Ramirez, told the New Yorker in June 2008 that Chavez plans to use the oil company to transform Venezuela from an "oil sultanate to a productive society within a socialist framework."¶ </w:t>
      </w:r>
      <w:proofErr w:type="gramStart"/>
      <w:r w:rsidRPr="00B808B2">
        <w:rPr>
          <w:rFonts w:asciiTheme="majorHAnsi" w:hAnsiTheme="majorHAnsi"/>
          <w:sz w:val="16"/>
        </w:rPr>
        <w:t>The</w:t>
      </w:r>
      <w:proofErr w:type="gramEnd"/>
      <w:r w:rsidRPr="00B808B2">
        <w:rPr>
          <w:rFonts w:asciiTheme="majorHAnsi" w:hAnsiTheme="majorHAnsi"/>
          <w:sz w:val="16"/>
        </w:rPr>
        <w:t xml:space="preserve"> financial crisis and oil price drop has had some impact on the oil company. In particular, PDVSA lost a $5 billion line of credit in October 2008. </w:t>
      </w:r>
      <w:r w:rsidRPr="00B808B2">
        <w:rPr>
          <w:rStyle w:val="StyleBoldUnderline"/>
          <w:rFonts w:asciiTheme="majorHAnsi" w:hAnsiTheme="majorHAnsi"/>
        </w:rPr>
        <w:t>In early 2009, Chavez signaled the government would be open to more foreign investment in its oil resources</w:t>
      </w:r>
      <w:r w:rsidRPr="00B808B2">
        <w:rPr>
          <w:rFonts w:asciiTheme="majorHAnsi" w:hAnsiTheme="majorHAnsi"/>
          <w:sz w:val="16"/>
        </w:rPr>
        <w:t xml:space="preserve">, but analysts say there is little trust (Bloomberg) contracts would be honored over the long term. "Chávez is celebrating the demise of capitalism as this international crisis unfolds," Pedro Mario </w:t>
      </w:r>
      <w:proofErr w:type="spellStart"/>
      <w:r w:rsidRPr="00B808B2">
        <w:rPr>
          <w:rFonts w:asciiTheme="majorHAnsi" w:hAnsiTheme="majorHAnsi"/>
          <w:sz w:val="16"/>
        </w:rPr>
        <w:t>Burelli</w:t>
      </w:r>
      <w:proofErr w:type="spellEnd"/>
      <w:r w:rsidRPr="00B808B2">
        <w:rPr>
          <w:rFonts w:asciiTheme="majorHAnsi" w:hAnsiTheme="majorHAnsi"/>
          <w:sz w:val="16"/>
        </w:rPr>
        <w:t xml:space="preserve">, a former board member of PDVSA, told the International Herald Tribune. "But the irony is that capitalism actually fed his system in times of plenty."¶ </w:t>
      </w:r>
      <w:proofErr w:type="gramStart"/>
      <w:r w:rsidRPr="00B808B2">
        <w:rPr>
          <w:rFonts w:asciiTheme="majorHAnsi" w:hAnsiTheme="majorHAnsi"/>
          <w:sz w:val="16"/>
        </w:rPr>
        <w:t>Spending</w:t>
      </w:r>
      <w:proofErr w:type="gramEnd"/>
      <w:r w:rsidRPr="00B808B2">
        <w:rPr>
          <w:rFonts w:asciiTheme="majorHAnsi" w:hAnsiTheme="majorHAnsi"/>
          <w:sz w:val="16"/>
        </w:rPr>
        <w:t xml:space="preserve"> the Oil Money¶ It is difficult to determine how Venezuela has been spending its oil windfall, given the lack of government transparency (the country ranks 162 out of 179 countries ranked on Transparency International's corruption index). However, from the few official figures the government has released and its stated pledges of aid to foreign countries, it is possible to glean a picture of billions of dollars dispersed on activities not directly related to PDVSA's core business. Analysts express frustration that these reports lack detail, and efforts by news organization to obtain further information from government agencies have been rebuffed (NYT).¶ PDVSA has transferred billions of dollars to </w:t>
      </w:r>
      <w:proofErr w:type="spellStart"/>
      <w:proofErr w:type="gramStart"/>
      <w:r w:rsidRPr="00B808B2">
        <w:rPr>
          <w:rFonts w:asciiTheme="majorHAnsi" w:hAnsiTheme="majorHAnsi"/>
          <w:sz w:val="16"/>
        </w:rPr>
        <w:t>Fonden</w:t>
      </w:r>
      <w:proofErr w:type="spellEnd"/>
      <w:r w:rsidRPr="00B808B2">
        <w:rPr>
          <w:rFonts w:asciiTheme="majorHAnsi" w:hAnsiTheme="majorHAnsi"/>
          <w:sz w:val="16"/>
        </w:rPr>
        <w:t>,</w:t>
      </w:r>
      <w:proofErr w:type="gramEnd"/>
      <w:r w:rsidRPr="00B808B2">
        <w:rPr>
          <w:rFonts w:asciiTheme="majorHAnsi" w:hAnsiTheme="majorHAnsi"/>
          <w:sz w:val="16"/>
        </w:rPr>
        <w:t xml:space="preserve"> the off-budget investment fund many experts say is financing Chavez's social projects. According to International Oil Daily, an energy trade publication, PDVSA spent $14.4 billion on social programs in 2007 (as compared to $6.9 billion in 2005). These programs include projects such as medical clinics providing free health care, discounted food and household goods centers in poor neighborhoods, indigenous land-titling, job creation programs outside of the oil business, and university and education programs.¶ Increased oil revenues have also given Chavez the ability to extend assistance programs outside Venezuela’s borders. For example, he provides oil at a preferential price to many countries in the Caribbean through the </w:t>
      </w:r>
      <w:proofErr w:type="spellStart"/>
      <w:r w:rsidRPr="00B808B2">
        <w:rPr>
          <w:rFonts w:asciiTheme="majorHAnsi" w:hAnsiTheme="majorHAnsi"/>
          <w:sz w:val="16"/>
        </w:rPr>
        <w:t>Petrocaribe</w:t>
      </w:r>
      <w:proofErr w:type="spellEnd"/>
      <w:r w:rsidRPr="00B808B2">
        <w:rPr>
          <w:rFonts w:asciiTheme="majorHAnsi" w:hAnsiTheme="majorHAnsi"/>
          <w:sz w:val="16"/>
        </w:rPr>
        <w:t xml:space="preserve"> initiative. In 2009, a Venezuela-backed home heating program to low-income households in the United States was briefly halted, a sign that low oil prices may be forcing Chavez to reconsider (TIME) some of his social programs. In August 2007, the Associated Press calculated that Chavez had promised $8.8 billion in aid, financing, and energy funding to Latin America and the Caribbean between January and August 2007, a figure far higher than the $1.6 billion of U.S. assistance for the entire year. Though it is impossible to determine how much of that funding was actually dispersed, the difference in aid is striking. Chavez is also suspected of funneling money to the FARC, a Colombian guerrilla group, as well as providing funds to Argentine President Cristina Kirchner’s election campaign in 2007—though he denies both charges.¶ Military expenditures are also funded by the government's flush coffers. Between 2004 and 2006, Venezuela spent roughly $4.3 billion on weapons, according to a January 2007 Defense Intelligence Agency report. As part of deals signed with Russia in 2006, Venezuela purchased 100,000 Kalashnikov rifles, twenty-four Sukhoi-30 fighter planes, and fifty-three Russian helicopters. In March 2008, it hired Belarus to build an air defense system.¶ Critics of Chavez think he should be pouring money into infrastructure to ensure a sustainable oil industry rather than allocating so much for social and foreign policy initiatives. According to the Wall Street Journal, PDVSA “spent just $60 million on exploration in 2004, compared with $174 million in 2001.” But Vicente </w:t>
      </w:r>
      <w:proofErr w:type="spellStart"/>
      <w:r w:rsidRPr="00B808B2">
        <w:rPr>
          <w:rFonts w:asciiTheme="majorHAnsi" w:hAnsiTheme="majorHAnsi"/>
          <w:sz w:val="16"/>
        </w:rPr>
        <w:t>Frepes-</w:t>
      </w:r>
      <w:r w:rsidRPr="00B808B2">
        <w:rPr>
          <w:rStyle w:val="StyleBoldUnderline"/>
          <w:rFonts w:asciiTheme="majorHAnsi" w:hAnsiTheme="majorHAnsi"/>
        </w:rPr>
        <w:t>Cibils</w:t>
      </w:r>
      <w:proofErr w:type="spellEnd"/>
      <w:r w:rsidRPr="00B808B2">
        <w:rPr>
          <w:rStyle w:val="StyleBoldUnderline"/>
          <w:rFonts w:asciiTheme="majorHAnsi" w:hAnsiTheme="majorHAnsi"/>
        </w:rPr>
        <w:t>, the lead economist for Venezuela at the World Bank, says “investment is increasing” and Venezuela has an accumulation of reserves including outside funds ranging from $10 billion to $15 billion that it is planning to use for oil infrastructure.</w:t>
      </w:r>
      <w:r w:rsidRPr="00B808B2">
        <w:rPr>
          <w:rFonts w:asciiTheme="majorHAnsi" w:hAnsiTheme="majorHAnsi"/>
          <w:sz w:val="16"/>
        </w:rPr>
        <w:t xml:space="preserve">¶ </w:t>
      </w:r>
    </w:p>
    <w:p w:rsidR="001701BD" w:rsidRDefault="001701BD" w:rsidP="001701BD">
      <w:pPr>
        <w:pStyle w:val="Heading3"/>
      </w:pPr>
      <w:bookmarkStart w:id="19" w:name="_Toc361384732"/>
      <w:r>
        <w:lastRenderedPageBreak/>
        <w:t>A2: Oil Shocks</w:t>
      </w:r>
      <w:bookmarkEnd w:id="19"/>
    </w:p>
    <w:p w:rsidR="001701BD" w:rsidRDefault="001701BD" w:rsidP="001701BD">
      <w:pPr>
        <w:pStyle w:val="Heading4"/>
      </w:pPr>
      <w:r>
        <w:t>Energy producers are interested in wealth maximization and behave rationally—takes out risk of supply shocks</w:t>
      </w:r>
    </w:p>
    <w:p w:rsidR="001701BD" w:rsidRDefault="001701BD" w:rsidP="001701BD">
      <w:r>
        <w:t xml:space="preserve">Jerry </w:t>
      </w:r>
      <w:r>
        <w:rPr>
          <w:b/>
          <w:color w:val="000000"/>
          <w:u w:val="thick" w:color="000000"/>
        </w:rPr>
        <w:t>Taylor</w:t>
      </w:r>
      <w:r>
        <w:t xml:space="preserve"> and Peter Van </w:t>
      </w:r>
      <w:proofErr w:type="spellStart"/>
      <w:r>
        <w:t>Doren</w:t>
      </w:r>
      <w:proofErr w:type="spellEnd"/>
      <w:r>
        <w:t>, Cato Institute, “The Energy Security Obsession,” LIMES: THE ITALIAN JOURNAL OF GEOPOLITICS, 11-23-</w:t>
      </w:r>
      <w:r>
        <w:rPr>
          <w:b/>
          <w:color w:val="000000"/>
          <w:u w:val="thick" w:color="000000"/>
        </w:rPr>
        <w:t>07</w:t>
      </w:r>
      <w:r>
        <w:t xml:space="preserve">, </w:t>
      </w:r>
      <w:hyperlink r:id="rId25" w:history="1">
        <w:r>
          <w:rPr>
            <w:rStyle w:val="Hyperlink"/>
          </w:rPr>
          <w:t>www.cato.org/pubs/articles/energy-security.pdf</w:t>
        </w:r>
      </w:hyperlink>
    </w:p>
    <w:p w:rsidR="001701BD" w:rsidRDefault="001701BD" w:rsidP="001701BD">
      <w:pPr>
        <w:pStyle w:val="evidencetext"/>
        <w:ind w:left="0"/>
        <w:rPr>
          <w:rStyle w:val="highlight2"/>
        </w:rPr>
      </w:pPr>
      <w:r>
        <w:t xml:space="preserve">When foreign policy elites encounter these arguments in public forums, they tend to dismiss them as overly theorized economics that assume perfectly informed rational actors and, moreover, are divorced from geopolitical reality. Energy producers, we are told, are not first and foremost wealth </w:t>
      </w:r>
      <w:proofErr w:type="spellStart"/>
      <w:r>
        <w:t>maximizers</w:t>
      </w:r>
      <w:proofErr w:type="spellEnd"/>
      <w:r>
        <w:t xml:space="preserve">. They pursue foreign policy ends and demonstrate a willingness to sacrifice money to secure those ends. Ideological regimes, moreover, have not always acted rationally in the past and cannot be counted upon to do so in the future. The possibility that producer states might become economic suicide bombers – immolating their own economies in order to inflict great economic pain on the West – cannot be lightly dismissed. </w:t>
      </w:r>
      <w:r>
        <w:rPr>
          <w:rStyle w:val="highlight2"/>
        </w:rPr>
        <w:t>The facts</w:t>
      </w:r>
      <w:r>
        <w:t xml:space="preserve">, however, </w:t>
      </w:r>
      <w:r>
        <w:rPr>
          <w:rStyle w:val="highlight2"/>
        </w:rPr>
        <w:t>indicate that the</w:t>
      </w:r>
      <w:r>
        <w:t xml:space="preserve"> above </w:t>
      </w:r>
      <w:r>
        <w:rPr>
          <w:rStyle w:val="highlight2"/>
        </w:rPr>
        <w:t>narrative is fundamentally at odds with observable reality. Energy producers have</w:t>
      </w:r>
      <w:r>
        <w:t xml:space="preserve"> thus far </w:t>
      </w:r>
      <w:r>
        <w:rPr>
          <w:rStyle w:val="highlight2"/>
        </w:rPr>
        <w:t>demonstrated a keen interest in near-term wealth maximization – cover stories to the contrary notwithstanding. International actors rarely if ever act irrationally</w:t>
      </w:r>
      <w:r>
        <w:t xml:space="preserve"> as an economist would define the term (e.g., they do not act in a manner that would frustrate their self interest as they perceive it). </w:t>
      </w:r>
      <w:r>
        <w:rPr>
          <w:rStyle w:val="highlight2"/>
        </w:rPr>
        <w:t>Fears of “economic suicide bombing” by anti-Western producer states are greatly exaggerated by an overly pessimistic view of the harm said bombing could do to Western economies. And worry over embargoes demonstrates a fundamental ignorance of how international oil markets work. There are plenty of things for foreign policy elites to worry about. Energy security, however, is not one of them.</w:t>
      </w:r>
    </w:p>
    <w:p w:rsidR="001701BD" w:rsidRDefault="001701BD" w:rsidP="001701BD">
      <w:pPr>
        <w:pStyle w:val="Heading4"/>
      </w:pPr>
      <w:r>
        <w:t>Even a massive supply shock would only have mild economic effects, followed by efficiency gains and a crash in oil prices</w:t>
      </w:r>
    </w:p>
    <w:p w:rsidR="001701BD" w:rsidRDefault="001701BD" w:rsidP="001701BD">
      <w:r>
        <w:t xml:space="preserve">Jerry </w:t>
      </w:r>
      <w:r>
        <w:rPr>
          <w:b/>
          <w:color w:val="000000"/>
          <w:u w:val="thick" w:color="000000"/>
        </w:rPr>
        <w:t>Taylor</w:t>
      </w:r>
      <w:r>
        <w:t xml:space="preserve"> and Peter Van </w:t>
      </w:r>
      <w:proofErr w:type="spellStart"/>
      <w:r>
        <w:t>Doren</w:t>
      </w:r>
      <w:proofErr w:type="spellEnd"/>
      <w:r>
        <w:t>, Cato Institute, “The Energy Security Obsession,” LIMES: THE ITALIAN JOURNAL OF GEOPOLITICS, 11-23-</w:t>
      </w:r>
      <w:r>
        <w:rPr>
          <w:b/>
          <w:color w:val="000000"/>
          <w:u w:val="thick" w:color="000000"/>
        </w:rPr>
        <w:t>07</w:t>
      </w:r>
      <w:r>
        <w:t xml:space="preserve">, </w:t>
      </w:r>
      <w:hyperlink r:id="rId26" w:history="1">
        <w:r>
          <w:rPr>
            <w:rStyle w:val="Hyperlink"/>
          </w:rPr>
          <w:t>www.cato.org/pubs/articles/energy-security.pdf</w:t>
        </w:r>
      </w:hyperlink>
      <w:r>
        <w:t>,</w:t>
      </w:r>
    </w:p>
    <w:p w:rsidR="001701BD" w:rsidRDefault="001701BD" w:rsidP="001701BD">
      <w:pPr>
        <w:pStyle w:val="evidencetext"/>
        <w:ind w:left="0"/>
      </w:pPr>
      <w:r>
        <w:t xml:space="preserve">Regardless, </w:t>
      </w:r>
      <w:r>
        <w:rPr>
          <w:rStyle w:val="highlight2"/>
        </w:rPr>
        <w:t>the departure of Saudi Arabia from world crude oil market would probably have about the same effect on domestic oil prices as the departure of Iran from world crude oil markets</w:t>
      </w:r>
      <w:r>
        <w:t xml:space="preserve"> in 1978. </w:t>
      </w:r>
      <w:r>
        <w:rPr>
          <w:rStyle w:val="highlight2"/>
        </w:rPr>
        <w:t>The Iranian revolution reduced oil production by 8.9 percent</w:t>
      </w:r>
      <w:r>
        <w:t xml:space="preserve">, whereas Saudi Arabia accounts for about 13 percent of global oil production today.13 Oil prices increased dramatically after the 1978 revolution, but those </w:t>
      </w:r>
      <w:r>
        <w:rPr>
          <w:rStyle w:val="highlight2"/>
        </w:rPr>
        <w:t>higher prices set in motion market supply and demand responses that undermined the supply reduction and collapsed world prices eight years later. The short term macroeconomic impacts of such a supply disruption would actually be less today than they were then given the absence of price controls on the U.S. economy and our reduced reliance on oil as an input for each unit of GDP</w:t>
      </w:r>
      <w:r>
        <w:t>.14</w:t>
      </w:r>
    </w:p>
    <w:p w:rsidR="001701BD" w:rsidRDefault="001701BD" w:rsidP="001701BD">
      <w:pPr>
        <w:pStyle w:val="Heading4"/>
      </w:pPr>
      <w:r>
        <w:t>Suppliers know they cannot strong-arm us—means there is no real embargo risk because of interdependence</w:t>
      </w:r>
    </w:p>
    <w:p w:rsidR="001701BD" w:rsidRDefault="001701BD" w:rsidP="001701BD">
      <w:r>
        <w:t xml:space="preserve">Sebastian </w:t>
      </w:r>
      <w:proofErr w:type="spellStart"/>
      <w:r>
        <w:rPr>
          <w:b/>
          <w:color w:val="000000"/>
          <w:u w:val="thick" w:color="000000"/>
        </w:rPr>
        <w:t>Mallaby</w:t>
      </w:r>
      <w:proofErr w:type="spellEnd"/>
      <w:r>
        <w:t xml:space="preserve">, journalist, “What ‘Energy Security’ Really </w:t>
      </w:r>
      <w:proofErr w:type="gramStart"/>
      <w:r>
        <w:t>Means</w:t>
      </w:r>
      <w:proofErr w:type="gramEnd"/>
      <w:r>
        <w:t>,” WASHINGTON POST, 7-3-</w:t>
      </w:r>
      <w:r>
        <w:rPr>
          <w:b/>
          <w:color w:val="000000"/>
          <w:u w:val="thick" w:color="000000"/>
        </w:rPr>
        <w:t>06</w:t>
      </w:r>
      <w:r>
        <w:t>, p. A21.</w:t>
      </w:r>
    </w:p>
    <w:p w:rsidR="001701BD" w:rsidRDefault="001701BD" w:rsidP="001701BD">
      <w:pPr>
        <w:pStyle w:val="evidencetext"/>
        <w:ind w:left="0"/>
      </w:pPr>
      <w:r>
        <w:t xml:space="preserve">What about U.S. relations with energy </w:t>
      </w:r>
      <w:proofErr w:type="gramStart"/>
      <w:r>
        <w:t>suppliers ;</w:t>
      </w:r>
      <w:proofErr w:type="gramEnd"/>
      <w:r>
        <w:t xml:space="preserve"> surely here the model of nationalistic competition is relevant? The Arab oil embargo of 1973 demonstrated the danger of a conflict between suppliers and consumers, and Russia's withholding of natural gas from Ukraine last winter shows that embargoes remain possible. But </w:t>
      </w:r>
      <w:r>
        <w:rPr>
          <w:rStyle w:val="highlight2"/>
        </w:rPr>
        <w:t>suppliers know that strong-arm tactics are the surest way to accelerate the search for alternative fuels, which is why Russia plays politics with energy more by giving out subsidized supplies than by refusing to sell any. The threat of an embargo by oil states is therefore smaller</w:t>
      </w:r>
      <w:r>
        <w:t xml:space="preserve"> than the threat of violence by non-states -- rebel attacks in Nigeria's oil delta, an al-Qaeda strike in Saudi Arabia. </w:t>
      </w:r>
      <w:r>
        <w:rPr>
          <w:rStyle w:val="highlight2"/>
        </w:rPr>
        <w:t>In this sense the energy security of producers is not in competition with that of consumers. They are interdependent</w:t>
      </w:r>
      <w:r>
        <w:t xml:space="preserve">. If the G-8 summit can spread the word about this interdependence, it will do some good. But the nationalistic conception of energy security is </w:t>
      </w:r>
      <w:r>
        <w:lastRenderedPageBreak/>
        <w:t>worse than useless. By encouraging a competitive scramble for resources that could spiral into conflict, this sort of security talk only creates insecurity.</w:t>
      </w:r>
    </w:p>
    <w:p w:rsidR="001701BD" w:rsidRDefault="001701BD" w:rsidP="001701BD">
      <w:pPr>
        <w:pStyle w:val="Heading4"/>
      </w:pPr>
      <w:r>
        <w:t>No supply shocks—producers are more dependent on the oil trade than are consumers</w:t>
      </w:r>
    </w:p>
    <w:p w:rsidR="001701BD" w:rsidRDefault="001701BD" w:rsidP="001701BD">
      <w:r>
        <w:t xml:space="preserve">Jerry </w:t>
      </w:r>
      <w:r>
        <w:rPr>
          <w:b/>
          <w:color w:val="000000"/>
          <w:u w:val="thick" w:color="000000"/>
        </w:rPr>
        <w:t>Taylor</w:t>
      </w:r>
      <w:r>
        <w:t xml:space="preserve"> and Peter Van </w:t>
      </w:r>
      <w:proofErr w:type="spellStart"/>
      <w:r>
        <w:t>Doren</w:t>
      </w:r>
      <w:proofErr w:type="spellEnd"/>
      <w:r>
        <w:t>, Cato Institute, “The Energy Security Obsession,” LIMES: THE ITALIAN JOURNAL OF GEOPOLITICS, 11-23-</w:t>
      </w:r>
      <w:r>
        <w:rPr>
          <w:b/>
          <w:color w:val="000000"/>
          <w:u w:val="thick" w:color="000000"/>
        </w:rPr>
        <w:t>07</w:t>
      </w:r>
      <w:r>
        <w:t xml:space="preserve">, </w:t>
      </w:r>
      <w:hyperlink r:id="rId27" w:history="1">
        <w:r>
          <w:rPr>
            <w:rStyle w:val="Hyperlink"/>
          </w:rPr>
          <w:t>www.cato.org/pubs/articles/energy-security.pdf</w:t>
        </w:r>
      </w:hyperlink>
    </w:p>
    <w:p w:rsidR="001701BD" w:rsidRDefault="001701BD" w:rsidP="001701BD">
      <w:pPr>
        <w:pStyle w:val="evidencetext"/>
        <w:ind w:left="0"/>
      </w:pPr>
      <w:r>
        <w:t xml:space="preserve">So while it is possible that a radical oil-producing regime might play a game of chicken with consuming countries, producing countries are very dependent on oil revenue and have fewer degrees of freedom to maneuver than consuming countries. </w:t>
      </w:r>
      <w:r>
        <w:rPr>
          <w:rStyle w:val="highlight2"/>
        </w:rPr>
        <w:t xml:space="preserve">Catastrophic supply disruptions would harm producers more than consumers, which is why they are extremely unlikely. The best insurance against such a low-probability event is to maintain a relatively free economy where wages and prices are left unregulated by government. </w:t>
      </w:r>
      <w:r>
        <w:t>That would do more to protect the West against an extreme production disruption than anything else in government’s policy arsenal.</w:t>
      </w:r>
    </w:p>
    <w:p w:rsidR="001701BD" w:rsidRPr="001701BD" w:rsidRDefault="001701BD" w:rsidP="001701BD"/>
    <w:p w:rsidR="007901FE" w:rsidRDefault="00667F6F" w:rsidP="001701BD">
      <w:pPr>
        <w:pStyle w:val="Heading2"/>
      </w:pPr>
      <w:bookmarkStart w:id="20" w:name="_Toc361384733"/>
      <w:r>
        <w:lastRenderedPageBreak/>
        <w:t>A2: China Advantage</w:t>
      </w:r>
      <w:bookmarkEnd w:id="20"/>
    </w:p>
    <w:p w:rsidR="001701BD" w:rsidRPr="001701BD" w:rsidRDefault="001701BD" w:rsidP="001701BD">
      <w:pPr>
        <w:pStyle w:val="Heading3"/>
      </w:pPr>
      <w:bookmarkStart w:id="21" w:name="_Toc361384734"/>
      <w:r>
        <w:lastRenderedPageBreak/>
        <w:t>China Advantage Answers: General</w:t>
      </w:r>
      <w:bookmarkEnd w:id="21"/>
    </w:p>
    <w:p w:rsidR="00667F6F" w:rsidRDefault="001701BD" w:rsidP="00667F6F">
      <w:pPr>
        <w:pStyle w:val="Heading4"/>
      </w:pPr>
      <w:r>
        <w:t>Oil investment upsets China</w:t>
      </w:r>
    </w:p>
    <w:p w:rsidR="00667F6F" w:rsidRDefault="00667F6F" w:rsidP="00667F6F">
      <w:r w:rsidRPr="00D63355">
        <w:rPr>
          <w:b/>
        </w:rPr>
        <w:t>Levi and Clayton ’12</w:t>
      </w:r>
      <w:r>
        <w:t xml:space="preserve"> [Michael Levi is the Michael A. Levi is the David M. Rubenstein Senior Fellow for Energy and the Environment and Director of the Program on Energy Security and Climate Change at the Council on Foreign Relations, and Blake Clayton is a Fellow for Energy and National Security at the CFR, “The Surprising Sources of Oil’s Influence,” </w:t>
      </w:r>
      <w:r w:rsidRPr="00D63355">
        <w:rPr>
          <w:i/>
        </w:rPr>
        <w:t>Survival</w:t>
      </w:r>
      <w:r>
        <w:t>, Vol. 54, No. 6, online]</w:t>
      </w:r>
    </w:p>
    <w:p w:rsidR="00667F6F" w:rsidRPr="00667F6F" w:rsidRDefault="00667F6F" w:rsidP="00667F6F">
      <w:pPr>
        <w:rPr>
          <w:rStyle w:val="StyleBoldUnderline"/>
        </w:rPr>
      </w:pPr>
      <w:r w:rsidRPr="00667F6F">
        <w:rPr>
          <w:rStyle w:val="StyleBoldUnderline"/>
        </w:rPr>
        <w:t>What about fights over investment?</w:t>
      </w:r>
      <w:r w:rsidRPr="00667F6F">
        <w:rPr>
          <w:sz w:val="16"/>
        </w:rPr>
        <w:t xml:space="preserve"> There is no question that </w:t>
      </w:r>
      <w:r w:rsidRPr="00667F6F">
        <w:rPr>
          <w:rStyle w:val="StyleBoldUnderline"/>
        </w:rPr>
        <w:t>cross-border investment in oil production is often politically charged.</w:t>
      </w:r>
      <w:r w:rsidRPr="00667F6F">
        <w:rPr>
          <w:sz w:val="16"/>
        </w:rPr>
        <w:t xml:space="preserve"> In many ways, though, this does not make oil special. China, for example, discriminates between domestic and foreign firms, and among foreign companies too, in determining when to allow investment in a host of industrial sectors, from telecommunications to banking. That said, in some cases, oil investment is particularly touchy. </w:t>
      </w:r>
      <w:r w:rsidRPr="00667F6F">
        <w:rPr>
          <w:rStyle w:val="StyleBoldUnderline"/>
        </w:rPr>
        <w:t>In Latin America</w:t>
      </w:r>
      <w:r w:rsidRPr="00667F6F">
        <w:rPr>
          <w:sz w:val="16"/>
        </w:rPr>
        <w:t xml:space="preserve">, for example, </w:t>
      </w:r>
      <w:r w:rsidRPr="00667F6F">
        <w:rPr>
          <w:rStyle w:val="StyleBoldUnderline"/>
        </w:rPr>
        <w:t>oil is typically seen as a country’s patrimony, and selling it to foreigners is something that triggers deep emotional reactions</w:t>
      </w:r>
      <w:r w:rsidRPr="00667F6F">
        <w:rPr>
          <w:sz w:val="16"/>
        </w:rPr>
        <w:t xml:space="preserve">.6 Oil </w:t>
      </w:r>
      <w:r w:rsidRPr="00667F6F">
        <w:rPr>
          <w:rStyle w:val="StyleBoldUnderline"/>
        </w:rPr>
        <w:t>investment decisions can thus take on a special cast</w:t>
      </w:r>
      <w:r w:rsidRPr="00667F6F">
        <w:rPr>
          <w:sz w:val="16"/>
        </w:rPr>
        <w:t>.</w:t>
      </w:r>
      <w:r w:rsidRPr="00667F6F">
        <w:rPr>
          <w:sz w:val="12"/>
        </w:rPr>
        <w:t>¶</w:t>
      </w:r>
      <w:r w:rsidRPr="00667F6F">
        <w:rPr>
          <w:sz w:val="16"/>
        </w:rPr>
        <w:t xml:space="preserve"> 3</w:t>
      </w:r>
      <w:r w:rsidRPr="00667F6F">
        <w:rPr>
          <w:sz w:val="12"/>
        </w:rPr>
        <w:t>¶</w:t>
      </w:r>
      <w:r w:rsidRPr="00667F6F">
        <w:rPr>
          <w:sz w:val="16"/>
        </w:rPr>
        <w:t xml:space="preserve"> It is important, though, not to push this too far. In some cases where one would expect international politics to play a major role in shaping oil investment, it does not. Saudi Arabia, Kuwait, and Iraq, for example, all appear to select foreign firms for inward oil investment more on the basis of contract terms and technological potential than on the bilateral relationship with those firms’ home countries.7</w:t>
      </w:r>
      <w:r w:rsidRPr="00667F6F">
        <w:rPr>
          <w:sz w:val="12"/>
        </w:rPr>
        <w:t>¶</w:t>
      </w:r>
      <w:r w:rsidRPr="00667F6F">
        <w:rPr>
          <w:sz w:val="16"/>
        </w:rPr>
        <w:t xml:space="preserve"> </w:t>
      </w:r>
      <w:r w:rsidRPr="00667F6F">
        <w:rPr>
          <w:rStyle w:val="StyleBoldUnderline"/>
        </w:rPr>
        <w:t>Chinese oil companies</w:t>
      </w:r>
      <w:r w:rsidRPr="00667F6F">
        <w:rPr>
          <w:sz w:val="16"/>
        </w:rPr>
        <w:t xml:space="preserve">, meanwhile, </w:t>
      </w:r>
      <w:r w:rsidRPr="00667F6F">
        <w:rPr>
          <w:rStyle w:val="StyleBoldUnderline"/>
        </w:rPr>
        <w:t>appear to select their targets for outward investment primarily based on assessments of commercial attractiveness, with foreign policy objectives taking a decisive back seat. But that does not mean that politics has not have not affected where these companies have deployed their capital. Chinese national oil companies have opportunistically taken advantage of investment opportunities</w:t>
      </w:r>
      <w:r w:rsidRPr="00667F6F">
        <w:rPr>
          <w:sz w:val="16"/>
        </w:rPr>
        <w:t xml:space="preserve"> in places like Sudan and Burma, </w:t>
      </w:r>
      <w:r w:rsidRPr="00667F6F">
        <w:rPr>
          <w:rStyle w:val="StyleBoldUnderline"/>
        </w:rPr>
        <w:t>where Western sanctions have kept Western oil majors at bay.</w:t>
      </w:r>
    </w:p>
    <w:p w:rsidR="001701BD" w:rsidRDefault="001701BD" w:rsidP="001701BD">
      <w:pPr>
        <w:pStyle w:val="Heading4"/>
      </w:pPr>
      <w:r>
        <w:t>US and China compete through oil investments – U.S. engagement with Venezuela upsets China’s market access</w:t>
      </w:r>
    </w:p>
    <w:p w:rsidR="001701BD" w:rsidRDefault="001701BD" w:rsidP="001701BD">
      <w:r w:rsidRPr="003038CC">
        <w:rPr>
          <w:b/>
        </w:rPr>
        <w:t>Tania ’12</w:t>
      </w:r>
      <w:r>
        <w:t xml:space="preserve"> [</w:t>
      </w:r>
      <w:proofErr w:type="spellStart"/>
      <w:r>
        <w:t>Maxime</w:t>
      </w:r>
      <w:proofErr w:type="spellEnd"/>
      <w:r>
        <w:t>, Master of Science (M.Sc.), International Relations and Affairs from the University of Amsterdam, master’s thesis on China’s energy security in Venezuelan politics, “China’s energy security</w:t>
      </w:r>
      <w:r w:rsidRPr="003038CC">
        <w:rPr>
          <w:sz w:val="12"/>
        </w:rPr>
        <w:t xml:space="preserve">¶ </w:t>
      </w:r>
      <w:r>
        <w:t xml:space="preserve">strategy towards Venezuela,” July 1, </w:t>
      </w:r>
      <w:hyperlink r:id="rId28" w:history="1">
        <w:r>
          <w:rPr>
            <w:rStyle w:val="Hyperlink"/>
          </w:rPr>
          <w:t>http://epa.iias.asia/files/Maxime%20Tania%20-%20Chinas%20energy%20security%20strategy%20towards%20Venezuela%20-%20Transnationalization%20and%20the%20geopolitical%20impact%20of%20the%20Sino-Venezuelan%20relationship.pdf</w:t>
        </w:r>
      </w:hyperlink>
      <w:r>
        <w:t>]</w:t>
      </w:r>
    </w:p>
    <w:p w:rsidR="001701BD" w:rsidRPr="0030006F" w:rsidRDefault="001701BD" w:rsidP="001701BD">
      <w:pPr>
        <w:rPr>
          <w:sz w:val="16"/>
        </w:rPr>
      </w:pPr>
      <w:r w:rsidRPr="001701BD">
        <w:rPr>
          <w:sz w:val="16"/>
        </w:rPr>
        <w:t xml:space="preserve">In furtherance to what is discussed above, it is interesting to illustrate whether the constraints to expanding </w:t>
      </w:r>
      <w:r w:rsidRPr="001701BD">
        <w:rPr>
          <w:sz w:val="12"/>
        </w:rPr>
        <w:t>¶</w:t>
      </w:r>
      <w:r w:rsidRPr="001701BD">
        <w:rPr>
          <w:sz w:val="16"/>
        </w:rPr>
        <w:t xml:space="preserve"> the Sino-Venezuelan relations stems from the fact that, both for China and Venezuela, the U.S. is a more </w:t>
      </w:r>
      <w:r w:rsidRPr="001701BD">
        <w:rPr>
          <w:sz w:val="12"/>
        </w:rPr>
        <w:t>¶</w:t>
      </w:r>
      <w:r w:rsidRPr="001701BD">
        <w:rPr>
          <w:sz w:val="16"/>
        </w:rPr>
        <w:t xml:space="preserve"> attractive option. With regard to the U.S.-Venezuelan relations, the advantages of geographical proximity </w:t>
      </w:r>
      <w:r w:rsidRPr="001701BD">
        <w:rPr>
          <w:sz w:val="12"/>
        </w:rPr>
        <w:t>¶</w:t>
      </w:r>
      <w:r w:rsidRPr="001701BD">
        <w:rPr>
          <w:sz w:val="16"/>
        </w:rPr>
        <w:t xml:space="preserve"> and processing Venezuelan oil in the U.S. has previously been discussed and concludes that, despite </w:t>
      </w:r>
      <w:r w:rsidRPr="001701BD">
        <w:rPr>
          <w:sz w:val="12"/>
        </w:rPr>
        <w:t>¶</w:t>
      </w:r>
      <w:r w:rsidRPr="001701BD">
        <w:rPr>
          <w:sz w:val="16"/>
        </w:rPr>
        <w:t xml:space="preserve"> Venezuela´s political friction, doing oil business is quite lucrative. But why is China likely to benefit more </w:t>
      </w:r>
      <w:r w:rsidRPr="001701BD">
        <w:rPr>
          <w:sz w:val="12"/>
        </w:rPr>
        <w:t>¶</w:t>
      </w:r>
      <w:r w:rsidRPr="001701BD">
        <w:rPr>
          <w:sz w:val="16"/>
        </w:rPr>
        <w:t xml:space="preserve"> from a benign U.S. than a strategic partnership with Venezuela? </w:t>
      </w:r>
      <w:r w:rsidRPr="001701BD">
        <w:rPr>
          <w:rStyle w:val="StyleBoldUnderline"/>
        </w:rPr>
        <w:t>The Sino-U.S. relations are the final factor</w:t>
      </w:r>
      <w:r w:rsidRPr="001701BD">
        <w:rPr>
          <w:sz w:val="12"/>
        </w:rPr>
        <w:t>¶</w:t>
      </w:r>
      <w:r w:rsidRPr="001701BD">
        <w:rPr>
          <w:sz w:val="16"/>
        </w:rPr>
        <w:t xml:space="preserve"> requiring discussion in order to assess the geopolitical impact that the relationship between China and </w:t>
      </w:r>
      <w:r w:rsidRPr="001701BD">
        <w:rPr>
          <w:sz w:val="12"/>
        </w:rPr>
        <w:t>¶</w:t>
      </w:r>
      <w:r w:rsidRPr="001701BD">
        <w:rPr>
          <w:sz w:val="16"/>
        </w:rPr>
        <w:t xml:space="preserve"> Venezuela have on the world. </w:t>
      </w:r>
      <w:r w:rsidRPr="001701BD">
        <w:rPr>
          <w:sz w:val="12"/>
        </w:rPr>
        <w:t>¶</w:t>
      </w:r>
      <w:r w:rsidRPr="001701BD">
        <w:rPr>
          <w:sz w:val="16"/>
        </w:rPr>
        <w:t xml:space="preserve"> </w:t>
      </w:r>
      <w:proofErr w:type="gramStart"/>
      <w:r w:rsidRPr="001701BD">
        <w:rPr>
          <w:sz w:val="16"/>
        </w:rPr>
        <w:t>Some</w:t>
      </w:r>
      <w:proofErr w:type="gramEnd"/>
      <w:r w:rsidRPr="001701BD">
        <w:rPr>
          <w:sz w:val="16"/>
        </w:rPr>
        <w:t xml:space="preserve"> would assess China’s oil diplomacy and its quest for overseas energy resources as a negative </w:t>
      </w:r>
      <w:r w:rsidRPr="001701BD">
        <w:rPr>
          <w:sz w:val="12"/>
        </w:rPr>
        <w:t>¶</w:t>
      </w:r>
      <w:r w:rsidRPr="001701BD">
        <w:rPr>
          <w:sz w:val="16"/>
        </w:rPr>
        <w:t xml:space="preserve"> component to its relations with various countries. As China is strengthening its relations with oil-producing </w:t>
      </w:r>
      <w:r w:rsidRPr="001701BD">
        <w:rPr>
          <w:sz w:val="12"/>
        </w:rPr>
        <w:t>¶</w:t>
      </w:r>
      <w:r w:rsidRPr="001701BD">
        <w:rPr>
          <w:sz w:val="16"/>
        </w:rPr>
        <w:t xml:space="preserve"> and exporting countries, constituting a great competitor for other countries that rely on oil imports, China is </w:t>
      </w:r>
      <w:r w:rsidRPr="001701BD">
        <w:rPr>
          <w:sz w:val="12"/>
        </w:rPr>
        <w:t>¶</w:t>
      </w:r>
      <w:r w:rsidRPr="001701BD">
        <w:rPr>
          <w:sz w:val="16"/>
        </w:rPr>
        <w:t xml:space="preserve"> likely to undermine their oil security and contravene their policies towards oil-producing countries </w:t>
      </w:r>
      <w:r w:rsidRPr="001701BD">
        <w:rPr>
          <w:sz w:val="12"/>
        </w:rPr>
        <w:t>¶</w:t>
      </w:r>
      <w:r w:rsidRPr="001701BD">
        <w:rPr>
          <w:sz w:val="16"/>
        </w:rPr>
        <w:t xml:space="preserve"> (</w:t>
      </w:r>
      <w:proofErr w:type="spellStart"/>
      <w:r w:rsidRPr="001701BD">
        <w:rPr>
          <w:sz w:val="16"/>
        </w:rPr>
        <w:t>Hongyi</w:t>
      </w:r>
      <w:proofErr w:type="spellEnd"/>
      <w:r w:rsidRPr="001701BD">
        <w:rPr>
          <w:sz w:val="16"/>
        </w:rPr>
        <w:t xml:space="preserve">, 2007: 530). </w:t>
      </w:r>
      <w:r w:rsidRPr="001701BD">
        <w:rPr>
          <w:rStyle w:val="StyleBoldUnderline"/>
        </w:rPr>
        <w:t>In scrambling for energy resources, both China and the U.S. as the world’s major ¶ powers want to project their influence on the world’s geopolitical regions. Although Latin America may be ¶ the backyard of the U.S., for both China and the U.S. Latin America is turning into another geopolitical ¶ region. China’s relations with Latin American countries in general and Venezuela in particular, have ¶ primarily emphasized on their economic relations in terms of trade and investments</w:t>
      </w:r>
      <w:r w:rsidRPr="001701BD">
        <w:rPr>
          <w:sz w:val="16"/>
        </w:rPr>
        <w:t xml:space="preserve">. Along these lines, </w:t>
      </w:r>
      <w:r w:rsidRPr="001701BD">
        <w:rPr>
          <w:sz w:val="12"/>
        </w:rPr>
        <w:t>¶</w:t>
      </w:r>
      <w:r w:rsidRPr="001701BD">
        <w:rPr>
          <w:sz w:val="16"/>
        </w:rPr>
        <w:t xml:space="preserve"> China could be reducing U.S.’ opportunity to have trade relations and make investments in the region </w:t>
      </w:r>
      <w:r w:rsidRPr="001701BD">
        <w:rPr>
          <w:sz w:val="12"/>
        </w:rPr>
        <w:t>¶</w:t>
      </w:r>
      <w:r w:rsidRPr="001701BD">
        <w:rPr>
          <w:sz w:val="16"/>
        </w:rPr>
        <w:t xml:space="preserve"> instead. The fact that China’s military relations with countries would affect the U.S</w:t>
      </w:r>
      <w:proofErr w:type="gramStart"/>
      <w:r w:rsidRPr="001701BD">
        <w:rPr>
          <w:sz w:val="16"/>
        </w:rPr>
        <w:t>.,</w:t>
      </w:r>
      <w:proofErr w:type="gramEnd"/>
      <w:r w:rsidRPr="001701BD">
        <w:rPr>
          <w:sz w:val="16"/>
        </w:rPr>
        <w:t xml:space="preserve"> could be construed as </w:t>
      </w:r>
      <w:r w:rsidRPr="001701BD">
        <w:rPr>
          <w:sz w:val="12"/>
        </w:rPr>
        <w:t>¶</w:t>
      </w:r>
      <w:r w:rsidRPr="001701BD">
        <w:rPr>
          <w:sz w:val="16"/>
        </w:rPr>
        <w:t xml:space="preserve"> an upcoming threat to U.S. national security. Although China’s power projection on the world can </w:t>
      </w:r>
      <w:r w:rsidRPr="001701BD">
        <w:rPr>
          <w:sz w:val="12"/>
        </w:rPr>
        <w:t>¶</w:t>
      </w:r>
      <w:r w:rsidRPr="001701BD">
        <w:rPr>
          <w:sz w:val="16"/>
        </w:rPr>
        <w:t xml:space="preserve"> generally </w:t>
      </w:r>
      <w:proofErr w:type="gramStart"/>
      <w:r w:rsidRPr="001701BD">
        <w:rPr>
          <w:sz w:val="16"/>
        </w:rPr>
        <w:t>be</w:t>
      </w:r>
      <w:proofErr w:type="gramEnd"/>
      <w:r w:rsidRPr="001701BD">
        <w:rPr>
          <w:sz w:val="16"/>
        </w:rPr>
        <w:t xml:space="preserve"> characterized as ‘soft power’, China is also growing security relations with its international </w:t>
      </w:r>
      <w:r w:rsidRPr="001701BD">
        <w:rPr>
          <w:sz w:val="12"/>
        </w:rPr>
        <w:t>¶</w:t>
      </w:r>
      <w:r w:rsidRPr="001701BD">
        <w:rPr>
          <w:sz w:val="16"/>
        </w:rPr>
        <w:t xml:space="preserve"> partners. </w:t>
      </w:r>
      <w:r w:rsidRPr="001701BD">
        <w:rPr>
          <w:rStyle w:val="StyleBoldUnderline"/>
        </w:rPr>
        <w:t>China claims that</w:t>
      </w:r>
      <w:r w:rsidRPr="001701BD">
        <w:rPr>
          <w:sz w:val="16"/>
        </w:rPr>
        <w:t xml:space="preserve"> its militarization in these countries is a natural </w:t>
      </w:r>
      <w:r w:rsidRPr="001701BD">
        <w:rPr>
          <w:sz w:val="16"/>
        </w:rPr>
        <w:lastRenderedPageBreak/>
        <w:t xml:space="preserve">consequence of the need </w:t>
      </w:r>
      <w:r w:rsidRPr="001701BD">
        <w:rPr>
          <w:rStyle w:val="StyleBoldUnderline"/>
        </w:rPr>
        <w:t>it has to ¶ protect its interests from potential rivals</w:t>
      </w:r>
      <w:r w:rsidRPr="001701BD">
        <w:rPr>
          <w:sz w:val="16"/>
        </w:rPr>
        <w:t xml:space="preserve">. It is hard to tell whether or not the U.S. should be keeping a close </w:t>
      </w:r>
      <w:r w:rsidRPr="001701BD">
        <w:rPr>
          <w:sz w:val="12"/>
        </w:rPr>
        <w:t>¶</w:t>
      </w:r>
      <w:r w:rsidRPr="001701BD">
        <w:rPr>
          <w:sz w:val="16"/>
        </w:rPr>
        <w:t xml:space="preserve"> eye on this, still, minor threat to preserve its national security. Also, the </w:t>
      </w:r>
      <w:r w:rsidRPr="001701BD">
        <w:rPr>
          <w:rStyle w:val="StyleBoldUnderline"/>
        </w:rPr>
        <w:t>consolidation of China’s political ¶ relations with U.S. opposing parties, fuels tensions between the U.S. and China</w:t>
      </w:r>
      <w:r w:rsidRPr="001701BD">
        <w:rPr>
          <w:sz w:val="16"/>
        </w:rPr>
        <w:t xml:space="preserve"> whether this is justified or </w:t>
      </w:r>
      <w:r w:rsidRPr="001701BD">
        <w:rPr>
          <w:sz w:val="12"/>
        </w:rPr>
        <w:t>¶</w:t>
      </w:r>
      <w:r w:rsidRPr="001701BD">
        <w:rPr>
          <w:sz w:val="16"/>
        </w:rPr>
        <w:t xml:space="preserve"> not.</w:t>
      </w:r>
    </w:p>
    <w:p w:rsidR="00667F6F" w:rsidRDefault="001701BD" w:rsidP="001701BD">
      <w:pPr>
        <w:pStyle w:val="Heading3"/>
      </w:pPr>
      <w:bookmarkStart w:id="22" w:name="_Toc361384735"/>
      <w:r>
        <w:lastRenderedPageBreak/>
        <w:t>A2: Democracy Impact</w:t>
      </w:r>
      <w:bookmarkEnd w:id="22"/>
    </w:p>
    <w:p w:rsidR="001701BD" w:rsidRPr="00367036" w:rsidRDefault="001701BD" w:rsidP="001701BD">
      <w:pPr>
        <w:pStyle w:val="Heading4"/>
      </w:pPr>
      <w:r w:rsidRPr="00367036">
        <w:t>Democracy wont spill over – New democracies are too weak</w:t>
      </w:r>
    </w:p>
    <w:p w:rsidR="001701BD" w:rsidRPr="005B2FAB" w:rsidRDefault="001701BD" w:rsidP="001701BD">
      <w:pPr>
        <w:rPr>
          <w:color w:val="000000"/>
          <w:sz w:val="16"/>
        </w:rPr>
      </w:pPr>
      <w:r w:rsidRPr="00367036">
        <w:t xml:space="preserve">Larry </w:t>
      </w:r>
      <w:r w:rsidRPr="001701BD">
        <w:rPr>
          <w:rStyle w:val="StyleStyleBold12pt"/>
        </w:rPr>
        <w:t>Diamond</w:t>
      </w:r>
      <w:r w:rsidRPr="00367036">
        <w:t xml:space="preserve">, March/April </w:t>
      </w:r>
      <w:r w:rsidRPr="001701BD">
        <w:rPr>
          <w:rStyle w:val="StyleStyleBold12pt"/>
        </w:rPr>
        <w:t>08</w:t>
      </w:r>
      <w:r w:rsidRPr="00367036">
        <w:t xml:space="preserve">, </w:t>
      </w:r>
      <w:r w:rsidRPr="005B2FAB">
        <w:rPr>
          <w:color w:val="000000"/>
          <w:sz w:val="16"/>
        </w:rPr>
        <w:t>“The Democratic Rollback,” Foreign Affairs, Democracy expert (duh)</w:t>
      </w:r>
    </w:p>
    <w:p w:rsidR="001701BD" w:rsidRPr="00367036" w:rsidRDefault="001701BD" w:rsidP="001701BD">
      <w:pPr>
        <w:pStyle w:val="card"/>
        <w:ind w:left="0"/>
        <w:rPr>
          <w:sz w:val="14"/>
        </w:rPr>
      </w:pPr>
      <w:r w:rsidRPr="001701BD">
        <w:rPr>
          <w:rStyle w:val="StyleBoldUnderline"/>
        </w:rPr>
        <w:t>Before democracy can spread further, it must take deeper root where it has already sprouted.</w:t>
      </w:r>
      <w:r w:rsidRPr="001701BD">
        <w:rPr>
          <w:u w:val="single"/>
        </w:rPr>
        <w:t xml:space="preserve"> I</w:t>
      </w:r>
      <w:r w:rsidRPr="001701BD">
        <w:rPr>
          <w:sz w:val="14"/>
        </w:rPr>
        <w:t>t is a basic principle of any military or geopolitical campaign that</w:t>
      </w:r>
      <w:r w:rsidRPr="001701BD">
        <w:rPr>
          <w:u w:val="single"/>
        </w:rPr>
        <w:t xml:space="preserve"> </w:t>
      </w:r>
      <w:r w:rsidRPr="001701BD">
        <w:rPr>
          <w:rStyle w:val="StyleBoldUnderline"/>
        </w:rPr>
        <w:t>at some point an advancing force must consolidate its gains before it conquers more territory. Emerging democracies must demonstrate that they can solve their governance problems and meet</w:t>
      </w:r>
      <w:r w:rsidRPr="001701BD">
        <w:t xml:space="preserve"> </w:t>
      </w:r>
      <w:r w:rsidRPr="001701BD">
        <w:rPr>
          <w:sz w:val="14"/>
        </w:rPr>
        <w:t xml:space="preserve">their citizens' </w:t>
      </w:r>
      <w:r w:rsidRPr="001701BD">
        <w:rPr>
          <w:rStyle w:val="StyleBoldUnderline"/>
        </w:rPr>
        <w:t>expectations</w:t>
      </w:r>
      <w:r w:rsidRPr="001701BD">
        <w:t xml:space="preserve"> </w:t>
      </w:r>
      <w:r w:rsidRPr="001701BD">
        <w:rPr>
          <w:sz w:val="14"/>
        </w:rPr>
        <w:t>for freedom, justice, a better life, and a fairer society. If democracies do not more effectively contain crime and corruption, generate economic growth, relieve economic inequality, and secure freedom and the rule of law, people will eventually lose faith and turn to authoritarian alternatives.</w:t>
      </w:r>
      <w:r w:rsidRPr="001701BD">
        <w:t xml:space="preserve"> </w:t>
      </w:r>
      <w:r w:rsidRPr="001701BD">
        <w:rPr>
          <w:rStyle w:val="StyleBoldUnderline"/>
        </w:rPr>
        <w:t>Struggling democracies must be consolidated</w:t>
      </w:r>
      <w:r w:rsidRPr="001701BD">
        <w:t xml:space="preserve"> </w:t>
      </w:r>
      <w:r w:rsidRPr="001701BD">
        <w:rPr>
          <w:sz w:val="14"/>
        </w:rPr>
        <w:t>so that all levels of society become enduringly committed to democracy as the best form of government and to their country's constitutional norms and constraints. Western policymakers can assist in this process by demanding more than superficial electoral democracy. By holding governments accountable and making foreign aid contingent on good governance, donors can help reverse the democratic recession.</w:t>
      </w:r>
      <w:r w:rsidRPr="00367036">
        <w:rPr>
          <w:sz w:val="14"/>
        </w:rPr>
        <w:t xml:space="preserve"> </w:t>
      </w:r>
    </w:p>
    <w:p w:rsidR="001701BD" w:rsidRPr="00367036" w:rsidRDefault="001701BD" w:rsidP="001701BD">
      <w:pPr>
        <w:pStyle w:val="Heading4"/>
      </w:pPr>
      <w:r w:rsidRPr="00367036">
        <w:t>Leaders would hold elections to appease the world but not implement true democracy</w:t>
      </w:r>
    </w:p>
    <w:p w:rsidR="001701BD" w:rsidRPr="005B2FAB" w:rsidRDefault="001701BD" w:rsidP="001701BD">
      <w:pPr>
        <w:rPr>
          <w:color w:val="000000"/>
          <w:sz w:val="16"/>
        </w:rPr>
      </w:pPr>
      <w:proofErr w:type="spellStart"/>
      <w:r w:rsidRPr="00367036">
        <w:t>Fareed</w:t>
      </w:r>
      <w:proofErr w:type="spellEnd"/>
      <w:r w:rsidRPr="00367036">
        <w:t xml:space="preserve"> </w:t>
      </w:r>
      <w:proofErr w:type="spellStart"/>
      <w:r w:rsidRPr="009B1168">
        <w:rPr>
          <w:rStyle w:val="cite"/>
          <w:rFonts w:ascii="Arial" w:hAnsi="Arial"/>
          <w:color w:val="000000"/>
          <w:u w:val="thick" w:color="000000"/>
        </w:rPr>
        <w:t>Zakaria</w:t>
      </w:r>
      <w:proofErr w:type="spellEnd"/>
      <w:r w:rsidRPr="00367036">
        <w:t xml:space="preserve">, November </w:t>
      </w:r>
      <w:r w:rsidRPr="009B1168">
        <w:rPr>
          <w:rStyle w:val="cite"/>
          <w:rFonts w:ascii="Arial" w:hAnsi="Arial"/>
          <w:color w:val="000000"/>
          <w:u w:val="thick" w:color="000000"/>
        </w:rPr>
        <w:t>1997</w:t>
      </w:r>
      <w:r w:rsidRPr="00367036">
        <w:t xml:space="preserve">, </w:t>
      </w:r>
      <w:r w:rsidRPr="005B2FAB">
        <w:rPr>
          <w:color w:val="000000"/>
          <w:sz w:val="16"/>
        </w:rPr>
        <w:t>“The rise of illiberal democracy” Foreign Affairs, Editor of FA</w:t>
      </w:r>
    </w:p>
    <w:p w:rsidR="001701BD" w:rsidRPr="001701BD" w:rsidRDefault="001701BD" w:rsidP="001701BD">
      <w:pPr>
        <w:pStyle w:val="card"/>
        <w:ind w:left="0"/>
        <w:rPr>
          <w:rStyle w:val="StyleBoldUnderline"/>
        </w:rPr>
      </w:pPr>
      <w:r w:rsidRPr="00367036">
        <w:rPr>
          <w:sz w:val="14"/>
        </w:rPr>
        <w:t xml:space="preserve">A PROPER appreciation of constitutional liberalism has a variety of implications for American foreign policy. First, it suggests </w:t>
      </w:r>
      <w:proofErr w:type="gramStart"/>
      <w:r w:rsidRPr="00367036">
        <w:rPr>
          <w:sz w:val="14"/>
        </w:rPr>
        <w:t>a certain</w:t>
      </w:r>
      <w:proofErr w:type="gramEnd"/>
      <w:r w:rsidRPr="00367036">
        <w:rPr>
          <w:sz w:val="14"/>
        </w:rPr>
        <w:t xml:space="preserve"> humility. </w:t>
      </w:r>
      <w:r w:rsidRPr="001701BD">
        <w:rPr>
          <w:rStyle w:val="StyleBoldUnderline"/>
        </w:rPr>
        <w:t>While it is easy to impose elections</w:t>
      </w:r>
      <w:r w:rsidRPr="001701BD">
        <w:rPr>
          <w:u w:val="single"/>
        </w:rPr>
        <w:t xml:space="preserve"> </w:t>
      </w:r>
      <w:r w:rsidRPr="001701BD">
        <w:rPr>
          <w:sz w:val="14"/>
        </w:rPr>
        <w:t>on a country</w:t>
      </w:r>
      <w:r w:rsidRPr="001701BD">
        <w:rPr>
          <w:u w:val="single"/>
        </w:rPr>
        <w:t xml:space="preserve">, </w:t>
      </w:r>
      <w:r w:rsidRPr="001701BD">
        <w:rPr>
          <w:rStyle w:val="StyleBoldUnderline"/>
        </w:rPr>
        <w:t>it is more difficult to push constitutional liberalism</w:t>
      </w:r>
      <w:r w:rsidRPr="001701BD">
        <w:rPr>
          <w:u w:val="single"/>
        </w:rPr>
        <w:t xml:space="preserve"> </w:t>
      </w:r>
      <w:r w:rsidRPr="001701BD">
        <w:rPr>
          <w:sz w:val="14"/>
        </w:rPr>
        <w:t xml:space="preserve">on a society. </w:t>
      </w:r>
      <w:r w:rsidRPr="001701BD">
        <w:rPr>
          <w:rStyle w:val="StyleBoldUnderline"/>
        </w:rPr>
        <w:t>The process of genuine liberalization and democratization is gradual and long-term, in which an election is only one step. Without appropriate preparation, it might even be a false step.</w:t>
      </w:r>
      <w:r w:rsidRPr="001701BD">
        <w:t xml:space="preserve"> </w:t>
      </w:r>
      <w:r w:rsidRPr="001701BD">
        <w:rPr>
          <w:sz w:val="14"/>
        </w:rPr>
        <w:t>Recognizing this, governments and nongovernmental organizations are increasingly promoting a wide array of measures designed to bolster constitutional liberalism in developing countries. The National Endowment for Democracy promotes free markets, independent labor movements, and political parties. The U.S. Agency for International Development funds independent judiciaries.</w:t>
      </w:r>
      <w:r w:rsidRPr="001701BD">
        <w:t xml:space="preserve"> </w:t>
      </w:r>
      <w:r w:rsidRPr="001701BD">
        <w:rPr>
          <w:rStyle w:val="StyleBoldUnderline"/>
        </w:rPr>
        <w:t>In the end</w:t>
      </w:r>
      <w:r w:rsidRPr="001701BD">
        <w:t>,</w:t>
      </w:r>
      <w:r w:rsidRPr="001701BD">
        <w:rPr>
          <w:sz w:val="14"/>
        </w:rPr>
        <w:t xml:space="preserve"> however, </w:t>
      </w:r>
      <w:r w:rsidRPr="001701BD">
        <w:rPr>
          <w:rStyle w:val="StyleBoldUnderline"/>
        </w:rPr>
        <w:t>elections trump everything. If a country holds elections, Washington and the world will tolerate a great deal from the resulting government</w:t>
      </w:r>
      <w:r w:rsidRPr="001701BD">
        <w:t xml:space="preserve">, </w:t>
      </w:r>
      <w:r w:rsidRPr="001701BD">
        <w:rPr>
          <w:sz w:val="14"/>
        </w:rPr>
        <w:t xml:space="preserve">as they have with Yeltsin, </w:t>
      </w:r>
      <w:proofErr w:type="spellStart"/>
      <w:r w:rsidRPr="001701BD">
        <w:rPr>
          <w:sz w:val="14"/>
        </w:rPr>
        <w:t>Akayev</w:t>
      </w:r>
      <w:proofErr w:type="spellEnd"/>
      <w:r w:rsidRPr="001701BD">
        <w:rPr>
          <w:sz w:val="14"/>
        </w:rPr>
        <w:t xml:space="preserve">, and Menem. </w:t>
      </w:r>
      <w:r w:rsidRPr="001701BD">
        <w:rPr>
          <w:rStyle w:val="StyleBoldUnderline"/>
        </w:rPr>
        <w:t>In an age of images and symbols, elections are easy to capture</w:t>
      </w:r>
      <w:r w:rsidRPr="001701BD">
        <w:rPr>
          <w:sz w:val="14"/>
        </w:rPr>
        <w:t xml:space="preserve"> on film. (How do you televise the rule of law?)</w:t>
      </w:r>
      <w:r w:rsidRPr="001701BD">
        <w:t xml:space="preserve"> </w:t>
      </w:r>
      <w:r w:rsidRPr="001701BD">
        <w:rPr>
          <w:rStyle w:val="StyleBoldUnderline"/>
        </w:rPr>
        <w:t>But there is life after elections, especially for the people who live there.</w:t>
      </w:r>
    </w:p>
    <w:p w:rsidR="001701BD" w:rsidRPr="001701BD" w:rsidRDefault="001701BD" w:rsidP="001701BD"/>
    <w:p w:rsidR="00D960C4" w:rsidRPr="00B808B2" w:rsidRDefault="00D960C4" w:rsidP="001701BD">
      <w:pPr>
        <w:pStyle w:val="Heading2"/>
      </w:pPr>
      <w:bookmarkStart w:id="23" w:name="_Toc361384736"/>
      <w:r w:rsidRPr="00B808B2">
        <w:lastRenderedPageBreak/>
        <w:t>A2: Credibility Advantage</w:t>
      </w:r>
      <w:bookmarkEnd w:id="23"/>
    </w:p>
    <w:p w:rsidR="00D960C4" w:rsidRPr="00B808B2" w:rsidRDefault="00D960C4" w:rsidP="00D960C4">
      <w:pPr>
        <w:pStyle w:val="Heading4"/>
      </w:pPr>
      <w:r w:rsidRPr="00B808B2">
        <w:t>Chavez’s Death Won’t Change US Relationship with Venezuela Much</w:t>
      </w:r>
    </w:p>
    <w:p w:rsidR="00D960C4" w:rsidRPr="00B808B2" w:rsidRDefault="00D960C4" w:rsidP="00D960C4">
      <w:pPr>
        <w:rPr>
          <w:rFonts w:asciiTheme="majorHAnsi" w:hAnsiTheme="majorHAnsi"/>
        </w:rPr>
      </w:pPr>
      <w:r w:rsidRPr="00B808B2">
        <w:rPr>
          <w:rFonts w:asciiTheme="majorHAnsi" w:hAnsiTheme="majorHAnsi"/>
        </w:rPr>
        <w:t xml:space="preserve">Jay Nelson </w:t>
      </w:r>
      <w:r w:rsidRPr="00B808B2">
        <w:rPr>
          <w:rStyle w:val="StyleStyleBold12pt"/>
          <w:rFonts w:asciiTheme="majorHAnsi" w:hAnsiTheme="majorHAnsi"/>
        </w:rPr>
        <w:t>Small</w:t>
      </w:r>
      <w:r w:rsidRPr="00B808B2">
        <w:rPr>
          <w:rFonts w:asciiTheme="majorHAnsi" w:hAnsiTheme="majorHAnsi"/>
        </w:rPr>
        <w:t xml:space="preserve"> (Writer for Time) March 7, </w:t>
      </w:r>
      <w:r w:rsidRPr="00B808B2">
        <w:rPr>
          <w:rStyle w:val="StyleStyleBold12pt"/>
          <w:rFonts w:asciiTheme="majorHAnsi" w:hAnsiTheme="majorHAnsi"/>
        </w:rPr>
        <w:t>2013</w:t>
      </w:r>
      <w:r w:rsidRPr="00B808B2">
        <w:rPr>
          <w:rFonts w:asciiTheme="majorHAnsi" w:hAnsiTheme="majorHAnsi"/>
        </w:rPr>
        <w:t xml:space="preserve"> </w:t>
      </w:r>
    </w:p>
    <w:p w:rsidR="00D960C4" w:rsidRPr="00B808B2" w:rsidRDefault="00D960C4" w:rsidP="00D960C4">
      <w:pPr>
        <w:rPr>
          <w:rFonts w:asciiTheme="majorHAnsi" w:hAnsiTheme="majorHAnsi"/>
        </w:rPr>
      </w:pPr>
      <w:r w:rsidRPr="00B808B2">
        <w:rPr>
          <w:rFonts w:asciiTheme="majorHAnsi" w:hAnsiTheme="majorHAnsi"/>
        </w:rPr>
        <w:t>http://swampland.time.com/2013/03/07/u-s-hopes-chavezs-passing-could-smooth-relations-with-venezuela/#ixzz2XRpr3Pj2</w:t>
      </w:r>
    </w:p>
    <w:p w:rsidR="00A534CB" w:rsidRPr="00B808B2" w:rsidRDefault="00D960C4" w:rsidP="00D960C4">
      <w:pPr>
        <w:rPr>
          <w:rFonts w:asciiTheme="majorHAnsi" w:hAnsiTheme="majorHAnsi"/>
          <w:sz w:val="16"/>
        </w:rPr>
      </w:pPr>
      <w:r w:rsidRPr="00B808B2">
        <w:rPr>
          <w:rStyle w:val="StyleBoldUnderline"/>
          <w:rFonts w:asciiTheme="majorHAnsi" w:hAnsiTheme="majorHAnsi"/>
        </w:rPr>
        <w:t>U.S. officials are cautiously optimistic that the death of Venezuela’s Hugo Chávez could improve relations between the two countries, but they aren’t holding their breath</w:t>
      </w:r>
      <w:r w:rsidRPr="00B808B2">
        <w:rPr>
          <w:rFonts w:asciiTheme="majorHAnsi" w:hAnsiTheme="majorHAnsi"/>
          <w:sz w:val="16"/>
        </w:rPr>
        <w:t xml:space="preserve">.¶ “One of the things that happens over 14 years in a government like Venezuela is it really did revolve around one man. So while I’m hesitant to say that the change in an individual, or the passing of an individual, completely changes a relationship,” a State Department official told reporters Wednesday, “he played an outsized role in that government and therefore his absence can have outsized implications.”¶ </w:t>
      </w:r>
      <w:proofErr w:type="gramStart"/>
      <w:r w:rsidRPr="00B808B2">
        <w:rPr>
          <w:rFonts w:asciiTheme="majorHAnsi" w:hAnsiTheme="majorHAnsi"/>
          <w:sz w:val="16"/>
        </w:rPr>
        <w:t>That</w:t>
      </w:r>
      <w:proofErr w:type="gramEnd"/>
      <w:r w:rsidRPr="00B808B2">
        <w:rPr>
          <w:rFonts w:asciiTheme="majorHAnsi" w:hAnsiTheme="majorHAnsi"/>
          <w:sz w:val="16"/>
        </w:rPr>
        <w:t xml:space="preserve"> said, Venezuela is now facing elections, as mandated by its constitution. “And all of us know electoral campaigns are not times to break new ground on foreign policy,” the official said.¶ (PHOTOS: Rise of Chávez: The Late Venezuelan President’s Path to Power</w:t>
      </w:r>
      <w:proofErr w:type="gramStart"/>
      <w:r w:rsidRPr="00B808B2">
        <w:rPr>
          <w:rFonts w:asciiTheme="majorHAnsi" w:hAnsiTheme="majorHAnsi"/>
          <w:sz w:val="16"/>
        </w:rPr>
        <w:t>)¶</w:t>
      </w:r>
      <w:proofErr w:type="gramEnd"/>
      <w:r w:rsidRPr="00B808B2">
        <w:rPr>
          <w:rFonts w:asciiTheme="majorHAnsi" w:hAnsiTheme="majorHAnsi"/>
          <w:sz w:val="16"/>
        </w:rPr>
        <w:t xml:space="preserve"> Not to mention that </w:t>
      </w:r>
      <w:r w:rsidRPr="00B808B2">
        <w:rPr>
          <w:rStyle w:val="StyleBoldUnderline"/>
          <w:rFonts w:asciiTheme="majorHAnsi" w:hAnsiTheme="majorHAnsi"/>
        </w:rPr>
        <w:t xml:space="preserve">hours before Chávez’s death was announced, Venezuelan Vice President </w:t>
      </w:r>
      <w:proofErr w:type="spellStart"/>
      <w:r w:rsidRPr="00B808B2">
        <w:rPr>
          <w:rStyle w:val="StyleBoldUnderline"/>
          <w:rFonts w:asciiTheme="majorHAnsi" w:hAnsiTheme="majorHAnsi"/>
        </w:rPr>
        <w:t>Nicolás</w:t>
      </w:r>
      <w:proofErr w:type="spellEnd"/>
      <w:r w:rsidRPr="00B808B2">
        <w:rPr>
          <w:rStyle w:val="StyleBoldUnderline"/>
          <w:rFonts w:asciiTheme="majorHAnsi" w:hAnsiTheme="majorHAnsi"/>
        </w:rPr>
        <w:t xml:space="preserve"> </w:t>
      </w:r>
      <w:proofErr w:type="spellStart"/>
      <w:r w:rsidRPr="00B808B2">
        <w:rPr>
          <w:rStyle w:val="StyleBoldUnderline"/>
          <w:rFonts w:asciiTheme="majorHAnsi" w:hAnsiTheme="majorHAnsi"/>
        </w:rPr>
        <w:t>Maduro</w:t>
      </w:r>
      <w:proofErr w:type="spellEnd"/>
      <w:r w:rsidRPr="00B808B2">
        <w:rPr>
          <w:rStyle w:val="StyleBoldUnderline"/>
          <w:rFonts w:asciiTheme="majorHAnsi" w:hAnsiTheme="majorHAnsi"/>
        </w:rPr>
        <w:t xml:space="preserve">, </w:t>
      </w:r>
      <w:proofErr w:type="spellStart"/>
      <w:r w:rsidRPr="00B808B2">
        <w:rPr>
          <w:rStyle w:val="StyleBoldUnderline"/>
          <w:rFonts w:asciiTheme="majorHAnsi" w:hAnsiTheme="majorHAnsi"/>
        </w:rPr>
        <w:t>Chávez’s</w:t>
      </w:r>
      <w:proofErr w:type="spellEnd"/>
      <w:r w:rsidRPr="00B808B2">
        <w:rPr>
          <w:rStyle w:val="StyleBoldUnderline"/>
          <w:rFonts w:asciiTheme="majorHAnsi" w:hAnsiTheme="majorHAnsi"/>
        </w:rPr>
        <w:t xml:space="preserve"> anointed successor, accused the U.S. of working to destabilize Venezuela and of causing Chávez’s illness</w:t>
      </w:r>
      <w:r w:rsidRPr="00B808B2">
        <w:rPr>
          <w:rFonts w:asciiTheme="majorHAnsi" w:hAnsiTheme="majorHAnsi"/>
          <w:sz w:val="16"/>
        </w:rPr>
        <w:t xml:space="preserve"> in a rambling 90-minute press conference. Two U.S. State Department officials were expelled from Venezuela following the allegations. Chávez died Tuesday of cancer.¶ The U.S. reserves the right to reciprocity under the Geneva Convention to expel Venezuela’s diplomats, though no such move has been made, the official said.¶ The State Department made an attempt at mending U.S.-Venezuela relations after Chávez stepped away from office to focus on his health last year. Chávez had often campaigned on anti-U.S. rhetoric, and relations between the two countries have been strained almost since he took office 14 years ago. A senior State Department official spoke with </w:t>
      </w:r>
      <w:proofErr w:type="spellStart"/>
      <w:r w:rsidRPr="00B808B2">
        <w:rPr>
          <w:rFonts w:asciiTheme="majorHAnsi" w:hAnsiTheme="majorHAnsi"/>
          <w:sz w:val="16"/>
        </w:rPr>
        <w:t>Maduro</w:t>
      </w:r>
      <w:proofErr w:type="spellEnd"/>
      <w:r w:rsidRPr="00B808B2">
        <w:rPr>
          <w:rFonts w:asciiTheme="majorHAnsi" w:hAnsiTheme="majorHAnsi"/>
          <w:sz w:val="16"/>
        </w:rPr>
        <w:t xml:space="preserve"> by phone in November and a couple of follow-up meetings were held. “To be honest, we didn’t get much of a response,” the official said. “</w:t>
      </w:r>
      <w:r w:rsidRPr="00B808B2">
        <w:rPr>
          <w:rStyle w:val="StyleBoldUnderline"/>
          <w:rFonts w:asciiTheme="majorHAnsi" w:hAnsiTheme="majorHAnsi"/>
        </w:rPr>
        <w:t>We really hadn’t gotten very far</w:t>
      </w:r>
      <w:r w:rsidRPr="00B808B2">
        <w:rPr>
          <w:rFonts w:asciiTheme="majorHAnsi" w:hAnsiTheme="majorHAnsi"/>
          <w:sz w:val="16"/>
        </w:rPr>
        <w:t xml:space="preserve"> and were not sure whether the government of Venezuela wanted to go down that road.”¶ (MORE: After Chávez’s Death, Venezuelans Mourn and Look to an Uncertain Future)¶ The official said that State will wait until after the elections to reach out again, though the White House does plan to send an official delegation to the funeral.¶ “The [coming presidential] campaign itself may raise issues, may be a difficult campaign for many,” the official said. “</w:t>
      </w:r>
      <w:r w:rsidRPr="00B808B2">
        <w:rPr>
          <w:rStyle w:val="StyleBoldUnderline"/>
          <w:rFonts w:asciiTheme="majorHAnsi" w:hAnsiTheme="majorHAnsi"/>
        </w:rPr>
        <w:t>We will probably continue to hear many difficult things about the U.S. that will not improve this relationship.</w:t>
      </w:r>
      <w:r w:rsidRPr="00B808B2">
        <w:rPr>
          <w:rFonts w:asciiTheme="majorHAnsi" w:hAnsiTheme="majorHAnsi"/>
          <w:sz w:val="16"/>
        </w:rPr>
        <w:t xml:space="preserve"> </w:t>
      </w:r>
      <w:r w:rsidRPr="00B808B2">
        <w:rPr>
          <w:rStyle w:val="StyleBoldUnderline"/>
          <w:rFonts w:asciiTheme="majorHAnsi" w:hAnsiTheme="majorHAnsi"/>
        </w:rPr>
        <w:t>It’s very hard for us to tell right now if the current government or the next government will either continue or stop the momentum to a better relationship.</w:t>
      </w:r>
      <w:r w:rsidRPr="00B808B2">
        <w:rPr>
          <w:rFonts w:asciiTheme="majorHAnsi" w:hAnsiTheme="majorHAnsi"/>
          <w:sz w:val="16"/>
        </w:rPr>
        <w:t>”¶</w:t>
      </w:r>
    </w:p>
    <w:p w:rsidR="00A534CB" w:rsidRPr="00B808B2" w:rsidRDefault="00A534CB" w:rsidP="00A534CB">
      <w:pPr>
        <w:pStyle w:val="Heading4"/>
      </w:pPr>
      <w:r w:rsidRPr="00B808B2">
        <w:t>Credibility bad</w:t>
      </w:r>
    </w:p>
    <w:p w:rsidR="00A534CB" w:rsidRPr="00B808B2" w:rsidRDefault="00A534CB" w:rsidP="00A534CB">
      <w:pPr>
        <w:rPr>
          <w:rFonts w:asciiTheme="majorHAnsi" w:hAnsiTheme="majorHAnsi"/>
        </w:rPr>
      </w:pPr>
      <w:r w:rsidRPr="00B808B2">
        <w:rPr>
          <w:rFonts w:asciiTheme="majorHAnsi" w:hAnsiTheme="majorHAnsi"/>
        </w:rPr>
        <w:t xml:space="preserve">Stephan M. </w:t>
      </w:r>
      <w:r w:rsidRPr="00B808B2">
        <w:rPr>
          <w:rStyle w:val="StyleStyleBold12pt"/>
          <w:rFonts w:asciiTheme="majorHAnsi" w:hAnsiTheme="majorHAnsi"/>
        </w:rPr>
        <w:t>Walt</w:t>
      </w:r>
      <w:r w:rsidRPr="00B808B2">
        <w:rPr>
          <w:rFonts w:asciiTheme="majorHAnsi" w:hAnsiTheme="majorHAnsi"/>
        </w:rPr>
        <w:t xml:space="preserve">, Professor at Kennedy's School of Government, Foreign Policy, September 11, </w:t>
      </w:r>
      <w:r w:rsidRPr="00B808B2">
        <w:rPr>
          <w:rStyle w:val="StyleStyleBold12pt"/>
          <w:rFonts w:asciiTheme="majorHAnsi" w:hAnsiTheme="majorHAnsi"/>
        </w:rPr>
        <w:t>2012</w:t>
      </w:r>
      <w:r w:rsidRPr="00B808B2">
        <w:rPr>
          <w:rFonts w:asciiTheme="majorHAnsi" w:hAnsiTheme="majorHAnsi"/>
        </w:rPr>
        <w:t>, "Why are U.S. leaders so obsessed with credibility?" http://walt.foreignpolicy.com/posts/2012/09/11/the_credibility_fetish</w:t>
      </w:r>
    </w:p>
    <w:p w:rsidR="00A534CB" w:rsidRPr="00B808B2" w:rsidRDefault="00A534CB" w:rsidP="00A534CB">
      <w:pPr>
        <w:rPr>
          <w:rStyle w:val="StyleBoldUnderline"/>
          <w:rFonts w:asciiTheme="majorHAnsi" w:hAnsiTheme="majorHAnsi"/>
        </w:rPr>
      </w:pPr>
      <w:r w:rsidRPr="00B808B2">
        <w:rPr>
          <w:rStyle w:val="StyleBoldUnderline"/>
          <w:rFonts w:asciiTheme="majorHAnsi" w:hAnsiTheme="majorHAnsi"/>
        </w:rPr>
        <w:t xml:space="preserve">What's the biggest mistake the United States has made since the end of the Cold War? </w:t>
      </w:r>
      <w:r w:rsidRPr="00B808B2">
        <w:rPr>
          <w:rFonts w:asciiTheme="majorHAnsi" w:hAnsiTheme="majorHAnsi"/>
          <w:sz w:val="16"/>
        </w:rPr>
        <w:t xml:space="preserve">Invading Iraq? Helping screw up the Israel-Palestine peace process? Missing the warning signs for 9/11, and then overreacting to the actual level of danger that Al Qaeda really posed? Not recognizing we had a bubble economy and a corrupt financial industry until after the 2007 meltdown? ¶ </w:t>
      </w:r>
      <w:proofErr w:type="gramStart"/>
      <w:r w:rsidRPr="00B808B2">
        <w:rPr>
          <w:rFonts w:asciiTheme="majorHAnsi" w:hAnsiTheme="majorHAnsi"/>
          <w:sz w:val="16"/>
        </w:rPr>
        <w:t>Those</w:t>
      </w:r>
      <w:proofErr w:type="gramEnd"/>
      <w:r w:rsidRPr="00B808B2">
        <w:rPr>
          <w:rFonts w:asciiTheme="majorHAnsi" w:hAnsiTheme="majorHAnsi"/>
          <w:sz w:val="16"/>
        </w:rPr>
        <w:t xml:space="preserve"> are all worthy candidates, and I'm sure readers can think of others. But today I want to propose another persistent error, which lies at the heart of many of the missed opportunities or sins of commission that we made since the Berlin Wall came down</w:t>
      </w:r>
      <w:r w:rsidRPr="00B808B2">
        <w:rPr>
          <w:rStyle w:val="StyleBoldUnderline"/>
          <w:rFonts w:asciiTheme="majorHAnsi" w:hAnsiTheme="majorHAnsi"/>
        </w:rPr>
        <w:t>. It is in essence a conceptual mistake: a failure to realize just how much the world changed when the Soviet Union collapsed, and a concomitant failure to adjust our basic approach to foreign policy appropriately.</w:t>
      </w:r>
      <w:r w:rsidRPr="00B808B2">
        <w:rPr>
          <w:rFonts w:asciiTheme="majorHAnsi" w:hAnsiTheme="majorHAnsi"/>
          <w:sz w:val="16"/>
        </w:rPr>
        <w:t xml:space="preserve"> ¶ I call this error </w:t>
      </w:r>
      <w:r w:rsidRPr="00B808B2">
        <w:rPr>
          <w:rStyle w:val="StyleBoldUnderline"/>
          <w:rFonts w:asciiTheme="majorHAnsi" w:hAnsiTheme="majorHAnsi"/>
        </w:rPr>
        <w:t>the "credibility fetish."</w:t>
      </w:r>
      <w:r w:rsidRPr="00B808B2">
        <w:rPr>
          <w:rFonts w:asciiTheme="majorHAnsi" w:hAnsiTheme="majorHAnsi"/>
          <w:sz w:val="16"/>
        </w:rPr>
        <w:t xml:space="preserve"> </w:t>
      </w:r>
      <w:r w:rsidRPr="00B808B2">
        <w:rPr>
          <w:rStyle w:val="StyleBoldUnderline"/>
          <w:rFonts w:asciiTheme="majorHAnsi" w:hAnsiTheme="majorHAnsi"/>
        </w:rPr>
        <w:t xml:space="preserve">U.S. leaders have continued to believe that our security depends on convincing both allies and adversaries that we are steadfast, loyal, reliable, etc., and that our security guarantees are iron-clad. It is a formula that reinforces diplomatic rigidity, because it requires us to keep doing things to keep allies happy and issuing threats (or in some cases, taking actions) to convince foes that we are serious. And while it might have made some degree of sense during the Cold War, it is increasingly counterproductive today. </w:t>
      </w:r>
      <w:r w:rsidRPr="00B808B2">
        <w:rPr>
          <w:rFonts w:asciiTheme="majorHAnsi" w:hAnsiTheme="majorHAnsi"/>
          <w:sz w:val="16"/>
        </w:rPr>
        <w:t xml:space="preserve">¶ One could argue that credibility did matter during the Cold War. The United States did face a serious peer competitor in those days, and the Soviet Union did have impressive military capabilities. Although a direct Soviet attack on vital U.S. interests was always unlikely, one could at least imagine certain events that might have shifted the global balance of power dramatically. For example, had the Soviet Union been able to conquer Western Europe or the Persian Gulf and incorporate these assets into its larger empire, it would have had serious consequences for the United States. Accordingly, U.S. </w:t>
      </w:r>
      <w:r w:rsidRPr="00B808B2">
        <w:rPr>
          <w:rFonts w:asciiTheme="majorHAnsi" w:hAnsiTheme="majorHAnsi"/>
          <w:sz w:val="16"/>
        </w:rPr>
        <w:lastRenderedPageBreak/>
        <w:t xml:space="preserve">leaders worked hard to make sure that the U.S. commitment to NATO was credible, and we did similar things to bolster U.S. credibility in Asia and the Gulf. ¶ </w:t>
      </w:r>
      <w:proofErr w:type="gramStart"/>
      <w:r w:rsidRPr="00B808B2">
        <w:rPr>
          <w:rFonts w:asciiTheme="majorHAnsi" w:hAnsiTheme="majorHAnsi"/>
          <w:sz w:val="16"/>
        </w:rPr>
        <w:t>Of</w:t>
      </w:r>
      <w:proofErr w:type="gramEnd"/>
      <w:r w:rsidRPr="00B808B2">
        <w:rPr>
          <w:rFonts w:asciiTheme="majorHAnsi" w:hAnsiTheme="majorHAnsi"/>
          <w:sz w:val="16"/>
        </w:rPr>
        <w:t xml:space="preserve"> course, we probably overstated the importance of "credibility" even then. Sloppy analogies like the infamous "domino theory" helped convince Americans that we had to fight in places that didn't matter (e.g., Vietnam) in order to convince everyone that we'd also be willing to fight in places that did. We also managed to convince ourselves that credible nuclear deterrence depended on having a mythical ability to "prevail" in an all-out nuclear exchange, even though winning would have had little meaning once a few dozen missiles had been fired. ¶ Nonetheless, in the rigid, bipolar context of the Cold War, it made sense for the United States to pay some attention to its credibility as an alliance leader and security provider. But </w:t>
      </w:r>
      <w:r w:rsidRPr="00B808B2">
        <w:rPr>
          <w:rStyle w:val="StyleBoldUnderline"/>
          <w:rFonts w:asciiTheme="majorHAnsi" w:hAnsiTheme="majorHAnsi"/>
        </w:rPr>
        <w:t>today, the United States faces no peer competitor, and it is hard to think of any single event that would provoke a rapid and decisive shift in the global balance of power. Instead of a clear geopolitical rival, we face a group of medium powers: some of them friendly</w:t>
      </w:r>
      <w:r w:rsidRPr="00B808B2">
        <w:rPr>
          <w:rFonts w:asciiTheme="majorHAnsi" w:hAnsiTheme="majorHAnsi"/>
          <w:sz w:val="16"/>
        </w:rPr>
        <w:t xml:space="preserve"> (Germany, the UK, Japan, etc</w:t>
      </w:r>
      <w:r w:rsidRPr="00B808B2">
        <w:rPr>
          <w:rStyle w:val="StyleBoldUnderline"/>
          <w:rFonts w:asciiTheme="majorHAnsi" w:hAnsiTheme="majorHAnsi"/>
        </w:rPr>
        <w:t>.) and some of them partly antagonistic</w:t>
      </w:r>
      <w:r w:rsidRPr="00B808B2">
        <w:rPr>
          <w:rFonts w:asciiTheme="majorHAnsi" w:hAnsiTheme="majorHAnsi"/>
          <w:sz w:val="16"/>
        </w:rPr>
        <w:t xml:space="preserve"> (Russia, China). Yet Russia is economically linked to our NATO allies, and China is a major U.S. trading partner and has been a major financier of U.S. debt. </w:t>
      </w:r>
      <w:proofErr w:type="gramStart"/>
      <w:r w:rsidRPr="00B808B2">
        <w:rPr>
          <w:rFonts w:asciiTheme="majorHAnsi" w:hAnsiTheme="majorHAnsi"/>
          <w:sz w:val="16"/>
        </w:rPr>
        <w:t>This not your parents' Cold War.</w:t>
      </w:r>
      <w:proofErr w:type="gramEnd"/>
      <w:r w:rsidRPr="00B808B2">
        <w:rPr>
          <w:rFonts w:asciiTheme="majorHAnsi" w:hAnsiTheme="majorHAnsi"/>
          <w:sz w:val="16"/>
        </w:rPr>
        <w:t xml:space="preserve"> There are also influential regional powers such as Turkey, India, or Brazil, with whom the U.S. relationship is mixed: We agree on some issues and are at odds on others. And then there are clients who depend on U.S. protection (Israel, Saudi Arabia, Afghanistan, Taiwan, etc.) but whose behavior often creates serious headaches for whoever is in the White House. ¶ </w:t>
      </w:r>
      <w:proofErr w:type="gramStart"/>
      <w:r w:rsidRPr="00B808B2">
        <w:rPr>
          <w:rFonts w:asciiTheme="majorHAnsi" w:hAnsiTheme="majorHAnsi"/>
          <w:sz w:val="16"/>
        </w:rPr>
        <w:t>As</w:t>
      </w:r>
      <w:proofErr w:type="gramEnd"/>
      <w:r w:rsidRPr="00B808B2">
        <w:rPr>
          <w:rFonts w:asciiTheme="majorHAnsi" w:hAnsiTheme="majorHAnsi"/>
          <w:sz w:val="16"/>
        </w:rPr>
        <w:t xml:space="preserve"> distinguished diplomat Chas Freeman recently commented, "the complexity and dynamism of the new order place a premium on diplomatic agility. Stolid constancy and loyalty to pre-existing alliance relationship are not the self-evident virtues they once were. We should not be surprised that erstwhile allies put their own interest ahead of ours and act accordingly. Where it is to our long-term advantage, we should do the same." ¶ </w:t>
      </w:r>
      <w:proofErr w:type="gramStart"/>
      <w:r w:rsidRPr="00B808B2">
        <w:rPr>
          <w:rFonts w:asciiTheme="majorHAnsi" w:hAnsiTheme="majorHAnsi"/>
          <w:sz w:val="16"/>
        </w:rPr>
        <w:t>What</w:t>
      </w:r>
      <w:proofErr w:type="gramEnd"/>
      <w:r w:rsidRPr="00B808B2">
        <w:rPr>
          <w:rFonts w:asciiTheme="majorHAnsi" w:hAnsiTheme="majorHAnsi"/>
          <w:sz w:val="16"/>
        </w:rPr>
        <w:t xml:space="preserve"> might this mean in practice? As I've noted repeatedly, it means beginning by recognizing that the United States is both very powerful and very secure, and that there's hardly anything that could happen in the international system that would alter the global balance of power overnight. The balance is shifting, to be sure, but these adjustments will take place over the course of decades. Weaker states who would like U.S. protection need it a lot more than we need them, which means our "credibility" is more their problem than ours. Which in turn means that if other states want our help, they should be willing to do a lot to convince us to provide it. ¶ Instead of obsessing about our own "credibility," in short, and bending over backwards to convince the Japanese, South Koreans, Singaporeans, Afghans, Israelis, Saudis, and others that we will do whatever it takes to protect them, we ought to be asking them what they are going to do for themselves, and also for us. And instead of spending all our time trying to scare the </w:t>
      </w:r>
      <w:proofErr w:type="spellStart"/>
      <w:r w:rsidRPr="00B808B2">
        <w:rPr>
          <w:rFonts w:asciiTheme="majorHAnsi" w:hAnsiTheme="majorHAnsi"/>
          <w:sz w:val="16"/>
        </w:rPr>
        <w:t>bejeezus</w:t>
      </w:r>
      <w:proofErr w:type="spellEnd"/>
      <w:r w:rsidRPr="00B808B2">
        <w:rPr>
          <w:rFonts w:asciiTheme="majorHAnsi" w:hAnsiTheme="majorHAnsi"/>
          <w:sz w:val="16"/>
        </w:rPr>
        <w:t xml:space="preserve"> out of countries like Iran (which merely reinforces their interest in getting some sort of deterrent), we ought to be reminding them over and over that we have a lot to offer and are open to better relations, even if the clerical regime remains in power and maybe even if -- horrors! -- </w:t>
      </w:r>
      <w:proofErr w:type="gramStart"/>
      <w:r w:rsidRPr="00B808B2">
        <w:rPr>
          <w:rFonts w:asciiTheme="majorHAnsi" w:hAnsiTheme="majorHAnsi"/>
          <w:sz w:val="16"/>
        </w:rPr>
        <w:t>it</w:t>
      </w:r>
      <w:proofErr w:type="gramEnd"/>
      <w:r w:rsidRPr="00B808B2">
        <w:rPr>
          <w:rFonts w:asciiTheme="majorHAnsi" w:hAnsiTheme="majorHAnsi"/>
          <w:sz w:val="16"/>
        </w:rPr>
        <w:t xml:space="preserve"> retains possession of the full nuclear fuel cycle (under IAEA safeguards). If nothing else, adopting a less confrontational posture is bound to complicate </w:t>
      </w:r>
      <w:proofErr w:type="gramStart"/>
      <w:r w:rsidRPr="00B808B2">
        <w:rPr>
          <w:rFonts w:asciiTheme="majorHAnsi" w:hAnsiTheme="majorHAnsi"/>
          <w:sz w:val="16"/>
        </w:rPr>
        <w:t>their own</w:t>
      </w:r>
      <w:proofErr w:type="gramEnd"/>
      <w:r w:rsidRPr="00B808B2">
        <w:rPr>
          <w:rFonts w:asciiTheme="majorHAnsi" w:hAnsiTheme="majorHAnsi"/>
          <w:sz w:val="16"/>
        </w:rPr>
        <w:t xml:space="preserve"> calculations. ¶ </w:t>
      </w:r>
      <w:proofErr w:type="gramStart"/>
      <w:r w:rsidRPr="00B808B2">
        <w:rPr>
          <w:rFonts w:asciiTheme="majorHAnsi" w:hAnsiTheme="majorHAnsi"/>
          <w:sz w:val="16"/>
        </w:rPr>
        <w:t>This</w:t>
      </w:r>
      <w:proofErr w:type="gramEnd"/>
      <w:r w:rsidRPr="00B808B2">
        <w:rPr>
          <w:rFonts w:asciiTheme="majorHAnsi" w:hAnsiTheme="majorHAnsi"/>
          <w:sz w:val="16"/>
        </w:rPr>
        <w:t xml:space="preserve"> is not an argument for Bush-style unilateralism, or for a retreat to Fortress America. Rather, it is a call for greater imagination and flexibility in how we deal with friends and foes alike. I'm </w:t>
      </w:r>
      <w:r w:rsidRPr="00B808B2">
        <w:rPr>
          <w:rStyle w:val="StyleBoldUnderline"/>
          <w:rFonts w:asciiTheme="majorHAnsi" w:hAnsiTheme="majorHAnsi"/>
        </w:rPr>
        <w:t>not saying that we should strive for zero credibility, of course;</w:t>
      </w:r>
      <w:r w:rsidRPr="00B808B2">
        <w:rPr>
          <w:rFonts w:asciiTheme="majorHAnsi" w:hAnsiTheme="majorHAnsi"/>
          <w:sz w:val="16"/>
        </w:rPr>
        <w:t xml:space="preserve"> I'm </w:t>
      </w:r>
      <w:r w:rsidRPr="00B808B2">
        <w:rPr>
          <w:rStyle w:val="StyleBoldUnderline"/>
          <w:rFonts w:asciiTheme="majorHAnsi" w:hAnsiTheme="majorHAnsi"/>
        </w:rPr>
        <w:t>merely</w:t>
      </w:r>
      <w:r w:rsidRPr="00B808B2">
        <w:rPr>
          <w:rFonts w:asciiTheme="majorHAnsi" w:hAnsiTheme="majorHAnsi"/>
          <w:sz w:val="16"/>
        </w:rPr>
        <w:t xml:space="preserve"> saying </w:t>
      </w:r>
      <w:r w:rsidRPr="00B808B2">
        <w:rPr>
          <w:rStyle w:val="StyleBoldUnderline"/>
          <w:rFonts w:asciiTheme="majorHAnsi" w:hAnsiTheme="majorHAnsi"/>
        </w:rPr>
        <w:t>that we'd be better off if other states understood that our credibility was more conditional.</w:t>
      </w:r>
      <w:r w:rsidRPr="00B808B2">
        <w:rPr>
          <w:rFonts w:asciiTheme="majorHAnsi" w:hAnsiTheme="majorHAnsi"/>
          <w:sz w:val="16"/>
        </w:rPr>
        <w:t xml:space="preserve"> In other words, allies need to be reminded that our help is conditional on their compliance with our interests (at least to some degree) and adversaries should also be reminded that our opposition is equally conditional on what they do. In both cases we also need to recognize that we are rarely going to get other states to do everything we want. Above all, it is a call to recognize that our geopolitical position, military power, and underlying economic strength give us the luxury of being agile in precisely the way that Freeman depicts. ¶ Of course, some present U.S. allies would be alarmed by the course I'm suggesting, because it would affect the sweetheart deals they've been enjoying for years. They'll tell us they are losing confidence in our leadership, and they'll threaten to go neutral, or maybe even align with our adversaries. Where possible, they will enlist Americans who are sympathetic to their plight to pressure on U.S. politicians to offer new assurances. In most cases, however, such threats don't need to be taken seriously. And we just have to patiently explain to them that we're not necessarily abandoning them, we are merely 1) making our support more conditional on their cooperation with us on things we care about, and 2) remaining open to improving relations with other countries, including some countries that some of our current allies might have doubts about. I know: It's a radical position: we are simply going to pursue the American national interest, instead of letting our allies around the world define it for us. ¶ </w:t>
      </w:r>
      <w:proofErr w:type="gramStart"/>
      <w:r w:rsidRPr="00B808B2">
        <w:rPr>
          <w:rFonts w:asciiTheme="majorHAnsi" w:hAnsiTheme="majorHAnsi"/>
          <w:sz w:val="16"/>
        </w:rPr>
        <w:t>The</w:t>
      </w:r>
      <w:proofErr w:type="gramEnd"/>
      <w:r w:rsidRPr="00B808B2">
        <w:rPr>
          <w:rFonts w:asciiTheme="majorHAnsi" w:hAnsiTheme="majorHAnsi"/>
          <w:sz w:val="16"/>
        </w:rPr>
        <w:t xml:space="preserve"> bottom line is that the United States is in a terrific position to play realpolitik on a global scale, precisely because it needs alliance partners less than most of its partners do. And even when allies are of considerable value to us, we still have the most leverage in nearly every case. </w:t>
      </w:r>
      <w:r w:rsidRPr="00B808B2">
        <w:rPr>
          <w:rStyle w:val="StyleBoldUnderline"/>
          <w:rFonts w:asciiTheme="majorHAnsi" w:hAnsiTheme="majorHAnsi"/>
        </w:rPr>
        <w:t xml:space="preserve">As soon as we start obsessing about our credibility, however, we hand that leverage back to our weaker partners and we constrain our ability to pursue meaningful diplomatic solutions to existing conflicts. Fetishizing credibility, in short, is one of the reasons American diplomacy has achieved relatively little since the end of the Cold War. ¶ </w:t>
      </w:r>
    </w:p>
    <w:p w:rsidR="00A534CB" w:rsidRPr="00B808B2" w:rsidRDefault="00A534CB" w:rsidP="00D960C4">
      <w:pPr>
        <w:rPr>
          <w:rFonts w:asciiTheme="majorHAnsi" w:hAnsiTheme="majorHAnsi"/>
          <w:sz w:val="16"/>
        </w:rPr>
      </w:pPr>
    </w:p>
    <w:p w:rsidR="00D960C4" w:rsidRPr="00B808B2" w:rsidRDefault="00A534CB" w:rsidP="001701BD">
      <w:pPr>
        <w:pStyle w:val="Heading2"/>
      </w:pPr>
      <w:bookmarkStart w:id="24" w:name="_Toc361384737"/>
      <w:r w:rsidRPr="00B808B2">
        <w:lastRenderedPageBreak/>
        <w:t>A2: Relations Advantage</w:t>
      </w:r>
      <w:bookmarkEnd w:id="24"/>
    </w:p>
    <w:p w:rsidR="00A534CB" w:rsidRPr="00B808B2" w:rsidRDefault="00A534CB" w:rsidP="00A534CB">
      <w:pPr>
        <w:pStyle w:val="Heading4"/>
      </w:pPr>
      <w:r w:rsidRPr="00B808B2">
        <w:t>Venezuela-US Relations will improve</w:t>
      </w:r>
    </w:p>
    <w:p w:rsidR="00A534CB" w:rsidRPr="00B808B2" w:rsidRDefault="00A534CB" w:rsidP="00A534CB">
      <w:pPr>
        <w:rPr>
          <w:rStyle w:val="StyleStyleBold12pt"/>
          <w:rFonts w:asciiTheme="majorHAnsi" w:hAnsiTheme="majorHAnsi"/>
          <w:b w:val="0"/>
        </w:rPr>
      </w:pPr>
      <w:proofErr w:type="spellStart"/>
      <w:r w:rsidRPr="00B808B2">
        <w:rPr>
          <w:rStyle w:val="StyleStyleBold12pt"/>
          <w:rFonts w:asciiTheme="majorHAnsi" w:hAnsiTheme="majorHAnsi"/>
        </w:rPr>
        <w:t>Neuman</w:t>
      </w:r>
      <w:proofErr w:type="spellEnd"/>
      <w:r w:rsidRPr="00B808B2">
        <w:rPr>
          <w:rStyle w:val="StyleStyleBold12pt"/>
          <w:rFonts w:asciiTheme="majorHAnsi" w:hAnsiTheme="majorHAnsi"/>
        </w:rPr>
        <w:t xml:space="preserve"> and </w:t>
      </w:r>
      <w:proofErr w:type="spellStart"/>
      <w:r w:rsidRPr="00B808B2">
        <w:rPr>
          <w:rStyle w:val="StyleStyleBold12pt"/>
          <w:rFonts w:asciiTheme="majorHAnsi" w:hAnsiTheme="majorHAnsi"/>
        </w:rPr>
        <w:t>Archibold</w:t>
      </w:r>
      <w:proofErr w:type="spellEnd"/>
      <w:r w:rsidRPr="00B808B2">
        <w:rPr>
          <w:rStyle w:val="StyleStyleBold12pt"/>
          <w:rFonts w:asciiTheme="majorHAnsi" w:hAnsiTheme="majorHAnsi"/>
        </w:rPr>
        <w:t xml:space="preserve"> 2013</w:t>
      </w:r>
      <w:r w:rsidRPr="00B808B2">
        <w:rPr>
          <w:rStyle w:val="StyleStyleBold12pt"/>
          <w:rFonts w:asciiTheme="majorHAnsi" w:hAnsiTheme="majorHAnsi"/>
          <w:b w:val="0"/>
        </w:rPr>
        <w:t xml:space="preserve"> [“Kerry Meets With Official of Venezuela to Set Talks,”</w:t>
      </w:r>
    </w:p>
    <w:p w:rsidR="00A534CB" w:rsidRPr="00B808B2" w:rsidRDefault="00A534CB" w:rsidP="00A534CB">
      <w:pPr>
        <w:rPr>
          <w:rStyle w:val="StyleStyleBold12pt"/>
          <w:rFonts w:asciiTheme="majorHAnsi" w:hAnsiTheme="majorHAnsi"/>
          <w:b w:val="0"/>
        </w:rPr>
      </w:pPr>
      <w:r w:rsidRPr="00B808B2">
        <w:rPr>
          <w:rStyle w:val="StyleStyleBold12pt"/>
          <w:rFonts w:asciiTheme="majorHAnsi" w:hAnsiTheme="majorHAnsi"/>
          <w:b w:val="0"/>
        </w:rPr>
        <w:t xml:space="preserve">William </w:t>
      </w:r>
      <w:proofErr w:type="spellStart"/>
      <w:r w:rsidRPr="00B808B2">
        <w:rPr>
          <w:rStyle w:val="StyleStyleBold12pt"/>
          <w:rFonts w:asciiTheme="majorHAnsi" w:hAnsiTheme="majorHAnsi"/>
          <w:b w:val="0"/>
        </w:rPr>
        <w:t>Neuman</w:t>
      </w:r>
      <w:proofErr w:type="spellEnd"/>
      <w:r w:rsidRPr="00B808B2">
        <w:rPr>
          <w:rStyle w:val="StyleStyleBold12pt"/>
          <w:rFonts w:asciiTheme="majorHAnsi" w:hAnsiTheme="majorHAnsi"/>
          <w:b w:val="0"/>
        </w:rPr>
        <w:t xml:space="preserve"> and Randal C. </w:t>
      </w:r>
      <w:proofErr w:type="spellStart"/>
      <w:r w:rsidRPr="00B808B2">
        <w:rPr>
          <w:rStyle w:val="StyleStyleBold12pt"/>
          <w:rFonts w:asciiTheme="majorHAnsi" w:hAnsiTheme="majorHAnsi"/>
          <w:b w:val="0"/>
        </w:rPr>
        <w:t>Archibold</w:t>
      </w:r>
      <w:proofErr w:type="spellEnd"/>
      <w:r w:rsidRPr="00B808B2">
        <w:rPr>
          <w:rStyle w:val="StyleStyleBold12pt"/>
          <w:rFonts w:asciiTheme="majorHAnsi" w:hAnsiTheme="majorHAnsi"/>
          <w:b w:val="0"/>
        </w:rPr>
        <w:t>, June 5, 2013, http://www.nytimes.com/2013/06/06/world/americas/venezuela-frees-tim-tracy-jailed-us-filmmaker-and-expels-him.html?_r=0]</w:t>
      </w:r>
    </w:p>
    <w:p w:rsidR="00A534CB" w:rsidRPr="00B808B2" w:rsidRDefault="00A534CB" w:rsidP="00A534CB">
      <w:pPr>
        <w:rPr>
          <w:rStyle w:val="StyleBoldUnderline"/>
          <w:rFonts w:asciiTheme="majorHAnsi" w:hAnsiTheme="majorHAnsi"/>
        </w:rPr>
      </w:pPr>
      <w:r w:rsidRPr="00B808B2">
        <w:rPr>
          <w:rFonts w:asciiTheme="majorHAnsi" w:hAnsiTheme="majorHAnsi"/>
          <w:sz w:val="20"/>
        </w:rPr>
        <w:t>After months of tensions between the United States and Venezuela</w:t>
      </w:r>
      <w:r w:rsidRPr="00B808B2">
        <w:rPr>
          <w:rStyle w:val="StyleBoldUnderline"/>
          <w:rFonts w:asciiTheme="majorHAnsi" w:hAnsiTheme="majorHAnsi"/>
        </w:rPr>
        <w:t xml:space="preserve">, Secretary of State John Kerry </w:t>
      </w:r>
    </w:p>
    <w:p w:rsidR="00A534CB" w:rsidRPr="00B808B2" w:rsidRDefault="00A534CB" w:rsidP="00A534CB">
      <w:pPr>
        <w:rPr>
          <w:rFonts w:asciiTheme="majorHAnsi" w:hAnsiTheme="majorHAnsi"/>
        </w:rPr>
      </w:pPr>
      <w:proofErr w:type="gramStart"/>
      <w:r w:rsidRPr="00B808B2">
        <w:rPr>
          <w:rStyle w:val="StyleBoldUnderline"/>
          <w:rFonts w:asciiTheme="majorHAnsi" w:hAnsiTheme="majorHAnsi"/>
        </w:rPr>
        <w:t>met</w:t>
      </w:r>
      <w:proofErr w:type="gramEnd"/>
      <w:r w:rsidRPr="00B808B2">
        <w:rPr>
          <w:rFonts w:asciiTheme="majorHAnsi" w:hAnsiTheme="majorHAnsi"/>
        </w:rPr>
        <w:t xml:space="preserve"> on Wednesday </w:t>
      </w:r>
      <w:r w:rsidRPr="00B808B2">
        <w:rPr>
          <w:rStyle w:val="StyleBoldUnderline"/>
          <w:rFonts w:asciiTheme="majorHAnsi" w:hAnsiTheme="majorHAnsi"/>
        </w:rPr>
        <w:t xml:space="preserve">with the Venezuelan foreign minister, </w:t>
      </w:r>
      <w:proofErr w:type="spellStart"/>
      <w:r w:rsidRPr="00B808B2">
        <w:rPr>
          <w:rStyle w:val="StyleBoldUnderline"/>
          <w:rFonts w:asciiTheme="majorHAnsi" w:hAnsiTheme="majorHAnsi"/>
        </w:rPr>
        <w:t>Elías</w:t>
      </w:r>
      <w:proofErr w:type="spellEnd"/>
      <w:r w:rsidRPr="00B808B2">
        <w:rPr>
          <w:rStyle w:val="StyleBoldUnderline"/>
          <w:rFonts w:asciiTheme="majorHAnsi" w:hAnsiTheme="majorHAnsi"/>
        </w:rPr>
        <w:t xml:space="preserve"> </w:t>
      </w:r>
      <w:proofErr w:type="spellStart"/>
      <w:r w:rsidRPr="00B808B2">
        <w:rPr>
          <w:rStyle w:val="StyleBoldUnderline"/>
          <w:rFonts w:asciiTheme="majorHAnsi" w:hAnsiTheme="majorHAnsi"/>
        </w:rPr>
        <w:t>Jaua</w:t>
      </w:r>
      <w:proofErr w:type="spellEnd"/>
      <w:r w:rsidRPr="00B808B2">
        <w:rPr>
          <w:rFonts w:asciiTheme="majorHAnsi" w:hAnsiTheme="majorHAnsi"/>
        </w:rPr>
        <w:t>,</w:t>
      </w:r>
      <w:r w:rsidRPr="00B808B2">
        <w:rPr>
          <w:rFonts w:asciiTheme="majorHAnsi" w:hAnsiTheme="majorHAnsi"/>
          <w:sz w:val="20"/>
        </w:rPr>
        <w:t xml:space="preserve"> in Antigua, Guatemala, and </w:t>
      </w:r>
      <w:r w:rsidRPr="00B808B2">
        <w:rPr>
          <w:rStyle w:val="StyleBoldUnderline"/>
          <w:rFonts w:asciiTheme="majorHAnsi" w:hAnsiTheme="majorHAnsi"/>
        </w:rPr>
        <w:t>announced the start of talks aimed at improving relations between the two countries.</w:t>
      </w:r>
      <w:r w:rsidRPr="00B808B2">
        <w:rPr>
          <w:rStyle w:val="StyleBoldUnderline"/>
          <w:rFonts w:asciiTheme="majorHAnsi" w:hAnsiTheme="majorHAnsi"/>
          <w:sz w:val="12"/>
        </w:rPr>
        <w:t>¶</w:t>
      </w:r>
      <w:r w:rsidRPr="00B808B2">
        <w:rPr>
          <w:rFonts w:asciiTheme="majorHAnsi" w:hAnsiTheme="majorHAnsi"/>
          <w:sz w:val="12"/>
        </w:rPr>
        <w:t xml:space="preserve"> </w:t>
      </w:r>
      <w:r w:rsidRPr="00B808B2">
        <w:rPr>
          <w:rFonts w:asciiTheme="majorHAnsi" w:hAnsiTheme="majorHAnsi"/>
          <w:sz w:val="20"/>
        </w:rPr>
        <w:t xml:space="preserve">The overture came after </w:t>
      </w:r>
      <w:r w:rsidRPr="00B808B2">
        <w:rPr>
          <w:rStyle w:val="StyleBoldUnderline"/>
          <w:rFonts w:asciiTheme="majorHAnsi" w:hAnsiTheme="majorHAnsi"/>
        </w:rPr>
        <w:t>another hopeful sign, Venezuela’s release from jail and subsequent expulsion of an American documentary filmmaker</w:t>
      </w:r>
      <w:r w:rsidRPr="00B808B2">
        <w:rPr>
          <w:rFonts w:asciiTheme="majorHAnsi" w:hAnsiTheme="majorHAnsi"/>
        </w:rPr>
        <w:t xml:space="preserve"> </w:t>
      </w:r>
      <w:r w:rsidRPr="00B808B2">
        <w:rPr>
          <w:rFonts w:asciiTheme="majorHAnsi" w:hAnsiTheme="majorHAnsi"/>
          <w:sz w:val="20"/>
        </w:rPr>
        <w:t>who had been accused of seeking to undermine the government. The filmmaker, Tim Tracy, was put on a commercial flight to Miami on Wednesday morning.</w:t>
      </w:r>
      <w:r w:rsidRPr="00B808B2">
        <w:rPr>
          <w:rFonts w:asciiTheme="majorHAnsi" w:hAnsiTheme="majorHAnsi"/>
          <w:sz w:val="10"/>
        </w:rPr>
        <w:t xml:space="preserve">¶ </w:t>
      </w:r>
      <w:r w:rsidRPr="00B808B2">
        <w:rPr>
          <w:rStyle w:val="StyleBoldUnderline"/>
          <w:rFonts w:asciiTheme="majorHAnsi" w:hAnsiTheme="majorHAnsi"/>
        </w:rPr>
        <w:t>“We agreed today, both of us, Venezuela and the United States, that we would like to see our countries find a new way forward, establish a more constructive and positive relationship,” Mr. Kerry said</w:t>
      </w:r>
      <w:r w:rsidRPr="00B808B2">
        <w:rPr>
          <w:rFonts w:asciiTheme="majorHAnsi" w:hAnsiTheme="majorHAnsi"/>
        </w:rPr>
        <w:t xml:space="preserve"> </w:t>
      </w:r>
      <w:r w:rsidRPr="00B808B2">
        <w:rPr>
          <w:rFonts w:asciiTheme="majorHAnsi" w:hAnsiTheme="majorHAnsi"/>
          <w:sz w:val="20"/>
        </w:rPr>
        <w:t xml:space="preserve">after meeting with Mr. </w:t>
      </w:r>
      <w:proofErr w:type="spellStart"/>
      <w:r w:rsidRPr="00B808B2">
        <w:rPr>
          <w:rFonts w:asciiTheme="majorHAnsi" w:hAnsiTheme="majorHAnsi"/>
          <w:sz w:val="20"/>
        </w:rPr>
        <w:t>Jaua</w:t>
      </w:r>
      <w:proofErr w:type="spellEnd"/>
      <w:r w:rsidRPr="00B808B2">
        <w:rPr>
          <w:rFonts w:asciiTheme="majorHAnsi" w:hAnsiTheme="majorHAnsi"/>
          <w:sz w:val="20"/>
        </w:rPr>
        <w:t xml:space="preserve"> on the sideline of a session of the General Assembly of the Organization of American States. American officials said Venezuela had requested the meeting.</w:t>
      </w:r>
      <w:r w:rsidRPr="00B808B2">
        <w:rPr>
          <w:rFonts w:asciiTheme="majorHAnsi" w:hAnsiTheme="majorHAnsi"/>
          <w:sz w:val="10"/>
        </w:rPr>
        <w:t xml:space="preserve">¶ </w:t>
      </w:r>
      <w:proofErr w:type="gramStart"/>
      <w:r w:rsidRPr="00B808B2">
        <w:rPr>
          <w:rFonts w:asciiTheme="majorHAnsi" w:hAnsiTheme="majorHAnsi"/>
          <w:sz w:val="20"/>
        </w:rPr>
        <w:t>Appearing</w:t>
      </w:r>
      <w:proofErr w:type="gramEnd"/>
      <w:r w:rsidRPr="00B808B2">
        <w:rPr>
          <w:rFonts w:asciiTheme="majorHAnsi" w:hAnsiTheme="majorHAnsi"/>
          <w:sz w:val="20"/>
        </w:rPr>
        <w:t xml:space="preserve"> separately, </w:t>
      </w:r>
      <w:r w:rsidRPr="00B808B2">
        <w:rPr>
          <w:rStyle w:val="StyleBoldUnderline"/>
          <w:rFonts w:asciiTheme="majorHAnsi" w:hAnsiTheme="majorHAnsi"/>
        </w:rPr>
        <w:t xml:space="preserve">Mr. </w:t>
      </w:r>
      <w:proofErr w:type="spellStart"/>
      <w:r w:rsidRPr="00B808B2">
        <w:rPr>
          <w:rStyle w:val="StyleBoldUnderline"/>
          <w:rFonts w:asciiTheme="majorHAnsi" w:hAnsiTheme="majorHAnsi"/>
        </w:rPr>
        <w:t>Jaua</w:t>
      </w:r>
      <w:proofErr w:type="spellEnd"/>
      <w:r w:rsidRPr="00B808B2">
        <w:rPr>
          <w:rStyle w:val="StyleBoldUnderline"/>
          <w:rFonts w:asciiTheme="majorHAnsi" w:hAnsiTheme="majorHAnsi"/>
        </w:rPr>
        <w:t xml:space="preserve"> said, “We have faith and confidence that this meeting marks the start of a relationship of respect.”</w:t>
      </w:r>
      <w:r w:rsidRPr="00B808B2">
        <w:rPr>
          <w:rStyle w:val="StyleBoldUnderline"/>
          <w:rFonts w:asciiTheme="majorHAnsi" w:hAnsiTheme="majorHAnsi"/>
          <w:sz w:val="12"/>
        </w:rPr>
        <w:t>¶</w:t>
      </w:r>
      <w:r w:rsidRPr="00B808B2">
        <w:rPr>
          <w:rFonts w:asciiTheme="majorHAnsi" w:hAnsiTheme="majorHAnsi"/>
          <w:sz w:val="12"/>
        </w:rPr>
        <w:t xml:space="preserve"> </w:t>
      </w:r>
      <w:r w:rsidRPr="00B808B2">
        <w:rPr>
          <w:rFonts w:asciiTheme="majorHAnsi" w:hAnsiTheme="majorHAnsi"/>
          <w:sz w:val="20"/>
        </w:rPr>
        <w:t>The two men were photographed shaking hands in what a senior Obama administration official said appeared to be the first public meeting of top officials from the two countries since President Obama and the Venezuelan president at the time, Hugo Chávez, shook hands in a brief encounter at a regional summit meeting in 2009</w:t>
      </w:r>
      <w:r w:rsidRPr="00B808B2">
        <w:rPr>
          <w:rFonts w:asciiTheme="majorHAnsi" w:hAnsiTheme="majorHAnsi"/>
        </w:rPr>
        <w:t>.</w:t>
      </w:r>
      <w:r w:rsidRPr="00B808B2">
        <w:rPr>
          <w:rFonts w:asciiTheme="majorHAnsi" w:hAnsiTheme="majorHAnsi"/>
          <w:sz w:val="12"/>
        </w:rPr>
        <w:t xml:space="preserve">¶ </w:t>
      </w:r>
      <w:r w:rsidRPr="00B808B2">
        <w:rPr>
          <w:rStyle w:val="StyleBoldUnderline"/>
          <w:rFonts w:asciiTheme="majorHAnsi" w:hAnsiTheme="majorHAnsi"/>
        </w:rPr>
        <w:t>Mr. Kerry said the countries had agreed “that there will be an ongoing and continuing dialogue at a high level” between the State Department and the Venezuelan Foreign Ministry.</w:t>
      </w:r>
      <w:r w:rsidRPr="00B808B2">
        <w:rPr>
          <w:rStyle w:val="StyleBoldUnderline"/>
          <w:rFonts w:asciiTheme="majorHAnsi" w:hAnsiTheme="majorHAnsi"/>
          <w:sz w:val="12"/>
        </w:rPr>
        <w:t>¶</w:t>
      </w:r>
      <w:r w:rsidRPr="00B808B2">
        <w:rPr>
          <w:rFonts w:asciiTheme="majorHAnsi" w:hAnsiTheme="majorHAnsi"/>
          <w:sz w:val="12"/>
        </w:rPr>
        <w:t xml:space="preserve"> </w:t>
      </w:r>
      <w:r w:rsidRPr="00B808B2">
        <w:rPr>
          <w:rStyle w:val="StyleBoldUnderline"/>
          <w:rFonts w:asciiTheme="majorHAnsi" w:hAnsiTheme="majorHAnsi"/>
        </w:rPr>
        <w:t>He expressed hope that the countries could “quickly move to the appointment of ambassadors.”</w:t>
      </w:r>
      <w:r w:rsidRPr="00B808B2">
        <w:rPr>
          <w:rFonts w:asciiTheme="majorHAnsi" w:hAnsiTheme="majorHAnsi"/>
        </w:rPr>
        <w:t xml:space="preserve"> </w:t>
      </w:r>
      <w:r w:rsidRPr="00B808B2">
        <w:rPr>
          <w:rFonts w:asciiTheme="majorHAnsi" w:hAnsiTheme="majorHAnsi"/>
          <w:sz w:val="20"/>
          <w:szCs w:val="20"/>
        </w:rPr>
        <w:t xml:space="preserve">Mr. Chávez expelled the American ambassador in 2008, accusing the United States of backing a group of military officers plotting a coup against him. In response, the United States expelled the Venezuelan ambassador.¶ </w:t>
      </w:r>
      <w:proofErr w:type="gramStart"/>
      <w:r w:rsidRPr="00B808B2">
        <w:rPr>
          <w:rFonts w:asciiTheme="majorHAnsi" w:hAnsiTheme="majorHAnsi"/>
          <w:sz w:val="20"/>
          <w:szCs w:val="20"/>
        </w:rPr>
        <w:t>The</w:t>
      </w:r>
      <w:proofErr w:type="gramEnd"/>
      <w:r w:rsidRPr="00B808B2">
        <w:rPr>
          <w:rFonts w:asciiTheme="majorHAnsi" w:hAnsiTheme="majorHAnsi"/>
          <w:sz w:val="20"/>
          <w:szCs w:val="20"/>
        </w:rPr>
        <w:t xml:space="preserve"> two countries quietly began similar talks aimed at improving relations late last year, but they ground to a halt a few weeks after Mr. Chávez, a socialist who often made the United States out to be a villain, flew to Cuba in early December for cancer surgery. Mr. Chávez died in March. In April, his handpicked successor, </w:t>
      </w:r>
      <w:proofErr w:type="spellStart"/>
      <w:r w:rsidRPr="00B808B2">
        <w:rPr>
          <w:rFonts w:asciiTheme="majorHAnsi" w:hAnsiTheme="majorHAnsi"/>
          <w:sz w:val="20"/>
          <w:szCs w:val="20"/>
        </w:rPr>
        <w:t>Nicolás</w:t>
      </w:r>
      <w:proofErr w:type="spellEnd"/>
      <w:r w:rsidRPr="00B808B2">
        <w:rPr>
          <w:rFonts w:asciiTheme="majorHAnsi" w:hAnsiTheme="majorHAnsi"/>
          <w:sz w:val="20"/>
          <w:szCs w:val="20"/>
        </w:rPr>
        <w:t xml:space="preserve"> </w:t>
      </w:r>
      <w:proofErr w:type="spellStart"/>
      <w:r w:rsidRPr="00B808B2">
        <w:rPr>
          <w:rFonts w:asciiTheme="majorHAnsi" w:hAnsiTheme="majorHAnsi"/>
          <w:sz w:val="20"/>
          <w:szCs w:val="20"/>
        </w:rPr>
        <w:t>Maduro</w:t>
      </w:r>
      <w:proofErr w:type="spellEnd"/>
      <w:r w:rsidRPr="00B808B2">
        <w:rPr>
          <w:rFonts w:asciiTheme="majorHAnsi" w:hAnsiTheme="majorHAnsi"/>
          <w:sz w:val="20"/>
          <w:szCs w:val="20"/>
        </w:rPr>
        <w:t xml:space="preserve">, narrowly won an election to replace him.¶ In the previous round of talks, the two countries agreed to focus on topics of potential cooperation, including the fight against drug trafficking, and to have the regional head of the Drug Enforcement Administration meet Venezuelan counterparts in Caracas — a meeting that never occurred.¶ Mr. </w:t>
      </w:r>
      <w:proofErr w:type="spellStart"/>
      <w:r w:rsidRPr="00B808B2">
        <w:rPr>
          <w:rFonts w:asciiTheme="majorHAnsi" w:hAnsiTheme="majorHAnsi"/>
          <w:sz w:val="20"/>
          <w:szCs w:val="20"/>
        </w:rPr>
        <w:t>Maduro</w:t>
      </w:r>
      <w:proofErr w:type="spellEnd"/>
      <w:r w:rsidRPr="00B808B2">
        <w:rPr>
          <w:rFonts w:asciiTheme="majorHAnsi" w:hAnsiTheme="majorHAnsi"/>
          <w:sz w:val="20"/>
          <w:szCs w:val="20"/>
        </w:rPr>
        <w:t xml:space="preserve">, who is struggling with economic problems and faces great pressures from within Mr. Chávez’s movement and from a re-energized opposition, has repeatedly used the United States as a political punching bag and accused it of ties to purported plots to undermine or overthrow his government.¶ Last month, Mr. </w:t>
      </w:r>
      <w:proofErr w:type="spellStart"/>
      <w:r w:rsidRPr="00B808B2">
        <w:rPr>
          <w:rFonts w:asciiTheme="majorHAnsi" w:hAnsiTheme="majorHAnsi"/>
          <w:sz w:val="20"/>
          <w:szCs w:val="20"/>
        </w:rPr>
        <w:t>Maduro</w:t>
      </w:r>
      <w:proofErr w:type="spellEnd"/>
      <w:r w:rsidRPr="00B808B2">
        <w:rPr>
          <w:rFonts w:asciiTheme="majorHAnsi" w:hAnsiTheme="majorHAnsi"/>
          <w:sz w:val="20"/>
          <w:szCs w:val="20"/>
        </w:rPr>
        <w:t xml:space="preserve"> called Mr. Obama “the big boss of the devils” and said Mr. Obama planned to provoke violence in Venezuela to have an excuse to intervene.¶ On the day Mr. Chávez died, Mr. </w:t>
      </w:r>
      <w:proofErr w:type="spellStart"/>
      <w:r w:rsidRPr="00B808B2">
        <w:rPr>
          <w:rFonts w:asciiTheme="majorHAnsi" w:hAnsiTheme="majorHAnsi"/>
          <w:sz w:val="20"/>
          <w:szCs w:val="20"/>
        </w:rPr>
        <w:t>Maduro</w:t>
      </w:r>
      <w:proofErr w:type="spellEnd"/>
      <w:r w:rsidRPr="00B808B2">
        <w:rPr>
          <w:rFonts w:asciiTheme="majorHAnsi" w:hAnsiTheme="majorHAnsi"/>
          <w:sz w:val="20"/>
          <w:szCs w:val="20"/>
        </w:rPr>
        <w:t xml:space="preserve"> expelled two military attaches at the American Embassy, saying they were trying to destabilize the country. He has speculated that the United States may have found a way to cause Mr. Chávez’s cancer.¶ In </w:t>
      </w:r>
      <w:proofErr w:type="gramStart"/>
      <w:r w:rsidRPr="00B808B2">
        <w:rPr>
          <w:rFonts w:asciiTheme="majorHAnsi" w:hAnsiTheme="majorHAnsi"/>
          <w:sz w:val="20"/>
          <w:szCs w:val="20"/>
        </w:rPr>
        <w:t>April,</w:t>
      </w:r>
      <w:proofErr w:type="gramEnd"/>
      <w:r w:rsidRPr="00B808B2">
        <w:rPr>
          <w:rFonts w:asciiTheme="majorHAnsi" w:hAnsiTheme="majorHAnsi"/>
          <w:sz w:val="20"/>
          <w:szCs w:val="20"/>
        </w:rPr>
        <w:t xml:space="preserve"> the </w:t>
      </w:r>
      <w:proofErr w:type="spellStart"/>
      <w:r w:rsidRPr="00B808B2">
        <w:rPr>
          <w:rFonts w:asciiTheme="majorHAnsi" w:hAnsiTheme="majorHAnsi"/>
          <w:sz w:val="20"/>
          <w:szCs w:val="20"/>
        </w:rPr>
        <w:t>Maduro</w:t>
      </w:r>
      <w:proofErr w:type="spellEnd"/>
      <w:r w:rsidRPr="00B808B2">
        <w:rPr>
          <w:rFonts w:asciiTheme="majorHAnsi" w:hAnsiTheme="majorHAnsi"/>
          <w:sz w:val="20"/>
          <w:szCs w:val="20"/>
        </w:rPr>
        <w:t xml:space="preserve"> government arrested Mr. Tracy, the filmmaker, accusing him of being a spy seeking to set off a civil war in Venezuela by funneling money to student protesters. It never made public any evidence to support the charges against Mr. Tracy, who said he had come to Venezuela to make a documentary about the country’s political divide.¶ </w:t>
      </w:r>
      <w:proofErr w:type="gramStart"/>
      <w:r w:rsidRPr="00B808B2">
        <w:rPr>
          <w:rFonts w:asciiTheme="majorHAnsi" w:hAnsiTheme="majorHAnsi"/>
          <w:sz w:val="20"/>
          <w:szCs w:val="20"/>
        </w:rPr>
        <w:t>In</w:t>
      </w:r>
      <w:proofErr w:type="gramEnd"/>
      <w:r w:rsidRPr="00B808B2">
        <w:rPr>
          <w:rFonts w:asciiTheme="majorHAnsi" w:hAnsiTheme="majorHAnsi"/>
          <w:sz w:val="20"/>
          <w:szCs w:val="20"/>
        </w:rPr>
        <w:t xml:space="preserve"> a television interview last month, Mr. Obama called the accusations “ridiculous.”</w:t>
      </w:r>
      <w:r w:rsidRPr="00B808B2">
        <w:rPr>
          <w:rFonts w:asciiTheme="majorHAnsi" w:hAnsiTheme="majorHAnsi"/>
        </w:rPr>
        <w:t xml:space="preserve"> </w:t>
      </w:r>
      <w:r w:rsidRPr="00B808B2">
        <w:rPr>
          <w:rStyle w:val="StyleBoldUnderline"/>
          <w:rFonts w:asciiTheme="majorHAnsi" w:hAnsiTheme="majorHAnsi"/>
        </w:rPr>
        <w:t>Mr. Kerry on Wednesday called Mr. Tracy’s release “a very positive development.”</w:t>
      </w:r>
      <w:r w:rsidRPr="00B808B2">
        <w:rPr>
          <w:rStyle w:val="StyleBoldUnderline"/>
          <w:rFonts w:asciiTheme="majorHAnsi" w:hAnsiTheme="majorHAnsi"/>
          <w:sz w:val="12"/>
        </w:rPr>
        <w:t>¶</w:t>
      </w:r>
      <w:r w:rsidRPr="00B808B2">
        <w:rPr>
          <w:rFonts w:asciiTheme="majorHAnsi" w:hAnsiTheme="majorHAnsi"/>
          <w:sz w:val="12"/>
        </w:rPr>
        <w:t xml:space="preserve"> </w:t>
      </w:r>
      <w:r w:rsidRPr="00B808B2">
        <w:rPr>
          <w:rFonts w:asciiTheme="majorHAnsi" w:hAnsiTheme="majorHAnsi"/>
        </w:rPr>
        <w:t xml:space="preserve">The Venezuelan interior minister, Miguel Rodríguez Torres, said Mr. </w:t>
      </w:r>
      <w:proofErr w:type="spellStart"/>
      <w:r w:rsidRPr="00B808B2">
        <w:rPr>
          <w:rFonts w:asciiTheme="majorHAnsi" w:hAnsiTheme="majorHAnsi"/>
        </w:rPr>
        <w:t>Maduro</w:t>
      </w:r>
      <w:proofErr w:type="spellEnd"/>
      <w:r w:rsidRPr="00B808B2">
        <w:rPr>
          <w:rFonts w:asciiTheme="majorHAnsi" w:hAnsiTheme="majorHAnsi"/>
        </w:rPr>
        <w:t xml:space="preserve"> had ordered Mr. Tracy’s expulsion. </w:t>
      </w:r>
    </w:p>
    <w:p w:rsidR="00A534CB" w:rsidRPr="00B808B2" w:rsidRDefault="00A534CB" w:rsidP="00A534CB">
      <w:pPr>
        <w:pStyle w:val="Heading4"/>
      </w:pPr>
    </w:p>
    <w:p w:rsidR="00A534CB" w:rsidRPr="00B808B2" w:rsidRDefault="00A534CB" w:rsidP="00A534CB">
      <w:pPr>
        <w:rPr>
          <w:rFonts w:asciiTheme="majorHAnsi" w:hAnsiTheme="majorHAnsi"/>
        </w:rPr>
      </w:pPr>
    </w:p>
    <w:sectPr w:rsidR="00A534CB" w:rsidRPr="00B808B2" w:rsidSect="006E2EFF">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ＭＳ ゴシック">
    <w:charset w:val="4E"/>
    <w:family w:val="auto"/>
    <w:pitch w:val="variable"/>
    <w:sig w:usb0="E00002FF" w:usb1="6AC7FDFB" w:usb2="00000012" w:usb3="00000000" w:csb0="0002009F" w:csb1="00000000"/>
  </w:font>
  <w:font w:name="Lucida Grande">
    <w:altName w:val="Times New Roman"/>
    <w:charset w:val="00"/>
    <w:family w:val="auto"/>
    <w:pitch w:val="variable"/>
    <w:sig w:usb0="00000000" w:usb1="5000A1FF" w:usb2="00000000" w:usb3="00000000" w:csb0="000001BF" w:csb1="00000000"/>
  </w:font>
  <w:font w:name="Helvetica">
    <w:panose1 w:val="020B0604020202020204"/>
    <w:charset w:val="00"/>
    <w:family w:val="swiss"/>
    <w:notTrueType/>
    <w:pitch w:val="variable"/>
    <w:sig w:usb0="00000003" w:usb1="00000000" w:usb2="00000000" w:usb3="00000000" w:csb0="00000001" w:csb1="00000000"/>
  </w:font>
  <w:font w:name="ヒラギノ角ゴ Pro W3">
    <w:charset w:val="4E"/>
    <w:family w:val="auto"/>
    <w:pitch w:val="variable"/>
    <w:sig w:usb0="E00002FF" w:usb1="7AC7FFFF" w:usb2="00000012" w:usb3="00000000" w:csb0="0002000D"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04A1CE6"/>
    <w:multiLevelType w:val="hybridMultilevel"/>
    <w:tmpl w:val="80DAD2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6E2EFF"/>
    <w:rsid w:val="000F2A17"/>
    <w:rsid w:val="001408C0"/>
    <w:rsid w:val="001701BD"/>
    <w:rsid w:val="001F7ECF"/>
    <w:rsid w:val="0020744D"/>
    <w:rsid w:val="00255E11"/>
    <w:rsid w:val="002B6353"/>
    <w:rsid w:val="002B68C8"/>
    <w:rsid w:val="002F40E6"/>
    <w:rsid w:val="003831BC"/>
    <w:rsid w:val="0042635A"/>
    <w:rsid w:val="004612B3"/>
    <w:rsid w:val="004E1EF0"/>
    <w:rsid w:val="00517479"/>
    <w:rsid w:val="005E2C99"/>
    <w:rsid w:val="005E5B71"/>
    <w:rsid w:val="00621679"/>
    <w:rsid w:val="00667F6F"/>
    <w:rsid w:val="00692C26"/>
    <w:rsid w:val="006E2EFF"/>
    <w:rsid w:val="006F2D3D"/>
    <w:rsid w:val="00700835"/>
    <w:rsid w:val="007663E3"/>
    <w:rsid w:val="007901FE"/>
    <w:rsid w:val="007D7924"/>
    <w:rsid w:val="008F37DD"/>
    <w:rsid w:val="0091595A"/>
    <w:rsid w:val="009829F2"/>
    <w:rsid w:val="009C198B"/>
    <w:rsid w:val="009E1D2C"/>
    <w:rsid w:val="00A074CB"/>
    <w:rsid w:val="00A369C4"/>
    <w:rsid w:val="00A47986"/>
    <w:rsid w:val="00A534CB"/>
    <w:rsid w:val="00A674B5"/>
    <w:rsid w:val="00A85B55"/>
    <w:rsid w:val="00B65E97"/>
    <w:rsid w:val="00B808B2"/>
    <w:rsid w:val="00B90DE9"/>
    <w:rsid w:val="00C35268"/>
    <w:rsid w:val="00CD2C6D"/>
    <w:rsid w:val="00D36252"/>
    <w:rsid w:val="00D4330B"/>
    <w:rsid w:val="00D960C4"/>
    <w:rsid w:val="00DA2E40"/>
    <w:rsid w:val="00DE627C"/>
    <w:rsid w:val="00EC7BA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6E2EFF"/>
    <w:rPr>
      <w:rFonts w:ascii="Times New Roman" w:eastAsiaTheme="minorHAnsi" w:hAnsi="Times New Roman" w:cs="Times New Roman"/>
      <w:sz w:val="22"/>
      <w:szCs w:val="22"/>
    </w:rPr>
  </w:style>
  <w:style w:type="paragraph" w:styleId="Heading1">
    <w:name w:val="heading 1"/>
    <w:aliases w:val="Pocket"/>
    <w:basedOn w:val="Normal"/>
    <w:next w:val="Normal"/>
    <w:link w:val="Heading1Char"/>
    <w:uiPriority w:val="9"/>
    <w:qFormat/>
    <w:rsid w:val="005E2C9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5E2C99"/>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5E2C99"/>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nhideWhenUsed/>
    <w:qFormat/>
    <w:rsid w:val="009C198B"/>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Minimized,tag2,Size 10,emphasis in card,Evidence,minimized,Highlighted,Underlined,CD Card,ED - Tag,emphasis,Bold Underline,Emphasis!!,small"/>
    <w:basedOn w:val="DefaultParagraphFont"/>
    <w:qFormat/>
    <w:rsid w:val="009C198B"/>
    <w:rPr>
      <w:b/>
      <w:i w:val="0"/>
      <w:iCs/>
      <w:u w:val="single"/>
      <w:bdr w:val="single" w:sz="18" w:space="0" w:color="auto"/>
    </w:rPr>
  </w:style>
  <w:style w:type="character" w:customStyle="1" w:styleId="Heading1Char">
    <w:name w:val="Heading 1 Char"/>
    <w:aliases w:val="Pocket Char"/>
    <w:basedOn w:val="DefaultParagraphFont"/>
    <w:link w:val="Heading1"/>
    <w:uiPriority w:val="9"/>
    <w:rsid w:val="005E2C99"/>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5E2C99"/>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5E2C99"/>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4"/>
    <w:rsid w:val="009C198B"/>
    <w:rPr>
      <w:rFonts w:asciiTheme="majorHAnsi" w:eastAsiaTheme="majorEastAsia" w:hAnsiTheme="majorHAnsi" w:cstheme="majorBidi"/>
      <w:b/>
      <w:bCs/>
      <w:iCs/>
      <w:sz w:val="26"/>
    </w:rPr>
  </w:style>
  <w:style w:type="paragraph" w:styleId="NoSpacing">
    <w:name w:val="No Spacing"/>
    <w:uiPriority w:val="1"/>
    <w:rsid w:val="009C198B"/>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9C198B"/>
    <w:rPr>
      <w:b/>
    </w:rPr>
  </w:style>
  <w:style w:type="character" w:customStyle="1" w:styleId="StyleBoldUnderline">
    <w:name w:val="Style Bold Underline"/>
    <w:aliases w:val="Underline,Intense Emphasis1,Style,apple-style-span + 6 pt,Bold,Kern at 16 pt,Intense Emphasis11,Intense Emphasis2,HHeading 3 + 12 pt,Cards + Font: 12 pt Char,Bold Cite Char,Citation Char Char Char,Heading 3 Char1 Char Char Char,ci,c"/>
    <w:basedOn w:val="DefaultParagraphFont"/>
    <w:uiPriority w:val="6"/>
    <w:qFormat/>
    <w:rsid w:val="005E2C99"/>
    <w:rPr>
      <w:b/>
      <w:u w:val="single"/>
    </w:rPr>
  </w:style>
  <w:style w:type="paragraph" w:styleId="DocumentMap">
    <w:name w:val="Document Map"/>
    <w:basedOn w:val="Normal"/>
    <w:link w:val="DocumentMapChar"/>
    <w:uiPriority w:val="99"/>
    <w:semiHidden/>
    <w:unhideWhenUsed/>
    <w:rsid w:val="006F2D3D"/>
    <w:rPr>
      <w:rFonts w:ascii="Lucida Grande" w:hAnsi="Lucida Grande" w:cs="Lucida Grande"/>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rsid w:val="002F40E6"/>
    <w:pPr>
      <w:ind w:left="720"/>
      <w:contextualSpacing/>
    </w:pPr>
  </w:style>
  <w:style w:type="character" w:styleId="Hyperlink">
    <w:name w:val="Hyperlink"/>
    <w:aliases w:val="heading 1 (block title),Important,Read,Card Text,Internet Link"/>
    <w:basedOn w:val="DefaultParagraphFont"/>
    <w:uiPriority w:val="99"/>
    <w:rsid w:val="006E2EFF"/>
    <w:rPr>
      <w:color w:val="auto"/>
      <w:u w:val="none"/>
    </w:rPr>
  </w:style>
  <w:style w:type="character" w:customStyle="1" w:styleId="apple-converted-space">
    <w:name w:val="apple-converted-space"/>
    <w:basedOn w:val="DefaultParagraphFont"/>
    <w:rsid w:val="006E2EFF"/>
  </w:style>
  <w:style w:type="paragraph" w:customStyle="1" w:styleId="FreeForm">
    <w:name w:val="Free Form"/>
    <w:rsid w:val="007663E3"/>
    <w:rPr>
      <w:rFonts w:ascii="Helvetica" w:eastAsia="ヒラギノ角ゴ Pro W3" w:hAnsi="Helvetica" w:cs="Times New Roman"/>
      <w:color w:val="000000"/>
      <w:szCs w:val="20"/>
    </w:rPr>
  </w:style>
  <w:style w:type="paragraph" w:customStyle="1" w:styleId="BodyA">
    <w:name w:val="Body A"/>
    <w:rsid w:val="001F7ECF"/>
    <w:rPr>
      <w:rFonts w:ascii="Helvetica" w:eastAsia="ヒラギノ角ゴ Pro W3" w:hAnsi="Helvetica" w:cs="Times New Roman"/>
      <w:color w:val="000000"/>
      <w:szCs w:val="20"/>
    </w:rPr>
  </w:style>
  <w:style w:type="character" w:styleId="FollowedHyperlink">
    <w:name w:val="FollowedHyperlink"/>
    <w:basedOn w:val="DefaultParagraphFont"/>
    <w:uiPriority w:val="99"/>
    <w:semiHidden/>
    <w:unhideWhenUsed/>
    <w:rsid w:val="00667F6F"/>
    <w:rPr>
      <w:color w:val="800080" w:themeColor="followedHyperlink"/>
      <w:u w:val="single"/>
    </w:rPr>
  </w:style>
  <w:style w:type="paragraph" w:customStyle="1" w:styleId="Body">
    <w:name w:val="Body"/>
    <w:rsid w:val="00667F6F"/>
    <w:rPr>
      <w:rFonts w:ascii="Helvetica" w:eastAsia="ヒラギノ角ゴ Pro W3" w:hAnsi="Helvetica" w:cs="Times New Roman"/>
      <w:color w:val="000000"/>
      <w:szCs w:val="20"/>
    </w:rPr>
  </w:style>
  <w:style w:type="character" w:customStyle="1" w:styleId="highlight2">
    <w:name w:val="highlight2"/>
    <w:basedOn w:val="DefaultParagraphFont"/>
    <w:rsid w:val="001701BD"/>
    <w:rPr>
      <w:rFonts w:ascii="Arial" w:hAnsi="Arial"/>
      <w:b/>
      <w:sz w:val="19"/>
      <w:u w:val="thick"/>
      <w:bdr w:val="none" w:sz="0" w:space="0" w:color="auto"/>
      <w:shd w:val="clear" w:color="auto" w:fill="auto"/>
    </w:rPr>
  </w:style>
  <w:style w:type="paragraph" w:customStyle="1" w:styleId="card">
    <w:name w:val="card"/>
    <w:basedOn w:val="Normal"/>
    <w:qFormat/>
    <w:rsid w:val="001701BD"/>
    <w:pPr>
      <w:ind w:left="288" w:right="288"/>
    </w:pPr>
    <w:rPr>
      <w:rFonts w:eastAsia="Times New Roman"/>
      <w:sz w:val="20"/>
      <w:szCs w:val="20"/>
    </w:rPr>
  </w:style>
  <w:style w:type="character" w:customStyle="1" w:styleId="cite">
    <w:name w:val="cite"/>
    <w:aliases w:val="Heading 3 Char Char Char,Heading 3 Char Char Char1,Block Writing Char,Heading 3 Char Char Char Char,Index Headers Char,Citation Char Char Char1"/>
    <w:basedOn w:val="DefaultParagraphFont"/>
    <w:qFormat/>
    <w:rsid w:val="001701BD"/>
    <w:rPr>
      <w:rFonts w:ascii="Times New Roman" w:hAnsi="Times New Roman"/>
      <w:b/>
      <w:sz w:val="24"/>
    </w:rPr>
  </w:style>
  <w:style w:type="paragraph" w:customStyle="1" w:styleId="evidencetext">
    <w:name w:val="evidence text"/>
    <w:basedOn w:val="Normal"/>
    <w:rsid w:val="001701BD"/>
    <w:pPr>
      <w:ind w:left="1008" w:right="720"/>
    </w:pPr>
    <w:rPr>
      <w:rFonts w:ascii="Arial" w:eastAsia="Times New Roman" w:hAnsi="Arial"/>
      <w:color w:val="000000"/>
      <w:sz w:val="16"/>
      <w:szCs w:val="24"/>
    </w:rPr>
  </w:style>
  <w:style w:type="paragraph" w:styleId="TOCHeading">
    <w:name w:val="TOC Heading"/>
    <w:basedOn w:val="Heading1"/>
    <w:next w:val="Normal"/>
    <w:uiPriority w:val="39"/>
    <w:semiHidden/>
    <w:unhideWhenUsed/>
    <w:qFormat/>
    <w:rsid w:val="009E1D2C"/>
    <w:pPr>
      <w:pageBreakBefore w:val="0"/>
      <w:pBdr>
        <w:top w:val="none" w:sz="0" w:space="0" w:color="auto"/>
        <w:left w:val="none" w:sz="0" w:space="0" w:color="auto"/>
        <w:bottom w:val="none" w:sz="0" w:space="0" w:color="auto"/>
        <w:right w:val="none" w:sz="0" w:space="0" w:color="auto"/>
      </w:pBdr>
      <w:spacing w:line="276" w:lineRule="auto"/>
      <w:jc w:val="left"/>
      <w:outlineLvl w:val="9"/>
    </w:pPr>
    <w:rPr>
      <w:color w:val="365F91" w:themeColor="accent1" w:themeShade="BF"/>
      <w:sz w:val="28"/>
      <w:szCs w:val="28"/>
    </w:rPr>
  </w:style>
  <w:style w:type="paragraph" w:styleId="TOC1">
    <w:name w:val="toc 1"/>
    <w:basedOn w:val="Normal"/>
    <w:next w:val="Normal"/>
    <w:autoRedefine/>
    <w:uiPriority w:val="39"/>
    <w:unhideWhenUsed/>
    <w:rsid w:val="009E1D2C"/>
    <w:pPr>
      <w:spacing w:after="100"/>
    </w:pPr>
  </w:style>
  <w:style w:type="paragraph" w:styleId="TOC2">
    <w:name w:val="toc 2"/>
    <w:basedOn w:val="Normal"/>
    <w:next w:val="Normal"/>
    <w:autoRedefine/>
    <w:uiPriority w:val="39"/>
    <w:unhideWhenUsed/>
    <w:rsid w:val="009E1D2C"/>
    <w:pPr>
      <w:spacing w:after="100"/>
      <w:ind w:left="220"/>
    </w:pPr>
  </w:style>
  <w:style w:type="paragraph" w:styleId="TOC3">
    <w:name w:val="toc 3"/>
    <w:basedOn w:val="Normal"/>
    <w:next w:val="Normal"/>
    <w:autoRedefine/>
    <w:uiPriority w:val="39"/>
    <w:unhideWhenUsed/>
    <w:rsid w:val="009E1D2C"/>
    <w:pPr>
      <w:spacing w:after="100"/>
      <w:ind w:left="44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6E2EFF"/>
    <w:rPr>
      <w:rFonts w:ascii="Times New Roman" w:eastAsiaTheme="minorHAnsi" w:hAnsi="Times New Roman" w:cs="Times New Roman"/>
      <w:sz w:val="22"/>
      <w:szCs w:val="22"/>
    </w:rPr>
  </w:style>
  <w:style w:type="paragraph" w:styleId="Heading1">
    <w:name w:val="heading 1"/>
    <w:aliases w:val="Pocket"/>
    <w:basedOn w:val="Normal"/>
    <w:next w:val="Normal"/>
    <w:link w:val="Heading1Char"/>
    <w:uiPriority w:val="9"/>
    <w:qFormat/>
    <w:rsid w:val="005E2C9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5E2C99"/>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5E2C99"/>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nhideWhenUsed/>
    <w:qFormat/>
    <w:rsid w:val="009C198B"/>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Minimized,tag2,Size 10,emphasis in card,Evidence,minimized,Highlighted,Underlined,CD Card,ED - Tag,emphasis,Bold Underline,Emphasis!!,small"/>
    <w:basedOn w:val="DefaultParagraphFont"/>
    <w:qFormat/>
    <w:rsid w:val="009C198B"/>
    <w:rPr>
      <w:b/>
      <w:i w:val="0"/>
      <w:iCs/>
      <w:u w:val="single"/>
      <w:bdr w:val="single" w:sz="18" w:space="0" w:color="auto"/>
    </w:rPr>
  </w:style>
  <w:style w:type="character" w:customStyle="1" w:styleId="Heading1Char">
    <w:name w:val="Heading 1 Char"/>
    <w:aliases w:val="Pocket Char"/>
    <w:basedOn w:val="DefaultParagraphFont"/>
    <w:link w:val="Heading1"/>
    <w:uiPriority w:val="9"/>
    <w:rsid w:val="005E2C99"/>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5E2C99"/>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5E2C99"/>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4"/>
    <w:rsid w:val="009C198B"/>
    <w:rPr>
      <w:rFonts w:asciiTheme="majorHAnsi" w:eastAsiaTheme="majorEastAsia" w:hAnsiTheme="majorHAnsi" w:cstheme="majorBidi"/>
      <w:b/>
      <w:bCs/>
      <w:iCs/>
      <w:sz w:val="26"/>
    </w:rPr>
  </w:style>
  <w:style w:type="paragraph" w:styleId="NoSpacing">
    <w:name w:val="No Spacing"/>
    <w:uiPriority w:val="1"/>
    <w:rsid w:val="009C198B"/>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9C198B"/>
    <w:rPr>
      <w:b/>
    </w:rPr>
  </w:style>
  <w:style w:type="character" w:customStyle="1" w:styleId="StyleBoldUnderline">
    <w:name w:val="Style Bold Underline"/>
    <w:aliases w:val="Underline,Intense Emphasis1,Style,apple-style-span + 6 pt,Bold,Kern at 16 pt,Intense Emphasis11,Intense Emphasis2,HHeading 3 + 12 pt,Cards + Font: 12 pt Char,Bold Cite Char,Citation Char Char Char,Heading 3 Char1 Char Char Char,ci,c"/>
    <w:basedOn w:val="DefaultParagraphFont"/>
    <w:uiPriority w:val="6"/>
    <w:qFormat/>
    <w:rsid w:val="005E2C99"/>
    <w:rPr>
      <w:b/>
      <w:u w:val="single"/>
    </w:rPr>
  </w:style>
  <w:style w:type="paragraph" w:styleId="DocumentMap">
    <w:name w:val="Document Map"/>
    <w:basedOn w:val="Normal"/>
    <w:link w:val="DocumentMapChar"/>
    <w:uiPriority w:val="99"/>
    <w:semiHidden/>
    <w:unhideWhenUsed/>
    <w:rsid w:val="006F2D3D"/>
    <w:rPr>
      <w:rFonts w:ascii="Lucida Grande" w:hAnsi="Lucida Grande" w:cs="Lucida Grande"/>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rsid w:val="002F40E6"/>
    <w:pPr>
      <w:ind w:left="720"/>
      <w:contextualSpacing/>
    </w:pPr>
  </w:style>
  <w:style w:type="character" w:styleId="Hyperlink">
    <w:name w:val="Hyperlink"/>
    <w:aliases w:val="heading 1 (block title),Important,Read,Card Text,Internet Link"/>
    <w:basedOn w:val="DefaultParagraphFont"/>
    <w:uiPriority w:val="99"/>
    <w:rsid w:val="006E2EFF"/>
    <w:rPr>
      <w:color w:val="auto"/>
      <w:u w:val="none"/>
    </w:rPr>
  </w:style>
  <w:style w:type="character" w:customStyle="1" w:styleId="apple-converted-space">
    <w:name w:val="apple-converted-space"/>
    <w:basedOn w:val="DefaultParagraphFont"/>
    <w:rsid w:val="006E2EFF"/>
  </w:style>
  <w:style w:type="paragraph" w:customStyle="1" w:styleId="FreeForm">
    <w:name w:val="Free Form"/>
    <w:rsid w:val="007663E3"/>
    <w:rPr>
      <w:rFonts w:ascii="Helvetica" w:eastAsia="ヒラギノ角ゴ Pro W3" w:hAnsi="Helvetica" w:cs="Times New Roman"/>
      <w:color w:val="000000"/>
      <w:szCs w:val="20"/>
    </w:rPr>
  </w:style>
  <w:style w:type="paragraph" w:customStyle="1" w:styleId="BodyA">
    <w:name w:val="Body A"/>
    <w:rsid w:val="001F7ECF"/>
    <w:rPr>
      <w:rFonts w:ascii="Helvetica" w:eastAsia="ヒラギノ角ゴ Pro W3" w:hAnsi="Helvetica" w:cs="Times New Roman"/>
      <w:color w:val="000000"/>
      <w:szCs w:val="20"/>
    </w:rPr>
  </w:style>
  <w:style w:type="character" w:styleId="FollowedHyperlink">
    <w:name w:val="FollowedHyperlink"/>
    <w:basedOn w:val="DefaultParagraphFont"/>
    <w:uiPriority w:val="99"/>
    <w:semiHidden/>
    <w:unhideWhenUsed/>
    <w:rsid w:val="00667F6F"/>
    <w:rPr>
      <w:color w:val="800080" w:themeColor="followedHyperlink"/>
      <w:u w:val="single"/>
    </w:rPr>
  </w:style>
  <w:style w:type="paragraph" w:customStyle="1" w:styleId="Body">
    <w:name w:val="Body"/>
    <w:rsid w:val="00667F6F"/>
    <w:rPr>
      <w:rFonts w:ascii="Helvetica" w:eastAsia="ヒラギノ角ゴ Pro W3" w:hAnsi="Helvetica" w:cs="Times New Roman"/>
      <w:color w:val="000000"/>
      <w:szCs w:val="20"/>
    </w:rPr>
  </w:style>
  <w:style w:type="character" w:customStyle="1" w:styleId="highlight2">
    <w:name w:val="highlight2"/>
    <w:basedOn w:val="DefaultParagraphFont"/>
    <w:rsid w:val="001701BD"/>
    <w:rPr>
      <w:rFonts w:ascii="Arial" w:hAnsi="Arial"/>
      <w:b/>
      <w:sz w:val="19"/>
      <w:u w:val="thick"/>
      <w:bdr w:val="none" w:sz="0" w:space="0" w:color="auto"/>
      <w:shd w:val="clear" w:color="auto" w:fill="auto"/>
    </w:rPr>
  </w:style>
  <w:style w:type="paragraph" w:customStyle="1" w:styleId="card">
    <w:name w:val="card"/>
    <w:basedOn w:val="Normal"/>
    <w:qFormat/>
    <w:rsid w:val="001701BD"/>
    <w:pPr>
      <w:ind w:left="288" w:right="288"/>
    </w:pPr>
    <w:rPr>
      <w:rFonts w:eastAsia="Times New Roman"/>
      <w:sz w:val="20"/>
      <w:szCs w:val="20"/>
    </w:rPr>
  </w:style>
  <w:style w:type="character" w:customStyle="1" w:styleId="cite">
    <w:name w:val="cite"/>
    <w:aliases w:val="Heading 3 Char Char Char,Heading 3 Char Char Char1,Block Writing Char,Heading 3 Char Char Char Char,Index Headers Char,Citation Char Char Char1"/>
    <w:basedOn w:val="DefaultParagraphFont"/>
    <w:qFormat/>
    <w:rsid w:val="001701BD"/>
    <w:rPr>
      <w:rFonts w:ascii="Times New Roman" w:hAnsi="Times New Roman"/>
      <w:b/>
      <w:sz w:val="24"/>
    </w:rPr>
  </w:style>
  <w:style w:type="paragraph" w:customStyle="1" w:styleId="evidencetext">
    <w:name w:val="evidence text"/>
    <w:basedOn w:val="Normal"/>
    <w:rsid w:val="001701BD"/>
    <w:pPr>
      <w:ind w:left="1008" w:right="720"/>
    </w:pPr>
    <w:rPr>
      <w:rFonts w:ascii="Arial" w:eastAsia="Times New Roman" w:hAnsi="Arial"/>
      <w:color w:val="000000"/>
      <w:sz w:val="16"/>
      <w:szCs w:val="24"/>
    </w:r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openxmlformats.org/officeDocument/2006/relationships/hyperlink" Target="http://csis.org/files/media/csis/pubs/090305_mcgiffert_chinesesoftpower_web.pdf" TargetMode="External"/><Relationship Id="rId13" Type="http://schemas.openxmlformats.org/officeDocument/2006/relationships/hyperlink" Target="http://www.heritage.org/research/reports/2005/10/balancing-chinas-growing-influence-in-latin-america" TargetMode="External"/><Relationship Id="rId18" Type="http://schemas.openxmlformats.org/officeDocument/2006/relationships/hyperlink" Target="http://en.mercopress.com/2013/01/18/venezuela-wants-best-of-relations-with-the-us-based-on-mutual-absolute-respect" TargetMode="External"/><Relationship Id="rId26" Type="http://schemas.openxmlformats.org/officeDocument/2006/relationships/hyperlink" Target="http://www.cato.org/pubs/articles/energy-security.pdf" TargetMode="External"/><Relationship Id="rId3" Type="http://schemas.openxmlformats.org/officeDocument/2006/relationships/styles" Target="styles.xml"/><Relationship Id="rId21" Type="http://schemas.openxmlformats.org/officeDocument/2006/relationships/hyperlink" Target="http://www.realclearworld.com/articles/2013/03/06/us_need_for_foreign_oil_falls_dramatically_100597.html" TargetMode="External"/><Relationship Id="rId7" Type="http://schemas.openxmlformats.org/officeDocument/2006/relationships/hyperlink" Target="http://www.strategicstudiesinstitute.army.mil/pubs/display.cfm?pubID=606" TargetMode="External"/><Relationship Id="rId12" Type="http://schemas.openxmlformats.org/officeDocument/2006/relationships/hyperlink" Target="http://www.thedialogue.org/page.cfm?pageID=32&amp;pubID=3210" TargetMode="External"/><Relationship Id="rId17" Type="http://schemas.openxmlformats.org/officeDocument/2006/relationships/hyperlink" Target="http://www.foreignpolicy.com/articles/2013/04/29/what_china_and_russia_don_t_get_about_soft_power?wp_login_redirect=0" TargetMode="External"/><Relationship Id="rId25" Type="http://schemas.openxmlformats.org/officeDocument/2006/relationships/hyperlink" Target="http://www.cato.org/pubs/articles/energy-security.pdf" TargetMode="External"/><Relationship Id="rId2" Type="http://schemas.openxmlformats.org/officeDocument/2006/relationships/numbering" Target="numbering.xml"/><Relationship Id="rId16" Type="http://schemas.openxmlformats.org/officeDocument/2006/relationships/hyperlink" Target="http://www.geopoliticalmonitor.com/post-chavez-us-venezuelan-relations-headed-for-a-thaw-4790/" TargetMode="External"/><Relationship Id="rId20" Type="http://schemas.openxmlformats.org/officeDocument/2006/relationships/hyperlink" Target="http://www.sciencedirect.com/science/article/pii/S1514032611600056"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www.foreignpolicy.com/articles/2013/04/29/what_china_and_russia_don_t_get_about_soft_power?wp_login_redirect=0" TargetMode="External"/><Relationship Id="rId11" Type="http://schemas.openxmlformats.org/officeDocument/2006/relationships/hyperlink" Target="http://www.ndu.edu/press/lib/images/jfq-60/JFQ60_85-91_Ellis.pdf" TargetMode="External"/><Relationship Id="rId24" Type="http://schemas.openxmlformats.org/officeDocument/2006/relationships/hyperlink" Target="http://www.economist.com/node/18281774" TargetMode="External"/><Relationship Id="rId5" Type="http://schemas.openxmlformats.org/officeDocument/2006/relationships/webSettings" Target="webSettings.xml"/><Relationship Id="rId15" Type="http://schemas.openxmlformats.org/officeDocument/2006/relationships/hyperlink" Target="http://www.geopoliticalmonitor.com/post-chavez-us-venezuelan-relations-headed-for-a-thaw-4790/" TargetMode="External"/><Relationship Id="rId23" Type="http://schemas.openxmlformats.org/officeDocument/2006/relationships/hyperlink" Target="http://www.dallasnews.com/business/energy/20130306-crumbling-venezuelan-oil-sector-expected-to-remain-hostile-to-u.s.-investment.ece" TargetMode="External"/><Relationship Id="rId28" Type="http://schemas.openxmlformats.org/officeDocument/2006/relationships/hyperlink" Target="http://epa.iias.asia/files/Maxime%20Tania%20-%20Chinas%20energy%20security%20strategy%20towards%20Venezuela%20-%20Transnationalization%20and%20the%20geopolitical%20impact%20of%20the%20Sino-Venezuelan%20relationship.pdf" TargetMode="External"/><Relationship Id="rId10" Type="http://schemas.openxmlformats.org/officeDocument/2006/relationships/hyperlink" Target="http://www.geopoliticalmonitor.com/post-chavez-us-venezuelan-relations-headed-for-a-thaw-4790/" TargetMode="External"/><Relationship Id="rId19" Type="http://schemas.openxmlformats.org/officeDocument/2006/relationships/hyperlink" Target="http://www.internationalpolicydigest.org/2011/05/26/venezuelas-oil-sword/" TargetMode="External"/><Relationship Id="rId31" Type="http://schemas.microsoft.com/office/2007/relationships/stylesWithEffects" Target="stylesWithEffects.xml"/><Relationship Id="rId4" Type="http://schemas.openxmlformats.org/officeDocument/2006/relationships/settings" Target="settings.xml"/><Relationship Id="rId9" Type="http://schemas.openxmlformats.org/officeDocument/2006/relationships/hyperlink" Target="http://www.heritage.org/research/reports/2005/10/balancing-chinas-growing-influence-in-latin-america" TargetMode="External"/><Relationship Id="rId14" Type="http://schemas.openxmlformats.org/officeDocument/2006/relationships/hyperlink" Target="http://www.eurospanbookstore.com/media/pdf/extracts/9781588267672.pdf" TargetMode="External"/><Relationship Id="rId22" Type="http://schemas.openxmlformats.org/officeDocument/2006/relationships/hyperlink" Target="http://realclearworld.com/topic/around_the_world/united_states/?utm_source=rcw&amp;utm_medium=link&amp;utm_campaign=rcwautolink" TargetMode="External"/><Relationship Id="rId27" Type="http://schemas.openxmlformats.org/officeDocument/2006/relationships/hyperlink" Target="http://www.cato.org/pubs/articles/energy-security.pdf"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E5234EC-4AF1-49E1-A4B1-B0344B2D54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17515</Words>
  <Characters>99837</Characters>
  <Application>Microsoft Office Word</Application>
  <DocSecurity>0</DocSecurity>
  <Lines>831</Lines>
  <Paragraphs>234</Paragraphs>
  <ScaleCrop>false</ScaleCrop>
  <Company>Whitman College</Company>
  <LinksUpToDate>false</LinksUpToDate>
  <CharactersWithSpaces>117118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Nickel</dc:creator>
  <cp:keywords/>
  <dc:description/>
  <cp:lastModifiedBy>Owner</cp:lastModifiedBy>
  <cp:revision>3</cp:revision>
  <dcterms:created xsi:type="dcterms:W3CDTF">2013-06-29T14:24:00Z</dcterms:created>
  <dcterms:modified xsi:type="dcterms:W3CDTF">2013-07-12T14:29:00Z</dcterms:modified>
</cp:coreProperties>
</file>