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C371C5" w14:textId="1D2ACB64" w:rsidR="00DB298B" w:rsidRDefault="00DB298B" w:rsidP="00DB298B">
      <w:pPr>
        <w:pStyle w:val="Heading1"/>
      </w:pPr>
      <w:r>
        <w:t>XO &amp; Consult Congress CPs –</w:t>
      </w:r>
      <w:r w:rsidR="006A0778">
        <w:t xml:space="preserve"> BFJ</w:t>
      </w:r>
      <w:r>
        <w:t>R 7wk</w:t>
      </w:r>
    </w:p>
    <w:p w14:paraId="7D233580" w14:textId="77777777" w:rsidR="00DB298B" w:rsidRPr="00DB298B" w:rsidRDefault="00DB298B" w:rsidP="00DB298B">
      <w:pPr>
        <w:pStyle w:val="Heading1"/>
      </w:pPr>
    </w:p>
    <w:p w14:paraId="18C17A85" w14:textId="6BF04F68" w:rsidR="00DB298B" w:rsidRDefault="00DB298B" w:rsidP="0084279F">
      <w:pPr>
        <w:pStyle w:val="Heading1"/>
      </w:pPr>
      <w:r>
        <w:lastRenderedPageBreak/>
        <w:t>Executive Order CP</w:t>
      </w:r>
    </w:p>
    <w:p w14:paraId="2F108BE6" w14:textId="5C7397F6" w:rsidR="00C16B87" w:rsidRDefault="00C16B87" w:rsidP="00C16B87">
      <w:pPr>
        <w:pStyle w:val="Heading1"/>
      </w:pPr>
      <w:r>
        <w:lastRenderedPageBreak/>
        <w:t>1NC</w:t>
      </w:r>
    </w:p>
    <w:p w14:paraId="28D3B280" w14:textId="77777777" w:rsidR="00C16B87" w:rsidRDefault="00C16B87" w:rsidP="00C16B87"/>
    <w:p w14:paraId="2CF5F47B" w14:textId="17D60E70" w:rsidR="00C16B87" w:rsidRPr="000904EF" w:rsidRDefault="00C16B87" w:rsidP="00C16B87">
      <w:pPr>
        <w:rPr>
          <w:b/>
        </w:rPr>
      </w:pPr>
      <w:r>
        <w:rPr>
          <w:b/>
        </w:rPr>
        <w:t>Text:</w:t>
      </w:r>
      <w:r w:rsidR="000904EF">
        <w:rPr>
          <w:b/>
        </w:rPr>
        <w:t xml:space="preserve"> The president of the United States should </w:t>
      </w:r>
      <w:r w:rsidR="000904EF">
        <w:rPr>
          <w:b/>
          <w:u w:val="single"/>
        </w:rPr>
        <w:tab/>
      </w:r>
      <w:r w:rsidR="000904EF">
        <w:rPr>
          <w:b/>
          <w:u w:val="single"/>
        </w:rPr>
        <w:tab/>
      </w:r>
      <w:r w:rsidR="000904EF">
        <w:rPr>
          <w:b/>
          <w:u w:val="single"/>
        </w:rPr>
        <w:tab/>
      </w:r>
      <w:r w:rsidR="000904EF">
        <w:rPr>
          <w:b/>
          <w:u w:val="single"/>
        </w:rPr>
        <w:tab/>
      </w:r>
      <w:r w:rsidR="000904EF">
        <w:rPr>
          <w:b/>
          <w:u w:val="single"/>
        </w:rPr>
        <w:tab/>
      </w:r>
    </w:p>
    <w:p w14:paraId="72B0EC5F" w14:textId="77777777" w:rsidR="00C16B87" w:rsidRDefault="00C16B87" w:rsidP="00C16B87">
      <w:pPr>
        <w:rPr>
          <w:b/>
        </w:rPr>
      </w:pPr>
    </w:p>
    <w:p w14:paraId="786D34AA" w14:textId="13AD6C56" w:rsidR="00C16B87" w:rsidRPr="006D6D62" w:rsidRDefault="00C16B87" w:rsidP="00C16B87">
      <w:pPr>
        <w:rPr>
          <w:b/>
        </w:rPr>
      </w:pPr>
      <w:r>
        <w:rPr>
          <w:b/>
        </w:rPr>
        <w:t xml:space="preserve">The CP solves </w:t>
      </w:r>
    </w:p>
    <w:p w14:paraId="108A67EE" w14:textId="77777777" w:rsidR="00C16B87" w:rsidRPr="006D6D62" w:rsidRDefault="00C16B87" w:rsidP="00C16B87">
      <w:pPr>
        <w:rPr>
          <w:sz w:val="16"/>
          <w:szCs w:val="16"/>
        </w:rPr>
      </w:pPr>
      <w:r w:rsidRPr="006D6D62">
        <w:rPr>
          <w:b/>
        </w:rPr>
        <w:t xml:space="preserve">Hsu 12 </w:t>
      </w:r>
      <w:r w:rsidRPr="006D6D62">
        <w:rPr>
          <w:sz w:val="16"/>
          <w:szCs w:val="16"/>
        </w:rPr>
        <w:t xml:space="preserve">(David T. Hsu - Postdoctoral Fellow at the University of Pennsylvania’s Browne Center for International Politics, “Executive Discretion, Domestic Constraints, and Patterns of Post-9/11 U.S. Foreign Economic Policy”, September 2012, </w:t>
      </w:r>
      <w:proofErr w:type="spellStart"/>
      <w:r w:rsidRPr="006D6D62">
        <w:rPr>
          <w:sz w:val="16"/>
          <w:szCs w:val="16"/>
        </w:rPr>
        <w:t>Pg</w:t>
      </w:r>
      <w:proofErr w:type="spellEnd"/>
      <w:r w:rsidRPr="006D6D62">
        <w:rPr>
          <w:sz w:val="16"/>
          <w:szCs w:val="16"/>
        </w:rPr>
        <w:t xml:space="preserve"> 6, </w:t>
      </w:r>
      <w:hyperlink r:id="rId8" w:history="1">
        <w:r w:rsidRPr="006D6D62">
          <w:rPr>
            <w:rStyle w:val="Hyperlink"/>
            <w:sz w:val="16"/>
            <w:szCs w:val="16"/>
          </w:rPr>
          <w:t>http://davidthsu.files.wordpress.com/2012/09/hsu-patterns-of-post911-us-foreign-economic-policy-september-2012.pdf</w:t>
        </w:r>
      </w:hyperlink>
      <w:r w:rsidRPr="006D6D62">
        <w:rPr>
          <w:sz w:val="16"/>
          <w:szCs w:val="16"/>
        </w:rPr>
        <w:t xml:space="preserve">) </w:t>
      </w:r>
      <w:proofErr w:type="spellStart"/>
      <w:r w:rsidRPr="006D6D62">
        <w:rPr>
          <w:sz w:val="16"/>
          <w:szCs w:val="16"/>
        </w:rPr>
        <w:t>MaxL</w:t>
      </w:r>
      <w:proofErr w:type="spellEnd"/>
    </w:p>
    <w:p w14:paraId="5999B2CC" w14:textId="3120CF40" w:rsidR="00C16B87" w:rsidRDefault="00C16B87" w:rsidP="00C16B87">
      <w:pPr>
        <w:rPr>
          <w:sz w:val="16"/>
        </w:rPr>
      </w:pPr>
      <w:r w:rsidRPr="00DE4892">
        <w:rPr>
          <w:sz w:val="16"/>
        </w:rPr>
        <w:t xml:space="preserve">The specific empirical puzzle, how </w:t>
      </w:r>
      <w:r w:rsidRPr="000B495A">
        <w:rPr>
          <w:rStyle w:val="StyleBoldUnderline"/>
        </w:rPr>
        <w:t>to explain the pattern of U.S. foreign economic</w:t>
      </w:r>
      <w:r>
        <w:rPr>
          <w:rStyle w:val="StyleBoldUnderline"/>
        </w:rPr>
        <w:t xml:space="preserve"> </w:t>
      </w:r>
      <w:r w:rsidRPr="000B495A">
        <w:rPr>
          <w:rStyle w:val="StyleBoldUnderline"/>
        </w:rPr>
        <w:t>engagement</w:t>
      </w:r>
      <w:r w:rsidRPr="00DE4892">
        <w:rPr>
          <w:sz w:val="16"/>
        </w:rPr>
        <w:t xml:space="preserve"> in the context of post-9/11 security pressures, </w:t>
      </w:r>
      <w:r w:rsidRPr="000B495A">
        <w:rPr>
          <w:rStyle w:val="StyleBoldUnderline"/>
        </w:rPr>
        <w:t>relates to the broader</w:t>
      </w:r>
      <w:r w:rsidRPr="00DE4892">
        <w:rPr>
          <w:sz w:val="16"/>
        </w:rPr>
        <w:t xml:space="preserve"> theoretical </w:t>
      </w:r>
      <w:r w:rsidRPr="000B495A">
        <w:rPr>
          <w:rStyle w:val="StyleBoldUnderline"/>
        </w:rPr>
        <w:t>debate about the politics of foreign economic policy</w:t>
      </w:r>
      <w:r w:rsidRPr="00DE4892">
        <w:rPr>
          <w:sz w:val="16"/>
        </w:rPr>
        <w:t xml:space="preserve"> (Krasner 1978; </w:t>
      </w:r>
      <w:proofErr w:type="spellStart"/>
      <w:r w:rsidRPr="00DE4892">
        <w:rPr>
          <w:sz w:val="16"/>
        </w:rPr>
        <w:t>Ikenberry</w:t>
      </w:r>
      <w:proofErr w:type="spellEnd"/>
      <w:r w:rsidRPr="00DE4892">
        <w:rPr>
          <w:sz w:val="16"/>
        </w:rPr>
        <w:t xml:space="preserve">, et al. 1988). Much of the previous research maintains that </w:t>
      </w:r>
      <w:r w:rsidRPr="000B495A">
        <w:rPr>
          <w:rStyle w:val="StyleBoldUnderline"/>
        </w:rPr>
        <w:t>the president has strategic advantages in</w:t>
      </w:r>
      <w:r>
        <w:rPr>
          <w:rStyle w:val="StyleBoldUnderline"/>
        </w:rPr>
        <w:t xml:space="preserve"> </w:t>
      </w:r>
      <w:r w:rsidRPr="000B495A">
        <w:rPr>
          <w:rStyle w:val="StyleBoldUnderline"/>
        </w:rPr>
        <w:t>controlling foreign policy. Informational advantages enable the president to mobilize</w:t>
      </w:r>
      <w:r>
        <w:rPr>
          <w:rStyle w:val="StyleBoldUnderline"/>
        </w:rPr>
        <w:t xml:space="preserve"> </w:t>
      </w:r>
      <w:r w:rsidRPr="000B495A">
        <w:rPr>
          <w:rStyle w:val="StyleBoldUnderline"/>
        </w:rPr>
        <w:t>pressure in favor of a preferred policy agenda with greater knowledge of strategic</w:t>
      </w:r>
      <w:r>
        <w:rPr>
          <w:rStyle w:val="StyleBoldUnderline"/>
        </w:rPr>
        <w:t xml:space="preserve"> </w:t>
      </w:r>
      <w:r w:rsidRPr="000B495A">
        <w:rPr>
          <w:rStyle w:val="StyleBoldUnderline"/>
        </w:rPr>
        <w:t>imperatives</w:t>
      </w:r>
      <w:r w:rsidRPr="00DE4892">
        <w:rPr>
          <w:sz w:val="16"/>
        </w:rPr>
        <w:t xml:space="preserve"> and alternative relative to legislators. 11 In tandem </w:t>
      </w:r>
      <w:r w:rsidRPr="000B495A">
        <w:rPr>
          <w:rStyle w:val="StyleBoldUnderline"/>
        </w:rPr>
        <w:t>with the ability to exercise</w:t>
      </w:r>
      <w:r w:rsidRPr="00DE4892">
        <w:rPr>
          <w:sz w:val="16"/>
        </w:rPr>
        <w:t xml:space="preserve"> </w:t>
      </w:r>
      <w:r w:rsidRPr="000B495A">
        <w:rPr>
          <w:rStyle w:val="StyleBoldUnderline"/>
        </w:rPr>
        <w:t>unilateral powers (via executive order</w:t>
      </w:r>
      <w:r w:rsidRPr="00DE4892">
        <w:rPr>
          <w:sz w:val="16"/>
        </w:rPr>
        <w:t xml:space="preserve">, memorandum, and other directives), </w:t>
      </w:r>
      <w:r w:rsidRPr="000B495A">
        <w:rPr>
          <w:rStyle w:val="StyleBoldUnderline"/>
        </w:rPr>
        <w:t>presidents are</w:t>
      </w:r>
      <w:r>
        <w:rPr>
          <w:rStyle w:val="StyleBoldUnderline"/>
        </w:rPr>
        <w:t xml:space="preserve"> </w:t>
      </w:r>
      <w:r w:rsidRPr="000B495A">
        <w:rPr>
          <w:rStyle w:val="StyleBoldUnderline"/>
        </w:rPr>
        <w:t>in a “unique position to lead” at “the front-end of the policy-making process.</w:t>
      </w:r>
      <w:r w:rsidRPr="00DE4892">
        <w:rPr>
          <w:sz w:val="16"/>
        </w:rPr>
        <w:t>”12 This reasoning justifies an analytical focus on the president’s strategic motivations for manipulating foreign economic policies.</w:t>
      </w:r>
    </w:p>
    <w:p w14:paraId="09F4A2CD" w14:textId="77777777" w:rsidR="000904EF" w:rsidRDefault="000904EF" w:rsidP="00C16B87">
      <w:pPr>
        <w:rPr>
          <w:sz w:val="16"/>
        </w:rPr>
      </w:pPr>
    </w:p>
    <w:p w14:paraId="09164A39" w14:textId="7C074B2E" w:rsidR="000904EF" w:rsidRPr="000904EF" w:rsidRDefault="000904EF" w:rsidP="00C16B87">
      <w:pPr>
        <w:rPr>
          <w:b/>
        </w:rPr>
      </w:pPr>
      <w:r>
        <w:rPr>
          <w:b/>
        </w:rPr>
        <w:t xml:space="preserve">&lt;Insert </w:t>
      </w:r>
      <w:proofErr w:type="spellStart"/>
      <w:r>
        <w:rPr>
          <w:b/>
        </w:rPr>
        <w:t>prez</w:t>
      </w:r>
      <w:proofErr w:type="spellEnd"/>
      <w:r>
        <w:rPr>
          <w:b/>
        </w:rPr>
        <w:t xml:space="preserve"> powers net benefit</w:t>
      </w:r>
      <w:r w:rsidR="00361D04">
        <w:rPr>
          <w:b/>
        </w:rPr>
        <w:t xml:space="preserve"> and/or run politics</w:t>
      </w:r>
      <w:r>
        <w:rPr>
          <w:b/>
        </w:rPr>
        <w:t xml:space="preserve"> </w:t>
      </w:r>
      <w:r w:rsidR="00361D04">
        <w:rPr>
          <w:b/>
        </w:rPr>
        <w:t>and insert doesn’t link to politics card</w:t>
      </w:r>
      <w:r>
        <w:rPr>
          <w:b/>
        </w:rPr>
        <w:t>&gt;</w:t>
      </w:r>
    </w:p>
    <w:p w14:paraId="70642E93" w14:textId="1199E15D" w:rsidR="00676AD0" w:rsidRDefault="00676AD0" w:rsidP="0084279F">
      <w:pPr>
        <w:pStyle w:val="Heading1"/>
      </w:pPr>
      <w:r>
        <w:lastRenderedPageBreak/>
        <w:t>XO Solvency</w:t>
      </w:r>
    </w:p>
    <w:p w14:paraId="4E5BA900" w14:textId="77777777" w:rsidR="00676AD0" w:rsidRDefault="00676AD0" w:rsidP="00676AD0"/>
    <w:p w14:paraId="576761FC" w14:textId="77777777" w:rsidR="003D1A47" w:rsidRDefault="003D1A47" w:rsidP="00676AD0">
      <w:pPr>
        <w:pStyle w:val="Heading3"/>
      </w:pPr>
      <w:r>
        <w:lastRenderedPageBreak/>
        <w:t>Generic</w:t>
      </w:r>
    </w:p>
    <w:p w14:paraId="51611BF7" w14:textId="77777777" w:rsidR="003D1A47" w:rsidRDefault="003D1A47" w:rsidP="003D1A47"/>
    <w:p w14:paraId="1DC833E3" w14:textId="77777777" w:rsidR="003D1A47" w:rsidRPr="003D1A47" w:rsidRDefault="003D1A47" w:rsidP="003D1A47">
      <w:pPr>
        <w:rPr>
          <w:b/>
        </w:rPr>
      </w:pPr>
      <w:r w:rsidRPr="003D1A47">
        <w:rPr>
          <w:b/>
        </w:rPr>
        <w:t>XO solves best- 5 reasons</w:t>
      </w:r>
    </w:p>
    <w:p w14:paraId="247B49E2" w14:textId="77777777" w:rsidR="003D1A47" w:rsidRPr="003D1A47" w:rsidRDefault="003D1A47" w:rsidP="003D1A47">
      <w:proofErr w:type="spellStart"/>
      <w:r w:rsidRPr="003D1A47">
        <w:rPr>
          <w:b/>
        </w:rPr>
        <w:t>Pauly</w:t>
      </w:r>
      <w:proofErr w:type="spellEnd"/>
      <w:r w:rsidRPr="003D1A47">
        <w:rPr>
          <w:b/>
        </w:rPr>
        <w:t xml:space="preserve"> and Lansford 3 </w:t>
      </w:r>
      <w:r w:rsidRPr="003D1A47">
        <w:rPr>
          <w:sz w:val="16"/>
        </w:rPr>
        <w:t>(Robert and Tom, professor of history and political Science at Norwich University and assistant professor of political science, University of Southern Mississippi, American Diplomacy, “National Security Policy and the Strong Executive: The French and American Presidents and the War on Terror”, June, 2003 http://www.unc.edu/depts/diplomat/archives_roll/2003_04-06/lansfordpauly_exec/lansfordpauly_exec.html) SC</w:t>
      </w:r>
    </w:p>
    <w:p w14:paraId="28CE2258" w14:textId="77777777" w:rsidR="003D1A47" w:rsidRPr="003D1A47" w:rsidRDefault="003D1A47" w:rsidP="003D1A47">
      <w:r w:rsidRPr="003D1A47">
        <w:t xml:space="preserve">France and the United States have presidential systems which give their nations’ highest elected official wide powers to conduct foreign and security policy. To different degrees, the division of responsibilities for both nations’ highest office reflects </w:t>
      </w:r>
      <w:proofErr w:type="spellStart"/>
      <w:r w:rsidRPr="003D1A47">
        <w:t>Wildavsky’s</w:t>
      </w:r>
      <w:proofErr w:type="spellEnd"/>
      <w:r w:rsidRPr="003D1A47">
        <w:t xml:space="preserve"> concept of “two-presidencies” in which one facet represents domestic policy and one represents foreign policy.1 </w:t>
      </w:r>
      <w:r w:rsidRPr="003D1A47">
        <w:rPr>
          <w:u w:val="single"/>
        </w:rPr>
        <w:t xml:space="preserve">In writing about the U.S. chief executive, </w:t>
      </w:r>
      <w:proofErr w:type="spellStart"/>
      <w:r w:rsidRPr="003D1A47">
        <w:rPr>
          <w:u w:val="single"/>
        </w:rPr>
        <w:t>Wildavsky</w:t>
      </w:r>
      <w:proofErr w:type="spellEnd"/>
      <w:r w:rsidRPr="003D1A47">
        <w:rPr>
          <w:u w:val="single"/>
        </w:rPr>
        <w:t xml:space="preserve"> summarized contemporary scholarship on the foreign policy powers of the presidency and identified five main reasons for the concentration of power</w:t>
      </w:r>
      <w:r w:rsidRPr="003D1A47">
        <w:t xml:space="preserve">: 1) </w:t>
      </w:r>
      <w:r w:rsidRPr="003D1A47">
        <w:rPr>
          <w:u w:val="single"/>
        </w:rPr>
        <w:t xml:space="preserve">since foreign policy and security issues often need “fast action”, the executive rather than the legislative branch of government is the more appropriate decision-making structure; 2) the Constitution grants the president broad formal powers; 3) because of the complexities involved voters tend to delegate to the president their “trust and confidence” to act; 4) the “interest group structure is weak, unstable and thin”; and 5) the legislature follows a “self-denying ordinance” since tradition and practicality reinforce the power of the chief executive.2 </w:t>
      </w:r>
      <w:proofErr w:type="spellStart"/>
      <w:r w:rsidRPr="003D1A47">
        <w:rPr>
          <w:u w:val="single"/>
        </w:rPr>
        <w:t>Wildavsky’s</w:t>
      </w:r>
      <w:proofErr w:type="spellEnd"/>
      <w:r w:rsidRPr="003D1A47">
        <w:rPr>
          <w:u w:val="single"/>
        </w:rPr>
        <w:t xml:space="preserve"> work is echoed by many scholars, including Logan, who contends that in Western democracies, “the mass public consciously or unconsciously cedes influence” to politicians and policy elites</w:t>
      </w:r>
      <w:r w:rsidRPr="003D1A47">
        <w:t>.3</w:t>
      </w:r>
    </w:p>
    <w:p w14:paraId="157AA993" w14:textId="77777777" w:rsidR="003D1A47" w:rsidRPr="003D1A47" w:rsidRDefault="003D1A47" w:rsidP="003D1A47"/>
    <w:p w14:paraId="61FC801E" w14:textId="3426D90A" w:rsidR="00676AD0" w:rsidRDefault="00676AD0" w:rsidP="00676AD0">
      <w:pPr>
        <w:pStyle w:val="Heading3"/>
      </w:pPr>
      <w:r>
        <w:lastRenderedPageBreak/>
        <w:t>Cuba</w:t>
      </w:r>
    </w:p>
    <w:p w14:paraId="2ECBDEBC" w14:textId="77777777" w:rsidR="00676AD0" w:rsidRPr="00676AD0" w:rsidRDefault="00676AD0" w:rsidP="00676AD0"/>
    <w:p w14:paraId="09DFDFDF" w14:textId="77777777" w:rsidR="00676AD0" w:rsidRPr="000333DB" w:rsidRDefault="00676AD0" w:rsidP="00676AD0">
      <w:pPr>
        <w:rPr>
          <w:b/>
        </w:rPr>
      </w:pPr>
      <w:r w:rsidRPr="000333DB">
        <w:rPr>
          <w:b/>
        </w:rPr>
        <w:t>Executive orders should be first steps to lifting restrictions against Cuba</w:t>
      </w:r>
    </w:p>
    <w:p w14:paraId="6C9C1CC4" w14:textId="77777777" w:rsidR="00676AD0" w:rsidRDefault="00676AD0" w:rsidP="00676AD0">
      <w:r w:rsidRPr="000333DB">
        <w:rPr>
          <w:b/>
        </w:rPr>
        <w:t>Richardson 10</w:t>
      </w:r>
      <w:r>
        <w:t xml:space="preserve"> </w:t>
      </w:r>
      <w:r w:rsidRPr="005A5396">
        <w:rPr>
          <w:sz w:val="16"/>
          <w:szCs w:val="16"/>
        </w:rPr>
        <w:t xml:space="preserve">(Bill Richardson – Governor and former UN ambassador, The Washington Post, “Time for Western Hemisphere countries to collaborate”, 8-14-10, </w:t>
      </w:r>
      <w:hyperlink r:id="rId9" w:history="1">
        <w:r w:rsidRPr="000043DF">
          <w:rPr>
            <w:rStyle w:val="Hyperlink"/>
            <w:sz w:val="16"/>
            <w:szCs w:val="16"/>
          </w:rPr>
          <w:t>http://www.washingtonpost.com/wp-dyn/content/article/2010/08/13/AR2010081304982.html</w:t>
        </w:r>
      </w:hyperlink>
      <w:r>
        <w:rPr>
          <w:sz w:val="16"/>
          <w:szCs w:val="16"/>
        </w:rPr>
        <w:t xml:space="preserve">) </w:t>
      </w:r>
      <w:proofErr w:type="spellStart"/>
      <w:r>
        <w:rPr>
          <w:sz w:val="16"/>
          <w:szCs w:val="16"/>
        </w:rPr>
        <w:t>MaxL</w:t>
      </w:r>
      <w:proofErr w:type="spellEnd"/>
    </w:p>
    <w:p w14:paraId="3C08723B" w14:textId="77777777" w:rsidR="00676AD0" w:rsidRDefault="00676AD0" w:rsidP="00676AD0">
      <w:pPr>
        <w:rPr>
          <w:rStyle w:val="StyleBoldUnderline"/>
        </w:rPr>
      </w:pPr>
      <w:r w:rsidRPr="00B80EF1">
        <w:rPr>
          <w:sz w:val="16"/>
        </w:rPr>
        <w:t xml:space="preserve">-- Second, </w:t>
      </w:r>
      <w:r w:rsidRPr="00B80EF1">
        <w:rPr>
          <w:rStyle w:val="StyleBoldUnderline"/>
        </w:rPr>
        <w:t xml:space="preserve">as a first step to changing our policy toward Cuba, the president should issue an executive order to lift </w:t>
      </w:r>
      <w:r w:rsidRPr="00B80EF1">
        <w:rPr>
          <w:sz w:val="16"/>
        </w:rPr>
        <w:t xml:space="preserve">as much of </w:t>
      </w:r>
      <w:r w:rsidRPr="00B80EF1">
        <w:rPr>
          <w:rStyle w:val="StyleBoldUnderline"/>
        </w:rPr>
        <w:t>the travel ban</w:t>
      </w:r>
      <w:r w:rsidRPr="00B80EF1">
        <w:rPr>
          <w:sz w:val="16"/>
        </w:rPr>
        <w:t xml:space="preserve"> as possible. </w:t>
      </w:r>
      <w:r w:rsidRPr="00B80EF1">
        <w:rPr>
          <w:rStyle w:val="StyleBoldUnderline"/>
        </w:rPr>
        <w:t>The travel ban penalizes U.S. businesses, lowers our credibility in Latin America and fuels anti-U.S. propaganda</w:t>
      </w:r>
      <w:r w:rsidRPr="00B80EF1">
        <w:rPr>
          <w:sz w:val="16"/>
        </w:rPr>
        <w:t xml:space="preserve">. Lifting the ban would also be a reciprocal gesture for Cuba's recent agreement, negotiated among the Catholic Church, the Spanish government and President </w:t>
      </w:r>
      <w:proofErr w:type="spellStart"/>
      <w:r w:rsidRPr="00B80EF1">
        <w:rPr>
          <w:sz w:val="16"/>
        </w:rPr>
        <w:t>Ra</w:t>
      </w:r>
      <w:proofErr w:type="gramStart"/>
      <w:r w:rsidRPr="00B80EF1">
        <w:rPr>
          <w:sz w:val="16"/>
        </w:rPr>
        <w:t>?l</w:t>
      </w:r>
      <w:proofErr w:type="spellEnd"/>
      <w:proofErr w:type="gramEnd"/>
      <w:r w:rsidRPr="00B80EF1">
        <w:rPr>
          <w:sz w:val="16"/>
        </w:rPr>
        <w:t xml:space="preserve"> Castro, to release political dissidents. </w:t>
      </w:r>
      <w:r w:rsidRPr="00B80EF1">
        <w:rPr>
          <w:rStyle w:val="StyleBoldUnderline"/>
        </w:rPr>
        <w:t>Obama has taken significant steps to loosen restrictions on family travel, remove limits for remittance and expand cooperation</w:t>
      </w:r>
      <w:r w:rsidRPr="00B80EF1">
        <w:rPr>
          <w:sz w:val="16"/>
        </w:rPr>
        <w:t xml:space="preserve"> in other areas </w:t>
      </w:r>
      <w:r w:rsidRPr="00B80EF1">
        <w:rPr>
          <w:rStyle w:val="StyleBoldUnderline"/>
        </w:rPr>
        <w:t>such as expanding the export of humanitarian goods</w:t>
      </w:r>
      <w:r w:rsidRPr="00B80EF1">
        <w:rPr>
          <w:sz w:val="16"/>
        </w:rPr>
        <w:t xml:space="preserve"> from the United States into Cuba. </w:t>
      </w:r>
      <w:r w:rsidRPr="00B80EF1">
        <w:rPr>
          <w:rStyle w:val="StyleBoldUnderline"/>
        </w:rPr>
        <w:t>Loosening travel restrictions</w:t>
      </w:r>
      <w:r w:rsidRPr="00B80EF1">
        <w:rPr>
          <w:sz w:val="16"/>
        </w:rPr>
        <w:t xml:space="preserve"> is in U.S. interests and </w:t>
      </w:r>
      <w:r w:rsidRPr="00B80EF1">
        <w:rPr>
          <w:rStyle w:val="StyleBoldUnderline"/>
        </w:rPr>
        <w:t>would be a bold move toward normalization of relations with Cuba.</w:t>
      </w:r>
    </w:p>
    <w:p w14:paraId="0F7A6F1B" w14:textId="77777777" w:rsidR="008D3080" w:rsidRDefault="008D3080" w:rsidP="00676AD0">
      <w:pPr>
        <w:rPr>
          <w:rStyle w:val="StyleBoldUnderline"/>
        </w:rPr>
      </w:pPr>
    </w:p>
    <w:p w14:paraId="2B1311FC" w14:textId="77777777" w:rsidR="00676AD0" w:rsidRDefault="00676AD0" w:rsidP="00676AD0">
      <w:pPr>
        <w:rPr>
          <w:rStyle w:val="StyleBoldUnderline"/>
        </w:rPr>
      </w:pPr>
    </w:p>
    <w:p w14:paraId="0A81CF10" w14:textId="3DD3FFA4" w:rsidR="00676AD0" w:rsidRPr="001F0C56" w:rsidRDefault="00676AD0" w:rsidP="00676AD0">
      <w:pPr>
        <w:rPr>
          <w:b/>
          <w:bCs/>
        </w:rPr>
      </w:pPr>
      <w:r w:rsidRPr="001F0C56">
        <w:rPr>
          <w:b/>
          <w:bCs/>
        </w:rPr>
        <w:t>An executive order can remove embargo provisions – it won’t</w:t>
      </w:r>
      <w:r w:rsidR="008D3080">
        <w:rPr>
          <w:b/>
          <w:bCs/>
        </w:rPr>
        <w:t xml:space="preserve"> be</w:t>
      </w:r>
      <w:r w:rsidRPr="001F0C56">
        <w:rPr>
          <w:b/>
          <w:bCs/>
        </w:rPr>
        <w:t xml:space="preserve"> roll</w:t>
      </w:r>
      <w:r w:rsidR="008D3080">
        <w:rPr>
          <w:b/>
          <w:bCs/>
        </w:rPr>
        <w:t>ed</w:t>
      </w:r>
      <w:r w:rsidRPr="001F0C56">
        <w:rPr>
          <w:b/>
          <w:bCs/>
        </w:rPr>
        <w:t xml:space="preserve"> back</w:t>
      </w:r>
    </w:p>
    <w:p w14:paraId="30F151C2" w14:textId="77777777" w:rsidR="00676AD0" w:rsidRPr="0062146D" w:rsidRDefault="00676AD0" w:rsidP="00676AD0">
      <w:pPr>
        <w:tabs>
          <w:tab w:val="left" w:pos="90"/>
        </w:tabs>
        <w:rPr>
          <w:sz w:val="16"/>
          <w:szCs w:val="16"/>
        </w:rPr>
      </w:pPr>
      <w:r w:rsidRPr="0062146D">
        <w:rPr>
          <w:b/>
        </w:rPr>
        <w:t>ASCE 09</w:t>
      </w:r>
      <w:r w:rsidRPr="0062146D">
        <w:t xml:space="preserve"> </w:t>
      </w:r>
      <w:r w:rsidRPr="0062146D">
        <w:rPr>
          <w:sz w:val="16"/>
          <w:szCs w:val="16"/>
        </w:rPr>
        <w:t>(</w:t>
      </w:r>
      <w:proofErr w:type="spellStart"/>
      <w:r w:rsidRPr="0062146D">
        <w:rPr>
          <w:sz w:val="16"/>
          <w:szCs w:val="16"/>
        </w:rPr>
        <w:t>Matias</w:t>
      </w:r>
      <w:proofErr w:type="spellEnd"/>
      <w:r w:rsidRPr="0062146D">
        <w:rPr>
          <w:sz w:val="16"/>
          <w:szCs w:val="16"/>
        </w:rPr>
        <w:t xml:space="preserve"> F. </w:t>
      </w:r>
      <w:proofErr w:type="spellStart"/>
      <w:r w:rsidRPr="0062146D">
        <w:rPr>
          <w:sz w:val="16"/>
          <w:szCs w:val="16"/>
        </w:rPr>
        <w:t>Travieso</w:t>
      </w:r>
      <w:proofErr w:type="spellEnd"/>
      <w:r w:rsidRPr="0062146D">
        <w:rPr>
          <w:sz w:val="16"/>
          <w:szCs w:val="16"/>
        </w:rPr>
        <w:t>-Diaz, Association for the Study of the Cuban Economy, “Lifting the Cuban Embargo: The New Labors of Hercules?</w:t>
      </w:r>
      <w:proofErr w:type="gramStart"/>
      <w:r w:rsidRPr="0062146D">
        <w:rPr>
          <w:sz w:val="16"/>
          <w:szCs w:val="16"/>
        </w:rPr>
        <w:t>”,</w:t>
      </w:r>
      <w:proofErr w:type="gramEnd"/>
      <w:r w:rsidRPr="0062146D">
        <w:rPr>
          <w:sz w:val="16"/>
          <w:szCs w:val="16"/>
        </w:rPr>
        <w:t xml:space="preserve"> Cuba in Transition, 2009, </w:t>
      </w:r>
      <w:hyperlink r:id="rId10" w:history="1">
        <w:r w:rsidRPr="0062146D">
          <w:rPr>
            <w:rStyle w:val="Hyperlink"/>
            <w:sz w:val="16"/>
            <w:szCs w:val="16"/>
          </w:rPr>
          <w:t>http://www.ascecuba.org/publications/proceedings/volume19/pdfs/traviesodiaz.pdf</w:t>
        </w:r>
      </w:hyperlink>
      <w:r w:rsidRPr="0062146D">
        <w:rPr>
          <w:sz w:val="16"/>
          <w:szCs w:val="16"/>
        </w:rPr>
        <w:t xml:space="preserve">) </w:t>
      </w:r>
      <w:proofErr w:type="spellStart"/>
      <w:r w:rsidRPr="0062146D">
        <w:rPr>
          <w:sz w:val="16"/>
          <w:szCs w:val="16"/>
        </w:rPr>
        <w:t>MaxL</w:t>
      </w:r>
      <w:proofErr w:type="spellEnd"/>
    </w:p>
    <w:p w14:paraId="34DA5B1D" w14:textId="77777777" w:rsidR="00676AD0" w:rsidRDefault="00676AD0" w:rsidP="00676AD0">
      <w:pPr>
        <w:rPr>
          <w:sz w:val="16"/>
        </w:rPr>
      </w:pPr>
      <w:r w:rsidRPr="00AD16E6">
        <w:rPr>
          <w:sz w:val="16"/>
        </w:rPr>
        <w:t xml:space="preserve">The </w:t>
      </w:r>
      <w:r w:rsidRPr="00AD16E6">
        <w:rPr>
          <w:rStyle w:val="StyleBoldUnderline"/>
        </w:rPr>
        <w:t>actions taken by the United States in the past to remove trade embargoes</w:t>
      </w:r>
      <w:r w:rsidRPr="00AD16E6">
        <w:rPr>
          <w:sz w:val="16"/>
        </w:rPr>
        <w:t xml:space="preserve"> against foreign countries appear to </w:t>
      </w:r>
      <w:r w:rsidRPr="00AD16E6">
        <w:rPr>
          <w:rStyle w:val="StyleBoldUnderline"/>
        </w:rPr>
        <w:t>show that</w:t>
      </w:r>
      <w:r w:rsidRPr="00AD16E6">
        <w:rPr>
          <w:sz w:val="16"/>
        </w:rPr>
        <w:t xml:space="preserve">, unless such lifting is specifically limited by the legislation, </w:t>
      </w:r>
      <w:r w:rsidRPr="00AD16E6">
        <w:rPr>
          <w:rStyle w:val="StyleBoldUnderline"/>
        </w:rPr>
        <w:t xml:space="preserve">Presidential decisions </w:t>
      </w:r>
      <w:r w:rsidRPr="00AD16E6">
        <w:rPr>
          <w:sz w:val="16"/>
        </w:rPr>
        <w:t xml:space="preserve">and determinations </w:t>
      </w:r>
      <w:r w:rsidRPr="00AD16E6">
        <w:rPr>
          <w:rStyle w:val="StyleBoldUnderline"/>
        </w:rPr>
        <w:t>are sufficient authority to lift trade embargoes</w:t>
      </w:r>
      <w:r w:rsidRPr="00AD16E6">
        <w:rPr>
          <w:sz w:val="16"/>
        </w:rPr>
        <w:t>. On that basis,</w:t>
      </w:r>
      <w:r w:rsidRPr="00AD16E6">
        <w:rPr>
          <w:rStyle w:val="StyleBoldUnderline"/>
        </w:rPr>
        <w:t xml:space="preserve"> removing the TWEA as a source of the Cuban trade embargo would be straightforward. </w:t>
      </w:r>
      <w:r w:rsidRPr="00AD16E6">
        <w:rPr>
          <w:sz w:val="16"/>
        </w:rPr>
        <w:t xml:space="preserve">The simplest procedure would be for the President to abstain from issuing the required annual Determination that exercise of the TWEA authority with respect to Cuba is in the national interest of the United States. </w:t>
      </w:r>
      <w:r w:rsidRPr="00AD16E6">
        <w:rPr>
          <w:rStyle w:val="StyleBoldUnderline"/>
        </w:rPr>
        <w:t>An alternative,</w:t>
      </w:r>
      <w:r w:rsidRPr="00AD16E6">
        <w:rPr>
          <w:sz w:val="16"/>
        </w:rPr>
        <w:t xml:space="preserve"> but perhaps more controversial, </w:t>
      </w:r>
      <w:r w:rsidRPr="00AD16E6">
        <w:rPr>
          <w:rStyle w:val="StyleBoldUnderline"/>
        </w:rPr>
        <w:t>course of action would be for the President to issue an executive order</w:t>
      </w:r>
      <w:r w:rsidRPr="00AD16E6">
        <w:rPr>
          <w:sz w:val="16"/>
        </w:rPr>
        <w:t xml:space="preserve"> expressly </w:t>
      </w:r>
      <w:r w:rsidRPr="00AD16E6">
        <w:rPr>
          <w:rStyle w:val="StyleBoldUnderline"/>
        </w:rPr>
        <w:t>ending the state of emergency with regard to Cuba. The</w:t>
      </w:r>
      <w:r w:rsidRPr="00AD16E6">
        <w:rPr>
          <w:sz w:val="16"/>
        </w:rPr>
        <w:t xml:space="preserve"> same </w:t>
      </w:r>
      <w:r w:rsidRPr="00AD16E6">
        <w:rPr>
          <w:rStyle w:val="StyleBoldUnderline"/>
        </w:rPr>
        <w:t>document could repeal</w:t>
      </w:r>
      <w:r w:rsidRPr="00AD16E6">
        <w:rPr>
          <w:sz w:val="16"/>
        </w:rPr>
        <w:t xml:space="preserve"> other </w:t>
      </w:r>
      <w:r w:rsidRPr="00AD16E6">
        <w:rPr>
          <w:rStyle w:val="StyleBoldUnderline"/>
        </w:rPr>
        <w:t>elements of the embargo</w:t>
      </w:r>
      <w:r w:rsidRPr="00AD16E6">
        <w:rPr>
          <w:sz w:val="16"/>
        </w:rPr>
        <w:t xml:space="preserve">, such as some of the CACR issued after March 1996. Alternatively, the Treasury Department could take administrative action to rescind the post-1996 CACR.64 In the case of the Foreign Assistance Act, Section 620(a)(1) of the FAA, 22 U.S.C. § 2370(a)(1), authorizes the President to “establish and maintain a total embargo upon all trade between the United States and Cuba.” </w:t>
      </w:r>
      <w:r w:rsidRPr="00AD16E6">
        <w:rPr>
          <w:rStyle w:val="StyleBoldUnderline"/>
        </w:rPr>
        <w:t>This</w:t>
      </w:r>
      <w:r w:rsidRPr="00AD16E6">
        <w:rPr>
          <w:sz w:val="16"/>
        </w:rPr>
        <w:t xml:space="preserve"> section is clearly permissive and </w:t>
      </w:r>
      <w:r w:rsidRPr="00AD16E6">
        <w:rPr>
          <w:rStyle w:val="StyleBoldUnderline"/>
        </w:rPr>
        <w:t>leaves the President free to determine whether to “maintain” the embargo, and consequently whether to lift it. The President could remove the embargo,</w:t>
      </w:r>
      <w:r w:rsidRPr="00AD16E6">
        <w:rPr>
          <w:sz w:val="16"/>
        </w:rPr>
        <w:t xml:space="preserve"> to the extent it is imposed under this provision, </w:t>
      </w:r>
      <w:r w:rsidRPr="00AD16E6">
        <w:rPr>
          <w:rStyle w:val="StyleBoldUnderline"/>
        </w:rPr>
        <w:t xml:space="preserve">by an executive order </w:t>
      </w:r>
      <w:r w:rsidRPr="00AD16E6">
        <w:rPr>
          <w:sz w:val="16"/>
        </w:rPr>
        <w:t xml:space="preserve">that rescinds President Kennedy’s Proclamation </w:t>
      </w:r>
      <w:r w:rsidRPr="00AD16E6">
        <w:rPr>
          <w:rStyle w:val="StyleBoldUnderline"/>
        </w:rPr>
        <w:t>and revoke</w:t>
      </w:r>
      <w:r w:rsidRPr="00AD16E6">
        <w:rPr>
          <w:sz w:val="16"/>
        </w:rPr>
        <w:t>s</w:t>
      </w:r>
      <w:r w:rsidRPr="00AD16E6">
        <w:rPr>
          <w:rStyle w:val="StyleBoldUnderline"/>
        </w:rPr>
        <w:t xml:space="preserve"> all subsequent executive orders and regulations thereunder implementing aspects of the embargo. The President could also take this action unilaterally</w:t>
      </w:r>
      <w:r w:rsidRPr="00AD16E6">
        <w:rPr>
          <w:sz w:val="16"/>
        </w:rPr>
        <w:t>, without reference to any external events.</w:t>
      </w:r>
    </w:p>
    <w:p w14:paraId="11176652" w14:textId="77777777" w:rsidR="004F15BA" w:rsidRDefault="004F15BA" w:rsidP="00676AD0">
      <w:pPr>
        <w:rPr>
          <w:sz w:val="16"/>
        </w:rPr>
      </w:pPr>
    </w:p>
    <w:p w14:paraId="352922A5" w14:textId="77777777" w:rsidR="004F15BA" w:rsidRDefault="004F15BA" w:rsidP="00676AD0">
      <w:pPr>
        <w:rPr>
          <w:sz w:val="16"/>
        </w:rPr>
      </w:pPr>
    </w:p>
    <w:p w14:paraId="6E5EE15D" w14:textId="02290471" w:rsidR="004F15BA" w:rsidRPr="004F15BA" w:rsidRDefault="004F15BA" w:rsidP="004F15BA">
      <w:pPr>
        <w:rPr>
          <w:rStyle w:val="StyleStyleBold12pt"/>
          <w:b w:val="0"/>
          <w:sz w:val="22"/>
        </w:rPr>
      </w:pPr>
      <w:r w:rsidRPr="004F15BA">
        <w:rPr>
          <w:b/>
        </w:rPr>
        <w:t xml:space="preserve">The CP solves </w:t>
      </w:r>
      <w:r>
        <w:rPr>
          <w:b/>
        </w:rPr>
        <w:t xml:space="preserve">for Cuba </w:t>
      </w:r>
      <w:r w:rsidRPr="004F15BA">
        <w:rPr>
          <w:b/>
        </w:rPr>
        <w:t>and avoids the link to politics</w:t>
      </w:r>
    </w:p>
    <w:p w14:paraId="48F898E8" w14:textId="77777777" w:rsidR="004F15BA" w:rsidRPr="004F15BA" w:rsidRDefault="004F15BA" w:rsidP="004F15BA">
      <w:pPr>
        <w:rPr>
          <w:rStyle w:val="StyleStyleBold12pt"/>
          <w:b w:val="0"/>
          <w:sz w:val="22"/>
        </w:rPr>
      </w:pPr>
      <w:proofErr w:type="spellStart"/>
      <w:r w:rsidRPr="004F15BA">
        <w:rPr>
          <w:rStyle w:val="StyleStyleBold12pt"/>
          <w:sz w:val="22"/>
        </w:rPr>
        <w:t>Progreso</w:t>
      </w:r>
      <w:proofErr w:type="spellEnd"/>
      <w:r w:rsidRPr="004F15BA">
        <w:rPr>
          <w:rStyle w:val="StyleStyleBold12pt"/>
          <w:sz w:val="22"/>
        </w:rPr>
        <w:t xml:space="preserve"> 10 </w:t>
      </w:r>
      <w:r w:rsidRPr="004F15BA">
        <w:rPr>
          <w:rStyle w:val="StyleStyleBold12pt"/>
          <w:b w:val="0"/>
          <w:sz w:val="22"/>
        </w:rPr>
        <w:t>(</w:t>
      </w:r>
      <w:proofErr w:type="spellStart"/>
      <w:r w:rsidRPr="004F15BA">
        <w:rPr>
          <w:rStyle w:val="StyleStyleBold12pt"/>
          <w:b w:val="0"/>
          <w:sz w:val="22"/>
        </w:rPr>
        <w:t>Progreso</w:t>
      </w:r>
      <w:proofErr w:type="spellEnd"/>
      <w:r w:rsidRPr="004F15BA">
        <w:rPr>
          <w:rStyle w:val="StyleStyleBold12pt"/>
          <w:b w:val="0"/>
          <w:sz w:val="22"/>
        </w:rPr>
        <w:t xml:space="preserve"> Weekly, </w:t>
      </w:r>
      <w:r w:rsidRPr="004F15BA">
        <w:rPr>
          <w:rStyle w:val="StyleStyleBold12pt"/>
          <w:b w:val="0"/>
          <w:i/>
          <w:sz w:val="22"/>
        </w:rPr>
        <w:t>Why President Obama should Issue and Executive Order on Travel to Cuba</w:t>
      </w:r>
      <w:r w:rsidRPr="004F15BA">
        <w:rPr>
          <w:rStyle w:val="StyleStyleBold12pt"/>
          <w:b w:val="0"/>
          <w:sz w:val="22"/>
        </w:rPr>
        <w:t xml:space="preserve">, 11/24/10, http://progreso-weekly.com/ini/index.php/cuba/144-angelicas-eyes-on-washington-blogs/angelicas-eyes-on-washington/495-why-president-obama-should-issue-an-executive-order-on-travel-to-cuba)//LA </w:t>
      </w:r>
    </w:p>
    <w:p w14:paraId="040EDA52" w14:textId="77777777" w:rsidR="004F15BA" w:rsidRPr="00056488" w:rsidRDefault="004F15BA" w:rsidP="004F15BA">
      <w:pPr>
        <w:rPr>
          <w:sz w:val="16"/>
        </w:rPr>
      </w:pPr>
      <w:r w:rsidRPr="00056488">
        <w:rPr>
          <w:rStyle w:val="StyleBoldUnderline"/>
        </w:rPr>
        <w:t xml:space="preserve">The administration is considering an Executive Order to be issued by the President that would broaden the scope of </w:t>
      </w:r>
      <w:r w:rsidRPr="00056488">
        <w:rPr>
          <w:sz w:val="16"/>
        </w:rPr>
        <w:t xml:space="preserve">what’s generally called “people to people” non-tourist </w:t>
      </w:r>
      <w:r w:rsidRPr="00056488">
        <w:rPr>
          <w:rStyle w:val="StyleBoldUnderline"/>
        </w:rPr>
        <w:t>travel to Cuba. This is the same authority President Obama used in April 2009 to restore the unrestricted rights of Cuban Americans to visit their families</w:t>
      </w:r>
      <w:r w:rsidRPr="00056488">
        <w:rPr>
          <w:sz w:val="16"/>
        </w:rPr>
        <w:t xml:space="preserve"> on the island. </w:t>
      </w:r>
      <w:r w:rsidRPr="00056488">
        <w:rPr>
          <w:rStyle w:val="StyleBoldUnderline"/>
        </w:rPr>
        <w:t xml:space="preserve">Issuing the executive order is in the economic interest, the foreign policy interest, and the national security interest of the U.S. It fulfills the President’s commitment to seek new openings with Cuba, and encourages and responds to the processes of change going on in Cuba itself. There is </w:t>
      </w:r>
      <w:r w:rsidRPr="00056488">
        <w:rPr>
          <w:rStyle w:val="Emphasis"/>
        </w:rPr>
        <w:t>broad support</w:t>
      </w:r>
      <w:r w:rsidRPr="00056488">
        <w:rPr>
          <w:rStyle w:val="StyleBoldUnderline"/>
        </w:rPr>
        <w:t xml:space="preserve"> for these changes among U.S. organizations and constituencies. Announcing an executive order to permit more travel to Cuba and more engagement would </w:t>
      </w:r>
      <w:r w:rsidRPr="00056488">
        <w:rPr>
          <w:rStyle w:val="Emphasis"/>
        </w:rPr>
        <w:t xml:space="preserve">not harm the </w:t>
      </w:r>
      <w:r w:rsidRPr="00056488">
        <w:rPr>
          <w:rStyle w:val="Emphasis"/>
        </w:rPr>
        <w:lastRenderedPageBreak/>
        <w:t>President politically.</w:t>
      </w:r>
      <w:r w:rsidRPr="00056488">
        <w:rPr>
          <w:sz w:val="16"/>
        </w:rPr>
        <w:t xml:space="preserve"> </w:t>
      </w:r>
      <w:r w:rsidRPr="00056488">
        <w:rPr>
          <w:rStyle w:val="StyleBoldUnderline"/>
        </w:rPr>
        <w:t xml:space="preserve">In fact, it would </w:t>
      </w:r>
      <w:r w:rsidRPr="00056488">
        <w:rPr>
          <w:rStyle w:val="Emphasis"/>
        </w:rPr>
        <w:t>strengthen the President at home</w:t>
      </w:r>
      <w:r w:rsidRPr="00056488">
        <w:rPr>
          <w:rStyle w:val="StyleBoldUnderline"/>
        </w:rPr>
        <w:t xml:space="preserve"> and position the U.S. on the side of the Cuban people at a critical moment in their history</w:t>
      </w:r>
      <w:r w:rsidRPr="00056488">
        <w:rPr>
          <w:sz w:val="16"/>
        </w:rPr>
        <w:t xml:space="preserve">. 1. Opening up Cuba to non-tourist travel is the right thing to do U.S. citizens should interact more with the Cuban people, and so the U.S. government should reduce restrictions on purposeful travel by Americans to Cuba. Religious groups visiting congregations on the island, and students engaged in academic programs and research, are positive examples of how Americans can engage the Cuban people directly. The Executive Order will remove the senseless and onerous barriers to those interactions. 2. </w:t>
      </w:r>
      <w:r w:rsidRPr="00056488">
        <w:rPr>
          <w:rStyle w:val="StyleBoldUnderline"/>
        </w:rPr>
        <w:t>Implementing the EO fulfills the President’s commitment on policy toward Cuba</w:t>
      </w:r>
      <w:r w:rsidRPr="00056488">
        <w:rPr>
          <w:sz w:val="16"/>
        </w:rPr>
        <w:t xml:space="preserve"> In the campaign and later at the Summit of the Americas, President Obama promised to engage Cuba if Cuba’s government took steps to reform its economy and release political prisoners. Cuba is in the process of </w:t>
      </w:r>
      <w:proofErr w:type="gramStart"/>
      <w:r w:rsidRPr="00056488">
        <w:rPr>
          <w:sz w:val="16"/>
        </w:rPr>
        <w:t>laying</w:t>
      </w:r>
      <w:proofErr w:type="gramEnd"/>
      <w:r w:rsidRPr="00056488">
        <w:rPr>
          <w:sz w:val="16"/>
        </w:rPr>
        <w:t xml:space="preserve"> off 500,000 state workers and expanding self-employment and the small business sector in order to absorb the unemployed workers. It has also freed more than 50 political prisoners since July 2010. </w:t>
      </w:r>
      <w:r w:rsidRPr="00056488">
        <w:rPr>
          <w:rStyle w:val="StyleBoldUnderline"/>
        </w:rPr>
        <w:t xml:space="preserve">Issuing the Executive Order now would demonstrate recognition of the important changes taking place in Cuba and the U.S.’s interest in encouraging continued reforms. It would fulfill the commitment the President made. 3. There is </w:t>
      </w:r>
      <w:r w:rsidRPr="00056488">
        <w:rPr>
          <w:rStyle w:val="Emphasis"/>
        </w:rPr>
        <w:t>substantial support in Congress</w:t>
      </w:r>
      <w:r w:rsidRPr="00056488">
        <w:rPr>
          <w:sz w:val="16"/>
        </w:rPr>
        <w:t xml:space="preserve"> </w:t>
      </w:r>
      <w:r w:rsidRPr="00056488">
        <w:rPr>
          <w:rStyle w:val="StyleBoldUnderline"/>
        </w:rPr>
        <w:t>More than 180 Members of the 111th Congress have cosponsored Cuba travel and agricultural trade legislation, including at least 16 Republicans. In the Senate, 44 Senators have cosponsored legislation</w:t>
      </w:r>
      <w:r w:rsidRPr="00056488">
        <w:rPr>
          <w:sz w:val="16"/>
        </w:rPr>
        <w:t xml:space="preserve"> to ease Cuba travel and trade restrictions and many more would vote in favor of such proposals today. </w:t>
      </w:r>
      <w:r w:rsidRPr="00056488">
        <w:rPr>
          <w:rStyle w:val="StyleBoldUnderline"/>
        </w:rPr>
        <w:t>There will still be substantial support for ending the travel ban in the next Congress, in both the Senate and the House</w:t>
      </w:r>
      <w:r w:rsidRPr="00056488">
        <w:rPr>
          <w:sz w:val="16"/>
        </w:rPr>
        <w:t xml:space="preserve">. 4. It’s in the economic interests of the United States to support this change While the President cannot lift the travel ban outright, the administration can issue regulations that significantly increase travel to Cuba, and also reduce transactional barriers to U.S. food exports, both of which will be welcomed by agriculture and business groups as a step in the right direction. That’s why business groups like the American Farm Bureau Federation and the National Foreign Trade Council urged the Administration earlier this month to support expanded travel and agricultural trade opportunities. The AFL-CIO’s last convention approved a resolution in support of ending the travel ban. Both business groups and labor recognize that it’s in our interest to increase travel and expand exports to Cuba. 5. </w:t>
      </w:r>
      <w:proofErr w:type="gramStart"/>
      <w:r w:rsidRPr="00056488">
        <w:rPr>
          <w:sz w:val="16"/>
        </w:rPr>
        <w:t>It’s</w:t>
      </w:r>
      <w:proofErr w:type="gramEnd"/>
      <w:r w:rsidRPr="00056488">
        <w:rPr>
          <w:sz w:val="16"/>
        </w:rPr>
        <w:t xml:space="preserve"> in the national security interest of the United States. Within the last year, a group retired generals and flag officers called on the President to relax restrictions on trade and travel with Cuba. 6. Respected faith, human rights and foreign policy groups support the change Progressive groups, the religious community, academics, and the human rights community are vigorously pressing for policy change in a stronger, more visible way than in the past, and would be pleased to see the President do all he can to end the travel ban. Human Rights Watch, Amnesty International, U.S. Catholic Conference of Catholic Bishops, the National Council of Churches and Church World Service, the Council on Foreign Relations, and many other groups that follow foreign policy and human rights support increasing engagement with the Cuban people. 7. </w:t>
      </w:r>
      <w:r w:rsidRPr="00056488">
        <w:rPr>
          <w:rStyle w:val="StyleBoldUnderline"/>
        </w:rPr>
        <w:t>Cuban Americans support travel for all Americans</w:t>
      </w:r>
      <w:r w:rsidRPr="00056488">
        <w:rPr>
          <w:sz w:val="16"/>
        </w:rPr>
        <w:t xml:space="preserve"> Polls of Cuban Americans nation-wide, and Cuban-American registered voters in south Florida, confirm that the majority support ending the ban on travel to Cuba for all Americans. In a </w:t>
      </w:r>
      <w:proofErr w:type="spellStart"/>
      <w:r w:rsidRPr="00056488">
        <w:rPr>
          <w:sz w:val="16"/>
        </w:rPr>
        <w:t>Bendixen</w:t>
      </w:r>
      <w:proofErr w:type="spellEnd"/>
      <w:r w:rsidRPr="00056488">
        <w:rPr>
          <w:sz w:val="16"/>
        </w:rPr>
        <w:t xml:space="preserve"> &amp; Associates poll taken in April 2009, two-thirds (67%) of Cuban and Cuban-American adults nationally support lifting travel restrictions for all Americans. Increasing purposeful travel is consistent with this view. 8. </w:t>
      </w:r>
      <w:r w:rsidRPr="00056488">
        <w:rPr>
          <w:rStyle w:val="StyleBoldUnderline"/>
        </w:rPr>
        <w:t>There is no downside in Florida</w:t>
      </w:r>
      <w:r w:rsidRPr="00056488">
        <w:rPr>
          <w:sz w:val="16"/>
        </w:rPr>
        <w:t xml:space="preserve"> </w:t>
      </w:r>
      <w:proofErr w:type="gramStart"/>
      <w:r w:rsidRPr="00056488">
        <w:rPr>
          <w:sz w:val="16"/>
        </w:rPr>
        <w:t>The</w:t>
      </w:r>
      <w:proofErr w:type="gramEnd"/>
      <w:r w:rsidRPr="00056488">
        <w:rPr>
          <w:sz w:val="16"/>
        </w:rPr>
        <w:t xml:space="preserve"> conventional wisdom is that easing the travel ban will hurt the President in Florida. But in 2008, President Obama won Florida and carried Miami Dade County. With a pragmatic engagement-oriented message on Cuba, he actually won more Cuban-American support in Florida than did previous Democratic Presidential candidates, who took a more hardline position. In fact, there is no evidence that Democrats gain any advantage in Florida by taking a hardline on Cuba. Many Democratic candidates in Florida who adopted a more hardline position on Cuba in the 2010 mid-term lost their elections, due to the larger political climate. 9. </w:t>
      </w:r>
      <w:r w:rsidRPr="00056488">
        <w:rPr>
          <w:rStyle w:val="StyleBoldUnderline"/>
        </w:rPr>
        <w:t xml:space="preserve">It would </w:t>
      </w:r>
      <w:r w:rsidRPr="00056488">
        <w:rPr>
          <w:rStyle w:val="Emphasis"/>
        </w:rPr>
        <w:t>demonstrate political strength and independence</w:t>
      </w:r>
      <w:r w:rsidRPr="00056488">
        <w:rPr>
          <w:rStyle w:val="StyleBoldUnderline"/>
        </w:rPr>
        <w:t xml:space="preserve"> by the President Moving confidently forward</w:t>
      </w:r>
      <w:r w:rsidRPr="00056488">
        <w:rPr>
          <w:sz w:val="16"/>
        </w:rPr>
        <w:t xml:space="preserve"> with Cuba travel and food sales regulations </w:t>
      </w:r>
      <w:r w:rsidRPr="00056488">
        <w:rPr>
          <w:rStyle w:val="StyleBoldUnderline"/>
        </w:rPr>
        <w:t>would fulfill the President’s principled call for a “new beginning” with Cuba</w:t>
      </w:r>
      <w:r w:rsidRPr="00056488">
        <w:rPr>
          <w:sz w:val="16"/>
        </w:rPr>
        <w:t xml:space="preserve"> which has to date gone unfulfilled. </w:t>
      </w:r>
      <w:r w:rsidRPr="00056488">
        <w:rPr>
          <w:rStyle w:val="StyleBoldUnderline"/>
        </w:rPr>
        <w:t xml:space="preserve">And it would make clear that the President will take principled positions, </w:t>
      </w:r>
      <w:r w:rsidRPr="00056488">
        <w:rPr>
          <w:rStyle w:val="Emphasis"/>
        </w:rPr>
        <w:t>rather than backing down in the face of hardliners in the Congress</w:t>
      </w:r>
      <w:r w:rsidRPr="00056488">
        <w:rPr>
          <w:sz w:val="16"/>
        </w:rPr>
        <w:t>. At the same time, failing to respond to Cuba’s release of more than 50 political prisoners and major economic reforms underway on the island undermine the President’s credibility not only in Havana, but among allies who will see the President’s inaction as a foreign policy cowardice caused by nothing more than domestic politics.</w:t>
      </w:r>
    </w:p>
    <w:p w14:paraId="061C22B2" w14:textId="77777777" w:rsidR="008D3080" w:rsidRDefault="008D3080" w:rsidP="008D3080">
      <w:pPr>
        <w:rPr>
          <w:b/>
          <w:bCs/>
        </w:rPr>
      </w:pPr>
    </w:p>
    <w:p w14:paraId="254F1326" w14:textId="42C79677" w:rsidR="008D3080" w:rsidRPr="000A1F96" w:rsidRDefault="008D3080" w:rsidP="008D3080">
      <w:pPr>
        <w:rPr>
          <w:b/>
          <w:bCs/>
        </w:rPr>
      </w:pPr>
      <w:r w:rsidRPr="000A1F96">
        <w:rPr>
          <w:b/>
          <w:bCs/>
        </w:rPr>
        <w:t xml:space="preserve">Executive orders can </w:t>
      </w:r>
      <w:r w:rsidR="004F15BA">
        <w:rPr>
          <w:b/>
          <w:bCs/>
        </w:rPr>
        <w:t>solve for Cuba policies and address human rights violations</w:t>
      </w:r>
    </w:p>
    <w:p w14:paraId="659E539F" w14:textId="77777777" w:rsidR="008D3080" w:rsidRPr="000A1F96" w:rsidRDefault="008D3080" w:rsidP="008D3080">
      <w:pPr>
        <w:tabs>
          <w:tab w:val="left" w:pos="90"/>
        </w:tabs>
        <w:rPr>
          <w:sz w:val="16"/>
          <w:szCs w:val="16"/>
        </w:rPr>
      </w:pPr>
      <w:r w:rsidRPr="0062146D">
        <w:rPr>
          <w:b/>
        </w:rPr>
        <w:t>Huffington Post 9</w:t>
      </w:r>
      <w:r w:rsidRPr="0062146D">
        <w:t xml:space="preserve"> </w:t>
      </w:r>
      <w:r w:rsidRPr="0062146D">
        <w:rPr>
          <w:sz w:val="16"/>
          <w:szCs w:val="16"/>
        </w:rPr>
        <w:t>(Huffington Post, “</w:t>
      </w:r>
      <w:hyperlink r:id="rId11" w:tooltip="Permalink" w:history="1">
        <w:r w:rsidRPr="0062146D">
          <w:rPr>
            <w:rStyle w:val="Hyperlink"/>
            <w:sz w:val="16"/>
            <w:szCs w:val="16"/>
          </w:rPr>
          <w:t>Cuba Policy: Obama Should Extend Right To Travel To All Americans</w:t>
        </w:r>
      </w:hyperlink>
      <w:r w:rsidRPr="0062146D">
        <w:rPr>
          <w:sz w:val="16"/>
          <w:szCs w:val="16"/>
        </w:rPr>
        <w:t xml:space="preserve">”, 4-13-9, </w:t>
      </w:r>
      <w:hyperlink r:id="rId12" w:history="1">
        <w:r w:rsidRPr="0062146D">
          <w:rPr>
            <w:rStyle w:val="Hyperlink"/>
            <w:sz w:val="16"/>
            <w:szCs w:val="16"/>
          </w:rPr>
          <w:t>http://www.huffingtonpost.com/human-rights-watch/cuba-policy-obama-should_b_186374.html</w:t>
        </w:r>
      </w:hyperlink>
      <w:r w:rsidRPr="0062146D">
        <w:rPr>
          <w:sz w:val="16"/>
          <w:szCs w:val="16"/>
        </w:rPr>
        <w:t xml:space="preserve">) </w:t>
      </w:r>
      <w:proofErr w:type="spellStart"/>
      <w:r w:rsidRPr="0062146D">
        <w:rPr>
          <w:sz w:val="16"/>
          <w:szCs w:val="16"/>
        </w:rPr>
        <w:t>MaxL</w:t>
      </w:r>
      <w:proofErr w:type="spellEnd"/>
    </w:p>
    <w:p w14:paraId="05FAEB28" w14:textId="77777777" w:rsidR="008D3080" w:rsidRDefault="008D3080" w:rsidP="008D3080">
      <w:pPr>
        <w:rPr>
          <w:sz w:val="16"/>
        </w:rPr>
      </w:pPr>
      <w:r w:rsidRPr="000A1F96">
        <w:rPr>
          <w:sz w:val="16"/>
        </w:rPr>
        <w:t xml:space="preserve">(Washington, DC, April 13, 2009) - President Barack Obama's executive order ending restrictions on Cuban-Americans' travel and remittances to Cuba is a major break from an ineffective and unjust policy, but </w:t>
      </w:r>
      <w:r w:rsidRPr="000F2A74">
        <w:rPr>
          <w:rStyle w:val="StyleBoldUnderline"/>
        </w:rPr>
        <w:t>the US government should take further steps to adopt a new approach toward Cuba</w:t>
      </w:r>
      <w:r w:rsidRPr="000A1F96">
        <w:rPr>
          <w:sz w:val="16"/>
        </w:rPr>
        <w:t xml:space="preserve">, Human Rights Watch said today. Congress should promptly extend to all Americans the right to travel to Cuba, Human Rights Watch said. At the same time, </w:t>
      </w:r>
      <w:r w:rsidRPr="000F2A74">
        <w:rPr>
          <w:rStyle w:val="StyleBoldUnderline"/>
        </w:rPr>
        <w:t>the Obama administration should work with allies in Europe and Latin America to forge a targeted, multilateral approach toward addressing human rights violations by the Cuban government</w:t>
      </w:r>
      <w:r w:rsidRPr="000A1F96">
        <w:rPr>
          <w:sz w:val="16"/>
        </w:rPr>
        <w:t xml:space="preserve">. "If President Obama is serious about promoting change in Cuba, </w:t>
      </w:r>
      <w:r w:rsidRPr="000F2A74">
        <w:rPr>
          <w:rStyle w:val="StyleBoldUnderline"/>
        </w:rPr>
        <w:t xml:space="preserve">this executive order must be part of a larger shift away from the US's unilateral approach toward the Cuban </w:t>
      </w:r>
      <w:r w:rsidRPr="000F2A74">
        <w:rPr>
          <w:rStyle w:val="StyleBoldUnderline"/>
        </w:rPr>
        <w:lastRenderedPageBreak/>
        <w:t>governmen</w:t>
      </w:r>
      <w:r w:rsidRPr="000A1F96">
        <w:rPr>
          <w:sz w:val="16"/>
        </w:rPr>
        <w:t xml:space="preserve">t," said José Miguel </w:t>
      </w:r>
      <w:proofErr w:type="spellStart"/>
      <w:r w:rsidRPr="000A1F96">
        <w:rPr>
          <w:sz w:val="16"/>
        </w:rPr>
        <w:t>Vivanco</w:t>
      </w:r>
      <w:proofErr w:type="spellEnd"/>
      <w:r w:rsidRPr="000A1F96">
        <w:rPr>
          <w:sz w:val="16"/>
        </w:rPr>
        <w:t xml:space="preserve">, </w:t>
      </w:r>
      <w:proofErr w:type="gramStart"/>
      <w:r w:rsidRPr="000A1F96">
        <w:rPr>
          <w:sz w:val="16"/>
        </w:rPr>
        <w:t>Americas</w:t>
      </w:r>
      <w:proofErr w:type="gramEnd"/>
      <w:r w:rsidRPr="000A1F96">
        <w:rPr>
          <w:sz w:val="16"/>
        </w:rPr>
        <w:t xml:space="preserve"> director at Human Rights Watch. "Only by working with its allies in Latin American and Europe will the US be able to chip away at Castro's repressive machinery."</w:t>
      </w:r>
    </w:p>
    <w:p w14:paraId="178C982C" w14:textId="77777777" w:rsidR="008C3FD6" w:rsidRDefault="008C3FD6" w:rsidP="008D3080">
      <w:pPr>
        <w:rPr>
          <w:sz w:val="16"/>
        </w:rPr>
      </w:pPr>
    </w:p>
    <w:p w14:paraId="04562412" w14:textId="691415C0" w:rsidR="008C3FD6" w:rsidRPr="002E1705" w:rsidRDefault="008C3FD6" w:rsidP="008C3FD6">
      <w:pPr>
        <w:rPr>
          <w:rStyle w:val="StyleStyleBold12pt"/>
          <w:b w:val="0"/>
        </w:rPr>
      </w:pPr>
      <w:r>
        <w:rPr>
          <w:b/>
        </w:rPr>
        <w:t>Presidential action solves Cuba</w:t>
      </w:r>
    </w:p>
    <w:p w14:paraId="77B28301" w14:textId="77777777" w:rsidR="008C3FD6" w:rsidRPr="002E1705" w:rsidRDefault="008C3FD6" w:rsidP="008C3FD6">
      <w:pPr>
        <w:rPr>
          <w:rStyle w:val="StyleStyleBold12pt"/>
          <w:b w:val="0"/>
          <w:sz w:val="22"/>
        </w:rPr>
      </w:pPr>
      <w:r w:rsidRPr="002E1705">
        <w:rPr>
          <w:rStyle w:val="StyleStyleBold12pt"/>
          <w:sz w:val="22"/>
        </w:rPr>
        <w:t xml:space="preserve">Huddleston and </w:t>
      </w:r>
      <w:proofErr w:type="spellStart"/>
      <w:r w:rsidRPr="002E1705">
        <w:rPr>
          <w:rStyle w:val="StyleStyleBold12pt"/>
          <w:sz w:val="22"/>
        </w:rPr>
        <w:t>Pascual</w:t>
      </w:r>
      <w:proofErr w:type="spellEnd"/>
      <w:r w:rsidRPr="002E1705">
        <w:rPr>
          <w:rStyle w:val="StyleStyleBold12pt"/>
          <w:sz w:val="22"/>
        </w:rPr>
        <w:t xml:space="preserve"> 9 </w:t>
      </w:r>
      <w:r w:rsidRPr="002E1705">
        <w:rPr>
          <w:rStyle w:val="StyleStyleBold12pt"/>
          <w:b w:val="0"/>
          <w:sz w:val="22"/>
        </w:rPr>
        <w:t xml:space="preserve">(Vicki and Carlos, Miami Herald Op Ed, </w:t>
      </w:r>
      <w:r w:rsidRPr="002E1705">
        <w:rPr>
          <w:rStyle w:val="StyleStyleBold12pt"/>
          <w:b w:val="0"/>
          <w:i/>
          <w:sz w:val="22"/>
        </w:rPr>
        <w:t>Presidential Authority to Lift Most of Embargo</w:t>
      </w:r>
      <w:r w:rsidRPr="002E1705">
        <w:rPr>
          <w:rStyle w:val="StyleStyleBold12pt"/>
          <w:b w:val="0"/>
          <w:sz w:val="22"/>
        </w:rPr>
        <w:t xml:space="preserve">, 2/24/9, http://uscubanormalization.blogspot.com/2012/11/presidential-authority-to-lift-most-of.html)//LA </w:t>
      </w:r>
    </w:p>
    <w:p w14:paraId="1658AD9C" w14:textId="77777777" w:rsidR="008C3FD6" w:rsidRPr="00CA55AE" w:rsidRDefault="008C3FD6" w:rsidP="008C3FD6">
      <w:pPr>
        <w:rPr>
          <w:rStyle w:val="StyleBoldUnderline"/>
        </w:rPr>
      </w:pPr>
      <w:r w:rsidRPr="00CA55AE">
        <w:rPr>
          <w:sz w:val="16"/>
        </w:rPr>
        <w:t xml:space="preserve">Contrary to popular myth and public misunderstanding, </w:t>
      </w:r>
      <w:r w:rsidRPr="00CA55AE">
        <w:rPr>
          <w:rStyle w:val="StyleBoldUnderline"/>
        </w:rPr>
        <w:t>if</w:t>
      </w:r>
      <w:r w:rsidRPr="00CA55AE">
        <w:rPr>
          <w:sz w:val="16"/>
        </w:rPr>
        <w:t xml:space="preserve"> President Barack </w:t>
      </w:r>
      <w:r w:rsidRPr="00CA55AE">
        <w:rPr>
          <w:rStyle w:val="StyleBoldUnderline"/>
        </w:rPr>
        <w:t>Obama wishes to change the U.S. policy toward Cuba, he has ample authority to do so. If he takes charge of Cuba policy, he can turn the embargo into an effective instrument of ''smart power'' to achieve the United States' policy objectives in Cuba. Obama's leadership is needed to change the dynamic between the United States and Cuba. The status quo is no longer an option. Not only has it failed to achieve its goals; it has tarnished our image in the hemisphere and throughout the world. Waiting for Congress to act will only further delay change.</w:t>
      </w:r>
      <w:r w:rsidRPr="00CA55AE">
        <w:rPr>
          <w:sz w:val="16"/>
        </w:rPr>
        <w:t xml:space="preserve"> Fortunately, even in the case of Cuba, </w:t>
      </w:r>
      <w:r w:rsidRPr="00CA55AE">
        <w:rPr>
          <w:rStyle w:val="StyleBoldUnderline"/>
        </w:rPr>
        <w:t xml:space="preserve">Congress has not materially impaired this country's venerable constitutional arrangement under which the president has the ultimate authority to conduct our foreign affairs. </w:t>
      </w:r>
      <w:r w:rsidRPr="00CA55AE">
        <w:rPr>
          <w:sz w:val="16"/>
        </w:rPr>
        <w:t xml:space="preserve">Executive authority </w:t>
      </w:r>
      <w:r w:rsidRPr="00CA55AE">
        <w:rPr>
          <w:rStyle w:val="StyleBoldUnderline"/>
        </w:rPr>
        <w:t>Again and again we hear that the embargo can't be changed because the Helms-Burton law codified it. Nothing could be further from the truth.</w:t>
      </w:r>
      <w:r w:rsidRPr="00CA55AE">
        <w:rPr>
          <w:sz w:val="16"/>
        </w:rPr>
        <w:t xml:space="preserve"> Whether you agree or disagree with the current commercial embargo, </w:t>
      </w:r>
      <w:r w:rsidRPr="00CA55AE">
        <w:rPr>
          <w:rStyle w:val="StyleBoldUnderline"/>
        </w:rPr>
        <w:t>the president can effectively dismantle it by using his executive authority</w:t>
      </w:r>
      <w:r w:rsidRPr="00CA55AE">
        <w:rPr>
          <w:sz w:val="16"/>
        </w:rPr>
        <w:t xml:space="preserve">. Helms-Burton codified the embargo regulation, but those regulations provide that ``all transactions are prohibited except as specifically authorized by the Secretary of the Treasury by means of regulations, rulings, instructions, and licenses.'' </w:t>
      </w:r>
      <w:r w:rsidRPr="00CA55AE">
        <w:rPr>
          <w:rStyle w:val="StyleBoldUnderline"/>
        </w:rPr>
        <w:t>This means that the president's power remains unfettered. He can instruct the secretary to extend, revise or modify embargo regulations.</w:t>
      </w:r>
      <w:r w:rsidRPr="00CA55AE">
        <w:rPr>
          <w:sz w:val="16"/>
        </w:rPr>
        <w:t xml:space="preserve"> The proof of this statement is that President Bill Clinton issued new regulations for expanded travel and remittances in order to help individuals and grow civil society. </w:t>
      </w:r>
    </w:p>
    <w:p w14:paraId="70270DF3" w14:textId="77777777" w:rsidR="008D3080" w:rsidRPr="008D3080" w:rsidRDefault="008D3080" w:rsidP="008D3080"/>
    <w:p w14:paraId="04E99DEB" w14:textId="685D3C20" w:rsidR="008D3080" w:rsidRDefault="008D3080" w:rsidP="008D3080">
      <w:pPr>
        <w:pStyle w:val="Heading3"/>
      </w:pPr>
      <w:r>
        <w:lastRenderedPageBreak/>
        <w:t>Removal of Sanctions</w:t>
      </w:r>
    </w:p>
    <w:p w14:paraId="115BF9B2" w14:textId="77777777" w:rsidR="008D3080" w:rsidRDefault="008D3080" w:rsidP="008D3080"/>
    <w:p w14:paraId="1086D36B" w14:textId="77777777" w:rsidR="008D3080" w:rsidRPr="00D12919" w:rsidRDefault="008D3080" w:rsidP="008D3080">
      <w:pPr>
        <w:rPr>
          <w:rStyle w:val="StyleStyleBold12pt"/>
          <w:b w:val="0"/>
          <w:sz w:val="22"/>
        </w:rPr>
      </w:pPr>
      <w:r w:rsidRPr="00D12919">
        <w:rPr>
          <w:b/>
        </w:rPr>
        <w:t>Presidential waver authority solves</w:t>
      </w:r>
    </w:p>
    <w:p w14:paraId="1F697ABA" w14:textId="77777777" w:rsidR="008D3080" w:rsidRPr="00D12919" w:rsidRDefault="008D3080" w:rsidP="008D3080">
      <w:pPr>
        <w:rPr>
          <w:rStyle w:val="StyleStyleBold12pt"/>
          <w:b w:val="0"/>
          <w:sz w:val="22"/>
        </w:rPr>
      </w:pPr>
      <w:proofErr w:type="spellStart"/>
      <w:r w:rsidRPr="00D12919">
        <w:rPr>
          <w:rStyle w:val="StyleStyleBold12pt"/>
          <w:sz w:val="22"/>
        </w:rPr>
        <w:t>Haass</w:t>
      </w:r>
      <w:proofErr w:type="spellEnd"/>
      <w:r w:rsidRPr="00D12919">
        <w:rPr>
          <w:rStyle w:val="StyleStyleBold12pt"/>
          <w:sz w:val="22"/>
        </w:rPr>
        <w:t xml:space="preserve"> 98 </w:t>
      </w:r>
      <w:r w:rsidRPr="00D12919">
        <w:rPr>
          <w:rStyle w:val="StyleStyleBold12pt"/>
          <w:b w:val="0"/>
          <w:sz w:val="22"/>
        </w:rPr>
        <w:t xml:space="preserve">(Richard N., Brookings Institute, </w:t>
      </w:r>
      <w:proofErr w:type="gramStart"/>
      <w:r w:rsidRPr="00D12919">
        <w:rPr>
          <w:rStyle w:val="StyleStyleBold12pt"/>
          <w:b w:val="0"/>
          <w:i/>
          <w:sz w:val="22"/>
        </w:rPr>
        <w:t>Economic</w:t>
      </w:r>
      <w:proofErr w:type="gramEnd"/>
      <w:r w:rsidRPr="00D12919">
        <w:rPr>
          <w:rStyle w:val="StyleStyleBold12pt"/>
          <w:b w:val="0"/>
          <w:i/>
          <w:sz w:val="22"/>
        </w:rPr>
        <w:t xml:space="preserve"> Sanctions: Too Much of a Bad Thing</w:t>
      </w:r>
      <w:r w:rsidRPr="00D12919">
        <w:rPr>
          <w:rStyle w:val="StyleStyleBold12pt"/>
          <w:b w:val="0"/>
          <w:sz w:val="22"/>
        </w:rPr>
        <w:t xml:space="preserve">, Brookings policy brief series #33, 6/98, http://www.brookings.edu/research/papers/1998/06/sanctions-haass)//LA </w:t>
      </w:r>
    </w:p>
    <w:p w14:paraId="2C95F6A8" w14:textId="77777777" w:rsidR="008D3080" w:rsidRDefault="008D3080" w:rsidP="008D3080">
      <w:pPr>
        <w:rPr>
          <w:sz w:val="16"/>
        </w:rPr>
      </w:pPr>
      <w:r w:rsidRPr="007939B0">
        <w:rPr>
          <w:rStyle w:val="StyleBoldUnderline"/>
        </w:rPr>
        <w:t>All sanctions embedded in legislation should provide for presidential discretion in the form of a waiver authority. Discretion would allow the President to suspend or terminate a sanction</w:t>
      </w:r>
      <w:r w:rsidRPr="008D3080">
        <w:rPr>
          <w:rStyle w:val="StyleBoldUnderline"/>
          <w:b w:val="0"/>
          <w:u w:val="none"/>
        </w:rPr>
        <w:t xml:space="preserve"> if he judged it was in the interests of national security to do so. </w:t>
      </w:r>
      <w:r w:rsidRPr="007939B0">
        <w:rPr>
          <w:rStyle w:val="StyleBoldUnderline"/>
        </w:rPr>
        <w:t>Such latitude is needed if relationships are not to become hostage to one interest and if the executive is to have the flexibility needed to explore whether the introduction of limited incentives can bring about a desired policy end.</w:t>
      </w:r>
      <w:r w:rsidRPr="007939B0">
        <w:rPr>
          <w:sz w:val="16"/>
        </w:rPr>
        <w:t xml:space="preserve"> Waivers (exercised in May 1998) in laws calling for secondary sanctions against non-American firms doing business with Iran, Libya, and Cuba had a salutary effect on U.S. foreign policy, although they did nothing for U.S. firms still precluded from operating in these countries by the primary sanctions. </w:t>
      </w:r>
      <w:r w:rsidRPr="007939B0">
        <w:rPr>
          <w:rStyle w:val="StyleBoldUnderline"/>
        </w:rPr>
        <w:t>The absence of waivers is likely to haunt U.S. policy</w:t>
      </w:r>
      <w:r w:rsidRPr="007939B0">
        <w:rPr>
          <w:sz w:val="16"/>
        </w:rPr>
        <w:t xml:space="preserve"> toward India and Pakistan. Sanctions will make it more difficult to influence future Indian and Pakistani decisions involving the deployment or even use of nuclear weapons—and could contribute to instability inside Pakistan, thereby eroding control over these weapons.</w:t>
      </w:r>
    </w:p>
    <w:p w14:paraId="102450A5" w14:textId="77777777" w:rsidR="008D3080" w:rsidRPr="00D12919" w:rsidRDefault="008D3080" w:rsidP="008D3080">
      <w:pPr>
        <w:rPr>
          <w:sz w:val="16"/>
        </w:rPr>
      </w:pPr>
    </w:p>
    <w:p w14:paraId="15A5AE24" w14:textId="4CB25300" w:rsidR="00676AD0" w:rsidRPr="00676AD0" w:rsidRDefault="00676AD0" w:rsidP="00676AD0">
      <w:pPr>
        <w:pStyle w:val="Heading3"/>
        <w:rPr>
          <w:rStyle w:val="StyleBoldUnderline"/>
          <w:b/>
          <w:sz w:val="32"/>
        </w:rPr>
      </w:pPr>
      <w:r w:rsidRPr="00676AD0">
        <w:rPr>
          <w:rStyle w:val="StyleBoldUnderline"/>
          <w:b/>
          <w:sz w:val="32"/>
        </w:rPr>
        <w:lastRenderedPageBreak/>
        <w:t>Trafficking</w:t>
      </w:r>
    </w:p>
    <w:p w14:paraId="34BC66C0" w14:textId="77777777" w:rsidR="00676AD0" w:rsidRPr="00676AD0" w:rsidRDefault="00676AD0" w:rsidP="00676AD0"/>
    <w:p w14:paraId="10165A65" w14:textId="77777777" w:rsidR="00676AD0" w:rsidRPr="00676AD0" w:rsidRDefault="00676AD0" w:rsidP="00676AD0">
      <w:pPr>
        <w:rPr>
          <w:rStyle w:val="StyleBoldUnderline"/>
          <w:u w:val="none"/>
        </w:rPr>
      </w:pPr>
      <w:r w:rsidRPr="00676AD0">
        <w:rPr>
          <w:rStyle w:val="StyleBoldUnderline"/>
          <w:u w:val="none"/>
        </w:rPr>
        <w:t xml:space="preserve">Executive orders solve human trafficking – full implementation is </w:t>
      </w:r>
      <w:proofErr w:type="gramStart"/>
      <w:r w:rsidRPr="00676AD0">
        <w:rPr>
          <w:rStyle w:val="StyleBoldUnderline"/>
          <w:u w:val="none"/>
        </w:rPr>
        <w:t>key</w:t>
      </w:r>
      <w:proofErr w:type="gramEnd"/>
    </w:p>
    <w:p w14:paraId="44969AD3" w14:textId="77777777" w:rsidR="00676AD0" w:rsidRPr="00676AD0" w:rsidRDefault="00676AD0" w:rsidP="00676AD0">
      <w:pPr>
        <w:rPr>
          <w:rStyle w:val="StyleBoldUnderline"/>
          <w:sz w:val="16"/>
          <w:szCs w:val="16"/>
          <w:u w:val="none"/>
        </w:rPr>
      </w:pPr>
      <w:r w:rsidRPr="00676AD0">
        <w:rPr>
          <w:rStyle w:val="StyleBoldUnderline"/>
          <w:u w:val="none"/>
        </w:rPr>
        <w:t xml:space="preserve">ACLU 12 </w:t>
      </w:r>
      <w:r w:rsidRPr="00676AD0">
        <w:rPr>
          <w:rStyle w:val="StyleBoldUnderline"/>
          <w:b w:val="0"/>
          <w:sz w:val="16"/>
          <w:szCs w:val="16"/>
          <w:u w:val="none"/>
        </w:rPr>
        <w:t xml:space="preserve">(Devon Chaffee, American Civil Liberties Union, “President Issues Executive Order to Stop Human Trafficking in Government Contracts”, 9-25-12, </w:t>
      </w:r>
      <w:hyperlink r:id="rId13" w:history="1">
        <w:r w:rsidRPr="00676AD0">
          <w:rPr>
            <w:rStyle w:val="Hyperlink"/>
            <w:b/>
            <w:sz w:val="16"/>
            <w:szCs w:val="16"/>
          </w:rPr>
          <w:t>http://www.aclu.org/blog/human-rights/president-issues-executive-order-stop-human-trafficking-government-contracts</w:t>
        </w:r>
      </w:hyperlink>
      <w:r w:rsidRPr="00676AD0">
        <w:rPr>
          <w:rStyle w:val="StyleBoldUnderline"/>
          <w:b w:val="0"/>
          <w:sz w:val="16"/>
          <w:szCs w:val="16"/>
          <w:u w:val="none"/>
        </w:rPr>
        <w:t xml:space="preserve">) </w:t>
      </w:r>
      <w:proofErr w:type="spellStart"/>
      <w:r w:rsidRPr="00676AD0">
        <w:rPr>
          <w:rStyle w:val="StyleBoldUnderline"/>
          <w:b w:val="0"/>
          <w:sz w:val="16"/>
          <w:szCs w:val="16"/>
          <w:u w:val="none"/>
        </w:rPr>
        <w:t>MaxL</w:t>
      </w:r>
      <w:proofErr w:type="spellEnd"/>
    </w:p>
    <w:p w14:paraId="1ED91AA5" w14:textId="559C95E0" w:rsidR="00676AD0" w:rsidRDefault="00676AD0" w:rsidP="00676AD0">
      <w:pPr>
        <w:rPr>
          <w:bCs/>
          <w:sz w:val="16"/>
        </w:rPr>
      </w:pPr>
      <w:r w:rsidRPr="00C37C43">
        <w:rPr>
          <w:bCs/>
          <w:sz w:val="16"/>
        </w:rPr>
        <w:t xml:space="preserve">Today, President Barack </w:t>
      </w:r>
      <w:r w:rsidRPr="00C37C43">
        <w:rPr>
          <w:rStyle w:val="StyleBoldUnderline"/>
        </w:rPr>
        <w:t>Obama signed an executive order that will give better protections to vulnerable workers</w:t>
      </w:r>
      <w:r w:rsidRPr="00C37C43">
        <w:rPr>
          <w:bCs/>
          <w:sz w:val="16"/>
        </w:rPr>
        <w:t xml:space="preserve"> employed by government contractors. The order, announced on the 150th anniversary of the Emancipation Proclamation, lays out new requirements for U.S. government contractors and their subcontractors operating overseas </w:t>
      </w:r>
      <w:r w:rsidRPr="00C37C43">
        <w:rPr>
          <w:rStyle w:val="StyleBoldUnderline"/>
        </w:rPr>
        <w:t>to prevent human trafficking and forced labor</w:t>
      </w:r>
      <w:r w:rsidRPr="00C37C43">
        <w:rPr>
          <w:bCs/>
          <w:sz w:val="16"/>
        </w:rPr>
        <w:t xml:space="preserve">. In a powerful speech this morning announcing the order, President </w:t>
      </w:r>
      <w:r w:rsidRPr="00C37C43">
        <w:rPr>
          <w:rStyle w:val="StyleBoldUnderline"/>
        </w:rPr>
        <w:t>Obama recognized that U.S. tax payer dollars should never be used to support human trafficking, a form of modern day slavery.</w:t>
      </w:r>
      <w:r>
        <w:rPr>
          <w:rStyle w:val="StyleBoldUnderline"/>
        </w:rPr>
        <w:t xml:space="preserve"> </w:t>
      </w:r>
      <w:r w:rsidRPr="00C37C43">
        <w:rPr>
          <w:bCs/>
          <w:sz w:val="16"/>
        </w:rPr>
        <w:t xml:space="preserve">For many years, U.S. government contractors providing services to the military and U.S. diplomatic missions overseas have engaged in the trafficking and forced labor of reportedly thousands of men and women from low-wage countries such as Nepal, India and the Philippines. In June, the ACLU released a joint report with Yale Law School, Victims of Complacency, which documents this ongoing problem. Recruited from impoverished villages overseas, these workers (known as Third Country Nationals or TCNs) are charged exorbitant recruitment fees, often lied to about what country they will be taken to and how much they will be paid. Many are left with no choice but to live and work in unacceptable and unsafe conditions serving as security personnel, cooks, janitors, cleaners and construction workers on U.S. military bases and embassies in Afghanistan and Iraq. Media reports, government audits, and other official government documents obtained by the ACLU through a Freedom of Information Act request reveal that trafficking and forced labor of TCNs by government contractors is a pervasive and ongoing problem. </w:t>
      </w:r>
      <w:r w:rsidRPr="00C37C43">
        <w:rPr>
          <w:rStyle w:val="StyleBoldUnderline"/>
        </w:rPr>
        <w:t>Today’s executive order will help ensure that workers who provide valuable services</w:t>
      </w:r>
      <w:r w:rsidRPr="00C37C43">
        <w:rPr>
          <w:bCs/>
          <w:sz w:val="16"/>
        </w:rPr>
        <w:t xml:space="preserve"> to our troops and embassies </w:t>
      </w:r>
      <w:r w:rsidRPr="00C37C43">
        <w:rPr>
          <w:rStyle w:val="StyleBoldUnderline"/>
        </w:rPr>
        <w:t>are not trafficked</w:t>
      </w:r>
      <w:r w:rsidRPr="00C37C43">
        <w:rPr>
          <w:bCs/>
          <w:sz w:val="16"/>
        </w:rPr>
        <w:t xml:space="preserve"> or forced into indentured servitude on the taxpayer’s dime. </w:t>
      </w:r>
      <w:r w:rsidRPr="00C37C43">
        <w:rPr>
          <w:rStyle w:val="StyleBoldUnderline"/>
        </w:rPr>
        <w:t>It prohibits contractors and subcontractors from charging recruitment fees</w:t>
      </w:r>
      <w:r w:rsidRPr="00C37C43">
        <w:rPr>
          <w:bCs/>
          <w:sz w:val="16"/>
        </w:rPr>
        <w:t xml:space="preserve"> </w:t>
      </w:r>
      <w:r w:rsidRPr="00C37C43">
        <w:rPr>
          <w:rStyle w:val="StyleBoldUnderline"/>
        </w:rPr>
        <w:t xml:space="preserve">and </w:t>
      </w:r>
      <w:r w:rsidRPr="00C37C43">
        <w:rPr>
          <w:bCs/>
          <w:sz w:val="16"/>
        </w:rPr>
        <w:t xml:space="preserve">requires prime contractors </w:t>
      </w:r>
      <w:r w:rsidRPr="00C37C43">
        <w:rPr>
          <w:rStyle w:val="StyleBoldUnderline"/>
        </w:rPr>
        <w:t>to take responsibility for ensuring</w:t>
      </w:r>
      <w:r w:rsidRPr="00C37C43">
        <w:rPr>
          <w:bCs/>
          <w:sz w:val="16"/>
        </w:rPr>
        <w:t xml:space="preserve"> that </w:t>
      </w:r>
      <w:r w:rsidRPr="00C37C43">
        <w:rPr>
          <w:rStyle w:val="StyleBoldUnderline"/>
        </w:rPr>
        <w:t xml:space="preserve">their subcontractors are not engaging in trafficking or forced labor. It also mandates the creation of new guidance and training </w:t>
      </w:r>
      <w:r w:rsidRPr="00C37C43">
        <w:rPr>
          <w:bCs/>
          <w:sz w:val="16"/>
        </w:rPr>
        <w:t xml:space="preserve">for contract officers responsible </w:t>
      </w:r>
      <w:r w:rsidRPr="00C37C43">
        <w:rPr>
          <w:rStyle w:val="StyleBoldUnderline"/>
        </w:rPr>
        <w:t>for enforcing the new anti-trafficking provisions.</w:t>
      </w:r>
      <w:r>
        <w:rPr>
          <w:rStyle w:val="StyleBoldUnderline"/>
        </w:rPr>
        <w:t xml:space="preserve"> </w:t>
      </w:r>
      <w:r w:rsidRPr="00C37C43">
        <w:rPr>
          <w:bCs/>
          <w:sz w:val="16"/>
        </w:rPr>
        <w:t xml:space="preserve">Of course, </w:t>
      </w:r>
      <w:r w:rsidRPr="00C37C43">
        <w:rPr>
          <w:rStyle w:val="StyleBoldUnderline"/>
        </w:rPr>
        <w:t>there is still work to be done. Today’s order needs to be fully implemented</w:t>
      </w:r>
      <w:r w:rsidRPr="00C37C43">
        <w:rPr>
          <w:bCs/>
          <w:sz w:val="16"/>
        </w:rPr>
        <w:t xml:space="preserve">, which will be challenging given the burdens already on the contracting officers tasked with ensuring that contractors comply with U.S. regulations. </w:t>
      </w:r>
      <w:r w:rsidRPr="00C37C43">
        <w:rPr>
          <w:rStyle w:val="StyleBoldUnderline"/>
        </w:rPr>
        <w:t>It</w:t>
      </w:r>
      <w:r w:rsidRPr="00C37C43">
        <w:rPr>
          <w:bCs/>
          <w:sz w:val="16"/>
        </w:rPr>
        <w:t xml:space="preserve"> also </w:t>
      </w:r>
      <w:r w:rsidRPr="00C37C43">
        <w:rPr>
          <w:rStyle w:val="StyleBoldUnderline"/>
        </w:rPr>
        <w:t>remains to be seen whether</w:t>
      </w:r>
      <w:r w:rsidRPr="00C37C43">
        <w:rPr>
          <w:bCs/>
          <w:sz w:val="16"/>
        </w:rPr>
        <w:t xml:space="preserve"> </w:t>
      </w:r>
      <w:r w:rsidRPr="00C37C43">
        <w:rPr>
          <w:rStyle w:val="StyleBoldUnderline"/>
        </w:rPr>
        <w:t xml:space="preserve">the administration will be </w:t>
      </w:r>
      <w:r w:rsidRPr="00C37C43">
        <w:rPr>
          <w:bCs/>
          <w:sz w:val="16"/>
        </w:rPr>
        <w:t xml:space="preserve">more </w:t>
      </w:r>
      <w:r w:rsidRPr="00C37C43">
        <w:rPr>
          <w:rStyle w:val="StyleBoldUnderline"/>
        </w:rPr>
        <w:t>willing</w:t>
      </w:r>
      <w:r w:rsidRPr="00C37C43">
        <w:rPr>
          <w:bCs/>
          <w:sz w:val="16"/>
        </w:rPr>
        <w:t xml:space="preserve"> than it has been in the past </w:t>
      </w:r>
      <w:r w:rsidRPr="00C37C43">
        <w:rPr>
          <w:rStyle w:val="StyleBoldUnderline"/>
        </w:rPr>
        <w:t>to pursue criminal prosecutions and administrative penalties against</w:t>
      </w:r>
      <w:r w:rsidRPr="00C37C43">
        <w:rPr>
          <w:bCs/>
          <w:sz w:val="16"/>
        </w:rPr>
        <w:t xml:space="preserve"> those contractors who are found to have engaged in </w:t>
      </w:r>
      <w:r w:rsidRPr="00C37C43">
        <w:rPr>
          <w:rStyle w:val="StyleBoldUnderline"/>
        </w:rPr>
        <w:t>human trafficking</w:t>
      </w:r>
      <w:r w:rsidRPr="00C37C43">
        <w:rPr>
          <w:bCs/>
          <w:sz w:val="16"/>
        </w:rPr>
        <w:t xml:space="preserve"> and forced labor. This is why the ACLU will continue to urge Congress to adopt critical pending legislation, the End Trafficking in Government Contracting </w:t>
      </w:r>
      <w:proofErr w:type="gramStart"/>
      <w:r w:rsidRPr="00C37C43">
        <w:rPr>
          <w:bCs/>
          <w:sz w:val="16"/>
        </w:rPr>
        <w:t>Act, that</w:t>
      </w:r>
      <w:proofErr w:type="gramEnd"/>
      <w:r w:rsidRPr="00C37C43">
        <w:rPr>
          <w:bCs/>
          <w:sz w:val="16"/>
        </w:rPr>
        <w:t xml:space="preserve"> would create new criminal penalties for contractors who employ fraudulent recruitment tactics. Adoption of this statute will also make it harder for a future administration to reverse the executive order’s requirements. Click here to tell your Senator to support this important piece of legislation today.</w:t>
      </w:r>
    </w:p>
    <w:p w14:paraId="4947A9BE" w14:textId="77777777" w:rsidR="00C16B87" w:rsidRDefault="00C16B87" w:rsidP="00676AD0">
      <w:pPr>
        <w:rPr>
          <w:bCs/>
          <w:sz w:val="16"/>
        </w:rPr>
      </w:pPr>
    </w:p>
    <w:p w14:paraId="5D47B114" w14:textId="08E2133A" w:rsidR="00C16B87" w:rsidRDefault="00C16B87" w:rsidP="00C16B87">
      <w:pPr>
        <w:pStyle w:val="Heading3"/>
      </w:pPr>
      <w:r>
        <w:lastRenderedPageBreak/>
        <w:t>Human Rights</w:t>
      </w:r>
    </w:p>
    <w:p w14:paraId="226146B3" w14:textId="77777777" w:rsidR="00C16B87" w:rsidRDefault="00C16B87" w:rsidP="00C16B87"/>
    <w:p w14:paraId="2EC55A55" w14:textId="77777777" w:rsidR="00C16B87" w:rsidRPr="005D53FC" w:rsidRDefault="00C16B87" w:rsidP="00C16B87">
      <w:pPr>
        <w:rPr>
          <w:b/>
        </w:rPr>
      </w:pPr>
      <w:r w:rsidRPr="005D53FC">
        <w:rPr>
          <w:b/>
        </w:rPr>
        <w:t>Obama should issue executive orders regarding human rights policies</w:t>
      </w:r>
    </w:p>
    <w:p w14:paraId="64273D41" w14:textId="77777777" w:rsidR="00C16B87" w:rsidRDefault="00C16B87" w:rsidP="00C16B87">
      <w:r w:rsidRPr="005D53FC">
        <w:rPr>
          <w:b/>
        </w:rPr>
        <w:t>CNS 10</w:t>
      </w:r>
      <w:r>
        <w:t xml:space="preserve"> </w:t>
      </w:r>
      <w:r w:rsidRPr="003541B0">
        <w:rPr>
          <w:sz w:val="16"/>
          <w:szCs w:val="16"/>
        </w:rPr>
        <w:t xml:space="preserve">(Susan Jones, CNS News, “Obama Urged to Issue Executive Order on Human Right to Ensure U.S. Compliance With U.N. Treaties”, 4-19-10, </w:t>
      </w:r>
      <w:hyperlink r:id="rId14" w:history="1">
        <w:r w:rsidRPr="003541B0">
          <w:rPr>
            <w:rStyle w:val="Hyperlink"/>
            <w:sz w:val="16"/>
            <w:szCs w:val="16"/>
          </w:rPr>
          <w:t>http://cnsnews.com/news/article/obama-urged-issue-executive-order-human-right-ensure-us-compliance-un-treaties</w:t>
        </w:r>
      </w:hyperlink>
      <w:r w:rsidRPr="003541B0">
        <w:rPr>
          <w:sz w:val="16"/>
          <w:szCs w:val="16"/>
        </w:rPr>
        <w:t xml:space="preserve">) </w:t>
      </w:r>
      <w:proofErr w:type="spellStart"/>
      <w:r w:rsidRPr="003541B0">
        <w:rPr>
          <w:sz w:val="16"/>
          <w:szCs w:val="16"/>
        </w:rPr>
        <w:t>MaxL</w:t>
      </w:r>
      <w:proofErr w:type="spellEnd"/>
    </w:p>
    <w:p w14:paraId="64085582" w14:textId="6A8F3412" w:rsidR="00C16B87" w:rsidRPr="00C16B87" w:rsidRDefault="00C16B87" w:rsidP="00C16B87">
      <w:pPr>
        <w:rPr>
          <w:sz w:val="16"/>
        </w:rPr>
      </w:pPr>
      <w:r w:rsidRPr="005618FA">
        <w:rPr>
          <w:sz w:val="16"/>
        </w:rPr>
        <w:t xml:space="preserve">(CNSNews.com) – The U.S. State Department is asking state and local human rights commissions to help it prepare an obligatory report to the United Nations on how the U.S. is advancing the human rights set forth in various treaties. The Human Rights at Home Campaign – a coalition of more than 50 U.S.-based groups, including the American Civil Liberties Union and Amnesty International – on Wednesday applauded the State Department’s “unprecedented outreach” to human rights commissions and agencies across the country. Those </w:t>
      </w:r>
      <w:r w:rsidRPr="005618FA">
        <w:rPr>
          <w:rStyle w:val="StyleBoldUnderline"/>
        </w:rPr>
        <w:t>state and local groups are</w:t>
      </w:r>
      <w:r w:rsidRPr="005618FA">
        <w:rPr>
          <w:sz w:val="16"/>
        </w:rPr>
        <w:t xml:space="preserve"> now </w:t>
      </w:r>
      <w:r w:rsidRPr="005618FA">
        <w:rPr>
          <w:rStyle w:val="StyleBoldUnderline"/>
        </w:rPr>
        <w:t>pressing</w:t>
      </w:r>
      <w:r w:rsidRPr="005618FA">
        <w:rPr>
          <w:sz w:val="16"/>
        </w:rPr>
        <w:t xml:space="preserve"> President </w:t>
      </w:r>
      <w:r w:rsidRPr="005618FA">
        <w:rPr>
          <w:rStyle w:val="StyleBoldUnderline"/>
        </w:rPr>
        <w:t>Obama to issue an executive order establishing a domestic human rights infrastructure that would help the U.S.</w:t>
      </w:r>
      <w:r w:rsidRPr="005618FA">
        <w:rPr>
          <w:sz w:val="16"/>
        </w:rPr>
        <w:t xml:space="preserve"> </w:t>
      </w:r>
      <w:r w:rsidRPr="005618FA">
        <w:rPr>
          <w:rStyle w:val="StyleBoldUnderline"/>
        </w:rPr>
        <w:t>meet its obligations to “respect, protect and fulfill human rights for all.</w:t>
      </w:r>
      <w:r w:rsidRPr="005618FA">
        <w:rPr>
          <w:sz w:val="16"/>
        </w:rPr>
        <w:t xml:space="preserve">”   The Human Rights at Home Campaign says </w:t>
      </w:r>
      <w:r w:rsidRPr="005618FA">
        <w:rPr>
          <w:rStyle w:val="StyleBoldUnderline"/>
        </w:rPr>
        <w:t>more than 150 commissions or agencies have been established</w:t>
      </w:r>
      <w:r w:rsidRPr="005618FA">
        <w:rPr>
          <w:sz w:val="16"/>
        </w:rPr>
        <w:t xml:space="preserve"> by state, county or city governments “</w:t>
      </w:r>
      <w:r w:rsidRPr="005618FA">
        <w:rPr>
          <w:rStyle w:val="StyleBoldUnderline"/>
        </w:rPr>
        <w:t>to promote and enforce human and civil rights</w:t>
      </w:r>
      <w:r w:rsidRPr="005618FA">
        <w:rPr>
          <w:sz w:val="16"/>
        </w:rPr>
        <w:t xml:space="preserve">, further positive race and intergroup relations, </w:t>
      </w:r>
      <w:r w:rsidRPr="005618FA">
        <w:rPr>
          <w:rStyle w:val="StyleBoldUnderline"/>
        </w:rPr>
        <w:t>and</w:t>
      </w:r>
      <w:r w:rsidRPr="005618FA">
        <w:rPr>
          <w:sz w:val="16"/>
        </w:rPr>
        <w:t xml:space="preserve">/or </w:t>
      </w:r>
      <w:r w:rsidRPr="005618FA">
        <w:rPr>
          <w:rStyle w:val="StyleBoldUnderline"/>
        </w:rPr>
        <w:t xml:space="preserve">to conduct research, training and public education and issue policy recommendations.”   </w:t>
      </w:r>
      <w:r w:rsidRPr="005618FA">
        <w:rPr>
          <w:sz w:val="16"/>
        </w:rPr>
        <w:t xml:space="preserve">Those state and local groups can play and important role in ensuring broad human rights compliance within the United States, the Human Rights at Home Campaign said in a news release.    As an example of the work being done by state and local groups, the Human Rights at Home Campaign pointed to the Los Angeles County Human Relations Commission, which produces an annual report analyzing hate crimes in Los Angeles County, and is now launching a campaign to address “rising violence against people who are homeless.”    But </w:t>
      </w:r>
      <w:r w:rsidRPr="005618FA">
        <w:rPr>
          <w:rStyle w:val="StyleBoldUnderline"/>
        </w:rPr>
        <w:t>to do their job more effectively, state and local human rights agencies want federal assistance in form of “dedicated staff, education and training, and funding.”</w:t>
      </w:r>
      <w:r w:rsidRPr="005618FA">
        <w:rPr>
          <w:sz w:val="16"/>
        </w:rPr>
        <w:t xml:space="preserve"> More manpower and money would allow state and local commissions and agencies </w:t>
      </w:r>
      <w:r w:rsidRPr="005618FA">
        <w:rPr>
          <w:rStyle w:val="StyleBoldUnderline"/>
        </w:rPr>
        <w:t xml:space="preserve">to “engage more fully with the federal government in the human rights reporting and implementation efforts.”   The Human Rights at Home Campaign is urging </w:t>
      </w:r>
      <w:r w:rsidRPr="005618FA">
        <w:rPr>
          <w:sz w:val="16"/>
        </w:rPr>
        <w:t xml:space="preserve">President </w:t>
      </w:r>
      <w:r w:rsidRPr="005618FA">
        <w:rPr>
          <w:rStyle w:val="StyleBoldUnderline"/>
        </w:rPr>
        <w:t>Obama to issue an executive order creating a federal inter-agency working group on human rights</w:t>
      </w:r>
      <w:r w:rsidRPr="005618FA">
        <w:rPr>
          <w:sz w:val="16"/>
        </w:rPr>
        <w:t xml:space="preserve">.    A petition posted on the American Civil Liberties Union Web site says President </w:t>
      </w:r>
      <w:r w:rsidRPr="005618FA">
        <w:rPr>
          <w:rStyle w:val="StyleBoldUnderline"/>
        </w:rPr>
        <w:t xml:space="preserve">Obama, by issuing an executive order, would reinforce the message human rights must begin at home and that the U.S. should lead by example.      The petition calls for:   -- an explicit commitment implementing the full spectrum of human rights </w:t>
      </w:r>
      <w:r w:rsidRPr="005618FA">
        <w:rPr>
          <w:sz w:val="16"/>
        </w:rPr>
        <w:t xml:space="preserve">as envisioned in the Universal Declaration of Human Rights, recognizing that every human being is entitled not only to civil and political rights but also to economic, social and cultural rights.   -- </w:t>
      </w:r>
      <w:r w:rsidRPr="005618FA">
        <w:rPr>
          <w:rStyle w:val="StyleBoldUnderline"/>
        </w:rPr>
        <w:t>mechanisms to ensure human rights standards are integrated and enforced across the government</w:t>
      </w:r>
      <w:r w:rsidRPr="005618FA">
        <w:rPr>
          <w:sz w:val="16"/>
        </w:rPr>
        <w:t xml:space="preserve">;   -- human rights impact assessments and studies to ensure that government policies, pending legislation and regulations are consistent with human rights commitments;   -- a requirement that inspectors general, civil rights and civil liberties offices within departments, and the Government Accountability Office incorporate human rights obligations and analysis in their reviews and investigations of government agencies, policies and programs;   --  </w:t>
      </w:r>
      <w:r w:rsidRPr="005618FA">
        <w:rPr>
          <w:rStyle w:val="StyleBoldUnderline"/>
        </w:rPr>
        <w:t>a plan of action to fully implement and incorporate human rights obligations into</w:t>
      </w:r>
      <w:r w:rsidRPr="005618FA">
        <w:rPr>
          <w:sz w:val="16"/>
        </w:rPr>
        <w:t xml:space="preserve"> domestic and </w:t>
      </w:r>
      <w:r w:rsidRPr="005618FA">
        <w:rPr>
          <w:rStyle w:val="StyleBoldUnderline"/>
        </w:rPr>
        <w:t>foreign policy</w:t>
      </w:r>
      <w:r w:rsidRPr="005618FA">
        <w:rPr>
          <w:sz w:val="16"/>
        </w:rPr>
        <w:t xml:space="preserve">, including following up on recommendations made by human rights bodies such as the U.N. Committee on the Elimination of Racial Discrimination and the U.N. Human Rights Council.   -- </w:t>
      </w:r>
      <w:proofErr w:type="gramStart"/>
      <w:r w:rsidRPr="005618FA">
        <w:rPr>
          <w:sz w:val="16"/>
        </w:rPr>
        <w:t>meaningful</w:t>
      </w:r>
      <w:proofErr w:type="gramEnd"/>
      <w:r w:rsidRPr="005618FA">
        <w:rPr>
          <w:sz w:val="16"/>
        </w:rPr>
        <w:t xml:space="preserve"> periodic consultations with civil society and enhanced collaboration between federal, state and local governments on implementation and enforcement of human rights obligations.   “Help us urge the President to issue a strong, comprehensive Executive Order that will result in meaningful progress on domestic human rights,” the petition says. - See more at: </w:t>
      </w:r>
      <w:hyperlink r:id="rId15" w:anchor="sthash.qBW7FgCJ.dpuf" w:history="1">
        <w:r w:rsidRPr="00001A9F">
          <w:rPr>
            <w:rStyle w:val="Hyperlink"/>
            <w:sz w:val="16"/>
          </w:rPr>
          <w:t>http://cnsnews.com/news/article/obama-urged-issue-executive-order-human-right-ensure-us-compliance-un-treaties#sthash.qBW7FgCJ.dpuf</w:t>
        </w:r>
      </w:hyperlink>
    </w:p>
    <w:p w14:paraId="32BD4153" w14:textId="0F28E958" w:rsidR="00676AD0" w:rsidRDefault="00676AD0" w:rsidP="003D1A47">
      <w:pPr>
        <w:pStyle w:val="Heading1"/>
      </w:pPr>
      <w:r>
        <w:lastRenderedPageBreak/>
        <w:t>Normal Means Is Congress</w:t>
      </w:r>
    </w:p>
    <w:p w14:paraId="3F80D7F6" w14:textId="77777777" w:rsidR="00676AD0" w:rsidRPr="00455FD3" w:rsidRDefault="00676AD0" w:rsidP="00676AD0">
      <w:pPr>
        <w:pStyle w:val="Heading3"/>
      </w:pPr>
      <w:r>
        <w:lastRenderedPageBreak/>
        <w:t>Generic</w:t>
      </w:r>
    </w:p>
    <w:p w14:paraId="4CE9D14E" w14:textId="77777777" w:rsidR="00676AD0" w:rsidRDefault="00676AD0" w:rsidP="00676AD0">
      <w:pPr>
        <w:rPr>
          <w:rStyle w:val="StyleBoldUnderline"/>
        </w:rPr>
      </w:pPr>
    </w:p>
    <w:p w14:paraId="410F8E7A" w14:textId="72CD2350" w:rsidR="00676AD0" w:rsidRPr="00676AD0" w:rsidRDefault="00676AD0" w:rsidP="00676AD0">
      <w:pPr>
        <w:rPr>
          <w:rStyle w:val="StyleBoldUnderline"/>
          <w:u w:val="none"/>
        </w:rPr>
      </w:pPr>
      <w:r w:rsidRPr="00676AD0">
        <w:rPr>
          <w:rStyle w:val="StyleBoldUnderline"/>
          <w:u w:val="none"/>
        </w:rPr>
        <w:t xml:space="preserve">Normal means </w:t>
      </w:r>
      <w:r>
        <w:rPr>
          <w:rStyle w:val="StyleBoldUnderline"/>
          <w:u w:val="none"/>
        </w:rPr>
        <w:t>includes Congress</w:t>
      </w:r>
      <w:r w:rsidRPr="00676AD0">
        <w:rPr>
          <w:rStyle w:val="StyleBoldUnderline"/>
          <w:u w:val="none"/>
        </w:rPr>
        <w:t xml:space="preserve"> – they have oversight on key</w:t>
      </w:r>
      <w:r w:rsidR="008D3080">
        <w:rPr>
          <w:rStyle w:val="StyleBoldUnderline"/>
          <w:u w:val="none"/>
        </w:rPr>
        <w:t xml:space="preserve"> Latin American</w:t>
      </w:r>
      <w:r w:rsidRPr="00676AD0">
        <w:rPr>
          <w:rStyle w:val="StyleBoldUnderline"/>
          <w:u w:val="none"/>
        </w:rPr>
        <w:t xml:space="preserve"> policies</w:t>
      </w:r>
      <w:r w:rsidR="008D3080">
        <w:rPr>
          <w:rStyle w:val="StyleBoldUnderline"/>
          <w:u w:val="none"/>
        </w:rPr>
        <w:t xml:space="preserve"> </w:t>
      </w:r>
    </w:p>
    <w:p w14:paraId="0CD9C2CD" w14:textId="77777777" w:rsidR="00676AD0" w:rsidRPr="00676AD0" w:rsidRDefault="00676AD0" w:rsidP="00676AD0">
      <w:pPr>
        <w:rPr>
          <w:rStyle w:val="StyleBoldUnderline"/>
          <w:sz w:val="16"/>
          <w:szCs w:val="16"/>
          <w:u w:val="none"/>
        </w:rPr>
      </w:pPr>
      <w:r w:rsidRPr="00676AD0">
        <w:rPr>
          <w:rStyle w:val="StyleBoldUnderline"/>
          <w:u w:val="none"/>
        </w:rPr>
        <w:t xml:space="preserve">Sullivan 13 </w:t>
      </w:r>
      <w:r w:rsidRPr="00676AD0">
        <w:rPr>
          <w:rStyle w:val="StyleBoldUnderline"/>
          <w:b w:val="0"/>
          <w:sz w:val="16"/>
          <w:szCs w:val="16"/>
          <w:u w:val="none"/>
        </w:rPr>
        <w:t xml:space="preserve">(Mark P. Sullivan – Specialist in Latin American Affairs, Congressional Research Service, “Latin America and the Caribbean: Key Issues for the 113th Congress”, 2-8-13, </w:t>
      </w:r>
      <w:hyperlink r:id="rId16" w:history="1">
        <w:r w:rsidRPr="00676AD0">
          <w:rPr>
            <w:rStyle w:val="Hyperlink"/>
            <w:b/>
            <w:sz w:val="16"/>
            <w:szCs w:val="16"/>
          </w:rPr>
          <w:t>https://www.fas.org/sgp/crs/row/R42956.pdf</w:t>
        </w:r>
      </w:hyperlink>
      <w:r w:rsidRPr="00676AD0">
        <w:rPr>
          <w:rStyle w:val="StyleBoldUnderline"/>
          <w:b w:val="0"/>
          <w:sz w:val="16"/>
          <w:szCs w:val="16"/>
          <w:u w:val="none"/>
        </w:rPr>
        <w:t xml:space="preserve">) </w:t>
      </w:r>
      <w:proofErr w:type="spellStart"/>
      <w:r w:rsidRPr="00676AD0">
        <w:rPr>
          <w:rStyle w:val="StyleBoldUnderline"/>
          <w:b w:val="0"/>
          <w:sz w:val="16"/>
          <w:szCs w:val="16"/>
          <w:u w:val="none"/>
        </w:rPr>
        <w:t>MaxL</w:t>
      </w:r>
      <w:proofErr w:type="spellEnd"/>
    </w:p>
    <w:p w14:paraId="1912FC34" w14:textId="77777777" w:rsidR="00676AD0" w:rsidRPr="0033627C" w:rsidRDefault="00676AD0" w:rsidP="00676AD0">
      <w:pPr>
        <w:rPr>
          <w:sz w:val="14"/>
        </w:rPr>
      </w:pPr>
      <w:r w:rsidRPr="006049F8">
        <w:rPr>
          <w:rStyle w:val="StyleBoldUnderline"/>
        </w:rPr>
        <w:t>Congress plays an active role in policy toward Latin America</w:t>
      </w:r>
      <w:r w:rsidRPr="0033627C">
        <w:rPr>
          <w:rStyle w:val="StyleBoldUnderline"/>
          <w:sz w:val="14"/>
        </w:rPr>
        <w:t xml:space="preserve"> and the Caribbean. In the 112th Congress, </w:t>
      </w:r>
      <w:r w:rsidRPr="006049F8">
        <w:rPr>
          <w:rStyle w:val="StyleBoldUnderline"/>
        </w:rPr>
        <w:t>legislative and oversight attention focused on</w:t>
      </w:r>
      <w:r w:rsidRPr="0033627C">
        <w:rPr>
          <w:rStyle w:val="StyleBoldUnderline"/>
          <w:sz w:val="14"/>
        </w:rPr>
        <w:t xml:space="preserve"> the continued increase in </w:t>
      </w:r>
      <w:r w:rsidRPr="006049F8">
        <w:rPr>
          <w:rStyle w:val="StyleBoldUnderline"/>
        </w:rPr>
        <w:t>drug trafficking</w:t>
      </w:r>
      <w:r w:rsidRPr="0033627C">
        <w:rPr>
          <w:rStyle w:val="StyleBoldUnderline"/>
          <w:sz w:val="14"/>
        </w:rPr>
        <w:t xml:space="preserve">-related </w:t>
      </w:r>
      <w:r w:rsidRPr="006049F8">
        <w:rPr>
          <w:rStyle w:val="StyleBoldUnderline"/>
        </w:rPr>
        <w:t>violence in Mexico and assistance</w:t>
      </w:r>
      <w:r w:rsidRPr="0033627C">
        <w:rPr>
          <w:rStyle w:val="StyleBoldUnderline"/>
          <w:sz w:val="14"/>
        </w:rPr>
        <w:t xml:space="preserve"> under </w:t>
      </w:r>
      <w:r w:rsidRPr="006049F8">
        <w:rPr>
          <w:rStyle w:val="StyleBoldUnderline"/>
        </w:rPr>
        <w:t>the Mérida Initiative</w:t>
      </w:r>
      <w:r w:rsidRPr="0033627C">
        <w:rPr>
          <w:rStyle w:val="StyleBoldUnderline"/>
          <w:sz w:val="14"/>
        </w:rPr>
        <w:t xml:space="preserve">; efforts to help Central American and Caribbean countries contend with drug trafficking and violent crime; </w:t>
      </w:r>
      <w:r w:rsidRPr="006049F8">
        <w:rPr>
          <w:rStyle w:val="StyleBoldUnderline"/>
        </w:rPr>
        <w:t>as well as continued counternarcotics and security support</w:t>
      </w:r>
      <w:r w:rsidRPr="0033627C">
        <w:rPr>
          <w:rStyle w:val="StyleBoldUnderline"/>
          <w:sz w:val="14"/>
        </w:rPr>
        <w:t xml:space="preserve"> to Colombia. The 2010 earthquake that devastated Haiti focused attention on the enormous task of disaster recovery and reconstruction. As in past years,</w:t>
      </w:r>
      <w:r w:rsidRPr="0033627C">
        <w:rPr>
          <w:sz w:val="14"/>
        </w:rPr>
        <w:t xml:space="preserve"> U.S. sanctions on Cuba, particularly restrictions on travel and remittances, remained a contentious issue in the debate ov</w:t>
      </w:r>
      <w:r w:rsidRPr="0033627C">
        <w:rPr>
          <w:rStyle w:val="StyleBoldUnderline"/>
          <w:sz w:val="14"/>
        </w:rPr>
        <w:t xml:space="preserve">er how to support change in one of the world’s last remaining communist nations. </w:t>
      </w:r>
      <w:r w:rsidRPr="006049F8">
        <w:rPr>
          <w:rStyle w:val="StyleBoldUnderline"/>
        </w:rPr>
        <w:t xml:space="preserve">Another area of congressional oversight was the deterioration of democracy in </w:t>
      </w:r>
      <w:r w:rsidRPr="0033627C">
        <w:rPr>
          <w:rStyle w:val="StyleBoldUnderline"/>
          <w:sz w:val="14"/>
        </w:rPr>
        <w:t xml:space="preserve">several </w:t>
      </w:r>
      <w:r w:rsidRPr="006049F8">
        <w:rPr>
          <w:rStyle w:val="StyleBoldUnderline"/>
        </w:rPr>
        <w:t>Latin America</w:t>
      </w:r>
      <w:r w:rsidRPr="0033627C">
        <w:rPr>
          <w:rStyle w:val="StyleBoldUnderline"/>
          <w:sz w:val="14"/>
        </w:rPr>
        <w:t xml:space="preserve">n countries, </w:t>
      </w:r>
      <w:r w:rsidRPr="006049F8">
        <w:rPr>
          <w:rStyle w:val="StyleBoldUnderline"/>
        </w:rPr>
        <w:t>especially</w:t>
      </w:r>
      <w:r w:rsidRPr="0033627C">
        <w:rPr>
          <w:rStyle w:val="StyleBoldUnderline"/>
          <w:sz w:val="14"/>
        </w:rPr>
        <w:t xml:space="preserve"> Nicaragua and </w:t>
      </w:r>
      <w:r w:rsidRPr="006049F8">
        <w:rPr>
          <w:rStyle w:val="StyleBoldUnderline"/>
        </w:rPr>
        <w:t xml:space="preserve">Venezuela. </w:t>
      </w:r>
      <w:r w:rsidRPr="0033627C">
        <w:rPr>
          <w:sz w:val="14"/>
        </w:rPr>
        <w:t xml:space="preserve">Congressional concern also increased over Iran’s growing relations in the region, especially with Venezuela, and about the activities of Hezbollah. In the 113th Congress, these issues are likely to continue to be the focus of congressional attention. Congress may also complete action on FY2013 appropriations for foreign assistance, and soon will begin consideration of the Administration’s FY2014 foreign aid budget request, allowing for examination of ongoing and proposed foreign assistance and counternarcotics programs for the region. Other issues that could receive congressional attention include relations with Mexico under the new administration of President Enrique Peña Nieto and consideration of a trans-boundary energy agreement; the health status of Venezuelan President Hugo Chávez and implications for the United States; prospects of Colombia’s peace negotiations with the FARC and implications for U.S. policy; whether and how to strengthen relations with Brazil; progress on negotiations for the Trans-Pacific Partnership (TPP) that includes three Latin American countries (Chile, Mexico, and Peru); whether to extend trade preferences for Ecuador; and review of the operation and activities of the Organization of American States. Potential U.S. legislative action on comprehensive immigration reform and gun control efforts would likely be </w:t>
      </w:r>
      <w:proofErr w:type="spellStart"/>
      <w:r w:rsidRPr="0033627C">
        <w:rPr>
          <w:sz w:val="14"/>
        </w:rPr>
        <w:t>wellreceived</w:t>
      </w:r>
      <w:proofErr w:type="spellEnd"/>
      <w:r w:rsidRPr="0033627C">
        <w:rPr>
          <w:sz w:val="14"/>
        </w:rPr>
        <w:t xml:space="preserve"> in the region, especially in neighboring Mexico.</w:t>
      </w:r>
    </w:p>
    <w:p w14:paraId="0862268B" w14:textId="77777777" w:rsidR="00676AD0" w:rsidRPr="0033627C" w:rsidRDefault="00676AD0" w:rsidP="00676AD0"/>
    <w:p w14:paraId="63C0ABAD" w14:textId="77777777" w:rsidR="00676AD0" w:rsidRDefault="00676AD0" w:rsidP="00676AD0">
      <w:pPr>
        <w:rPr>
          <w:b/>
        </w:rPr>
      </w:pPr>
      <w:r>
        <w:rPr>
          <w:b/>
        </w:rPr>
        <w:t>Congress has oversight over Latin American policy</w:t>
      </w:r>
    </w:p>
    <w:p w14:paraId="7186EA2E" w14:textId="77777777" w:rsidR="00676AD0" w:rsidRPr="00676AD0" w:rsidRDefault="00676AD0" w:rsidP="00676AD0">
      <w:pPr>
        <w:rPr>
          <w:rStyle w:val="StyleBoldUnderline"/>
          <w:b w:val="0"/>
          <w:sz w:val="16"/>
          <w:szCs w:val="16"/>
          <w:u w:val="none"/>
        </w:rPr>
      </w:pPr>
      <w:r>
        <w:rPr>
          <w:b/>
        </w:rPr>
        <w:t xml:space="preserve">Sullivan 13 </w:t>
      </w:r>
      <w:r w:rsidRPr="00676AD0">
        <w:rPr>
          <w:rStyle w:val="StyleBoldUnderline"/>
          <w:b w:val="0"/>
          <w:sz w:val="16"/>
          <w:szCs w:val="16"/>
        </w:rPr>
        <w:t>(</w:t>
      </w:r>
      <w:r w:rsidRPr="00676AD0">
        <w:rPr>
          <w:rStyle w:val="StyleBoldUnderline"/>
          <w:b w:val="0"/>
          <w:sz w:val="16"/>
          <w:szCs w:val="16"/>
          <w:u w:val="none"/>
        </w:rPr>
        <w:t xml:space="preserve">Mark P. Sullivan – Specialist in Latin American Affairs, Congressional Research Service, “Latin America and the Caribbean: Key Issues for the 113th Congress”, 2-8-13, </w:t>
      </w:r>
      <w:hyperlink r:id="rId17" w:history="1">
        <w:r w:rsidRPr="00676AD0">
          <w:rPr>
            <w:rStyle w:val="Hyperlink"/>
            <w:b/>
            <w:sz w:val="16"/>
            <w:szCs w:val="16"/>
          </w:rPr>
          <w:t>https://www.fas.org/sgp/crs/row/R42956.pdf</w:t>
        </w:r>
      </w:hyperlink>
      <w:r w:rsidRPr="00676AD0">
        <w:rPr>
          <w:rStyle w:val="StyleBoldUnderline"/>
          <w:b w:val="0"/>
          <w:sz w:val="16"/>
          <w:szCs w:val="16"/>
          <w:u w:val="none"/>
        </w:rPr>
        <w:t xml:space="preserve">) </w:t>
      </w:r>
      <w:proofErr w:type="spellStart"/>
      <w:r w:rsidRPr="00676AD0">
        <w:rPr>
          <w:rStyle w:val="StyleBoldUnderline"/>
          <w:b w:val="0"/>
          <w:sz w:val="16"/>
          <w:szCs w:val="16"/>
          <w:u w:val="none"/>
        </w:rPr>
        <w:t>MaxL</w:t>
      </w:r>
      <w:proofErr w:type="spellEnd"/>
    </w:p>
    <w:p w14:paraId="0E1EF14F" w14:textId="0BED1A4C" w:rsidR="00676AD0" w:rsidRDefault="00676AD0" w:rsidP="00676AD0">
      <w:pPr>
        <w:rPr>
          <w:rStyle w:val="StyleBoldUnderline"/>
        </w:rPr>
      </w:pPr>
      <w:r w:rsidRPr="0084713D">
        <w:rPr>
          <w:rStyle w:val="StyleBoldUnderline"/>
        </w:rPr>
        <w:t>Congress plays an active role in policy toward Latin America</w:t>
      </w:r>
      <w:r w:rsidRPr="0084713D">
        <w:rPr>
          <w:sz w:val="16"/>
        </w:rPr>
        <w:t xml:space="preserve"> and the Caribbean. </w:t>
      </w:r>
      <w:r w:rsidRPr="0084713D">
        <w:rPr>
          <w:rStyle w:val="StyleBoldUnderline"/>
        </w:rPr>
        <w:t>Legislative and oversight attention</w:t>
      </w:r>
      <w:r w:rsidRPr="0084713D">
        <w:rPr>
          <w:sz w:val="16"/>
        </w:rPr>
        <w:t xml:space="preserve"> to the region during the 112th Congress </w:t>
      </w:r>
      <w:r w:rsidRPr="0084713D">
        <w:rPr>
          <w:rStyle w:val="StyleBoldUnderline"/>
        </w:rPr>
        <w:t>focused on the increase in drug trafficking</w:t>
      </w:r>
      <w:r w:rsidRPr="0084713D">
        <w:rPr>
          <w:sz w:val="16"/>
        </w:rPr>
        <w:t xml:space="preserve">-related violence in Mexico </w:t>
      </w:r>
      <w:r w:rsidRPr="0084713D">
        <w:rPr>
          <w:rStyle w:val="StyleBoldUnderline"/>
        </w:rPr>
        <w:t>and</w:t>
      </w:r>
      <w:r w:rsidRPr="0084713D">
        <w:rPr>
          <w:sz w:val="16"/>
        </w:rPr>
        <w:t xml:space="preserve"> U.S. assistance to Mexico under </w:t>
      </w:r>
      <w:r w:rsidRPr="0084713D">
        <w:rPr>
          <w:rStyle w:val="StyleBoldUnderline"/>
        </w:rPr>
        <w:t>the Mérida Initiative; efforts to</w:t>
      </w:r>
      <w:r w:rsidRPr="0084713D">
        <w:rPr>
          <w:sz w:val="16"/>
        </w:rPr>
        <w:t xml:space="preserve"> help Central American and Caribbean countries </w:t>
      </w:r>
      <w:r w:rsidRPr="0084713D">
        <w:rPr>
          <w:rStyle w:val="StyleBoldUnderline"/>
        </w:rPr>
        <w:t>contend with drug trafficking and violent crime; as well as</w:t>
      </w:r>
      <w:r w:rsidRPr="0084713D">
        <w:rPr>
          <w:sz w:val="16"/>
        </w:rPr>
        <w:t xml:space="preserve"> </w:t>
      </w:r>
      <w:r w:rsidRPr="0084713D">
        <w:rPr>
          <w:rStyle w:val="StyleBoldUnderline"/>
        </w:rPr>
        <w:t>continued counternarcotics and security support</w:t>
      </w:r>
      <w:r w:rsidRPr="0084713D">
        <w:rPr>
          <w:sz w:val="16"/>
        </w:rPr>
        <w:t xml:space="preserve"> to Colombia. The 2010 earthquake that devastated Port-au-Prince, Haiti, continued to focus congressional attention on the enormous task of disaster recovery and reconstruction. As in past years, U.S. </w:t>
      </w:r>
      <w:r w:rsidRPr="0084713D">
        <w:rPr>
          <w:rStyle w:val="StyleBoldUnderline"/>
        </w:rPr>
        <w:t>sanctions on Cuba, particularly restrictions on travel and remittances, remained a</w:t>
      </w:r>
      <w:r w:rsidRPr="0084713D">
        <w:rPr>
          <w:sz w:val="16"/>
        </w:rPr>
        <w:t xml:space="preserve"> contentious issue in the </w:t>
      </w:r>
      <w:r w:rsidRPr="0084713D">
        <w:rPr>
          <w:rStyle w:val="StyleBoldUnderline"/>
        </w:rPr>
        <w:t>debate over how to support change in</w:t>
      </w:r>
      <w:r w:rsidRPr="0084713D">
        <w:rPr>
          <w:sz w:val="16"/>
        </w:rPr>
        <w:t xml:space="preserve"> one of </w:t>
      </w:r>
      <w:r w:rsidRPr="0084713D">
        <w:rPr>
          <w:rStyle w:val="StyleBoldUnderline"/>
        </w:rPr>
        <w:t>the</w:t>
      </w:r>
      <w:r w:rsidRPr="0084713D">
        <w:rPr>
          <w:sz w:val="16"/>
        </w:rPr>
        <w:t xml:space="preserve"> world’s </w:t>
      </w:r>
      <w:r w:rsidRPr="0084713D">
        <w:rPr>
          <w:rStyle w:val="StyleBoldUnderline"/>
        </w:rPr>
        <w:t>last</w:t>
      </w:r>
      <w:r w:rsidRPr="0084713D">
        <w:rPr>
          <w:sz w:val="16"/>
        </w:rPr>
        <w:t xml:space="preserve"> remaining </w:t>
      </w:r>
      <w:r w:rsidRPr="0084713D">
        <w:rPr>
          <w:rStyle w:val="StyleBoldUnderline"/>
        </w:rPr>
        <w:t>communist nations. Another area of congressional oversight was the deterioration of democracy in</w:t>
      </w:r>
      <w:r w:rsidRPr="0084713D">
        <w:rPr>
          <w:sz w:val="16"/>
        </w:rPr>
        <w:t xml:space="preserve"> several </w:t>
      </w:r>
      <w:r w:rsidRPr="0084713D">
        <w:rPr>
          <w:rStyle w:val="StyleBoldUnderline"/>
        </w:rPr>
        <w:t>Latin American countries, especially</w:t>
      </w:r>
      <w:r w:rsidRPr="0084713D">
        <w:rPr>
          <w:sz w:val="16"/>
        </w:rPr>
        <w:t xml:space="preserve"> Nicaragua and </w:t>
      </w:r>
      <w:r w:rsidRPr="0084713D">
        <w:rPr>
          <w:rStyle w:val="StyleBoldUnderline"/>
        </w:rPr>
        <w:t>Venezuela. Congressional concern also increased about Iran’s growing relations</w:t>
      </w:r>
      <w:r w:rsidRPr="0084713D">
        <w:rPr>
          <w:sz w:val="16"/>
        </w:rPr>
        <w:t xml:space="preserve"> in the region, </w:t>
      </w:r>
      <w:r w:rsidRPr="0084713D">
        <w:rPr>
          <w:rStyle w:val="StyleBoldUnderline"/>
        </w:rPr>
        <w:t>especially with Venezuela</w:t>
      </w:r>
      <w:r w:rsidRPr="0084713D">
        <w:rPr>
          <w:sz w:val="16"/>
        </w:rPr>
        <w:t xml:space="preserve">, and about the activities of Hezbollah. Many of </w:t>
      </w:r>
      <w:r w:rsidRPr="0084713D">
        <w:rPr>
          <w:rStyle w:val="StyleBoldUnderline"/>
        </w:rPr>
        <w:t xml:space="preserve">these </w:t>
      </w:r>
      <w:r w:rsidRPr="0084713D">
        <w:rPr>
          <w:sz w:val="16"/>
        </w:rPr>
        <w:t xml:space="preserve">same </w:t>
      </w:r>
      <w:r w:rsidRPr="0084713D">
        <w:rPr>
          <w:rStyle w:val="StyleBoldUnderline"/>
        </w:rPr>
        <w:t>issues</w:t>
      </w:r>
      <w:r w:rsidRPr="0084713D">
        <w:rPr>
          <w:sz w:val="16"/>
        </w:rPr>
        <w:t xml:space="preserve"> are likely </w:t>
      </w:r>
      <w:r w:rsidRPr="0084713D">
        <w:rPr>
          <w:rStyle w:val="StyleBoldUnderline"/>
        </w:rPr>
        <w:t>to continue to be the focus of congressional oversight and potential legislative action</w:t>
      </w:r>
      <w:r w:rsidRPr="0084713D">
        <w:rPr>
          <w:sz w:val="16"/>
        </w:rPr>
        <w:t xml:space="preserve"> in the 113th Congress. At the beginning of a new Congress and President Obama’s second term, the relevant </w:t>
      </w:r>
      <w:r w:rsidRPr="0084713D">
        <w:rPr>
          <w:rStyle w:val="StyleBoldUnderline"/>
        </w:rPr>
        <w:t>congressional committees may examine the current status of U.S. relations and policy toward Latin America and the Caribbean</w:t>
      </w:r>
      <w:r w:rsidRPr="0084713D">
        <w:rPr>
          <w:sz w:val="16"/>
        </w:rPr>
        <w:t xml:space="preserve">. Early in the first session, Congress will face action on FY2013 appropriations for foreign assistance, and soon will begin consideration of the Administration’s FY2014 foreign aid budget request. Congressional hearings on the President’s budget request, and subsequent consideration of appropriations legislation, can be an important means for Congress to examine ongoing and proposed foreign assistance programs for the region. Potential </w:t>
      </w:r>
      <w:r w:rsidRPr="0084713D">
        <w:rPr>
          <w:rStyle w:val="StyleBoldUnderline"/>
        </w:rPr>
        <w:t xml:space="preserve">U.S. legislative action on comprehensive immigration reform would </w:t>
      </w:r>
      <w:r w:rsidRPr="0084713D">
        <w:rPr>
          <w:sz w:val="16"/>
        </w:rPr>
        <w:t>likely</w:t>
      </w:r>
      <w:r w:rsidRPr="0084713D">
        <w:rPr>
          <w:rStyle w:val="StyleBoldUnderline"/>
        </w:rPr>
        <w:t xml:space="preserve"> be well received in Latin America</w:t>
      </w:r>
      <w:r w:rsidRPr="0084713D">
        <w:rPr>
          <w:sz w:val="16"/>
        </w:rPr>
        <w:t xml:space="preserve"> and the Caribbean, but </w:t>
      </w:r>
      <w:r w:rsidRPr="0084713D">
        <w:rPr>
          <w:rStyle w:val="StyleBoldUnderline"/>
        </w:rPr>
        <w:t xml:space="preserve">especially in </w:t>
      </w:r>
      <w:r w:rsidRPr="0084713D">
        <w:rPr>
          <w:sz w:val="16"/>
        </w:rPr>
        <w:t xml:space="preserve">neighboring </w:t>
      </w:r>
      <w:r w:rsidRPr="0084713D">
        <w:rPr>
          <w:rStyle w:val="StyleBoldUnderline"/>
        </w:rPr>
        <w:t>Mexico</w:t>
      </w:r>
      <w:r w:rsidRPr="0084713D">
        <w:rPr>
          <w:sz w:val="16"/>
        </w:rPr>
        <w:t xml:space="preserve">. U.S. gun control efforts would also likely be welcomed by Mexico, along with Caribbean and Central American countries concerned about the illicit flow of arms from the United States </w:t>
      </w:r>
      <w:r w:rsidRPr="0084713D">
        <w:rPr>
          <w:rStyle w:val="StyleBoldUnderline"/>
        </w:rPr>
        <w:t>Other issues that could be the subject of oversight</w:t>
      </w:r>
      <w:r w:rsidRPr="0084713D">
        <w:rPr>
          <w:sz w:val="16"/>
        </w:rPr>
        <w:t xml:space="preserve"> in the new Congress, and are addressed in the sections below, </w:t>
      </w:r>
      <w:r w:rsidRPr="0084713D">
        <w:rPr>
          <w:rStyle w:val="StyleBoldUnderline"/>
        </w:rPr>
        <w:t>include relations with Mexico,</w:t>
      </w:r>
      <w:r w:rsidRPr="0084713D">
        <w:rPr>
          <w:sz w:val="16"/>
        </w:rPr>
        <w:t xml:space="preserve"> and the status of </w:t>
      </w:r>
      <w:r w:rsidRPr="0084713D">
        <w:rPr>
          <w:rStyle w:val="StyleBoldUnderline"/>
        </w:rPr>
        <w:t>reforms, under</w:t>
      </w:r>
      <w:r w:rsidRPr="0084713D">
        <w:rPr>
          <w:sz w:val="16"/>
        </w:rPr>
        <w:t xml:space="preserve"> the new administration of President Enrique Peña </w:t>
      </w:r>
      <w:r w:rsidRPr="0084713D">
        <w:rPr>
          <w:rStyle w:val="StyleBoldUnderline"/>
        </w:rPr>
        <w:t>Nieto</w:t>
      </w:r>
      <w:r w:rsidRPr="0084713D">
        <w:rPr>
          <w:sz w:val="16"/>
        </w:rPr>
        <w:t xml:space="preserve">; potential consideration of </w:t>
      </w:r>
      <w:r w:rsidRPr="0084713D">
        <w:rPr>
          <w:rStyle w:val="StyleBoldUnderline"/>
        </w:rPr>
        <w:t>a trans-boundary energy agreement with Mexico</w:t>
      </w:r>
      <w:r w:rsidRPr="0084713D">
        <w:rPr>
          <w:sz w:val="16"/>
        </w:rPr>
        <w:t xml:space="preserve">; the health status of President Hugo </w:t>
      </w:r>
      <w:r w:rsidRPr="0084713D">
        <w:rPr>
          <w:rStyle w:val="StyleBoldUnderline"/>
        </w:rPr>
        <w:t>Chávez and the potential effect of a government change</w:t>
      </w:r>
      <w:r w:rsidRPr="0084713D">
        <w:rPr>
          <w:sz w:val="16"/>
        </w:rPr>
        <w:t xml:space="preserve"> on U.S. relations; prospects of Colombia’s peace negotiations with the FARC and the potential ramifications for U.S. policy and foreign aid; whether and how to strengthen relations with Brazil, including </w:t>
      </w:r>
      <w:r w:rsidRPr="0084713D">
        <w:rPr>
          <w:rStyle w:val="StyleBoldUnderline"/>
        </w:rPr>
        <w:t>boosting U.S. exports</w:t>
      </w:r>
      <w:r w:rsidRPr="0084713D">
        <w:rPr>
          <w:sz w:val="16"/>
        </w:rPr>
        <w:t xml:space="preserve">; progress on </w:t>
      </w:r>
      <w:r w:rsidRPr="0084713D">
        <w:rPr>
          <w:rStyle w:val="StyleBoldUnderline"/>
        </w:rPr>
        <w:t>negotiations for the Trans-Pacific Partnership</w:t>
      </w:r>
      <w:r w:rsidRPr="0084713D">
        <w:rPr>
          <w:sz w:val="16"/>
        </w:rPr>
        <w:t xml:space="preserve"> (TPP) that includes three Latin American countries (Chile, Mexico, and Peru); whether to extend Andean Trade Preference Act </w:t>
      </w:r>
      <w:r w:rsidRPr="0084713D">
        <w:rPr>
          <w:sz w:val="16"/>
        </w:rPr>
        <w:lastRenderedPageBreak/>
        <w:t xml:space="preserve">(ATPA) benefits for Ecuador; the scope and direction of the region’s </w:t>
      </w:r>
      <w:r w:rsidRPr="0084713D">
        <w:rPr>
          <w:rStyle w:val="StyleBoldUnderline"/>
        </w:rPr>
        <w:t>counternarcotics</w:t>
      </w:r>
      <w:r w:rsidRPr="0084713D">
        <w:rPr>
          <w:sz w:val="16"/>
        </w:rPr>
        <w:t xml:space="preserve"> relationship with the United States; </w:t>
      </w:r>
      <w:r w:rsidRPr="0084713D">
        <w:rPr>
          <w:rStyle w:val="StyleBoldUnderline"/>
        </w:rPr>
        <w:t xml:space="preserve">and </w:t>
      </w:r>
      <w:r w:rsidRPr="0084713D">
        <w:rPr>
          <w:sz w:val="16"/>
        </w:rPr>
        <w:t xml:space="preserve">the operation and </w:t>
      </w:r>
      <w:r w:rsidRPr="0084713D">
        <w:rPr>
          <w:rStyle w:val="StyleBoldUnderline"/>
        </w:rPr>
        <w:t>activities of the Organization of American States.</w:t>
      </w:r>
    </w:p>
    <w:p w14:paraId="22168DA8" w14:textId="77777777" w:rsidR="00676AD0" w:rsidRPr="00676AD0" w:rsidRDefault="00676AD0" w:rsidP="00676AD0">
      <w:pPr>
        <w:rPr>
          <w:b/>
          <w:u w:val="single"/>
        </w:rPr>
      </w:pPr>
    </w:p>
    <w:p w14:paraId="7AF6ED6B" w14:textId="77777777" w:rsidR="000757F4" w:rsidRDefault="000757F4" w:rsidP="000757F4">
      <w:pPr>
        <w:pStyle w:val="Heading3"/>
      </w:pPr>
      <w:r>
        <w:lastRenderedPageBreak/>
        <w:t>Trade</w:t>
      </w:r>
    </w:p>
    <w:p w14:paraId="6DFF20CC" w14:textId="77777777" w:rsidR="000757F4" w:rsidRPr="003020E3" w:rsidRDefault="000757F4" w:rsidP="000757F4">
      <w:pPr>
        <w:rPr>
          <w:b/>
        </w:rPr>
      </w:pPr>
    </w:p>
    <w:p w14:paraId="6F9A26EC" w14:textId="77777777" w:rsidR="000757F4" w:rsidRPr="004D1693" w:rsidRDefault="000757F4" w:rsidP="000757F4">
      <w:pPr>
        <w:rPr>
          <w:b/>
        </w:rPr>
      </w:pPr>
      <w:r w:rsidRPr="003020E3">
        <w:rPr>
          <w:b/>
        </w:rPr>
        <w:t>Congress has oversig</w:t>
      </w:r>
      <w:r w:rsidRPr="004D1693">
        <w:rPr>
          <w:b/>
        </w:rPr>
        <w:t>ht over commerce</w:t>
      </w:r>
    </w:p>
    <w:p w14:paraId="07D40C78" w14:textId="77777777" w:rsidR="000757F4" w:rsidRPr="004D1693" w:rsidRDefault="000757F4" w:rsidP="000757F4">
      <w:pPr>
        <w:rPr>
          <w:sz w:val="16"/>
          <w:szCs w:val="16"/>
        </w:rPr>
      </w:pPr>
      <w:r w:rsidRPr="004D1693">
        <w:rPr>
          <w:b/>
        </w:rPr>
        <w:t xml:space="preserve">Hornbeck and </w:t>
      </w:r>
      <w:proofErr w:type="spellStart"/>
      <w:r w:rsidRPr="004D1693">
        <w:rPr>
          <w:b/>
        </w:rPr>
        <w:t>Irace</w:t>
      </w:r>
      <w:proofErr w:type="spellEnd"/>
      <w:r w:rsidRPr="004D1693">
        <w:rPr>
          <w:b/>
        </w:rPr>
        <w:t xml:space="preserve"> 13 </w:t>
      </w:r>
      <w:r w:rsidRPr="004D1693">
        <w:rPr>
          <w:sz w:val="16"/>
          <w:szCs w:val="16"/>
        </w:rPr>
        <w:t xml:space="preserve">(J. F. Hornbeck – Coordinator Specialist in International Trade and Finance, Mary A. </w:t>
      </w:r>
      <w:proofErr w:type="spellStart"/>
      <w:r w:rsidRPr="004D1693">
        <w:rPr>
          <w:sz w:val="16"/>
          <w:szCs w:val="16"/>
        </w:rPr>
        <w:t>Irace</w:t>
      </w:r>
      <w:proofErr w:type="spellEnd"/>
      <w:r w:rsidRPr="004D1693">
        <w:rPr>
          <w:sz w:val="16"/>
          <w:szCs w:val="16"/>
        </w:rPr>
        <w:t xml:space="preserve"> – Coordinator Section Research Manager, Congressional Review Service, “International Trade and Finance: Key Policy Issues for the 113th Congress”, 4-15-13, </w:t>
      </w:r>
      <w:hyperlink r:id="rId18" w:history="1">
        <w:r w:rsidRPr="004D1693">
          <w:rPr>
            <w:rStyle w:val="Hyperlink"/>
            <w:sz w:val="16"/>
            <w:szCs w:val="16"/>
          </w:rPr>
          <w:t>http://www.fas.org/sgp/crs/misc/R41553.pdf</w:t>
        </w:r>
      </w:hyperlink>
      <w:r>
        <w:rPr>
          <w:sz w:val="16"/>
          <w:szCs w:val="16"/>
        </w:rPr>
        <w:t xml:space="preserve">) </w:t>
      </w:r>
      <w:proofErr w:type="spellStart"/>
      <w:r>
        <w:rPr>
          <w:sz w:val="16"/>
          <w:szCs w:val="16"/>
        </w:rPr>
        <w:t>MaxL</w:t>
      </w:r>
      <w:proofErr w:type="spellEnd"/>
    </w:p>
    <w:p w14:paraId="6CEF1E40" w14:textId="77777777" w:rsidR="000757F4" w:rsidRDefault="000757F4" w:rsidP="000757F4">
      <w:pPr>
        <w:rPr>
          <w:sz w:val="16"/>
        </w:rPr>
      </w:pPr>
      <w:r w:rsidRPr="00E254D5">
        <w:rPr>
          <w:rStyle w:val="StyleBoldUnderline"/>
        </w:rPr>
        <w:t>The</w:t>
      </w:r>
      <w:r w:rsidRPr="00E254D5">
        <w:rPr>
          <w:sz w:val="16"/>
        </w:rPr>
        <w:t xml:space="preserve"> U.S. </w:t>
      </w:r>
      <w:r w:rsidRPr="00E254D5">
        <w:rPr>
          <w:rStyle w:val="StyleBoldUnderline"/>
        </w:rPr>
        <w:t>Constitution grants authority over</w:t>
      </w:r>
      <w:r w:rsidRPr="00E254D5">
        <w:rPr>
          <w:sz w:val="16"/>
        </w:rPr>
        <w:t xml:space="preserve"> the </w:t>
      </w:r>
      <w:r w:rsidRPr="00E254D5">
        <w:rPr>
          <w:rStyle w:val="StyleBoldUnderline"/>
        </w:rPr>
        <w:t>regulation of foreign commerce to Congress</w:t>
      </w:r>
      <w:r w:rsidRPr="00E254D5">
        <w:rPr>
          <w:sz w:val="16"/>
        </w:rPr>
        <w:t xml:space="preserve">, which it exercises in a variety of ways. </w:t>
      </w:r>
      <w:r w:rsidRPr="00E254D5">
        <w:rPr>
          <w:rStyle w:val="StyleBoldUnderline"/>
        </w:rPr>
        <w:t>These include the oversight of trade policy</w:t>
      </w:r>
      <w:r w:rsidRPr="00E254D5">
        <w:rPr>
          <w:sz w:val="16"/>
        </w:rPr>
        <w:t xml:space="preserve"> generally, and more </w:t>
      </w:r>
      <w:r w:rsidRPr="00E254D5">
        <w:rPr>
          <w:rStyle w:val="StyleBoldUnderline"/>
        </w:rPr>
        <w:t>particularly</w:t>
      </w:r>
      <w:r w:rsidRPr="00E254D5">
        <w:rPr>
          <w:sz w:val="16"/>
        </w:rPr>
        <w:t xml:space="preserve">, the consideration of </w:t>
      </w:r>
      <w:r w:rsidRPr="00E254D5">
        <w:rPr>
          <w:rStyle w:val="StyleBoldUnderline"/>
        </w:rPr>
        <w:t>legislation to approve trade agreements and authorize trade programs</w:t>
      </w:r>
      <w:r w:rsidRPr="00E254D5">
        <w:rPr>
          <w:sz w:val="16"/>
        </w:rPr>
        <w:t xml:space="preserve">. Policy issues cover such areas as: U.S. trade negotiations; </w:t>
      </w:r>
      <w:r w:rsidRPr="00E254D5">
        <w:rPr>
          <w:rStyle w:val="StyleBoldUnderline"/>
        </w:rPr>
        <w:t>tariffs</w:t>
      </w:r>
      <w:r w:rsidRPr="00E254D5">
        <w:rPr>
          <w:sz w:val="16"/>
        </w:rPr>
        <w:t xml:space="preserve">; nontariff barriers; worker dislocation from </w:t>
      </w:r>
      <w:r w:rsidRPr="00E254D5">
        <w:rPr>
          <w:rStyle w:val="StyleBoldUnderline"/>
        </w:rPr>
        <w:t>trade liberalization, trade remedy laws; import and export policies; international investment, economic sanctions; and the trade policy functions of the federal government</w:t>
      </w:r>
      <w:r w:rsidRPr="00E254D5">
        <w:rPr>
          <w:sz w:val="16"/>
        </w:rPr>
        <w:t xml:space="preserve">. Congress also has an important role in international finance. </w:t>
      </w:r>
      <w:r w:rsidRPr="00E254D5">
        <w:rPr>
          <w:rStyle w:val="StyleBoldUnderline"/>
        </w:rPr>
        <w:t>It has</w:t>
      </w:r>
      <w:r w:rsidRPr="00E254D5">
        <w:rPr>
          <w:sz w:val="16"/>
        </w:rPr>
        <w:t xml:space="preserve"> the </w:t>
      </w:r>
      <w:r w:rsidRPr="00E254D5">
        <w:rPr>
          <w:rStyle w:val="StyleBoldUnderline"/>
        </w:rPr>
        <w:t>authority over</w:t>
      </w:r>
      <w:r w:rsidRPr="00E254D5">
        <w:rPr>
          <w:sz w:val="16"/>
        </w:rPr>
        <w:t xml:space="preserve"> U.S. financial </w:t>
      </w:r>
      <w:r w:rsidRPr="00E254D5">
        <w:rPr>
          <w:rStyle w:val="StyleBoldUnderline"/>
        </w:rPr>
        <w:t>commitments to international financial institutions and oversight responsibilities for trade- and finance-related agencies</w:t>
      </w:r>
      <w:r w:rsidRPr="00E254D5">
        <w:rPr>
          <w:sz w:val="16"/>
        </w:rPr>
        <w:t xml:space="preserve"> of the U.S. Government. </w:t>
      </w:r>
    </w:p>
    <w:p w14:paraId="2C68621B" w14:textId="77777777" w:rsidR="000757F4" w:rsidRPr="000757F4" w:rsidRDefault="000757F4" w:rsidP="000757F4">
      <w:pPr>
        <w:rPr>
          <w:sz w:val="16"/>
        </w:rPr>
      </w:pPr>
    </w:p>
    <w:p w14:paraId="541C27BC" w14:textId="77777777" w:rsidR="00676AD0" w:rsidRPr="00DE1638" w:rsidRDefault="00676AD0" w:rsidP="00676AD0">
      <w:pPr>
        <w:pStyle w:val="Heading3"/>
      </w:pPr>
      <w:r w:rsidRPr="00DE1638">
        <w:lastRenderedPageBreak/>
        <w:t>Aid</w:t>
      </w:r>
    </w:p>
    <w:p w14:paraId="572D2E70" w14:textId="77777777" w:rsidR="00676AD0" w:rsidRDefault="00676AD0" w:rsidP="00676AD0">
      <w:pPr>
        <w:rPr>
          <w:rStyle w:val="StyleBoldUnderline"/>
        </w:rPr>
      </w:pPr>
    </w:p>
    <w:p w14:paraId="7B5B620A" w14:textId="219D786F" w:rsidR="00676AD0" w:rsidRPr="00676AD0" w:rsidRDefault="00676AD0" w:rsidP="00676AD0">
      <w:pPr>
        <w:rPr>
          <w:rStyle w:val="StyleBoldUnderline"/>
          <w:u w:val="none"/>
        </w:rPr>
      </w:pPr>
      <w:r w:rsidRPr="00676AD0">
        <w:rPr>
          <w:rStyle w:val="StyleBoldUnderline"/>
          <w:u w:val="none"/>
        </w:rPr>
        <w:t>Congressional funding</w:t>
      </w:r>
      <w:r w:rsidR="008D3080">
        <w:rPr>
          <w:rStyle w:val="StyleBoldUnderline"/>
          <w:u w:val="none"/>
        </w:rPr>
        <w:t xml:space="preserve"> is normal means for foreign aid </w:t>
      </w:r>
    </w:p>
    <w:p w14:paraId="7BCD1449" w14:textId="77777777" w:rsidR="00676AD0" w:rsidRPr="00676AD0" w:rsidRDefault="00676AD0" w:rsidP="00676AD0">
      <w:pPr>
        <w:rPr>
          <w:rStyle w:val="StyleBoldUnderline"/>
          <w:sz w:val="16"/>
          <w:szCs w:val="16"/>
          <w:u w:val="none"/>
        </w:rPr>
      </w:pPr>
      <w:r w:rsidRPr="00676AD0">
        <w:rPr>
          <w:rStyle w:val="StyleBoldUnderline"/>
          <w:u w:val="none"/>
        </w:rPr>
        <w:t>Sullivan 13</w:t>
      </w:r>
      <w:r w:rsidRPr="00676AD0">
        <w:rPr>
          <w:rStyle w:val="StyleBoldUnderline"/>
          <w:b w:val="0"/>
          <w:u w:val="none"/>
        </w:rPr>
        <w:t xml:space="preserve"> </w:t>
      </w:r>
      <w:r w:rsidRPr="00676AD0">
        <w:rPr>
          <w:rStyle w:val="StyleBoldUnderline"/>
          <w:b w:val="0"/>
          <w:sz w:val="16"/>
          <w:szCs w:val="16"/>
          <w:u w:val="none"/>
        </w:rPr>
        <w:t xml:space="preserve">(Mark P. Sullivan – Specialist in Latin American Affairs, Congressional Research Service, “Latin America and the Caribbean: Key Issues for the 113th Congress”, 2-8-13, </w:t>
      </w:r>
      <w:hyperlink r:id="rId19" w:history="1">
        <w:r w:rsidRPr="00676AD0">
          <w:rPr>
            <w:rStyle w:val="Hyperlink"/>
            <w:b/>
            <w:sz w:val="16"/>
            <w:szCs w:val="16"/>
          </w:rPr>
          <w:t>https://www.fas.org/sgp/crs/row/R42956.pdf</w:t>
        </w:r>
      </w:hyperlink>
      <w:r w:rsidRPr="00676AD0">
        <w:rPr>
          <w:rStyle w:val="StyleBoldUnderline"/>
          <w:b w:val="0"/>
          <w:sz w:val="16"/>
          <w:szCs w:val="16"/>
          <w:u w:val="none"/>
        </w:rPr>
        <w:t xml:space="preserve">) </w:t>
      </w:r>
      <w:proofErr w:type="spellStart"/>
      <w:r w:rsidRPr="00676AD0">
        <w:rPr>
          <w:rStyle w:val="StyleBoldUnderline"/>
          <w:b w:val="0"/>
          <w:sz w:val="16"/>
          <w:szCs w:val="16"/>
          <w:u w:val="none"/>
        </w:rPr>
        <w:t>MaxL</w:t>
      </w:r>
      <w:proofErr w:type="spellEnd"/>
    </w:p>
    <w:p w14:paraId="4AFA0789" w14:textId="56453AC6" w:rsidR="00676AD0" w:rsidRDefault="00676AD0" w:rsidP="00676AD0">
      <w:pPr>
        <w:rPr>
          <w:rStyle w:val="StyleBoldUnderline"/>
          <w:b w:val="0"/>
          <w:u w:val="none"/>
        </w:rPr>
      </w:pPr>
      <w:r w:rsidRPr="00676AD0">
        <w:rPr>
          <w:rStyle w:val="StyleBoldUnderline"/>
          <w:b w:val="0"/>
          <w:u w:val="none"/>
        </w:rPr>
        <w:t xml:space="preserve">Key Policy Issues: </w:t>
      </w:r>
      <w:r w:rsidRPr="00676AD0">
        <w:rPr>
          <w:rStyle w:val="StyleBoldUnderline"/>
        </w:rPr>
        <w:t>Members face a number of policy choices early in the 113th Congress that could have significant implications for U.S. foreign assistance to Latin America and the Caribbean</w:t>
      </w:r>
      <w:r w:rsidRPr="00676AD0">
        <w:rPr>
          <w:rStyle w:val="StyleBoldUnderline"/>
          <w:b w:val="0"/>
          <w:u w:val="none"/>
        </w:rPr>
        <w:t xml:space="preserve">. On March 1, 2013, across-the-board spending cuts resulting from the Budget Control Act of 2011 (P.L. 112-25) are scheduled to take effect. If Congress allows the cuts (known as sequestration) to go forward as currently formulated, most foreign assistance accounts could see an estimated 5.3% reduction in gross budget authority.34 Likewise, </w:t>
      </w:r>
      <w:r w:rsidRPr="00676AD0">
        <w:rPr>
          <w:rStyle w:val="StyleBoldUnderline"/>
        </w:rPr>
        <w:t>the FY2013 Continuing Appropriations Resolution</w:t>
      </w:r>
      <w:r w:rsidRPr="00676AD0">
        <w:rPr>
          <w:rStyle w:val="StyleBoldUnderline"/>
          <w:b w:val="0"/>
          <w:u w:val="none"/>
        </w:rPr>
        <w:t xml:space="preserve"> (P.L. 112-175), which </w:t>
      </w:r>
      <w:r w:rsidRPr="00676AD0">
        <w:rPr>
          <w:rStyle w:val="StyleBoldUnderline"/>
        </w:rPr>
        <w:t>is currently funding foreign aid programs</w:t>
      </w:r>
      <w:r w:rsidRPr="00676AD0">
        <w:rPr>
          <w:rStyle w:val="StyleBoldUnderline"/>
          <w:b w:val="0"/>
          <w:u w:val="none"/>
        </w:rPr>
        <w:t xml:space="preserve">, is scheduled to expire on March 27, 2013. </w:t>
      </w:r>
      <w:r w:rsidRPr="00676AD0">
        <w:rPr>
          <w:rStyle w:val="StyleBoldUnderline"/>
        </w:rPr>
        <w:t>Funding for aid programs for the second half of FY2013 will depend on a new appropriations measure</w:t>
      </w:r>
      <w:r w:rsidRPr="00676AD0">
        <w:rPr>
          <w:rStyle w:val="StyleBoldUnderline"/>
          <w:b w:val="0"/>
          <w:u w:val="none"/>
        </w:rPr>
        <w:t xml:space="preserve">. Congress will also face consideration of the Administration’s forthcoming FY2014 request for foreign aid. These congressional decisions would set broad budget outlines, which in turn would likely influence the amount of foreign aid dedicated to specific countries and programs in Latin America and the Caribbean. </w:t>
      </w:r>
      <w:r w:rsidRPr="00676AD0">
        <w:rPr>
          <w:rStyle w:val="StyleBoldUnderline"/>
        </w:rPr>
        <w:t>As Congress deliberates on these issues, questions may arise regarding how constraints on the aid budget could affect U.S. foreign policy</w:t>
      </w:r>
      <w:r w:rsidRPr="00676AD0">
        <w:rPr>
          <w:rStyle w:val="StyleBoldUnderline"/>
          <w:b w:val="0"/>
          <w:u w:val="none"/>
        </w:rPr>
        <w:t xml:space="preserve"> and national security interests, which countries and programs are the highest priorities for U.S. foreign aid, and how U.S. assistance might be used more effectively</w:t>
      </w:r>
    </w:p>
    <w:p w14:paraId="38ECA87A" w14:textId="77777777" w:rsidR="00676AD0" w:rsidRPr="00676AD0" w:rsidRDefault="00676AD0" w:rsidP="00676AD0">
      <w:pPr>
        <w:rPr>
          <w:rStyle w:val="StyleBoldUnderline"/>
          <w:b w:val="0"/>
          <w:u w:val="none"/>
        </w:rPr>
      </w:pPr>
    </w:p>
    <w:p w14:paraId="1B07D89F" w14:textId="3121F1D9" w:rsidR="00676AD0" w:rsidRPr="008D3080" w:rsidRDefault="00676AD0" w:rsidP="008D3080">
      <w:pPr>
        <w:pStyle w:val="Heading3"/>
        <w:rPr>
          <w:rStyle w:val="StyleBoldUnderline"/>
          <w:b/>
          <w:sz w:val="32"/>
        </w:rPr>
      </w:pPr>
      <w:r>
        <w:lastRenderedPageBreak/>
        <w:t>Mexico</w:t>
      </w:r>
    </w:p>
    <w:p w14:paraId="170DFD24" w14:textId="77777777" w:rsidR="00676AD0" w:rsidRPr="00676AD0" w:rsidRDefault="00676AD0" w:rsidP="00676AD0">
      <w:pPr>
        <w:rPr>
          <w:rStyle w:val="StyleBoldUnderline"/>
          <w:b w:val="0"/>
          <w:u w:val="none"/>
        </w:rPr>
      </w:pPr>
    </w:p>
    <w:p w14:paraId="0EB51C75" w14:textId="25D5F1EE" w:rsidR="00676AD0" w:rsidRPr="00676AD0" w:rsidRDefault="00676AD0" w:rsidP="00676AD0">
      <w:pPr>
        <w:rPr>
          <w:rStyle w:val="StyleBoldUnderline"/>
          <w:u w:val="none"/>
        </w:rPr>
      </w:pPr>
      <w:r w:rsidRPr="00676AD0">
        <w:rPr>
          <w:rStyle w:val="StyleBoldUnderline"/>
          <w:u w:val="none"/>
        </w:rPr>
        <w:t xml:space="preserve">Congress has oversight over </w:t>
      </w:r>
      <w:r w:rsidR="008D3080">
        <w:rPr>
          <w:rStyle w:val="StyleBoldUnderline"/>
          <w:u w:val="none"/>
        </w:rPr>
        <w:t>Mexico policy</w:t>
      </w:r>
    </w:p>
    <w:p w14:paraId="551167D4" w14:textId="77777777" w:rsidR="00676AD0" w:rsidRPr="00676AD0" w:rsidRDefault="00676AD0" w:rsidP="00676AD0">
      <w:pPr>
        <w:rPr>
          <w:rStyle w:val="StyleBoldUnderline"/>
          <w:b w:val="0"/>
          <w:sz w:val="16"/>
          <w:szCs w:val="16"/>
          <w:u w:val="none"/>
        </w:rPr>
      </w:pPr>
      <w:r w:rsidRPr="00676AD0">
        <w:rPr>
          <w:rStyle w:val="StyleBoldUnderline"/>
          <w:u w:val="none"/>
        </w:rPr>
        <w:t>Sullivan 13</w:t>
      </w:r>
      <w:r w:rsidRPr="00676AD0">
        <w:rPr>
          <w:rStyle w:val="StyleBoldUnderline"/>
          <w:b w:val="0"/>
          <w:u w:val="none"/>
        </w:rPr>
        <w:t xml:space="preserve"> </w:t>
      </w:r>
      <w:r w:rsidRPr="00676AD0">
        <w:rPr>
          <w:rStyle w:val="StyleBoldUnderline"/>
          <w:b w:val="0"/>
          <w:sz w:val="16"/>
          <w:szCs w:val="16"/>
          <w:u w:val="none"/>
        </w:rPr>
        <w:t xml:space="preserve">(Mark P. Sullivan – Specialist in Latin American Affairs, Congressional Research Service, “Latin America and the Caribbean: Key Issues for the 113th Congress”, 2-8-13, </w:t>
      </w:r>
      <w:hyperlink r:id="rId20" w:history="1">
        <w:r w:rsidRPr="00676AD0">
          <w:rPr>
            <w:rStyle w:val="Hyperlink"/>
            <w:b/>
            <w:sz w:val="16"/>
            <w:szCs w:val="16"/>
          </w:rPr>
          <w:t>https://www.fas.org/sgp/crs/row/R42956.pdf</w:t>
        </w:r>
      </w:hyperlink>
      <w:r w:rsidRPr="00676AD0">
        <w:rPr>
          <w:rStyle w:val="StyleBoldUnderline"/>
          <w:b w:val="0"/>
          <w:sz w:val="16"/>
          <w:szCs w:val="16"/>
          <w:u w:val="none"/>
        </w:rPr>
        <w:t xml:space="preserve">) </w:t>
      </w:r>
      <w:proofErr w:type="spellStart"/>
      <w:r w:rsidRPr="00676AD0">
        <w:rPr>
          <w:rStyle w:val="StyleBoldUnderline"/>
          <w:b w:val="0"/>
          <w:sz w:val="16"/>
          <w:szCs w:val="16"/>
          <w:u w:val="none"/>
        </w:rPr>
        <w:t>MaxL</w:t>
      </w:r>
      <w:proofErr w:type="spellEnd"/>
    </w:p>
    <w:p w14:paraId="0A08BB1A" w14:textId="0DD36AAC" w:rsidR="00676AD0" w:rsidRDefault="00676AD0" w:rsidP="00676AD0">
      <w:pPr>
        <w:rPr>
          <w:sz w:val="16"/>
        </w:rPr>
      </w:pPr>
      <w:r w:rsidRPr="00676AD0">
        <w:rPr>
          <w:rStyle w:val="StyleBoldUnderline"/>
          <w:b w:val="0"/>
          <w:sz w:val="16"/>
          <w:u w:val="none"/>
        </w:rPr>
        <w:t xml:space="preserve">Key Policy Issues: This year, Congress is likely to closely follow the policies implemented by the Peña Nieto government, particularly in the security realm. The 113th </w:t>
      </w:r>
      <w:r w:rsidRPr="000757F4">
        <w:rPr>
          <w:rStyle w:val="StyleBoldUnderline"/>
          <w:b w:val="0"/>
        </w:rPr>
        <w:t>Congress is likely to continue funding and overseeing the Mérida Initiative and related domestic initiatives</w:t>
      </w:r>
      <w:r w:rsidRPr="000757F4">
        <w:rPr>
          <w:rStyle w:val="StyleBoldUnderline"/>
          <w:b w:val="0"/>
          <w:sz w:val="16"/>
        </w:rPr>
        <w:t xml:space="preserve">, </w:t>
      </w:r>
      <w:r w:rsidRPr="00676AD0">
        <w:rPr>
          <w:rStyle w:val="StyleBoldUnderline"/>
          <w:b w:val="0"/>
          <w:sz w:val="16"/>
          <w:u w:val="none"/>
        </w:rPr>
        <w:t xml:space="preserve">but may also consider supporting new programs. </w:t>
      </w:r>
      <w:r w:rsidRPr="000757F4">
        <w:rPr>
          <w:rStyle w:val="StyleBoldUnderline"/>
          <w:b w:val="0"/>
        </w:rPr>
        <w:t>Congressional action may</w:t>
      </w:r>
      <w:r w:rsidRPr="00676AD0">
        <w:rPr>
          <w:rStyle w:val="StyleBoldUnderline"/>
          <w:b w:val="0"/>
          <w:sz w:val="16"/>
          <w:u w:val="none"/>
        </w:rPr>
        <w:t xml:space="preserve"> soon </w:t>
      </w:r>
      <w:r w:rsidRPr="000757F4">
        <w:rPr>
          <w:rStyle w:val="StyleBoldUnderline"/>
          <w:b w:val="0"/>
        </w:rPr>
        <w:t>be required in order for the U.S.-Mexico Trans-boundary Hydrocarbons Agreement to take effect</w:t>
      </w:r>
      <w:r w:rsidRPr="00676AD0">
        <w:rPr>
          <w:rStyle w:val="StyleBoldUnderline"/>
          <w:b w:val="0"/>
          <w:sz w:val="16"/>
          <w:u w:val="none"/>
        </w:rPr>
        <w:t xml:space="preserve">. Migration and border security cooperation could also be substantially overhauled should Congress consider comprehensive immigration reform. Mexico’s role in the negotiations for a Trans-Pacific Partnership Agreement and what that agreement might mean for the North American Free Trade Agreement (NAFTA) is also likely to generate congressional interest. Potential </w:t>
      </w:r>
      <w:r w:rsidRPr="000757F4">
        <w:rPr>
          <w:rStyle w:val="StyleBoldUnderline"/>
          <w:b w:val="0"/>
        </w:rPr>
        <w:t xml:space="preserve">oversight questions that Congress might consider include </w:t>
      </w:r>
      <w:proofErr w:type="gramStart"/>
      <w:r w:rsidRPr="000757F4">
        <w:rPr>
          <w:rStyle w:val="StyleBoldUnderline"/>
          <w:b w:val="0"/>
        </w:rPr>
        <w:t>How</w:t>
      </w:r>
      <w:proofErr w:type="gramEnd"/>
      <w:r w:rsidRPr="000757F4">
        <w:rPr>
          <w:rStyle w:val="StyleBoldUnderline"/>
          <w:b w:val="0"/>
        </w:rPr>
        <w:t xml:space="preserve"> effectively is</w:t>
      </w:r>
      <w:r w:rsidRPr="00676AD0">
        <w:rPr>
          <w:rStyle w:val="StyleBoldUnderline"/>
          <w:b w:val="0"/>
          <w:sz w:val="16"/>
          <w:u w:val="none"/>
        </w:rPr>
        <w:t xml:space="preserve"> the Peña </w:t>
      </w:r>
      <w:r w:rsidRPr="000757F4">
        <w:rPr>
          <w:rStyle w:val="StyleBoldUnderline"/>
          <w:b w:val="0"/>
        </w:rPr>
        <w:t>Nieto</w:t>
      </w:r>
      <w:r w:rsidRPr="00676AD0">
        <w:rPr>
          <w:rStyle w:val="StyleBoldUnderline"/>
          <w:b w:val="0"/>
          <w:sz w:val="16"/>
          <w:u w:val="none"/>
        </w:rPr>
        <w:t xml:space="preserve"> government </w:t>
      </w:r>
      <w:r w:rsidRPr="000757F4">
        <w:rPr>
          <w:rStyle w:val="StyleBoldUnderline"/>
          <w:b w:val="0"/>
        </w:rPr>
        <w:t>implementing</w:t>
      </w:r>
      <w:r w:rsidRPr="000757F4">
        <w:rPr>
          <w:rStyle w:val="StyleBoldUnderline"/>
          <w:b w:val="0"/>
          <w:sz w:val="16"/>
        </w:rPr>
        <w:t xml:space="preserve"> </w:t>
      </w:r>
      <w:r w:rsidRPr="00676AD0">
        <w:rPr>
          <w:rStyle w:val="StyleBoldUnderline"/>
          <w:b w:val="0"/>
          <w:sz w:val="16"/>
          <w:u w:val="none"/>
        </w:rPr>
        <w:t xml:space="preserve">its </w:t>
      </w:r>
      <w:r w:rsidRPr="000757F4">
        <w:rPr>
          <w:rStyle w:val="StyleBoldUnderline"/>
          <w:b w:val="0"/>
        </w:rPr>
        <w:t>reformist agenda? Will the government be able to reduce violence</w:t>
      </w:r>
      <w:r w:rsidRPr="00676AD0">
        <w:rPr>
          <w:rStyle w:val="StyleBoldUnderline"/>
          <w:b w:val="0"/>
          <w:sz w:val="16"/>
          <w:u w:val="none"/>
        </w:rPr>
        <w:t xml:space="preserve"> in Mexico </w:t>
      </w:r>
      <w:r w:rsidRPr="000757F4">
        <w:rPr>
          <w:rStyle w:val="StyleBoldUnderline"/>
          <w:b w:val="0"/>
        </w:rPr>
        <w:t>while</w:t>
      </w:r>
      <w:r w:rsidRPr="00676AD0">
        <w:rPr>
          <w:rStyle w:val="StyleBoldUnderline"/>
          <w:b w:val="0"/>
          <w:sz w:val="16"/>
          <w:u w:val="none"/>
        </w:rPr>
        <w:t xml:space="preserve"> still </w:t>
      </w:r>
      <w:r w:rsidRPr="000757F4">
        <w:rPr>
          <w:rStyle w:val="StyleBoldUnderline"/>
          <w:b w:val="0"/>
        </w:rPr>
        <w:t>combating organized crime</w:t>
      </w:r>
      <w:r w:rsidRPr="000757F4">
        <w:rPr>
          <w:rStyle w:val="StyleBoldUnderline"/>
          <w:b w:val="0"/>
          <w:sz w:val="16"/>
        </w:rPr>
        <w:t xml:space="preserve">? </w:t>
      </w:r>
      <w:r w:rsidRPr="000757F4">
        <w:rPr>
          <w:rStyle w:val="StyleBoldUnderline"/>
          <w:b w:val="0"/>
        </w:rPr>
        <w:t>How</w:t>
      </w:r>
      <w:r w:rsidRPr="00676AD0">
        <w:rPr>
          <w:rStyle w:val="StyleBoldUnderline"/>
          <w:b w:val="0"/>
          <w:sz w:val="16"/>
          <w:u w:val="none"/>
        </w:rPr>
        <w:t xml:space="preserve"> might </w:t>
      </w:r>
      <w:r w:rsidRPr="000757F4">
        <w:rPr>
          <w:rStyle w:val="StyleBoldUnderline"/>
          <w:b w:val="0"/>
        </w:rPr>
        <w:t>this government support</w:t>
      </w:r>
      <w:r w:rsidRPr="00676AD0">
        <w:rPr>
          <w:rStyle w:val="StyleBoldUnderline"/>
          <w:b w:val="0"/>
          <w:sz w:val="16"/>
          <w:u w:val="none"/>
        </w:rPr>
        <w:t xml:space="preserve"> efforts to enact </w:t>
      </w:r>
      <w:r w:rsidRPr="000757F4">
        <w:rPr>
          <w:rStyle w:val="StyleBoldUnderline"/>
          <w:b w:val="0"/>
        </w:rPr>
        <w:t>comprehensive immigration reform</w:t>
      </w:r>
      <w:r w:rsidRPr="00676AD0">
        <w:rPr>
          <w:rStyle w:val="StyleBoldUnderline"/>
          <w:b w:val="0"/>
          <w:u w:val="none"/>
        </w:rPr>
        <w:t xml:space="preserve"> </w:t>
      </w:r>
      <w:r w:rsidRPr="000757F4">
        <w:rPr>
          <w:sz w:val="16"/>
        </w:rPr>
        <w:t>in the United States?</w:t>
      </w:r>
      <w:r w:rsidRPr="00676AD0">
        <w:rPr>
          <w:b/>
          <w:sz w:val="16"/>
        </w:rPr>
        <w:t xml:space="preserve"> </w:t>
      </w:r>
      <w:r w:rsidRPr="000757F4">
        <w:rPr>
          <w:rStyle w:val="StyleBoldUnderline"/>
          <w:b w:val="0"/>
        </w:rPr>
        <w:t>Will</w:t>
      </w:r>
      <w:r w:rsidRPr="00676AD0">
        <w:rPr>
          <w:rStyle w:val="StyleBoldUnderline"/>
          <w:b w:val="0"/>
          <w:u w:val="none"/>
        </w:rPr>
        <w:t xml:space="preserve"> the </w:t>
      </w:r>
      <w:r w:rsidRPr="000757F4">
        <w:rPr>
          <w:rStyle w:val="StyleBoldUnderline"/>
          <w:b w:val="0"/>
        </w:rPr>
        <w:t>Mexican economy perform better</w:t>
      </w:r>
      <w:r w:rsidRPr="00676AD0">
        <w:rPr>
          <w:b/>
          <w:sz w:val="16"/>
        </w:rPr>
        <w:t xml:space="preserve"> </w:t>
      </w:r>
      <w:r w:rsidRPr="000757F4">
        <w:rPr>
          <w:sz w:val="16"/>
        </w:rPr>
        <w:t>under this PRI government than under the PAN?</w:t>
      </w:r>
    </w:p>
    <w:p w14:paraId="1BAEF3A2" w14:textId="77777777" w:rsidR="008D3080" w:rsidRPr="000757F4" w:rsidRDefault="008D3080" w:rsidP="00676AD0">
      <w:pPr>
        <w:rPr>
          <w:b/>
          <w:sz w:val="16"/>
        </w:rPr>
      </w:pPr>
    </w:p>
    <w:p w14:paraId="0BFE80E2" w14:textId="77777777" w:rsidR="00676AD0" w:rsidRDefault="00676AD0" w:rsidP="000757F4">
      <w:pPr>
        <w:pStyle w:val="Heading3"/>
      </w:pPr>
      <w:r>
        <w:lastRenderedPageBreak/>
        <w:t>Venezuela</w:t>
      </w:r>
    </w:p>
    <w:p w14:paraId="3DA30690" w14:textId="77777777" w:rsidR="00676AD0" w:rsidRPr="00EC4F6C" w:rsidRDefault="00676AD0" w:rsidP="00676AD0">
      <w:pPr>
        <w:rPr>
          <w:b/>
          <w:sz w:val="16"/>
        </w:rPr>
      </w:pPr>
    </w:p>
    <w:p w14:paraId="323F9F73" w14:textId="77777777" w:rsidR="00676AD0" w:rsidRDefault="00676AD0" w:rsidP="00676AD0">
      <w:pPr>
        <w:rPr>
          <w:b/>
        </w:rPr>
      </w:pPr>
      <w:r w:rsidRPr="00EC4F6C">
        <w:rPr>
          <w:b/>
        </w:rPr>
        <w:t>Congress has oversight over Venezuelan policies</w:t>
      </w:r>
    </w:p>
    <w:p w14:paraId="4DD4D026" w14:textId="77777777" w:rsidR="00676AD0" w:rsidRPr="00455FD3" w:rsidRDefault="00676AD0" w:rsidP="00676AD0">
      <w:pPr>
        <w:rPr>
          <w:bCs/>
          <w:sz w:val="16"/>
          <w:szCs w:val="16"/>
        </w:rPr>
      </w:pPr>
      <w:r>
        <w:rPr>
          <w:b/>
        </w:rPr>
        <w:t xml:space="preserve">Sullivan 13 </w:t>
      </w:r>
      <w:r w:rsidRPr="000757F4">
        <w:rPr>
          <w:rStyle w:val="StyleBoldUnderline"/>
          <w:b w:val="0"/>
          <w:sz w:val="16"/>
          <w:szCs w:val="16"/>
          <w:u w:val="none"/>
        </w:rPr>
        <w:t xml:space="preserve">(Mark P. Sullivan – Specialist in Latin American Affairs, Congressional Research Service, “Latin America and the Caribbean: Key Issues for the 113th Congress”, 2-8-13, </w:t>
      </w:r>
      <w:hyperlink r:id="rId21" w:history="1">
        <w:r w:rsidRPr="000757F4">
          <w:rPr>
            <w:rStyle w:val="Hyperlink"/>
            <w:b/>
            <w:sz w:val="16"/>
            <w:szCs w:val="16"/>
          </w:rPr>
          <w:t>https://www.fas.org/sgp/crs/row/R42956.pdf</w:t>
        </w:r>
      </w:hyperlink>
      <w:r w:rsidRPr="000757F4">
        <w:rPr>
          <w:rStyle w:val="StyleBoldUnderline"/>
          <w:b w:val="0"/>
          <w:sz w:val="16"/>
          <w:szCs w:val="16"/>
          <w:u w:val="none"/>
        </w:rPr>
        <w:t xml:space="preserve">) </w:t>
      </w:r>
      <w:proofErr w:type="spellStart"/>
      <w:r w:rsidRPr="000757F4">
        <w:rPr>
          <w:rStyle w:val="StyleBoldUnderline"/>
          <w:b w:val="0"/>
          <w:sz w:val="16"/>
          <w:szCs w:val="16"/>
          <w:u w:val="none"/>
        </w:rPr>
        <w:t>MaxL</w:t>
      </w:r>
      <w:proofErr w:type="spellEnd"/>
    </w:p>
    <w:p w14:paraId="497D3749" w14:textId="12E20BC1" w:rsidR="00D12919" w:rsidRDefault="00676AD0" w:rsidP="00676AD0">
      <w:pPr>
        <w:rPr>
          <w:sz w:val="16"/>
        </w:rPr>
      </w:pPr>
      <w:r w:rsidRPr="00EC4F6C">
        <w:rPr>
          <w:sz w:val="16"/>
        </w:rPr>
        <w:t xml:space="preserve">The 113th </w:t>
      </w:r>
      <w:r w:rsidRPr="00EC4F6C">
        <w:rPr>
          <w:rStyle w:val="StyleBoldUnderline"/>
        </w:rPr>
        <w:t>Congress may continue</w:t>
      </w:r>
      <w:r w:rsidRPr="00EC4F6C">
        <w:rPr>
          <w:sz w:val="16"/>
        </w:rPr>
        <w:t xml:space="preserve"> strong </w:t>
      </w:r>
      <w:r w:rsidRPr="00EC4F6C">
        <w:rPr>
          <w:rStyle w:val="StyleBoldUnderline"/>
        </w:rPr>
        <w:t>congressional oversight on</w:t>
      </w:r>
      <w:r w:rsidRPr="00EC4F6C">
        <w:rPr>
          <w:sz w:val="16"/>
        </w:rPr>
        <w:t xml:space="preserve"> the status of </w:t>
      </w:r>
      <w:r w:rsidRPr="00EC4F6C">
        <w:rPr>
          <w:rStyle w:val="StyleBoldUnderline"/>
        </w:rPr>
        <w:t>human rights and democracy in Venezuela as well as drug trafficking and terrorism</w:t>
      </w:r>
      <w:r w:rsidRPr="00EC4F6C">
        <w:rPr>
          <w:sz w:val="16"/>
        </w:rPr>
        <w:t xml:space="preserve"> concerns, </w:t>
      </w:r>
      <w:r w:rsidRPr="00EC4F6C">
        <w:rPr>
          <w:rStyle w:val="StyleBoldUnderline"/>
        </w:rPr>
        <w:t>including</w:t>
      </w:r>
      <w:r w:rsidRPr="00EC4F6C">
        <w:rPr>
          <w:sz w:val="16"/>
        </w:rPr>
        <w:t xml:space="preserve"> the extent of </w:t>
      </w:r>
      <w:r w:rsidRPr="00EC4F6C">
        <w:rPr>
          <w:rStyle w:val="StyleBoldUnderline"/>
        </w:rPr>
        <w:t>Venezuela’s relations with Iran. Of particular interest will be</w:t>
      </w:r>
      <w:r w:rsidRPr="00EC4F6C">
        <w:rPr>
          <w:sz w:val="16"/>
        </w:rPr>
        <w:t xml:space="preserve"> the </w:t>
      </w:r>
      <w:r w:rsidRPr="00EC4F6C">
        <w:rPr>
          <w:rStyle w:val="StyleBoldUnderline"/>
        </w:rPr>
        <w:t>ramifications of</w:t>
      </w:r>
      <w:r w:rsidRPr="00EC4F6C">
        <w:rPr>
          <w:sz w:val="16"/>
        </w:rPr>
        <w:t xml:space="preserve"> President </w:t>
      </w:r>
      <w:r w:rsidRPr="00EC4F6C">
        <w:rPr>
          <w:rStyle w:val="StyleBoldUnderline"/>
        </w:rPr>
        <w:t>Chávez’s health</w:t>
      </w:r>
      <w:r w:rsidRPr="00EC4F6C">
        <w:rPr>
          <w:sz w:val="16"/>
        </w:rPr>
        <w:t xml:space="preserve"> status on Venezuela’s political future and </w:t>
      </w:r>
      <w:r w:rsidRPr="00EC4F6C">
        <w:rPr>
          <w:rStyle w:val="StyleBoldUnderline"/>
        </w:rPr>
        <w:t>on U.S</w:t>
      </w:r>
      <w:proofErr w:type="gramStart"/>
      <w:r w:rsidRPr="00EC4F6C">
        <w:rPr>
          <w:rStyle w:val="StyleBoldUnderline"/>
        </w:rPr>
        <w:t>.-</w:t>
      </w:r>
      <w:proofErr w:type="gramEnd"/>
      <w:r>
        <w:rPr>
          <w:rStyle w:val="StyleBoldUnderline"/>
        </w:rPr>
        <w:t xml:space="preserve"> </w:t>
      </w:r>
      <w:r w:rsidRPr="00EC4F6C">
        <w:rPr>
          <w:rStyle w:val="StyleBoldUnderline"/>
        </w:rPr>
        <w:t>Venezuelan relations</w:t>
      </w:r>
      <w:r w:rsidRPr="00EC4F6C">
        <w:rPr>
          <w:sz w:val="16"/>
        </w:rPr>
        <w:t>. Early in the first session, Congress will face action on State Department, Foreign Operations, and Related Programs appropriations for the second half of FY2013, which includes funding for Venezuela democracy projects, while Congress will also soon be considering the Administration’s FY2014 foreign aid funding for such assistance.</w:t>
      </w:r>
    </w:p>
    <w:p w14:paraId="5258BA61" w14:textId="409517C2" w:rsidR="0084279F" w:rsidRDefault="0084279F" w:rsidP="0084279F">
      <w:pPr>
        <w:pStyle w:val="Heading1"/>
      </w:pPr>
      <w:r>
        <w:lastRenderedPageBreak/>
        <w:t xml:space="preserve">XO Warming </w:t>
      </w:r>
      <w:proofErr w:type="spellStart"/>
      <w:r>
        <w:t>Adv</w:t>
      </w:r>
      <w:proofErr w:type="spellEnd"/>
      <w:r>
        <w:t xml:space="preserve"> CP</w:t>
      </w:r>
    </w:p>
    <w:p w14:paraId="00F4A8E0" w14:textId="44FF3DF1" w:rsidR="0084279F" w:rsidRPr="0084279F" w:rsidRDefault="0084279F" w:rsidP="0084279F">
      <w:pPr>
        <w:pStyle w:val="Heading3"/>
      </w:pPr>
      <w:bookmarkStart w:id="0" w:name="_GoBack"/>
      <w:bookmarkEnd w:id="0"/>
      <w:r>
        <w:lastRenderedPageBreak/>
        <w:t>1NC</w:t>
      </w:r>
    </w:p>
    <w:p w14:paraId="685471DE" w14:textId="77777777" w:rsidR="0084279F" w:rsidRPr="0084279F" w:rsidRDefault="0084279F" w:rsidP="0084279F"/>
    <w:p w14:paraId="30F2ED83" w14:textId="77777777" w:rsidR="0084279F" w:rsidRPr="00DF6425" w:rsidRDefault="0084279F" w:rsidP="0084279F">
      <w:pPr>
        <w:rPr>
          <w:b/>
        </w:rPr>
      </w:pPr>
      <w:r w:rsidRPr="00DF6425">
        <w:rPr>
          <w:b/>
        </w:rPr>
        <w:t>TEXT: The President of the United States should issue an executive order instructing the administrator of the United States Environmental Protection Agency to create regulations pursuant to the Clean Air Act to reduce greenhouse gas emissions from mobile sources.</w:t>
      </w:r>
    </w:p>
    <w:p w14:paraId="46DEB9BA" w14:textId="77777777" w:rsidR="0084279F" w:rsidRDefault="0084279F" w:rsidP="0084279F">
      <w:pPr>
        <w:rPr>
          <w:b/>
        </w:rPr>
      </w:pPr>
    </w:p>
    <w:p w14:paraId="728E7EFF" w14:textId="77777777" w:rsidR="0084279F" w:rsidRPr="00DF6425" w:rsidRDefault="0084279F" w:rsidP="0084279F">
      <w:pPr>
        <w:rPr>
          <w:b/>
        </w:rPr>
      </w:pPr>
      <w:r w:rsidRPr="00DF6425">
        <w:rPr>
          <w:b/>
        </w:rPr>
        <w:t>That’s the key step to resolving global warming – all political barriers have been resolved</w:t>
      </w:r>
    </w:p>
    <w:p w14:paraId="3CC40083" w14:textId="6404E376" w:rsidR="0084279F" w:rsidRPr="00C329F5" w:rsidRDefault="0084279F" w:rsidP="0084279F">
      <w:r w:rsidRPr="0084279F">
        <w:rPr>
          <w:rStyle w:val="StyleStyleBold12pt"/>
          <w:sz w:val="22"/>
        </w:rPr>
        <w:t>Westmoreland 10</w:t>
      </w:r>
      <w:r w:rsidRPr="0084279F">
        <w:rPr>
          <w:sz w:val="18"/>
        </w:rPr>
        <w:t xml:space="preserve"> </w:t>
      </w:r>
      <w:r>
        <w:t xml:space="preserve">(Joshua K. Westmoreland, Senior Articles Editor, Boston College Environmental Affairs Law Review, 1/1/2010, “Global Warming and </w:t>
      </w:r>
      <w:proofErr w:type="spellStart"/>
      <w:r>
        <w:t>Originalism</w:t>
      </w:r>
      <w:proofErr w:type="spellEnd"/>
      <w:r>
        <w:t>: The Role of the EPA in the Obama Administration”http://lawdigitalcommons.bc.edu/cgi/viewcontent.cgi?article=1027&amp;context=ealr&amp;sei-redir=1#search=%22presidential%20power%20global%20warming%20obama%22 | JJ)</w:t>
      </w:r>
    </w:p>
    <w:p w14:paraId="465477C2" w14:textId="77777777" w:rsidR="0084279F" w:rsidRDefault="0084279F" w:rsidP="0084279F">
      <w:pPr>
        <w:rPr>
          <w:sz w:val="16"/>
        </w:rPr>
      </w:pPr>
      <w:r w:rsidRPr="00EA6720">
        <w:rPr>
          <w:sz w:val="16"/>
        </w:rPr>
        <w:t xml:space="preserve">Global warming is becoming an emergency that warrants immediate action by the United States.275 President </w:t>
      </w:r>
      <w:r w:rsidRPr="00B5706D">
        <w:rPr>
          <w:rStyle w:val="StyleBoldUnderline"/>
        </w:rPr>
        <w:t>Obama has an obligation to lead the United States’ response to the climate crisis because there is currently no viable GHG reduction policy—especially one targeting mobile sources</w:t>
      </w:r>
      <w:r w:rsidRPr="00EA6720">
        <w:rPr>
          <w:sz w:val="16"/>
        </w:rPr>
        <w:t xml:space="preserve">—under the existing federal environmental law regime.276 President </w:t>
      </w:r>
      <w:r w:rsidRPr="00BC55B9">
        <w:rPr>
          <w:rStyle w:val="StyleBoldUnderline"/>
        </w:rPr>
        <w:t>Obama can and should issue an executive order instructing EPA Administrator Jackson to create regulations pursuant to the CAA to drastically reduce GHG emissions from mobile sources</w:t>
      </w:r>
      <w:r w:rsidRPr="00EA6720">
        <w:rPr>
          <w:sz w:val="16"/>
        </w:rPr>
        <w:t xml:space="preserve">.277 Constitutionally, Justice Jackson’s Youngstown framework justifies an executive order initiating EPA action; consequently, </w:t>
      </w:r>
      <w:r w:rsidRPr="00C329F5">
        <w:rPr>
          <w:rStyle w:val="StyleBoldUnderline"/>
        </w:rPr>
        <w:t>the Court would afford Obama’s order the highest degree of judicial deference</w:t>
      </w:r>
      <w:r w:rsidRPr="00EA6720">
        <w:rPr>
          <w:sz w:val="16"/>
        </w:rPr>
        <w:t xml:space="preserve">.278 </w:t>
      </w:r>
      <w:r w:rsidRPr="007428F3">
        <w:rPr>
          <w:rStyle w:val="Emphasis"/>
        </w:rPr>
        <w:t>There is authority for such an executive order.</w:t>
      </w:r>
      <w:r w:rsidRPr="00EA6720">
        <w:rPr>
          <w:sz w:val="16"/>
        </w:rPr>
        <w:t xml:space="preserve">279 The Vesting Clause of Article II of the Constitution specifically grants executive power to the President.280 </w:t>
      </w:r>
      <w:r w:rsidRPr="007428F3">
        <w:rPr>
          <w:rStyle w:val="StyleBoldUnderline"/>
        </w:rPr>
        <w:t>Agencies and their Administrators—including the EPA</w:t>
      </w:r>
      <w:r w:rsidRPr="00EA6720">
        <w:rPr>
          <w:sz w:val="16"/>
        </w:rPr>
        <w:t xml:space="preserve"> and Administrator Jackson—</w:t>
      </w:r>
      <w:r w:rsidRPr="007428F3">
        <w:rPr>
          <w:rStyle w:val="StyleBoldUnderline"/>
        </w:rPr>
        <w:t>take their direction from the President as subordinate members of the executive branch</w:t>
      </w:r>
      <w:r w:rsidRPr="00EA6720">
        <w:rPr>
          <w:sz w:val="16"/>
        </w:rPr>
        <w:t xml:space="preserve">.281 Therefore, statutory grants of authority to the Administrator can be interpreted as grants of authority to the chief executive to use the specified agency to implement the policy goals set forth by Congress in the statute.282 In the proposed action, </w:t>
      </w:r>
      <w:r w:rsidRPr="007428F3">
        <w:rPr>
          <w:rStyle w:val="StyleBoldUnderline"/>
        </w:rPr>
        <w:t>the CAA authorizes the EPA Administrator to create regulations to curb air pollution from mobile sources when it states that regulations “shall” be prescribed to “any” air pollutant that “may reasonably be anticipated to endanger public health or welfare.</w:t>
      </w:r>
      <w:r w:rsidRPr="00EA6720">
        <w:rPr>
          <w:sz w:val="16"/>
        </w:rPr>
        <w:t xml:space="preserve">”283 However, the CAA does not state precisely what the regulations should entail.284 The CAA delegates this responsibly to the EPA Administrator, provided that the rulemaking process is followed and that certain standards—including the requirement that only pollutants “reasonably . . . anticipated to endanger public health or welfare” can be targeted—regarding the content of the regulations are met.285 The relationship between the President and the EPA Administrator and the CAA’s grant of broad authority to the Administrator supports the conclusion that Congress’s grant of power to the Administrator to design and implement pollution regulations is an implied grant of authority to the executive branch to use the EPA as a vehicle for creating an air pollution control scheme.286 Therefore, under Justice Jackson’s Youngstown framework, </w:t>
      </w:r>
      <w:r w:rsidRPr="005758D4">
        <w:rPr>
          <w:rStyle w:val="StyleBoldUnderline"/>
        </w:rPr>
        <w:t xml:space="preserve">an executive order from President Obama instructing the EPA to begin curbing mobile sources of GHGs per the CAA properly fits within the first category of presidential action because </w:t>
      </w:r>
      <w:r w:rsidRPr="005758D4">
        <w:rPr>
          <w:rStyle w:val="Emphasis"/>
        </w:rPr>
        <w:t>authorization is “implied” from Congress’s grant of authority</w:t>
      </w:r>
      <w:r w:rsidRPr="005758D4">
        <w:rPr>
          <w:rStyle w:val="StyleBoldUnderline"/>
        </w:rPr>
        <w:t xml:space="preserve"> to an executive officer who has cabinet-level status</w:t>
      </w:r>
      <w:r w:rsidRPr="00EA6720">
        <w:rPr>
          <w:sz w:val="16"/>
        </w:rPr>
        <w:t xml:space="preserve">.287 Moreover, an executive order would not violate any constitutionally protected rights, including rights upheld by separation of powers principles.288 The APA protects both substantive and procedural due process rights.289 In particular, an order instructing the Administrator to act pursuant to the CAA is by definition an order to abide by the APA.290 The CAA delegates authority to the Executive Branch via the instruction that the “Administrator shall” regulate air pollution.291 Agencies must abide by the rulemaking process specified in the APA.292 The administrative requirements, including notice of proposed rulemaking, opportunities for comment, and the EPA’s written response to comments, secure the public’s substantive and procedural due process rights.293 Additionally, </w:t>
      </w:r>
      <w:r w:rsidRPr="005758D4">
        <w:rPr>
          <w:rStyle w:val="Emphasis"/>
        </w:rPr>
        <w:t>such an order would not jeopardize separation of powers principles because Congress delegated legislative duties to the executive in the CAA.</w:t>
      </w:r>
      <w:r w:rsidRPr="00EA6720">
        <w:rPr>
          <w:sz w:val="16"/>
        </w:rPr>
        <w:t xml:space="preserve">294 Examples of </w:t>
      </w:r>
      <w:r w:rsidRPr="005758D4">
        <w:rPr>
          <w:rStyle w:val="StyleBoldUnderline"/>
        </w:rPr>
        <w:t>executive orders that President Obama may issue could direct the EPA Administrator to</w:t>
      </w:r>
      <w:r w:rsidRPr="00EA6720">
        <w:rPr>
          <w:sz w:val="16"/>
        </w:rPr>
        <w:t xml:space="preserve"> (1) </w:t>
      </w:r>
      <w:r w:rsidRPr="005758D4">
        <w:rPr>
          <w:rStyle w:val="StyleBoldUnderline"/>
        </w:rPr>
        <w:t>set strict emission standards for future automobiles that will compel technological innovations</w:t>
      </w:r>
      <w:r w:rsidRPr="00EA6720">
        <w:rPr>
          <w:sz w:val="16"/>
        </w:rPr>
        <w:t xml:space="preserve">; (2) </w:t>
      </w:r>
      <w:r w:rsidRPr="005758D4">
        <w:rPr>
          <w:rStyle w:val="StyleBoldUnderline"/>
        </w:rPr>
        <w:t>propose regulations that compel or encourage states to set strict emissions targets; or</w:t>
      </w:r>
      <w:r w:rsidRPr="00EA6720">
        <w:rPr>
          <w:sz w:val="16"/>
        </w:rPr>
        <w:t xml:space="preserve"> (3) </w:t>
      </w:r>
      <w:r w:rsidRPr="005758D4">
        <w:rPr>
          <w:rStyle w:val="StyleBoldUnderline"/>
        </w:rPr>
        <w:t>establish an innovative permit scheme designed to both limit the use of mobile sources in the short-term and to fund research and development of new energy sources over the medium to long-terms</w:t>
      </w:r>
      <w:r w:rsidRPr="00EA6720">
        <w:rPr>
          <w:sz w:val="16"/>
        </w:rPr>
        <w:t xml:space="preserve">.295 Regardless of the avenue he pursues, President </w:t>
      </w:r>
      <w:r w:rsidRPr="005758D4">
        <w:rPr>
          <w:rStyle w:val="StyleBoldUnderline"/>
        </w:rPr>
        <w:t xml:space="preserve">Obama has wide constitutional </w:t>
      </w:r>
      <w:r w:rsidRPr="005758D4">
        <w:rPr>
          <w:rStyle w:val="StyleBoldUnderline"/>
        </w:rPr>
        <w:lastRenderedPageBreak/>
        <w:t>latitude to prescribe regulatory standards under the CAA to reduce GHGs from mobile sources</w:t>
      </w:r>
      <w:r w:rsidRPr="00EA6720">
        <w:rPr>
          <w:sz w:val="16"/>
        </w:rPr>
        <w:t xml:space="preserve">. Conclusion </w:t>
      </w:r>
      <w:proofErr w:type="gramStart"/>
      <w:r w:rsidRPr="00EA6720">
        <w:rPr>
          <w:sz w:val="16"/>
        </w:rPr>
        <w:t>Mapping</w:t>
      </w:r>
      <w:proofErr w:type="gramEnd"/>
      <w:r w:rsidRPr="00EA6720">
        <w:rPr>
          <w:sz w:val="16"/>
        </w:rPr>
        <w:t xml:space="preserve"> the national and international response to global warming poses a major challenge to President Obama. Given the climate crisis, President </w:t>
      </w:r>
      <w:r w:rsidRPr="005758D4">
        <w:rPr>
          <w:rStyle w:val="Emphasis"/>
        </w:rPr>
        <w:t>Obama should not wait for Congress to take action</w:t>
      </w:r>
      <w:r w:rsidRPr="00EA6720">
        <w:rPr>
          <w:sz w:val="16"/>
        </w:rPr>
        <w:t xml:space="preserve">. He should initiate the United States’ climate policy through existing tools, particularly the CAA. While </w:t>
      </w:r>
      <w:r w:rsidRPr="00EA6720">
        <w:rPr>
          <w:rStyle w:val="StyleBoldUnderline"/>
        </w:rPr>
        <w:t>the CAA</w:t>
      </w:r>
      <w:r w:rsidRPr="00EA6720">
        <w:rPr>
          <w:sz w:val="16"/>
        </w:rPr>
        <w:t xml:space="preserve"> may not be an ideal vehicle for launching a national campaign to reduce GHG emissions, it </w:t>
      </w:r>
      <w:r w:rsidRPr="00EA6720">
        <w:rPr>
          <w:rStyle w:val="StyleBoldUnderline"/>
        </w:rPr>
        <w:t>is a vehicle that already exists and has congressional approval</w:t>
      </w:r>
      <w:r w:rsidRPr="00EA6720">
        <w:rPr>
          <w:sz w:val="16"/>
        </w:rPr>
        <w:t xml:space="preserve">.296 Conservatives opposed to a progressive climate policy will challenge the President’s agenda in the courts, where conservative judges who rely on </w:t>
      </w:r>
      <w:proofErr w:type="spellStart"/>
      <w:r w:rsidRPr="00EA6720">
        <w:rPr>
          <w:sz w:val="16"/>
        </w:rPr>
        <w:t>originalist</w:t>
      </w:r>
      <w:proofErr w:type="spellEnd"/>
      <w:r w:rsidRPr="00EA6720">
        <w:rPr>
          <w:sz w:val="16"/>
        </w:rPr>
        <w:t xml:space="preserve"> readings of the Constitution predominate. Therefore, the Obama Administration needs to justify its regulatory proposals in light of the judiciary’s conservative jurisprudence. Based on a unitary executive theory, President </w:t>
      </w:r>
      <w:r w:rsidRPr="00EA6720">
        <w:rPr>
          <w:rStyle w:val="StyleBoldUnderline"/>
        </w:rPr>
        <w:t>Obama has the constitutional authority to issue an executive order instructing the EPA Administrator to issue GHG-emission-limiting regulations pursuant to the CAA</w:t>
      </w:r>
      <w:r w:rsidRPr="00EA6720">
        <w:rPr>
          <w:sz w:val="16"/>
        </w:rPr>
        <w:t xml:space="preserve">. </w:t>
      </w:r>
    </w:p>
    <w:p w14:paraId="38ED1C6C" w14:textId="77777777" w:rsidR="0084279F" w:rsidRDefault="0084279F" w:rsidP="0084279F">
      <w:pPr>
        <w:rPr>
          <w:sz w:val="16"/>
        </w:rPr>
      </w:pPr>
    </w:p>
    <w:p w14:paraId="24477FB9" w14:textId="77777777" w:rsidR="0084279F" w:rsidRDefault="0084279F" w:rsidP="0084279F">
      <w:pPr>
        <w:rPr>
          <w:b/>
        </w:rPr>
      </w:pPr>
    </w:p>
    <w:p w14:paraId="65FBA184" w14:textId="4B1414FF" w:rsidR="0084279F" w:rsidRDefault="0084279F" w:rsidP="0084279F">
      <w:pPr>
        <w:pStyle w:val="Heading3"/>
      </w:pPr>
      <w:r>
        <w:lastRenderedPageBreak/>
        <w:t>2NC – Solvency/Doesn’t Link to Politics</w:t>
      </w:r>
    </w:p>
    <w:p w14:paraId="021A6EAA" w14:textId="77777777" w:rsidR="0084279F" w:rsidRPr="0084279F" w:rsidRDefault="0084279F" w:rsidP="0084279F"/>
    <w:p w14:paraId="2CE11696" w14:textId="1512E21E" w:rsidR="0084279F" w:rsidRPr="00DF6425" w:rsidRDefault="0084279F" w:rsidP="0084279F">
      <w:pPr>
        <w:rPr>
          <w:b/>
        </w:rPr>
      </w:pPr>
      <w:r w:rsidRPr="00DF6425">
        <w:rPr>
          <w:b/>
        </w:rPr>
        <w:t>Th</w:t>
      </w:r>
      <w:r>
        <w:rPr>
          <w:b/>
        </w:rPr>
        <w:t xml:space="preserve">e counterplan is </w:t>
      </w:r>
      <w:proofErr w:type="gramStart"/>
      <w:r>
        <w:rPr>
          <w:b/>
        </w:rPr>
        <w:t>key</w:t>
      </w:r>
      <w:proofErr w:type="gramEnd"/>
      <w:r>
        <w:rPr>
          <w:b/>
        </w:rPr>
        <w:t xml:space="preserve"> to solve and it doesn’t link to politics</w:t>
      </w:r>
    </w:p>
    <w:p w14:paraId="06B61734" w14:textId="2A96FF42" w:rsidR="0084279F" w:rsidRDefault="0084279F" w:rsidP="0084279F">
      <w:r w:rsidRPr="0084279F">
        <w:rPr>
          <w:rStyle w:val="StyleStyleBold12pt"/>
          <w:sz w:val="22"/>
        </w:rPr>
        <w:t>Westmoreland 10</w:t>
      </w:r>
      <w:r w:rsidRPr="0084279F">
        <w:rPr>
          <w:sz w:val="18"/>
        </w:rPr>
        <w:t xml:space="preserve"> </w:t>
      </w:r>
      <w:r>
        <w:t xml:space="preserve">(Joshua K. Westmoreland, Senior Articles Editor, Boston College Environmental Affairs Law Review, 1/1/2010, “Global Warming and </w:t>
      </w:r>
      <w:proofErr w:type="spellStart"/>
      <w:r>
        <w:t>Originalism</w:t>
      </w:r>
      <w:proofErr w:type="spellEnd"/>
      <w:r>
        <w:t>: The Role of the EPA in the Obama Administration”http://lawdigitalcommons.bc.edu/cgi/viewcontent.cgi?article=1027&amp;context=ealr&amp;sei-redir=1#search=%22presidential%20power%20global%20warming%20obama%22 | JJ)</w:t>
      </w:r>
    </w:p>
    <w:p w14:paraId="12A4EA87" w14:textId="77777777" w:rsidR="0084279F" w:rsidRDefault="0084279F" w:rsidP="0084279F">
      <w:pPr>
        <w:rPr>
          <w:sz w:val="16"/>
          <w:lang w:eastAsia="ko-KR"/>
        </w:rPr>
      </w:pPr>
      <w:r w:rsidRPr="0059114F">
        <w:rPr>
          <w:sz w:val="16"/>
          <w:lang w:eastAsia="ko-KR"/>
        </w:rPr>
        <w:t xml:space="preserve">Human-induced-global warming is mostly attributable to the utilization of combustion-powered machines.31 One way to categorize combustion- powered machines is by distinguishing whether the machine is stationary or mobile.32 Stationary sources of GHGs include factories, power plants, and refineries.33 Mobile sources, which are generally found in the transportation sector, include “passenger cars and light trucks, heavy duty trucks and off-road vehicles, and rail, marine, and air transport.”34 The latest research indicates that mobile sources account for at least one third of the total GHG emissions in the United States.35 </w:t>
      </w:r>
      <w:r w:rsidRPr="00AC1191">
        <w:rPr>
          <w:rStyle w:val="StyleBoldUnderline"/>
        </w:rPr>
        <w:t>Conservative projections indicate that global warming is happening rapidly and is irreparably changing the earth’s ecosystems.</w:t>
      </w:r>
      <w:r w:rsidRPr="0059114F">
        <w:rPr>
          <w:sz w:val="16"/>
          <w:lang w:eastAsia="ko-KR"/>
        </w:rPr>
        <w:t xml:space="preserve">36 Many species will become extinct or will be pushed to the brink of extinction as a result of human-induced climate change.37 James E. Hansen, Director of NASA’s Goddard Institute for Space Studies, noted that </w:t>
      </w:r>
      <w:r w:rsidRPr="00AC1191">
        <w:rPr>
          <w:rStyle w:val="StyleBoldUnderline"/>
        </w:rPr>
        <w:t>the global climate system is approaching various tipping points</w:t>
      </w:r>
      <w:r w:rsidRPr="0059114F">
        <w:rPr>
          <w:sz w:val="16"/>
          <w:lang w:eastAsia="ko-KR"/>
        </w:rPr>
        <w:t xml:space="preserve">.38 </w:t>
      </w:r>
      <w:r w:rsidRPr="00AC1191">
        <w:rPr>
          <w:rStyle w:val="StyleBoldUnderline"/>
        </w:rPr>
        <w:t>If human emission rates continue at their current pace</w:t>
      </w:r>
      <w:r w:rsidRPr="0059114F">
        <w:rPr>
          <w:sz w:val="16"/>
          <w:lang w:eastAsia="ko-KR"/>
        </w:rPr>
        <w:t xml:space="preserve">, the results could be very grim: </w:t>
      </w:r>
      <w:r w:rsidRPr="00AC1191">
        <w:rPr>
          <w:rStyle w:val="StyleBoldUnderline"/>
        </w:rPr>
        <w:t>sea levels will rise due to melting ice caps and hundreds of millions of people will be displaced from their homelands</w:t>
      </w:r>
      <w:r w:rsidRPr="0059114F">
        <w:rPr>
          <w:sz w:val="16"/>
          <w:lang w:eastAsia="ko-KR"/>
        </w:rPr>
        <w:t xml:space="preserve">.39 </w:t>
      </w:r>
      <w:r w:rsidRPr="00AC1191">
        <w:rPr>
          <w:rStyle w:val="StyleBoldUnderline"/>
        </w:rPr>
        <w:t>Mass extinctions will be as likely as they were during the previous warming periods in the earth’s history</w:t>
      </w:r>
      <w:r w:rsidRPr="0059114F">
        <w:rPr>
          <w:sz w:val="16"/>
          <w:lang w:eastAsia="ko-KR"/>
        </w:rPr>
        <w:t>.40 Even assuming a gradual phase-out of all GHG emissions by the year 2300, scientific models predict dire consequences unless immediate action is taken.41 Reports show that some effects of global warming are already irreversible.42 The effects of global warming also have the potential to spill over into the realm of national security and politics.43 Global warming may deplete precious resources; result in infrastructure-destroying weather that will wreak economic havoc; create large numbers of refugees and migrants; and make weak governments susceptible to extremist takeovers. 44 Consequently, civil, regional, and international war may become more common.45 Presently, the American public is divided on the importance of global warming,46 and the government’s position on international climate agreements has hurt the United States’ credibility abroad.47 Domestically, the lack of a concerted effort to change Americans’ consumption patterns has eviscerated the possibility of climate consciousness for most of the population.48 A new Pew Center survey of twenty national priorities for 2009 indicates that global warming ranks lowest.49</w:t>
      </w:r>
      <w:r w:rsidRPr="00AC1191">
        <w:rPr>
          <w:rStyle w:val="StyleBoldUnderline"/>
        </w:rPr>
        <w:t xml:space="preserve"> Furthermore, since global warming is a worldwide problem, international cooperation will be imperative in order to achieve any meaningful reduction in GHG emissions.</w:t>
      </w:r>
      <w:r w:rsidRPr="0059114F">
        <w:rPr>
          <w:sz w:val="16"/>
          <w:lang w:eastAsia="ko-KR"/>
        </w:rPr>
        <w:t xml:space="preserve">50 </w:t>
      </w:r>
      <w:r w:rsidRPr="00AC1191">
        <w:rPr>
          <w:rStyle w:val="StyleBoldUnderline"/>
        </w:rPr>
        <w:t>The United States’ refusal to commit to any binding international climate treaties or agreements compromises its credibility</w:t>
      </w:r>
      <w:r w:rsidRPr="0059114F">
        <w:rPr>
          <w:sz w:val="16"/>
          <w:lang w:eastAsia="ko-KR"/>
        </w:rPr>
        <w:t xml:space="preserve"> and interferes with global efforts to combat global warming.51 </w:t>
      </w:r>
      <w:r w:rsidRPr="00AC1191">
        <w:rPr>
          <w:rStyle w:val="Emphasis"/>
        </w:rPr>
        <w:t>Other major GHG-emitting countries simply will not take action without such commitments from the United States</w:t>
      </w:r>
      <w:r w:rsidRPr="0059114F">
        <w:rPr>
          <w:sz w:val="16"/>
          <w:lang w:eastAsia="ko-KR"/>
        </w:rPr>
        <w:t xml:space="preserve">.52 Current proposals to address global warming fail to take immediate action to curb U.S. emissions from mobile sources.53 </w:t>
      </w:r>
      <w:r w:rsidRPr="0059114F">
        <w:rPr>
          <w:rStyle w:val="StyleBoldUnderline"/>
        </w:rPr>
        <w:t>A recent congressional proposal dealing with climate change was the Boxer- Lieberman-Warner Resolution</w:t>
      </w:r>
      <w:r w:rsidRPr="0059114F">
        <w:rPr>
          <w:sz w:val="16"/>
          <w:lang w:eastAsia="ko-KR"/>
        </w:rPr>
        <w:t xml:space="preserve">.54 Two problems were immediately evident with this proposal. </w:t>
      </w:r>
      <w:r w:rsidRPr="0059114F">
        <w:rPr>
          <w:rStyle w:val="StyleBoldUnderline"/>
        </w:rPr>
        <w:t>First, the proposed action would have been gradual, unfolding over the course of years, and GHG emissions would not have immediately been impacted</w:t>
      </w:r>
      <w:r w:rsidRPr="0059114F">
        <w:rPr>
          <w:sz w:val="16"/>
          <w:lang w:eastAsia="ko-KR"/>
        </w:rPr>
        <w:t xml:space="preserve">.55 </w:t>
      </w:r>
      <w:r w:rsidRPr="0059114F">
        <w:rPr>
          <w:rStyle w:val="StyleBoldUnderline"/>
        </w:rPr>
        <w:t>Second, the proposal completely ignored mobile sources of GHGs</w:t>
      </w:r>
      <w:r w:rsidRPr="0059114F">
        <w:rPr>
          <w:sz w:val="16"/>
          <w:lang w:eastAsia="ko-KR"/>
        </w:rPr>
        <w:t xml:space="preserve">, focusing exclusively on implementing a cap-and-trade program for stationary sources.56 </w:t>
      </w:r>
      <w:r w:rsidRPr="00AC1191">
        <w:rPr>
          <w:rStyle w:val="StyleBoldUnderline"/>
        </w:rPr>
        <w:t>The severity of global warming demands that the government act quickly</w:t>
      </w:r>
      <w:r w:rsidRPr="0059114F">
        <w:rPr>
          <w:sz w:val="16"/>
          <w:lang w:eastAsia="ko-KR"/>
        </w:rPr>
        <w:t xml:space="preserve">, and mobile sources are prime targets for emission reductions given their substantial contributions to warming.57 Furthermore, </w:t>
      </w:r>
      <w:r w:rsidRPr="00AC1191">
        <w:rPr>
          <w:rStyle w:val="StyleBoldUnderline"/>
        </w:rPr>
        <w:t>the American public’s ambivalence toward global warming58 and its opponents’ successful filibuster of the Boxer-Lieberman-Warner proposal, suggests that any proposal will face a tough battle in Congress</w:t>
      </w:r>
      <w:r w:rsidRPr="0059114F">
        <w:rPr>
          <w:sz w:val="16"/>
          <w:lang w:eastAsia="ko-KR"/>
        </w:rPr>
        <w:t>.59</w:t>
      </w:r>
    </w:p>
    <w:p w14:paraId="5BC5FF34" w14:textId="77777777" w:rsidR="0084279F" w:rsidRDefault="0084279F" w:rsidP="0084279F">
      <w:pPr>
        <w:rPr>
          <w:sz w:val="16"/>
          <w:lang w:eastAsia="ko-KR"/>
        </w:rPr>
      </w:pPr>
    </w:p>
    <w:p w14:paraId="7B683392" w14:textId="5DEE9142" w:rsidR="0084279F" w:rsidRDefault="0084279F" w:rsidP="0084279F">
      <w:pPr>
        <w:pStyle w:val="Heading3"/>
      </w:pPr>
      <w:r>
        <w:lastRenderedPageBreak/>
        <w:t>2NC - Congress Fails</w:t>
      </w:r>
    </w:p>
    <w:p w14:paraId="69F06850" w14:textId="77777777" w:rsidR="0084279F" w:rsidRDefault="0084279F" w:rsidP="0084279F">
      <w:pPr>
        <w:rPr>
          <w:b/>
        </w:rPr>
      </w:pPr>
    </w:p>
    <w:p w14:paraId="0AA152C1" w14:textId="1D4E6852" w:rsidR="0084279F" w:rsidRPr="0084279F" w:rsidRDefault="008D3080" w:rsidP="0084279F">
      <w:pPr>
        <w:rPr>
          <w:rStyle w:val="StyleStyleBold12pt"/>
          <w:sz w:val="22"/>
        </w:rPr>
      </w:pPr>
      <w:r>
        <w:rPr>
          <w:b/>
        </w:rPr>
        <w:t>The AFF</w:t>
      </w:r>
      <w:r w:rsidR="0084279F" w:rsidRPr="00DF6425">
        <w:rPr>
          <w:b/>
        </w:rPr>
        <w:t xml:space="preserve"> will fail – falls victim to cost overruns and legislative dilutions</w:t>
      </w:r>
    </w:p>
    <w:p w14:paraId="096598A9" w14:textId="7DCB5533" w:rsidR="0084279F" w:rsidRDefault="0084279F" w:rsidP="0084279F">
      <w:r w:rsidRPr="0084279F">
        <w:rPr>
          <w:rStyle w:val="StyleStyleBold12pt"/>
          <w:sz w:val="22"/>
        </w:rPr>
        <w:t>Westmoreland 10</w:t>
      </w:r>
      <w:r w:rsidRPr="0084279F">
        <w:rPr>
          <w:sz w:val="18"/>
        </w:rPr>
        <w:t xml:space="preserve"> </w:t>
      </w:r>
      <w:r>
        <w:t xml:space="preserve">(Joshua K. Westmoreland, Senior Articles Editor, Boston College Environmental Affairs Law Review, 1/1/2010, “Global Warming and </w:t>
      </w:r>
      <w:proofErr w:type="spellStart"/>
      <w:r>
        <w:t>Originalism</w:t>
      </w:r>
      <w:proofErr w:type="spellEnd"/>
      <w:r>
        <w:t>: The Role of the EPA in the Obama Administration”http://lawdigitalcommons.bc.edu/cgi/viewcontent.cgi?article=1027&amp;context=ealr&amp;sei-redir=1#search=%22presidential%20power%20global%20warming%20obama%22 | JJ)</w:t>
      </w:r>
    </w:p>
    <w:p w14:paraId="199E489D" w14:textId="77777777" w:rsidR="0084279F" w:rsidRPr="005055E2" w:rsidRDefault="0084279F" w:rsidP="0084279F">
      <w:pPr>
        <w:rPr>
          <w:sz w:val="16"/>
        </w:rPr>
      </w:pPr>
      <w:r w:rsidRPr="005055E2">
        <w:rPr>
          <w:sz w:val="16"/>
        </w:rPr>
        <w:t xml:space="preserve">Barack </w:t>
      </w:r>
      <w:r w:rsidRPr="00B351FB">
        <w:rPr>
          <w:rStyle w:val="StyleBoldUnderline"/>
        </w:rPr>
        <w:t>Obama has assumed the presidency at a time when the consequences of global warming demand immediate action</w:t>
      </w:r>
      <w:r w:rsidRPr="005055E2">
        <w:rPr>
          <w:sz w:val="16"/>
        </w:rPr>
        <w:t xml:space="preserve">.1 </w:t>
      </w:r>
      <w:r w:rsidRPr="00B351FB">
        <w:rPr>
          <w:rStyle w:val="StyleBoldUnderline"/>
        </w:rPr>
        <w:t>Unfortunately, immediate action is not likely to come in the form of legislation,</w:t>
      </w:r>
      <w:r w:rsidRPr="005055E2">
        <w:rPr>
          <w:sz w:val="16"/>
        </w:rPr>
        <w:t xml:space="preserve">2 </w:t>
      </w:r>
      <w:r w:rsidRPr="00B351FB">
        <w:rPr>
          <w:rStyle w:val="Emphasis"/>
        </w:rPr>
        <w:t>as any congressional climate change proposal will likely be thwarted because it is too costly to society, or it will be so diluted by legislative compromise that it will be ineffective.</w:t>
      </w:r>
      <w:r w:rsidRPr="005055E2">
        <w:rPr>
          <w:sz w:val="16"/>
        </w:rPr>
        <w:t xml:space="preserve">3 A recent Gallup Poll highlighted that </w:t>
      </w:r>
      <w:r w:rsidRPr="005055E2">
        <w:rPr>
          <w:rStyle w:val="StyleBoldUnderline"/>
        </w:rPr>
        <w:t>there is a growing number of Americans who are skep-</w:t>
      </w:r>
      <w:proofErr w:type="spellStart"/>
      <w:r w:rsidRPr="005055E2">
        <w:rPr>
          <w:rStyle w:val="StyleBoldUnderline"/>
        </w:rPr>
        <w:t>tical</w:t>
      </w:r>
      <w:proofErr w:type="spellEnd"/>
      <w:r w:rsidRPr="005055E2">
        <w:rPr>
          <w:rStyle w:val="StyleBoldUnderline"/>
        </w:rPr>
        <w:t xml:space="preserve"> of the science underlying global warming</w:t>
      </w:r>
      <w:r w:rsidRPr="005055E2">
        <w:rPr>
          <w:sz w:val="16"/>
        </w:rPr>
        <w:t xml:space="preserve">.4 </w:t>
      </w:r>
      <w:r w:rsidRPr="005055E2">
        <w:rPr>
          <w:rStyle w:val="StyleBoldUnderline"/>
        </w:rPr>
        <w:t>Such polling is spurring some members of Congress to oppose climate legislation.</w:t>
      </w:r>
      <w:r w:rsidRPr="005055E2">
        <w:rPr>
          <w:sz w:val="16"/>
        </w:rPr>
        <w:t xml:space="preserve">5 However, the Obama Administration is aware of the threats posed by global warming.6 </w:t>
      </w:r>
      <w:r w:rsidRPr="005055E2">
        <w:rPr>
          <w:rStyle w:val="StyleBoldUnderline"/>
        </w:rPr>
        <w:t>The Administration is poised to act following on endangerment finding from the</w:t>
      </w:r>
      <w:r w:rsidRPr="005055E2">
        <w:rPr>
          <w:sz w:val="16"/>
        </w:rPr>
        <w:t xml:space="preserve"> Environmental Protection Agency (</w:t>
      </w:r>
      <w:r w:rsidRPr="005055E2">
        <w:rPr>
          <w:rStyle w:val="StyleBoldUnderline"/>
        </w:rPr>
        <w:t>EPA) declaring</w:t>
      </w:r>
      <w:r w:rsidRPr="005055E2">
        <w:rPr>
          <w:sz w:val="16"/>
        </w:rPr>
        <w:t xml:space="preserve"> greenhouse gas (</w:t>
      </w:r>
      <w:r w:rsidRPr="005055E2">
        <w:rPr>
          <w:rStyle w:val="StyleBoldUnderline"/>
        </w:rPr>
        <w:t>GHG) emissions from mobile sources to be a type of pollutant that is dangerous to public health and welfare</w:t>
      </w:r>
      <w:r w:rsidRPr="005055E2">
        <w:rPr>
          <w:sz w:val="16"/>
        </w:rPr>
        <w:t xml:space="preserve">.7 In the wake of the endangerment finding, President </w:t>
      </w:r>
      <w:r w:rsidRPr="005055E2">
        <w:rPr>
          <w:rStyle w:val="StyleBoldUnderline"/>
        </w:rPr>
        <w:t>Obama will most likely build on the</w:t>
      </w:r>
      <w:r w:rsidRPr="005055E2">
        <w:rPr>
          <w:sz w:val="16"/>
        </w:rPr>
        <w:t xml:space="preserve"> Supreme </w:t>
      </w:r>
      <w:r w:rsidRPr="005055E2">
        <w:rPr>
          <w:rStyle w:val="StyleBoldUnderline"/>
        </w:rPr>
        <w:t>Court’s decision</w:t>
      </w:r>
      <w:r w:rsidRPr="005055E2">
        <w:rPr>
          <w:sz w:val="16"/>
        </w:rPr>
        <w:t xml:space="preserve"> in Massachusetts v. EPA8 </w:t>
      </w:r>
      <w:r w:rsidRPr="005055E2">
        <w:rPr>
          <w:rStyle w:val="StyleBoldUnderline"/>
        </w:rPr>
        <w:t>by initiating the regulatory process to control GHG emissions in the United States under the authority of the Clean Air Act</w:t>
      </w:r>
      <w:r w:rsidRPr="005055E2">
        <w:rPr>
          <w:sz w:val="16"/>
        </w:rPr>
        <w:t xml:space="preserve"> (CAA).9</w:t>
      </w:r>
    </w:p>
    <w:p w14:paraId="5F35D87B" w14:textId="3DB406C2" w:rsidR="00DF6425" w:rsidRDefault="0084279F" w:rsidP="00DF6425">
      <w:pPr>
        <w:pStyle w:val="Heading1"/>
      </w:pPr>
      <w:proofErr w:type="spellStart"/>
      <w:r>
        <w:lastRenderedPageBreak/>
        <w:t>Prez</w:t>
      </w:r>
      <w:proofErr w:type="spellEnd"/>
      <w:r>
        <w:t xml:space="preserve"> Power</w:t>
      </w:r>
      <w:r w:rsidR="00DF6425">
        <w:t xml:space="preserve"> Good</w:t>
      </w:r>
    </w:p>
    <w:p w14:paraId="16F2A70E" w14:textId="4890D1E7" w:rsidR="00C16B87" w:rsidRDefault="00C16B87" w:rsidP="00DF6425">
      <w:pPr>
        <w:pStyle w:val="Heading3"/>
      </w:pPr>
      <w:r>
        <w:lastRenderedPageBreak/>
        <w:t xml:space="preserve">XOs = </w:t>
      </w:r>
      <w:proofErr w:type="spellStart"/>
      <w:r>
        <w:t>Prez</w:t>
      </w:r>
      <w:proofErr w:type="spellEnd"/>
      <w:r>
        <w:t xml:space="preserve"> Powers</w:t>
      </w:r>
    </w:p>
    <w:p w14:paraId="63AEEB96" w14:textId="77777777" w:rsidR="00C16B87" w:rsidRDefault="00C16B87" w:rsidP="00C16B87"/>
    <w:p w14:paraId="597ADF00" w14:textId="77777777" w:rsidR="00C16B87" w:rsidRPr="00144229" w:rsidRDefault="00C16B87" w:rsidP="00C16B87">
      <w:pPr>
        <w:rPr>
          <w:b/>
        </w:rPr>
      </w:pPr>
      <w:r w:rsidRPr="00144229">
        <w:rPr>
          <w:b/>
        </w:rPr>
        <w:t>Unilateral executive policies let the p</w:t>
      </w:r>
      <w:r>
        <w:rPr>
          <w:b/>
        </w:rPr>
        <w:t>resident take credibility from C</w:t>
      </w:r>
      <w:r w:rsidRPr="00144229">
        <w:rPr>
          <w:b/>
        </w:rPr>
        <w:t xml:space="preserve">ongress </w:t>
      </w:r>
    </w:p>
    <w:p w14:paraId="59C9F710" w14:textId="77777777" w:rsidR="00C16B87" w:rsidRPr="00352C5C" w:rsidRDefault="00C16B87" w:rsidP="00C16B87">
      <w:r w:rsidRPr="00352C5C">
        <w:rPr>
          <w:b/>
        </w:rPr>
        <w:t xml:space="preserve">Howell and </w:t>
      </w:r>
      <w:proofErr w:type="spellStart"/>
      <w:r w:rsidRPr="00352C5C">
        <w:rPr>
          <w:b/>
        </w:rPr>
        <w:t>Pevehouse</w:t>
      </w:r>
      <w:proofErr w:type="spellEnd"/>
      <w:r w:rsidRPr="00352C5C">
        <w:rPr>
          <w:b/>
        </w:rPr>
        <w:t xml:space="preserve"> 7</w:t>
      </w:r>
      <w:r>
        <w:t xml:space="preserve"> </w:t>
      </w:r>
      <w:r w:rsidRPr="00352C5C">
        <w:rPr>
          <w:sz w:val="16"/>
          <w:szCs w:val="16"/>
        </w:rPr>
        <w:t xml:space="preserve">(William G. Howell - Sydney Stein Professor in American Politics in the Harris School And Jon C. </w:t>
      </w:r>
      <w:proofErr w:type="spellStart"/>
      <w:r w:rsidRPr="00352C5C">
        <w:rPr>
          <w:sz w:val="16"/>
          <w:szCs w:val="16"/>
        </w:rPr>
        <w:t>Pevehouse</w:t>
      </w:r>
      <w:proofErr w:type="spellEnd"/>
      <w:r w:rsidRPr="00352C5C">
        <w:rPr>
          <w:sz w:val="16"/>
          <w:szCs w:val="16"/>
        </w:rPr>
        <w:t xml:space="preserve"> - associate professor at the University of Chicago's Irving B. Harris School of Public Policy, Princeton University Press, “While Dangers Gather: Congressional Checks on Presidential War Powers”, 2007, Pg. 7) </w:t>
      </w:r>
      <w:proofErr w:type="spellStart"/>
      <w:r w:rsidRPr="00352C5C">
        <w:rPr>
          <w:sz w:val="16"/>
          <w:szCs w:val="16"/>
        </w:rPr>
        <w:t>MaxL</w:t>
      </w:r>
      <w:proofErr w:type="spellEnd"/>
    </w:p>
    <w:p w14:paraId="34180884" w14:textId="77777777" w:rsidR="00C16B87" w:rsidRPr="00074462" w:rsidRDefault="00C16B87" w:rsidP="00C16B87">
      <w:pPr>
        <w:rPr>
          <w:rStyle w:val="StyleBoldUnderline"/>
        </w:rPr>
      </w:pPr>
      <w:r w:rsidRPr="00074462">
        <w:rPr>
          <w:rStyle w:val="StyleBoldUnderline"/>
        </w:rPr>
        <w:t>There is</w:t>
      </w:r>
      <w:r w:rsidRPr="00144229">
        <w:rPr>
          <w:sz w:val="16"/>
        </w:rPr>
        <w:t xml:space="preserve">, at present, a burgeoning body of work within American politics that documents the </w:t>
      </w:r>
      <w:r w:rsidRPr="00074462">
        <w:rPr>
          <w:rStyle w:val="StyleBoldUnderline"/>
        </w:rPr>
        <w:t>strategic advantages presidents enjoy when they exercise their unilateral powers</w:t>
      </w:r>
      <w:r w:rsidRPr="00144229">
        <w:rPr>
          <w:sz w:val="16"/>
        </w:rPr>
        <w:t xml:space="preserve">, or what elsewhere we have called "power without persuasion,“ which very much embodies the deployment of troops abroad,“ Two features of this unilateral politics literature are worth noting. The ﬁrst concerns sequence. </w:t>
      </w:r>
      <w:r w:rsidRPr="00074462">
        <w:rPr>
          <w:rStyle w:val="StyleBoldUnderline"/>
        </w:rPr>
        <w:t>When presidents act unilaterally, they stand at the front end of the policy-making process and</w:t>
      </w:r>
      <w:r w:rsidRPr="00144229">
        <w:rPr>
          <w:sz w:val="16"/>
        </w:rPr>
        <w:t xml:space="preserve"> thereby </w:t>
      </w:r>
      <w:r w:rsidRPr="00074462">
        <w:rPr>
          <w:rStyle w:val="StyleBoldUnderline"/>
        </w:rPr>
        <w:t>place on Congress</w:t>
      </w:r>
      <w:r w:rsidRPr="00144229">
        <w:rPr>
          <w:sz w:val="16"/>
        </w:rPr>
        <w:t xml:space="preserve"> and the courts </w:t>
      </w:r>
      <w:r w:rsidRPr="00074462">
        <w:rPr>
          <w:rStyle w:val="StyleBoldUnderline"/>
        </w:rPr>
        <w:t>the burden of revising a new political landscape</w:t>
      </w:r>
      <w:r w:rsidRPr="00144229">
        <w:rPr>
          <w:sz w:val="16"/>
        </w:rPr>
        <w:t xml:space="preserve">. lf adjoining branches of government choose not to retaliate, either by passing a law or ruling against the president, then the presidents order stands. </w:t>
      </w:r>
      <w:r w:rsidRPr="00074462">
        <w:rPr>
          <w:rStyle w:val="StyleBoldUnderline"/>
        </w:rPr>
        <w:t>Only by taking (or credibly threatening to take) positive action can either adjoining institution limit the presidents unilateral powers.</w:t>
      </w:r>
    </w:p>
    <w:p w14:paraId="76D160C8" w14:textId="77777777" w:rsidR="00C16B87" w:rsidRPr="00C16B87" w:rsidRDefault="00C16B87" w:rsidP="00C16B87"/>
    <w:p w14:paraId="207AE73E" w14:textId="0653706A" w:rsidR="00DF6425" w:rsidRDefault="0084279F" w:rsidP="00DF6425">
      <w:pPr>
        <w:pStyle w:val="Heading3"/>
      </w:pPr>
      <w:proofErr w:type="spellStart"/>
      <w:r>
        <w:lastRenderedPageBreak/>
        <w:t>Prez</w:t>
      </w:r>
      <w:proofErr w:type="spellEnd"/>
      <w:r>
        <w:t xml:space="preserve"> Power</w:t>
      </w:r>
      <w:r w:rsidR="00DF6425">
        <w:t xml:space="preserve"> Good – Conflict</w:t>
      </w:r>
    </w:p>
    <w:p w14:paraId="260609D2" w14:textId="466DA983" w:rsidR="00DF6425" w:rsidRPr="0084279F" w:rsidRDefault="00DF6425" w:rsidP="00DF6425">
      <w:pPr>
        <w:rPr>
          <w:rStyle w:val="StyleStyleBold12pt"/>
          <w:sz w:val="22"/>
        </w:rPr>
      </w:pPr>
      <w:r w:rsidRPr="0084279F">
        <w:rPr>
          <w:rStyle w:val="StyleStyleBold12pt"/>
          <w:sz w:val="22"/>
        </w:rPr>
        <w:br/>
        <w:t>A strong presidency solves a laundry list of wars and outweighs your turns</w:t>
      </w:r>
    </w:p>
    <w:p w14:paraId="10F6A9FD" w14:textId="7C9077A4" w:rsidR="00DF6425" w:rsidRDefault="00DF6425" w:rsidP="00DF6425">
      <w:r w:rsidRPr="0084279F">
        <w:rPr>
          <w:rStyle w:val="StyleStyleBold12pt"/>
          <w:sz w:val="22"/>
        </w:rPr>
        <w:t xml:space="preserve">South China Morning Post 2K </w:t>
      </w:r>
      <w:r>
        <w:t xml:space="preserve">(South China Morning Post, 12/11/2000, </w:t>
      </w:r>
      <w:proofErr w:type="spellStart"/>
      <w:r>
        <w:t>ProQuest</w:t>
      </w:r>
      <w:proofErr w:type="spellEnd"/>
      <w:r>
        <w:t xml:space="preserve"> | JJ) &lt;MODIFIED FOR GENDERED LANGUAGE&gt;</w:t>
      </w:r>
    </w:p>
    <w:p w14:paraId="61E40169" w14:textId="77777777" w:rsidR="00DF6425" w:rsidRPr="00955370" w:rsidRDefault="00DF6425" w:rsidP="00DF6425">
      <w:pPr>
        <w:rPr>
          <w:sz w:val="16"/>
        </w:rPr>
      </w:pPr>
      <w:r w:rsidRPr="0093213A">
        <w:rPr>
          <w:rStyle w:val="StyleBoldUnderline"/>
        </w:rPr>
        <w:t>A weak president</w:t>
      </w:r>
      <w:r w:rsidRPr="00955370">
        <w:rPr>
          <w:sz w:val="16"/>
        </w:rPr>
        <w:t xml:space="preserve"> with an unclear mandate </w:t>
      </w:r>
      <w:r w:rsidRPr="0093213A">
        <w:rPr>
          <w:rStyle w:val="StyleBoldUnderline"/>
        </w:rPr>
        <w:t>is bad news for the rest of the world</w:t>
      </w:r>
      <w:r w:rsidRPr="00955370">
        <w:rPr>
          <w:sz w:val="16"/>
        </w:rPr>
        <w:t xml:space="preserve">. For better or worse, </w:t>
      </w:r>
      <w:r w:rsidRPr="0093213A">
        <w:rPr>
          <w:rStyle w:val="StyleBoldUnderline"/>
        </w:rPr>
        <w:t>the person who rules the United States influences events far beyond the shores of his</w:t>
      </w:r>
      <w:r>
        <w:rPr>
          <w:rStyle w:val="StyleBoldUnderline"/>
        </w:rPr>
        <w:t xml:space="preserve"> [or her]</w:t>
      </w:r>
      <w:r w:rsidRPr="0093213A">
        <w:rPr>
          <w:rStyle w:val="StyleBoldUnderline"/>
        </w:rPr>
        <w:t xml:space="preserve"> own country</w:t>
      </w:r>
      <w:r w:rsidRPr="00955370">
        <w:rPr>
          <w:sz w:val="16"/>
        </w:rPr>
        <w:t xml:space="preserve">. Both </w:t>
      </w:r>
      <w:r w:rsidRPr="00B8000A">
        <w:rPr>
          <w:rStyle w:val="StyleBoldUnderline"/>
        </w:rPr>
        <w:t>the global economy and international politics will feel the effect of political instability in the US. The first impact will be on American financial markets, which will have a ripple effect on markets and growth across the world. A weakened US presidency will also be felt in global hotspots</w:t>
      </w:r>
      <w:r w:rsidRPr="00955370">
        <w:rPr>
          <w:sz w:val="16"/>
        </w:rPr>
        <w:t xml:space="preserve"> across the world. </w:t>
      </w:r>
      <w:r w:rsidRPr="00B8000A">
        <w:rPr>
          <w:rStyle w:val="StyleBoldUnderline"/>
        </w:rPr>
        <w:t>The Middle East</w:t>
      </w:r>
      <w:r w:rsidRPr="00955370">
        <w:rPr>
          <w:sz w:val="16"/>
        </w:rPr>
        <w:t xml:space="preserve">, the conflict between </w:t>
      </w:r>
      <w:r w:rsidRPr="00B8000A">
        <w:rPr>
          <w:rStyle w:val="StyleBoldUnderline"/>
        </w:rPr>
        <w:t>India and Pakistan</w:t>
      </w:r>
      <w:r w:rsidRPr="00955370">
        <w:rPr>
          <w:sz w:val="16"/>
        </w:rPr>
        <w:t xml:space="preserve">, peace on </w:t>
      </w:r>
      <w:r w:rsidRPr="00B8000A">
        <w:rPr>
          <w:rStyle w:val="StyleBoldUnderline"/>
        </w:rPr>
        <w:t>the Korean peninsula, and even</w:t>
      </w:r>
      <w:r w:rsidRPr="00955370">
        <w:rPr>
          <w:sz w:val="16"/>
        </w:rPr>
        <w:t xml:space="preserve"> the way </w:t>
      </w:r>
      <w:r w:rsidRPr="00B8000A">
        <w:rPr>
          <w:rStyle w:val="StyleBoldUnderline"/>
        </w:rPr>
        <w:t>relations between China and Taiwan</w:t>
      </w:r>
      <w:r w:rsidRPr="00955370">
        <w:rPr>
          <w:sz w:val="16"/>
        </w:rPr>
        <w:t xml:space="preserve"> play out, </w:t>
      </w:r>
      <w:r w:rsidRPr="00B8000A">
        <w:rPr>
          <w:rStyle w:val="StyleBoldUnderline"/>
        </w:rPr>
        <w:t>will be influenced by the authority the next US president brings to his</w:t>
      </w:r>
      <w:r>
        <w:rPr>
          <w:rStyle w:val="StyleBoldUnderline"/>
        </w:rPr>
        <w:t xml:space="preserve"> [or her]</w:t>
      </w:r>
      <w:r w:rsidRPr="00B8000A">
        <w:rPr>
          <w:rStyle w:val="StyleBoldUnderline"/>
        </w:rPr>
        <w:t xml:space="preserve"> job.</w:t>
      </w:r>
      <w:r w:rsidRPr="00955370">
        <w:rPr>
          <w:sz w:val="16"/>
        </w:rPr>
        <w:t xml:space="preserve"> There are those who would welcome a weakening of US global influence. Many </w:t>
      </w:r>
      <w:r w:rsidRPr="00955370">
        <w:rPr>
          <w:rStyle w:val="StyleBoldUnderline"/>
        </w:rPr>
        <w:t>Palestinians</w:t>
      </w:r>
      <w:r w:rsidRPr="00955370">
        <w:rPr>
          <w:sz w:val="16"/>
        </w:rPr>
        <w:t xml:space="preserve">, for example, feel they would benefit from a less interventionist American policy in the Middle East. Even within the Western alliance, there are those who </w:t>
      </w:r>
      <w:r w:rsidRPr="00955370">
        <w:rPr>
          <w:rStyle w:val="StyleBoldUnderline"/>
        </w:rPr>
        <w:t>would probably see opportunities in a weakened US presidency. France</w:t>
      </w:r>
      <w:r w:rsidRPr="00955370">
        <w:rPr>
          <w:sz w:val="16"/>
        </w:rPr>
        <w:t xml:space="preserve">, for example, </w:t>
      </w:r>
      <w:r w:rsidRPr="00955370">
        <w:rPr>
          <w:rStyle w:val="StyleBoldUnderline"/>
        </w:rPr>
        <w:t>might feel that a less assertive US might force the European Union to be more outward looking</w:t>
      </w:r>
      <w:r w:rsidRPr="00955370">
        <w:rPr>
          <w:sz w:val="16"/>
        </w:rPr>
        <w:t xml:space="preserve">. But </w:t>
      </w:r>
      <w:r w:rsidRPr="00955370">
        <w:rPr>
          <w:rStyle w:val="Emphasis"/>
        </w:rPr>
        <w:t>the dangers of having a weak</w:t>
      </w:r>
      <w:r w:rsidRPr="00955370">
        <w:rPr>
          <w:sz w:val="16"/>
        </w:rPr>
        <w:t xml:space="preserve">, insecure </w:t>
      </w:r>
      <w:r w:rsidRPr="00955370">
        <w:rPr>
          <w:rStyle w:val="Emphasis"/>
        </w:rPr>
        <w:t>US presidency outweigh any benefits</w:t>
      </w:r>
      <w:r w:rsidRPr="00955370">
        <w:rPr>
          <w:sz w:val="16"/>
        </w:rPr>
        <w:t xml:space="preserve"> that it might bring. </w:t>
      </w:r>
      <w:r w:rsidRPr="00955370">
        <w:rPr>
          <w:rStyle w:val="StyleBoldUnderline"/>
        </w:rPr>
        <w:t>US global economic and military power cannot be wished</w:t>
      </w:r>
      <w:r w:rsidRPr="00955370">
        <w:rPr>
          <w:sz w:val="16"/>
        </w:rPr>
        <w:t xml:space="preserve"> away. </w:t>
      </w:r>
      <w:r w:rsidRPr="00955370">
        <w:rPr>
          <w:rStyle w:val="StyleBoldUnderline"/>
        </w:rPr>
        <w:t>A president with a shaky mandate will</w:t>
      </w:r>
      <w:r w:rsidRPr="00955370">
        <w:rPr>
          <w:sz w:val="16"/>
        </w:rPr>
        <w:t xml:space="preserve"> still command great power and influence, only he</w:t>
      </w:r>
      <w:r>
        <w:rPr>
          <w:sz w:val="16"/>
        </w:rPr>
        <w:t xml:space="preserve"> [or she]</w:t>
      </w:r>
      <w:r w:rsidRPr="00955370">
        <w:rPr>
          <w:sz w:val="16"/>
        </w:rPr>
        <w:t xml:space="preserve"> will </w:t>
      </w:r>
      <w:r w:rsidRPr="00955370">
        <w:rPr>
          <w:rStyle w:val="StyleBoldUnderline"/>
        </w:rPr>
        <w:t xml:space="preserve">be constrained by his domestic weakness and less certain about how to use his authority. </w:t>
      </w:r>
      <w:r w:rsidRPr="00955370">
        <w:rPr>
          <w:rStyle w:val="Emphasis"/>
        </w:rPr>
        <w:t>This brings</w:t>
      </w:r>
      <w:r w:rsidRPr="00955370">
        <w:rPr>
          <w:rStyle w:val="StyleBoldUnderline"/>
        </w:rPr>
        <w:t xml:space="preserve"> with it the risks of </w:t>
      </w:r>
      <w:r w:rsidRPr="00955370">
        <w:rPr>
          <w:rStyle w:val="Emphasis"/>
        </w:rPr>
        <w:t>miscalculation and the use of US power in a way that heightens conflict</w:t>
      </w:r>
      <w:r w:rsidRPr="00955370">
        <w:rPr>
          <w:rStyle w:val="StyleBoldUnderline"/>
        </w:rPr>
        <w:t>. There are very few conflicts in the world today which can be solved without US influence.</w:t>
      </w:r>
      <w:r w:rsidRPr="00955370">
        <w:rPr>
          <w:sz w:val="16"/>
        </w:rPr>
        <w:t xml:space="preserve"> The rest of the world needs the United States to use its power deftly and decisively. Unfortunately, as the election saga continues, it seems increasingly unlikely that the next US president will be in a position to do so.</w:t>
      </w:r>
    </w:p>
    <w:p w14:paraId="03170352" w14:textId="77777777" w:rsidR="00DF6425" w:rsidRDefault="00DF6425" w:rsidP="00DF6425"/>
    <w:p w14:paraId="1C584D13" w14:textId="524D7895" w:rsidR="00DF6425" w:rsidRDefault="0084279F" w:rsidP="00DF6425">
      <w:pPr>
        <w:pStyle w:val="Heading3"/>
        <w:rPr>
          <w:lang w:eastAsia="ko-KR"/>
        </w:rPr>
      </w:pPr>
      <w:proofErr w:type="spellStart"/>
      <w:r>
        <w:rPr>
          <w:lang w:eastAsia="ko-KR"/>
        </w:rPr>
        <w:lastRenderedPageBreak/>
        <w:t>Prez</w:t>
      </w:r>
      <w:proofErr w:type="spellEnd"/>
      <w:r>
        <w:rPr>
          <w:lang w:eastAsia="ko-KR"/>
        </w:rPr>
        <w:t xml:space="preserve"> Power</w:t>
      </w:r>
      <w:r w:rsidR="00DF6425">
        <w:rPr>
          <w:lang w:eastAsia="ko-KR"/>
        </w:rPr>
        <w:t xml:space="preserve"> Good – Hegemony</w:t>
      </w:r>
    </w:p>
    <w:p w14:paraId="0CAA4812" w14:textId="77777777" w:rsidR="009A7D3E" w:rsidRPr="0084279F" w:rsidRDefault="009A7D3E" w:rsidP="00DF6425">
      <w:pPr>
        <w:rPr>
          <w:rStyle w:val="StyleStyleBold12pt"/>
          <w:sz w:val="22"/>
        </w:rPr>
      </w:pPr>
    </w:p>
    <w:p w14:paraId="0291915F" w14:textId="02E15230" w:rsidR="00DF6425" w:rsidRPr="0084279F" w:rsidRDefault="00DF6425" w:rsidP="00DF6425">
      <w:pPr>
        <w:rPr>
          <w:rStyle w:val="StyleStyleBold12pt"/>
          <w:sz w:val="22"/>
        </w:rPr>
      </w:pPr>
      <w:r w:rsidRPr="0084279F">
        <w:rPr>
          <w:rStyle w:val="StyleStyleBold12pt"/>
          <w:sz w:val="22"/>
        </w:rPr>
        <w:t>Weak presidents are comparative</w:t>
      </w:r>
      <w:r w:rsidR="0084279F">
        <w:rPr>
          <w:rStyle w:val="StyleStyleBold12pt"/>
          <w:sz w:val="22"/>
        </w:rPr>
        <w:t>ly</w:t>
      </w:r>
      <w:r w:rsidRPr="0084279F">
        <w:rPr>
          <w:rStyle w:val="StyleStyleBold12pt"/>
          <w:sz w:val="22"/>
        </w:rPr>
        <w:t xml:space="preserve"> worse – they cause incoherent foreign policy and spark conflicts</w:t>
      </w:r>
    </w:p>
    <w:p w14:paraId="1DF0118B" w14:textId="4D4AC0FE" w:rsidR="00DF6425" w:rsidRDefault="00DF6425" w:rsidP="00DF6425">
      <w:pPr>
        <w:rPr>
          <w:lang w:eastAsia="ko-KR"/>
        </w:rPr>
      </w:pPr>
      <w:proofErr w:type="spellStart"/>
      <w:r w:rsidRPr="0084279F">
        <w:rPr>
          <w:rStyle w:val="StyleStyleBold12pt"/>
          <w:sz w:val="22"/>
        </w:rPr>
        <w:t>Koh</w:t>
      </w:r>
      <w:proofErr w:type="spellEnd"/>
      <w:r w:rsidRPr="0084279F">
        <w:rPr>
          <w:rStyle w:val="StyleStyleBold12pt"/>
          <w:sz w:val="22"/>
        </w:rPr>
        <w:t xml:space="preserve"> 95</w:t>
      </w:r>
      <w:r>
        <w:rPr>
          <w:lang w:eastAsia="ko-KR"/>
        </w:rPr>
        <w:t xml:space="preserve"> (Harold </w:t>
      </w:r>
      <w:proofErr w:type="spellStart"/>
      <w:r>
        <w:rPr>
          <w:lang w:eastAsia="ko-KR"/>
        </w:rPr>
        <w:t>Hongju</w:t>
      </w:r>
      <w:proofErr w:type="spellEnd"/>
      <w:r>
        <w:rPr>
          <w:lang w:eastAsia="ko-KR"/>
        </w:rPr>
        <w:t>, Gerard C. and Bernice Latrobe Smith Professor of International Law and Director, Orville H. Schell, Jr. Center for International Human Rights, Yale Law School, 1995, “War and Responsibility in the Dole-Gingrich Congress”, 50 U. Miami L. Review 1, Hein Online | JJ)</w:t>
      </w:r>
    </w:p>
    <w:p w14:paraId="1DDDD5F1" w14:textId="77777777" w:rsidR="00DF6425" w:rsidRPr="000C4880" w:rsidRDefault="00DF6425" w:rsidP="00DF6425">
      <w:pPr>
        <w:rPr>
          <w:sz w:val="16"/>
          <w:lang w:eastAsia="ko-KR"/>
        </w:rPr>
      </w:pPr>
      <w:r w:rsidRPr="000C4880">
        <w:rPr>
          <w:sz w:val="16"/>
          <w:lang w:eastAsia="ko-KR"/>
        </w:rPr>
        <w:t xml:space="preserve">Both precedents have obvious parallels today, not to mention a third possibility: that temptation might draw the executive branch into a "splendid little war" - like Grenada or Panama - with an eye toward a possible presidential bounce in the polls. That possibility raises Maxim Two: </w:t>
      </w:r>
      <w:proofErr w:type="gramStart"/>
      <w:r w:rsidRPr="000C4880">
        <w:rPr>
          <w:sz w:val="16"/>
          <w:lang w:eastAsia="ko-KR"/>
        </w:rPr>
        <w:t xml:space="preserve">that </w:t>
      </w:r>
      <w:r w:rsidRPr="00003BEB">
        <w:rPr>
          <w:rStyle w:val="Emphasis"/>
        </w:rPr>
        <w:t>weak presidents</w:t>
      </w:r>
      <w:proofErr w:type="gramEnd"/>
      <w:r w:rsidRPr="00003BEB">
        <w:rPr>
          <w:rStyle w:val="Emphasis"/>
        </w:rPr>
        <w:t xml:space="preserve"> are more dangerous than strong ones</w:t>
      </w:r>
      <w:r w:rsidRPr="000C4880">
        <w:rPr>
          <w:sz w:val="16"/>
          <w:lang w:eastAsia="ko-KR"/>
        </w:rPr>
        <w:t xml:space="preserve">. Jimmy </w:t>
      </w:r>
      <w:r w:rsidRPr="00003BEB">
        <w:rPr>
          <w:rStyle w:val="StyleBoldUnderline"/>
        </w:rPr>
        <w:t>Carter</w:t>
      </w:r>
      <w:r w:rsidRPr="000C4880">
        <w:rPr>
          <w:sz w:val="16"/>
          <w:lang w:eastAsia="ko-KR"/>
        </w:rPr>
        <w:t xml:space="preserve">, for example, in the last two years of his presidency, </w:t>
      </w:r>
      <w:r w:rsidRPr="00003BEB">
        <w:rPr>
          <w:rStyle w:val="StyleBoldUnderline"/>
        </w:rPr>
        <w:t>engaged in</w:t>
      </w:r>
      <w:r w:rsidRPr="000C4880">
        <w:rPr>
          <w:sz w:val="16"/>
          <w:lang w:eastAsia="ko-KR"/>
        </w:rPr>
        <w:t xml:space="preserve"> perhaps </w:t>
      </w:r>
      <w:r w:rsidRPr="00003BEB">
        <w:rPr>
          <w:rStyle w:val="StyleBoldUnderline"/>
        </w:rPr>
        <w:t xml:space="preserve">the most dramatic </w:t>
      </w:r>
      <w:proofErr w:type="spellStart"/>
      <w:r w:rsidRPr="00003BEB">
        <w:rPr>
          <w:rStyle w:val="StyleBoldUnderline"/>
        </w:rPr>
        <w:t>nonwartime</w:t>
      </w:r>
      <w:proofErr w:type="spellEnd"/>
      <w:r w:rsidRPr="00003BEB">
        <w:rPr>
          <w:rStyle w:val="StyleBoldUnderline"/>
        </w:rPr>
        <w:t xml:space="preserve"> exercise of emergency</w:t>
      </w:r>
      <w:r w:rsidRPr="000C4880">
        <w:rPr>
          <w:sz w:val="16"/>
          <w:lang w:eastAsia="ko-KR"/>
        </w:rPr>
        <w:t xml:space="preserve"> foreign power ever seen, not because he was strong but </w:t>
      </w:r>
      <w:r w:rsidRPr="00003BEB">
        <w:rPr>
          <w:rStyle w:val="StyleBoldUnderline"/>
        </w:rPr>
        <w:t>because he was so politically weak</w:t>
      </w:r>
      <w:r w:rsidRPr="000C4880">
        <w:rPr>
          <w:sz w:val="16"/>
          <w:lang w:eastAsia="ko-KR"/>
        </w:rPr>
        <w:t xml:space="preserve">. 43 </w:t>
      </w:r>
      <w:r w:rsidRPr="00003BEB">
        <w:rPr>
          <w:rStyle w:val="StyleBoldUnderline"/>
        </w:rPr>
        <w:t>In foreign policy, weak presidents all too often have something to prove</w:t>
      </w:r>
      <w:r w:rsidRPr="000C4880">
        <w:rPr>
          <w:sz w:val="16"/>
          <w:lang w:eastAsia="ko-KR"/>
        </w:rPr>
        <w:t xml:space="preserve">. 44 In a gridlock situation, </w:t>
      </w:r>
      <w:r w:rsidRPr="005E6CB0">
        <w:rPr>
          <w:rStyle w:val="StyleBoldUnderline"/>
        </w:rPr>
        <w:t>the president's difficulty exhibiting strength in domestic affairs</w:t>
      </w:r>
      <w:r w:rsidRPr="000C4880">
        <w:rPr>
          <w:sz w:val="16"/>
          <w:lang w:eastAsia="ko-KR"/>
        </w:rPr>
        <w:t xml:space="preserve"> - where Congress exercises greater oversight and must initiate funding proposals - </w:t>
      </w:r>
      <w:r w:rsidRPr="005E6CB0">
        <w:rPr>
          <w:rStyle w:val="StyleBoldUnderline"/>
        </w:rPr>
        <w:t>makes it far easier for him to show leadership in foreign affairs</w:t>
      </w:r>
      <w:r w:rsidRPr="000C4880">
        <w:rPr>
          <w:sz w:val="16"/>
          <w:lang w:eastAsia="ko-KR"/>
        </w:rPr>
        <w:t xml:space="preserve">. At the same time, </w:t>
      </w:r>
      <w:r w:rsidRPr="005E6CB0">
        <w:rPr>
          <w:rStyle w:val="Emphasis"/>
        </w:rPr>
        <w:t xml:space="preserve">weak presidents may underreact to looming crises that demand strong </w:t>
      </w:r>
      <w:proofErr w:type="gramStart"/>
      <w:r w:rsidRPr="005E6CB0">
        <w:rPr>
          <w:rStyle w:val="Emphasis"/>
        </w:rPr>
        <w:t>action</w:t>
      </w:r>
      <w:r w:rsidRPr="000C4880">
        <w:rPr>
          <w:sz w:val="16"/>
          <w:lang w:eastAsia="ko-KR"/>
        </w:rPr>
        <w:t>,</w:t>
      </w:r>
      <w:proofErr w:type="gramEnd"/>
      <w:r w:rsidRPr="000C4880">
        <w:rPr>
          <w:sz w:val="16"/>
          <w:lang w:eastAsia="ko-KR"/>
        </w:rPr>
        <w:t xml:space="preserve"> for fear that they cannot muster the legislative support necessary to generate the appropriate response. But </w:t>
      </w:r>
      <w:r w:rsidRPr="005E6CB0">
        <w:rPr>
          <w:rStyle w:val="StyleBoldUnderline"/>
        </w:rPr>
        <w:t xml:space="preserve">when these weak presidents do finally respond, they </w:t>
      </w:r>
      <w:r w:rsidRPr="005E6CB0">
        <w:rPr>
          <w:rStyle w:val="Emphasis"/>
        </w:rPr>
        <w:t>tend to overreact</w:t>
      </w:r>
      <w:r w:rsidRPr="005E6CB0">
        <w:rPr>
          <w:rStyle w:val="StyleBoldUnderline"/>
        </w:rPr>
        <w:t xml:space="preserve">: either to compensate for their earlier </w:t>
      </w:r>
      <w:proofErr w:type="spellStart"/>
      <w:r w:rsidRPr="005E6CB0">
        <w:rPr>
          <w:rStyle w:val="StyleBoldUnderline"/>
        </w:rPr>
        <w:t>underreaction</w:t>
      </w:r>
      <w:proofErr w:type="spellEnd"/>
      <w:r w:rsidRPr="005E6CB0">
        <w:rPr>
          <w:rStyle w:val="StyleBoldUnderline"/>
        </w:rPr>
        <w:t>, or because by that time, the untended problem has escalated into a full-blown crisis</w:t>
      </w:r>
      <w:r w:rsidRPr="000C4880">
        <w:rPr>
          <w:sz w:val="16"/>
          <w:lang w:eastAsia="ko-KR"/>
        </w:rPr>
        <w:t xml:space="preserve">, Bosnia and Haiti being the two prime Clinton Administration examples. 45 When private parties bring suits to challenge these presidential policies, courts tend to defer to weak presidents, because they view them not as willful, so much as stuck in a jam, [*12] lacking other political options. Finally, </w:t>
      </w:r>
      <w:r w:rsidRPr="005E6CB0">
        <w:rPr>
          <w:rStyle w:val="StyleBoldUnderline"/>
        </w:rPr>
        <w:t>weak presidents are more prone to</w:t>
      </w:r>
      <w:r w:rsidRPr="000C4880">
        <w:rPr>
          <w:sz w:val="16"/>
          <w:lang w:eastAsia="ko-KR"/>
        </w:rPr>
        <w:t xml:space="preserve"> give away the store, namely, to </w:t>
      </w:r>
      <w:r w:rsidRPr="005E6CB0">
        <w:rPr>
          <w:rStyle w:val="StyleBoldUnderline"/>
        </w:rPr>
        <w:t>undercut their own foreign policy program in order to preserve their domestic agenda.</w:t>
      </w:r>
      <w:r w:rsidRPr="000C4880">
        <w:rPr>
          <w:sz w:val="16"/>
          <w:lang w:eastAsia="ko-KR"/>
        </w:rPr>
        <w:t xml:space="preserve"> This raises the question of whether this Democratic president may be forced to sign restrictive congressional legislation - or whether Congress might pass such legislation over presidential veto, as Congress did with the War Powers Resolution in 1974 - which may later come back to haunt future presidents. Nor, in this media age, is any president's strength truly secure. These days </w:t>
      </w:r>
      <w:r w:rsidRPr="005E6CB0">
        <w:rPr>
          <w:rStyle w:val="StyleBoldUnderline"/>
        </w:rPr>
        <w:t>every president</w:t>
      </w:r>
      <w:r w:rsidRPr="000C4880">
        <w:rPr>
          <w:sz w:val="16"/>
          <w:lang w:eastAsia="ko-KR"/>
        </w:rPr>
        <w:t xml:space="preserve">, whatever his current popularity rating, </w:t>
      </w:r>
      <w:r w:rsidRPr="005E6CB0">
        <w:rPr>
          <w:rStyle w:val="StyleBoldUnderline"/>
        </w:rPr>
        <w:t>is potentially weak</w:t>
      </w:r>
      <w:r w:rsidRPr="000C4880">
        <w:rPr>
          <w:sz w:val="16"/>
          <w:lang w:eastAsia="ko-KR"/>
        </w:rPr>
        <w:t>. We sometimes forget that just after the Gulf War, George Bush's popularity rating stood at 91%, only ten months before he lost reelection, and five years before he recanted about his actions during the war itself.</w:t>
      </w:r>
    </w:p>
    <w:p w14:paraId="3F25325B" w14:textId="77777777" w:rsidR="009A7D3E" w:rsidRDefault="009A7D3E" w:rsidP="00DF6425">
      <w:pPr>
        <w:rPr>
          <w:b/>
          <w:lang w:eastAsia="ko-KR"/>
        </w:rPr>
      </w:pPr>
    </w:p>
    <w:p w14:paraId="62654D39" w14:textId="77777777" w:rsidR="00DF6425" w:rsidRPr="00DF6425" w:rsidRDefault="00DF6425" w:rsidP="00DF6425">
      <w:pPr>
        <w:rPr>
          <w:b/>
          <w:lang w:eastAsia="ko-KR"/>
        </w:rPr>
      </w:pPr>
      <w:r w:rsidRPr="00DF6425">
        <w:rPr>
          <w:b/>
          <w:lang w:eastAsia="ko-KR"/>
        </w:rPr>
        <w:t>A strong executive is vital to a successful American foreign policy</w:t>
      </w:r>
    </w:p>
    <w:p w14:paraId="214925AF" w14:textId="47DAB833" w:rsidR="00DF6425" w:rsidRDefault="00DF6425" w:rsidP="00DF6425">
      <w:pPr>
        <w:rPr>
          <w:lang w:eastAsia="ko-KR"/>
        </w:rPr>
      </w:pPr>
      <w:proofErr w:type="spellStart"/>
      <w:r w:rsidRPr="0084279F">
        <w:rPr>
          <w:rStyle w:val="StyleStyleBold12pt"/>
          <w:sz w:val="22"/>
        </w:rPr>
        <w:t>Mallaby</w:t>
      </w:r>
      <w:proofErr w:type="spellEnd"/>
      <w:r w:rsidRPr="0084279F">
        <w:rPr>
          <w:rStyle w:val="StyleStyleBold12pt"/>
          <w:sz w:val="22"/>
        </w:rPr>
        <w:t xml:space="preserve"> 2K</w:t>
      </w:r>
      <w:r>
        <w:rPr>
          <w:lang w:eastAsia="ko-KR"/>
        </w:rPr>
        <w:t xml:space="preserve"> (Sebastian </w:t>
      </w:r>
      <w:proofErr w:type="spellStart"/>
      <w:r>
        <w:rPr>
          <w:lang w:eastAsia="ko-KR"/>
        </w:rPr>
        <w:t>Mallaby</w:t>
      </w:r>
      <w:proofErr w:type="spellEnd"/>
      <w:r>
        <w:rPr>
          <w:lang w:eastAsia="ko-KR"/>
        </w:rPr>
        <w:t>, member of The Washington Post's Editorial Board, “The Bullied Pulpit: A Weak Chief Executive Makes Worse Foreign Policy”, Foreign Affairs Jan/Feb 2000 Edition, JSTOR | JJ)</w:t>
      </w:r>
    </w:p>
    <w:p w14:paraId="0E376758" w14:textId="77777777" w:rsidR="00DF6425" w:rsidRDefault="00DF6425" w:rsidP="00DF6425">
      <w:pPr>
        <w:rPr>
          <w:sz w:val="16"/>
          <w:lang w:eastAsia="ko-KR"/>
        </w:rPr>
      </w:pPr>
      <w:r w:rsidRPr="00003BEB">
        <w:rPr>
          <w:sz w:val="16"/>
          <w:lang w:eastAsia="ko-KR"/>
        </w:rPr>
        <w:t xml:space="preserve">Finally, </w:t>
      </w:r>
      <w:r w:rsidRPr="006939ED">
        <w:rPr>
          <w:rStyle w:val="StyleBoldUnderline"/>
        </w:rPr>
        <w:t>some will object that the weakness of the presidency</w:t>
      </w:r>
      <w:r w:rsidRPr="00003BEB">
        <w:rPr>
          <w:sz w:val="16"/>
          <w:lang w:eastAsia="ko-KR"/>
        </w:rPr>
        <w:t xml:space="preserve"> as an institution </w:t>
      </w:r>
      <w:r w:rsidRPr="006939ED">
        <w:rPr>
          <w:rStyle w:val="StyleBoldUnderline"/>
        </w:rPr>
        <w:t>is not the main explanation for the inadequacies of American diplomacy</w:t>
      </w:r>
      <w:r w:rsidRPr="00003BEB">
        <w:rPr>
          <w:sz w:val="16"/>
          <w:lang w:eastAsia="ko-KR"/>
        </w:rPr>
        <w:t xml:space="preserve">, </w:t>
      </w:r>
      <w:r w:rsidRPr="00003BEB">
        <w:rPr>
          <w:sz w:val="16"/>
        </w:rPr>
        <w:t xml:space="preserve">even if it is a secondary one. The ad hominem school of thought argues instead that Bill Clinton and his advisers have simply been incompetent. </w:t>
      </w:r>
      <w:r w:rsidRPr="006939ED">
        <w:rPr>
          <w:rStyle w:val="StyleBoldUnderline"/>
        </w:rPr>
        <w:t>Others make various sociological claims that isolationism or multiculturalism lies at the root of America's diplomatic troubles</w:t>
      </w:r>
      <w:r w:rsidRPr="00003BEB">
        <w:rPr>
          <w:sz w:val="16"/>
          <w:lang w:eastAsia="ko-KR"/>
        </w:rPr>
        <w:t xml:space="preserve">. All of these arguments may have merit. But </w:t>
      </w:r>
      <w:r w:rsidRPr="006939ED">
        <w:rPr>
          <w:rStyle w:val="StyleBoldUnderline"/>
        </w:rPr>
        <w:t>the evidence cited by both camps can be better explained by the structural weakness of the presidency</w:t>
      </w:r>
      <w:r w:rsidRPr="00003BEB">
        <w:rPr>
          <w:sz w:val="16"/>
          <w:lang w:eastAsia="ko-KR"/>
        </w:rPr>
        <w:t xml:space="preserve">.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w:t>
      </w:r>
      <w:r w:rsidRPr="00E71C77">
        <w:rPr>
          <w:rStyle w:val="Emphasis"/>
        </w:rPr>
        <w:t>failings of American diplomacy can likewise be accounted for by the advent of the nonexecutive presidency.</w:t>
      </w:r>
      <w:r w:rsidRPr="00003BEB">
        <w:rPr>
          <w:sz w:val="16"/>
          <w:lang w:eastAsia="ko-KR"/>
        </w:rPr>
        <w:t xml:space="preserve"> 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w:t>
      </w:r>
      <w:r w:rsidRPr="00003BEB">
        <w:rPr>
          <w:sz w:val="16"/>
          <w:lang w:eastAsia="ko-KR"/>
        </w:rPr>
        <w:lastRenderedPageBreak/>
        <w:t xml:space="preserve">executive. </w:t>
      </w:r>
      <w:r w:rsidRPr="00E71C77">
        <w:rPr>
          <w:rStyle w:val="StyleBoldUnderline"/>
        </w:rPr>
        <w:t>The president has a favored policy but is powerless to make Congress follow it.</w:t>
      </w:r>
      <w:r w:rsidRPr="00003BEB">
        <w:rPr>
          <w:sz w:val="16"/>
          <w:lang w:eastAsia="ko-KR"/>
        </w:rPr>
        <w:t xml:space="preserve"> Still other critics decry American diplomacy as a rag-bag of narrow agendas: Boeing lobbies for China trade while Cuban-Americans demand sanctions on Cuba. Here, too, </w:t>
      </w:r>
      <w:r w:rsidRPr="00E71C77">
        <w:rPr>
          <w:rStyle w:val="StyleBoldUnderline"/>
        </w:rPr>
        <w:t>presidential power is the issue. A strong presidency might see to it that America pursues its broader national interest, but a weak one cannot</w:t>
      </w:r>
      <w:r w:rsidRPr="00003BEB">
        <w:rPr>
          <w:sz w:val="16"/>
          <w:lang w:eastAsia="ko-KR"/>
        </w:rPr>
        <w:t xml:space="preserve">. This is why Clinton signed the Helms-Burton sanctions on Cuba even though he knew that these would do disproportionate harm to U.S. relations with Canada and Europe. What if </w:t>
      </w:r>
      <w:r w:rsidRPr="00E71C77">
        <w:rPr>
          <w:rStyle w:val="Emphasis"/>
        </w:rPr>
        <w:t>America's nonexecutive presidency is indeed at the root of its diplomatic inadequacy</w:t>
      </w:r>
      <w:r w:rsidRPr="00003BEB">
        <w:rPr>
          <w:sz w:val="12"/>
          <w:lang w:eastAsia="ko-KR"/>
        </w:rPr>
        <w:t>?</w:t>
      </w:r>
      <w:r w:rsidRPr="00003BEB">
        <w:rPr>
          <w:sz w:val="16"/>
          <w:lang w:eastAsia="ko-KR"/>
        </w:rPr>
        <w:t xml:space="preserve"> First, it follows that it is too optimistic to blame America's foreign policy drift on the weak character of the current president. The institution of the presidency itself is weak, and we would be unwise to assume that a President Gore or Bradley or Bush will perform much better. But it also follows that </w:t>
      </w:r>
      <w:r w:rsidRPr="00E71C77">
        <w:rPr>
          <w:rStyle w:val="StyleBoldUnderline"/>
        </w:rPr>
        <w:t>it is too pessimistic to blame America's foreign policy drift on cultural forces that nobody can change, such as isolationism or multiculturalism</w:t>
      </w:r>
      <w:r w:rsidRPr="00003BEB">
        <w:rPr>
          <w:sz w:val="16"/>
          <w:lang w:eastAsia="ko-KR"/>
        </w:rPr>
        <w:t xml:space="preserve">. </w:t>
      </w:r>
    </w:p>
    <w:p w14:paraId="26B1CFA2" w14:textId="77777777" w:rsidR="0084279F" w:rsidRDefault="0084279F" w:rsidP="00DF6425">
      <w:pPr>
        <w:rPr>
          <w:sz w:val="16"/>
          <w:lang w:eastAsia="ko-KR"/>
        </w:rPr>
      </w:pPr>
    </w:p>
    <w:p w14:paraId="2B7431F9" w14:textId="77777777" w:rsidR="0084279F" w:rsidRDefault="0084279F" w:rsidP="00DF6425">
      <w:pPr>
        <w:rPr>
          <w:sz w:val="16"/>
          <w:lang w:eastAsia="ko-KR"/>
        </w:rPr>
      </w:pPr>
    </w:p>
    <w:p w14:paraId="119C0CF1" w14:textId="77777777" w:rsidR="0084279F" w:rsidRPr="0084279F" w:rsidRDefault="0084279F" w:rsidP="0084279F">
      <w:pPr>
        <w:rPr>
          <w:rStyle w:val="StyleStyleBold12pt"/>
          <w:sz w:val="22"/>
        </w:rPr>
      </w:pPr>
      <w:r w:rsidRPr="0084279F">
        <w:rPr>
          <w:rStyle w:val="StyleStyleBold12pt"/>
          <w:sz w:val="22"/>
        </w:rPr>
        <w:t xml:space="preserve">Presidential power is </w:t>
      </w:r>
      <w:proofErr w:type="gramStart"/>
      <w:r w:rsidRPr="0084279F">
        <w:rPr>
          <w:rStyle w:val="StyleStyleBold12pt"/>
          <w:sz w:val="22"/>
        </w:rPr>
        <w:t>key</w:t>
      </w:r>
      <w:proofErr w:type="gramEnd"/>
      <w:r w:rsidRPr="0084279F">
        <w:rPr>
          <w:rStyle w:val="StyleStyleBold12pt"/>
          <w:sz w:val="22"/>
        </w:rPr>
        <w:t xml:space="preserve"> to hegemony</w:t>
      </w:r>
    </w:p>
    <w:p w14:paraId="3A955029" w14:textId="2CD953E5" w:rsidR="0084279F" w:rsidRDefault="0084279F" w:rsidP="0084279F">
      <w:r w:rsidRPr="0084279F">
        <w:rPr>
          <w:rStyle w:val="StyleStyleBold12pt"/>
          <w:sz w:val="22"/>
        </w:rPr>
        <w:t>Deans 2K</w:t>
      </w:r>
      <w:r>
        <w:t xml:space="preserve"> (Bob Deans, Associate Director of Communications, Washington DC, 1/23/2000, “THE AMERICAN PRESIDENCY: White House power growing”, The Atlanta Journal the Atlanta Constitution, </w:t>
      </w:r>
      <w:proofErr w:type="spellStart"/>
      <w:r>
        <w:t>ProQuest</w:t>
      </w:r>
      <w:proofErr w:type="spellEnd"/>
      <w:r>
        <w:t xml:space="preserve"> | JJ)</w:t>
      </w:r>
    </w:p>
    <w:p w14:paraId="0D30FD5B" w14:textId="77777777" w:rsidR="0084279F" w:rsidRDefault="0084279F" w:rsidP="0084279F">
      <w:pPr>
        <w:rPr>
          <w:sz w:val="16"/>
        </w:rPr>
      </w:pPr>
      <w:r w:rsidRPr="00F60A72">
        <w:rPr>
          <w:sz w:val="16"/>
        </w:rPr>
        <w:t xml:space="preserve">Yet </w:t>
      </w:r>
      <w:r w:rsidRPr="00B82F3E">
        <w:rPr>
          <w:rStyle w:val="StyleBoldUnderline"/>
        </w:rPr>
        <w:t>the U.S. presidency, long regarded as the most powerful institution in the world</w:t>
      </w:r>
      <w:r w:rsidRPr="00F60A72">
        <w:rPr>
          <w:sz w:val="16"/>
        </w:rPr>
        <w:t xml:space="preserve">, arguably </w:t>
      </w:r>
      <w:r w:rsidRPr="00B82F3E">
        <w:rPr>
          <w:rStyle w:val="StyleBoldUnderline"/>
        </w:rPr>
        <w:t>has assumed more authority and reach than at any time in its history</w:t>
      </w:r>
      <w:r w:rsidRPr="00F60A72">
        <w:rPr>
          <w:sz w:val="16"/>
        </w:rPr>
        <w:t xml:space="preserve">. While no one can doubt the growing impact of the Internet, Silicon Valley and Wall Street on the daily lives of all Americans, </w:t>
      </w:r>
      <w:r w:rsidRPr="00B82F3E">
        <w:rPr>
          <w:rStyle w:val="StyleBoldUnderline"/>
        </w:rPr>
        <w:t>only the president can rally truly global resources around American ideals to further the quest for equality and to combat the timeless ills of poverty and war.</w:t>
      </w:r>
      <w:r w:rsidRPr="00F60A72">
        <w:rPr>
          <w:sz w:val="16"/>
        </w:rPr>
        <w:t xml:space="preserve"> </w:t>
      </w:r>
      <w:r w:rsidRPr="00B82F3E">
        <w:rPr>
          <w:rStyle w:val="StyleBoldUnderline"/>
        </w:rPr>
        <w:t>It is that unique ability to build and harness a worldwide consensus that is widening the circle of presidential power.</w:t>
      </w:r>
      <w:r w:rsidRPr="00F60A72">
        <w:rPr>
          <w:sz w:val="16"/>
        </w:rPr>
        <w:t xml:space="preserve"> "The presidency will remain as important as it is or will become more important," predicted presidential scholar Michael Nelson, professor of political science at Rhodes College in Memphis, Tenn. The voice of all Americans </w:t>
      </w:r>
      <w:proofErr w:type="gramStart"/>
      <w:r w:rsidRPr="00B82F3E">
        <w:rPr>
          <w:rStyle w:val="StyleBoldUnderline"/>
        </w:rPr>
        <w:t>The</w:t>
      </w:r>
      <w:proofErr w:type="gramEnd"/>
      <w:r w:rsidRPr="00B82F3E">
        <w:rPr>
          <w:rStyle w:val="StyleBoldUnderline"/>
        </w:rPr>
        <w:t xml:space="preserve"> taproot of presidential power is the Constitution, which designates the chief executive, the only official elected in a national vote, as the sole representative of all the American people.</w:t>
      </w:r>
      <w:r w:rsidRPr="00F60A72">
        <w:rPr>
          <w:sz w:val="16"/>
        </w:rPr>
        <w:t xml:space="preserve"> That conferred authority reflects the state of the nation, and </w:t>
      </w:r>
      <w:r w:rsidRPr="00B82F3E">
        <w:rPr>
          <w:rStyle w:val="StyleBoldUnderline"/>
        </w:rPr>
        <w:t>it would be hard to argue that any country in history has possessed the military, economic and political pre-eminence that this country now holds</w:t>
      </w:r>
      <w:r w:rsidRPr="00F60A72">
        <w:rPr>
          <w:sz w:val="16"/>
        </w:rPr>
        <w:t xml:space="preserve">. And yet, </w:t>
      </w:r>
      <w:r w:rsidRPr="00B82F3E">
        <w:rPr>
          <w:rStyle w:val="StyleBoldUnderline"/>
        </w:rPr>
        <w:t>the nation's greatest strength as a global power lies in its ability to build an international consensus around values and interests important to most Americans</w:t>
      </w:r>
      <w:r w:rsidRPr="00F60A72">
        <w:rPr>
          <w:sz w:val="16"/>
        </w:rPr>
        <w:t xml:space="preserve">. On Clinton's watch, that ability has been almost constantly on display as he has patched together multinational responses to war in the Balkans, despotism in Haiti, economic crises in Mexico, Russia, Indonesia and South Korea, and natural disasters in Turkey and Venezuela. </w:t>
      </w:r>
      <w:r w:rsidRPr="00F60A72">
        <w:rPr>
          <w:rStyle w:val="StyleBoldUnderline"/>
        </w:rPr>
        <w:t>The institutions for putting together coalition-type action</w:t>
      </w:r>
      <w:r w:rsidRPr="00F60A72">
        <w:rPr>
          <w:sz w:val="16"/>
        </w:rPr>
        <w:t xml:space="preserve"> --- the United Nations, the North Atlantic Treaty Organization, the International Monetary Fund, the World Bank and the World Trade Organization among them --- </w:t>
      </w:r>
      <w:r w:rsidRPr="00F60A72">
        <w:rPr>
          <w:rStyle w:val="StyleBoldUnderline"/>
        </w:rPr>
        <w:t>are hardly tools of American policy. But the United States commands a dominant</w:t>
      </w:r>
      <w:r w:rsidRPr="00F60A72">
        <w:rPr>
          <w:sz w:val="16"/>
        </w:rPr>
        <w:t xml:space="preserve">, in some cases decisive, </w:t>
      </w:r>
      <w:r w:rsidRPr="00F60A72">
        <w:rPr>
          <w:rStyle w:val="StyleBoldUnderline"/>
        </w:rPr>
        <w:t xml:space="preserve">position in each of those institutions. And </w:t>
      </w:r>
      <w:r w:rsidRPr="00F60A72">
        <w:rPr>
          <w:rStyle w:val="Emphasis"/>
        </w:rPr>
        <w:t>it is the president</w:t>
      </w:r>
      <w:r w:rsidRPr="00F60A72">
        <w:rPr>
          <w:sz w:val="16"/>
        </w:rPr>
        <w:t xml:space="preserve">, far more than Congress, </w:t>
      </w:r>
      <w:r w:rsidRPr="00F60A72">
        <w:rPr>
          <w:rStyle w:val="Emphasis"/>
        </w:rPr>
        <w:t>who determines how the United States wants those institutions to be structured and to perform</w:t>
      </w:r>
      <w:r w:rsidRPr="00F60A72">
        <w:rPr>
          <w:sz w:val="16"/>
        </w:rPr>
        <w:t xml:space="preserve">. "Congress is a clunky institution of 535 people that can't negotiate as a unit with global corporations or entities," said Alan </w:t>
      </w:r>
      <w:proofErr w:type="spellStart"/>
      <w:r w:rsidRPr="00F60A72">
        <w:rPr>
          <w:sz w:val="16"/>
        </w:rPr>
        <w:t>Ehrenhalt</w:t>
      </w:r>
      <w:proofErr w:type="spellEnd"/>
      <w:r w:rsidRPr="00F60A72">
        <w:rPr>
          <w:sz w:val="16"/>
        </w:rPr>
        <w:t>, editor of Governing magazine. "</w:t>
      </w:r>
      <w:r w:rsidRPr="00F60A72">
        <w:rPr>
          <w:rStyle w:val="StyleBoldUnderline"/>
        </w:rPr>
        <w:t>It's the president who is capable of making deals with global institutions." It is the president, indeed, who appoints envoys to those institutions, negotiates the treaties that bind them and delivers the public and private counsel that helps guide them, leaving the indelible imprint of American priorities on every major initiative they undertake.</w:t>
      </w:r>
      <w:r w:rsidRPr="00F60A72">
        <w:rPr>
          <w:sz w:val="16"/>
        </w:rPr>
        <w:t xml:space="preserve"> "That means, for example, that we can advance our interests in resolving ethnic conflicts, in helping address the problems of AIDS in Africa, of contributing to the world's economic development, of promoting human rights," said Emory University's Robert Pastor, editor of a new book, "A Century's Journey," that elaborates on the theme.</w:t>
      </w:r>
    </w:p>
    <w:p w14:paraId="7B9B9DBF" w14:textId="77777777" w:rsidR="009A7D3E" w:rsidRDefault="009A7D3E" w:rsidP="00DF6425">
      <w:pPr>
        <w:rPr>
          <w:sz w:val="16"/>
          <w:lang w:eastAsia="ko-KR"/>
        </w:rPr>
      </w:pPr>
    </w:p>
    <w:p w14:paraId="3BF62F76" w14:textId="77777777" w:rsidR="009A7D3E" w:rsidRDefault="009A7D3E" w:rsidP="00DF6425">
      <w:pPr>
        <w:rPr>
          <w:sz w:val="16"/>
          <w:lang w:eastAsia="ko-KR"/>
        </w:rPr>
      </w:pPr>
    </w:p>
    <w:p w14:paraId="398EDF0E" w14:textId="191AAAA5" w:rsidR="009A7D3E" w:rsidRPr="009A7D3E" w:rsidRDefault="009A7D3E" w:rsidP="009A7D3E">
      <w:r w:rsidRPr="0084279F">
        <w:rPr>
          <w:rFonts w:eastAsiaTheme="majorEastAsia" w:cstheme="majorBidi"/>
          <w:b/>
          <w:bCs/>
          <w:iCs/>
        </w:rPr>
        <w:t xml:space="preserve">Strong president key to preserve </w:t>
      </w:r>
      <w:proofErr w:type="spellStart"/>
      <w:r w:rsidRPr="0084279F">
        <w:rPr>
          <w:rFonts w:eastAsiaTheme="majorEastAsia" w:cstheme="majorBidi"/>
          <w:b/>
          <w:bCs/>
          <w:iCs/>
        </w:rPr>
        <w:t>heg</w:t>
      </w:r>
      <w:proofErr w:type="spellEnd"/>
      <w:r w:rsidRPr="009A7D3E">
        <w:t xml:space="preserve"> </w:t>
      </w:r>
    </w:p>
    <w:p w14:paraId="390FEC43" w14:textId="77777777" w:rsidR="009A7D3E" w:rsidRPr="009A7D3E" w:rsidRDefault="009A7D3E" w:rsidP="009A7D3E">
      <w:pPr>
        <w:rPr>
          <w:sz w:val="18"/>
        </w:rPr>
      </w:pPr>
      <w:r w:rsidRPr="009A7D3E">
        <w:rPr>
          <w:b/>
        </w:rPr>
        <w:t xml:space="preserve">Deans 2k </w:t>
      </w:r>
      <w:r w:rsidRPr="009A7D3E">
        <w:rPr>
          <w:sz w:val="18"/>
        </w:rPr>
        <w:t>(Bob “The American Presidency: White House Power Growing”, The Atlanta Journal Constitution, http://search.proquest.com.proxy.lib.umich.edu/docview/247246574 1/23/00) SC</w:t>
      </w:r>
    </w:p>
    <w:p w14:paraId="32E78774" w14:textId="0764B7C4" w:rsidR="009A7D3E" w:rsidRPr="009A7D3E" w:rsidRDefault="009A7D3E" w:rsidP="009A7D3E">
      <w:pPr>
        <w:rPr>
          <w:u w:val="single"/>
        </w:rPr>
      </w:pPr>
      <w:r w:rsidRPr="009A7D3E">
        <w:rPr>
          <w:u w:val="single"/>
        </w:rPr>
        <w:t>Yet the U.S. presidency, long regarded as the most powerful institution in the world, arguably has assumed more authority and reach than at any time in its history</w:t>
      </w:r>
      <w:r w:rsidRPr="009A7D3E">
        <w:rPr>
          <w:sz w:val="16"/>
        </w:rPr>
        <w:t>.</w:t>
      </w:r>
      <w:r w:rsidRPr="009A7D3E">
        <w:rPr>
          <w:sz w:val="12"/>
        </w:rPr>
        <w:t>¶</w:t>
      </w:r>
      <w:r w:rsidRPr="009A7D3E">
        <w:rPr>
          <w:sz w:val="16"/>
        </w:rPr>
        <w:t xml:space="preserve"> While no one can doubt the growing impact of the </w:t>
      </w:r>
      <w:r w:rsidRPr="009A7D3E">
        <w:rPr>
          <w:sz w:val="16"/>
        </w:rPr>
        <w:lastRenderedPageBreak/>
        <w:t xml:space="preserve">Internet, Silicon Valley and Wall Street on the daily lives of all Americans, </w:t>
      </w:r>
      <w:r w:rsidRPr="009A7D3E">
        <w:rPr>
          <w:u w:val="single"/>
        </w:rPr>
        <w:t>only the president can rally truly global resources around American ideals to further the quest for equality and to combat the timeless ills of poverty and war.</w:t>
      </w:r>
      <w:r w:rsidRPr="009A7D3E">
        <w:rPr>
          <w:sz w:val="12"/>
        </w:rPr>
        <w:t>¶</w:t>
      </w:r>
      <w:r w:rsidRPr="009A7D3E">
        <w:rPr>
          <w:sz w:val="12"/>
          <w:u w:val="single"/>
        </w:rPr>
        <w:t xml:space="preserve"> </w:t>
      </w:r>
      <w:r w:rsidRPr="009A7D3E">
        <w:rPr>
          <w:u w:val="single"/>
        </w:rPr>
        <w:t>It is that unique ability to build and harness a worldwide consensus that is widening the circle of presidential power</w:t>
      </w:r>
      <w:r w:rsidRPr="009A7D3E">
        <w:rPr>
          <w:sz w:val="16"/>
        </w:rPr>
        <w:t>.</w:t>
      </w:r>
      <w:r w:rsidRPr="009A7D3E">
        <w:rPr>
          <w:sz w:val="12"/>
        </w:rPr>
        <w:t>¶</w:t>
      </w:r>
      <w:r w:rsidRPr="009A7D3E">
        <w:rPr>
          <w:sz w:val="16"/>
        </w:rPr>
        <w:t xml:space="preserve"> "The presidency will remain as important as it is or will become more important," predicted presidential scholar Michael Nelson, professor of political science at Rhodes College in Memphis, Tenn.</w:t>
      </w:r>
      <w:r w:rsidRPr="009A7D3E">
        <w:rPr>
          <w:sz w:val="12"/>
        </w:rPr>
        <w:t>¶</w:t>
      </w:r>
      <w:r w:rsidRPr="009A7D3E">
        <w:rPr>
          <w:sz w:val="16"/>
        </w:rPr>
        <w:t xml:space="preserve"> The voice of all Americans</w:t>
      </w:r>
      <w:r w:rsidRPr="009A7D3E">
        <w:rPr>
          <w:sz w:val="12"/>
        </w:rPr>
        <w:t>¶</w:t>
      </w:r>
      <w:r w:rsidRPr="009A7D3E">
        <w:rPr>
          <w:sz w:val="16"/>
        </w:rPr>
        <w:t xml:space="preserve"> </w:t>
      </w:r>
      <w:r w:rsidRPr="009A7D3E">
        <w:rPr>
          <w:u w:val="single"/>
        </w:rPr>
        <w:t>The taproot of presidential power is the Constitution, which designates the chief executive, the only official elected in a national vote, as the sole representative of all the American people</w:t>
      </w:r>
      <w:r w:rsidRPr="009A7D3E">
        <w:rPr>
          <w:sz w:val="16"/>
        </w:rPr>
        <w:t>.</w:t>
      </w:r>
      <w:r w:rsidRPr="009A7D3E">
        <w:rPr>
          <w:sz w:val="12"/>
        </w:rPr>
        <w:t>¶</w:t>
      </w:r>
      <w:r w:rsidRPr="009A7D3E">
        <w:rPr>
          <w:sz w:val="16"/>
        </w:rPr>
        <w:t xml:space="preserve"> That conferred authority reflects the state of the nation, and it would be hard to argue that any country in history has possessed the military, economic and political pre-eminence that this country now holds.</w:t>
      </w:r>
      <w:r w:rsidRPr="009A7D3E">
        <w:rPr>
          <w:sz w:val="12"/>
        </w:rPr>
        <w:t>¶</w:t>
      </w:r>
      <w:r w:rsidRPr="009A7D3E">
        <w:rPr>
          <w:sz w:val="16"/>
        </w:rPr>
        <w:t xml:space="preserve"> And yet, </w:t>
      </w:r>
      <w:r w:rsidRPr="009A7D3E">
        <w:rPr>
          <w:u w:val="single"/>
        </w:rPr>
        <w:t>the nation's greatest strength as a global power lies in its ability to build an international consensus around values and interests important to most Americans</w:t>
      </w:r>
      <w:r w:rsidRPr="009A7D3E">
        <w:rPr>
          <w:sz w:val="16"/>
        </w:rPr>
        <w:t>.</w:t>
      </w:r>
      <w:r w:rsidRPr="009A7D3E">
        <w:rPr>
          <w:sz w:val="12"/>
        </w:rPr>
        <w:t>¶</w:t>
      </w:r>
      <w:r w:rsidRPr="009A7D3E">
        <w:rPr>
          <w:sz w:val="16"/>
        </w:rPr>
        <w:t xml:space="preserve"> On Clinton's watch, that ability has been almost constantly on display as he has patched together multinational responses to war in the Balkans, despotism in Haiti, economic crises in Mexico, Russia, Indonesia and South Korea, and natural disasters in Turkey and Venezuela.</w:t>
      </w:r>
      <w:r w:rsidRPr="009A7D3E">
        <w:rPr>
          <w:sz w:val="12"/>
        </w:rPr>
        <w:t>¶</w:t>
      </w:r>
      <w:r w:rsidRPr="009A7D3E">
        <w:rPr>
          <w:sz w:val="16"/>
        </w:rPr>
        <w:t xml:space="preserve"> </w:t>
      </w:r>
      <w:r w:rsidRPr="009A7D3E">
        <w:rPr>
          <w:u w:val="single"/>
        </w:rPr>
        <w:t>The institutions for putting together coalition-type action</w:t>
      </w:r>
      <w:r w:rsidRPr="009A7D3E">
        <w:rPr>
          <w:sz w:val="16"/>
        </w:rPr>
        <w:t xml:space="preserve"> --- the United Nations, the North Atlantic Treaty Organization, the International Monetary Fund, the World Bank and the World Trade Organization among them --- </w:t>
      </w:r>
      <w:r w:rsidRPr="009A7D3E">
        <w:rPr>
          <w:u w:val="single"/>
        </w:rPr>
        <w:t>are hardly tools of American policy</w:t>
      </w:r>
      <w:r w:rsidRPr="009A7D3E">
        <w:rPr>
          <w:sz w:val="16"/>
        </w:rPr>
        <w:t xml:space="preserve">. But </w:t>
      </w:r>
      <w:r w:rsidRPr="009A7D3E">
        <w:rPr>
          <w:u w:val="single"/>
        </w:rPr>
        <w:t>the United States commands a dominant, in some cases decisive, position in each of those institutions. And it is the president</w:t>
      </w:r>
      <w:r w:rsidRPr="009A7D3E">
        <w:rPr>
          <w:sz w:val="16"/>
        </w:rPr>
        <w:t xml:space="preserve">, far more than Congress, </w:t>
      </w:r>
      <w:r w:rsidRPr="009A7D3E">
        <w:rPr>
          <w:u w:val="single"/>
        </w:rPr>
        <w:t>who determines how the United States wants those institutions to be structured and to perform.</w:t>
      </w:r>
      <w:r w:rsidRPr="009A7D3E">
        <w:rPr>
          <w:sz w:val="12"/>
        </w:rPr>
        <w:t>¶</w:t>
      </w:r>
      <w:r w:rsidRPr="009A7D3E">
        <w:rPr>
          <w:sz w:val="12"/>
          <w:u w:val="single"/>
        </w:rPr>
        <w:t xml:space="preserve"> </w:t>
      </w:r>
      <w:r w:rsidRPr="009A7D3E">
        <w:rPr>
          <w:u w:val="single"/>
        </w:rPr>
        <w:t xml:space="preserve">"Congress is a clunky institution of 535 people that can't negotiate as a unit with global corporations or entities," said Alan </w:t>
      </w:r>
      <w:proofErr w:type="spellStart"/>
      <w:r w:rsidRPr="009A7D3E">
        <w:rPr>
          <w:u w:val="single"/>
        </w:rPr>
        <w:t>Ehrenhalt</w:t>
      </w:r>
      <w:proofErr w:type="spellEnd"/>
      <w:r w:rsidRPr="009A7D3E">
        <w:rPr>
          <w:u w:val="single"/>
        </w:rPr>
        <w:t>, editor of Governing magazine. "It's the president who is capable of making deals with global institutions."</w:t>
      </w:r>
    </w:p>
    <w:p w14:paraId="7744410F" w14:textId="77777777" w:rsidR="009A7D3E" w:rsidRPr="009A7D3E" w:rsidRDefault="009A7D3E" w:rsidP="009A7D3E">
      <w:pPr>
        <w:rPr>
          <w:u w:val="single"/>
        </w:rPr>
      </w:pPr>
    </w:p>
    <w:p w14:paraId="1080C713" w14:textId="43D327D6" w:rsidR="009A7D3E" w:rsidRPr="009A7D3E" w:rsidRDefault="009A7D3E" w:rsidP="009A7D3E">
      <w:pPr>
        <w:rPr>
          <w:b/>
        </w:rPr>
      </w:pPr>
      <w:r>
        <w:rPr>
          <w:b/>
        </w:rPr>
        <w:t>Forceful p</w:t>
      </w:r>
      <w:r w:rsidR="0084279F">
        <w:rPr>
          <w:b/>
        </w:rPr>
        <w:t>resident</w:t>
      </w:r>
      <w:r w:rsidRPr="009A7D3E">
        <w:rPr>
          <w:b/>
        </w:rPr>
        <w:t xml:space="preserve"> </w:t>
      </w:r>
      <w:proofErr w:type="gramStart"/>
      <w:r w:rsidRPr="009A7D3E">
        <w:rPr>
          <w:b/>
        </w:rPr>
        <w:t>k2</w:t>
      </w:r>
      <w:proofErr w:type="gramEnd"/>
      <w:r w:rsidRPr="009A7D3E">
        <w:rPr>
          <w:b/>
        </w:rPr>
        <w:t xml:space="preserve"> </w:t>
      </w:r>
      <w:proofErr w:type="spellStart"/>
      <w:r w:rsidRPr="009A7D3E">
        <w:rPr>
          <w:b/>
        </w:rPr>
        <w:t>heg</w:t>
      </w:r>
      <w:proofErr w:type="spellEnd"/>
      <w:r>
        <w:rPr>
          <w:b/>
        </w:rPr>
        <w:t xml:space="preserve"> </w:t>
      </w:r>
      <w:r w:rsidRPr="009A7D3E">
        <w:rPr>
          <w:b/>
        </w:rPr>
        <w:t>- empirics prove</w:t>
      </w:r>
    </w:p>
    <w:p w14:paraId="3761E9A9" w14:textId="77777777" w:rsidR="009A7D3E" w:rsidRPr="009A7D3E" w:rsidRDefault="009A7D3E" w:rsidP="009A7D3E">
      <w:pPr>
        <w:rPr>
          <w:sz w:val="16"/>
        </w:rPr>
      </w:pPr>
      <w:r w:rsidRPr="009A7D3E">
        <w:rPr>
          <w:b/>
        </w:rPr>
        <w:t>Will 99</w:t>
      </w:r>
      <w:r w:rsidRPr="009A7D3E">
        <w:t xml:space="preserve"> </w:t>
      </w:r>
      <w:r w:rsidRPr="009A7D3E">
        <w:rPr>
          <w:sz w:val="16"/>
        </w:rPr>
        <w:t xml:space="preserve">(George is an American newspaper columnist, journalist, and author. He is a Pulitzer Prize-winner best known for his commentary on politics. “Strong president needed to reshape foreign policy” http://search.proquest.com.proxy.lib.umich.edu/docview/429595573 2/13/1999) </w:t>
      </w:r>
    </w:p>
    <w:p w14:paraId="424DD65B" w14:textId="79668BA6" w:rsidR="009A7D3E" w:rsidRPr="009A7D3E" w:rsidRDefault="009A7D3E" w:rsidP="009A7D3E">
      <w:pPr>
        <w:rPr>
          <w:sz w:val="16"/>
        </w:rPr>
      </w:pPr>
      <w:r w:rsidRPr="009A7D3E">
        <w:rPr>
          <w:u w:val="single"/>
        </w:rPr>
        <w:t>George Shultz</w:t>
      </w:r>
      <w:r w:rsidRPr="009A7D3E">
        <w:rPr>
          <w:sz w:val="16"/>
        </w:rPr>
        <w:t xml:space="preserve">, President Reagan's secretary of state, </w:t>
      </w:r>
      <w:r w:rsidRPr="009A7D3E">
        <w:rPr>
          <w:u w:val="single"/>
        </w:rPr>
        <w:t xml:space="preserve">believes Reagan bolstered foreign policy by </w:t>
      </w:r>
      <w:r w:rsidRPr="009A7D3E">
        <w:rPr>
          <w:sz w:val="16"/>
        </w:rPr>
        <w:t xml:space="preserve">an act of domestic policy - </w:t>
      </w:r>
      <w:r w:rsidRPr="009A7D3E">
        <w:rPr>
          <w:u w:val="single"/>
        </w:rPr>
        <w:t>the 1981 confrontation with the air traffic controllers</w:t>
      </w:r>
      <w:r w:rsidRPr="009A7D3E">
        <w:rPr>
          <w:sz w:val="16"/>
        </w:rPr>
        <w:t xml:space="preserve">. </w:t>
      </w:r>
      <w:r w:rsidRPr="009A7D3E">
        <w:rPr>
          <w:u w:val="single"/>
        </w:rPr>
        <w:t>Reagan warned that if the controllers struck they would be fired. They struck. They were fired. And, says Shultz, leaders around the world noted Reagan's forcefulness.</w:t>
      </w:r>
      <w:r w:rsidRPr="009A7D3E">
        <w:rPr>
          <w:sz w:val="12"/>
        </w:rPr>
        <w:t>¶</w:t>
      </w:r>
      <w:r w:rsidRPr="009A7D3E">
        <w:rPr>
          <w:sz w:val="16"/>
        </w:rPr>
        <w:t xml:space="preserve"> Now leaders may have drawn some conclusions from President Clinton's domestic difficulties, may have noted his self-absorption, his willingness to sacrifice anyone and anything to his short-term calculations of personal convenience, his inattention to anything (including everything in foreign policy) unrelated to opinion polls that regulate his constant campaigning.</w:t>
      </w:r>
      <w:r w:rsidRPr="009A7D3E">
        <w:rPr>
          <w:sz w:val="12"/>
        </w:rPr>
        <w:t>¶</w:t>
      </w:r>
      <w:r w:rsidRPr="009A7D3E">
        <w:rPr>
          <w:sz w:val="16"/>
        </w:rPr>
        <w:t xml:space="preserve"> U.S. intelligence agencies often are the last to learn things. They consistently exaggerated the size of the Soviet economy. In 1986 the CIA wrongly said per capita production was larger in East Germany than in West Germany. In 1990 the CIA wrongly suggested that per capita milk production was higher in the Soviet Union than in America, and that meat output was about what it had been in America in 1960. And so on.</w:t>
      </w:r>
    </w:p>
    <w:p w14:paraId="1BFFA5F8" w14:textId="77777777" w:rsidR="009A7D3E" w:rsidRDefault="009A7D3E" w:rsidP="00DF6425">
      <w:pPr>
        <w:rPr>
          <w:sz w:val="16"/>
          <w:lang w:eastAsia="ko-KR"/>
        </w:rPr>
      </w:pPr>
    </w:p>
    <w:p w14:paraId="386A83F0" w14:textId="77777777" w:rsidR="00DF6425" w:rsidRPr="00003BEB" w:rsidRDefault="00DF6425" w:rsidP="00DF6425">
      <w:pPr>
        <w:rPr>
          <w:sz w:val="16"/>
          <w:lang w:eastAsia="ko-KR"/>
        </w:rPr>
      </w:pPr>
    </w:p>
    <w:p w14:paraId="24E72307" w14:textId="0976FCBC" w:rsidR="00DF6425" w:rsidRPr="007E7D17" w:rsidRDefault="0084279F" w:rsidP="00DF6425">
      <w:pPr>
        <w:pStyle w:val="Heading3"/>
      </w:pPr>
      <w:proofErr w:type="spellStart"/>
      <w:r>
        <w:lastRenderedPageBreak/>
        <w:t>Prez</w:t>
      </w:r>
      <w:proofErr w:type="spellEnd"/>
      <w:r>
        <w:t xml:space="preserve"> Power </w:t>
      </w:r>
      <w:r w:rsidR="00DF6425">
        <w:t>Good – Nuke Terror</w:t>
      </w:r>
    </w:p>
    <w:p w14:paraId="52378CE6" w14:textId="780CE1B3" w:rsidR="00DF6425" w:rsidRPr="00DF6425" w:rsidRDefault="00DF6425" w:rsidP="00DF6425">
      <w:pPr>
        <w:rPr>
          <w:b/>
        </w:rPr>
      </w:pPr>
      <w:r>
        <w:rPr>
          <w:b/>
        </w:rPr>
        <w:br/>
      </w:r>
      <w:r w:rsidRPr="00DF6425">
        <w:rPr>
          <w:b/>
        </w:rPr>
        <w:t xml:space="preserve">Strong executive authority is </w:t>
      </w:r>
      <w:proofErr w:type="gramStart"/>
      <w:r w:rsidRPr="00DF6425">
        <w:rPr>
          <w:b/>
        </w:rPr>
        <w:t>key</w:t>
      </w:r>
      <w:proofErr w:type="gramEnd"/>
      <w:r w:rsidRPr="00DF6425">
        <w:rPr>
          <w:b/>
        </w:rPr>
        <w:t xml:space="preserve"> to solve nuclear terrorism</w:t>
      </w:r>
    </w:p>
    <w:p w14:paraId="07BDF12D" w14:textId="28744A17" w:rsidR="00DF6425" w:rsidRDefault="00DF6425" w:rsidP="00DF6425">
      <w:r w:rsidRPr="0084279F">
        <w:rPr>
          <w:rStyle w:val="StyleStyleBold12pt"/>
          <w:sz w:val="22"/>
        </w:rPr>
        <w:t>Taylor 9</w:t>
      </w:r>
      <w:r>
        <w:t xml:space="preserve"> (Stuart Taylor Jr., staff writer for Newsweek magazine, 1/9/2009, “Obama’s Cheney Dilemma”, </w:t>
      </w:r>
      <w:hyperlink r:id="rId22" w:history="1">
        <w:r w:rsidRPr="00995058">
          <w:rPr>
            <w:rStyle w:val="Hyperlink"/>
          </w:rPr>
          <w:t>http://www.thedailybeast.com/newsweek/2009/01/09/obama-s-cheney-dilemma.html</w:t>
        </w:r>
      </w:hyperlink>
      <w:r>
        <w:t xml:space="preserve"> | JJ)</w:t>
      </w:r>
    </w:p>
    <w:p w14:paraId="1CD9EE57" w14:textId="77777777" w:rsidR="00DF6425" w:rsidRDefault="00DF6425" w:rsidP="00DF6425">
      <w:pPr>
        <w:rPr>
          <w:sz w:val="16"/>
        </w:rPr>
      </w:pPr>
      <w:r w:rsidRPr="00C00703">
        <w:rPr>
          <w:rStyle w:val="StyleBoldUnderline"/>
        </w:rPr>
        <w:t>In times of war and crisis</w:t>
      </w:r>
      <w:r w:rsidRPr="007E7D17">
        <w:rPr>
          <w:sz w:val="16"/>
        </w:rPr>
        <w:t xml:space="preserve">, as presidents such as Lincoln and Franklin Roosevelt discovered, </w:t>
      </w:r>
      <w:r w:rsidRPr="00C00703">
        <w:rPr>
          <w:rStyle w:val="Emphasis"/>
        </w:rPr>
        <w:t>the nation needs a strong chief executive.</w:t>
      </w:r>
      <w:r w:rsidRPr="007E7D17">
        <w:rPr>
          <w:sz w:val="16"/>
        </w:rPr>
        <w:t xml:space="preserve"> The flaw of the Bush-Cheney administration may have been less in what it did than in the way it did it—flaunting executive power, ignoring Congress, showing scorn for anyone who waved the banner of civil liberties. Arguably, there has been an overreaction to the alleged arrogance and heedlessness of Bush and Cheney—especially Cheney, who almost seemed to take a grim satisfaction in his Darth Vader-</w:t>
      </w:r>
      <w:proofErr w:type="spellStart"/>
      <w:r w:rsidRPr="007E7D17">
        <w:rPr>
          <w:sz w:val="16"/>
        </w:rPr>
        <w:t>esque</w:t>
      </w:r>
      <w:proofErr w:type="spellEnd"/>
      <w:r w:rsidRPr="007E7D17">
        <w:rPr>
          <w:sz w:val="16"/>
        </w:rPr>
        <w:t xml:space="preserve"> image. </w:t>
      </w:r>
      <w:r w:rsidRPr="00E545D5">
        <w:rPr>
          <w:rStyle w:val="StyleBoldUnderline"/>
        </w:rPr>
        <w:t>The courts, at first slow to respond to arrogations of executive power after September 11, have pushed back. Many federal officials have grown risk-averse, fearing that they will be prosecuted or dragged before a congressional committee for fighting too hard against terrorism</w:t>
      </w:r>
      <w:r w:rsidRPr="007E7D17">
        <w:rPr>
          <w:sz w:val="16"/>
        </w:rPr>
        <w:t xml:space="preserve">. (A growing number of CIA officials buy insurance policies to cover legal fees.) Obama, who has been receiving intelligence briefings for weeks, already knows what a scary world it is out there. It is unlikely he will wildly overcorrect for the Bush administration's abuses. A very senior incoming official, who refused to be quoted discussing internal policy debates, indicated that the new administration will try to find a middle road that will protect civil liberties without leaving the nation defenseless. But </w:t>
      </w:r>
      <w:r w:rsidRPr="00703AF5">
        <w:rPr>
          <w:rStyle w:val="StyleBoldUnderline"/>
        </w:rPr>
        <w:t>Obama's team has some strong critics of the old order</w:t>
      </w:r>
      <w:r w:rsidRPr="007E7D17">
        <w:rPr>
          <w:sz w:val="16"/>
        </w:rPr>
        <w:t xml:space="preserve">, including his choice for director of the CIA, Leon Panetta, who has spoken out strongly against coercive interrogation methods. </w:t>
      </w:r>
      <w:r w:rsidRPr="00703AF5">
        <w:rPr>
          <w:rStyle w:val="StyleBoldUnderline"/>
        </w:rPr>
        <w:t>In Obama's spirit of nonpartisanship, the new crowd would do well to listen to Jack Goldsmith</w:t>
      </w:r>
      <w:r w:rsidRPr="007E7D17">
        <w:rPr>
          <w:sz w:val="16"/>
        </w:rPr>
        <w:t xml:space="preserve">, formerly a Bush Justice Department official, now a Harvard Law School professor. At Justice, </w:t>
      </w:r>
      <w:r w:rsidRPr="00703AF5">
        <w:rPr>
          <w:rStyle w:val="StyleBoldUnderline"/>
        </w:rPr>
        <w:t>Goldsmith was the head of an obscure but critically important unit called the Office of Legal Counsel. OLC acts as a kind of lawyer for the executive branch, offering opinions</w:t>
      </w:r>
      <w:r w:rsidRPr="007E7D17">
        <w:rPr>
          <w:sz w:val="16"/>
        </w:rPr>
        <w:t>—close to binding—</w:t>
      </w:r>
      <w:r w:rsidRPr="00703AF5">
        <w:rPr>
          <w:rStyle w:val="StyleBoldUnderline"/>
        </w:rPr>
        <w:t>on what the executive branch can and cannot do</w:t>
      </w:r>
      <w:r w:rsidRPr="007E7D17">
        <w:rPr>
          <w:sz w:val="16"/>
        </w:rPr>
        <w:t xml:space="preserve">. It was an OLC lawyer, John </w:t>
      </w:r>
      <w:proofErr w:type="spellStart"/>
      <w:r w:rsidRPr="007E7D17">
        <w:rPr>
          <w:sz w:val="16"/>
        </w:rPr>
        <w:t>Yoo</w:t>
      </w:r>
      <w:proofErr w:type="spellEnd"/>
      <w:r w:rsidRPr="007E7D17">
        <w:rPr>
          <w:sz w:val="16"/>
        </w:rPr>
        <w:t xml:space="preserve">, who in 2001 and 2002 drafted many of the memos that first gave the </w:t>
      </w:r>
      <w:proofErr w:type="spellStart"/>
      <w:r w:rsidRPr="007E7D17">
        <w:rPr>
          <w:sz w:val="16"/>
        </w:rPr>
        <w:t>Cheneyites</w:t>
      </w:r>
      <w:proofErr w:type="spellEnd"/>
      <w:r w:rsidRPr="007E7D17">
        <w:rPr>
          <w:sz w:val="16"/>
        </w:rPr>
        <w:t xml:space="preserve"> permission to do pretty much whatever they wanted in the way of interrogating and detaining suspected terrorists (and eavesdropping on Americans to catch terrorists). Goldsmith, who became head of OLC in 2003, quietly began to revoke some of these permissions as illegal or unconstitutional. The revolt of Goldsmith and some other principled Justice lawyers was a heroic story, kept secret at the time. </w:t>
      </w:r>
      <w:proofErr w:type="gramStart"/>
      <w:r w:rsidRPr="007E7D17">
        <w:rPr>
          <w:sz w:val="16"/>
        </w:rPr>
        <w:t>Now Goldsmith worries about the pendulum swinging too far, as it often does in American democracy.</w:t>
      </w:r>
      <w:proofErr w:type="gramEnd"/>
      <w:r w:rsidRPr="007E7D17">
        <w:rPr>
          <w:sz w:val="16"/>
        </w:rPr>
        <w:t xml:space="preserve"> "</w:t>
      </w:r>
      <w:r w:rsidRPr="00E545D5">
        <w:rPr>
          <w:rStyle w:val="StyleBoldUnderline"/>
        </w:rPr>
        <w:t>The presidency has already been diminished in ways that would be hard to reverse" and may be losing its capability to fight terrorism, he says. He argues that Americans should now be "less worried about an out-of-control presidency than an enfeebled one.</w:t>
      </w:r>
      <w:r w:rsidRPr="007E7D17">
        <w:rPr>
          <w:sz w:val="16"/>
        </w:rPr>
        <w:t xml:space="preserve">" </w:t>
      </w:r>
    </w:p>
    <w:p w14:paraId="104B1C4A" w14:textId="77777777" w:rsidR="008D3080" w:rsidRDefault="008D3080" w:rsidP="00DF6425">
      <w:pPr>
        <w:rPr>
          <w:sz w:val="16"/>
        </w:rPr>
      </w:pPr>
    </w:p>
    <w:p w14:paraId="6F9952C6" w14:textId="77777777" w:rsidR="00DF6425" w:rsidRPr="00DF6425" w:rsidRDefault="00DF6425" w:rsidP="00DF6425">
      <w:pPr>
        <w:rPr>
          <w:b/>
        </w:rPr>
      </w:pPr>
      <w:r w:rsidRPr="00DF6425">
        <w:rPr>
          <w:b/>
        </w:rPr>
        <w:t xml:space="preserve">A strong executive is </w:t>
      </w:r>
      <w:proofErr w:type="gramStart"/>
      <w:r w:rsidRPr="00DF6425">
        <w:rPr>
          <w:b/>
        </w:rPr>
        <w:t>key</w:t>
      </w:r>
      <w:proofErr w:type="gramEnd"/>
      <w:r w:rsidRPr="00DF6425">
        <w:rPr>
          <w:b/>
        </w:rPr>
        <w:t xml:space="preserve"> to resolve terrorism</w:t>
      </w:r>
    </w:p>
    <w:p w14:paraId="4BD82130" w14:textId="2C8904BF" w:rsidR="00DF6425" w:rsidRDefault="00DF6425" w:rsidP="00DF6425">
      <w:pPr>
        <w:rPr>
          <w:sz w:val="16"/>
        </w:rPr>
      </w:pPr>
      <w:proofErr w:type="spellStart"/>
      <w:r w:rsidRPr="0084279F">
        <w:rPr>
          <w:rStyle w:val="StyleStyleBold12pt"/>
          <w:sz w:val="22"/>
        </w:rPr>
        <w:t>Sulmasy</w:t>
      </w:r>
      <w:proofErr w:type="spellEnd"/>
      <w:r w:rsidRPr="0084279F">
        <w:rPr>
          <w:rStyle w:val="StyleStyleBold12pt"/>
          <w:sz w:val="22"/>
        </w:rPr>
        <w:t xml:space="preserve"> 9</w:t>
      </w:r>
      <w:r>
        <w:rPr>
          <w:sz w:val="16"/>
        </w:rPr>
        <w:t xml:space="preserve"> (Glenn </w:t>
      </w:r>
      <w:proofErr w:type="spellStart"/>
      <w:r>
        <w:rPr>
          <w:sz w:val="16"/>
        </w:rPr>
        <w:t>Sulmasy</w:t>
      </w:r>
      <w:proofErr w:type="spellEnd"/>
      <w:r>
        <w:rPr>
          <w:sz w:val="16"/>
        </w:rPr>
        <w:t xml:space="preserve">, law faculty of the United States Coast Guard Academy, 2009, “Executive Power: The Last Thirty Years”, University of Pennsylvania Journal of International Law, Vol. 30 Issue 4, </w:t>
      </w:r>
      <w:hyperlink r:id="rId23" w:history="1">
        <w:r w:rsidRPr="00995058">
          <w:rPr>
            <w:rStyle w:val="Hyperlink"/>
            <w:sz w:val="16"/>
          </w:rPr>
          <w:t>https://www.law.upenn.edu/live/files/1944-sulmasyexecutive-power</w:t>
        </w:r>
      </w:hyperlink>
      <w:r>
        <w:rPr>
          <w:sz w:val="16"/>
        </w:rPr>
        <w:t xml:space="preserve"> | JJ) </w:t>
      </w:r>
    </w:p>
    <w:p w14:paraId="3D7E08A7" w14:textId="77777777" w:rsidR="00DF6425" w:rsidRDefault="00DF6425" w:rsidP="00DF6425">
      <w:pPr>
        <w:rPr>
          <w:rStyle w:val="StyleBoldUnderline"/>
        </w:rPr>
      </w:pPr>
      <w:r w:rsidRPr="002E2180">
        <w:rPr>
          <w:rStyle w:val="StyleBoldUnderline"/>
        </w:rPr>
        <w:t>Since the attacks of 9/11, the original concerns noted by Hamilton, Jay, and Madison have been heightened</w:t>
      </w:r>
      <w:r w:rsidRPr="006F0C0B">
        <w:rPr>
          <w:rStyle w:val="StyleBoldUnderline"/>
        </w:rPr>
        <w:t xml:space="preserve">. Never before in the young history of the United States </w:t>
      </w:r>
      <w:r w:rsidRPr="006F0C0B">
        <w:rPr>
          <w:rStyle w:val="Emphasis"/>
        </w:rPr>
        <w:t>has the need for an energetic executive been more vital to its national security</w:t>
      </w:r>
      <w:r w:rsidRPr="006F0C0B">
        <w:rPr>
          <w:rStyle w:val="StyleBoldUnderline"/>
        </w:rPr>
        <w:t>. The need for quick action</w:t>
      </w:r>
      <w:r w:rsidRPr="00CF662A">
        <w:rPr>
          <w:sz w:val="16"/>
        </w:rPr>
        <w:t xml:space="preserve"> in this arena </w:t>
      </w:r>
      <w:r w:rsidRPr="006F0C0B">
        <w:rPr>
          <w:rStyle w:val="StyleBoldUnderline"/>
        </w:rPr>
        <w:t>requires an executive response</w:t>
      </w:r>
      <w:r w:rsidRPr="00CF662A">
        <w:rPr>
          <w:sz w:val="16"/>
        </w:rPr>
        <w:t xml:space="preserve"> -</w:t>
      </w:r>
      <w:r w:rsidRPr="006F0C0B">
        <w:rPr>
          <w:rStyle w:val="StyleBoldUnderline"/>
        </w:rPr>
        <w:t>particularly when fighting a shadowy enemy</w:t>
      </w:r>
      <w:r w:rsidRPr="00CF662A">
        <w:rPr>
          <w:sz w:val="16"/>
        </w:rPr>
        <w:t xml:space="preserve"> like al Qaeda-not the deliberative bodies opining on what and how to conduct warfare or determining how and when to respond. </w:t>
      </w:r>
      <w:r w:rsidRPr="006F0C0B">
        <w:rPr>
          <w:rStyle w:val="StyleBoldUnderline"/>
        </w:rPr>
        <w:t>The threats from non-state actors</w:t>
      </w:r>
      <w:r w:rsidRPr="00CF662A">
        <w:rPr>
          <w:sz w:val="16"/>
        </w:rPr>
        <w:t xml:space="preserve">, such as al Qaeda, </w:t>
      </w:r>
      <w:r w:rsidRPr="006F0C0B">
        <w:rPr>
          <w:rStyle w:val="StyleBoldUnderline"/>
        </w:rPr>
        <w:t>make the need for dispatch and rapid response even greater</w:t>
      </w:r>
      <w:r w:rsidRPr="00CF662A">
        <w:rPr>
          <w:sz w:val="16"/>
        </w:rPr>
        <w:t xml:space="preserve">. Jefferson's concerns about the slow and deliberative institution of Congress being prone to informational leaks are even more relevant in the twenty first century. </w:t>
      </w:r>
      <w:r w:rsidRPr="006F0C0B">
        <w:rPr>
          <w:rStyle w:val="StyleBoldUnderline"/>
        </w:rPr>
        <w:t>The advent of the twenty-four hour media only leads to an increased need for retaining enhanced levels of executive control of foreign policy</w:t>
      </w:r>
      <w:r w:rsidRPr="00CF662A">
        <w:rPr>
          <w:sz w:val="16"/>
        </w:rPr>
        <w:t xml:space="preserve">. This is particularly true in modern warfare. </w:t>
      </w:r>
      <w:r w:rsidRPr="006F0C0B">
        <w:rPr>
          <w:rStyle w:val="StyleBoldUnderline"/>
        </w:rPr>
        <w:t>In the war on international terror, intelligence is vital to ongoing operations and successful prevention of attacks</w:t>
      </w:r>
      <w:r w:rsidRPr="00CF662A">
        <w:rPr>
          <w:sz w:val="16"/>
        </w:rPr>
        <w:t xml:space="preserve">. Al Qaeda now has both the will and the ability to strike with the equivalent force and might of a nation's armed forces. </w:t>
      </w:r>
      <w:r w:rsidRPr="00250F9B">
        <w:rPr>
          <w:rStyle w:val="StyleBoldUnderline"/>
        </w:rPr>
        <w:t>The need to identify these individuals before they can operationalize an attack is vital. Often international terror cells consist of only a small number of individuals - making intelligence that much more difficult to obtain and even more vital than in previous conflicts</w:t>
      </w:r>
      <w:r w:rsidRPr="00CF662A">
        <w:rPr>
          <w:sz w:val="16"/>
        </w:rPr>
        <w:t xml:space="preserve">. The normal movements of tanks, ships, and aircrafts that, in traditional armed conflict are indicia of a pending attack </w:t>
      </w:r>
      <w:r w:rsidRPr="00CF662A">
        <w:rPr>
          <w:sz w:val="16"/>
        </w:rPr>
        <w:lastRenderedPageBreak/>
        <w:t xml:space="preserve">are not the case in the current "fourth generation" war. Thus, </w:t>
      </w:r>
      <w:r w:rsidRPr="006F0C0B">
        <w:rPr>
          <w:rStyle w:val="StyleBoldUnderline"/>
        </w:rPr>
        <w:t>the need for intelligence becomes an even greater concern for the commanders in the field as well as the Commander-in-Chief.</w:t>
      </w:r>
    </w:p>
    <w:p w14:paraId="6A5F1144" w14:textId="5D587C9F" w:rsidR="00DF6425" w:rsidRPr="0084279F" w:rsidRDefault="00DF6425" w:rsidP="0084279F"/>
    <w:p w14:paraId="00E2F41C" w14:textId="77777777" w:rsidR="00DF6425" w:rsidRDefault="00DF6425" w:rsidP="00DF6425"/>
    <w:p w14:paraId="1FADEAE9" w14:textId="52ACBE16" w:rsidR="009A7D3E" w:rsidRDefault="0084279F" w:rsidP="00DF6425">
      <w:pPr>
        <w:pStyle w:val="Heading3"/>
        <w:rPr>
          <w:lang w:eastAsia="ko-KR"/>
        </w:rPr>
      </w:pPr>
      <w:proofErr w:type="spellStart"/>
      <w:r>
        <w:rPr>
          <w:lang w:eastAsia="ko-KR"/>
        </w:rPr>
        <w:lastRenderedPageBreak/>
        <w:t>Prez</w:t>
      </w:r>
      <w:proofErr w:type="spellEnd"/>
      <w:r>
        <w:rPr>
          <w:lang w:eastAsia="ko-KR"/>
        </w:rPr>
        <w:t xml:space="preserve"> Power</w:t>
      </w:r>
      <w:r w:rsidR="009A7D3E">
        <w:rPr>
          <w:lang w:eastAsia="ko-KR"/>
        </w:rPr>
        <w:t xml:space="preserve"> Good – </w:t>
      </w:r>
      <w:proofErr w:type="spellStart"/>
      <w:r w:rsidR="009A7D3E">
        <w:rPr>
          <w:lang w:eastAsia="ko-KR"/>
        </w:rPr>
        <w:t>Prolif</w:t>
      </w:r>
      <w:proofErr w:type="spellEnd"/>
    </w:p>
    <w:p w14:paraId="2A8ABEEF" w14:textId="77777777" w:rsidR="009A7D3E" w:rsidRDefault="009A7D3E" w:rsidP="009A7D3E"/>
    <w:p w14:paraId="4C05FE46" w14:textId="0D114241" w:rsidR="009A7D3E" w:rsidRPr="008D3080" w:rsidRDefault="0084279F" w:rsidP="009A7D3E">
      <w:pPr>
        <w:autoSpaceDE w:val="0"/>
        <w:autoSpaceDN w:val="0"/>
        <w:adjustRightInd w:val="0"/>
        <w:rPr>
          <w:b/>
          <w:bCs/>
        </w:rPr>
      </w:pPr>
      <w:proofErr w:type="spellStart"/>
      <w:r w:rsidRPr="008D3080">
        <w:rPr>
          <w:b/>
          <w:bCs/>
        </w:rPr>
        <w:t>Pres</w:t>
      </w:r>
      <w:proofErr w:type="spellEnd"/>
      <w:r w:rsidRPr="008D3080">
        <w:rPr>
          <w:b/>
          <w:bCs/>
        </w:rPr>
        <w:t xml:space="preserve"> power</w:t>
      </w:r>
      <w:r w:rsidR="009A7D3E" w:rsidRPr="008D3080">
        <w:rPr>
          <w:b/>
          <w:bCs/>
        </w:rPr>
        <w:t xml:space="preserve"> K2 </w:t>
      </w:r>
      <w:r w:rsidRPr="008D3080">
        <w:rPr>
          <w:b/>
          <w:bCs/>
        </w:rPr>
        <w:t>prevent proliferation</w:t>
      </w:r>
      <w:r w:rsidR="009A7D3E" w:rsidRPr="008D3080">
        <w:rPr>
          <w:b/>
          <w:bCs/>
        </w:rPr>
        <w:t xml:space="preserve"> - empirics prove</w:t>
      </w:r>
    </w:p>
    <w:p w14:paraId="1CF8AAC2" w14:textId="77777777" w:rsidR="009A7D3E" w:rsidRPr="009A7D3E" w:rsidRDefault="009A7D3E" w:rsidP="009A7D3E">
      <w:pPr>
        <w:autoSpaceDE w:val="0"/>
        <w:autoSpaceDN w:val="0"/>
        <w:adjustRightInd w:val="0"/>
        <w:rPr>
          <w:sz w:val="20"/>
        </w:rPr>
      </w:pPr>
      <w:r w:rsidRPr="008D3080">
        <w:rPr>
          <w:b/>
          <w:bCs/>
        </w:rPr>
        <w:t>Thompson 94</w:t>
      </w:r>
      <w:r w:rsidRPr="008D3080">
        <w:t xml:space="preserve"> </w:t>
      </w:r>
      <w:r w:rsidRPr="009A7D3E">
        <w:rPr>
          <w:sz w:val="20"/>
        </w:rPr>
        <w:t>(</w:t>
      </w:r>
      <w:r w:rsidRPr="009A7D3E">
        <w:rPr>
          <w:sz w:val="18"/>
        </w:rPr>
        <w:t>Kenneth is an author of many US policy books. “PRESIDENTS AND ARMS CONTROL” 1994, p. 63-64.  http://mirlyn.lib.umich.edu/Record/</w:t>
      </w:r>
      <w:proofErr w:type="gramStart"/>
      <w:r w:rsidRPr="009A7D3E">
        <w:rPr>
          <w:sz w:val="18"/>
        </w:rPr>
        <w:t>002901933 )</w:t>
      </w:r>
      <w:proofErr w:type="gramEnd"/>
      <w:r w:rsidRPr="009A7D3E">
        <w:rPr>
          <w:sz w:val="18"/>
        </w:rPr>
        <w:t xml:space="preserve"> SC</w:t>
      </w:r>
    </w:p>
    <w:p w14:paraId="471DB02D" w14:textId="7249E2BE" w:rsidR="002E1705" w:rsidRPr="008C3FD6" w:rsidRDefault="009A7D3E" w:rsidP="008C3FD6">
      <w:pPr>
        <w:autoSpaceDE w:val="0"/>
        <w:autoSpaceDN w:val="0"/>
        <w:adjustRightInd w:val="0"/>
        <w:ind w:right="288"/>
        <w:rPr>
          <w:sz w:val="16"/>
        </w:rPr>
      </w:pPr>
      <w:r w:rsidRPr="009A7D3E">
        <w:rPr>
          <w:sz w:val="16"/>
        </w:rPr>
        <w:t xml:space="preserve">Kissinger believed that the role of the NSC staff was to develop a set of options for the President. Kissinger restructured the staff, creating interdepartmental groups to study problem areas and formulate policy choices; the groups would develop and assess alternatives. he [or she]created a verification panel and a senior review group at the undersecretary level-which he [or she]chaired-to deal with recommendations coming up the ladder from the interdepartmental groups, various departments, and various government agencies. In this manner </w:t>
      </w:r>
      <w:r w:rsidRPr="009A7D3E">
        <w:rPr>
          <w:u w:val="single"/>
        </w:rPr>
        <w:t>the control of national security decision making was centered in the White House, which dearly the President wanted</w:t>
      </w:r>
      <w:r w:rsidRPr="009A7D3E">
        <w:rPr>
          <w:sz w:val="16"/>
        </w:rPr>
        <w:t xml:space="preserve">, as well as Kissinger, because President Nixon, like President Kennedy, without question gave top priority to foreign affairs. Kissinger also created various special groups that were subordinate to the NSC-such as the Vietnam Special Studies Group-which strengthened the NSC and helped the NSC staff attempt to dominate the Department of State. Kissinger's success in this regard can be seen in a statement made at that time by President Nixon to the effect that, "Kissinger covers not only foreign policy, but national security policy-the coordination of those policies." Of course, Kissinger remained a key player in the Ford administration. During both administrations, while Kissinger's personal influence was virtually unassailable, the NSC staff had markedly less power during the Ford administration, with no direct access to the president. Arms control during this period, while conducted by ACDA negotiators, was not removed from the intervention of the powerful Henry Kissinger. Although career diplomats might have felt neglected during the Kissinger era, or indeed stung by it, </w:t>
      </w:r>
      <w:r w:rsidRPr="009A7D3E">
        <w:rPr>
          <w:u w:val="single"/>
        </w:rPr>
        <w:t>it can be argued that the positive outcome of that period was an extraordinary set of arms control agreements based on the premise that arms control really worked</w:t>
      </w:r>
      <w:r w:rsidRPr="009A7D3E">
        <w:rPr>
          <w:sz w:val="16"/>
        </w:rPr>
        <w:t xml:space="preserve">. </w:t>
      </w:r>
      <w:r w:rsidRPr="009A7D3E">
        <w:rPr>
          <w:u w:val="single"/>
        </w:rPr>
        <w:t>Only a strong president could have brought such an ambitious arms control agenda through congressional ratification</w:t>
      </w:r>
      <w:r w:rsidRPr="009A7D3E">
        <w:rPr>
          <w:sz w:val="16"/>
        </w:rPr>
        <w:t xml:space="preserve">. </w:t>
      </w:r>
      <w:r w:rsidRPr="009A7D3E">
        <w:rPr>
          <w:u w:val="single"/>
        </w:rPr>
        <w:t>During the height of the Nixon years, the agreements reflected the power of the President, his [or her] international interests, and the power of Henry Kissinger</w:t>
      </w:r>
      <w:r w:rsidRPr="009A7D3E">
        <w:rPr>
          <w:sz w:val="16"/>
        </w:rPr>
        <w:t xml:space="preserve">.  Presidents </w:t>
      </w:r>
      <w:r w:rsidRPr="009A7D3E">
        <w:rPr>
          <w:u w:val="single"/>
        </w:rPr>
        <w:t>Ford and Carter</w:t>
      </w:r>
      <w:r w:rsidRPr="009A7D3E">
        <w:rPr>
          <w:sz w:val="16"/>
        </w:rPr>
        <w:t xml:space="preserve">, who for very different reasons had single-term presidencies, </w:t>
      </w:r>
      <w:r w:rsidRPr="009A7D3E">
        <w:rPr>
          <w:u w:val="single"/>
        </w:rPr>
        <w:t>were unable to achieve the depth and the span of the Nixon arms control initiatives.</w:t>
      </w:r>
      <w:r w:rsidRPr="009A7D3E">
        <w:rPr>
          <w:sz w:val="16"/>
        </w:rPr>
        <w:t xml:space="preserve"> As an example, the SALT I agreements represented the first U.S.-Soviet agreements to place limits and restraints on some of those countries' central and most important strategic offensive and defensive weapons. The agreements were a diplomatic achievement because there were large asymmetries in the Soviet and American weapon systems, and material differences in the two </w:t>
      </w:r>
      <w:proofErr w:type="spellStart"/>
      <w:r w:rsidRPr="009A7D3E">
        <w:rPr>
          <w:sz w:val="16"/>
        </w:rPr>
        <w:t>countries'defense</w:t>
      </w:r>
      <w:proofErr w:type="spellEnd"/>
      <w:r w:rsidRPr="009A7D3E">
        <w:rPr>
          <w:sz w:val="16"/>
        </w:rPr>
        <w:t xml:space="preserve"> needs and defense commitments. </w:t>
      </w:r>
    </w:p>
    <w:p w14:paraId="3FE88DEA" w14:textId="77777777" w:rsidR="00C16B87" w:rsidRPr="00C16B87" w:rsidRDefault="00C16B87" w:rsidP="00C16B87"/>
    <w:p w14:paraId="0B415FA0" w14:textId="3292AC4B" w:rsidR="009A7D3E" w:rsidRDefault="00C16B87" w:rsidP="00DF6425">
      <w:pPr>
        <w:pStyle w:val="Heading3"/>
        <w:rPr>
          <w:lang w:eastAsia="ko-KR"/>
        </w:rPr>
      </w:pPr>
      <w:proofErr w:type="spellStart"/>
      <w:r>
        <w:rPr>
          <w:lang w:eastAsia="ko-KR"/>
        </w:rPr>
        <w:lastRenderedPageBreak/>
        <w:t>Prez</w:t>
      </w:r>
      <w:proofErr w:type="spellEnd"/>
      <w:r>
        <w:rPr>
          <w:lang w:eastAsia="ko-KR"/>
        </w:rPr>
        <w:t xml:space="preserve"> Power Good - </w:t>
      </w:r>
      <w:r w:rsidR="009A7D3E">
        <w:rPr>
          <w:lang w:eastAsia="ko-KR"/>
        </w:rPr>
        <w:t>War on Terror</w:t>
      </w:r>
    </w:p>
    <w:p w14:paraId="4DA65038" w14:textId="77777777" w:rsidR="0084279F" w:rsidRDefault="0084279F" w:rsidP="009A7D3E">
      <w:pPr>
        <w:rPr>
          <w:b/>
        </w:rPr>
      </w:pPr>
    </w:p>
    <w:p w14:paraId="7C6559CA" w14:textId="2A1BBCBA" w:rsidR="009A7D3E" w:rsidRPr="0084279F" w:rsidRDefault="0084279F" w:rsidP="009A7D3E">
      <w:pPr>
        <w:rPr>
          <w:b/>
        </w:rPr>
      </w:pPr>
      <w:proofErr w:type="spellStart"/>
      <w:r>
        <w:rPr>
          <w:b/>
        </w:rPr>
        <w:t>Pres</w:t>
      </w:r>
      <w:proofErr w:type="spellEnd"/>
      <w:r>
        <w:rPr>
          <w:b/>
        </w:rPr>
        <w:t xml:space="preserve"> p</w:t>
      </w:r>
      <w:r w:rsidR="009A7D3E" w:rsidRPr="0084279F">
        <w:rPr>
          <w:b/>
        </w:rPr>
        <w:t xml:space="preserve">owers </w:t>
      </w:r>
      <w:proofErr w:type="gramStart"/>
      <w:r w:rsidR="009A7D3E" w:rsidRPr="0084279F">
        <w:rPr>
          <w:b/>
        </w:rPr>
        <w:t>k2</w:t>
      </w:r>
      <w:proofErr w:type="gramEnd"/>
      <w:r w:rsidR="009A7D3E" w:rsidRPr="0084279F">
        <w:rPr>
          <w:b/>
        </w:rPr>
        <w:t xml:space="preserve"> war on terror</w:t>
      </w:r>
    </w:p>
    <w:p w14:paraId="4B13A1A8" w14:textId="1F87E044" w:rsidR="009A7D3E" w:rsidRPr="0084279F" w:rsidRDefault="009A7D3E" w:rsidP="009A7D3E">
      <w:proofErr w:type="spellStart"/>
      <w:r w:rsidRPr="0084279F">
        <w:rPr>
          <w:b/>
        </w:rPr>
        <w:t>Pauly</w:t>
      </w:r>
      <w:proofErr w:type="spellEnd"/>
      <w:r w:rsidRPr="0084279F">
        <w:rPr>
          <w:b/>
        </w:rPr>
        <w:t xml:space="preserve"> and Lansford 3 </w:t>
      </w:r>
      <w:r w:rsidRPr="0084279F">
        <w:rPr>
          <w:sz w:val="16"/>
        </w:rPr>
        <w:t>(Robert and Tom, professor of history and political Science at Norwich University and assistant professor of political science, University of Southern Mississippi, American Diplomacy, “National Security Policy and the Strong Executive: The French and American Presidents and the War on Terror”, June, 2003 http://www.unc.edu/depts/diplomat/archives_roll/2003_04-06/lansfordpauly_exec/lansfordpauly_exec.html) SC</w:t>
      </w:r>
    </w:p>
    <w:p w14:paraId="4B2D7F99" w14:textId="77777777" w:rsidR="009A7D3E" w:rsidRPr="0084279F" w:rsidRDefault="009A7D3E" w:rsidP="009A7D3E">
      <w:pPr>
        <w:rPr>
          <w:u w:val="single"/>
        </w:rPr>
      </w:pPr>
      <w:r w:rsidRPr="0084279F">
        <w:t xml:space="preserve">The result of this </w:t>
      </w:r>
      <w:r w:rsidRPr="0084279F">
        <w:rPr>
          <w:u w:val="single"/>
        </w:rPr>
        <w:t>concentration of power has been the repeated presidential use of the U.S. military throughout the nation’s history without a formal congressional declaration of war and an increased preference by both the executive and the legislature for such actions</w:t>
      </w:r>
      <w:r w:rsidRPr="0084279F">
        <w:t xml:space="preserve">.17 </w:t>
      </w:r>
      <w:proofErr w:type="gramStart"/>
      <w:r w:rsidRPr="0084279F">
        <w:t>One</w:t>
      </w:r>
      <w:proofErr w:type="gramEnd"/>
      <w:r w:rsidRPr="0084279F">
        <w:t xml:space="preserve"> feature of this trend was consistency in U.S. foreign policy, especially during the Cold War era. </w:t>
      </w:r>
      <w:r w:rsidRPr="0084279F">
        <w:rPr>
          <w:u w:val="single"/>
        </w:rPr>
        <w:t>Even during periods when the United States experienced divided government</w:t>
      </w:r>
      <w:r w:rsidRPr="0084279F">
        <w:t xml:space="preserve">, with the White House controlled by one political party and all or half of the Congress controlled by the party in opposition, </w:t>
      </w:r>
      <w:r w:rsidRPr="0084279F">
        <w:rPr>
          <w:u w:val="single"/>
        </w:rPr>
        <w:t>the executive was able to develop and implement foreign and security policy with only limited constraints</w:t>
      </w:r>
      <w:r w:rsidRPr="0084279F">
        <w:t xml:space="preserve">.18 </w:t>
      </w:r>
      <w:r w:rsidRPr="0084279F">
        <w:rPr>
          <w:u w:val="single"/>
        </w:rPr>
        <w:t>Given the nature of the terrorist groups that attacked the United States on 11 September 2001, such policy habits proved useful since a formal declaration of war was seen as problematic in terms of the specific identification of the foe and the ability of the Bush administration to expand combat operations beyond Afghanistan to countries such as Iraq.</w:t>
      </w:r>
    </w:p>
    <w:p w14:paraId="650B4510" w14:textId="77777777" w:rsidR="009A7D3E" w:rsidRDefault="009A7D3E" w:rsidP="0084279F">
      <w:pPr>
        <w:rPr>
          <w:lang w:eastAsia="ko-KR"/>
        </w:rPr>
      </w:pPr>
    </w:p>
    <w:p w14:paraId="2AC28284" w14:textId="36A5ED1D" w:rsidR="00DF6425" w:rsidRDefault="0084279F" w:rsidP="00DF6425">
      <w:pPr>
        <w:pStyle w:val="Heading3"/>
        <w:rPr>
          <w:lang w:eastAsia="ko-KR"/>
        </w:rPr>
      </w:pPr>
      <w:proofErr w:type="spellStart"/>
      <w:r>
        <w:rPr>
          <w:lang w:eastAsia="ko-KR"/>
        </w:rPr>
        <w:lastRenderedPageBreak/>
        <w:t>Prez</w:t>
      </w:r>
      <w:proofErr w:type="spellEnd"/>
      <w:r>
        <w:rPr>
          <w:lang w:eastAsia="ko-KR"/>
        </w:rPr>
        <w:t xml:space="preserve"> Power</w:t>
      </w:r>
      <w:r w:rsidR="00DF6425">
        <w:rPr>
          <w:lang w:eastAsia="ko-KR"/>
        </w:rPr>
        <w:t xml:space="preserve"> Good – Trade Wars</w:t>
      </w:r>
    </w:p>
    <w:p w14:paraId="0523E8CA" w14:textId="77777777" w:rsidR="0084279F" w:rsidRDefault="0084279F" w:rsidP="00DF6425">
      <w:pPr>
        <w:rPr>
          <w:b/>
          <w:lang w:eastAsia="ko-KR"/>
        </w:rPr>
      </w:pPr>
    </w:p>
    <w:p w14:paraId="0315D700" w14:textId="77777777" w:rsidR="00DF6425" w:rsidRPr="00DF6425" w:rsidRDefault="00DF6425" w:rsidP="00DF6425">
      <w:pPr>
        <w:rPr>
          <w:b/>
          <w:lang w:eastAsia="ko-KR"/>
        </w:rPr>
      </w:pPr>
      <w:proofErr w:type="spellStart"/>
      <w:r w:rsidRPr="00DF6425">
        <w:rPr>
          <w:b/>
          <w:lang w:eastAsia="ko-KR"/>
        </w:rPr>
        <w:t>Prez</w:t>
      </w:r>
      <w:proofErr w:type="spellEnd"/>
      <w:r w:rsidRPr="00DF6425">
        <w:rPr>
          <w:b/>
          <w:lang w:eastAsia="ko-KR"/>
        </w:rPr>
        <w:t xml:space="preserve"> powers is key to resolve trade wars</w:t>
      </w:r>
    </w:p>
    <w:p w14:paraId="471D8543" w14:textId="3AB3521E" w:rsidR="00DF6425" w:rsidRDefault="00DF6425" w:rsidP="00DF6425">
      <w:pPr>
        <w:rPr>
          <w:lang w:eastAsia="ko-KR"/>
        </w:rPr>
      </w:pPr>
      <w:r w:rsidRPr="0084279F">
        <w:rPr>
          <w:rStyle w:val="StyleStyleBold12pt"/>
          <w:sz w:val="22"/>
        </w:rPr>
        <w:t>Mead 2K</w:t>
      </w:r>
      <w:r>
        <w:rPr>
          <w:lang w:eastAsia="ko-KR"/>
        </w:rPr>
        <w:t xml:space="preserve"> (Walter Russell Mead, James Clarke </w:t>
      </w:r>
      <w:proofErr w:type="spellStart"/>
      <w:r>
        <w:rPr>
          <w:lang w:eastAsia="ko-KR"/>
        </w:rPr>
        <w:t>Chace</w:t>
      </w:r>
      <w:proofErr w:type="spellEnd"/>
      <w:r>
        <w:rPr>
          <w:lang w:eastAsia="ko-KR"/>
        </w:rPr>
        <w:t xml:space="preserve"> Professor of Foreign Affairs and Humanities at Bard College, 11/12/2000, “American Influence Abroad May Shrink” </w:t>
      </w:r>
      <w:hyperlink r:id="rId24" w:history="1">
        <w:r w:rsidRPr="00526A71">
          <w:rPr>
            <w:rStyle w:val="Hyperlink"/>
            <w:lang w:eastAsia="ko-KR"/>
          </w:rPr>
          <w:t>http://articles.latimes.com/2000/nov/12/opinion/op-50619</w:t>
        </w:r>
      </w:hyperlink>
      <w:r>
        <w:rPr>
          <w:lang w:eastAsia="ko-KR"/>
        </w:rPr>
        <w:t xml:space="preserve"> | JJ)</w:t>
      </w:r>
    </w:p>
    <w:p w14:paraId="528E2897" w14:textId="77777777" w:rsidR="00DF6425" w:rsidRDefault="00DF6425" w:rsidP="00DF6425">
      <w:pPr>
        <w:rPr>
          <w:rStyle w:val="StyleBoldUnderline"/>
        </w:rPr>
      </w:pPr>
      <w:r w:rsidRPr="00942D42">
        <w:rPr>
          <w:rStyle w:val="StyleBoldUnderline"/>
        </w:rPr>
        <w:t>A serious crisis could flare up</w:t>
      </w:r>
      <w:r w:rsidRPr="00942D42">
        <w:rPr>
          <w:sz w:val="16"/>
          <w:lang w:eastAsia="ko-KR"/>
        </w:rPr>
        <w:t xml:space="preserve"> in this region </w:t>
      </w:r>
      <w:r w:rsidRPr="00942D42">
        <w:rPr>
          <w:rStyle w:val="StyleBoldUnderline"/>
        </w:rPr>
        <w:t>at a moment's notice, and those who remember the controversies</w:t>
      </w:r>
      <w:r w:rsidRPr="00942D42">
        <w:rPr>
          <w:sz w:val="16"/>
          <w:lang w:eastAsia="ko-KR"/>
        </w:rPr>
        <w:t xml:space="preserve"> over Central American policy in the 1980s--and the continuing bitter battles over Cuba today--</w:t>
      </w:r>
      <w:r w:rsidRPr="00942D42">
        <w:rPr>
          <w:rStyle w:val="StyleBoldUnderline"/>
        </w:rPr>
        <w:t>know how hard it can be for the United States to develop a political consensus concerning neighborhood policy</w:t>
      </w:r>
      <w:r w:rsidRPr="00942D42">
        <w:rPr>
          <w:sz w:val="16"/>
          <w:lang w:eastAsia="ko-KR"/>
        </w:rPr>
        <w:t xml:space="preserve">. Expanding NAFTA or pushing harder to establish a free trade area of the Americas are proposals most of the Washington establishment think have the best chances for stabilizing the region but, again, </w:t>
      </w:r>
      <w:r w:rsidRPr="00942D42">
        <w:rPr>
          <w:rStyle w:val="StyleBoldUnderline"/>
        </w:rPr>
        <w:t>it is hard to see a politically enfeebled president and a divided Congress mustering the determination to move far down either road. Trade gridlock could have repercussions beyond the Western Hemisphere</w:t>
      </w:r>
      <w:r w:rsidRPr="00942D42">
        <w:rPr>
          <w:rStyle w:val="Emphasis"/>
        </w:rPr>
        <w:t>. It will be harder for a weak president to make the kinds of creative concessions and compromises necessary to resolve trade disputes at the World Trade Organization</w:t>
      </w:r>
      <w:r w:rsidRPr="00942D42">
        <w:rPr>
          <w:rStyle w:val="StyleBoldUnderline"/>
        </w:rPr>
        <w:t>, thereby increasing the risk of trade wars</w:t>
      </w:r>
      <w:r w:rsidRPr="00942D42">
        <w:rPr>
          <w:sz w:val="16"/>
          <w:lang w:eastAsia="ko-KR"/>
        </w:rPr>
        <w:t xml:space="preserve"> with partners like the European Union. </w:t>
      </w:r>
      <w:r w:rsidRPr="00942D42">
        <w:rPr>
          <w:rStyle w:val="StyleBoldUnderline"/>
        </w:rPr>
        <w:t>Fast-track authority for new trade rounds will be difficult, if not impossible to get.</w:t>
      </w:r>
    </w:p>
    <w:p w14:paraId="32B80D1C" w14:textId="77777777" w:rsidR="00DF6425" w:rsidRDefault="00DF6425" w:rsidP="00DF6425">
      <w:pPr>
        <w:rPr>
          <w:lang w:eastAsia="ko-KR"/>
        </w:rPr>
      </w:pPr>
    </w:p>
    <w:p w14:paraId="1DBB86CE" w14:textId="3A3CF3F7" w:rsidR="00DF6425" w:rsidRDefault="0084279F" w:rsidP="00DF6425">
      <w:pPr>
        <w:pStyle w:val="Heading3"/>
      </w:pPr>
      <w:proofErr w:type="spellStart"/>
      <w:r>
        <w:lastRenderedPageBreak/>
        <w:t>Prez</w:t>
      </w:r>
      <w:proofErr w:type="spellEnd"/>
      <w:r>
        <w:t xml:space="preserve"> Power</w:t>
      </w:r>
      <w:r w:rsidR="00DF6425">
        <w:t xml:space="preserve"> Good – </w:t>
      </w:r>
      <w:proofErr w:type="spellStart"/>
      <w:r w:rsidR="00DF6425">
        <w:t>Cyberwar</w:t>
      </w:r>
      <w:proofErr w:type="spellEnd"/>
    </w:p>
    <w:p w14:paraId="3E2F3BE4" w14:textId="04610176" w:rsidR="00DF6425" w:rsidRPr="00DF6425" w:rsidRDefault="00DF6425" w:rsidP="00DF6425">
      <w:pPr>
        <w:rPr>
          <w:b/>
        </w:rPr>
      </w:pPr>
      <w:r>
        <w:rPr>
          <w:b/>
        </w:rPr>
        <w:br/>
      </w:r>
      <w:r w:rsidRPr="00DF6425">
        <w:rPr>
          <w:b/>
        </w:rPr>
        <w:t xml:space="preserve">Presidential powers is key to avert </w:t>
      </w:r>
      <w:proofErr w:type="spellStart"/>
      <w:r w:rsidRPr="00DF6425">
        <w:rPr>
          <w:b/>
        </w:rPr>
        <w:t>cyberwarfare</w:t>
      </w:r>
      <w:proofErr w:type="spellEnd"/>
    </w:p>
    <w:p w14:paraId="2E97F053" w14:textId="0C621255" w:rsidR="00DF6425" w:rsidRDefault="00DF6425" w:rsidP="00DF6425">
      <w:proofErr w:type="spellStart"/>
      <w:r w:rsidRPr="0084279F">
        <w:rPr>
          <w:rStyle w:val="StyleStyleBold12pt"/>
          <w:sz w:val="22"/>
        </w:rPr>
        <w:t>Kastenberg</w:t>
      </w:r>
      <w:proofErr w:type="spellEnd"/>
      <w:r w:rsidRPr="0084279F">
        <w:rPr>
          <w:rStyle w:val="StyleStyleBold12pt"/>
          <w:sz w:val="22"/>
        </w:rPr>
        <w:t xml:space="preserve"> 9</w:t>
      </w:r>
      <w:r>
        <w:t xml:space="preserve"> (Lieutenant Colonel Joshua E, B.A. </w:t>
      </w:r>
      <w:proofErr w:type="spellStart"/>
      <w:r>
        <w:t>Kastenberg</w:t>
      </w:r>
      <w:proofErr w:type="spellEnd"/>
      <w:r>
        <w:t xml:space="preserve">, the Staff Judge Advocate, 332d Air Expeditionary Wing, </w:t>
      </w:r>
      <w:proofErr w:type="spellStart"/>
      <w:r>
        <w:t>Balad</w:t>
      </w:r>
      <w:proofErr w:type="spellEnd"/>
      <w:r>
        <w:t xml:space="preserve"> Air Base, Iraq, 2009, “CYBERLAW EDITION: NON-INTERVENTION AND NEUTRALITY IN CYBERSPACE: AN EMERGING PRINCIPLE IN THE NATIONAL PRACTICE OF INTERNATIONAL LAW”, 64 A.F. L. Rev. 43, Lexis | JJ)</w:t>
      </w:r>
    </w:p>
    <w:p w14:paraId="15EB6F5B" w14:textId="77777777" w:rsidR="00DF6425" w:rsidRPr="00E173C6" w:rsidRDefault="00DF6425" w:rsidP="00DF6425">
      <w:pPr>
        <w:rPr>
          <w:rStyle w:val="StyleBoldUnderline"/>
        </w:rPr>
      </w:pPr>
      <w:r w:rsidRPr="00E173C6">
        <w:rPr>
          <w:sz w:val="16"/>
        </w:rPr>
        <w:t xml:space="preserve">Of all the recent legal literature examining the role of nations and corporations in cyberspace, very little has been devoted to the relationship between state-sponsored information operations--the roles and uses of cyberspace in interstate conflict--and neutrality. </w:t>
      </w:r>
      <w:r w:rsidRPr="00880E45">
        <w:rPr>
          <w:rStyle w:val="StyleBoldUnderline"/>
        </w:rPr>
        <w:t>Most of the legal scholarship has been devoted to applying the laws of war to cyberspace operations. Issues such as proportionality, lawful targeting, and when an action constitutes a hostile act, appear to have taken preeminence over other matters. This article departs from that construct and addresses a related and equally important issue: the enforcement of neutrality in cyberspace.</w:t>
      </w:r>
      <w:r w:rsidRPr="00E173C6">
        <w:rPr>
          <w:sz w:val="16"/>
        </w:rPr>
        <w:t xml:space="preserve"> The United States will not always be a party to a conflict, and the executive branch's official stated policy may be to adhere to a position of non-intervention or even strict neutrality. Admittedly, unlike in mid-twentieth century conflicts, it has become increasingly difficult for a state to regulate commerce, particularly electronic commerce, because of the internationalization of global business and the worldwide transit of electronic information across cyberspace. At present, roughly eighty percent of the Interact traffic traverses through the United States, chiefly through servers owned by private enterprise. (2) As a result, transactions which occur between London and Tokyo will still likely travel through the United States. Electronic information which flows through cyberspace is unlike any other type of physical transaction. Physical mails and shipped goods may leave London and reach Tokyo without ever traversing the geographic territory of a third state. Even an undersea telephone wire cable theoretically enables a predictable flow between two points, without transiting a third state. </w:t>
      </w:r>
      <w:r w:rsidRPr="00880E45">
        <w:rPr>
          <w:rStyle w:val="StyleBoldUnderline"/>
        </w:rPr>
        <w:t>Historically, national governments tried to remain neutral in third-party conflicts because conflict eroded commerce and the addition of interested states into a conflict tended to lengthen wars, thereby increasing the loss of lives. Neutrality,</w:t>
      </w:r>
      <w:r w:rsidRPr="00E173C6">
        <w:rPr>
          <w:sz w:val="16"/>
        </w:rPr>
        <w:t xml:space="preserve"> as discussed below, </w:t>
      </w:r>
      <w:r w:rsidRPr="00880E45">
        <w:rPr>
          <w:rStyle w:val="StyleBoldUnderline"/>
        </w:rPr>
        <w:t xml:space="preserve">was recognized as a set of behavioral norms that limited the damage of warfare to warring states, notwithstanding commercial losses attendant with warfare. The United States, since its existence, has both recognized the importance of neutrality principles and demanded that other states act similarly. But, while it is well-understood that the behavioral requirements of neutral states are usually enforceable in the physical realm, </w:t>
      </w:r>
      <w:r w:rsidRPr="00880E45">
        <w:rPr>
          <w:rStyle w:val="Emphasis"/>
        </w:rPr>
        <w:t>the advent of cyberspace makes this more difficult</w:t>
      </w:r>
      <w:r w:rsidRPr="00880E45">
        <w:rPr>
          <w:rStyle w:val="StyleBoldUnderline"/>
        </w:rPr>
        <w:t>, particularly in the realm of information and electronic warfare</w:t>
      </w:r>
      <w:r w:rsidRPr="00880E45">
        <w:rPr>
          <w:rStyle w:val="Emphasis"/>
        </w:rPr>
        <w:t>. The executive branch of the United States</w:t>
      </w:r>
      <w:r w:rsidRPr="00E173C6">
        <w:rPr>
          <w:sz w:val="16"/>
        </w:rPr>
        <w:t xml:space="preserve">, with legislative checks, </w:t>
      </w:r>
      <w:r w:rsidRPr="00E173C6">
        <w:rPr>
          <w:rStyle w:val="Emphasis"/>
        </w:rPr>
        <w:t>is</w:t>
      </w:r>
      <w:r w:rsidRPr="00E173C6">
        <w:rPr>
          <w:rStyle w:val="StyleBoldUnderline"/>
        </w:rPr>
        <w:t xml:space="preserve"> the arm of government</w:t>
      </w:r>
      <w:r w:rsidRPr="00E173C6">
        <w:rPr>
          <w:rStyle w:val="Emphasis"/>
        </w:rPr>
        <w:t xml:space="preserve"> charged with determining and enforcing foreign policy.</w:t>
      </w:r>
      <w:r w:rsidRPr="00E173C6">
        <w:rPr>
          <w:sz w:val="16"/>
        </w:rPr>
        <w:t xml:space="preserve"> The executive branch may conclude that it is not in the best interests of the nation to remain fully neutral. Certainly, the enforcement of neutrality in cyberspace has not yet occurred, and there appears to be no policy for enforcement. This article suggests a rubric using existing laws for exerting executive authority. Section I of this article discusses the emergence of conflict in cyberspace. Importantly, this article does not address either criminal enforcement or a state's duty in that realm but instead focuses on the executive branch's authority to enforce neutrality in cyberspace. Section II provides a basic rubric of neutrality rules as applied to conflict in cyberspace. Section III analyzes the most recent </w:t>
      </w:r>
      <w:proofErr w:type="spellStart"/>
      <w:r w:rsidRPr="00E173C6">
        <w:rPr>
          <w:sz w:val="16"/>
        </w:rPr>
        <w:t>cyberconflict</w:t>
      </w:r>
      <w:proofErr w:type="spellEnd"/>
      <w:r w:rsidRPr="00E173C6">
        <w:rPr>
          <w:sz w:val="16"/>
        </w:rPr>
        <w:t xml:space="preserve">, the Georgian-Russian War of 2008, and the potential consequences the United States risked because it lacked a </w:t>
      </w:r>
      <w:proofErr w:type="spellStart"/>
      <w:r w:rsidRPr="00E173C6">
        <w:rPr>
          <w:sz w:val="16"/>
        </w:rPr>
        <w:t>cyber neutral</w:t>
      </w:r>
      <w:proofErr w:type="spellEnd"/>
      <w:r w:rsidRPr="00E173C6">
        <w:rPr>
          <w:sz w:val="16"/>
        </w:rPr>
        <w:t xml:space="preserve"> position. Finally, </w:t>
      </w:r>
      <w:r w:rsidRPr="00E173C6">
        <w:rPr>
          <w:rStyle w:val="StyleBoldUnderline"/>
        </w:rPr>
        <w:t>the article concludes with an assessment of the need for a greater exertion of authority from the executive branch to police cyberspace</w:t>
      </w:r>
      <w:r w:rsidRPr="00E173C6">
        <w:rPr>
          <w:sz w:val="16"/>
        </w:rPr>
        <w:t>. Importantly, this article does not advocate that the United States must take a wholly neutral position in conflicts which do not involve it. However</w:t>
      </w:r>
      <w:r w:rsidRPr="00E173C6">
        <w:rPr>
          <w:rStyle w:val="StyleBoldUnderline"/>
        </w:rPr>
        <w:t xml:space="preserve">, the executive branch should make clear that it has the authority to enforce cyber neutrality when it is determined by that branch to be necessary to national policy. </w:t>
      </w:r>
    </w:p>
    <w:p w14:paraId="343B1ED5" w14:textId="77777777" w:rsidR="00DF6425" w:rsidRPr="00514CB0" w:rsidRDefault="00DF6425" w:rsidP="00DF6425"/>
    <w:p w14:paraId="5B1A90C4" w14:textId="5F55936F" w:rsidR="00DF6425" w:rsidRPr="00EC18BD" w:rsidRDefault="00DF6425" w:rsidP="00DF6425">
      <w:pPr>
        <w:pStyle w:val="Heading3"/>
      </w:pPr>
      <w:r>
        <w:lastRenderedPageBreak/>
        <w:t>AT PP Bad – Constitution</w:t>
      </w:r>
    </w:p>
    <w:p w14:paraId="2530A2AB" w14:textId="1881C112" w:rsidR="00DF6425" w:rsidRPr="00DF6425" w:rsidRDefault="00DF6425" w:rsidP="00DF6425">
      <w:pPr>
        <w:rPr>
          <w:b/>
        </w:rPr>
      </w:pPr>
      <w:r>
        <w:rPr>
          <w:b/>
        </w:rPr>
        <w:br/>
      </w:r>
      <w:r w:rsidRPr="00DF6425">
        <w:rPr>
          <w:b/>
        </w:rPr>
        <w:t xml:space="preserve">The </w:t>
      </w:r>
      <w:proofErr w:type="spellStart"/>
      <w:r w:rsidRPr="00DF6425">
        <w:rPr>
          <w:b/>
        </w:rPr>
        <w:t>aff’s</w:t>
      </w:r>
      <w:proofErr w:type="spellEnd"/>
      <w:r w:rsidRPr="00DF6425">
        <w:rPr>
          <w:b/>
        </w:rPr>
        <w:t xml:space="preserve"> retreat toward the Constitution only creates a more volatile government and halts the transformation into a modern society</w:t>
      </w:r>
    </w:p>
    <w:p w14:paraId="2663BC1F" w14:textId="2965FAA8" w:rsidR="00DF6425" w:rsidRDefault="00DF6425" w:rsidP="00DF6425">
      <w:pPr>
        <w:rPr>
          <w:sz w:val="16"/>
        </w:rPr>
      </w:pPr>
      <w:proofErr w:type="spellStart"/>
      <w:r w:rsidRPr="0084279F">
        <w:rPr>
          <w:rStyle w:val="StyleStyleBold12pt"/>
          <w:sz w:val="22"/>
        </w:rPr>
        <w:t>Skowronek</w:t>
      </w:r>
      <w:proofErr w:type="spellEnd"/>
      <w:r w:rsidRPr="0084279F">
        <w:rPr>
          <w:rStyle w:val="StyleStyleBold12pt"/>
          <w:sz w:val="22"/>
        </w:rPr>
        <w:t xml:space="preserve"> 11</w:t>
      </w:r>
      <w:r>
        <w:rPr>
          <w:sz w:val="16"/>
        </w:rPr>
        <w:t xml:space="preserve"> (Stephen </w:t>
      </w:r>
      <w:proofErr w:type="spellStart"/>
      <w:r>
        <w:rPr>
          <w:sz w:val="16"/>
        </w:rPr>
        <w:t>Skowronek</w:t>
      </w:r>
      <w:proofErr w:type="spellEnd"/>
      <w:r>
        <w:rPr>
          <w:sz w:val="16"/>
        </w:rPr>
        <w:t xml:space="preserve">, </w:t>
      </w:r>
      <w:proofErr w:type="spellStart"/>
      <w:r>
        <w:rPr>
          <w:sz w:val="16"/>
        </w:rPr>
        <w:t>Pelatiah</w:t>
      </w:r>
      <w:proofErr w:type="spellEnd"/>
      <w:r>
        <w:rPr>
          <w:sz w:val="16"/>
        </w:rPr>
        <w:t xml:space="preserve"> </w:t>
      </w:r>
      <w:proofErr w:type="spellStart"/>
      <w:r>
        <w:rPr>
          <w:sz w:val="16"/>
        </w:rPr>
        <w:t>Perit</w:t>
      </w:r>
      <w:proofErr w:type="spellEnd"/>
      <w:r>
        <w:rPr>
          <w:sz w:val="16"/>
        </w:rPr>
        <w:t xml:space="preserve"> Professor of Political and Social Science at Yale University, 2011, “Shall We Cast Our Lot with the Constitution?”, from “Presidency in the Twenty-first Century” by Charles W. Dunn, University Press of Kentucky | JJ)</w:t>
      </w:r>
    </w:p>
    <w:p w14:paraId="5B34A629" w14:textId="77777777" w:rsidR="00DF6425" w:rsidRDefault="00DF6425" w:rsidP="00DF6425">
      <w:pPr>
        <w:rPr>
          <w:rStyle w:val="Emphasis"/>
        </w:rPr>
      </w:pPr>
      <w:r w:rsidRPr="001A17D0">
        <w:rPr>
          <w:sz w:val="16"/>
        </w:rPr>
        <w:t xml:space="preserve">But there is no mistaking the cutting edge of their new formulation. </w:t>
      </w:r>
      <w:r w:rsidRPr="002E4B0D">
        <w:rPr>
          <w:rStyle w:val="StyleBoldUnderline"/>
        </w:rPr>
        <w:t xml:space="preserve">The arguments of the </w:t>
      </w:r>
      <w:proofErr w:type="spellStart"/>
      <w:proofErr w:type="gramStart"/>
      <w:r w:rsidRPr="002E4B0D">
        <w:rPr>
          <w:rStyle w:val="StyleBoldUnderline"/>
        </w:rPr>
        <w:t>unitarians</w:t>
      </w:r>
      <w:proofErr w:type="spellEnd"/>
      <w:proofErr w:type="gramEnd"/>
      <w:r w:rsidRPr="002E4B0D">
        <w:rPr>
          <w:rStyle w:val="StyleBoldUnderline"/>
        </w:rPr>
        <w:t xml:space="preserve"> do not just scoop up the progressives’ legacy of</w:t>
      </w:r>
      <w:r w:rsidRPr="001A17D0">
        <w:rPr>
          <w:sz w:val="16"/>
        </w:rPr>
        <w:t xml:space="preserve"> national and </w:t>
      </w:r>
      <w:r w:rsidRPr="002E4B0D">
        <w:rPr>
          <w:rStyle w:val="StyleBoldUnderline"/>
        </w:rPr>
        <w:t>executive power; they also marginalize</w:t>
      </w:r>
      <w:r w:rsidRPr="001A17D0">
        <w:rPr>
          <w:sz w:val="16"/>
        </w:rPr>
        <w:t xml:space="preserve"> and stigmatize </w:t>
      </w:r>
      <w:r w:rsidRPr="002E4B0D">
        <w:rPr>
          <w:rStyle w:val="StyleBoldUnderline"/>
        </w:rPr>
        <w:t xml:space="preserve">the </w:t>
      </w:r>
      <w:proofErr w:type="spellStart"/>
      <w:r w:rsidRPr="002E4B0D">
        <w:rPr>
          <w:rStyle w:val="StyleBoldUnderline"/>
        </w:rPr>
        <w:t>extraconstitutional</w:t>
      </w:r>
      <w:proofErr w:type="spellEnd"/>
      <w:r w:rsidRPr="002E4B0D">
        <w:rPr>
          <w:rStyle w:val="StyleBoldUnderline"/>
        </w:rPr>
        <w:t xml:space="preserve"> mechanisms on which the progressives had relied to surround and regulate their presidency-centered system. Public opinion, publicity, pluralism, empiricism, science, openness, technical expertise, professional judgment, administrative independence, freedom of information</w:t>
      </w:r>
      <w:r w:rsidRPr="001A17D0">
        <w:rPr>
          <w:sz w:val="16"/>
        </w:rPr>
        <w:t xml:space="preserve">— </w:t>
      </w:r>
      <w:r w:rsidRPr="002E4B0D">
        <w:rPr>
          <w:rStyle w:val="Emphasis"/>
        </w:rPr>
        <w:t>all the operating norms on which the progressives pegged their faith in building the “modern” presidency— are sidelined by this appeal back to the Constitution</w:t>
      </w:r>
      <w:r w:rsidRPr="001A17D0">
        <w:rPr>
          <w:sz w:val="16"/>
        </w:rPr>
        <w:t>. When Theodore Roosevelt addressed the question of how to limit his heady notion of a presidential “stewardship,” he endorsed the idea of a popular recall of presidents who had lost the confidence of the public. 48 When an interviewer pressed Vice President Cheney on the decisive turn of public opinion against Bush-administration war policies, the quick retort— “So</w:t>
      </w:r>
      <w:r w:rsidRPr="001A17D0">
        <w:rPr>
          <w:sz w:val="12"/>
        </w:rPr>
        <w:t>?</w:t>
      </w:r>
      <w:r w:rsidRPr="001A17D0">
        <w:rPr>
          <w:sz w:val="16"/>
        </w:rPr>
        <w:t>”</w:t>
      </w:r>
      <w:proofErr w:type="gramStart"/>
      <w:r w:rsidRPr="001A17D0">
        <w:rPr>
          <w:sz w:val="16"/>
        </w:rPr>
        <w:t>—offered a pointed lesson on the distance that has been traveled between these two constructions.</w:t>
      </w:r>
      <w:proofErr w:type="gramEnd"/>
      <w:r w:rsidRPr="001A17D0">
        <w:rPr>
          <w:sz w:val="16"/>
        </w:rPr>
        <w:t xml:space="preserve"> 49 </w:t>
      </w:r>
      <w:r w:rsidRPr="002E4B0D">
        <w:rPr>
          <w:rStyle w:val="StyleBoldUnderline"/>
        </w:rPr>
        <w:t>Democracy’s claims on presidential power now end with the administration of the oath of office</w:t>
      </w:r>
      <w:r w:rsidRPr="001A17D0">
        <w:rPr>
          <w:sz w:val="16"/>
        </w:rPr>
        <w:t xml:space="preserve">. Had the ambitions of the conservative insurgency not met such stubborn resistance for so long, it might be harder to credit its heavy investment in the exclusivity of presidential </w:t>
      </w:r>
      <w:proofErr w:type="gramStart"/>
      <w:r w:rsidRPr="001A17D0">
        <w:rPr>
          <w:sz w:val="16"/>
        </w:rPr>
        <w:t>control.</w:t>
      </w:r>
      <w:proofErr w:type="gramEnd"/>
      <w:r w:rsidRPr="001A17D0">
        <w:rPr>
          <w:sz w:val="16"/>
        </w:rPr>
        <w:t xml:space="preserve"> As it stands, the unitary theory is a high-stakes gamble that leaves movement priorities no more secure than the next election cycle. More striking still is </w:t>
      </w:r>
      <w:r w:rsidRPr="002E4B0D">
        <w:rPr>
          <w:rStyle w:val="StyleBoldUnderline"/>
        </w:rPr>
        <w:t xml:space="preserve">the theory’s pretension to upholding constitutional intent, for a more personalized and internalized form of modern executive power </w:t>
      </w:r>
      <w:r w:rsidRPr="001A17D0">
        <w:rPr>
          <w:rStyle w:val="Emphasis"/>
        </w:rPr>
        <w:t>thr</w:t>
      </w:r>
      <w:r w:rsidRPr="002E4B0D">
        <w:rPr>
          <w:rStyle w:val="Emphasis"/>
        </w:rPr>
        <w:t>eatens to render the whole of modern American government more volatile</w:t>
      </w:r>
      <w:r w:rsidRPr="001A17D0">
        <w:rPr>
          <w:sz w:val="16"/>
        </w:rPr>
        <w:t>. 50 When the notion of a presidential stewardship is stripped of progressive provisions for collective oversight by the nation’s “</w:t>
      </w:r>
      <w:proofErr w:type="spellStart"/>
      <w:r w:rsidRPr="001A17D0">
        <w:rPr>
          <w:sz w:val="16"/>
        </w:rPr>
        <w:t>prudentes</w:t>
      </w:r>
      <w:proofErr w:type="spellEnd"/>
      <w:r w:rsidRPr="001A17D0">
        <w:rPr>
          <w:sz w:val="16"/>
        </w:rPr>
        <w:t xml:space="preserve">”; when the notion of a politicized bureaucracy is stripped of </w:t>
      </w:r>
      <w:proofErr w:type="spellStart"/>
      <w:r w:rsidRPr="001A17D0">
        <w:rPr>
          <w:sz w:val="16"/>
        </w:rPr>
        <w:t>Jacksonian</w:t>
      </w:r>
      <w:proofErr w:type="spellEnd"/>
      <w:r w:rsidRPr="001A17D0">
        <w:rPr>
          <w:sz w:val="16"/>
        </w:rPr>
        <w:t xml:space="preserve"> provisions for collective oversight by the party; when the notion of a concert of power is stripped of Jeffersonian provisions for collective oversight by the Congress— </w:t>
      </w:r>
      <w:r w:rsidRPr="001A17D0">
        <w:rPr>
          <w:rStyle w:val="StyleBoldUnderline"/>
        </w:rPr>
        <w:t xml:space="preserve">when the </w:t>
      </w:r>
      <w:proofErr w:type="spellStart"/>
      <w:r w:rsidRPr="001A17D0">
        <w:rPr>
          <w:rStyle w:val="StyleBoldUnderline"/>
        </w:rPr>
        <w:t>extraconstitutional</w:t>
      </w:r>
      <w:proofErr w:type="spellEnd"/>
      <w:r w:rsidRPr="001A17D0">
        <w:rPr>
          <w:rStyle w:val="StyleBoldUnderline"/>
        </w:rPr>
        <w:t xml:space="preserve"> ballast for presidential government is all stripped away and the idea is formalized as fundamental law, </w:t>
      </w:r>
      <w:r w:rsidRPr="001A17D0">
        <w:rPr>
          <w:rStyle w:val="Emphasis"/>
        </w:rPr>
        <w:t>the original value of stability in government is all but lost from view.</w:t>
      </w:r>
    </w:p>
    <w:p w14:paraId="5A51BB3D" w14:textId="77777777" w:rsidR="00DF6425" w:rsidRDefault="00DF6425" w:rsidP="00DF6425">
      <w:pPr>
        <w:rPr>
          <w:rStyle w:val="Emphasis"/>
        </w:rPr>
      </w:pPr>
    </w:p>
    <w:p w14:paraId="7D91184E" w14:textId="77777777" w:rsidR="00DF6425" w:rsidRDefault="00DF6425" w:rsidP="00DF6425">
      <w:pPr>
        <w:pStyle w:val="Heading3"/>
        <w:rPr>
          <w:lang w:eastAsia="ko-KR"/>
        </w:rPr>
      </w:pPr>
      <w:r>
        <w:rPr>
          <w:lang w:eastAsia="ko-KR"/>
        </w:rPr>
        <w:lastRenderedPageBreak/>
        <w:t>AT PP Bad – Separation of Powers</w:t>
      </w:r>
    </w:p>
    <w:p w14:paraId="7105E542" w14:textId="77777777" w:rsidR="00DF6425" w:rsidRDefault="00DF6425" w:rsidP="00DF6425">
      <w:pPr>
        <w:rPr>
          <w:b/>
          <w:lang w:eastAsia="ko-KR"/>
        </w:rPr>
      </w:pPr>
    </w:p>
    <w:p w14:paraId="425E5E59" w14:textId="77777777" w:rsidR="00DF6425" w:rsidRPr="00DF6425" w:rsidRDefault="00DF6425" w:rsidP="00DF6425">
      <w:pPr>
        <w:rPr>
          <w:b/>
          <w:lang w:eastAsia="ko-KR"/>
        </w:rPr>
      </w:pPr>
      <w:r w:rsidRPr="00DF6425">
        <w:rPr>
          <w:b/>
          <w:lang w:eastAsia="ko-KR"/>
        </w:rPr>
        <w:t>TURN – an expansive executive is necessary to preserve separation of powers</w:t>
      </w:r>
    </w:p>
    <w:p w14:paraId="40B321F7" w14:textId="484DC637" w:rsidR="00DF6425" w:rsidRDefault="00DF6425" w:rsidP="00DF6425">
      <w:pPr>
        <w:rPr>
          <w:lang w:eastAsia="ko-KR"/>
        </w:rPr>
      </w:pPr>
      <w:r w:rsidRPr="0084279F">
        <w:rPr>
          <w:rStyle w:val="StyleStyleBold12pt"/>
          <w:sz w:val="22"/>
        </w:rPr>
        <w:t>Mansfield 89</w:t>
      </w:r>
      <w:r>
        <w:rPr>
          <w:lang w:eastAsia="ko-KR"/>
        </w:rPr>
        <w:t xml:space="preserve"> (Harvey Mansfield, William R. </w:t>
      </w:r>
      <w:proofErr w:type="spellStart"/>
      <w:r>
        <w:rPr>
          <w:lang w:eastAsia="ko-KR"/>
        </w:rPr>
        <w:t>Kenan</w:t>
      </w:r>
      <w:proofErr w:type="spellEnd"/>
      <w:r>
        <w:rPr>
          <w:lang w:eastAsia="ko-KR"/>
        </w:rPr>
        <w:t xml:space="preserve">, Jr. Professor of Government at Harvard University, 1989, “Taming the Prince”, </w:t>
      </w:r>
      <w:hyperlink r:id="rId25" w:history="1">
        <w:r w:rsidRPr="004E5B0B">
          <w:rPr>
            <w:rStyle w:val="Hyperlink"/>
            <w:lang w:eastAsia="ko-KR"/>
          </w:rPr>
          <w:t>http://projects.iq.harvard.edu/pcg/files/taming_the_prince.pdf</w:t>
        </w:r>
      </w:hyperlink>
      <w:r>
        <w:rPr>
          <w:lang w:eastAsia="ko-KR"/>
        </w:rPr>
        <w:t xml:space="preserve"> | JJ)</w:t>
      </w:r>
    </w:p>
    <w:p w14:paraId="4B203B33" w14:textId="026A163F" w:rsidR="00DF6425" w:rsidRPr="0084279F" w:rsidRDefault="00DF6425" w:rsidP="00DF6425">
      <w:pPr>
        <w:rPr>
          <w:rStyle w:val="Emphasis"/>
          <w:b w:val="0"/>
          <w:iCs w:val="0"/>
          <w:sz w:val="16"/>
          <w:u w:val="none"/>
          <w:bdr w:val="none" w:sz="0" w:space="0" w:color="auto"/>
          <w:lang w:eastAsia="ko-KR"/>
        </w:rPr>
      </w:pPr>
      <w:r w:rsidRPr="00517CB5">
        <w:rPr>
          <w:sz w:val="16"/>
          <w:lang w:eastAsia="ko-KR"/>
        </w:rPr>
        <w:t xml:space="preserve">Leaving aside consideration of the American presidency for a moment, we find two notable works by M. J. C. Vile and W. B. Gwyn on the history of the doctrine of the separation of powers. Here again we encounter the ambivalence of executive power. Both authors insist that the </w:t>
      </w:r>
      <w:r w:rsidRPr="00517CB5">
        <w:rPr>
          <w:rStyle w:val="StyleBoldUnderline"/>
        </w:rPr>
        <w:t>doctrine of separation of powers must be understood as connected with</w:t>
      </w:r>
      <w:r w:rsidRPr="00517CB5">
        <w:rPr>
          <w:sz w:val="16"/>
          <w:lang w:eastAsia="ko-KR"/>
        </w:rPr>
        <w:t>-or, as they say, confused with-</w:t>
      </w:r>
      <w:r w:rsidRPr="00517CB5">
        <w:rPr>
          <w:rStyle w:val="StyleBoldUnderline"/>
        </w:rPr>
        <w:t>the notion of the mixed or balanced constitution</w:t>
      </w:r>
      <w:r w:rsidRPr="00517CB5">
        <w:rPr>
          <w:sz w:val="16"/>
          <w:lang w:eastAsia="ko-KR"/>
        </w:rPr>
        <w:t xml:space="preserve">. 35 The cause of this confusion, it would seem, is the problem of executive power. </w:t>
      </w:r>
      <w:r w:rsidRPr="00517CB5">
        <w:rPr>
          <w:rStyle w:val="StyleBoldUnderline"/>
        </w:rPr>
        <w:t>Because the separation of powers</w:t>
      </w:r>
      <w:r w:rsidRPr="00517CB5">
        <w:rPr>
          <w:sz w:val="16"/>
          <w:lang w:eastAsia="ko-KR"/>
        </w:rPr>
        <w:t xml:space="preserve">, according to them, </w:t>
      </w:r>
      <w:r w:rsidRPr="00517CB5">
        <w:rPr>
          <w:rStyle w:val="StyleBoldUnderline"/>
        </w:rPr>
        <w:t xml:space="preserve">is based on an analysis of functions, and because the executive function is considered subordinate to the legislative, the result is a weak executive. Yet the powers do not remain separate operationally unless they are </w:t>
      </w:r>
      <w:r w:rsidRPr="00517CB5">
        <w:rPr>
          <w:rStyle w:val="Emphasis"/>
        </w:rPr>
        <w:t>strong enough to defend themselves against each other, and thus are independent. In such circumstances a strong executive is required.</w:t>
      </w:r>
      <w:r w:rsidRPr="00517CB5">
        <w:rPr>
          <w:rStyle w:val="StyleBoldUnderline"/>
        </w:rPr>
        <w:t xml:space="preserve"> Obviously because no formal dictionary or functional definition of ''executive'' power can produce equality with legislative power, a supplementary and informal reality must be found and justified by the doctrine of the mixed or balanced constitution</w:t>
      </w:r>
      <w:r w:rsidRPr="00517CB5">
        <w:rPr>
          <w:sz w:val="16"/>
          <w:lang w:eastAsia="ko-KR"/>
        </w:rPr>
        <w:t xml:space="preserve">. This in itself requires only an informal mix or balance of functions and not a formal demarcation of them. </w:t>
      </w:r>
      <w:r w:rsidRPr="00517CB5">
        <w:rPr>
          <w:rStyle w:val="StyleBoldUnderline"/>
        </w:rPr>
        <w:t xml:space="preserve">To secure an actual separation of powers, therefore, </w:t>
      </w:r>
      <w:r w:rsidRPr="00517CB5">
        <w:rPr>
          <w:rStyle w:val="Emphasis"/>
        </w:rPr>
        <w:t>the doctrine of separation of powers must reach outside its formal justification</w:t>
      </w:r>
      <w:r w:rsidRPr="00517CB5">
        <w:rPr>
          <w:rStyle w:val="StyleBoldUnderline"/>
        </w:rPr>
        <w:t xml:space="preserve"> for that separation and necessarily grasp some notion of expansive, informal, executive powe</w:t>
      </w:r>
      <w:r w:rsidRPr="00517CB5">
        <w:rPr>
          <w:sz w:val="16"/>
          <w:lang w:eastAsia="ko-KR"/>
        </w:rPr>
        <w:t xml:space="preserve">r. </w:t>
      </w:r>
      <w:proofErr w:type="gramStart"/>
      <w:r w:rsidRPr="00517CB5">
        <w:rPr>
          <w:sz w:val="16"/>
          <w:lang w:eastAsia="ko-KR"/>
        </w:rPr>
        <w:t>A recognition</w:t>
      </w:r>
      <w:proofErr w:type="gramEnd"/>
      <w:r w:rsidRPr="00517CB5">
        <w:rPr>
          <w:sz w:val="16"/>
          <w:lang w:eastAsia="ko-KR"/>
        </w:rPr>
        <w:t xml:space="preserve">, more or less understood, of this necessity has produced the supposed confusion of the separation of powers and the mixed constitution. Accordingly, the history of the doctrine of separation of powers needs to be considered with special emphasis on executive power. </w:t>
      </w:r>
    </w:p>
    <w:p w14:paraId="05C0890E" w14:textId="1A81D8E2" w:rsidR="00DF6425" w:rsidRDefault="0084279F" w:rsidP="0084279F">
      <w:pPr>
        <w:pStyle w:val="Heading1"/>
        <w:rPr>
          <w:lang w:eastAsia="ko-KR"/>
        </w:rPr>
      </w:pPr>
      <w:r>
        <w:rPr>
          <w:lang w:eastAsia="ko-KR"/>
        </w:rPr>
        <w:lastRenderedPageBreak/>
        <w:t xml:space="preserve">AT AFF </w:t>
      </w:r>
      <w:proofErr w:type="spellStart"/>
      <w:r>
        <w:rPr>
          <w:lang w:eastAsia="ko-KR"/>
        </w:rPr>
        <w:t>Args</w:t>
      </w:r>
      <w:proofErr w:type="spellEnd"/>
    </w:p>
    <w:p w14:paraId="047B0CFF" w14:textId="77777777" w:rsidR="00D12919" w:rsidRDefault="00D12919" w:rsidP="00DF6425">
      <w:pPr>
        <w:pStyle w:val="Heading3"/>
        <w:rPr>
          <w:lang w:eastAsia="ko-KR"/>
        </w:rPr>
      </w:pPr>
      <w:r>
        <w:rPr>
          <w:lang w:eastAsia="ko-KR"/>
        </w:rPr>
        <w:lastRenderedPageBreak/>
        <w:t>AT Links to Politics</w:t>
      </w:r>
    </w:p>
    <w:p w14:paraId="5DD2A08A" w14:textId="77777777" w:rsidR="00D12919" w:rsidRDefault="00D12919" w:rsidP="00D12919"/>
    <w:p w14:paraId="7CD27724" w14:textId="77777777" w:rsidR="00D12919" w:rsidRPr="00D12919" w:rsidRDefault="00D12919" w:rsidP="00D12919">
      <w:pPr>
        <w:rPr>
          <w:b/>
        </w:rPr>
      </w:pPr>
      <w:r w:rsidRPr="00D12919">
        <w:rPr>
          <w:b/>
        </w:rPr>
        <w:t>CP shields congress</w:t>
      </w:r>
    </w:p>
    <w:p w14:paraId="564C4E02" w14:textId="77777777" w:rsidR="00D12919" w:rsidRPr="00D12919" w:rsidRDefault="00D12919" w:rsidP="00D12919">
      <w:pPr>
        <w:rPr>
          <w:rStyle w:val="StyleStyleBold12pt"/>
          <w:b w:val="0"/>
          <w:sz w:val="22"/>
        </w:rPr>
      </w:pPr>
      <w:proofErr w:type="gramStart"/>
      <w:r w:rsidRPr="00D12919">
        <w:rPr>
          <w:rStyle w:val="StyleStyleBold12pt"/>
          <w:sz w:val="22"/>
        </w:rPr>
        <w:t xml:space="preserve">Milner and </w:t>
      </w:r>
      <w:proofErr w:type="spellStart"/>
      <w:r w:rsidRPr="00D12919">
        <w:rPr>
          <w:rStyle w:val="StyleStyleBold12pt"/>
          <w:sz w:val="22"/>
        </w:rPr>
        <w:t>Tingley</w:t>
      </w:r>
      <w:proofErr w:type="spellEnd"/>
      <w:r w:rsidRPr="00D12919">
        <w:rPr>
          <w:rStyle w:val="StyleStyleBold12pt"/>
          <w:sz w:val="22"/>
        </w:rPr>
        <w:t xml:space="preserve"> 11 </w:t>
      </w:r>
      <w:r w:rsidRPr="00D12919">
        <w:rPr>
          <w:rStyle w:val="StyleStyleBold12pt"/>
          <w:b w:val="0"/>
          <w:sz w:val="22"/>
        </w:rPr>
        <w:t>(Helen V. and Dustin H., Profs @ Princeton U, ￼</w:t>
      </w:r>
      <w:r w:rsidRPr="00D12919">
        <w:rPr>
          <w:rStyle w:val="StyleStyleBold12pt"/>
          <w:b w:val="0"/>
          <w:i/>
          <w:sz w:val="22"/>
        </w:rPr>
        <w:t>Who Supports Global Economic Engagement?</w:t>
      </w:r>
      <w:proofErr w:type="gramEnd"/>
      <w:r w:rsidRPr="00D12919">
        <w:rPr>
          <w:rStyle w:val="StyleStyleBold12pt"/>
          <w:b w:val="0"/>
          <w:i/>
          <w:sz w:val="22"/>
        </w:rPr>
        <w:t xml:space="preserve"> The Sources of Preferences in American Foreign Economic Policy</w:t>
      </w:r>
      <w:r w:rsidRPr="00D12919">
        <w:rPr>
          <w:rStyle w:val="StyleStyleBold12pt"/>
          <w:b w:val="0"/>
          <w:sz w:val="22"/>
        </w:rPr>
        <w:t xml:space="preserve">, International Organization 65, Winter 2011, p. 37-68, http://www.princeton.edu/~hmilner/forthcoming%20papers/MilnerTingley%20(2011)%20Who%20Supports%20Global%20Economic%20Engagement.pdf, p. 37-8)//LA </w:t>
      </w:r>
    </w:p>
    <w:p w14:paraId="48598495" w14:textId="7B571E56" w:rsidR="00D12919" w:rsidRDefault="00D12919" w:rsidP="00D12919">
      <w:pPr>
        <w:rPr>
          <w:sz w:val="16"/>
        </w:rPr>
      </w:pPr>
      <w:r w:rsidRPr="00B23314">
        <w:rPr>
          <w:rStyle w:val="StyleBoldUnderline"/>
        </w:rPr>
        <w:t>Governments pursue their international goals through the setting of foreign pol- icy+ Chief executives endeavor to choose foreign policies</w:t>
      </w:r>
      <w:r w:rsidRPr="00B23314">
        <w:rPr>
          <w:sz w:val="16"/>
        </w:rPr>
        <w:t xml:space="preserve"> that respond to the </w:t>
      </w:r>
      <w:proofErr w:type="spellStart"/>
      <w:r w:rsidRPr="00B23314">
        <w:rPr>
          <w:sz w:val="16"/>
        </w:rPr>
        <w:t>exi</w:t>
      </w:r>
      <w:proofErr w:type="spellEnd"/>
      <w:r w:rsidRPr="00B23314">
        <w:rPr>
          <w:sz w:val="16"/>
        </w:rPr>
        <w:t xml:space="preserve">- </w:t>
      </w:r>
      <w:proofErr w:type="spellStart"/>
      <w:r w:rsidRPr="00B23314">
        <w:rPr>
          <w:sz w:val="16"/>
        </w:rPr>
        <w:t>gencies</w:t>
      </w:r>
      <w:proofErr w:type="spellEnd"/>
      <w:r w:rsidRPr="00B23314">
        <w:rPr>
          <w:sz w:val="16"/>
        </w:rPr>
        <w:t xml:space="preserve"> of the international system; they seek to respond optimally to external circumstances and to the policies chosen by other countries to advance their goals+ </w:t>
      </w:r>
      <w:r w:rsidRPr="00B23314">
        <w:rPr>
          <w:rStyle w:val="StyleBoldUnderline"/>
        </w:rPr>
        <w:t>But the tools of foreign policy have domestic consequences</w:t>
      </w:r>
      <w:r w:rsidRPr="00B23314">
        <w:rPr>
          <w:sz w:val="16"/>
        </w:rPr>
        <w:t xml:space="preserve">+ Military </w:t>
      </w:r>
      <w:proofErr w:type="spellStart"/>
      <w:r w:rsidRPr="00B23314">
        <w:rPr>
          <w:sz w:val="16"/>
        </w:rPr>
        <w:t>interven</w:t>
      </w:r>
      <w:proofErr w:type="spellEnd"/>
      <w:r w:rsidRPr="00B23314">
        <w:rPr>
          <w:sz w:val="16"/>
        </w:rPr>
        <w:t xml:space="preserve">- </w:t>
      </w:r>
      <w:proofErr w:type="spellStart"/>
      <w:r w:rsidRPr="00B23314">
        <w:rPr>
          <w:sz w:val="16"/>
        </w:rPr>
        <w:t>tions</w:t>
      </w:r>
      <w:proofErr w:type="spellEnd"/>
      <w:r w:rsidRPr="00B23314">
        <w:rPr>
          <w:sz w:val="16"/>
        </w:rPr>
        <w:t xml:space="preserve">, trade policy, </w:t>
      </w:r>
      <w:r w:rsidRPr="00B23314">
        <w:rPr>
          <w:rStyle w:val="StyleBoldUnderline"/>
        </w:rPr>
        <w:t>foreign aid, economic sanctions</w:t>
      </w:r>
      <w:r w:rsidRPr="00B23314">
        <w:rPr>
          <w:sz w:val="16"/>
        </w:rPr>
        <w:t xml:space="preserve">, and alliance commitments, </w:t>
      </w:r>
      <w:r w:rsidRPr="00B23314">
        <w:rPr>
          <w:rStyle w:val="StyleBoldUnderline"/>
        </w:rPr>
        <w:t>for instance, all exact costs from and provide benefits to different sectors of the domestic polity+ To use these tools to advance a country’s international goals means that some domestic groups benefit and others are harmed</w:t>
      </w:r>
      <w:r w:rsidRPr="00B23314">
        <w:rPr>
          <w:sz w:val="16"/>
        </w:rPr>
        <w:t xml:space="preserve">: “For any choice of for- </w:t>
      </w:r>
      <w:proofErr w:type="spellStart"/>
      <w:r w:rsidRPr="00B23314">
        <w:rPr>
          <w:sz w:val="16"/>
        </w:rPr>
        <w:t>eign</w:t>
      </w:r>
      <w:proofErr w:type="spellEnd"/>
      <w:r w:rsidRPr="00B23314">
        <w:rPr>
          <w:sz w:val="16"/>
        </w:rPr>
        <w:t xml:space="preserve"> policy, </w:t>
      </w:r>
      <w:r w:rsidRPr="00B23314">
        <w:rPr>
          <w:rStyle w:val="StyleBoldUnderline"/>
        </w:rPr>
        <w:t>there will be winners and losers at the domestic level</w:t>
      </w:r>
      <w:r w:rsidRPr="00B23314">
        <w:rPr>
          <w:sz w:val="16"/>
        </w:rPr>
        <w:t xml:space="preserve">; what one player values, another may discount+”1 </w:t>
      </w:r>
      <w:r w:rsidRPr="00B23314">
        <w:rPr>
          <w:rStyle w:val="StyleBoldUnderline"/>
        </w:rPr>
        <w:t xml:space="preserve">Foreign policy tools thus have a domestic </w:t>
      </w:r>
      <w:proofErr w:type="spellStart"/>
      <w:r w:rsidRPr="00B23314">
        <w:rPr>
          <w:rStyle w:val="StyleBoldUnderline"/>
        </w:rPr>
        <w:t>politi</w:t>
      </w:r>
      <w:proofErr w:type="spellEnd"/>
      <w:r w:rsidRPr="00B23314">
        <w:rPr>
          <w:rStyle w:val="StyleBoldUnderline"/>
        </w:rPr>
        <w:t xml:space="preserve">- </w:t>
      </w:r>
      <w:proofErr w:type="spellStart"/>
      <w:r w:rsidRPr="00B23314">
        <w:rPr>
          <w:rStyle w:val="StyleBoldUnderline"/>
        </w:rPr>
        <w:t>cal</w:t>
      </w:r>
      <w:proofErr w:type="spellEnd"/>
      <w:r w:rsidRPr="00B23314">
        <w:rPr>
          <w:rStyle w:val="StyleBoldUnderline"/>
        </w:rPr>
        <w:t xml:space="preserve"> component+</w:t>
      </w:r>
      <w:r w:rsidRPr="00B23314">
        <w:rPr>
          <w:sz w:val="16"/>
        </w:rPr>
        <w:t xml:space="preserve"> In democracies, governments have to build domestic support for the use of foreign policy tools+ </w:t>
      </w:r>
      <w:r w:rsidRPr="00B23314">
        <w:rPr>
          <w:rStyle w:val="StyleBoldUnderline"/>
        </w:rPr>
        <w:t>In the United States</w:t>
      </w:r>
      <w:r w:rsidRPr="00B23314">
        <w:rPr>
          <w:sz w:val="16"/>
        </w:rPr>
        <w:t xml:space="preserve">, which we focus on in this article, </w:t>
      </w:r>
      <w:proofErr w:type="spellStart"/>
      <w:r w:rsidRPr="00B23314">
        <w:rPr>
          <w:rStyle w:val="StyleBoldUnderline"/>
        </w:rPr>
        <w:t>pres</w:t>
      </w:r>
      <w:proofErr w:type="spellEnd"/>
      <w:r w:rsidRPr="00B23314">
        <w:rPr>
          <w:rStyle w:val="StyleBoldUnderline"/>
        </w:rPr>
        <w:t xml:space="preserve">- </w:t>
      </w:r>
      <w:proofErr w:type="spellStart"/>
      <w:r w:rsidRPr="00B23314">
        <w:rPr>
          <w:rStyle w:val="StyleBoldUnderline"/>
        </w:rPr>
        <w:t>idents</w:t>
      </w:r>
      <w:proofErr w:type="spellEnd"/>
      <w:r w:rsidRPr="00B23314">
        <w:rPr>
          <w:rStyle w:val="StyleBoldUnderline"/>
        </w:rPr>
        <w:t xml:space="preserve"> must build legislative coalitions because of the separation of powers sys- tem+ Presidents are not free to simply design the optimal policy for foreign engagement; instead they must obtain domestic approval+ Legislators may have their own preferences about foreign policy</w:t>
      </w:r>
      <w:r w:rsidRPr="00B23314">
        <w:rPr>
          <w:sz w:val="16"/>
        </w:rPr>
        <w:t xml:space="preserve">, given the impact policy has on their local constituencies and therefore their re-election prospects+ </w:t>
      </w:r>
      <w:r w:rsidRPr="00B23314">
        <w:rPr>
          <w:rStyle w:val="StyleBoldUnderline"/>
        </w:rPr>
        <w:t>Legislators may find it politically costly to yield to the president’s foreign policy concerns</w:t>
      </w:r>
      <w:r w:rsidRPr="00B23314">
        <w:rPr>
          <w:sz w:val="16"/>
        </w:rPr>
        <w:t>+ Foreign policy, then, results from some combination of these domes</w:t>
      </w:r>
      <w:r w:rsidR="00C16B87">
        <w:rPr>
          <w:sz w:val="16"/>
        </w:rPr>
        <w:t>tic and international pressures.</w:t>
      </w:r>
    </w:p>
    <w:p w14:paraId="231BC4BC" w14:textId="77777777" w:rsidR="00C16B87" w:rsidRDefault="00C16B87" w:rsidP="00D12919">
      <w:pPr>
        <w:rPr>
          <w:sz w:val="16"/>
        </w:rPr>
      </w:pPr>
    </w:p>
    <w:p w14:paraId="2B905AEE" w14:textId="77777777" w:rsidR="00C16B87" w:rsidRDefault="00C16B87" w:rsidP="00C16B87">
      <w:pPr>
        <w:rPr>
          <w:sz w:val="16"/>
        </w:rPr>
      </w:pPr>
    </w:p>
    <w:p w14:paraId="5BFD2644" w14:textId="77777777" w:rsidR="00C16B87" w:rsidRPr="00144229" w:rsidRDefault="00C16B87" w:rsidP="00C16B87">
      <w:pPr>
        <w:rPr>
          <w:b/>
        </w:rPr>
      </w:pPr>
      <w:r w:rsidRPr="00144229">
        <w:rPr>
          <w:b/>
        </w:rPr>
        <w:t>Executive orders are protected from encroachment and avoid the link to politics</w:t>
      </w:r>
    </w:p>
    <w:p w14:paraId="19B1D553" w14:textId="77777777" w:rsidR="00C16B87" w:rsidRPr="00352C5C" w:rsidRDefault="00C16B87" w:rsidP="00C16B87">
      <w:r w:rsidRPr="00352C5C">
        <w:rPr>
          <w:b/>
        </w:rPr>
        <w:t xml:space="preserve">Howell and </w:t>
      </w:r>
      <w:proofErr w:type="spellStart"/>
      <w:r w:rsidRPr="00352C5C">
        <w:rPr>
          <w:b/>
        </w:rPr>
        <w:t>Pevehouse</w:t>
      </w:r>
      <w:proofErr w:type="spellEnd"/>
      <w:r w:rsidRPr="00352C5C">
        <w:rPr>
          <w:b/>
        </w:rPr>
        <w:t xml:space="preserve"> 7</w:t>
      </w:r>
      <w:r>
        <w:t xml:space="preserve"> </w:t>
      </w:r>
      <w:r w:rsidRPr="00352C5C">
        <w:rPr>
          <w:sz w:val="16"/>
          <w:szCs w:val="16"/>
        </w:rPr>
        <w:t xml:space="preserve">(William G. Howell - Sydney Stein Professor in American Politics in the Harris School And Jon C. </w:t>
      </w:r>
      <w:proofErr w:type="spellStart"/>
      <w:r w:rsidRPr="00352C5C">
        <w:rPr>
          <w:sz w:val="16"/>
          <w:szCs w:val="16"/>
        </w:rPr>
        <w:t>Pevehouse</w:t>
      </w:r>
      <w:proofErr w:type="spellEnd"/>
      <w:r w:rsidRPr="00352C5C">
        <w:rPr>
          <w:sz w:val="16"/>
          <w:szCs w:val="16"/>
        </w:rPr>
        <w:t xml:space="preserve"> - associate professor at the University of Chicago's Irving B. Harris School of Public Policy, Princeton University Press, “While Dangers Gather: Congressional Checks on Presidential War Powers”, 2007, Pg. 8) </w:t>
      </w:r>
      <w:proofErr w:type="spellStart"/>
      <w:r w:rsidRPr="00352C5C">
        <w:rPr>
          <w:sz w:val="16"/>
          <w:szCs w:val="16"/>
        </w:rPr>
        <w:t>MaxL</w:t>
      </w:r>
      <w:proofErr w:type="spellEnd"/>
    </w:p>
    <w:p w14:paraId="565183BA" w14:textId="77777777" w:rsidR="00C16B87" w:rsidRDefault="00C16B87" w:rsidP="00C16B87">
      <w:pPr>
        <w:rPr>
          <w:sz w:val="16"/>
        </w:rPr>
      </w:pPr>
      <w:r w:rsidRPr="00144229">
        <w:rPr>
          <w:sz w:val="16"/>
        </w:rPr>
        <w:t xml:space="preserve">The second feature of unilateral powers that deserves attention is that </w:t>
      </w:r>
      <w:r w:rsidRPr="00144229">
        <w:rPr>
          <w:rStyle w:val="StyleBoldUnderline"/>
        </w:rPr>
        <w:t>when the president acts, he acts alone</w:t>
      </w:r>
      <w:r w:rsidRPr="00144229">
        <w:rPr>
          <w:sz w:val="16"/>
        </w:rPr>
        <w:t xml:space="preserve">. Of course, </w:t>
      </w:r>
      <w:r w:rsidRPr="00144229">
        <w:rPr>
          <w:rStyle w:val="StyleBoldUnderline"/>
        </w:rPr>
        <w:t>he relies on</w:t>
      </w:r>
      <w:r w:rsidRPr="00144229">
        <w:rPr>
          <w:sz w:val="16"/>
        </w:rPr>
        <w:t xml:space="preserve"> numerous </w:t>
      </w:r>
      <w:r w:rsidRPr="00144229">
        <w:rPr>
          <w:rStyle w:val="StyleBoldUnderline"/>
        </w:rPr>
        <w:t>advisors</w:t>
      </w:r>
      <w:r w:rsidRPr="00144229">
        <w:rPr>
          <w:sz w:val="16"/>
        </w:rPr>
        <w:t xml:space="preserve"> to formulate the policy, </w:t>
      </w:r>
      <w:r w:rsidRPr="00144229">
        <w:rPr>
          <w:rStyle w:val="StyleBoldUnderline"/>
        </w:rPr>
        <w:t>to devise ways of protecting it against congressional or judicial encroachment, and to oversee its implantation. But to issue the actual policy, as</w:t>
      </w:r>
      <w:r w:rsidRPr="00144229">
        <w:rPr>
          <w:sz w:val="16"/>
        </w:rPr>
        <w:t xml:space="preserve"> either </w:t>
      </w:r>
      <w:r w:rsidRPr="00144229">
        <w:rPr>
          <w:rStyle w:val="StyleBoldUnderline"/>
        </w:rPr>
        <w:t>an executive order</w:t>
      </w:r>
      <w:r w:rsidRPr="00144229">
        <w:rPr>
          <w:sz w:val="16"/>
        </w:rPr>
        <w:t xml:space="preserve"> or memorandum or any other kind of directive, </w:t>
      </w:r>
      <w:r w:rsidRPr="00144229">
        <w:rPr>
          <w:rStyle w:val="StyleBoldUnderline"/>
          <w:b w:val="0"/>
        </w:rPr>
        <w:t>the president need not rally majorities, compromise with adversaries</w:t>
      </w:r>
      <w:r w:rsidRPr="00144229">
        <w:rPr>
          <w:rStyle w:val="StyleBoldUnderline"/>
        </w:rPr>
        <w:t xml:space="preserve"> or wait for some interest group to bring a case to court. The president,</w:t>
      </w:r>
      <w:r w:rsidRPr="00144229">
        <w:rPr>
          <w:sz w:val="16"/>
        </w:rPr>
        <w:t xml:space="preserve"> instead, </w:t>
      </w:r>
      <w:r w:rsidRPr="00144229">
        <w:rPr>
          <w:rStyle w:val="StyleBoldUnderline"/>
        </w:rPr>
        <w:t>can strike out on his own</w:t>
      </w:r>
      <w:r w:rsidRPr="00144229">
        <w:rPr>
          <w:sz w:val="16"/>
        </w:rPr>
        <w:t xml:space="preserve">, placing on others the onus of coordinating an effective response. Doing so, </w:t>
      </w:r>
      <w:r w:rsidRPr="00144229">
        <w:rPr>
          <w:rStyle w:val="StyleBoldUnderline"/>
        </w:rPr>
        <w:t>the</w:t>
      </w:r>
      <w:r w:rsidRPr="00144229">
        <w:rPr>
          <w:sz w:val="16"/>
        </w:rPr>
        <w:t xml:space="preserve"> modern </w:t>
      </w:r>
      <w:r w:rsidRPr="00144229">
        <w:rPr>
          <w:rStyle w:val="StyleBoldUnderline"/>
        </w:rPr>
        <w:t>president is in a</w:t>
      </w:r>
      <w:r w:rsidRPr="00144229">
        <w:rPr>
          <w:sz w:val="16"/>
        </w:rPr>
        <w:t xml:space="preserve"> unique </w:t>
      </w:r>
      <w:r w:rsidRPr="00144229">
        <w:rPr>
          <w:rStyle w:val="StyleBoldUnderline"/>
        </w:rPr>
        <w:t>position to lead, break through the stasis that pervades the federal government, and impose his</w:t>
      </w:r>
      <w:r w:rsidRPr="00144229">
        <w:rPr>
          <w:sz w:val="16"/>
        </w:rPr>
        <w:t xml:space="preserve"> will in more and more areas of </w:t>
      </w:r>
      <w:r w:rsidRPr="00144229">
        <w:rPr>
          <w:rStyle w:val="StyleBoldUnderline"/>
        </w:rPr>
        <w:t>governance</w:t>
      </w:r>
      <w:r w:rsidRPr="00144229">
        <w:rPr>
          <w:sz w:val="16"/>
        </w:rPr>
        <w:t>.</w:t>
      </w:r>
    </w:p>
    <w:p w14:paraId="5B9A2109" w14:textId="70D2E2C7" w:rsidR="003D1A47" w:rsidRDefault="003D1A47" w:rsidP="00C16B87">
      <w:pPr>
        <w:rPr>
          <w:sz w:val="16"/>
        </w:rPr>
      </w:pPr>
      <w:r>
        <w:rPr>
          <w:sz w:val="16"/>
        </w:rPr>
        <w:br/>
      </w:r>
    </w:p>
    <w:p w14:paraId="62AD7701" w14:textId="77777777" w:rsidR="003D1A47" w:rsidRPr="004B4F75" w:rsidRDefault="003D1A47" w:rsidP="003D1A47">
      <w:pPr>
        <w:rPr>
          <w:b/>
        </w:rPr>
      </w:pPr>
      <w:r w:rsidRPr="004B4F75">
        <w:rPr>
          <w:b/>
        </w:rPr>
        <w:t>Obama can pass policies to bypass partisan congress</w:t>
      </w:r>
    </w:p>
    <w:p w14:paraId="33BB3C7A" w14:textId="77777777" w:rsidR="003D1A47" w:rsidRPr="004B4F75" w:rsidRDefault="003D1A47" w:rsidP="003D1A47">
      <w:pPr>
        <w:rPr>
          <w:sz w:val="16"/>
          <w:szCs w:val="16"/>
        </w:rPr>
      </w:pPr>
      <w:r w:rsidRPr="004B4F75">
        <w:rPr>
          <w:b/>
        </w:rPr>
        <w:t>NYT 12</w:t>
      </w:r>
      <w:r>
        <w:t xml:space="preserve"> </w:t>
      </w:r>
      <w:r w:rsidRPr="004B4F75">
        <w:rPr>
          <w:sz w:val="16"/>
          <w:szCs w:val="16"/>
        </w:rPr>
        <w:t xml:space="preserve">(Charlie Savage, New York Times Politics, “Shift on Executive Power Lets Obama Bypass Rivals”, 4-22-12, </w:t>
      </w:r>
      <w:hyperlink r:id="rId26" w:history="1">
        <w:r w:rsidRPr="004B4F75">
          <w:rPr>
            <w:rStyle w:val="Hyperlink"/>
            <w:sz w:val="16"/>
            <w:szCs w:val="16"/>
          </w:rPr>
          <w:t>http://www.nytimes.com/2012/04/23/us/politics/shift-on-executive-powers-let-obama-bypass-congress.html?pagewanted=all&amp;_r=0</w:t>
        </w:r>
      </w:hyperlink>
      <w:r w:rsidRPr="004B4F75">
        <w:rPr>
          <w:sz w:val="16"/>
          <w:szCs w:val="16"/>
        </w:rPr>
        <w:t xml:space="preserve">) </w:t>
      </w:r>
      <w:proofErr w:type="spellStart"/>
      <w:r w:rsidRPr="004B4F75">
        <w:rPr>
          <w:sz w:val="16"/>
          <w:szCs w:val="16"/>
        </w:rPr>
        <w:t>MaxL</w:t>
      </w:r>
      <w:proofErr w:type="spellEnd"/>
    </w:p>
    <w:p w14:paraId="310BE95D" w14:textId="77777777" w:rsidR="003D1A47" w:rsidRPr="008B47CE" w:rsidRDefault="003D1A47" w:rsidP="003D1A47">
      <w:pPr>
        <w:rPr>
          <w:sz w:val="14"/>
        </w:rPr>
      </w:pPr>
      <w:r w:rsidRPr="008B47CE">
        <w:rPr>
          <w:sz w:val="14"/>
        </w:rPr>
        <w:t xml:space="preserve">WASHINGTON — One Saturday last fall, President </w:t>
      </w:r>
      <w:r w:rsidRPr="000F47D9">
        <w:rPr>
          <w:rStyle w:val="StyleBoldUnderline"/>
        </w:rPr>
        <w:t>Obama</w:t>
      </w:r>
      <w:r w:rsidRPr="008B47CE">
        <w:rPr>
          <w:sz w:val="14"/>
        </w:rPr>
        <w:t xml:space="preserve"> interrupted a White House strategy meeting to raise an issue not on the agenda. He </w:t>
      </w:r>
      <w:r w:rsidRPr="000F47D9">
        <w:rPr>
          <w:rStyle w:val="StyleBoldUnderline"/>
        </w:rPr>
        <w:t>declared</w:t>
      </w:r>
      <w:r w:rsidRPr="008B47CE">
        <w:rPr>
          <w:sz w:val="14"/>
        </w:rPr>
        <w:t xml:space="preserve">, aides recalled, </w:t>
      </w:r>
      <w:r w:rsidRPr="000F47D9">
        <w:rPr>
          <w:rStyle w:val="StyleBoldUnderline"/>
        </w:rPr>
        <w:t>that the administration needed to</w:t>
      </w:r>
      <w:r w:rsidRPr="008B47CE">
        <w:rPr>
          <w:sz w:val="14"/>
        </w:rPr>
        <w:t xml:space="preserve"> more aggressively </w:t>
      </w:r>
      <w:r w:rsidRPr="000F47D9">
        <w:rPr>
          <w:rStyle w:val="StyleBoldUnderline"/>
        </w:rPr>
        <w:t>use executive power to govern in the face of Congressional obstructionism.</w:t>
      </w:r>
      <w:r>
        <w:rPr>
          <w:rStyle w:val="StyleBoldUnderline"/>
        </w:rPr>
        <w:t xml:space="preserve"> </w:t>
      </w:r>
      <w:r w:rsidRPr="008B47CE">
        <w:rPr>
          <w:sz w:val="14"/>
        </w:rPr>
        <w:t xml:space="preserve">“We had been attempting to highlight the inability of Congress to do anything,” recalled William M. Daley, who was the White House chief of staff at the time. “The president expressed frustration, saying we have got to scour everything and push the envelope in finding things we can do on our own.” For Mr. Obama, that meeting was a turning point. As a senator and presidential candidate, he had criticized George W. Bush for flouting the role of Congress. And during his first two years in the White House, when Democrats controlled Congress, Mr. Obama largely worked through the legislative process to achieve his domestic policy goals. But increasingly in recent months, </w:t>
      </w:r>
      <w:r w:rsidRPr="000F47D9">
        <w:rPr>
          <w:rStyle w:val="StyleBoldUnderline"/>
        </w:rPr>
        <w:t>the administration has been seeking ways to act without Congress.</w:t>
      </w:r>
      <w:r w:rsidRPr="008B47CE">
        <w:rPr>
          <w:sz w:val="14"/>
        </w:rPr>
        <w:t xml:space="preserve"> Branding its unilateral efforts “We Can’t Wait,” a slogan that aides said Mr. Obama coined at that strategy meeting, the White House has rolled out </w:t>
      </w:r>
      <w:r w:rsidRPr="008B47CE">
        <w:rPr>
          <w:sz w:val="14"/>
        </w:rPr>
        <w:lastRenderedPageBreak/>
        <w:t xml:space="preserve">dozens of new policies — on creating jobs for veterans, preventing drug shortages, raising fuel economy standards, curbing domestic violence and more. Each time, Mr. </w:t>
      </w:r>
      <w:r w:rsidRPr="000F47D9">
        <w:rPr>
          <w:rStyle w:val="StyleBoldUnderline"/>
        </w:rPr>
        <w:t>Obama</w:t>
      </w:r>
      <w:r w:rsidRPr="008B47CE">
        <w:rPr>
          <w:sz w:val="14"/>
        </w:rPr>
        <w:t xml:space="preserve"> has emphasized the fact that he </w:t>
      </w:r>
      <w:r w:rsidRPr="000F47D9">
        <w:rPr>
          <w:rStyle w:val="StyleBoldUnderline"/>
        </w:rPr>
        <w:t>is bypassing lawmakers</w:t>
      </w:r>
      <w:r w:rsidRPr="008B47CE">
        <w:rPr>
          <w:sz w:val="14"/>
        </w:rPr>
        <w:t>. When he announced a cut in refinancing fees for federally insured mortgages last month, for example, he said: “</w:t>
      </w:r>
      <w:r w:rsidRPr="000F47D9">
        <w:rPr>
          <w:rStyle w:val="StyleBoldUnderline"/>
        </w:rPr>
        <w:t>If Congress refuses to act</w:t>
      </w:r>
      <w:r w:rsidRPr="008B47CE">
        <w:rPr>
          <w:sz w:val="14"/>
        </w:rPr>
        <w:t xml:space="preserve">, I’ve said that </w:t>
      </w:r>
      <w:r w:rsidRPr="000F47D9">
        <w:rPr>
          <w:rStyle w:val="StyleBoldUnderline"/>
        </w:rPr>
        <w:t>I’ll</w:t>
      </w:r>
      <w:r w:rsidRPr="008B47CE">
        <w:rPr>
          <w:sz w:val="14"/>
        </w:rPr>
        <w:t xml:space="preserve"> continue to </w:t>
      </w:r>
      <w:r w:rsidRPr="000F47D9">
        <w:rPr>
          <w:rStyle w:val="StyleBoldUnderline"/>
        </w:rPr>
        <w:t>do everything in my power to act without them.”</w:t>
      </w:r>
      <w:r>
        <w:rPr>
          <w:rStyle w:val="StyleBoldUnderline"/>
        </w:rPr>
        <w:t xml:space="preserve"> </w:t>
      </w:r>
      <w:r w:rsidRPr="008B47CE">
        <w:rPr>
          <w:sz w:val="14"/>
        </w:rPr>
        <w:t xml:space="preserve">Aides say many more such moves are coming. Not just a short-term shift in governing style and a re-election strategy, Mr. Obama’s increasingly assertive use of executive action could foreshadow pitched battles over the separation of powers in his second term, should he win and Republicans consolidate their power in Congress. Many conservatives have denounced Mr. Obama’s new approach. But William G. Howell, a University of Chicago political science professor and author of “Power </w:t>
      </w:r>
      <w:proofErr w:type="gramStart"/>
      <w:r w:rsidRPr="008B47CE">
        <w:rPr>
          <w:sz w:val="14"/>
        </w:rPr>
        <w:t>Without</w:t>
      </w:r>
      <w:proofErr w:type="gramEnd"/>
      <w:r w:rsidRPr="008B47CE">
        <w:rPr>
          <w:sz w:val="14"/>
        </w:rPr>
        <w:t xml:space="preserve"> Persuasion: The Politics of Direct Presidential Action,” said Mr. </w:t>
      </w:r>
      <w:r w:rsidRPr="000F47D9">
        <w:rPr>
          <w:rStyle w:val="StyleBoldUnderline"/>
        </w:rPr>
        <w:t>Obama’s use of executive power to advance</w:t>
      </w:r>
      <w:r w:rsidRPr="008B47CE">
        <w:rPr>
          <w:sz w:val="14"/>
        </w:rPr>
        <w:t xml:space="preserve"> domestic </w:t>
      </w:r>
      <w:r w:rsidRPr="000F47D9">
        <w:rPr>
          <w:rStyle w:val="StyleBoldUnderline"/>
        </w:rPr>
        <w:t>policies that could not pass Congress was not new historically</w:t>
      </w:r>
      <w:r w:rsidRPr="008B47CE">
        <w:rPr>
          <w:sz w:val="14"/>
        </w:rPr>
        <w:t xml:space="preserve">. Still, he said, because of Mr. Obama’s past as a critic of executive unilateralism, his transformation is remarkable. “What is surprising is that he is coming around to responding to the incentives that are built into the institution of the presidency,” Mr. Howell said. “Even someone who has studied the Constitution and holds it in high regard — he, too, is going to exercise these unilateral powers because his long-term legacy and his standing in the polls crucially depend upon action.” Mr. Obama has issued signing statements claiming a right to bypass a handful of constraints — rejecting as unconstitutional Congress’s attempt to prevent him from having White House “czars” on certain issues, for example. But for the most part, Mr. Obama’s increased unilateralism in domestic policy has relied on a different form of executive power than the sort that had led to heated debates during his predecessor’s administration: Mr. Bush’s frequent assertion of a right to override statutes on matters like surveillance and torture. “Obama’s not saying he has the right to defy a Congressional statute,” said Richard H. </w:t>
      </w:r>
      <w:proofErr w:type="spellStart"/>
      <w:r w:rsidRPr="008B47CE">
        <w:rPr>
          <w:sz w:val="14"/>
        </w:rPr>
        <w:t>Pildes</w:t>
      </w:r>
      <w:proofErr w:type="spellEnd"/>
      <w:r w:rsidRPr="008B47CE">
        <w:rPr>
          <w:sz w:val="14"/>
        </w:rPr>
        <w:t xml:space="preserve">, a New York University law professor. “But if the legislative path is blocked and he otherwise has the legal authority to issue an executive order on an issue, they are clearly much more willing to do that now than two years ago.” The Obama administration started down this path soon after Republicans took over the House of Representatives last year. In February 2011, Mr. Obama directed the Justice Department to stop defending the Defense of Marriage Act, which bars federal recognition of same-sex marriages, against constitutional challenges. Previously, the administration had urged lawmakers to repeal it, but had defended their right to enact it. In the following months, the administration increased efforts to curb greenhouse gas emissions through environmental regulations, gave states waivers from federal mandates if they agreed to education overhauls, and refocused deportation policy in a way that in effect granted relief to some illegal immigrants brought to the country as children. Each step substituted for a faltered legislative proposal. But those moves were isolated and cut against the administration’s broader political messaging strategy at the time: that Mr. Obama was trying to reach across the aisle to get things done. It was only after the summer, when negotiations over a deficit reduction deal broke down and House Republicans nearly failed to raise the nation’s borrowing limit, that Mr. Obama fully shifted course. First, he proposed a jobs package and gave speeches urging lawmakers to “pass this bill” — knowing they would not. A few weeks later, at the policy and campaign strategy meeting in the White House’s Roosevelt Room, the president told aides that highlighting Congressional gridlock was not enough. “He wanted to continue down the path of being bold with Congress and flexing our muscle a little bit, and showing a contrast to the American people of a Congress that was completely stuck,” said Nancy-Ann </w:t>
      </w:r>
      <w:proofErr w:type="spellStart"/>
      <w:r w:rsidRPr="008B47CE">
        <w:rPr>
          <w:sz w:val="14"/>
        </w:rPr>
        <w:t>DeParle</w:t>
      </w:r>
      <w:proofErr w:type="spellEnd"/>
      <w:r w:rsidRPr="008B47CE">
        <w:rPr>
          <w:sz w:val="14"/>
        </w:rPr>
        <w:t xml:space="preserve">, a deputy chief of staff assigned to lead the effort to come up with ideas. Ms. </w:t>
      </w:r>
      <w:proofErr w:type="spellStart"/>
      <w:r w:rsidRPr="008B47CE">
        <w:rPr>
          <w:sz w:val="14"/>
        </w:rPr>
        <w:t>DeParle</w:t>
      </w:r>
      <w:proofErr w:type="spellEnd"/>
      <w:r w:rsidRPr="008B47CE">
        <w:rPr>
          <w:sz w:val="14"/>
        </w:rPr>
        <w:t xml:space="preserve"> met twice a week with members of the domestic policy council to brainstorm. She met with cabinet secretaries in the fall, and again in February with their chiefs of staff. No one opposed doing more; the challenge was coming up with workable ideas, aides said. The focus, said Dan Pfeiffer, the White House communications director, was “what we could do on our own to help the economy in areas Congress was failing to act,” so the list was not necessarily the highest priority actions, but instead steps that did not require legislation. Republican lawmakers watched warily. One of Mr. Obama’s first “We Can’t Wait” announcements was the moving up of plans to ease terms on student loans. After Republican complaints that the executive branch had no authority to change the timing, it appeared to back off. The sharpest legal criticism, however, came in January after Mr. Obama bypassed the Senate confirmation process to install four officials using his recess appointment powers, even though House Republicans had been forcing the Senate to hold “pro forma” sessions through its winter break to block such appointments. Mr. Obama declared the sessions a sham, saying the Senate was really in the midst of a lengthy recess. His appointments are facing a legal challenge, and some liberals and many conservatives have warned that he set a dangerous precedent. Senator Harry Reid of Nevada, the Senate Democratic leader, who essentially invented the pro forma session tactic late in Mr. Bush’s presidency, has not objected, however. Senate aides said Mr. Reid had told the White House that he would not oppose such appointments based on a memorandum from his counsel, Serena Hoy. She concluded that the longer the tactic went unchallenged, the harder it would be for any president to make recess appointments — a significant shift in the historic balance of power between the branches. The White House counsel, Kathryn </w:t>
      </w:r>
      <w:proofErr w:type="spellStart"/>
      <w:r w:rsidRPr="008B47CE">
        <w:rPr>
          <w:sz w:val="14"/>
        </w:rPr>
        <w:t>Ruemmler</w:t>
      </w:r>
      <w:proofErr w:type="spellEnd"/>
      <w:r w:rsidRPr="008B47CE">
        <w:rPr>
          <w:sz w:val="14"/>
        </w:rPr>
        <w:t xml:space="preserve">, said the Obama administration’s legal team had begun examining the issue in early 2011 — including an internal Bush administration memo criticizing the notion that such sessions could block a president’s recess powers — and “seriously considered” making some appointments during Congress’s August break. But Mr. Obama decided to move ahead in January 2012, including installing Richard </w:t>
      </w:r>
      <w:proofErr w:type="spellStart"/>
      <w:r w:rsidRPr="008B47CE">
        <w:rPr>
          <w:sz w:val="14"/>
        </w:rPr>
        <w:t>Cordray</w:t>
      </w:r>
      <w:proofErr w:type="spellEnd"/>
      <w:r w:rsidRPr="008B47CE">
        <w:rPr>
          <w:sz w:val="14"/>
        </w:rPr>
        <w:t xml:space="preserve"> to head the new consumer financial protection bureau, after Senate Republicans blocked a confirmation vote. </w:t>
      </w:r>
      <w:r w:rsidRPr="000F47D9">
        <w:rPr>
          <w:rStyle w:val="StyleBoldUnderline"/>
        </w:rPr>
        <w:t>“I refuse to take ‘no’ for an answer,</w:t>
      </w:r>
      <w:r w:rsidRPr="008B47CE">
        <w:rPr>
          <w:sz w:val="14"/>
        </w:rPr>
        <w:t>” Mr. Obama declared, beneath a “We Can’t Wait” banner. “</w:t>
      </w:r>
      <w:r w:rsidRPr="000F47D9">
        <w:rPr>
          <w:rStyle w:val="StyleBoldUnderline"/>
        </w:rPr>
        <w:t xml:space="preserve">When Congress refuses to act and </w:t>
      </w:r>
      <w:r w:rsidRPr="008B47CE">
        <w:rPr>
          <w:sz w:val="14"/>
        </w:rPr>
        <w:t xml:space="preserve">— as a result — hurts our economy and </w:t>
      </w:r>
      <w:r w:rsidRPr="000F47D9">
        <w:rPr>
          <w:rStyle w:val="StyleBoldUnderline"/>
        </w:rPr>
        <w:t>puts people at risk, I have an obligation as president to do what I can without them.”</w:t>
      </w:r>
      <w:r>
        <w:rPr>
          <w:rStyle w:val="StyleBoldUnderline"/>
        </w:rPr>
        <w:t xml:space="preserve"> </w:t>
      </w:r>
      <w:r w:rsidRPr="008B47CE">
        <w:rPr>
          <w:sz w:val="14"/>
        </w:rPr>
        <w:t xml:space="preserve">The unilateralist strategy carries political risks. Mr. Obama cannot blame the Republicans when he adopts policies that liberals oppose, like when he overruled the Environmental Protection Agency’s proposal to strengthen antismog rules or decided not to sign an order banning discrimination by federal contractors based on sexual orientation. The approach also exposes Mr. Obama to accusations that he is concentrating too much power in the White House. Earlier this year, Senator Charles E. Grassley, Republican of Iowa, delivered a series of floor speeches accusing Mr. Obama of acting “more and more like a king that the Constitution was designed to replace” and imploring colleagues of both parties to push back against his “power grabs.” But Democratic lawmakers have been largely quiet; many of them accuse Republicans of engaging in an unprecedented level of obstructionism and say that Mr. Obama has to do what he can to make the government work. The pattern adds to a bipartisan history in which lawmakers from presidents’ own parties have tended not to object to invocations of executive power. For their part, Republicans appear to have largely acquiesced. Mr. Grassley said in an interview that his colleagues were reluctant to block even more bills and nominations in response to Mr. Obama’s “chutzpah,” lest they play into his effort to portray them as making Congress dysfunctional. “Some of the most conservative people in our caucus would adamantly disagree with what Obama did on recess appointments, but they said it’s not a winner for us,” he said. Mr. Obama’s new approach puts him in the company of his recent predecessors. Mr. Bush, for example, failed to persuade Congress to pass a bill allowing religiously affiliated groups to receive taxpayer grants — and then issued an executive order making the change. President Bill </w:t>
      </w:r>
      <w:r w:rsidRPr="000F47D9">
        <w:rPr>
          <w:rStyle w:val="StyleBoldUnderline"/>
        </w:rPr>
        <w:t>Clinton increased White House involvement in</w:t>
      </w:r>
      <w:r w:rsidRPr="008B47CE">
        <w:rPr>
          <w:sz w:val="14"/>
        </w:rPr>
        <w:t xml:space="preserve"> agency rule making, </w:t>
      </w:r>
      <w:r w:rsidRPr="000F47D9">
        <w:rPr>
          <w:rStyle w:val="StyleBoldUnderline"/>
        </w:rPr>
        <w:t>using</w:t>
      </w:r>
      <w:r w:rsidRPr="008B47CE">
        <w:rPr>
          <w:sz w:val="14"/>
        </w:rPr>
        <w:t xml:space="preserve"> regulations and </w:t>
      </w:r>
      <w:r w:rsidRPr="000F47D9">
        <w:rPr>
          <w:rStyle w:val="StyleBoldUnderline"/>
        </w:rPr>
        <w:t xml:space="preserve">executive orders </w:t>
      </w:r>
      <w:r w:rsidRPr="008B47CE">
        <w:rPr>
          <w:sz w:val="14"/>
        </w:rPr>
        <w:t xml:space="preserve">to show that he was </w:t>
      </w:r>
      <w:r w:rsidRPr="000F47D9">
        <w:rPr>
          <w:rStyle w:val="StyleBoldUnderline"/>
        </w:rPr>
        <w:t>getting things done despite opposition from a Republican Congress on matters like</w:t>
      </w:r>
      <w:r w:rsidRPr="008B47CE">
        <w:rPr>
          <w:sz w:val="14"/>
        </w:rPr>
        <w:t xml:space="preserve"> land conservation, gun control, tobacco advertising and </w:t>
      </w:r>
      <w:r w:rsidRPr="000F47D9">
        <w:rPr>
          <w:rStyle w:val="StyleBoldUnderline"/>
        </w:rPr>
        <w:t>treaties</w:t>
      </w:r>
      <w:r w:rsidRPr="008B47CE">
        <w:rPr>
          <w:sz w:val="14"/>
        </w:rPr>
        <w:t xml:space="preserve">. (He was assisted by a White House lawyer, Elena </w:t>
      </w:r>
      <w:proofErr w:type="spellStart"/>
      <w:r w:rsidRPr="008B47CE">
        <w:rPr>
          <w:sz w:val="14"/>
        </w:rPr>
        <w:t>Kagan</w:t>
      </w:r>
      <w:proofErr w:type="spellEnd"/>
      <w:r w:rsidRPr="008B47CE">
        <w:rPr>
          <w:sz w:val="14"/>
        </w:rPr>
        <w:t xml:space="preserve">, who later won tenure at Harvard based on scholarship analyzing such efforts and who is now on the Supreme Court.) And both </w:t>
      </w:r>
      <w:r w:rsidRPr="000F47D9">
        <w:rPr>
          <w:rStyle w:val="StyleBoldUnderline"/>
        </w:rPr>
        <w:t>the Reagan and</w:t>
      </w:r>
      <w:r w:rsidRPr="008B47CE">
        <w:rPr>
          <w:sz w:val="14"/>
        </w:rPr>
        <w:t xml:space="preserve"> George </w:t>
      </w:r>
      <w:r w:rsidRPr="000F47D9">
        <w:rPr>
          <w:rStyle w:val="StyleBoldUnderline"/>
        </w:rPr>
        <w:t>Bush administrations increased</w:t>
      </w:r>
      <w:r w:rsidRPr="008B47CE">
        <w:rPr>
          <w:sz w:val="14"/>
        </w:rPr>
        <w:t xml:space="preserve"> their control over </w:t>
      </w:r>
      <w:r w:rsidRPr="000F47D9">
        <w:rPr>
          <w:rStyle w:val="StyleBoldUnderline"/>
        </w:rPr>
        <w:t>executive agencies to advance</w:t>
      </w:r>
      <w:r w:rsidRPr="008B47CE">
        <w:rPr>
          <w:sz w:val="14"/>
        </w:rPr>
        <w:t xml:space="preserve"> a deregulatory </w:t>
      </w:r>
      <w:r w:rsidRPr="000F47D9">
        <w:rPr>
          <w:rStyle w:val="StyleBoldUnderline"/>
        </w:rPr>
        <w:t>agenda, despite opposition from Democratic lawmakers</w:t>
      </w:r>
      <w:r w:rsidRPr="008B47CE">
        <w:rPr>
          <w:sz w:val="14"/>
        </w:rPr>
        <w:t>, while also developing legal theories and tactics to increase executive power, like issuing signing statements more frequently.</w:t>
      </w:r>
    </w:p>
    <w:p w14:paraId="022FDD6E" w14:textId="77777777" w:rsidR="003D1A47" w:rsidRDefault="003D1A47" w:rsidP="003D1A47"/>
    <w:p w14:paraId="014E658F" w14:textId="77777777" w:rsidR="003D1A47" w:rsidRPr="00285602" w:rsidRDefault="003D1A47" w:rsidP="003D1A47">
      <w:pPr>
        <w:rPr>
          <w:b/>
        </w:rPr>
      </w:pPr>
      <w:r w:rsidRPr="00285602">
        <w:rPr>
          <w:b/>
        </w:rPr>
        <w:t>Executive orders get past congressional gridlock avoiding the link to politics</w:t>
      </w:r>
    </w:p>
    <w:p w14:paraId="379AD2F4" w14:textId="77777777" w:rsidR="003D1A47" w:rsidRPr="00285602" w:rsidRDefault="003D1A47" w:rsidP="003D1A47">
      <w:pPr>
        <w:rPr>
          <w:sz w:val="16"/>
          <w:szCs w:val="16"/>
        </w:rPr>
      </w:pPr>
      <w:r w:rsidRPr="00285602">
        <w:rPr>
          <w:b/>
        </w:rPr>
        <w:t xml:space="preserve">Koenig 12 </w:t>
      </w:r>
      <w:r w:rsidRPr="00285602">
        <w:rPr>
          <w:sz w:val="16"/>
          <w:szCs w:val="16"/>
        </w:rPr>
        <w:t>(Brian Koenig, Yahoo News, “Obama Uses Executive Orders to Bypass Congress</w:t>
      </w:r>
    </w:p>
    <w:p w14:paraId="499BA75C" w14:textId="77777777" w:rsidR="003D1A47" w:rsidRPr="00285602" w:rsidRDefault="003D1A47" w:rsidP="003D1A47">
      <w:pPr>
        <w:rPr>
          <w:sz w:val="16"/>
          <w:szCs w:val="16"/>
        </w:rPr>
      </w:pPr>
      <w:r w:rsidRPr="00285602">
        <w:rPr>
          <w:sz w:val="16"/>
          <w:szCs w:val="16"/>
        </w:rPr>
        <w:lastRenderedPageBreak/>
        <w:t xml:space="preserve">Obama Uses Executive Orders to Bypass Congress”, 4-23-12, </w:t>
      </w:r>
      <w:hyperlink r:id="rId27" w:history="1">
        <w:r w:rsidRPr="00285602">
          <w:rPr>
            <w:rStyle w:val="Hyperlink"/>
            <w:sz w:val="16"/>
            <w:szCs w:val="16"/>
          </w:rPr>
          <w:t>http://news.yahoo.com/obama-uses-executive-orders-bypass-congress-192700126.html</w:t>
        </w:r>
      </w:hyperlink>
      <w:r w:rsidRPr="00285602">
        <w:rPr>
          <w:sz w:val="16"/>
          <w:szCs w:val="16"/>
        </w:rPr>
        <w:t xml:space="preserve">) </w:t>
      </w:r>
      <w:proofErr w:type="spellStart"/>
      <w:r w:rsidRPr="00285602">
        <w:rPr>
          <w:sz w:val="16"/>
          <w:szCs w:val="16"/>
        </w:rPr>
        <w:t>MaxL</w:t>
      </w:r>
      <w:proofErr w:type="spellEnd"/>
    </w:p>
    <w:p w14:paraId="73706184" w14:textId="77777777" w:rsidR="003D1A47" w:rsidRDefault="003D1A47" w:rsidP="003D1A47">
      <w:pPr>
        <w:rPr>
          <w:rStyle w:val="StyleBoldUnderline"/>
        </w:rPr>
      </w:pPr>
      <w:r w:rsidRPr="00366B38">
        <w:rPr>
          <w:sz w:val="16"/>
        </w:rPr>
        <w:t xml:space="preserve">President Barack </w:t>
      </w:r>
      <w:r w:rsidRPr="00B14694">
        <w:rPr>
          <w:rStyle w:val="StyleBoldUnderline"/>
        </w:rPr>
        <w:t>Obama's agenda,</w:t>
      </w:r>
      <w:r w:rsidRPr="00366B38">
        <w:rPr>
          <w:sz w:val="16"/>
        </w:rPr>
        <w:t xml:space="preserve"> particularly involving legislative proposals like his ambitious "Buffett Rule" tax plan, </w:t>
      </w:r>
      <w:r w:rsidRPr="00B14694">
        <w:rPr>
          <w:rStyle w:val="StyleBoldUnderline"/>
        </w:rPr>
        <w:t>has been stunted by a polarized Congress</w:t>
      </w:r>
      <w:r w:rsidRPr="00366B38">
        <w:rPr>
          <w:sz w:val="16"/>
        </w:rPr>
        <w:t xml:space="preserve"> now toiling </w:t>
      </w:r>
      <w:r w:rsidRPr="00B14694">
        <w:rPr>
          <w:rStyle w:val="StyleBoldUnderline"/>
        </w:rPr>
        <w:t>in gridlock</w:t>
      </w:r>
      <w:r w:rsidRPr="00366B38">
        <w:rPr>
          <w:sz w:val="16"/>
        </w:rPr>
        <w:t xml:space="preserve">. Consequently, </w:t>
      </w:r>
      <w:r w:rsidRPr="00B14694">
        <w:rPr>
          <w:rStyle w:val="StyleBoldUnderline"/>
        </w:rPr>
        <w:t>the White House is resorting to</w:t>
      </w:r>
      <w:r w:rsidRPr="00366B38">
        <w:rPr>
          <w:sz w:val="16"/>
        </w:rPr>
        <w:t xml:space="preserve"> its purported "executive authority" -- specifically, by issuing a flurry of new </w:t>
      </w:r>
      <w:r w:rsidRPr="00B14694">
        <w:rPr>
          <w:rStyle w:val="StyleBoldUnderline"/>
        </w:rPr>
        <w:t>executive orders</w:t>
      </w:r>
      <w:r w:rsidRPr="00366B38">
        <w:rPr>
          <w:sz w:val="16"/>
        </w:rPr>
        <w:t xml:space="preserve">. To put it lightly, the president's view of Congress has been unpalatable, at least, since the Republicans captured the House of Representatives in the 2010 election. </w:t>
      </w:r>
      <w:proofErr w:type="gramStart"/>
      <w:r w:rsidRPr="00366B38">
        <w:rPr>
          <w:sz w:val="16"/>
        </w:rPr>
        <w:t xml:space="preserve">And </w:t>
      </w:r>
      <w:r w:rsidRPr="00B14694">
        <w:rPr>
          <w:rStyle w:val="StyleBoldUnderline"/>
        </w:rPr>
        <w:t>Obama's solution?</w:t>
      </w:r>
      <w:proofErr w:type="gramEnd"/>
      <w:r w:rsidRPr="00B14694">
        <w:rPr>
          <w:rStyle w:val="StyleBoldUnderline"/>
        </w:rPr>
        <w:t xml:space="preserve"> </w:t>
      </w:r>
      <w:proofErr w:type="gramStart"/>
      <w:r w:rsidRPr="00B14694">
        <w:rPr>
          <w:rStyle w:val="StyleBoldUnderline"/>
        </w:rPr>
        <w:t>Bypass Congress altogether.</w:t>
      </w:r>
      <w:proofErr w:type="gramEnd"/>
      <w:r>
        <w:rPr>
          <w:rStyle w:val="StyleBoldUnderline"/>
        </w:rPr>
        <w:t xml:space="preserve"> </w:t>
      </w:r>
      <w:r w:rsidRPr="00366B38">
        <w:rPr>
          <w:sz w:val="16"/>
        </w:rPr>
        <w:t xml:space="preserve">"We had been attempting to highlight the inability of Congress to do anything," asserted former White House chief of staff William M. Daley, referring to a strategy meeting carried out last fall. "The president expressed frustration, saying </w:t>
      </w:r>
      <w:r w:rsidRPr="00B14694">
        <w:rPr>
          <w:rStyle w:val="StyleBoldUnderline"/>
        </w:rPr>
        <w:t xml:space="preserve">we have got to </w:t>
      </w:r>
      <w:r w:rsidRPr="00366B38">
        <w:rPr>
          <w:sz w:val="16"/>
        </w:rPr>
        <w:t xml:space="preserve">scour everything and </w:t>
      </w:r>
      <w:r w:rsidRPr="00B14694">
        <w:rPr>
          <w:rStyle w:val="StyleBoldUnderline"/>
        </w:rPr>
        <w:t>push the envelope in finding things we can do on our own."</w:t>
      </w:r>
      <w:r>
        <w:rPr>
          <w:rStyle w:val="StyleBoldUnderline"/>
        </w:rPr>
        <w:t xml:space="preserve"> </w:t>
      </w:r>
      <w:r w:rsidRPr="00366B38">
        <w:rPr>
          <w:sz w:val="16"/>
        </w:rPr>
        <w:t xml:space="preserve">Indeed, the </w:t>
      </w:r>
      <w:r w:rsidRPr="00B14694">
        <w:rPr>
          <w:rStyle w:val="StyleBoldUnderline"/>
        </w:rPr>
        <w:t>Obama administration is</w:t>
      </w:r>
      <w:r w:rsidRPr="00366B38">
        <w:rPr>
          <w:sz w:val="16"/>
        </w:rPr>
        <w:t xml:space="preserve"> now </w:t>
      </w:r>
      <w:r w:rsidRPr="00B14694">
        <w:rPr>
          <w:rStyle w:val="StyleBoldUnderline"/>
        </w:rPr>
        <w:t>launching its "We Can't Wait" campaign</w:t>
      </w:r>
      <w:r w:rsidRPr="00366B38">
        <w:rPr>
          <w:sz w:val="16"/>
        </w:rPr>
        <w:t xml:space="preserve">, a seemingly despotic ploy </w:t>
      </w:r>
      <w:r w:rsidRPr="00B14694">
        <w:rPr>
          <w:rStyle w:val="StyleBoldUnderline"/>
        </w:rPr>
        <w:t>to work around Obama's congressional foes and enact a catalog of new executive-ordained policies.</w:t>
      </w:r>
      <w:r>
        <w:rPr>
          <w:rStyle w:val="StyleBoldUnderline"/>
        </w:rPr>
        <w:t xml:space="preserve"> </w:t>
      </w:r>
      <w:r w:rsidRPr="00366B38">
        <w:rPr>
          <w:sz w:val="16"/>
        </w:rPr>
        <w:t xml:space="preserve">On Monday, for example, Obama issued an executive order that would grant U.S. officials the authority to decree sanctions on foreign nationals who have used internet tracking and cellphone monitoring -- among other technologies -- to perform human-rights abuses. Furthermore, the White House released another executive order earlier this month that would establish an oversight group consisting of 12 federal agencies charged with supporting "safe and responsible unconventional domestic natural gas development." One more executive order -- entitled, "National Defense Resources Preparedness" -- quietly issued on March 16, granted unprecedented power to the president to control "critical resource and production sources," including energy production. In effect, this insatiable product of Obama's "We Can't Wait" campaign granted the president unbounded authority to seize control of all U.S. resources as long as his intention is "to promote the national defense" -- an obscure maxim that bolsters countless meanings. All in all, </w:t>
      </w:r>
      <w:r w:rsidRPr="00B14694">
        <w:rPr>
          <w:rStyle w:val="StyleBoldUnderline"/>
        </w:rPr>
        <w:t>the White House's agenda is clear. "I refuse to take 'no' for an answer</w:t>
      </w:r>
      <w:r w:rsidRPr="00366B38">
        <w:rPr>
          <w:sz w:val="16"/>
        </w:rPr>
        <w:t>," Obama professed in a speech carried out earlier this year. "</w:t>
      </w:r>
      <w:r w:rsidRPr="00B14694">
        <w:rPr>
          <w:rStyle w:val="StyleBoldUnderline"/>
        </w:rPr>
        <w:t>When Congress refuses to act and</w:t>
      </w:r>
      <w:r w:rsidRPr="00366B38">
        <w:rPr>
          <w:sz w:val="16"/>
        </w:rPr>
        <w:t xml:space="preserve"> -- as a result -- hurts our economy and </w:t>
      </w:r>
      <w:r w:rsidRPr="00B14694">
        <w:rPr>
          <w:rStyle w:val="StyleBoldUnderline"/>
        </w:rPr>
        <w:t>puts people at risk, I have an obligation as president to do what I can without them."</w:t>
      </w:r>
    </w:p>
    <w:p w14:paraId="1C4D1831" w14:textId="77777777" w:rsidR="003D1A47" w:rsidRDefault="003D1A47" w:rsidP="003D1A47"/>
    <w:p w14:paraId="54A5DBDA" w14:textId="354B23B8" w:rsidR="003D1A47" w:rsidRPr="006A4EAF" w:rsidRDefault="003D1A47" w:rsidP="003D1A47">
      <w:pPr>
        <w:rPr>
          <w:b/>
        </w:rPr>
      </w:pPr>
      <w:r w:rsidRPr="006A4EAF">
        <w:rPr>
          <w:b/>
        </w:rPr>
        <w:t>Administration efforts solve La</w:t>
      </w:r>
      <w:r>
        <w:rPr>
          <w:b/>
        </w:rPr>
        <w:t>tin American policy – bypasses C</w:t>
      </w:r>
      <w:r w:rsidRPr="006A4EAF">
        <w:rPr>
          <w:b/>
        </w:rPr>
        <w:t>ongress</w:t>
      </w:r>
    </w:p>
    <w:p w14:paraId="79F0220B" w14:textId="77777777" w:rsidR="003D1A47" w:rsidRPr="006A4EAF" w:rsidRDefault="003D1A47" w:rsidP="003D1A47">
      <w:pPr>
        <w:rPr>
          <w:sz w:val="16"/>
          <w:szCs w:val="16"/>
        </w:rPr>
      </w:pPr>
      <w:r w:rsidRPr="006A4EAF">
        <w:rPr>
          <w:b/>
        </w:rPr>
        <w:t>Hallow 13</w:t>
      </w:r>
      <w:r>
        <w:t xml:space="preserve"> </w:t>
      </w:r>
      <w:r w:rsidRPr="006A4EAF">
        <w:rPr>
          <w:sz w:val="16"/>
          <w:szCs w:val="16"/>
        </w:rPr>
        <w:t>(Ralph Z. Hallow, The Washington Times, “A Top 10 list for the new Congress:</w:t>
      </w:r>
    </w:p>
    <w:p w14:paraId="0C56F6C3" w14:textId="77777777" w:rsidR="003D1A47" w:rsidRPr="006A4EAF" w:rsidRDefault="003D1A47" w:rsidP="003D1A47">
      <w:pPr>
        <w:rPr>
          <w:sz w:val="16"/>
          <w:szCs w:val="16"/>
        </w:rPr>
      </w:pPr>
      <w:r w:rsidRPr="006A4EAF">
        <w:rPr>
          <w:sz w:val="16"/>
          <w:szCs w:val="16"/>
        </w:rPr>
        <w:t xml:space="preserve">Issues, trends to watch on Capitol Hill in 2013, beyond”, 1-7-13, </w:t>
      </w:r>
      <w:hyperlink r:id="rId28" w:history="1">
        <w:r w:rsidRPr="006A4EAF">
          <w:rPr>
            <w:rStyle w:val="Hyperlink"/>
            <w:sz w:val="16"/>
            <w:szCs w:val="16"/>
          </w:rPr>
          <w:t>http://www.washingtontimes.com/news/2013/jan/7/top-10-list-for-the-new-congress/</w:t>
        </w:r>
      </w:hyperlink>
      <w:r w:rsidRPr="006A4EAF">
        <w:rPr>
          <w:sz w:val="16"/>
          <w:szCs w:val="16"/>
        </w:rPr>
        <w:t xml:space="preserve">) </w:t>
      </w:r>
      <w:proofErr w:type="spellStart"/>
      <w:r w:rsidRPr="006A4EAF">
        <w:rPr>
          <w:sz w:val="16"/>
          <w:szCs w:val="16"/>
        </w:rPr>
        <w:t>MaxL</w:t>
      </w:r>
      <w:proofErr w:type="spellEnd"/>
    </w:p>
    <w:p w14:paraId="68C804F0" w14:textId="52570E78" w:rsidR="003D1A47" w:rsidRPr="003D1A47" w:rsidRDefault="003D1A47" w:rsidP="003D1A47">
      <w:pPr>
        <w:rPr>
          <w:b/>
          <w:u w:val="single"/>
        </w:rPr>
      </w:pPr>
      <w:r w:rsidRPr="00894120">
        <w:rPr>
          <w:sz w:val="14"/>
        </w:rPr>
        <w:t xml:space="preserve">4) Benghazi and the world: </w:t>
      </w:r>
      <w:r w:rsidRPr="00894120">
        <w:rPr>
          <w:rStyle w:val="StyleBoldUnderline"/>
        </w:rPr>
        <w:t>Despite the administration’s best efforts</w:t>
      </w:r>
      <w:r w:rsidRPr="00894120">
        <w:rPr>
          <w:sz w:val="14"/>
        </w:rPr>
        <w:t xml:space="preserve">, the </w:t>
      </w:r>
      <w:r w:rsidRPr="00894120">
        <w:rPr>
          <w:rStyle w:val="StyleBoldUnderline"/>
        </w:rPr>
        <w:t>problems in</w:t>
      </w:r>
      <w:r w:rsidRPr="00894120">
        <w:rPr>
          <w:sz w:val="14"/>
        </w:rPr>
        <w:t xml:space="preserve"> security and </w:t>
      </w:r>
      <w:r w:rsidRPr="00894120">
        <w:rPr>
          <w:rStyle w:val="StyleBoldUnderline"/>
        </w:rPr>
        <w:t xml:space="preserve">foreign policy </w:t>
      </w:r>
      <w:r w:rsidRPr="00894120">
        <w:rPr>
          <w:sz w:val="14"/>
        </w:rPr>
        <w:t xml:space="preserve">exposed by the deadly attack on the U.S. Consulate in Benghazi, Libya, </w:t>
      </w:r>
      <w:r w:rsidRPr="00894120">
        <w:rPr>
          <w:rStyle w:val="StyleBoldUnderline"/>
        </w:rPr>
        <w:t>will get a fresh airing in the new Congress</w:t>
      </w:r>
      <w:r w:rsidRPr="00894120">
        <w:rPr>
          <w:sz w:val="14"/>
        </w:rPr>
        <w:t xml:space="preserve">. Other </w:t>
      </w:r>
      <w:r w:rsidRPr="00894120">
        <w:rPr>
          <w:rStyle w:val="StyleBoldUnderline"/>
        </w:rPr>
        <w:t xml:space="preserve">overseas events likely to be felt strongly at home include </w:t>
      </w:r>
      <w:r w:rsidRPr="00894120">
        <w:rPr>
          <w:u w:val="single"/>
        </w:rPr>
        <w:t>the</w:t>
      </w:r>
      <w:r w:rsidRPr="00894120">
        <w:rPr>
          <w:sz w:val="14"/>
        </w:rPr>
        <w:t xml:space="preserve"> potential </w:t>
      </w:r>
      <w:r w:rsidRPr="00894120">
        <w:rPr>
          <w:rStyle w:val="StyleBoldUnderline"/>
        </w:rPr>
        <w:t>shifts in Latin America with the passing from the scene of Venezuelan strongman Hugo Chavez</w:t>
      </w:r>
      <w:r w:rsidRPr="00894120">
        <w:rPr>
          <w:sz w:val="14"/>
        </w:rPr>
        <w:t xml:space="preserve">, who is battling cancer, and the European Union’s never-ending efforts to get its arms around the euro crisis. “The ability of Europe’s elite to find political Band-Aids to cover over ever-expanding economic wounds </w:t>
      </w:r>
      <w:proofErr w:type="gramStart"/>
      <w:r w:rsidRPr="00894120">
        <w:rPr>
          <w:sz w:val="14"/>
        </w:rPr>
        <w:t>is</w:t>
      </w:r>
      <w:proofErr w:type="gramEnd"/>
      <w:r w:rsidRPr="00894120">
        <w:rPr>
          <w:sz w:val="14"/>
        </w:rPr>
        <w:t xml:space="preserve"> truly impressive, but not without bounds,” said Heritage Foundation fellow J.D. Foster. 5) Alien nation: Watch for Republicans, stung by huge losses among Hispanic voters Nov. 6, to tear themselves apart in a struggle to reach a bipartisan immigration deal. Mr. Obama has vowed to get more involved in drafting legislation to overhaul the nation’s immigration policies, but any final compromise could wind up alienating the ideological wings of both parties. One element both sides likely will agree on is a move to reverse the “brain drain” of talented immigrants, said Brookings Institution’s Governance Studies Fellow John </w:t>
      </w:r>
      <w:proofErr w:type="spellStart"/>
      <w:r w:rsidRPr="00894120">
        <w:rPr>
          <w:sz w:val="14"/>
        </w:rPr>
        <w:t>Hudak</w:t>
      </w:r>
      <w:proofErr w:type="spellEnd"/>
      <w:r w:rsidRPr="00894120">
        <w:rPr>
          <w:sz w:val="14"/>
        </w:rPr>
        <w:t xml:space="preserve">, easing rules for visa-bearing foreign graduates of U.S. universities who have high-tech savvy to stay and work in the country. Many GOP leaders say they recognize the need to refine the party’s message on immigration, but Sen. Marco Rubio’s efforts to draft a Republican version of the Dream Act could prove problematic with the party base if the freshman Floridian makes a 2016 presidential run. 6) Economic blame game: As in Mr. Obama’s first term, a potential economic slowdown this year would leave the two parties fighting over who </w:t>
      </w:r>
      <w:proofErr w:type="gramStart"/>
      <w:r w:rsidRPr="00894120">
        <w:rPr>
          <w:sz w:val="14"/>
        </w:rPr>
        <w:t>bears</w:t>
      </w:r>
      <w:proofErr w:type="gramEnd"/>
      <w:r w:rsidRPr="00894120">
        <w:rPr>
          <w:sz w:val="14"/>
        </w:rPr>
        <w:t xml:space="preserve"> the blame for the failure of the economy to recover fully. Mr. Obama was able to blame predecessor George W. Bush for much of his first term’s woes, but that argument is unlikely to fly in the next four years. 7) Waging war on wages: Whatever the pace of economic growth in the next four years, an equally important political debate is shaping up over pocketbooks and paychecks. After years of unimpressive wage growth, labor unions will pressure Mr. Obama to do something to boost paychecks, extending the fight already begun over higher taxes for the rich passed in the “fiscal cliff” compromise. In his first term, Mr. Obama condemned wage stagnation but offered no concrete solutions. If he does so in 2013, Republicans face a question of how to position their opposition. 8) Governors on the ballot: Two very different Republicans will be carrying the banner in the only two states holding gubernatorial contests this year. In Virginia, state Attorney General Kenneth T. </w:t>
      </w:r>
      <w:proofErr w:type="spellStart"/>
      <w:r w:rsidRPr="00894120">
        <w:rPr>
          <w:sz w:val="14"/>
        </w:rPr>
        <w:t>Cuccinelli</w:t>
      </w:r>
      <w:proofErr w:type="spellEnd"/>
      <w:r w:rsidRPr="00894120">
        <w:rPr>
          <w:sz w:val="14"/>
        </w:rPr>
        <w:t xml:space="preserve"> II, a favorite of movement conservatives, will test his appeal as the GOP nominee in an increasingly purple state that voted once again for Mr. Obama in November. In New Jersey, Gov. Chris Christie seeks a second term while facing anger from some on the right over his performance in the </w:t>
      </w:r>
      <w:proofErr w:type="spellStart"/>
      <w:r w:rsidRPr="00894120">
        <w:rPr>
          <w:sz w:val="14"/>
        </w:rPr>
        <w:t>Superstorm</w:t>
      </w:r>
      <w:proofErr w:type="spellEnd"/>
      <w:r w:rsidRPr="00894120">
        <w:rPr>
          <w:sz w:val="14"/>
        </w:rPr>
        <w:t xml:space="preserve"> Sandy aftermath and seeking to enhance his national profile ahead of a possible 2016 presidential bid. 9) Congressional bypass operation: </w:t>
      </w:r>
      <w:r w:rsidRPr="00894120">
        <w:rPr>
          <w:rStyle w:val="StyleBoldUnderline"/>
        </w:rPr>
        <w:t>With divided government and partisan gridlock returning to Capitol Hill</w:t>
      </w:r>
      <w:r w:rsidRPr="00894120">
        <w:rPr>
          <w:sz w:val="14"/>
        </w:rPr>
        <w:t xml:space="preserve"> in 2013, conservatives will be on the watch for efforts by the administration to bypass Congress to implement Mr. Obama’s liberal agenda. </w:t>
      </w:r>
      <w:r w:rsidRPr="00894120">
        <w:rPr>
          <w:rStyle w:val="StyleBoldUnderline"/>
        </w:rPr>
        <w:t>The expectation</w:t>
      </w:r>
      <w:r w:rsidRPr="00894120">
        <w:rPr>
          <w:sz w:val="14"/>
        </w:rPr>
        <w:t xml:space="preserve"> on both sides </w:t>
      </w:r>
      <w:r w:rsidRPr="00894120">
        <w:rPr>
          <w:rStyle w:val="StyleBoldUnderline"/>
        </w:rPr>
        <w:t>is for agency action and executive orders that bypass Congress, moves that can’t be blocked legislatively but pile more regulations on the private sector.</w:t>
      </w:r>
    </w:p>
    <w:p w14:paraId="7465B4B5" w14:textId="1EA62868" w:rsidR="00D12919" w:rsidRPr="00C16B87" w:rsidRDefault="00D12919" w:rsidP="00C16B87">
      <w:pPr>
        <w:tabs>
          <w:tab w:val="left" w:pos="6279"/>
        </w:tabs>
        <w:rPr>
          <w:sz w:val="16"/>
        </w:rPr>
      </w:pPr>
    </w:p>
    <w:p w14:paraId="63701652" w14:textId="7FAE53D2" w:rsidR="00DF6425" w:rsidRDefault="00DF6425" w:rsidP="00DF6425">
      <w:pPr>
        <w:pStyle w:val="Heading3"/>
        <w:rPr>
          <w:lang w:eastAsia="ko-KR"/>
        </w:rPr>
      </w:pPr>
      <w:r>
        <w:rPr>
          <w:lang w:eastAsia="ko-KR"/>
        </w:rPr>
        <w:lastRenderedPageBreak/>
        <w:t>AT XO Gets Rolled Back</w:t>
      </w:r>
    </w:p>
    <w:p w14:paraId="3AE40E95" w14:textId="77777777" w:rsidR="0084279F" w:rsidRDefault="0084279F" w:rsidP="00DF6425">
      <w:pPr>
        <w:rPr>
          <w:b/>
          <w:lang w:eastAsia="ko-KR"/>
        </w:rPr>
      </w:pPr>
    </w:p>
    <w:p w14:paraId="5E1533C2" w14:textId="5A103D9A" w:rsidR="00DF6425" w:rsidRPr="00DF6425" w:rsidRDefault="00DF6425" w:rsidP="00DF6425">
      <w:pPr>
        <w:rPr>
          <w:b/>
          <w:lang w:eastAsia="ko-KR"/>
        </w:rPr>
      </w:pPr>
      <w:r w:rsidRPr="00DF6425">
        <w:rPr>
          <w:b/>
          <w:lang w:eastAsia="ko-KR"/>
        </w:rPr>
        <w:t xml:space="preserve">Executive orders rarely get rolled back – in fact, they force Congressional action </w:t>
      </w:r>
    </w:p>
    <w:p w14:paraId="48EEEAD3" w14:textId="6AB9F4E2" w:rsidR="00DF6425" w:rsidRDefault="00DF6425" w:rsidP="00DF6425">
      <w:pPr>
        <w:rPr>
          <w:lang w:eastAsia="ko-KR"/>
        </w:rPr>
      </w:pPr>
      <w:r w:rsidRPr="0084279F">
        <w:rPr>
          <w:rStyle w:val="StyleStyleBold12pt"/>
          <w:sz w:val="22"/>
        </w:rPr>
        <w:t xml:space="preserve">Fine and </w:t>
      </w:r>
      <w:proofErr w:type="spellStart"/>
      <w:r w:rsidRPr="0084279F">
        <w:rPr>
          <w:rStyle w:val="StyleStyleBold12pt"/>
          <w:sz w:val="22"/>
        </w:rPr>
        <w:t>Warber</w:t>
      </w:r>
      <w:proofErr w:type="spellEnd"/>
      <w:r w:rsidRPr="0084279F">
        <w:rPr>
          <w:rStyle w:val="StyleStyleBold12pt"/>
          <w:sz w:val="22"/>
        </w:rPr>
        <w:t xml:space="preserve"> 12</w:t>
      </w:r>
      <w:r>
        <w:rPr>
          <w:lang w:eastAsia="ko-KR"/>
        </w:rPr>
        <w:t xml:space="preserve"> (JEFFREY A. FINE and ADAM L. WARBER, Associate Professor of Political Science at Clemson College of Business and Behavioral Science, 4/13/12, “Circumventing Adversity: Executive Orders and Divided Government”, Presidential Studies Quarterly Vol. 42, Issue 2, 256-274, Wiley Online | JJ)</w:t>
      </w:r>
    </w:p>
    <w:p w14:paraId="10B37CE4" w14:textId="77777777" w:rsidR="00DF6425" w:rsidRPr="005F0208" w:rsidRDefault="00DF6425" w:rsidP="00DF6425">
      <w:pPr>
        <w:rPr>
          <w:rStyle w:val="StyleBoldUnderline"/>
        </w:rPr>
      </w:pPr>
      <w:r w:rsidRPr="005F0208">
        <w:rPr>
          <w:sz w:val="16"/>
          <w:lang w:eastAsia="ko-KR"/>
        </w:rPr>
        <w:t xml:space="preserve">We also should expect presidents to prioritize and be strategic in the types of executive orders that they create to maneuver around a hostile Congress. There are a variety of reasons that can drive a president's decision. For example, </w:t>
      </w:r>
      <w:r w:rsidRPr="005F0208">
        <w:rPr>
          <w:rStyle w:val="StyleBoldUnderline"/>
        </w:rPr>
        <w:t>presidents can use an executive order to move the status quo of a policy issue to a position that is closer to their ideal point</w:t>
      </w:r>
      <w:r w:rsidRPr="005F0208">
        <w:rPr>
          <w:sz w:val="16"/>
          <w:lang w:eastAsia="ko-KR"/>
        </w:rPr>
        <w:t xml:space="preserve">. By doing so, </w:t>
      </w:r>
      <w:r w:rsidRPr="005F0208">
        <w:rPr>
          <w:rStyle w:val="Emphasis"/>
        </w:rPr>
        <w:t>presidents are able to pressure Congress to respond</w:t>
      </w:r>
      <w:r w:rsidRPr="005F0208">
        <w:rPr>
          <w:rStyle w:val="StyleBoldUnderline"/>
        </w:rPr>
        <w:t xml:space="preserve">, perhaps by passing a new law that represents a compromise between the preferences of the president and Congress. Forcing Congress's hand to enact legislation might be a preferred option for the president, if he perceives Congress to be unable or unwilling to pass meaningful legislation in the first place. While it is possible that such unilateral actions might spur Congress to pass a law to modify or reverse a president's order, </w:t>
      </w:r>
      <w:r w:rsidRPr="005F0208">
        <w:rPr>
          <w:rStyle w:val="Emphasis"/>
        </w:rPr>
        <w:t>such responses by Congress are rare</w:t>
      </w:r>
      <w:r w:rsidRPr="005F0208">
        <w:rPr>
          <w:sz w:val="16"/>
          <w:lang w:eastAsia="ko-KR"/>
        </w:rPr>
        <w:t xml:space="preserve"> (Howell 2003, 113-117; </w:t>
      </w:r>
      <w:proofErr w:type="spellStart"/>
      <w:r w:rsidRPr="005F0208">
        <w:rPr>
          <w:sz w:val="16"/>
          <w:lang w:eastAsia="ko-KR"/>
        </w:rPr>
        <w:t>Warber</w:t>
      </w:r>
      <w:proofErr w:type="spellEnd"/>
      <w:r w:rsidRPr="005F0208">
        <w:rPr>
          <w:sz w:val="16"/>
          <w:lang w:eastAsia="ko-KR"/>
        </w:rPr>
        <w:t xml:space="preserve"> 2006, 119). Enacting a major policy executive order allows the president to move the equilibrium toward his preferred outcome without having to spend time lining up votes or forming coalitions with legislators. As a result, and </w:t>
      </w:r>
      <w:r w:rsidRPr="005F0208">
        <w:rPr>
          <w:rStyle w:val="Emphasis"/>
        </w:rPr>
        <w:t>since reversal from Congress is unlikely</w:t>
      </w:r>
      <w:r w:rsidRPr="005F0208">
        <w:rPr>
          <w:rStyle w:val="StyleBoldUnderline"/>
        </w:rPr>
        <w:t>, presidents have a greater incentive to issue major policy orders to overcome legislative hurdles.</w:t>
      </w:r>
    </w:p>
    <w:p w14:paraId="50CB014E" w14:textId="77777777" w:rsidR="00DF6425" w:rsidRDefault="00DF6425" w:rsidP="00DF6425">
      <w:pPr>
        <w:rPr>
          <w:lang w:eastAsia="ko-KR"/>
        </w:rPr>
      </w:pPr>
    </w:p>
    <w:p w14:paraId="16FDFC4F" w14:textId="77777777" w:rsidR="00DF6425" w:rsidRPr="00DF6425" w:rsidRDefault="00DF6425" w:rsidP="00DF6425">
      <w:pPr>
        <w:rPr>
          <w:b/>
          <w:lang w:eastAsia="ko-KR"/>
        </w:rPr>
      </w:pPr>
      <w:r w:rsidRPr="00DF6425">
        <w:rPr>
          <w:b/>
          <w:lang w:eastAsia="ko-KR"/>
        </w:rPr>
        <w:t>Executive orders are fast and fear little checks from the other branches</w:t>
      </w:r>
    </w:p>
    <w:p w14:paraId="2BFEED60" w14:textId="7AF4782F" w:rsidR="00DF6425" w:rsidRDefault="00DF6425" w:rsidP="00DF6425">
      <w:pPr>
        <w:rPr>
          <w:lang w:eastAsia="ko-KR"/>
        </w:rPr>
      </w:pPr>
      <w:r w:rsidRPr="0084279F">
        <w:rPr>
          <w:rStyle w:val="StyleStyleBold12pt"/>
          <w:sz w:val="22"/>
        </w:rPr>
        <w:t>Fisher 7</w:t>
      </w:r>
      <w:r>
        <w:rPr>
          <w:lang w:eastAsia="ko-KR"/>
        </w:rPr>
        <w:t xml:space="preserve"> (Louis Fisher, Scholar in Residence at the Constitution Project, 2007, A review of “Executive Orders and the Modern Presidency: Legislating from the Oval Office” by Adam </w:t>
      </w:r>
      <w:proofErr w:type="spellStart"/>
      <w:r>
        <w:rPr>
          <w:lang w:eastAsia="ko-KR"/>
        </w:rPr>
        <w:t>Warber</w:t>
      </w:r>
      <w:proofErr w:type="spellEnd"/>
      <w:r>
        <w:rPr>
          <w:lang w:eastAsia="ko-KR"/>
        </w:rPr>
        <w:t xml:space="preserve">, Political Science Quarterly Vol. 121 Issue 4, 712-713, </w:t>
      </w:r>
      <w:proofErr w:type="spellStart"/>
      <w:r>
        <w:rPr>
          <w:lang w:eastAsia="ko-KR"/>
        </w:rPr>
        <w:t>ProQuest</w:t>
      </w:r>
      <w:proofErr w:type="spellEnd"/>
      <w:r>
        <w:rPr>
          <w:lang w:eastAsia="ko-KR"/>
        </w:rPr>
        <w:t xml:space="preserve"> | JJ)</w:t>
      </w:r>
    </w:p>
    <w:p w14:paraId="41B2B711" w14:textId="3C1814C3" w:rsidR="00DF6425" w:rsidRDefault="00DF6425" w:rsidP="00DF6425">
      <w:pPr>
        <w:rPr>
          <w:rStyle w:val="StyleBoldUnderline"/>
        </w:rPr>
      </w:pPr>
      <w:r w:rsidRPr="00BD0A78">
        <w:rPr>
          <w:sz w:val="16"/>
          <w:lang w:eastAsia="ko-KR"/>
        </w:rPr>
        <w:t xml:space="preserve">A reader may draw the erroneous conclusion that the significance of executive orders is not growing. Looking at total numbers, there has been no significant increase, but </w:t>
      </w:r>
      <w:r w:rsidRPr="005F0208">
        <w:rPr>
          <w:rStyle w:val="StyleBoldUnderline"/>
        </w:rPr>
        <w:t>executive orders are being used more frequently for policy purposes. From</w:t>
      </w:r>
      <w:r w:rsidRPr="00BD0A78">
        <w:rPr>
          <w:sz w:val="16"/>
          <w:lang w:eastAsia="ko-KR"/>
        </w:rPr>
        <w:t xml:space="preserve"> the administration of Franklin </w:t>
      </w:r>
      <w:r w:rsidRPr="005F0208">
        <w:rPr>
          <w:rStyle w:val="StyleBoldUnderline"/>
        </w:rPr>
        <w:t>Roosevelt to</w:t>
      </w:r>
      <w:r w:rsidRPr="00BD0A78">
        <w:rPr>
          <w:sz w:val="16"/>
          <w:lang w:eastAsia="ko-KR"/>
        </w:rPr>
        <w:t xml:space="preserve"> that of John </w:t>
      </w:r>
      <w:r w:rsidRPr="005F0208">
        <w:rPr>
          <w:rStyle w:val="StyleBoldUnderline"/>
        </w:rPr>
        <w:t>Kennedy, the percentage of policy executive orders</w:t>
      </w:r>
      <w:r w:rsidRPr="00BD0A78">
        <w:rPr>
          <w:sz w:val="16"/>
          <w:lang w:eastAsia="ko-KR"/>
        </w:rPr>
        <w:t xml:space="preserve"> ranged from 22.2 percent to 38.8 </w:t>
      </w:r>
      <w:r w:rsidRPr="00BD0A78">
        <w:rPr>
          <w:sz w:val="16"/>
        </w:rPr>
        <w:t xml:space="preserve">percent, or an average of 25.7 percent. That percentage increased to 42.8 percent from the administration of Lyndon Johnson to that of Gerald Ford, and climbed still further, </w:t>
      </w:r>
      <w:r w:rsidRPr="00BD0A78">
        <w:rPr>
          <w:rStyle w:val="StyleBoldUnderline"/>
        </w:rPr>
        <w:t>to 65.6 percent</w:t>
      </w:r>
      <w:r w:rsidRPr="00BD0A78">
        <w:rPr>
          <w:sz w:val="16"/>
          <w:lang w:eastAsia="ko-KR"/>
        </w:rPr>
        <w:t xml:space="preserve"> from the administration of Jimmy Carter to that of Bill Clinton (p. 39). Also, </w:t>
      </w:r>
      <w:proofErr w:type="spellStart"/>
      <w:r w:rsidRPr="00BD0A78">
        <w:rPr>
          <w:sz w:val="16"/>
          <w:lang w:eastAsia="ko-KR"/>
        </w:rPr>
        <w:t>Warber</w:t>
      </w:r>
      <w:proofErr w:type="spellEnd"/>
      <w:r w:rsidRPr="00BD0A78">
        <w:rPr>
          <w:sz w:val="16"/>
          <w:lang w:eastAsia="ko-KR"/>
        </w:rPr>
        <w:t xml:space="preserve"> makes clear that </w:t>
      </w:r>
      <w:r w:rsidRPr="00BD0A78">
        <w:rPr>
          <w:rStyle w:val="Emphasis"/>
        </w:rPr>
        <w:t>presidents are at liberty to issue executive orders with little fear of legislative or judicial checks</w:t>
      </w:r>
      <w:r w:rsidRPr="00BD0A78">
        <w:rPr>
          <w:rStyle w:val="StyleBoldUnderline"/>
        </w:rPr>
        <w:t>. Without pushback from other branches, executive orders remain a potent weapon.</w:t>
      </w:r>
    </w:p>
    <w:p w14:paraId="2D03F43D" w14:textId="77777777" w:rsidR="00D12919" w:rsidRDefault="00D12919" w:rsidP="00DF6425">
      <w:pPr>
        <w:rPr>
          <w:rStyle w:val="StyleBoldUnderline"/>
        </w:rPr>
      </w:pPr>
    </w:p>
    <w:p w14:paraId="0BBDA1B4" w14:textId="33391750" w:rsidR="00D12919" w:rsidRDefault="00D12919" w:rsidP="00D12919">
      <w:pPr>
        <w:pStyle w:val="Heading3"/>
      </w:pPr>
      <w:r>
        <w:lastRenderedPageBreak/>
        <w:t xml:space="preserve">AT SOP </w:t>
      </w:r>
      <w:proofErr w:type="spellStart"/>
      <w:r>
        <w:t>Disad</w:t>
      </w:r>
      <w:proofErr w:type="spellEnd"/>
    </w:p>
    <w:p w14:paraId="04F12C31" w14:textId="77777777" w:rsidR="00D12919" w:rsidRDefault="00D12919" w:rsidP="00D12919"/>
    <w:p w14:paraId="7949E360" w14:textId="2D55782A" w:rsidR="00D12919" w:rsidRPr="00D12919" w:rsidRDefault="00D12919" w:rsidP="00D12919">
      <w:pPr>
        <w:rPr>
          <w:rStyle w:val="StyleStyleBold12pt"/>
          <w:b w:val="0"/>
          <w:sz w:val="22"/>
        </w:rPr>
      </w:pPr>
      <w:r w:rsidRPr="00D12919">
        <w:rPr>
          <w:b/>
        </w:rPr>
        <w:t xml:space="preserve">The </w:t>
      </w:r>
      <w:proofErr w:type="spellStart"/>
      <w:r w:rsidRPr="00D12919">
        <w:rPr>
          <w:b/>
        </w:rPr>
        <w:t>prez</w:t>
      </w:r>
      <w:proofErr w:type="spellEnd"/>
      <w:r w:rsidRPr="00D12919">
        <w:rPr>
          <w:b/>
        </w:rPr>
        <w:t xml:space="preserve"> has got the power—comparative evidence </w:t>
      </w:r>
    </w:p>
    <w:p w14:paraId="22A4D9A1" w14:textId="77777777" w:rsidR="00D12919" w:rsidRPr="00D12919" w:rsidRDefault="00D12919" w:rsidP="00D12919">
      <w:pPr>
        <w:rPr>
          <w:rStyle w:val="StyleStyleBold12pt"/>
          <w:b w:val="0"/>
          <w:sz w:val="22"/>
        </w:rPr>
      </w:pPr>
      <w:proofErr w:type="spellStart"/>
      <w:r w:rsidRPr="00D12919">
        <w:rPr>
          <w:rStyle w:val="StyleStyleBold12pt"/>
          <w:sz w:val="22"/>
        </w:rPr>
        <w:t>Propst</w:t>
      </w:r>
      <w:proofErr w:type="spellEnd"/>
      <w:r w:rsidRPr="00D12919">
        <w:rPr>
          <w:rStyle w:val="StyleStyleBold12pt"/>
          <w:sz w:val="22"/>
        </w:rPr>
        <w:t xml:space="preserve"> 11 </w:t>
      </w:r>
      <w:r w:rsidRPr="00D12919">
        <w:rPr>
          <w:rStyle w:val="StyleStyleBold12pt"/>
          <w:b w:val="0"/>
          <w:sz w:val="22"/>
        </w:rPr>
        <w:t xml:space="preserve">(Stephen F., The Brookings Institution, </w:t>
      </w:r>
      <w:r w:rsidRPr="00D12919">
        <w:rPr>
          <w:rStyle w:val="StyleStyleBold12pt"/>
          <w:b w:val="0"/>
          <w:i/>
          <w:sz w:val="22"/>
        </w:rPr>
        <w:t xml:space="preserve">Presidential Authority </w:t>
      </w:r>
      <w:proofErr w:type="gramStart"/>
      <w:r w:rsidRPr="00D12919">
        <w:rPr>
          <w:rStyle w:val="StyleStyleBold12pt"/>
          <w:b w:val="0"/>
          <w:i/>
          <w:sz w:val="22"/>
        </w:rPr>
        <w:t>To Modify Economic Sanctions Against</w:t>
      </w:r>
      <w:proofErr w:type="gramEnd"/>
      <w:r w:rsidRPr="00D12919">
        <w:rPr>
          <w:rStyle w:val="StyleStyleBold12pt"/>
          <w:b w:val="0"/>
          <w:i/>
          <w:sz w:val="22"/>
        </w:rPr>
        <w:t xml:space="preserve"> Cuba</w:t>
      </w:r>
      <w:r w:rsidRPr="00D12919">
        <w:rPr>
          <w:rStyle w:val="StyleStyleBold12pt"/>
          <w:b w:val="0"/>
          <w:sz w:val="22"/>
        </w:rPr>
        <w:t xml:space="preserve">, 2/15/11, http://www.hoganlovells.com/files/Publication/57d34e80-51b8-4ee0-ae64-750f65ee7642/Preview/PublicationAttachment/55896b90-840a-42bf-8744-752a7a206333/Cuba%20Aritcle%20FINAL.pdf)//LA </w:t>
      </w:r>
    </w:p>
    <w:p w14:paraId="703F2F8B" w14:textId="56BDA6AA" w:rsidR="00DF6425" w:rsidRDefault="00D12919" w:rsidP="00DF6425">
      <w:pPr>
        <w:rPr>
          <w:sz w:val="16"/>
        </w:rPr>
      </w:pPr>
      <w:r w:rsidRPr="00064DBD">
        <w:rPr>
          <w:sz w:val="16"/>
        </w:rPr>
        <w:t xml:space="preserve">Through a complex series of federal statutes, </w:t>
      </w:r>
      <w:r w:rsidRPr="00064DBD">
        <w:rPr>
          <w:rStyle w:val="StyleBoldUnderline"/>
        </w:rPr>
        <w:t>Congress has codified the comprehensive U.S. economic sanctions against Cuba and restricted the President’s authority</w:t>
      </w:r>
      <w:r w:rsidRPr="00064DBD">
        <w:rPr>
          <w:sz w:val="16"/>
        </w:rPr>
        <w:t xml:space="preserve"> to suspend or terminate those sanctions until a “transition government” is in power in Cuba. </w:t>
      </w:r>
      <w:r w:rsidRPr="00064DBD">
        <w:rPr>
          <w:rStyle w:val="Emphasis"/>
        </w:rPr>
        <w:t>Notwithstanding these statutory requirements</w:t>
      </w:r>
      <w:r w:rsidRPr="00064DBD">
        <w:rPr>
          <w:sz w:val="16"/>
        </w:rPr>
        <w:t xml:space="preserve">, </w:t>
      </w:r>
      <w:r w:rsidRPr="00064DBD">
        <w:rPr>
          <w:rStyle w:val="StyleBoldUnderline"/>
        </w:rPr>
        <w:t>the President maintains broad authority and discretion to significantly ease specific provisions of the Cuba sanctions regime in support of particular U.S. foreign policy objectives recognized by Congress</w:t>
      </w:r>
      <w:r w:rsidRPr="00064DBD">
        <w:rPr>
          <w:sz w:val="16"/>
        </w:rPr>
        <w:t xml:space="preserve">, including the provision of humanitarian support for the Cuban people and the promotion of democratic reforms. In fact, </w:t>
      </w:r>
      <w:r w:rsidRPr="00064DBD">
        <w:rPr>
          <w:rStyle w:val="StyleBoldUnderline"/>
        </w:rPr>
        <w:t>since Congress codified of the Cuba sanctions in 1996, Presidents Clinton, Bush and Obama have each exercised this authority</w:t>
      </w:r>
      <w:r w:rsidRPr="00064DBD">
        <w:rPr>
          <w:sz w:val="16"/>
        </w:rPr>
        <w:t xml:space="preserve"> to ease the scope of restrictions applicable to Cuba, without action or approval by Congress. </w:t>
      </w:r>
      <w:r w:rsidRPr="00064DBD">
        <w:rPr>
          <w:rStyle w:val="StyleBoldUnderline"/>
        </w:rPr>
        <w:t>This executive authority</w:t>
      </w:r>
      <w:r w:rsidRPr="00064DBD">
        <w:rPr>
          <w:sz w:val="16"/>
        </w:rPr>
        <w:t xml:space="preserve"> to modify the Cuba sanctions </w:t>
      </w:r>
      <w:r w:rsidRPr="00064DBD">
        <w:rPr>
          <w:rStyle w:val="StyleBoldUnderline"/>
        </w:rPr>
        <w:t>is grounded in Constitutional, statutory and regulatory provisions that empower the President and the responsible executive branch agencies to grant exceptions to the sanctions through executive actions, regulations and licenses. The authority is particularly broad in certain areas</w:t>
      </w:r>
      <w:r w:rsidRPr="00064DBD">
        <w:rPr>
          <w:sz w:val="16"/>
        </w:rPr>
        <w:t xml:space="preserve">, such as telecommunications-related transactions and humanitarian donations, </w:t>
      </w:r>
      <w:r w:rsidRPr="00064DBD">
        <w:rPr>
          <w:rStyle w:val="StyleBoldUnderline"/>
        </w:rPr>
        <w:t>where Congress has explicitly granted discretion to the President under existing statutes.</w:t>
      </w:r>
      <w:r w:rsidRPr="00064DBD">
        <w:rPr>
          <w:sz w:val="16"/>
        </w:rPr>
        <w:t xml:space="preserve"> Consistent with the relevant statutory authorities and restrictions, as well as statutory statements of U.S. policy objectives, </w:t>
      </w:r>
      <w:r w:rsidRPr="00064DBD">
        <w:rPr>
          <w:rStyle w:val="StyleBoldUnderline"/>
        </w:rPr>
        <w:t>the President arguably has sufficient legal authority to make the following types of additional changes to the current U.S. sanctions against Cuba</w:t>
      </w:r>
      <w:r w:rsidRPr="00064DBD">
        <w:rPr>
          <w:sz w:val="16"/>
        </w:rPr>
        <w:t xml:space="preserve">: • Establishing “general licenses” for existing categories of </w:t>
      </w:r>
      <w:r w:rsidRPr="00064DBD">
        <w:rPr>
          <w:rStyle w:val="StyleBoldUnderline"/>
        </w:rPr>
        <w:t>travel</w:t>
      </w:r>
      <w:r w:rsidRPr="00064DBD">
        <w:rPr>
          <w:sz w:val="16"/>
        </w:rPr>
        <w:t xml:space="preserve"> to Cuba that are currently authorized only by specific licenses; • Expanding existing categories of authorized travel to include new travel provisions (along the same lines as the new authorization announced on January 14, 2011 for travel related to non-academic clinics and workshops in Cuba); • Revising existing general and specific license provisions to ease or eliminate current limitations and conditions applicable to travel and </w:t>
      </w:r>
      <w:r w:rsidRPr="00064DBD">
        <w:rPr>
          <w:rStyle w:val="StyleBoldUnderline"/>
        </w:rPr>
        <w:t>remittances</w:t>
      </w:r>
      <w:r w:rsidRPr="00064DBD">
        <w:rPr>
          <w:sz w:val="16"/>
        </w:rPr>
        <w:t xml:space="preserve"> to Cuba; • Establishing a new general license for the provision of </w:t>
      </w:r>
      <w:r w:rsidRPr="00064DBD">
        <w:rPr>
          <w:rStyle w:val="StyleBoldUnderline"/>
        </w:rPr>
        <w:t>services</w:t>
      </w:r>
      <w:r w:rsidRPr="00064DBD">
        <w:rPr>
          <w:sz w:val="16"/>
        </w:rPr>
        <w:t xml:space="preserve"> to Cuba (along the same lines as the March 2010 revision that authorized services to facilitate Internet communications); • Establishing a general license for </w:t>
      </w:r>
      <w:r w:rsidRPr="00064DBD">
        <w:rPr>
          <w:rStyle w:val="StyleBoldUnderline"/>
        </w:rPr>
        <w:t>entry into U.S. ports of vessels engaged in trade with Cuba</w:t>
      </w:r>
      <w:r w:rsidRPr="00064DBD">
        <w:rPr>
          <w:sz w:val="16"/>
        </w:rPr>
        <w:t xml:space="preserve">; • Permitting </w:t>
      </w:r>
      <w:r w:rsidRPr="00064DBD">
        <w:rPr>
          <w:rStyle w:val="StyleBoldUnderline"/>
        </w:rPr>
        <w:t>payment for authorized transactions with Cuba</w:t>
      </w:r>
      <w:r w:rsidRPr="00064DBD">
        <w:rPr>
          <w:sz w:val="16"/>
        </w:rPr>
        <w:t xml:space="preserve"> (except sales of agricultural commodities or products) to be financed </w:t>
      </w:r>
      <w:r w:rsidRPr="00064DBD">
        <w:rPr>
          <w:rStyle w:val="StyleBoldUnderline"/>
        </w:rPr>
        <w:t>through</w:t>
      </w:r>
      <w:r w:rsidRPr="00064DBD">
        <w:rPr>
          <w:sz w:val="16"/>
        </w:rPr>
        <w:t xml:space="preserve"> letters of </w:t>
      </w:r>
      <w:r w:rsidRPr="00064DBD">
        <w:rPr>
          <w:rStyle w:val="StyleBoldUnderline"/>
        </w:rPr>
        <w:t>credit</w:t>
      </w:r>
      <w:r w:rsidRPr="00064DBD">
        <w:rPr>
          <w:sz w:val="16"/>
        </w:rPr>
        <w:t xml:space="preserve"> or other financing arrangements issued, confirmed or advised by U.S. financial institutions (but subject to statutory restrictions on the extension of credit for transactions involving “confiscated property”); • </w:t>
      </w:r>
      <w:r w:rsidRPr="00064DBD">
        <w:rPr>
          <w:rStyle w:val="StyleBoldUnderline"/>
        </w:rPr>
        <w:t>Authorizing imports of certain goods and services from Cuba; Modifying current export control regulations</w:t>
      </w:r>
      <w:r w:rsidRPr="00064DBD">
        <w:rPr>
          <w:sz w:val="16"/>
        </w:rPr>
        <w:t xml:space="preserve"> to establish more favorable licensing policies for additional categories of items that may be exported under specific licenses; • Establishing </w:t>
      </w:r>
      <w:r w:rsidRPr="00064DBD">
        <w:rPr>
          <w:rStyle w:val="StyleBoldUnderline"/>
        </w:rPr>
        <w:t>additional license exceptions for exports of U.S.-origin goods to Cuba</w:t>
      </w:r>
      <w:r w:rsidRPr="00064DBD">
        <w:rPr>
          <w:sz w:val="16"/>
        </w:rPr>
        <w:t xml:space="preserve">; and • </w:t>
      </w:r>
      <w:r w:rsidRPr="00064DBD">
        <w:rPr>
          <w:rStyle w:val="StyleBoldUnderline"/>
        </w:rPr>
        <w:t>Expanding</w:t>
      </w:r>
      <w:r w:rsidRPr="00064DBD">
        <w:rPr>
          <w:sz w:val="16"/>
        </w:rPr>
        <w:t xml:space="preserve"> the availability of existing </w:t>
      </w:r>
      <w:r w:rsidRPr="00064DBD">
        <w:rPr>
          <w:rStyle w:val="StyleBoldUnderline"/>
        </w:rPr>
        <w:t>license exceptions</w:t>
      </w:r>
      <w:r w:rsidRPr="00064DBD">
        <w:rPr>
          <w:sz w:val="16"/>
        </w:rPr>
        <w:t xml:space="preserve"> to cover additional categories of exports and easing conditions and limitations on the use of those exceptions.</w:t>
      </w:r>
    </w:p>
    <w:p w14:paraId="63994AE0" w14:textId="77777777" w:rsidR="004F15BA" w:rsidRDefault="004F15BA" w:rsidP="00DF6425">
      <w:pPr>
        <w:rPr>
          <w:sz w:val="16"/>
        </w:rPr>
      </w:pPr>
    </w:p>
    <w:p w14:paraId="058F2B3A" w14:textId="77777777" w:rsidR="004F15BA" w:rsidRDefault="004F15BA" w:rsidP="004F15BA">
      <w:pPr>
        <w:rPr>
          <w:b/>
        </w:rPr>
      </w:pPr>
    </w:p>
    <w:p w14:paraId="44BB22C8" w14:textId="49EF8A08" w:rsidR="004F15BA" w:rsidRPr="004F15BA" w:rsidRDefault="004F15BA" w:rsidP="004F15BA">
      <w:pPr>
        <w:rPr>
          <w:rStyle w:val="StyleStyleBold12pt"/>
          <w:b w:val="0"/>
        </w:rPr>
      </w:pPr>
      <w:r w:rsidRPr="004F15BA">
        <w:rPr>
          <w:b/>
        </w:rPr>
        <w:t>Only the CP is constitutional</w:t>
      </w:r>
    </w:p>
    <w:p w14:paraId="5A3235C9" w14:textId="77777777" w:rsidR="004F15BA" w:rsidRPr="004F15BA" w:rsidRDefault="004F15BA" w:rsidP="004F15BA">
      <w:pPr>
        <w:rPr>
          <w:rStyle w:val="StyleStyleBold12pt"/>
          <w:b w:val="0"/>
          <w:sz w:val="22"/>
        </w:rPr>
      </w:pPr>
      <w:r w:rsidRPr="004F15BA">
        <w:rPr>
          <w:rStyle w:val="StyleStyleBold12pt"/>
          <w:sz w:val="22"/>
        </w:rPr>
        <w:t xml:space="preserve">Powell 99 </w:t>
      </w:r>
      <w:r w:rsidRPr="004F15BA">
        <w:rPr>
          <w:rStyle w:val="StyleStyleBold12pt"/>
          <w:b w:val="0"/>
          <w:sz w:val="22"/>
        </w:rPr>
        <w:t xml:space="preserve">(H. Jefferson, Prof @ Duke Law School, </w:t>
      </w:r>
      <w:r w:rsidRPr="004F15BA">
        <w:rPr>
          <w:rStyle w:val="StyleStyleBold12pt"/>
          <w:b w:val="0"/>
          <w:i/>
          <w:sz w:val="22"/>
        </w:rPr>
        <w:t>The President’s Authority over Foreign Affairs: An Executive Branch Perspective</w:t>
      </w:r>
      <w:r w:rsidRPr="004F15BA">
        <w:rPr>
          <w:rStyle w:val="StyleStyleBold12pt"/>
          <w:b w:val="0"/>
          <w:sz w:val="22"/>
        </w:rPr>
        <w:t xml:space="preserve">, The George Washington Law Review March 99 Vol. 67 No. 3, p. 527, http://scholarship.law.duke.edu/cgi/viewcontent.cgi?article=1391&amp;context=faculty_scholarship&amp;sei-redir=1&amp;referer=http%3A%2F%2Fwww.google.com%2Furl%3Fsa%3Dt%26rct%3Dj%26q%3D%2522executive%2522%2520%2522responsibility%2522%2520%2522foreign%2520policy%2522%2520%2522congress%2522%26source%3Dweb%26cd%3D5%26ved%3D0CEgQFjAE%26url%3Dhttp%253A%252F%252Fscholarship.law.duke.edu%252Fcgi%252Fviewcontent.cgi%253Farticle%253D1391%2526context%253Dfaculty_scholarship%26ei%3D3kfcUcLeCeT98AH04IH4Bw%26usg%3DAFQjCNHoPUm0q3wf09AANmj7ZMANxtDmLw#search=%22executive%20responsibility%20foreign%20policy%20congress%22)//LA </w:t>
      </w:r>
    </w:p>
    <w:p w14:paraId="0ADA590E" w14:textId="57359A17" w:rsidR="004F15BA" w:rsidRDefault="004F15BA" w:rsidP="004F15BA">
      <w:pPr>
        <w:rPr>
          <w:sz w:val="16"/>
        </w:rPr>
      </w:pPr>
      <w:r w:rsidRPr="001825E8">
        <w:rPr>
          <w:sz w:val="16"/>
        </w:rPr>
        <w:lastRenderedPageBreak/>
        <w:t xml:space="preserve">As the preceding discussion of conditional spending indicates, </w:t>
      </w:r>
      <w:r w:rsidRPr="00D3028F">
        <w:rPr>
          <w:rStyle w:val="StyleBoldUnderline"/>
        </w:rPr>
        <w:t xml:space="preserve">the </w:t>
      </w:r>
      <w:proofErr w:type="spellStart"/>
      <w:r w:rsidRPr="00D3028F">
        <w:rPr>
          <w:rStyle w:val="StyleBoldUnderline"/>
        </w:rPr>
        <w:t>execu</w:t>
      </w:r>
      <w:proofErr w:type="spellEnd"/>
      <w:r w:rsidRPr="00D3028F">
        <w:rPr>
          <w:rStyle w:val="StyleBoldUnderline"/>
        </w:rPr>
        <w:t xml:space="preserve">- </w:t>
      </w:r>
      <w:proofErr w:type="spellStart"/>
      <w:r w:rsidRPr="00D3028F">
        <w:rPr>
          <w:rStyle w:val="StyleBoldUnderline"/>
        </w:rPr>
        <w:t>tive</w:t>
      </w:r>
      <w:proofErr w:type="spellEnd"/>
      <w:r w:rsidRPr="00D3028F">
        <w:rPr>
          <w:rStyle w:val="StyleBoldUnderline"/>
        </w:rPr>
        <w:t xml:space="preserve"> branch perspective involves challenging questions of how to reconcile the existence of the President'-s broad authority as constitutional </w:t>
      </w:r>
      <w:proofErr w:type="spellStart"/>
      <w:r w:rsidRPr="00D3028F">
        <w:rPr>
          <w:rStyle w:val="StyleBoldUnderline"/>
        </w:rPr>
        <w:t>representa</w:t>
      </w:r>
      <w:proofErr w:type="spellEnd"/>
      <w:r w:rsidRPr="00D3028F">
        <w:rPr>
          <w:rStyle w:val="StyleBoldUnderline"/>
        </w:rPr>
        <w:t xml:space="preserve">- </w:t>
      </w:r>
      <w:proofErr w:type="spellStart"/>
      <w:r w:rsidRPr="00D3028F">
        <w:rPr>
          <w:rStyle w:val="StyleBoldUnderline"/>
        </w:rPr>
        <w:t>tive</w:t>
      </w:r>
      <w:proofErr w:type="spellEnd"/>
      <w:r w:rsidRPr="00D3028F">
        <w:rPr>
          <w:rStyle w:val="StyleBoldUnderline"/>
        </w:rPr>
        <w:t xml:space="preserve"> of the United States in foreign affairs with Congress's far-reaching </w:t>
      </w:r>
      <w:proofErr w:type="spellStart"/>
      <w:r w:rsidRPr="00D3028F">
        <w:rPr>
          <w:rStyle w:val="StyleBoldUnderline"/>
        </w:rPr>
        <w:t>pow</w:t>
      </w:r>
      <w:proofErr w:type="spellEnd"/>
      <w:r w:rsidRPr="00D3028F">
        <w:rPr>
          <w:rStyle w:val="StyleBoldUnderline"/>
        </w:rPr>
        <w:t xml:space="preserve">- </w:t>
      </w:r>
      <w:proofErr w:type="spellStart"/>
      <w:r w:rsidRPr="00D3028F">
        <w:rPr>
          <w:rStyle w:val="StyleBoldUnderline"/>
        </w:rPr>
        <w:t>ers</w:t>
      </w:r>
      <w:proofErr w:type="spellEnd"/>
      <w:r w:rsidRPr="00D3028F">
        <w:rPr>
          <w:rStyle w:val="StyleBoldUnderline"/>
        </w:rPr>
        <w:t>. It is</w:t>
      </w:r>
      <w:r w:rsidRPr="001825E8">
        <w:rPr>
          <w:sz w:val="16"/>
        </w:rPr>
        <w:t xml:space="preserve"> as unacce</w:t>
      </w:r>
      <w:r w:rsidRPr="00D3028F">
        <w:rPr>
          <w:rStyle w:val="StyleBoldUnderline"/>
        </w:rPr>
        <w:t>ptable to allow Congress to seize control of the executive's responsibilities for foreign policy and national security</w:t>
      </w:r>
      <w:r w:rsidRPr="001825E8">
        <w:rPr>
          <w:sz w:val="16"/>
        </w:rPr>
        <w:t xml:space="preserve"> as it is to give crabbed readings to the authority of the national legislature to provide for the com- </w:t>
      </w:r>
      <w:proofErr w:type="spellStart"/>
      <w:r w:rsidRPr="001825E8">
        <w:rPr>
          <w:sz w:val="16"/>
        </w:rPr>
        <w:t>mon</w:t>
      </w:r>
      <w:proofErr w:type="spellEnd"/>
      <w:r w:rsidRPr="001825E8">
        <w:rPr>
          <w:sz w:val="16"/>
        </w:rPr>
        <w:t xml:space="preserve"> defense and general welfare. </w:t>
      </w:r>
      <w:r w:rsidRPr="00D3028F">
        <w:rPr>
          <w:rStyle w:val="StyleBoldUnderline"/>
        </w:rPr>
        <w:t>Responsible constitutional reasoning from the executive branch perspective seeks to serve both of these goals: "we fully acknowledge the broad sweep of Congress's powers while insisting, as we must, that those powers cannot be legitimately employed so as to undermine the constitutional authority of the executive branch</w:t>
      </w:r>
      <w:r w:rsidRPr="001825E8">
        <w:rPr>
          <w:sz w:val="16"/>
        </w:rPr>
        <w:t xml:space="preserve">."127 Understood from the executive branch perspective, in other words, </w:t>
      </w:r>
      <w:r w:rsidRPr="001825E8">
        <w:rPr>
          <w:rStyle w:val="StyleBoldUnderline"/>
        </w:rPr>
        <w:t xml:space="preserve">executive primacy in for- </w:t>
      </w:r>
      <w:proofErr w:type="spellStart"/>
      <w:r w:rsidRPr="001825E8">
        <w:rPr>
          <w:rStyle w:val="StyleBoldUnderline"/>
        </w:rPr>
        <w:t>eign</w:t>
      </w:r>
      <w:proofErr w:type="spellEnd"/>
      <w:r w:rsidRPr="001825E8">
        <w:rPr>
          <w:rStyle w:val="StyleBoldUnderline"/>
        </w:rPr>
        <w:t xml:space="preserve"> affairs and national security is a faithful exposition not only of judicial precedent and historical practice, but also of the fundamental notion that the Constitution is meant to provide checks on the tendency of power, including executive power, to become arbitrary</w:t>
      </w:r>
      <w:r w:rsidRPr="001825E8">
        <w:rPr>
          <w:sz w:val="16"/>
        </w:rPr>
        <w:t xml:space="preserve">. As I noted in the Introduction, </w:t>
      </w:r>
      <w:proofErr w:type="spellStart"/>
      <w:r w:rsidRPr="001825E8">
        <w:rPr>
          <w:sz w:val="16"/>
        </w:rPr>
        <w:t>execu</w:t>
      </w:r>
      <w:proofErr w:type="spellEnd"/>
      <w:r w:rsidRPr="001825E8">
        <w:rPr>
          <w:sz w:val="16"/>
        </w:rPr>
        <w:t xml:space="preserve">- </w:t>
      </w:r>
      <w:proofErr w:type="spellStart"/>
      <w:r w:rsidRPr="001825E8">
        <w:rPr>
          <w:sz w:val="16"/>
        </w:rPr>
        <w:t>tive</w:t>
      </w:r>
      <w:proofErr w:type="spellEnd"/>
      <w:r w:rsidRPr="001825E8">
        <w:rPr>
          <w:sz w:val="16"/>
        </w:rPr>
        <w:t xml:space="preserve"> primacy is a persuasive interpretation of the Constitution only if it can generate a set of doctrines concerning power over foreign affairs and national security that makes sense in light of the whole of constitutional law. The next Part of this Essay provides a schematic outline of those doctrines, </w:t>
      </w:r>
      <w:proofErr w:type="gramStart"/>
      <w:r w:rsidRPr="001825E8">
        <w:rPr>
          <w:sz w:val="16"/>
        </w:rPr>
        <w:t xml:space="preserve">a </w:t>
      </w:r>
      <w:proofErr w:type="spellStart"/>
      <w:r w:rsidRPr="001825E8">
        <w:rPr>
          <w:sz w:val="16"/>
        </w:rPr>
        <w:t>descrip</w:t>
      </w:r>
      <w:proofErr w:type="spellEnd"/>
      <w:proofErr w:type="gramEnd"/>
      <w:r w:rsidRPr="001825E8">
        <w:rPr>
          <w:sz w:val="16"/>
        </w:rPr>
        <w:t xml:space="preserve">- </w:t>
      </w:r>
      <w:proofErr w:type="spellStart"/>
      <w:r w:rsidRPr="001825E8">
        <w:rPr>
          <w:sz w:val="16"/>
        </w:rPr>
        <w:t>tion</w:t>
      </w:r>
      <w:proofErr w:type="spellEnd"/>
      <w:r w:rsidRPr="001825E8">
        <w:rPr>
          <w:sz w:val="16"/>
        </w:rPr>
        <w:t xml:space="preserve"> of the executive primacy position</w:t>
      </w:r>
      <w:r w:rsidRPr="004F15BA">
        <w:rPr>
          <w:sz w:val="16"/>
        </w:rPr>
        <w:t xml:space="preserve"> </w:t>
      </w:r>
      <w:r w:rsidRPr="001825E8">
        <w:rPr>
          <w:sz w:val="16"/>
        </w:rPr>
        <w:t xml:space="preserve">rather than a direct defense of its </w:t>
      </w:r>
      <w:proofErr w:type="spellStart"/>
      <w:r w:rsidRPr="001825E8">
        <w:rPr>
          <w:sz w:val="16"/>
        </w:rPr>
        <w:t>supe</w:t>
      </w:r>
      <w:proofErr w:type="spellEnd"/>
      <w:r w:rsidRPr="001825E8">
        <w:rPr>
          <w:sz w:val="16"/>
        </w:rPr>
        <w:t xml:space="preserve">- </w:t>
      </w:r>
      <w:proofErr w:type="spellStart"/>
      <w:r w:rsidRPr="001825E8">
        <w:rPr>
          <w:sz w:val="16"/>
        </w:rPr>
        <w:t>riority</w:t>
      </w:r>
      <w:proofErr w:type="spellEnd"/>
      <w:r w:rsidRPr="001825E8">
        <w:rPr>
          <w:sz w:val="16"/>
        </w:rPr>
        <w:t xml:space="preserve"> over competing views of the Constitution.</w:t>
      </w:r>
    </w:p>
    <w:p w14:paraId="7895F2F4" w14:textId="77777777" w:rsidR="000904EF" w:rsidRDefault="000904EF" w:rsidP="004F15BA">
      <w:pPr>
        <w:rPr>
          <w:sz w:val="16"/>
        </w:rPr>
      </w:pPr>
    </w:p>
    <w:p w14:paraId="508DE30E" w14:textId="1B237247" w:rsidR="000904EF" w:rsidRDefault="000904EF" w:rsidP="000904EF">
      <w:pPr>
        <w:pStyle w:val="Heading3"/>
      </w:pPr>
      <w:r>
        <w:lastRenderedPageBreak/>
        <w:t>---XO Action on Cuba Constitutional</w:t>
      </w:r>
    </w:p>
    <w:p w14:paraId="6E4C783C" w14:textId="77777777" w:rsidR="000904EF" w:rsidRDefault="000904EF" w:rsidP="000904EF">
      <w:pPr>
        <w:rPr>
          <w:b/>
        </w:rPr>
      </w:pPr>
    </w:p>
    <w:p w14:paraId="6F883324" w14:textId="3CEFA4B1" w:rsidR="000904EF" w:rsidRPr="000904EF" w:rsidRDefault="000904EF" w:rsidP="000904EF">
      <w:pPr>
        <w:rPr>
          <w:rStyle w:val="StyleStyleBold12pt"/>
          <w:b w:val="0"/>
          <w:sz w:val="22"/>
        </w:rPr>
      </w:pPr>
      <w:r w:rsidRPr="000904EF">
        <w:rPr>
          <w:b/>
        </w:rPr>
        <w:t>The CP is constitutional</w:t>
      </w:r>
    </w:p>
    <w:p w14:paraId="571EE8D5" w14:textId="77777777" w:rsidR="000904EF" w:rsidRPr="000904EF" w:rsidRDefault="000904EF" w:rsidP="000904EF">
      <w:pPr>
        <w:rPr>
          <w:rStyle w:val="StyleStyleBold12pt"/>
          <w:b w:val="0"/>
          <w:sz w:val="22"/>
        </w:rPr>
      </w:pPr>
      <w:r w:rsidRPr="000904EF">
        <w:rPr>
          <w:rStyle w:val="StyleStyleBold12pt"/>
          <w:sz w:val="22"/>
        </w:rPr>
        <w:t xml:space="preserve">AS-COA 2/20 </w:t>
      </w:r>
      <w:r w:rsidRPr="000904EF">
        <w:rPr>
          <w:rStyle w:val="StyleStyleBold12pt"/>
          <w:b w:val="0"/>
          <w:sz w:val="22"/>
        </w:rPr>
        <w:t xml:space="preserve">(Americas Society—Council of the Americas, </w:t>
      </w:r>
      <w:r w:rsidRPr="000904EF">
        <w:rPr>
          <w:rStyle w:val="StyleStyleBold12pt"/>
          <w:b w:val="0"/>
          <w:i/>
          <w:sz w:val="22"/>
        </w:rPr>
        <w:t>Seven Steps the U.S. President Can Take to Promote Change in Cuba by Adapting the Embargo</w:t>
      </w:r>
      <w:r w:rsidRPr="000904EF">
        <w:rPr>
          <w:rStyle w:val="StyleStyleBold12pt"/>
          <w:b w:val="0"/>
          <w:sz w:val="22"/>
        </w:rPr>
        <w:t xml:space="preserve">, 2/20/13, http://www.as-coa.org/articles/seven-steps-us-president-can-take-promote-change-cuba-adapting-embargo)//LA </w:t>
      </w:r>
    </w:p>
    <w:p w14:paraId="57D71DDA" w14:textId="77777777" w:rsidR="000904EF" w:rsidRPr="00FD5AD3" w:rsidRDefault="000904EF" w:rsidP="000904EF">
      <w:pPr>
        <w:rPr>
          <w:rStyle w:val="StyleBoldUnderline"/>
        </w:rPr>
      </w:pPr>
      <w:r w:rsidRPr="00FD5AD3">
        <w:rPr>
          <w:rStyle w:val="StyleBoldUnderline"/>
        </w:rPr>
        <w:t xml:space="preserve">A careful reading of U.S. policy goals toward Cuba and the set of regulations and laws governing the U.S. embargo on Cuba reveal a series of changes that are essential to ensuring the U.S. administration’s goal of encouraging independent economic and political activity in Cuba. More important, they are also legally possible and within the President’s authority under existing regulations. To that end, we propose the following steps that President Obama can take to encourage private organizations and individuals to directly and indirectly serve as catalysts for meaningful economic change in Cuba. </w:t>
      </w:r>
    </w:p>
    <w:p w14:paraId="72A1124D" w14:textId="77777777" w:rsidR="000904EF" w:rsidRPr="00FD5AD3" w:rsidRDefault="000904EF" w:rsidP="000904EF">
      <w:pPr>
        <w:rPr>
          <w:sz w:val="16"/>
        </w:rPr>
      </w:pPr>
      <w:r w:rsidRPr="00FD5AD3">
        <w:rPr>
          <w:rStyle w:val="StyleBoldUnderline"/>
        </w:rPr>
        <w:t>Grant exceptions for commerce</w:t>
      </w:r>
      <w:r w:rsidRPr="00FD5AD3">
        <w:rPr>
          <w:sz w:val="16"/>
        </w:rPr>
        <w:t>—including sales and imports—</w:t>
      </w:r>
      <w:r w:rsidRPr="00FD5AD3">
        <w:rPr>
          <w:rStyle w:val="StyleBoldUnderline"/>
        </w:rPr>
        <w:t>for businesses and individuals engaged in certifiably independent</w:t>
      </w:r>
      <w:r w:rsidRPr="00FD5AD3">
        <w:rPr>
          <w:sz w:val="16"/>
        </w:rPr>
        <w:t xml:space="preserve"> (i.e., non-state) </w:t>
      </w:r>
      <w:r w:rsidRPr="00FD5AD3">
        <w:rPr>
          <w:rStyle w:val="StyleBoldUnderline"/>
        </w:rPr>
        <w:t>economic activity</w:t>
      </w:r>
      <w:r w:rsidRPr="00FD5AD3">
        <w:rPr>
          <w:sz w:val="16"/>
        </w:rPr>
        <w:t>.</w:t>
      </w:r>
    </w:p>
    <w:p w14:paraId="28481992" w14:textId="77777777" w:rsidR="000904EF" w:rsidRPr="00FD5AD3" w:rsidRDefault="000904EF" w:rsidP="000904EF">
      <w:pPr>
        <w:rPr>
          <w:rStyle w:val="StyleBoldUnderline"/>
        </w:rPr>
      </w:pPr>
      <w:r w:rsidRPr="00FD5AD3">
        <w:rPr>
          <w:rStyle w:val="StyleBoldUnderline"/>
        </w:rPr>
        <w:t xml:space="preserve">Allow for the export and sale of goods and services to businesses and individuals engaged in certifiably independent (i.e., non-state) economic activity.  </w:t>
      </w:r>
    </w:p>
    <w:p w14:paraId="7109CAC8" w14:textId="77777777" w:rsidR="000904EF" w:rsidRPr="00FD5AD3" w:rsidRDefault="000904EF" w:rsidP="000904EF">
      <w:pPr>
        <w:rPr>
          <w:sz w:val="16"/>
        </w:rPr>
      </w:pPr>
      <w:r w:rsidRPr="00FD5AD3">
        <w:rPr>
          <w:rStyle w:val="StyleBoldUnderline"/>
        </w:rPr>
        <w:t>Allow licensed U.S. travelers to Cuba to have access to U.S.-issued pre-paid cards and other financial services</w:t>
      </w:r>
      <w:r w:rsidRPr="00FD5AD3">
        <w:rPr>
          <w:sz w:val="16"/>
        </w:rPr>
        <w:t>—including travelers’ insurance.</w:t>
      </w:r>
    </w:p>
    <w:p w14:paraId="1FB54535" w14:textId="77777777" w:rsidR="000904EF" w:rsidRPr="00FD5AD3" w:rsidRDefault="000904EF" w:rsidP="000904EF">
      <w:pPr>
        <w:rPr>
          <w:sz w:val="16"/>
        </w:rPr>
      </w:pPr>
      <w:r w:rsidRPr="00FD5AD3">
        <w:rPr>
          <w:rStyle w:val="StyleBoldUnderline"/>
        </w:rPr>
        <w:t>Expand general licensed travel to include U.S. executives</w:t>
      </w:r>
      <w:r w:rsidRPr="00FD5AD3">
        <w:rPr>
          <w:sz w:val="16"/>
        </w:rPr>
        <w:t xml:space="preserve"> and their duly appointed agents to Cuba in financial services, travel and hospitality-related industries, such as banking, insurance, credit cards, and consumer products related to travel. </w:t>
      </w:r>
    </w:p>
    <w:p w14:paraId="082CC11F" w14:textId="77777777" w:rsidR="000904EF" w:rsidRPr="00FD5AD3" w:rsidRDefault="000904EF" w:rsidP="000904EF">
      <w:pPr>
        <w:rPr>
          <w:rStyle w:val="StyleBoldUnderline"/>
        </w:rPr>
      </w:pPr>
      <w:r w:rsidRPr="00FD5AD3">
        <w:rPr>
          <w:rStyle w:val="StyleBoldUnderline"/>
        </w:rPr>
        <w:t>Expand general licensed travel to include: law, real estate and land titling, financial services and credit, and any area defined as supporting independent economic activity.</w:t>
      </w:r>
    </w:p>
    <w:p w14:paraId="37F984F3" w14:textId="77777777" w:rsidR="000904EF" w:rsidRPr="00FD5AD3" w:rsidRDefault="000904EF" w:rsidP="000904EF">
      <w:pPr>
        <w:rPr>
          <w:sz w:val="16"/>
        </w:rPr>
      </w:pPr>
      <w:r w:rsidRPr="00FD5AD3">
        <w:rPr>
          <w:rStyle w:val="StyleBoldUnderline"/>
        </w:rPr>
        <w:t>Allow for the sale of telecommunications hardware</w:t>
      </w:r>
      <w:r w:rsidRPr="00FD5AD3">
        <w:rPr>
          <w:sz w:val="16"/>
        </w:rPr>
        <w:t xml:space="preserve">—including cell towers, satellite dishes, and handsets—in Cuba. </w:t>
      </w:r>
    </w:p>
    <w:p w14:paraId="7A6E2B13" w14:textId="77777777" w:rsidR="000904EF" w:rsidRPr="00FD5AD3" w:rsidRDefault="000904EF" w:rsidP="000904EF">
      <w:pPr>
        <w:rPr>
          <w:sz w:val="16"/>
        </w:rPr>
      </w:pPr>
      <w:r w:rsidRPr="00FD5AD3">
        <w:rPr>
          <w:rStyle w:val="StyleBoldUnderline"/>
        </w:rPr>
        <w:t>Allow for the possibility for Cuba to request technical assistance from International Financial Institutions</w:t>
      </w:r>
      <w:r w:rsidRPr="00FD5AD3">
        <w:rPr>
          <w:sz w:val="16"/>
        </w:rPr>
        <w:t xml:space="preserve"> (IFIs) in the area of economic and institutional reform.</w:t>
      </w:r>
    </w:p>
    <w:p w14:paraId="6F777F12" w14:textId="77777777" w:rsidR="000904EF" w:rsidRDefault="000904EF" w:rsidP="000904EF">
      <w:pPr>
        <w:rPr>
          <w:rStyle w:val="StyleBoldUnderline"/>
        </w:rPr>
      </w:pPr>
      <w:r w:rsidRPr="00FD5AD3">
        <w:rPr>
          <w:sz w:val="16"/>
        </w:rPr>
        <w:t xml:space="preserve">In a separate annex (Annex I) </w:t>
      </w:r>
      <w:r w:rsidRPr="00FD5AD3">
        <w:rPr>
          <w:rStyle w:val="StyleBoldUnderline"/>
        </w:rPr>
        <w:t>this document lays out the legal and statutory basis for Presidential authority to make these necessary reforms to further U.S. policy to Cuba.</w:t>
      </w:r>
    </w:p>
    <w:p w14:paraId="384F0120" w14:textId="77777777" w:rsidR="000904EF" w:rsidRDefault="000904EF" w:rsidP="000904EF">
      <w:pPr>
        <w:rPr>
          <w:b/>
        </w:rPr>
      </w:pPr>
    </w:p>
    <w:p w14:paraId="4E54AEDB" w14:textId="5645558B" w:rsidR="000904EF" w:rsidRPr="000904EF" w:rsidRDefault="000904EF" w:rsidP="000904EF">
      <w:pPr>
        <w:rPr>
          <w:rStyle w:val="StyleStyleBold12pt"/>
          <w:b w:val="0"/>
          <w:sz w:val="22"/>
        </w:rPr>
      </w:pPr>
      <w:r w:rsidRPr="000904EF">
        <w:rPr>
          <w:b/>
        </w:rPr>
        <w:t>Here’s a list of constitutional justifications for our CP</w:t>
      </w:r>
    </w:p>
    <w:p w14:paraId="21C4E0F3" w14:textId="77777777" w:rsidR="000904EF" w:rsidRPr="000904EF" w:rsidRDefault="000904EF" w:rsidP="000904EF">
      <w:pPr>
        <w:rPr>
          <w:rStyle w:val="StyleStyleBold12pt"/>
          <w:b w:val="0"/>
          <w:sz w:val="22"/>
        </w:rPr>
      </w:pPr>
      <w:r w:rsidRPr="000904EF">
        <w:rPr>
          <w:rStyle w:val="StyleStyleBold12pt"/>
          <w:sz w:val="22"/>
        </w:rPr>
        <w:t xml:space="preserve">AS-COA 2/20 </w:t>
      </w:r>
      <w:r w:rsidRPr="000904EF">
        <w:rPr>
          <w:rStyle w:val="StyleStyleBold12pt"/>
          <w:b w:val="0"/>
          <w:sz w:val="22"/>
        </w:rPr>
        <w:t xml:space="preserve">(Americas Society—Council of the Americas, </w:t>
      </w:r>
      <w:r w:rsidRPr="000904EF">
        <w:rPr>
          <w:rStyle w:val="StyleStyleBold12pt"/>
          <w:b w:val="0"/>
          <w:i/>
          <w:sz w:val="22"/>
        </w:rPr>
        <w:t>Seven Steps the U.S. President Can Take to Promote Change in Cuba by Adapting the Embargo</w:t>
      </w:r>
      <w:r w:rsidRPr="000904EF">
        <w:rPr>
          <w:rStyle w:val="StyleStyleBold12pt"/>
          <w:b w:val="0"/>
          <w:sz w:val="22"/>
        </w:rPr>
        <w:t xml:space="preserve">, 2/20/13, http://www.as-coa.org/articles/seven-steps-us-president-can-take-promote-change-cuba-adapting-embargo)//LA </w:t>
      </w:r>
    </w:p>
    <w:p w14:paraId="18F69881" w14:textId="77777777" w:rsidR="000904EF" w:rsidRPr="000904EF" w:rsidRDefault="000904EF" w:rsidP="000904EF">
      <w:r w:rsidRPr="000904EF">
        <w:t>Recommendations</w:t>
      </w:r>
    </w:p>
    <w:p w14:paraId="4745589E" w14:textId="77777777" w:rsidR="000904EF" w:rsidRPr="00FD5AD3" w:rsidRDefault="000904EF" w:rsidP="000904EF">
      <w:r w:rsidRPr="00FD5AD3">
        <w:t xml:space="preserve">1. Grant exceptions for commerce—including sales and imports—for businesses and individuals engaged in certifiably independent (i.e., non-state) economic activity. </w:t>
      </w:r>
    </w:p>
    <w:p w14:paraId="4A657160" w14:textId="77777777" w:rsidR="000904EF" w:rsidRPr="00FD5AD3" w:rsidRDefault="000904EF" w:rsidP="000904EF">
      <w:r w:rsidRPr="00FD5AD3">
        <w:t>Regulatory Prohibition(s)</w:t>
      </w:r>
    </w:p>
    <w:p w14:paraId="30BB50C2" w14:textId="77777777" w:rsidR="000904EF" w:rsidRPr="00FD5AD3" w:rsidRDefault="000904EF" w:rsidP="000904EF">
      <w:r w:rsidRPr="00FD5AD3">
        <w:t>31 C.F.R. § 515.204 prohibits the importation of any Cuban origin goods, goods located in or transported from Cuba, or goods derived in whole or in part from Cuba, unless expressly authorized by the Secretary of the Treasury.</w:t>
      </w:r>
    </w:p>
    <w:p w14:paraId="1D15F700" w14:textId="77777777" w:rsidR="000904EF" w:rsidRPr="00FD5AD3" w:rsidRDefault="000904EF" w:rsidP="000904EF">
      <w:r w:rsidRPr="00FD5AD3">
        <w:t>31 C.F.R. § 515.506(c</w:t>
      </w:r>
      <w:proofErr w:type="gramStart"/>
      <w:r w:rsidRPr="00FD5AD3">
        <w:t>)(</w:t>
      </w:r>
      <w:proofErr w:type="gramEnd"/>
      <w:r w:rsidRPr="00FD5AD3">
        <w:t>3) expressly declines to authorize the importation of any Cuban origin merchandise acquired incident to travel in Cuba.</w:t>
      </w:r>
    </w:p>
    <w:p w14:paraId="6EB16A47" w14:textId="77777777" w:rsidR="000904EF" w:rsidRPr="00FD5AD3" w:rsidRDefault="000904EF" w:rsidP="000904EF">
      <w:r w:rsidRPr="00FD5AD3">
        <w:t>Statutory Prohibition(s)</w:t>
      </w:r>
    </w:p>
    <w:p w14:paraId="2747173C" w14:textId="77777777" w:rsidR="000904EF" w:rsidRPr="00FD5AD3" w:rsidRDefault="000904EF" w:rsidP="000904EF">
      <w:r w:rsidRPr="00FD5AD3">
        <w:t>None</w:t>
      </w:r>
    </w:p>
    <w:p w14:paraId="6D5332EF" w14:textId="77777777" w:rsidR="000904EF" w:rsidRPr="00FD5AD3" w:rsidRDefault="000904EF" w:rsidP="000904EF">
      <w:r w:rsidRPr="00FD5AD3">
        <w:t>22 U.S.C. § 6040(a) “notes” that 31 C.F.R. § 515.204 prohibits the importation of goods from Cuba, but does not codify or expressly prohibit such activity.</w:t>
      </w:r>
    </w:p>
    <w:p w14:paraId="2BD5E85F" w14:textId="77777777" w:rsidR="000904EF" w:rsidRPr="00FD5AD3" w:rsidRDefault="000904EF" w:rsidP="000904EF">
      <w:r w:rsidRPr="00FD5AD3">
        <w:lastRenderedPageBreak/>
        <w:t>22 U.S.C. § 7028 acknowledges that Congress did not attempt to alter any prohibitions on the importation of goods from Cuba under 31 C.F.R. § 515.204. However, Congress did not codify or otherwise mandate the enforcement of this regulation.</w:t>
      </w:r>
    </w:p>
    <w:p w14:paraId="48404D91" w14:textId="77777777" w:rsidR="000904EF" w:rsidRPr="00FD5AD3" w:rsidRDefault="000904EF" w:rsidP="000904EF">
      <w:r w:rsidRPr="00FD5AD3">
        <w:t>Presidential Authority</w:t>
      </w:r>
    </w:p>
    <w:p w14:paraId="65EC9156" w14:textId="77777777" w:rsidR="000904EF" w:rsidRPr="00FD5AD3" w:rsidRDefault="000904EF" w:rsidP="000904EF">
      <w:r w:rsidRPr="00FD5AD3">
        <w:t>Although, multiple Congressional statutes have re-stated the regulatory prohibition on the importation of Cuban goods, no legislation appears to codify the restriction. Thus, the President may modify 31 C.F.R. § 204’s complete prohibition on the importation of Cuban goods to permit some exceptions.</w:t>
      </w:r>
    </w:p>
    <w:p w14:paraId="3F906C08" w14:textId="77777777" w:rsidR="000904EF" w:rsidRPr="00FD5AD3" w:rsidRDefault="000904EF" w:rsidP="000904EF">
      <w:r w:rsidRPr="00FD5AD3">
        <w:t>2. Allow for the export and sale of goods and services to businesses, agricultural cooperatives and individuals engaged in certifiably (i.e.</w:t>
      </w:r>
      <w:r>
        <w:t>, non-state) economic activity.</w:t>
      </w:r>
    </w:p>
    <w:p w14:paraId="228D35F1" w14:textId="77777777" w:rsidR="000904EF" w:rsidRPr="00FD5AD3" w:rsidRDefault="000904EF" w:rsidP="000904EF">
      <w:r w:rsidRPr="00FD5AD3">
        <w:t>Regulatory Prohibition(s)</w:t>
      </w:r>
    </w:p>
    <w:p w14:paraId="1E5B1986" w14:textId="77777777" w:rsidR="000904EF" w:rsidRPr="00FD5AD3" w:rsidRDefault="000904EF" w:rsidP="000904EF">
      <w:r w:rsidRPr="00FD5AD3">
        <w:t>15 C.F.R. § 746.2 prohibits a variety of exports of U.S. goods to Cuba. This regulatory provision sets forth various licensing exceptions and special licenses that permit the exportation of certain goods to Cuba, however, none apply to the goods described by the recommendation.</w:t>
      </w:r>
    </w:p>
    <w:p w14:paraId="27EEDB49" w14:textId="77777777" w:rsidR="000904EF" w:rsidRPr="00FD5AD3" w:rsidRDefault="000904EF" w:rsidP="000904EF">
      <w:r w:rsidRPr="00FD5AD3">
        <w:t>31 C.F.R. § 515.559 prohibits the exportation of goods to Cuba which require special licenses pursuant to 15 C.F.R. § 746.2 unless the good meets a series of requirements listed within 31 C.F.R. § 515.559(a)-(b). Importantly, a special license will only be authorized for goods relating to (1) contracts that were entered into prior to October 23, 1992; (2) medicine or medical devices (subject to additional restrictions); or (3) telecommunications equipment.</w:t>
      </w:r>
    </w:p>
    <w:p w14:paraId="115F3C70" w14:textId="77777777" w:rsidR="000904EF" w:rsidRPr="00FD5AD3" w:rsidRDefault="000904EF" w:rsidP="000904EF">
      <w:r w:rsidRPr="00FD5AD3">
        <w:t xml:space="preserve"> Statutory Prohibition(s)</w:t>
      </w:r>
    </w:p>
    <w:p w14:paraId="0D9E6204" w14:textId="77777777" w:rsidR="000904EF" w:rsidRPr="00FD5AD3" w:rsidRDefault="000904EF" w:rsidP="000904EF">
      <w:r w:rsidRPr="00FD5AD3">
        <w:t>22 U.S.C. § 6005(a</w:t>
      </w:r>
      <w:proofErr w:type="gramStart"/>
      <w:r w:rsidRPr="00FD5AD3">
        <w:t>)(</w:t>
      </w:r>
      <w:proofErr w:type="gramEnd"/>
      <w:r w:rsidRPr="00FD5AD3">
        <w:t xml:space="preserve">1) codifies the restrictions for issuing special licenses for exports to Cuba found within 31 C.F.R. § 515.559. </w:t>
      </w:r>
    </w:p>
    <w:p w14:paraId="1022F851" w14:textId="77777777" w:rsidR="000904EF" w:rsidRPr="00FD5AD3" w:rsidRDefault="000904EF" w:rsidP="000904EF">
      <w:r w:rsidRPr="00FD5AD3">
        <w:t>Presidential Authority</w:t>
      </w:r>
    </w:p>
    <w:p w14:paraId="289CEC22" w14:textId="77777777" w:rsidR="000904EF" w:rsidRPr="00FD5AD3" w:rsidRDefault="000904EF" w:rsidP="000904EF">
      <w:r w:rsidRPr="00FD5AD3">
        <w:t>The President will have the authority to amend 15 C.F.R. § 746.2 to permit additional licensing exceptions for the exportation of goods discussed in the recommendation. However, the President’s ability to create additional special licenses is restricted by the limitations imposed by 31 C.F.R. § 515.559 and 22 U.S.C. 6005(a</w:t>
      </w:r>
      <w:proofErr w:type="gramStart"/>
      <w:r w:rsidRPr="00FD5AD3">
        <w:t>)(</w:t>
      </w:r>
      <w:proofErr w:type="gramEnd"/>
      <w:r w:rsidRPr="00FD5AD3">
        <w:t>1).</w:t>
      </w:r>
    </w:p>
    <w:p w14:paraId="271B8A60" w14:textId="77777777" w:rsidR="000904EF" w:rsidRPr="00FD5AD3" w:rsidRDefault="000904EF" w:rsidP="000904EF">
      <w:r w:rsidRPr="00FD5AD3">
        <w:t>3. Allow licensed U.S. travelers to Cuba to have access to U.S.-issued pre-paid cards and other financial services—</w:t>
      </w:r>
      <w:r>
        <w:t>including travelers’ insurance.</w:t>
      </w:r>
    </w:p>
    <w:p w14:paraId="66985D4A" w14:textId="77777777" w:rsidR="000904EF" w:rsidRPr="00FD5AD3" w:rsidRDefault="000904EF" w:rsidP="000904EF">
      <w:r w:rsidRPr="00FD5AD3">
        <w:t>Regulatory Prohibition(s)</w:t>
      </w:r>
    </w:p>
    <w:p w14:paraId="7E3FC69B" w14:textId="77777777" w:rsidR="000904EF" w:rsidRPr="00FD5AD3" w:rsidRDefault="000904EF" w:rsidP="000904EF">
      <w:r w:rsidRPr="00FD5AD3">
        <w:t>31 C.F.R. § 515.201(a</w:t>
      </w:r>
      <w:proofErr w:type="gramStart"/>
      <w:r w:rsidRPr="00FD5AD3">
        <w:t>)(</w:t>
      </w:r>
      <w:proofErr w:type="gramEnd"/>
      <w:r w:rsidRPr="00FD5AD3">
        <w:t>1) prohibits all transfers of credit by or through any banking institution or person subject to the jurisdiction of the United States.</w:t>
      </w:r>
    </w:p>
    <w:p w14:paraId="6FB329A2" w14:textId="77777777" w:rsidR="000904EF" w:rsidRPr="00FD5AD3" w:rsidRDefault="000904EF" w:rsidP="000904EF">
      <w:r w:rsidRPr="00FD5AD3">
        <w:t>31 C.F.R. § 515.560(e) prohibits the use of credit cards, debit cards, or other instruments for travel expenditures within Cuba.</w:t>
      </w:r>
    </w:p>
    <w:p w14:paraId="47511979" w14:textId="77777777" w:rsidR="000904EF" w:rsidRPr="00FD5AD3" w:rsidRDefault="000904EF" w:rsidP="000904EF">
      <w:r w:rsidRPr="00FD5AD3">
        <w:t>31 C.F.R. § 515.560(c)(5) only permits transactions incident to travel in Cuba to be conducted using “currency, which is defined as money, cash, drafts, notes, travelers’ checks, negotiable instruments, or scrip having a specific and readily determinable face value or worth, but which does not include gold or other precious metals in any form.”</w:t>
      </w:r>
    </w:p>
    <w:p w14:paraId="0D4B06E9" w14:textId="77777777" w:rsidR="000904EF" w:rsidRPr="00FD5AD3" w:rsidRDefault="000904EF" w:rsidP="000904EF">
      <w:r w:rsidRPr="00FD5AD3">
        <w:t>Statutory Prohibition(s)</w:t>
      </w:r>
    </w:p>
    <w:p w14:paraId="1254C4DB" w14:textId="77777777" w:rsidR="000904EF" w:rsidRPr="00FD5AD3" w:rsidRDefault="000904EF" w:rsidP="000904EF">
      <w:r w:rsidRPr="00FD5AD3">
        <w:t>22 U.S.C. § 6033(a) prohibits the financing of any transactions involving confiscated property claimed by a U.S. national.</w:t>
      </w:r>
    </w:p>
    <w:p w14:paraId="5910BF7A" w14:textId="77777777" w:rsidR="000904EF" w:rsidRPr="00FD5AD3" w:rsidRDefault="000904EF" w:rsidP="000904EF">
      <w:r w:rsidRPr="00FD5AD3">
        <w:t>22 U.S.C. § 7207(b) prohibits the financing of agricultural sales in terms other than in cash.</w:t>
      </w:r>
    </w:p>
    <w:p w14:paraId="728E94D1" w14:textId="77777777" w:rsidR="000904EF" w:rsidRPr="00FD5AD3" w:rsidRDefault="000904EF" w:rsidP="000904EF">
      <w:r w:rsidRPr="00FD5AD3">
        <w:t>Presidential Authority</w:t>
      </w:r>
    </w:p>
    <w:p w14:paraId="62F00C89" w14:textId="77777777" w:rsidR="000904EF" w:rsidRPr="00FD5AD3" w:rsidRDefault="000904EF" w:rsidP="000904EF">
      <w:r w:rsidRPr="00FD5AD3">
        <w:t>The President may modify the current regulations to permit the use of credit cards and other financial services in Cuba subject only to the minor limitations imposed by 22 U.S.C. § 6033(a) and 22 U.S.C. § 7207(b).</w:t>
      </w:r>
    </w:p>
    <w:p w14:paraId="2E1DD24A" w14:textId="77777777" w:rsidR="000904EF" w:rsidRPr="00FD5AD3" w:rsidRDefault="000904EF" w:rsidP="000904EF">
      <w:r w:rsidRPr="00FD5AD3">
        <w:t>4. Expand general licensed travel to include U.S. executives and their duly appointed agents to Cuba in financial services, travel and hospitality-related industries, such as banking, insurance, credit cards, and consu</w:t>
      </w:r>
      <w:r>
        <w:t>mer products related to travel.</w:t>
      </w:r>
    </w:p>
    <w:p w14:paraId="491937A6" w14:textId="77777777" w:rsidR="000904EF" w:rsidRPr="00FD5AD3" w:rsidRDefault="000904EF" w:rsidP="000904EF">
      <w:r w:rsidRPr="00FD5AD3">
        <w:lastRenderedPageBreak/>
        <w:t>Regulatory Prohibition(s)</w:t>
      </w:r>
    </w:p>
    <w:p w14:paraId="6778C22E" w14:textId="77777777" w:rsidR="000904EF" w:rsidRPr="00FD5AD3" w:rsidRDefault="000904EF" w:rsidP="000904EF">
      <w:r w:rsidRPr="00FD5AD3">
        <w:t>31 C.F.R. § 515.560(a) prohibits all travel to, from, or within Cuba except travel incident to activities which fall into one of twelve different licensing categories.</w:t>
      </w:r>
    </w:p>
    <w:p w14:paraId="1EBE479D" w14:textId="77777777" w:rsidR="000904EF" w:rsidRPr="00FD5AD3" w:rsidRDefault="000904EF" w:rsidP="000904EF">
      <w:r w:rsidRPr="00FD5AD3">
        <w:t>31 C.F.R. § 515.564(a</w:t>
      </w:r>
      <w:proofErr w:type="gramStart"/>
      <w:r w:rsidRPr="00FD5AD3">
        <w:t>)(</w:t>
      </w:r>
      <w:proofErr w:type="gramEnd"/>
      <w:r w:rsidRPr="00FD5AD3">
        <w:t>2)-(3) limits travel for “professional meetings” to those organized by international professional organizations or for commercial telecommunications transactions.</w:t>
      </w:r>
    </w:p>
    <w:p w14:paraId="04CE10E7" w14:textId="77777777" w:rsidR="000904EF" w:rsidRPr="00FD5AD3" w:rsidRDefault="000904EF" w:rsidP="000904EF">
      <w:r w:rsidRPr="00FD5AD3">
        <w:t>31 C.F.R. § 515.574 limits travel to provide “support for the Cuban people” to include a non-exhaustive list of activities such as: activities for recognized human rights organizations; activities for independent organizations supporting democracy in Cuba; and activities by non-governmental organizations to promote independent activity within Cuban civil society.</w:t>
      </w:r>
    </w:p>
    <w:p w14:paraId="706B309A" w14:textId="77777777" w:rsidR="000904EF" w:rsidRPr="00FD5AD3" w:rsidRDefault="000904EF" w:rsidP="000904EF">
      <w:r w:rsidRPr="00FD5AD3">
        <w:t>Statutory Prohibition(s)</w:t>
      </w:r>
    </w:p>
    <w:p w14:paraId="5B34771C" w14:textId="77777777" w:rsidR="000904EF" w:rsidRPr="00FD5AD3" w:rsidRDefault="000904EF" w:rsidP="000904EF">
      <w:r w:rsidRPr="00FD5AD3">
        <w:t>22 U.S.C. § 7209(b) prohibits all travel to, from, or within Cuba that does not fall into a category set forth in 31 C.F.R. § 515.560(c). The President may not add any additional travel category to 31 C.F.R. § 515.560(c).</w:t>
      </w:r>
    </w:p>
    <w:p w14:paraId="06CA4E0F" w14:textId="77777777" w:rsidR="000904EF" w:rsidRPr="00FD5AD3" w:rsidRDefault="000904EF" w:rsidP="000904EF">
      <w:r w:rsidRPr="00FD5AD3">
        <w:t>Presidential Authority</w:t>
      </w:r>
    </w:p>
    <w:p w14:paraId="1A21439C" w14:textId="77777777" w:rsidR="000904EF" w:rsidRPr="00FD5AD3" w:rsidRDefault="000904EF" w:rsidP="000904EF">
      <w:r w:rsidRPr="00FD5AD3">
        <w:t>The President may permit additional general licensed travel only to the extent the President is able to broaden the scope of one of the current twelve travel categories.[8] Presently, none of the twelve categories directly incorporate the activities detailed in the recommendation; however, no legislation prohibits the President from altering the meaning of each category. The most applicable travel categories are 31 C.F.R. § 515.560(a</w:t>
      </w:r>
      <w:proofErr w:type="gramStart"/>
      <w:r w:rsidRPr="00FD5AD3">
        <w:t>)(</w:t>
      </w:r>
      <w:proofErr w:type="gramEnd"/>
      <w:r w:rsidRPr="00FD5AD3">
        <w:t>4)—“Professional research and professional meetings”—or 31 C.F.R. § 515.560(8)—“Support for the Cuban people.” The President may amend the provisions that define these travel categories—31 C.F.R. § 515.564(a</w:t>
      </w:r>
      <w:proofErr w:type="gramStart"/>
      <w:r w:rsidRPr="00FD5AD3">
        <w:t>)(</w:t>
      </w:r>
      <w:proofErr w:type="gramEnd"/>
      <w:r w:rsidRPr="00FD5AD3">
        <w:t>2)-(3) and 31 C.F.R. § 515.574—in order to permit the desired activity.</w:t>
      </w:r>
    </w:p>
    <w:p w14:paraId="092B66F5" w14:textId="77777777" w:rsidR="000904EF" w:rsidRPr="00FD5AD3" w:rsidRDefault="000904EF" w:rsidP="000904EF">
      <w:r w:rsidRPr="00FD5AD3">
        <w:t>5. Expand general licensed travel to include: law, real estate and land titling, financial services and credit, and any area defined as supporting</w:t>
      </w:r>
      <w:r>
        <w:t xml:space="preserve"> independent economic activity.</w:t>
      </w:r>
    </w:p>
    <w:p w14:paraId="611969B8" w14:textId="77777777" w:rsidR="000904EF" w:rsidRPr="00FD5AD3" w:rsidRDefault="000904EF" w:rsidP="000904EF">
      <w:r w:rsidRPr="00FD5AD3">
        <w:t>The President does not have the authority to add more categories of licensed travel as explained in Question (2). However, The President will have authority to amend or redefine the existing travel categories—most specifically the categories focused on travel in support of the Cuban people or for professional m</w:t>
      </w:r>
      <w:r>
        <w:t>eetings.</w:t>
      </w:r>
    </w:p>
    <w:p w14:paraId="26F991D6" w14:textId="77777777" w:rsidR="000904EF" w:rsidRPr="00FD5AD3" w:rsidRDefault="000904EF" w:rsidP="000904EF">
      <w:r w:rsidRPr="00FD5AD3">
        <w:t>6. Allow for the sale of telecommunications hardware—including cell towers, satellit</w:t>
      </w:r>
      <w:r>
        <w:t>e dishes, and handsets—in Cuba.</w:t>
      </w:r>
    </w:p>
    <w:p w14:paraId="4F5C77FD" w14:textId="77777777" w:rsidR="000904EF" w:rsidRPr="00FD5AD3" w:rsidRDefault="000904EF" w:rsidP="000904EF">
      <w:r w:rsidRPr="00FD5AD3">
        <w:t>Regulatory Prohibition(s)</w:t>
      </w:r>
    </w:p>
    <w:p w14:paraId="2973F60F" w14:textId="77777777" w:rsidR="000904EF" w:rsidRPr="00FD5AD3" w:rsidRDefault="000904EF" w:rsidP="000904EF">
      <w:r w:rsidRPr="00FD5AD3">
        <w:t>None</w:t>
      </w:r>
    </w:p>
    <w:p w14:paraId="60B36C6C" w14:textId="77777777" w:rsidR="000904EF" w:rsidRPr="00FD5AD3" w:rsidRDefault="000904EF" w:rsidP="000904EF">
      <w:r w:rsidRPr="00FD5AD3">
        <w:t>31 C.F.R. § 515.542 currently permits all transactions of common carriers incident to the use of cables, satellite channels, radio signals, or other means of telecommunications for the provision of services between Cuba and the U.S.</w:t>
      </w:r>
    </w:p>
    <w:p w14:paraId="5E53564E" w14:textId="77777777" w:rsidR="000904EF" w:rsidRPr="00FD5AD3" w:rsidRDefault="000904EF" w:rsidP="000904EF">
      <w:r w:rsidRPr="00FD5AD3">
        <w:t xml:space="preserve"> Statutory Prohibition(s)</w:t>
      </w:r>
    </w:p>
    <w:p w14:paraId="3E22DDD4" w14:textId="77777777" w:rsidR="000904EF" w:rsidRPr="00FD5AD3" w:rsidRDefault="000904EF" w:rsidP="000904EF">
      <w:r w:rsidRPr="00FD5AD3">
        <w:t>22 USC § 6004(e</w:t>
      </w:r>
      <w:proofErr w:type="gramStart"/>
      <w:r w:rsidRPr="00FD5AD3">
        <w:t>)(</w:t>
      </w:r>
      <w:proofErr w:type="gramEnd"/>
      <w:r w:rsidRPr="00FD5AD3">
        <w:t>5) declines to authorize any U.S. person from investing in the domestic telecommunications network within Cuba.  Thus, U.S. individuals may not invest funds to physically link telecommunications devices with the Cuban domestic network.</w:t>
      </w:r>
    </w:p>
    <w:p w14:paraId="5AA4F2A5" w14:textId="77777777" w:rsidR="000904EF" w:rsidRPr="00FD5AD3" w:rsidRDefault="000904EF" w:rsidP="000904EF">
      <w:r w:rsidRPr="00FD5AD3">
        <w:t>Presidential Authority</w:t>
      </w:r>
    </w:p>
    <w:p w14:paraId="04FD7B9D" w14:textId="77777777" w:rsidR="000904EF" w:rsidRPr="00FD5AD3" w:rsidRDefault="000904EF" w:rsidP="000904EF">
      <w:r w:rsidRPr="00FD5AD3">
        <w:t>The President has the authority to amend the current regulations in order to further enhance telecommunications connections between the U.S. and Cuba. Importantly, 22 U.S.C. § 6004(e</w:t>
      </w:r>
      <w:proofErr w:type="gramStart"/>
      <w:r w:rsidRPr="00FD5AD3">
        <w:t>)(</w:t>
      </w:r>
      <w:proofErr w:type="gramEnd"/>
      <w:r w:rsidRPr="00FD5AD3">
        <w:t>5) does not prohibit investment in the Cuban telecommunications network. Instead, the statute only states that it does not authorize such activity.  Notably, much of what this recommendation seeks to accomplish has already been enacted by the President under 31 C.F.R. § 515.542</w:t>
      </w:r>
      <w:proofErr w:type="gramStart"/>
      <w:r w:rsidRPr="00FD5AD3">
        <w:t>.[</w:t>
      </w:r>
      <w:proofErr w:type="gramEnd"/>
      <w:r w:rsidRPr="00FD5AD3">
        <w:t>9] The only additional amendments that may be necessary are those that will clarify the ability of telecommunications providers to invest or link with the Cuban domestic network.</w:t>
      </w:r>
    </w:p>
    <w:p w14:paraId="0B7BD715" w14:textId="77777777" w:rsidR="000904EF" w:rsidRPr="00FD5AD3" w:rsidRDefault="000904EF" w:rsidP="000904EF">
      <w:r w:rsidRPr="00FD5AD3">
        <w:lastRenderedPageBreak/>
        <w:t>7. Promote Cuba’s engagement with International Financial Institutions (IFIs) to create opportunities for gradual process of confidence building through techn</w:t>
      </w:r>
      <w:r>
        <w:t>ical and development assistance</w:t>
      </w:r>
    </w:p>
    <w:p w14:paraId="28F6F814" w14:textId="77777777" w:rsidR="000904EF" w:rsidRPr="00FD5AD3" w:rsidRDefault="000904EF" w:rsidP="000904EF">
      <w:r w:rsidRPr="00FD5AD3">
        <w:t>Regulatory Prohibition(s)</w:t>
      </w:r>
    </w:p>
    <w:p w14:paraId="2597DAA1" w14:textId="77777777" w:rsidR="000904EF" w:rsidRPr="00FD5AD3" w:rsidRDefault="000904EF" w:rsidP="000904EF">
      <w:r w:rsidRPr="00FD5AD3">
        <w:t>None</w:t>
      </w:r>
    </w:p>
    <w:p w14:paraId="4DAB1147" w14:textId="77777777" w:rsidR="000904EF" w:rsidRPr="00FD5AD3" w:rsidRDefault="000904EF" w:rsidP="000904EF">
      <w:r w:rsidRPr="00FD5AD3">
        <w:t>Statutory Prohibition(s)</w:t>
      </w:r>
    </w:p>
    <w:p w14:paraId="36C2B2E0" w14:textId="77777777" w:rsidR="000904EF" w:rsidRPr="00FD5AD3" w:rsidRDefault="000904EF" w:rsidP="000904EF">
      <w:r w:rsidRPr="00FD5AD3">
        <w:t>22 U.S.C. § 6034(a) requires the U.S. representative of any international financial institution to oppose by voice or vote the admission of Cuba as a member of such institution unless the President determines that a democratically elected government has come to power in Cuba.</w:t>
      </w:r>
    </w:p>
    <w:p w14:paraId="66550C4C" w14:textId="77777777" w:rsidR="000904EF" w:rsidRPr="00FD5AD3" w:rsidRDefault="000904EF" w:rsidP="000904EF">
      <w:r w:rsidRPr="00FD5AD3">
        <w:t>Presidential Authority</w:t>
      </w:r>
    </w:p>
    <w:p w14:paraId="67C5A00A" w14:textId="77777777" w:rsidR="000904EF" w:rsidRPr="00FD5AD3" w:rsidRDefault="000904EF" w:rsidP="000904EF">
      <w:r w:rsidRPr="00FD5AD3">
        <w:t>The President has no authority to permit Cuba to become a member of any international financial institution (“IFI”), limiting the ability of the U.S. to promote Cuba’s engagement with IFIs.  However, 22 U.S.C. § 6034(a) only applies to issues of Cuba’s admission as a member of an IFI. To the extent the President wishes to otherwise engage in a policy to increase Cuba’s engagement with IFIs without seeking Cuba’s admission as a member, the President may do so.</w:t>
      </w:r>
    </w:p>
    <w:p w14:paraId="5A5703DB" w14:textId="77777777" w:rsidR="002E1705" w:rsidRDefault="002E1705" w:rsidP="004F15BA">
      <w:pPr>
        <w:rPr>
          <w:sz w:val="16"/>
        </w:rPr>
      </w:pPr>
    </w:p>
    <w:p w14:paraId="6A7835EA" w14:textId="77777777" w:rsidR="003D1A47" w:rsidRDefault="003D1A47" w:rsidP="002E1705">
      <w:pPr>
        <w:pStyle w:val="Heading3"/>
      </w:pPr>
      <w:r>
        <w:lastRenderedPageBreak/>
        <w:t>AT Perm</w:t>
      </w:r>
    </w:p>
    <w:p w14:paraId="7FFE3A03" w14:textId="77777777" w:rsidR="003D1A47" w:rsidRDefault="003D1A47" w:rsidP="003D1A47"/>
    <w:p w14:paraId="6107BC2F" w14:textId="77777777" w:rsidR="003D1A47" w:rsidRPr="003B4615" w:rsidRDefault="003D1A47" w:rsidP="003D1A47">
      <w:pPr>
        <w:rPr>
          <w:b/>
        </w:rPr>
      </w:pPr>
      <w:r w:rsidRPr="003B4615">
        <w:rPr>
          <w:b/>
        </w:rPr>
        <w:t xml:space="preserve">Perm links to the net benefit – it hurts </w:t>
      </w:r>
      <w:proofErr w:type="spellStart"/>
      <w:r w:rsidRPr="003B4615">
        <w:rPr>
          <w:b/>
        </w:rPr>
        <w:t>prez</w:t>
      </w:r>
      <w:proofErr w:type="spellEnd"/>
      <w:r w:rsidRPr="003B4615">
        <w:rPr>
          <w:b/>
        </w:rPr>
        <w:t xml:space="preserve"> powers</w:t>
      </w:r>
    </w:p>
    <w:p w14:paraId="00CB4779" w14:textId="77777777" w:rsidR="003D1A47" w:rsidRPr="003B4615" w:rsidRDefault="003D1A47" w:rsidP="003D1A47">
      <w:pPr>
        <w:rPr>
          <w:sz w:val="16"/>
          <w:szCs w:val="16"/>
        </w:rPr>
      </w:pPr>
      <w:proofErr w:type="spellStart"/>
      <w:r w:rsidRPr="003B4615">
        <w:rPr>
          <w:b/>
        </w:rPr>
        <w:t>Suto</w:t>
      </w:r>
      <w:proofErr w:type="spellEnd"/>
      <w:r w:rsidRPr="003B4615">
        <w:rPr>
          <w:b/>
        </w:rPr>
        <w:t xml:space="preserve"> 13</w:t>
      </w:r>
      <w:r>
        <w:t xml:space="preserve"> </w:t>
      </w:r>
      <w:r w:rsidRPr="003B4615">
        <w:rPr>
          <w:sz w:val="16"/>
          <w:szCs w:val="16"/>
        </w:rPr>
        <w:t xml:space="preserve">(Ryan J. </w:t>
      </w:r>
      <w:proofErr w:type="spellStart"/>
      <w:r w:rsidRPr="003B4615">
        <w:rPr>
          <w:sz w:val="16"/>
          <w:szCs w:val="16"/>
        </w:rPr>
        <w:t>Suto</w:t>
      </w:r>
      <w:proofErr w:type="spellEnd"/>
      <w:r w:rsidRPr="003B4615">
        <w:rPr>
          <w:sz w:val="16"/>
          <w:szCs w:val="16"/>
        </w:rPr>
        <w:t xml:space="preserve">, </w:t>
      </w:r>
      <w:proofErr w:type="spellStart"/>
      <w:r w:rsidRPr="003B4615">
        <w:rPr>
          <w:sz w:val="16"/>
          <w:szCs w:val="16"/>
        </w:rPr>
        <w:t>Policymic</w:t>
      </w:r>
      <w:proofErr w:type="spellEnd"/>
      <w:r w:rsidRPr="003B4615">
        <w:rPr>
          <w:sz w:val="16"/>
          <w:szCs w:val="16"/>
        </w:rPr>
        <w:t>, “What is an Executive Order And is It Constitutional?</w:t>
      </w:r>
      <w:proofErr w:type="gramStart"/>
      <w:r w:rsidRPr="003B4615">
        <w:rPr>
          <w:sz w:val="16"/>
          <w:szCs w:val="16"/>
        </w:rPr>
        <w:t>”,</w:t>
      </w:r>
      <w:proofErr w:type="gramEnd"/>
      <w:r w:rsidRPr="003B4615">
        <w:rPr>
          <w:sz w:val="16"/>
          <w:szCs w:val="16"/>
        </w:rPr>
        <w:t xml:space="preserve"> February 2013, </w:t>
      </w:r>
      <w:hyperlink r:id="rId29" w:history="1">
        <w:r w:rsidRPr="003B4615">
          <w:rPr>
            <w:rStyle w:val="Hyperlink"/>
            <w:sz w:val="16"/>
            <w:szCs w:val="16"/>
          </w:rPr>
          <w:t>http://www.policymic.com/articles/27100/what-is-an-executive-order-and-is-it-constitutional</w:t>
        </w:r>
      </w:hyperlink>
      <w:r w:rsidRPr="003B4615">
        <w:rPr>
          <w:sz w:val="16"/>
          <w:szCs w:val="16"/>
        </w:rPr>
        <w:t xml:space="preserve">) </w:t>
      </w:r>
      <w:proofErr w:type="spellStart"/>
      <w:r w:rsidRPr="003B4615">
        <w:rPr>
          <w:sz w:val="16"/>
          <w:szCs w:val="16"/>
        </w:rPr>
        <w:t>MaxL</w:t>
      </w:r>
      <w:proofErr w:type="spellEnd"/>
    </w:p>
    <w:p w14:paraId="11818BC1" w14:textId="77777777" w:rsidR="003D1A47" w:rsidRDefault="003D1A47" w:rsidP="003D1A47">
      <w:pPr>
        <w:rPr>
          <w:sz w:val="16"/>
        </w:rPr>
      </w:pPr>
      <w:r w:rsidRPr="00022A95">
        <w:rPr>
          <w:sz w:val="16"/>
        </w:rPr>
        <w:t xml:space="preserve">The National Archives describes </w:t>
      </w:r>
      <w:r w:rsidRPr="00F0642E">
        <w:rPr>
          <w:rStyle w:val="StyleBoldUnderline"/>
        </w:rPr>
        <w:t>executive orders</w:t>
      </w:r>
      <w:r w:rsidRPr="00022A95">
        <w:rPr>
          <w:sz w:val="16"/>
        </w:rPr>
        <w:t xml:space="preserve"> as “official documents, numbered consecutively, through which the President of the United States manages the operations of the Federal Government.” These documents </w:t>
      </w:r>
      <w:r w:rsidRPr="00F0642E">
        <w:rPr>
          <w:rStyle w:val="StyleBoldUnderline"/>
        </w:rPr>
        <w:t>are largely constitutional and uncontroversial.</w:t>
      </w:r>
      <w:r w:rsidRPr="00022A95">
        <w:rPr>
          <w:sz w:val="16"/>
        </w:rPr>
        <w:t xml:space="preserve"> Despite President</w:t>
      </w:r>
      <w:r w:rsidRPr="00F0642E">
        <w:rPr>
          <w:rStyle w:val="StyleBoldUnderline"/>
        </w:rPr>
        <w:t xml:space="preserve"> Obama’s relatively infrequent use of executive orders</w:t>
      </w:r>
      <w:r w:rsidRPr="00022A95">
        <w:rPr>
          <w:sz w:val="16"/>
        </w:rPr>
        <w:t xml:space="preserve">, they </w:t>
      </w:r>
      <w:r w:rsidRPr="00F0642E">
        <w:rPr>
          <w:rStyle w:val="StyleBoldUnderline"/>
        </w:rPr>
        <w:t>have become a salient topic</w:t>
      </w:r>
      <w:r w:rsidRPr="00022A95">
        <w:rPr>
          <w:sz w:val="16"/>
        </w:rPr>
        <w:t xml:space="preserve"> lately, and thus warrant more explanation. There are two relevant clauses in the U.S. Constitution regarding executive orders: Art. </w:t>
      </w:r>
      <w:proofErr w:type="gramStart"/>
      <w:r w:rsidRPr="00022A95">
        <w:rPr>
          <w:sz w:val="16"/>
        </w:rPr>
        <w:t>I Sec. 1 and Art.</w:t>
      </w:r>
      <w:proofErr w:type="gramEnd"/>
      <w:r w:rsidRPr="00022A95">
        <w:rPr>
          <w:sz w:val="16"/>
        </w:rPr>
        <w:t xml:space="preserve"> II Sec. 3. The first states, “All legislative Powers herein granted shall be vested in a Congress of the United States, which shall consist of a Senate and House of Representatives.” The second clause states that the president “shall take Care that the Laws be faithfully executed.” Or, put more simply, Congress makes the laws and the president enforces the laws. Thus, the deeply-rooted American concept of "separation of powers" is what drives the controversy of executive orders. While the president cannot "legislate," he/she must be able to control his/her branch of the government: </w:t>
      </w:r>
      <w:r w:rsidRPr="00F0642E">
        <w:rPr>
          <w:rStyle w:val="StyleBoldUnderline"/>
        </w:rPr>
        <w:t>if Congress micromanaged the executive branch, that would encroach on presidential power</w:t>
      </w:r>
      <w:r w:rsidRPr="00022A95">
        <w:rPr>
          <w:sz w:val="16"/>
        </w:rPr>
        <w:t>,</w:t>
      </w:r>
      <w:r w:rsidRPr="00F0642E">
        <w:rPr>
          <w:rStyle w:val="StyleBoldUnderline"/>
        </w:rPr>
        <w:t xml:space="preserve"> and</w:t>
      </w:r>
      <w:r w:rsidRPr="00022A95">
        <w:rPr>
          <w:sz w:val="16"/>
        </w:rPr>
        <w:t xml:space="preserve"> thus </w:t>
      </w:r>
      <w:r w:rsidRPr="00F0642E">
        <w:rPr>
          <w:rStyle w:val="StyleBoldUnderline"/>
        </w:rPr>
        <w:t>violate the separation of powers as much as presidential legislation would</w:t>
      </w:r>
      <w:r w:rsidRPr="00022A95">
        <w:rPr>
          <w:sz w:val="16"/>
        </w:rPr>
        <w:t xml:space="preserve">. This is the constitutional tightrope that executive orders must walk: they cannot constitute "legislation," but must allow the president to effectively run the executive branch of the government so that he/she can ensure the laws are faithfully executed. </w:t>
      </w:r>
    </w:p>
    <w:p w14:paraId="39E53EA8" w14:textId="77777777" w:rsidR="003D1A47" w:rsidRDefault="003D1A47" w:rsidP="003D1A47">
      <w:pPr>
        <w:rPr>
          <w:sz w:val="16"/>
        </w:rPr>
      </w:pPr>
    </w:p>
    <w:p w14:paraId="116FA6A7" w14:textId="77777777" w:rsidR="003D1A47" w:rsidRPr="00BD51B4" w:rsidRDefault="003D1A47" w:rsidP="003D1A47">
      <w:pPr>
        <w:rPr>
          <w:b/>
        </w:rPr>
      </w:pPr>
      <w:r w:rsidRPr="00BD51B4">
        <w:rPr>
          <w:b/>
        </w:rPr>
        <w:t>The perm fails – Congress will veto unpopular executive orders if included</w:t>
      </w:r>
    </w:p>
    <w:p w14:paraId="03591EC7" w14:textId="77777777" w:rsidR="003D1A47" w:rsidRPr="00BD51B4" w:rsidRDefault="003D1A47" w:rsidP="003D1A47">
      <w:pPr>
        <w:rPr>
          <w:sz w:val="16"/>
          <w:szCs w:val="16"/>
        </w:rPr>
      </w:pPr>
      <w:proofErr w:type="spellStart"/>
      <w:r w:rsidRPr="00BD51B4">
        <w:rPr>
          <w:b/>
        </w:rPr>
        <w:t>Abourezk</w:t>
      </w:r>
      <w:proofErr w:type="spellEnd"/>
      <w:r w:rsidRPr="00BD51B4">
        <w:rPr>
          <w:b/>
        </w:rPr>
        <w:t xml:space="preserve"> 77 </w:t>
      </w:r>
      <w:r w:rsidRPr="00BD51B4">
        <w:rPr>
          <w:sz w:val="16"/>
          <w:szCs w:val="16"/>
        </w:rPr>
        <w:t xml:space="preserve">(James </w:t>
      </w:r>
      <w:proofErr w:type="spellStart"/>
      <w:r w:rsidRPr="00BD51B4">
        <w:rPr>
          <w:sz w:val="16"/>
          <w:szCs w:val="16"/>
        </w:rPr>
        <w:t>Abourezk</w:t>
      </w:r>
      <w:proofErr w:type="spellEnd"/>
      <w:r w:rsidRPr="00BD51B4">
        <w:rPr>
          <w:sz w:val="16"/>
          <w:szCs w:val="16"/>
        </w:rPr>
        <w:t xml:space="preserve"> – Former US senator, Maurer School of Law: Indiana University, Indiana Law Journal, “The Congressional Veto: A Contemporary Response to Executive Encroachment on Legislative Prerogatives”, 1-1-1977, </w:t>
      </w:r>
      <w:hyperlink r:id="rId30" w:history="1">
        <w:r w:rsidRPr="00BD51B4">
          <w:rPr>
            <w:rStyle w:val="Hyperlink"/>
            <w:sz w:val="16"/>
            <w:szCs w:val="16"/>
          </w:rPr>
          <w:t>http://www.repository.law.indiana.edu/cgi/viewcontent.cgi?article=3235&amp;context=ilj</w:t>
        </w:r>
      </w:hyperlink>
      <w:r w:rsidRPr="00BD51B4">
        <w:rPr>
          <w:sz w:val="16"/>
          <w:szCs w:val="16"/>
        </w:rPr>
        <w:t xml:space="preserve">) </w:t>
      </w:r>
      <w:proofErr w:type="spellStart"/>
      <w:r w:rsidRPr="00BD51B4">
        <w:rPr>
          <w:sz w:val="16"/>
          <w:szCs w:val="16"/>
        </w:rPr>
        <w:t>MaxL</w:t>
      </w:r>
      <w:proofErr w:type="spellEnd"/>
    </w:p>
    <w:p w14:paraId="0CFE5E0F" w14:textId="77777777" w:rsidR="003D1A47" w:rsidRDefault="003D1A47" w:rsidP="003D1A47">
      <w:pPr>
        <w:rPr>
          <w:rStyle w:val="StyleBoldUnderline"/>
        </w:rPr>
      </w:pPr>
      <w:r w:rsidRPr="00486BD4">
        <w:rPr>
          <w:rStyle w:val="StyleBoldUnderline"/>
        </w:rPr>
        <w:t>As a means of controlling and limiting the exercise of legislativ</w:t>
      </w:r>
      <w:r w:rsidRPr="00F34D0A">
        <w:rPr>
          <w:u w:val="single"/>
        </w:rPr>
        <w:t>e</w:t>
      </w:r>
      <w:r w:rsidRPr="00486BD4">
        <w:rPr>
          <w:sz w:val="16"/>
        </w:rPr>
        <w:t xml:space="preserve">-like power by executive or administrative agencies, </w:t>
      </w:r>
      <w:r w:rsidRPr="00486BD4">
        <w:rPr>
          <w:rStyle w:val="StyleBoldUnderline"/>
        </w:rPr>
        <w:t>Congress has adopted the congressional veto procedure</w:t>
      </w:r>
      <w:r w:rsidRPr="00486BD4">
        <w:rPr>
          <w:sz w:val="16"/>
        </w:rPr>
        <w:t xml:space="preserve">.4 </w:t>
      </w:r>
      <w:proofErr w:type="gramStart"/>
      <w:r w:rsidRPr="00486BD4">
        <w:rPr>
          <w:rStyle w:val="StyleBoldUnderline"/>
        </w:rPr>
        <w:t>This</w:t>
      </w:r>
      <w:proofErr w:type="gramEnd"/>
      <w:r w:rsidRPr="00486BD4">
        <w:rPr>
          <w:sz w:val="16"/>
        </w:rPr>
        <w:t xml:space="preserve"> procedure </w:t>
      </w:r>
      <w:r w:rsidRPr="00486BD4">
        <w:rPr>
          <w:rStyle w:val="StyleBoldUnderline"/>
        </w:rPr>
        <w:t>enables Congress, by action short of enactment of new legislation, to preclude implementation of proposed executive</w:t>
      </w:r>
      <w:r w:rsidRPr="00486BD4">
        <w:rPr>
          <w:sz w:val="16"/>
        </w:rPr>
        <w:t xml:space="preserve"> or administrative </w:t>
      </w:r>
      <w:r w:rsidRPr="00486BD4">
        <w:rPr>
          <w:rStyle w:val="StyleBoldUnderline"/>
        </w:rPr>
        <w:t>actions</w:t>
      </w:r>
      <w:r w:rsidRPr="00486BD4">
        <w:rPr>
          <w:sz w:val="16"/>
        </w:rPr>
        <w:t xml:space="preserve"> which have been advanced pursuant to statutory authority. </w:t>
      </w:r>
      <w:r w:rsidRPr="00486BD4">
        <w:rPr>
          <w:rStyle w:val="StyleBoldUnderline"/>
        </w:rPr>
        <w:t>The congressional veto takes</w:t>
      </w:r>
      <w:r w:rsidRPr="00486BD4">
        <w:rPr>
          <w:sz w:val="16"/>
        </w:rPr>
        <w:t xml:space="preserve"> three forms: (1) action by one or more designated committees of Congress (committee veto); (2) a simple resolution passed by either House of Congress (</w:t>
      </w:r>
      <w:proofErr w:type="spellStart"/>
      <w:r w:rsidRPr="00486BD4">
        <w:rPr>
          <w:sz w:val="16"/>
        </w:rPr>
        <w:t>oneHouse</w:t>
      </w:r>
      <w:proofErr w:type="spellEnd"/>
      <w:r w:rsidRPr="00486BD4">
        <w:rPr>
          <w:sz w:val="16"/>
        </w:rPr>
        <w:t xml:space="preserve"> veto); or (3) </w:t>
      </w:r>
      <w:r w:rsidRPr="00486BD4">
        <w:rPr>
          <w:rStyle w:val="StyleBoldUnderline"/>
        </w:rPr>
        <w:t>a concurrent resolution</w:t>
      </w:r>
      <w:r w:rsidRPr="00486BD4">
        <w:rPr>
          <w:sz w:val="16"/>
        </w:rPr>
        <w:t xml:space="preserve"> (concurrent veto). The congressional veto customarily takes effect in the following manner. Congress enacts a statute, either signed by the President or passed over his veto, requiring implementation by the executive or an administrative agency. Pursuant to a delegation of authority in the enabling statute, </w:t>
      </w:r>
      <w:r w:rsidRPr="00486BD4">
        <w:rPr>
          <w:rStyle w:val="StyleBoldUnderline"/>
        </w:rPr>
        <w:t>an affected agency must submit to Congress whatever executive orders</w:t>
      </w:r>
      <w:r w:rsidRPr="00486BD4">
        <w:rPr>
          <w:sz w:val="16"/>
        </w:rPr>
        <w:t xml:space="preserve">, rules, regulations or directives </w:t>
      </w:r>
      <w:r w:rsidRPr="00486BD4">
        <w:rPr>
          <w:rStyle w:val="StyleBoldUnderline"/>
        </w:rPr>
        <w:t>it proposes to implement</w:t>
      </w:r>
      <w:r w:rsidRPr="00486BD4">
        <w:rPr>
          <w:sz w:val="16"/>
        </w:rPr>
        <w:t xml:space="preserve"> the stated congressional policy. </w:t>
      </w:r>
      <w:r w:rsidRPr="00486BD4">
        <w:rPr>
          <w:rStyle w:val="StyleBoldUnderline"/>
        </w:rPr>
        <w:t>If</w:t>
      </w:r>
      <w:r w:rsidRPr="00486BD4">
        <w:rPr>
          <w:sz w:val="16"/>
        </w:rPr>
        <w:t xml:space="preserve"> at the expiration of a specified time period, usually thirty to sixty days, </w:t>
      </w:r>
      <w:r w:rsidRPr="00486BD4">
        <w:rPr>
          <w:rStyle w:val="StyleBoldUnderline"/>
        </w:rPr>
        <w:t>no disapproval action is taken</w:t>
      </w:r>
      <w:r w:rsidRPr="00486BD4">
        <w:rPr>
          <w:sz w:val="16"/>
        </w:rPr>
        <w:t xml:space="preserve"> by the Congress, </w:t>
      </w:r>
      <w:r w:rsidRPr="00486BD4">
        <w:rPr>
          <w:rStyle w:val="StyleBoldUnderline"/>
        </w:rPr>
        <w:t>the</w:t>
      </w:r>
      <w:r w:rsidRPr="00486BD4">
        <w:rPr>
          <w:sz w:val="16"/>
        </w:rPr>
        <w:t xml:space="preserve"> proposed </w:t>
      </w:r>
      <w:r w:rsidRPr="00486BD4">
        <w:rPr>
          <w:rStyle w:val="StyleBoldUnderline"/>
        </w:rPr>
        <w:t>action becomes effective.</w:t>
      </w:r>
    </w:p>
    <w:p w14:paraId="2AA184C8" w14:textId="77777777" w:rsidR="003D1A47" w:rsidRPr="00022A95" w:rsidRDefault="003D1A47" w:rsidP="003D1A47">
      <w:pPr>
        <w:rPr>
          <w:sz w:val="16"/>
        </w:rPr>
      </w:pPr>
    </w:p>
    <w:p w14:paraId="570474F5" w14:textId="77777777" w:rsidR="003D1A47" w:rsidRPr="003D1A47" w:rsidRDefault="003D1A47" w:rsidP="003D1A47"/>
    <w:p w14:paraId="573BDB7F" w14:textId="20B94E51" w:rsidR="002E1705" w:rsidRDefault="002E1705" w:rsidP="002E1705">
      <w:pPr>
        <w:pStyle w:val="Heading3"/>
      </w:pPr>
      <w:r>
        <w:lastRenderedPageBreak/>
        <w:t>AT Perm Do the CP</w:t>
      </w:r>
    </w:p>
    <w:p w14:paraId="1F8EE296" w14:textId="77777777" w:rsidR="002E1705" w:rsidRDefault="002E1705" w:rsidP="002E1705">
      <w:pPr>
        <w:rPr>
          <w:b/>
        </w:rPr>
      </w:pPr>
    </w:p>
    <w:p w14:paraId="47976318" w14:textId="492C385C" w:rsidR="002E1705" w:rsidRDefault="002E1705" w:rsidP="002E1705">
      <w:pPr>
        <w:rPr>
          <w:b/>
        </w:rPr>
      </w:pPr>
      <w:r>
        <w:rPr>
          <w:b/>
        </w:rPr>
        <w:t>The perm is severance</w:t>
      </w:r>
    </w:p>
    <w:p w14:paraId="4DDFAD27" w14:textId="77777777" w:rsidR="002E1705" w:rsidRPr="002E1705" w:rsidRDefault="002E1705" w:rsidP="002E1705">
      <w:pPr>
        <w:rPr>
          <w:b/>
        </w:rPr>
      </w:pPr>
    </w:p>
    <w:p w14:paraId="15C157F4" w14:textId="3F3DADCE" w:rsidR="002E1705" w:rsidRPr="002E1705" w:rsidRDefault="002E1705" w:rsidP="002E1705">
      <w:pPr>
        <w:rPr>
          <w:b/>
        </w:rPr>
      </w:pPr>
      <w:r>
        <w:rPr>
          <w:b/>
        </w:rPr>
        <w:t>‘The’ means all parts</w:t>
      </w:r>
    </w:p>
    <w:p w14:paraId="3557E303" w14:textId="77777777" w:rsidR="002E1705" w:rsidRPr="002E1705" w:rsidRDefault="002E1705" w:rsidP="002E1705">
      <w:pPr>
        <w:pStyle w:val="Card"/>
        <w:rPr>
          <w:rFonts w:ascii="Georgia" w:hAnsi="Georgia"/>
        </w:rPr>
      </w:pPr>
      <w:r w:rsidRPr="002E1705">
        <w:rPr>
          <w:rFonts w:ascii="Georgia" w:eastAsia="Cambria" w:hAnsi="Georgia"/>
          <w:b/>
        </w:rPr>
        <w:t>Merriam-</w:t>
      </w:r>
      <w:proofErr w:type="spellStart"/>
      <w:r w:rsidRPr="002E1705">
        <w:rPr>
          <w:rFonts w:ascii="Georgia" w:eastAsia="Cambria" w:hAnsi="Georgia"/>
          <w:b/>
        </w:rPr>
        <w:t>Websters</w:t>
      </w:r>
      <w:proofErr w:type="spellEnd"/>
      <w:r w:rsidRPr="002E1705">
        <w:rPr>
          <w:rFonts w:ascii="Georgia" w:eastAsia="Cambria" w:hAnsi="Georgia"/>
          <w:b/>
        </w:rPr>
        <w:t xml:space="preserve"> 8</w:t>
      </w:r>
      <w:r w:rsidRPr="002E1705">
        <w:rPr>
          <w:rStyle w:val="cite"/>
          <w:rFonts w:ascii="Georgia" w:eastAsia="Cambria" w:hAnsi="Georgia"/>
        </w:rPr>
        <w:t xml:space="preserve"> </w:t>
      </w:r>
      <w:r w:rsidRPr="002E1705">
        <w:rPr>
          <w:rFonts w:ascii="Georgia" w:hAnsi="Georgia"/>
        </w:rPr>
        <w:t xml:space="preserve">Online Collegiate Dictionary, http://www.m-w.com/cgi-bin/dictionary </w:t>
      </w:r>
    </w:p>
    <w:p w14:paraId="0B3B63BF" w14:textId="3DE6FA60" w:rsidR="002E1705" w:rsidRPr="002E1705" w:rsidRDefault="002E1705" w:rsidP="002E1705">
      <w:pPr>
        <w:rPr>
          <w:u w:val="single"/>
        </w:rPr>
      </w:pPr>
      <w:r w:rsidRPr="002E1705">
        <w:t xml:space="preserve">4 -- </w:t>
      </w:r>
      <w:r w:rsidRPr="002E1705">
        <w:rPr>
          <w:rStyle w:val="underline"/>
        </w:rPr>
        <w:t>used</w:t>
      </w:r>
      <w:r w:rsidRPr="002E1705">
        <w:t xml:space="preserve"> as a function word before a noun or a substantivized adjective </w:t>
      </w:r>
      <w:r w:rsidRPr="002E1705">
        <w:rPr>
          <w:rStyle w:val="underline"/>
        </w:rPr>
        <w:t xml:space="preserve">to indicate reference to a group as a whole </w:t>
      </w:r>
      <w:r w:rsidRPr="002E1705">
        <w:t>&lt;the elite&gt;</w:t>
      </w:r>
      <w:r w:rsidRPr="002E1705">
        <w:rPr>
          <w:rStyle w:val="underline"/>
        </w:rPr>
        <w:t xml:space="preserve"> </w:t>
      </w:r>
    </w:p>
    <w:p w14:paraId="006E51BC" w14:textId="77777777" w:rsidR="002E1705" w:rsidRPr="002E1705" w:rsidRDefault="002E1705" w:rsidP="002E1705"/>
    <w:p w14:paraId="23424761" w14:textId="77777777" w:rsidR="002E1705" w:rsidRPr="002E1705" w:rsidRDefault="002E1705" w:rsidP="002E1705">
      <w:r w:rsidRPr="002E1705">
        <w:rPr>
          <w:b/>
        </w:rPr>
        <w:t>“USFG” is all three branches</w:t>
      </w:r>
    </w:p>
    <w:p w14:paraId="40B922EA" w14:textId="77777777" w:rsidR="002E1705" w:rsidRPr="002E1705" w:rsidRDefault="002E1705" w:rsidP="002E1705">
      <w:pPr>
        <w:rPr>
          <w:sz w:val="16"/>
          <w:szCs w:val="16"/>
        </w:rPr>
      </w:pPr>
      <w:r w:rsidRPr="002E1705">
        <w:rPr>
          <w:b/>
        </w:rPr>
        <w:t>US Legal, No Date</w:t>
      </w:r>
      <w:r w:rsidRPr="002E1705">
        <w:t xml:space="preserve"> </w:t>
      </w:r>
      <w:r w:rsidRPr="002E1705">
        <w:rPr>
          <w:sz w:val="16"/>
          <w:szCs w:val="16"/>
        </w:rPr>
        <w:t xml:space="preserve">(US Legal Definitions, “United States Federal Government Law &amp; Legal Definition”, </w:t>
      </w:r>
      <w:hyperlink r:id="rId31" w:history="1">
        <w:r w:rsidRPr="002E1705">
          <w:rPr>
            <w:rStyle w:val="Hyperlink"/>
            <w:sz w:val="16"/>
            <w:szCs w:val="16"/>
          </w:rPr>
          <w:t>http://definitions.uslegal.com/u/united-states-federal-government/</w:t>
        </w:r>
      </w:hyperlink>
      <w:r w:rsidRPr="002E1705">
        <w:rPr>
          <w:sz w:val="16"/>
          <w:szCs w:val="16"/>
        </w:rPr>
        <w:t xml:space="preserve">) </w:t>
      </w:r>
      <w:proofErr w:type="spellStart"/>
      <w:r w:rsidRPr="002E1705">
        <w:rPr>
          <w:sz w:val="16"/>
          <w:szCs w:val="16"/>
        </w:rPr>
        <w:t>MaxL</w:t>
      </w:r>
      <w:proofErr w:type="spellEnd"/>
    </w:p>
    <w:p w14:paraId="75E8190D" w14:textId="61200A97" w:rsidR="002E1705" w:rsidRPr="002E1705" w:rsidRDefault="002E1705" w:rsidP="002E1705">
      <w:pPr>
        <w:rPr>
          <w:sz w:val="16"/>
        </w:rPr>
      </w:pPr>
      <w:r w:rsidRPr="002E1705">
        <w:rPr>
          <w:rStyle w:val="StyleBoldUnderline"/>
        </w:rPr>
        <w:t>The United States Federal Government is established by the US Constitution</w:t>
      </w:r>
      <w:r w:rsidRPr="002E1705">
        <w:rPr>
          <w:sz w:val="16"/>
        </w:rPr>
        <w:t xml:space="preserve">. The Federal Government shares sovereignty over the United Sates </w:t>
      </w:r>
      <w:r w:rsidRPr="002E1705">
        <w:rPr>
          <w:rStyle w:val="StyleBoldUnderline"/>
        </w:rPr>
        <w:t>with</w:t>
      </w:r>
      <w:r w:rsidRPr="002E1705">
        <w:rPr>
          <w:sz w:val="16"/>
        </w:rPr>
        <w:t xml:space="preserve"> the individual governments of the States of US. The Federal government has </w:t>
      </w:r>
      <w:r w:rsidRPr="002E1705">
        <w:rPr>
          <w:rStyle w:val="StyleBoldUnderline"/>
        </w:rPr>
        <w:t xml:space="preserve">three branches: </w:t>
      </w:r>
      <w:proofErr w:type="spellStart"/>
      <w:r w:rsidRPr="002E1705">
        <w:rPr>
          <w:rStyle w:val="StyleBoldUnderline"/>
        </w:rPr>
        <w:t>i</w:t>
      </w:r>
      <w:proofErr w:type="spellEnd"/>
      <w:r w:rsidRPr="002E1705">
        <w:rPr>
          <w:rStyle w:val="StyleBoldUnderline"/>
        </w:rPr>
        <w:t>) the legislature</w:t>
      </w:r>
      <w:r w:rsidRPr="002E1705">
        <w:rPr>
          <w:sz w:val="16"/>
        </w:rPr>
        <w:t xml:space="preserve">, which is the US Congress, </w:t>
      </w:r>
      <w:r w:rsidRPr="002E1705">
        <w:rPr>
          <w:rStyle w:val="StyleBoldUnderline"/>
        </w:rPr>
        <w:t>ii) Executive</w:t>
      </w:r>
      <w:r w:rsidRPr="002E1705">
        <w:rPr>
          <w:sz w:val="16"/>
        </w:rPr>
        <w:t xml:space="preserve">, comprised of the President and Vice president of the US </w:t>
      </w:r>
      <w:r w:rsidRPr="002E1705">
        <w:rPr>
          <w:rStyle w:val="StyleBoldUnderline"/>
        </w:rPr>
        <w:t>and iii) Judiciary</w:t>
      </w:r>
      <w:r w:rsidRPr="002E1705">
        <w:rPr>
          <w:sz w:val="16"/>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41601EE" w14:textId="77777777" w:rsidR="002E1705" w:rsidRPr="002E1705" w:rsidRDefault="002E1705" w:rsidP="002E1705"/>
    <w:p w14:paraId="3B54EB31" w14:textId="77777777" w:rsidR="002E1705" w:rsidRPr="002E1705" w:rsidRDefault="002E1705" w:rsidP="002E1705">
      <w:pPr>
        <w:rPr>
          <w:b/>
        </w:rPr>
      </w:pPr>
      <w:r w:rsidRPr="002E1705">
        <w:rPr>
          <w:b/>
        </w:rPr>
        <w:t>Severance is illegitimate</w:t>
      </w:r>
    </w:p>
    <w:p w14:paraId="43CF8793" w14:textId="77777777" w:rsidR="002E1705" w:rsidRPr="002E1705" w:rsidRDefault="002E1705" w:rsidP="002E1705">
      <w:pPr>
        <w:rPr>
          <w:b/>
        </w:rPr>
      </w:pPr>
      <w:r w:rsidRPr="002E1705">
        <w:rPr>
          <w:b/>
        </w:rPr>
        <w:t>A. Kills neg ground – allows them to spike out of links killing fairness and in depth education</w:t>
      </w:r>
    </w:p>
    <w:p w14:paraId="0D26AB86" w14:textId="50AA24DE" w:rsidR="002E1705" w:rsidRPr="002E1705" w:rsidRDefault="002E1705" w:rsidP="002E1705">
      <w:pPr>
        <w:rPr>
          <w:b/>
        </w:rPr>
      </w:pPr>
      <w:r w:rsidRPr="002E1705">
        <w:rPr>
          <w:b/>
        </w:rPr>
        <w:t>B. Makes them a moving target – severing parts of the 1AC make it impossible to have coherent debates and education</w:t>
      </w:r>
    </w:p>
    <w:p w14:paraId="6B82A7F0" w14:textId="77777777" w:rsidR="004F15BA" w:rsidRDefault="004F15BA" w:rsidP="00DB298B">
      <w:pPr>
        <w:pStyle w:val="Heading1"/>
        <w:rPr>
          <w:lang w:eastAsia="ko-KR"/>
        </w:rPr>
      </w:pPr>
    </w:p>
    <w:p w14:paraId="1AE3E8A4" w14:textId="0B7698B1" w:rsidR="00DF6425" w:rsidRDefault="00676AD0" w:rsidP="00DB298B">
      <w:pPr>
        <w:pStyle w:val="Heading1"/>
        <w:rPr>
          <w:lang w:eastAsia="ko-KR"/>
        </w:rPr>
      </w:pPr>
      <w:r>
        <w:rPr>
          <w:lang w:eastAsia="ko-KR"/>
        </w:rPr>
        <w:lastRenderedPageBreak/>
        <w:t>AFF XO CP</w:t>
      </w:r>
    </w:p>
    <w:p w14:paraId="575AAF24" w14:textId="42567FEE" w:rsidR="00DB298B" w:rsidRDefault="00DB298B" w:rsidP="00DB298B">
      <w:pPr>
        <w:pStyle w:val="Heading3"/>
      </w:pPr>
      <w:r>
        <w:lastRenderedPageBreak/>
        <w:t>Perm</w:t>
      </w:r>
    </w:p>
    <w:p w14:paraId="4CFDDEBB" w14:textId="77777777" w:rsidR="00DB298B" w:rsidRPr="00DB298B" w:rsidRDefault="00DB298B" w:rsidP="00DB298B"/>
    <w:p w14:paraId="330946A0" w14:textId="435218A7" w:rsidR="00DB298B" w:rsidRPr="00DB298B" w:rsidRDefault="00DB298B" w:rsidP="00DB298B">
      <w:pPr>
        <w:rPr>
          <w:rStyle w:val="StyleStyleBold12pt"/>
          <w:b w:val="0"/>
          <w:sz w:val="22"/>
        </w:rPr>
      </w:pPr>
      <w:r>
        <w:rPr>
          <w:b/>
        </w:rPr>
        <w:t>Perm—do both—C</w:t>
      </w:r>
      <w:r w:rsidRPr="00DB298B">
        <w:rPr>
          <w:b/>
        </w:rPr>
        <w:t>ongress can enact legislation granting Obama the power to do the plan</w:t>
      </w:r>
    </w:p>
    <w:p w14:paraId="05E74351" w14:textId="77777777" w:rsidR="00DB298B" w:rsidRPr="00DB298B" w:rsidRDefault="00DB298B" w:rsidP="00DB298B">
      <w:pPr>
        <w:rPr>
          <w:rStyle w:val="StyleStyleBold12pt"/>
          <w:b w:val="0"/>
          <w:sz w:val="22"/>
        </w:rPr>
      </w:pPr>
      <w:proofErr w:type="spellStart"/>
      <w:r w:rsidRPr="00DB298B">
        <w:rPr>
          <w:rStyle w:val="StyleStyleBold12pt"/>
          <w:sz w:val="22"/>
        </w:rPr>
        <w:t>Gosar</w:t>
      </w:r>
      <w:proofErr w:type="spellEnd"/>
      <w:r w:rsidRPr="00DB298B">
        <w:rPr>
          <w:rStyle w:val="StyleStyleBold12pt"/>
          <w:sz w:val="22"/>
        </w:rPr>
        <w:t xml:space="preserve"> 13 </w:t>
      </w:r>
      <w:r w:rsidRPr="00DB298B">
        <w:rPr>
          <w:rStyle w:val="StyleStyleBold12pt"/>
          <w:b w:val="0"/>
          <w:sz w:val="22"/>
        </w:rPr>
        <w:t xml:space="preserve">(Rep. Paul R-AZ, Breitbart.com, </w:t>
      </w:r>
      <w:r w:rsidRPr="00DB298B">
        <w:rPr>
          <w:rStyle w:val="StyleStyleBold12pt"/>
          <w:b w:val="0"/>
          <w:i/>
          <w:sz w:val="22"/>
        </w:rPr>
        <w:t>PRESIDENTIAL GUN BAN: EXECUTIVE POWER OR UNCONSTITUTIONAL POWER GRAB</w:t>
      </w:r>
      <w:proofErr w:type="gramStart"/>
      <w:r w:rsidRPr="00DB298B">
        <w:rPr>
          <w:rStyle w:val="StyleStyleBold12pt"/>
          <w:b w:val="0"/>
          <w:i/>
          <w:sz w:val="22"/>
        </w:rPr>
        <w:t>?</w:t>
      </w:r>
      <w:r w:rsidRPr="00DB298B">
        <w:rPr>
          <w:rStyle w:val="StyleStyleBold12pt"/>
          <w:b w:val="0"/>
          <w:sz w:val="22"/>
        </w:rPr>
        <w:t>,</w:t>
      </w:r>
      <w:proofErr w:type="gramEnd"/>
      <w:r w:rsidRPr="00DB298B">
        <w:rPr>
          <w:rStyle w:val="StyleStyleBold12pt"/>
          <w:b w:val="0"/>
          <w:sz w:val="22"/>
        </w:rPr>
        <w:t xml:space="preserve"> 1/10/13, http://www.breitbart.com/Big-Government/2013/01/10/presidential-gun-ban-executive-unconstitutional)//LA </w:t>
      </w:r>
    </w:p>
    <w:p w14:paraId="140E3014" w14:textId="77777777" w:rsidR="00DB298B" w:rsidRDefault="00DB298B" w:rsidP="00DB298B">
      <w:pPr>
        <w:rPr>
          <w:sz w:val="16"/>
        </w:rPr>
      </w:pPr>
      <w:r w:rsidRPr="00DB298B">
        <w:rPr>
          <w:sz w:val="16"/>
        </w:rPr>
        <w:t xml:space="preserve">Let's focus on </w:t>
      </w:r>
      <w:r w:rsidRPr="00DB298B">
        <w:rPr>
          <w:rStyle w:val="StyleBoldUnderline"/>
        </w:rPr>
        <w:t xml:space="preserve">the supposed authority of the President to simply enact laws by the stroke of his pen. Article I Section I of the Constitution vests all legislative powers in Congress. </w:t>
      </w:r>
      <w:proofErr w:type="gramStart"/>
      <w:r w:rsidRPr="00DB298B">
        <w:rPr>
          <w:rStyle w:val="StyleBoldUnderline"/>
        </w:rPr>
        <w:t>All.</w:t>
      </w:r>
      <w:proofErr w:type="gramEnd"/>
      <w:r w:rsidRPr="00DB298B">
        <w:rPr>
          <w:rStyle w:val="StyleBoldUnderline"/>
        </w:rPr>
        <w:t xml:space="preserve"> None are given to the President or the Courts. All government acts need to be evaluated on whether they are consistent with our Constitution. The executive branch has the Constitutional responsibility to execute the laws passed by Congress. </w:t>
      </w:r>
      <w:r w:rsidRPr="00DB298B">
        <w:rPr>
          <w:sz w:val="16"/>
        </w:rPr>
        <w:t xml:space="preserve">It is well accepted that </w:t>
      </w:r>
      <w:r w:rsidRPr="00DB298B">
        <w:rPr>
          <w:rStyle w:val="StyleBoldUnderline"/>
        </w:rPr>
        <w:t>an executive order is not legislation nor can it be. An executive order is a directive that implements laws passed by Congress</w:t>
      </w:r>
      <w:r w:rsidRPr="00DB298B">
        <w:rPr>
          <w:sz w:val="16"/>
        </w:rPr>
        <w:t xml:space="preserve">. The Constitution provides that the president "take care that the laws be faithfully executed." Article II, Section 3, Clause 5. Thus, </w:t>
      </w:r>
      <w:r w:rsidRPr="00DB298B">
        <w:rPr>
          <w:rStyle w:val="StyleBoldUnderline"/>
        </w:rPr>
        <w:t>executive orders can only be used to carry out the will of Congress. If we in Congress have not established the policy or authorization by law, the President can't do it unilaterally. In order for the President to enact a</w:t>
      </w:r>
      <w:r w:rsidRPr="00DB298B">
        <w:rPr>
          <w:sz w:val="16"/>
        </w:rPr>
        <w:t xml:space="preserve"> gun ban by </w:t>
      </w:r>
      <w:r w:rsidRPr="00DB298B">
        <w:rPr>
          <w:rStyle w:val="StyleBoldUnderline"/>
        </w:rPr>
        <w:t>executive order, he would have to have such power given to him by Congress</w:t>
      </w:r>
      <w:r w:rsidRPr="00DB298B">
        <w:rPr>
          <w:sz w:val="16"/>
        </w:rPr>
        <w:t xml:space="preserve"> (we already established that the Constitution does not give him that power). </w:t>
      </w:r>
      <w:r w:rsidRPr="00DB298B">
        <w:rPr>
          <w:rStyle w:val="StyleBoldUnderline"/>
        </w:rPr>
        <w:t>Any unilateral action by the President must rely on either a constitutional authority or a statutory power from Congress.</w:t>
      </w:r>
      <w:r w:rsidRPr="00DB298B">
        <w:rPr>
          <w:sz w:val="16"/>
        </w:rPr>
        <w:t xml:space="preserve"> What laws exist for the President to enact gun bans by executive order? The Attorney General is authorized under the Gun Control Act (GCA) to regulate the import of firearms if it is “generally suitable" for or readily adaptable to sporting purpose. Thus, the Attorney General could use a “sporting purposes test” by which he can determine the types of firearms that can be imported into the United States. But this law does not authorize a gun ban or affect domestic manufacture and sales. So it provides no Congressional basis for Mr. Biden or the President to create a gun ban. President </w:t>
      </w:r>
      <w:r w:rsidRPr="00DB298B">
        <w:rPr>
          <w:rStyle w:val="StyleBoldUnderline"/>
        </w:rPr>
        <w:t>Obama may point out that President Clinton issued an executive order</w:t>
      </w:r>
      <w:r w:rsidRPr="00DB298B">
        <w:rPr>
          <w:sz w:val="16"/>
        </w:rPr>
        <w:t xml:space="preserve"> (No. 12938) </w:t>
      </w:r>
      <w:r w:rsidRPr="00DB298B">
        <w:rPr>
          <w:rStyle w:val="StyleBoldUnderline"/>
        </w:rPr>
        <w:t>in 1994</w:t>
      </w:r>
      <w:r w:rsidRPr="00DB298B">
        <w:rPr>
          <w:sz w:val="16"/>
        </w:rPr>
        <w:t xml:space="preserve"> where some Chinese firearms and ammunition were restricted from import. </w:t>
      </w:r>
      <w:r w:rsidRPr="00DB298B">
        <w:rPr>
          <w:rStyle w:val="StyleBoldUnderline"/>
        </w:rPr>
        <w:t>If that occurred, it would have been a serious overreach of the application of the authority set forth in that Executive Order</w:t>
      </w:r>
      <w:r w:rsidRPr="00DB298B">
        <w:rPr>
          <w:sz w:val="16"/>
        </w:rPr>
        <w:t xml:space="preserve">, which President Clinton said at the </w:t>
      </w:r>
      <w:proofErr w:type="gramStart"/>
      <w:r w:rsidRPr="00DB298B">
        <w:rPr>
          <w:sz w:val="16"/>
        </w:rPr>
        <w:t>time</w:t>
      </w:r>
      <w:proofErr w:type="gramEnd"/>
      <w:r w:rsidRPr="00DB298B">
        <w:rPr>
          <w:sz w:val="16"/>
        </w:rPr>
        <w:t xml:space="preserve"> was being implemented under the International Economic Powers Act, the National Emergencies Act, and the Arms Export Control Act. As stated in the Order itself, "the proliferation of nuclear, biological, and chemical weapons (‘‘weapons of mass destruction’’) and of the means of delivering such weapons, constitutes an unusual and extraordinary threat to the national security, foreign policy, and economy of the United States, and hereby declare a national emergency to deal with that threat." </w:t>
      </w:r>
      <w:proofErr w:type="gramStart"/>
      <w:r w:rsidRPr="00DB298B">
        <w:rPr>
          <w:sz w:val="16"/>
        </w:rPr>
        <w:t>President Clinton Executive Order 12938 (1994).</w:t>
      </w:r>
      <w:proofErr w:type="gramEnd"/>
      <w:r w:rsidRPr="00DB298B">
        <w:rPr>
          <w:sz w:val="16"/>
        </w:rPr>
        <w:t xml:space="preserve"> How that justification, based on large scale weapons of mass destruction, could be interpreted to include Chinese hand guns is unclear and problematic. Indeed, any fair reading of those laws would conclude they could not support a domestic gun ban. </w:t>
      </w:r>
      <w:r w:rsidRPr="00DB298B">
        <w:rPr>
          <w:rStyle w:val="StyleBoldUnderline"/>
        </w:rPr>
        <w:t>The bottom line is that there is no Congressional authority enacted that would allow the President to take unilateral action</w:t>
      </w:r>
      <w:r w:rsidRPr="00DB298B">
        <w:rPr>
          <w:sz w:val="16"/>
        </w:rPr>
        <w:t xml:space="preserve"> to make it unlawful for individuals to transfer or possess a rifle, handgun or other gun or a large capacity ammunition feeding device. Nor is there any Constitutional power under Article II (the power of being the “Commander in Chief”) that allows this. If the President wants a gun ban or ammunition ban he has to first revise the Second Amendment, which is not easy, but possible. I would, of course, oppose that, as would most Americans. But that is at least a lawful and Constitutional means to achieve this.</w:t>
      </w:r>
    </w:p>
    <w:p w14:paraId="372092F9" w14:textId="77777777" w:rsidR="00A63445" w:rsidRDefault="00A63445" w:rsidP="00DB298B">
      <w:pPr>
        <w:rPr>
          <w:sz w:val="16"/>
        </w:rPr>
      </w:pPr>
    </w:p>
    <w:p w14:paraId="280FDA6A" w14:textId="048A35E9" w:rsidR="00A63445" w:rsidRPr="00A63445" w:rsidRDefault="00A63445" w:rsidP="00A63445">
      <w:pPr>
        <w:rPr>
          <w:rStyle w:val="StyleStyleBold12pt"/>
          <w:b w:val="0"/>
          <w:sz w:val="22"/>
        </w:rPr>
      </w:pPr>
      <w:r w:rsidRPr="00A63445">
        <w:rPr>
          <w:b/>
        </w:rPr>
        <w:t>Executive-legislative COOPERATION solves best</w:t>
      </w:r>
    </w:p>
    <w:p w14:paraId="033ACC42" w14:textId="77777777" w:rsidR="00A63445" w:rsidRPr="00A63445" w:rsidRDefault="00A63445" w:rsidP="00A63445">
      <w:pPr>
        <w:rPr>
          <w:rStyle w:val="StyleStyleBold12pt"/>
          <w:b w:val="0"/>
          <w:sz w:val="22"/>
        </w:rPr>
      </w:pPr>
      <w:proofErr w:type="spellStart"/>
      <w:r w:rsidRPr="00A63445">
        <w:rPr>
          <w:rStyle w:val="StyleStyleBold12pt"/>
          <w:sz w:val="22"/>
        </w:rPr>
        <w:t>Eizenstat</w:t>
      </w:r>
      <w:proofErr w:type="spellEnd"/>
      <w:r w:rsidRPr="00A63445">
        <w:rPr>
          <w:rStyle w:val="StyleStyleBold12pt"/>
          <w:sz w:val="22"/>
        </w:rPr>
        <w:t xml:space="preserve"> 98 </w:t>
      </w:r>
      <w:r w:rsidRPr="00A63445">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A63445">
        <w:rPr>
          <w:i/>
        </w:rPr>
        <w:t xml:space="preserve">Sanctions By Stuart E. </w:t>
      </w:r>
      <w:proofErr w:type="spellStart"/>
      <w:r w:rsidRPr="00A63445">
        <w:rPr>
          <w:i/>
        </w:rPr>
        <w:t>Eizenstat</w:t>
      </w:r>
      <w:proofErr w:type="spellEnd"/>
      <w:r w:rsidRPr="00A63445">
        <w:rPr>
          <w:i/>
        </w:rPr>
        <w:t>, Under Secretary of State for Economic, Business and Agricultural Affairs,</w:t>
      </w:r>
      <w:r w:rsidRPr="00A63445">
        <w:t xml:space="preserve"> 9/8/98, http://wpobw-res8.wpafb.af.mil/Pubs/Indexes/Vol%2021_2/Eizenstat.pdf</w:t>
      </w:r>
      <w:r w:rsidRPr="00A63445">
        <w:rPr>
          <w:rStyle w:val="StyleStyleBold12pt"/>
          <w:b w:val="0"/>
          <w:sz w:val="22"/>
        </w:rPr>
        <w:t xml:space="preserve">)//LA </w:t>
      </w:r>
    </w:p>
    <w:p w14:paraId="01BAB8DA" w14:textId="77777777" w:rsidR="00A63445" w:rsidRPr="00FE55A1" w:rsidRDefault="00A63445" w:rsidP="00A63445">
      <w:pPr>
        <w:rPr>
          <w:sz w:val="16"/>
        </w:rPr>
      </w:pPr>
      <w:proofErr w:type="gramStart"/>
      <w:r w:rsidRPr="00FE55A1">
        <w:rPr>
          <w:sz w:val="16"/>
        </w:rPr>
        <w:t>Most importantly.</w:t>
      </w:r>
      <w:proofErr w:type="gramEnd"/>
      <w:r w:rsidRPr="00FE55A1">
        <w:rPr>
          <w:sz w:val="16"/>
        </w:rPr>
        <w:t xml:space="preserve"> Mr. Chairman. </w:t>
      </w:r>
      <w:proofErr w:type="gramStart"/>
      <w:r w:rsidRPr="005304C3">
        <w:rPr>
          <w:rStyle w:val="StyleBoldUnderline"/>
        </w:rPr>
        <w:t>our</w:t>
      </w:r>
      <w:proofErr w:type="gramEnd"/>
      <w:r w:rsidRPr="005304C3">
        <w:rPr>
          <w:rStyle w:val="StyleBoldUnderline"/>
        </w:rPr>
        <w:t xml:space="preserve"> foreign policy is most effective when it reflects cooperation and consultation between the Administration and the Congress. The decision to apply economic sanctions--or to lift or waive potential measures or those already in place--should reflect a relationship of comity between the Executive and Legislative branches. We must respect the particular role that each branch plays in making foreign policy. </w:t>
      </w:r>
      <w:r>
        <w:rPr>
          <w:rStyle w:val="StyleBoldUnderline"/>
        </w:rPr>
        <w:t>The Congress shares w</w:t>
      </w:r>
      <w:r w:rsidRPr="005304C3">
        <w:rPr>
          <w:rStyle w:val="StyleBoldUnderline"/>
        </w:rPr>
        <w:t xml:space="preserve">ith the Executive Branch the responsibility for helping shape our foreign policy. </w:t>
      </w:r>
      <w:proofErr w:type="gramStart"/>
      <w:r w:rsidRPr="005304C3">
        <w:rPr>
          <w:rStyle w:val="StyleBoldUnderline"/>
        </w:rPr>
        <w:t>In the realm of economic measures.</w:t>
      </w:r>
      <w:proofErr w:type="gramEnd"/>
      <w:r w:rsidRPr="005304C3">
        <w:rPr>
          <w:rStyle w:val="StyleBoldUnderline"/>
        </w:rPr>
        <w:t xml:space="preserve"> Congress has a clear role which we respect. </w:t>
      </w:r>
      <w:proofErr w:type="gramStart"/>
      <w:r w:rsidRPr="005304C3">
        <w:rPr>
          <w:rStyle w:val="StyleBoldUnderline"/>
        </w:rPr>
        <w:t>At the same time.</w:t>
      </w:r>
      <w:proofErr w:type="gramEnd"/>
      <w:r w:rsidRPr="005304C3">
        <w:rPr>
          <w:rStyle w:val="StyleBoldUnderline"/>
        </w:rPr>
        <w:t xml:space="preserve"> </w:t>
      </w:r>
      <w:proofErr w:type="gramStart"/>
      <w:r w:rsidRPr="005304C3">
        <w:rPr>
          <w:rStyle w:val="StyleBoldUnderline"/>
        </w:rPr>
        <w:t>the</w:t>
      </w:r>
      <w:proofErr w:type="gramEnd"/>
      <w:r w:rsidRPr="005304C3">
        <w:rPr>
          <w:rStyle w:val="StyleBoldUnderline"/>
        </w:rPr>
        <w:t xml:space="preserve"> President is responsible for conducting the nation's </w:t>
      </w:r>
      <w:r w:rsidRPr="005304C3">
        <w:rPr>
          <w:rStyle w:val="StyleBoldUnderline"/>
        </w:rPr>
        <w:lastRenderedPageBreak/>
        <w:t xml:space="preserve">foreign policy and for dealing with foreign governments. </w:t>
      </w:r>
      <w:proofErr w:type="gramStart"/>
      <w:r w:rsidRPr="005304C3">
        <w:rPr>
          <w:rStyle w:val="StyleBoldUnderline"/>
        </w:rPr>
        <w:t>Thus.</w:t>
      </w:r>
      <w:proofErr w:type="gramEnd"/>
      <w:r w:rsidRPr="005304C3">
        <w:rPr>
          <w:rStyle w:val="StyleBoldUnderline"/>
        </w:rPr>
        <w:t xml:space="preserve"> </w:t>
      </w:r>
      <w:proofErr w:type="gramStart"/>
      <w:r w:rsidRPr="005304C3">
        <w:rPr>
          <w:rStyle w:val="StyleBoldUnderline"/>
        </w:rPr>
        <w:t>sanctions</w:t>
      </w:r>
      <w:proofErr w:type="gramEnd"/>
      <w:r w:rsidRPr="005304C3">
        <w:rPr>
          <w:rStyle w:val="StyleBoldUnderline"/>
        </w:rPr>
        <w:t xml:space="preserve"> legislation needs to take into account these respective responsibilities. Sanctions legislation should set forth broad objectives but should allow the flexibility to respond to a constantly changing and evolving situation and give the President the necessary authority to tailor specific U.S. actions to meet our foreign policy objectives</w:t>
      </w:r>
      <w:r w:rsidRPr="00FE55A1">
        <w:rPr>
          <w:sz w:val="16"/>
        </w:rPr>
        <w:t xml:space="preserve">. As Secretary Albright has said, </w:t>
      </w:r>
      <w:r w:rsidRPr="005304C3">
        <w:rPr>
          <w:rStyle w:val="StyleBoldUnderline"/>
        </w:rPr>
        <w:t xml:space="preserve">there can be no "cookie-cutter," no "one size fits all "approach to sanctions </w:t>
      </w:r>
      <w:r w:rsidRPr="00FE55A1">
        <w:rPr>
          <w:rStyle w:val="StyleBoldUnderline"/>
        </w:rPr>
        <w:t xml:space="preserve">policy. Comity between branches of government is expressed in sanctions legislation through the inclusion of appropriate Presidential flexibility. </w:t>
      </w:r>
      <w:proofErr w:type="gramStart"/>
      <w:r w:rsidRPr="00FE55A1">
        <w:rPr>
          <w:rStyle w:val="StyleBoldUnderline"/>
        </w:rPr>
        <w:t>including</w:t>
      </w:r>
      <w:proofErr w:type="gramEnd"/>
      <w:r w:rsidRPr="00FE55A1">
        <w:rPr>
          <w:rStyle w:val="StyleBoldUnderline"/>
        </w:rPr>
        <w:t xml:space="preserve"> broad waiver authority. Congress speaks. </w:t>
      </w:r>
      <w:proofErr w:type="gramStart"/>
      <w:r w:rsidRPr="00FE55A1">
        <w:rPr>
          <w:rStyle w:val="StyleBoldUnderline"/>
        </w:rPr>
        <w:t>but</w:t>
      </w:r>
      <w:proofErr w:type="gramEnd"/>
      <w:r w:rsidRPr="00FE55A1">
        <w:rPr>
          <w:rStyle w:val="StyleBoldUnderline"/>
        </w:rPr>
        <w:t xml:space="preserve"> ultimately only the President can weigh all the foreign policy issues at stake at any given moment and tailor our response to a specific situation. Congress's </w:t>
      </w:r>
      <w:proofErr w:type="gramStart"/>
      <w:r w:rsidRPr="00FE55A1">
        <w:rPr>
          <w:rStyle w:val="StyleBoldUnderline"/>
        </w:rPr>
        <w:t>power of the purse and of oversight are</w:t>
      </w:r>
      <w:proofErr w:type="gramEnd"/>
      <w:r w:rsidRPr="00FE55A1">
        <w:rPr>
          <w:rStyle w:val="StyleBoldUnderline"/>
        </w:rPr>
        <w:t xml:space="preserve"> more-than-adequate tools with which to shape our foreign policy: but those powers should not be used to hobble the President's authority to act with discretion and alacrity. </w:t>
      </w:r>
      <w:proofErr w:type="gramStart"/>
      <w:r w:rsidRPr="00FE55A1">
        <w:rPr>
          <w:rStyle w:val="StyleBoldUnderline"/>
        </w:rPr>
        <w:t>As a matter of general principle.</w:t>
      </w:r>
      <w:proofErr w:type="gramEnd"/>
      <w:r w:rsidRPr="00FE55A1">
        <w:rPr>
          <w:rStyle w:val="StyleBoldUnderline"/>
        </w:rPr>
        <w:t xml:space="preserve"> </w:t>
      </w:r>
      <w:proofErr w:type="gramStart"/>
      <w:r w:rsidRPr="00FE55A1">
        <w:rPr>
          <w:rStyle w:val="StyleBoldUnderline"/>
        </w:rPr>
        <w:t>legislation</w:t>
      </w:r>
      <w:proofErr w:type="gramEnd"/>
      <w:r w:rsidRPr="00FE55A1">
        <w:rPr>
          <w:rStyle w:val="StyleBoldUnderline"/>
        </w:rPr>
        <w:t xml:space="preserve"> that empowers the President to impose economic sanctions should also empower him not to act and to waive or suspend measures already in place if it is in the national interest. </w:t>
      </w:r>
      <w:proofErr w:type="gramStart"/>
      <w:r w:rsidRPr="00FE55A1">
        <w:rPr>
          <w:rStyle w:val="StyleBoldUnderline"/>
        </w:rPr>
        <w:t>If our policies are to be effective.</w:t>
      </w:r>
      <w:proofErr w:type="gramEnd"/>
      <w:r w:rsidRPr="00FE55A1">
        <w:rPr>
          <w:rStyle w:val="StyleBoldUnderline"/>
        </w:rPr>
        <w:t xml:space="preserve"> </w:t>
      </w:r>
      <w:proofErr w:type="gramStart"/>
      <w:r w:rsidRPr="00FE55A1">
        <w:rPr>
          <w:rStyle w:val="StyleBoldUnderline"/>
        </w:rPr>
        <w:t>we</w:t>
      </w:r>
      <w:proofErr w:type="gramEnd"/>
      <w:r w:rsidRPr="00FE55A1">
        <w:rPr>
          <w:rStyle w:val="StyleBoldUnderline"/>
        </w:rPr>
        <w:t xml:space="preserve"> must work together to see that our use of sanctions is appropriate. </w:t>
      </w:r>
      <w:proofErr w:type="gramStart"/>
      <w:r w:rsidRPr="00FE55A1">
        <w:rPr>
          <w:rStyle w:val="StyleBoldUnderline"/>
        </w:rPr>
        <w:t>coherent</w:t>
      </w:r>
      <w:proofErr w:type="gramEnd"/>
      <w:r w:rsidRPr="00FE55A1">
        <w:rPr>
          <w:rStyle w:val="StyleBoldUnderline"/>
        </w:rPr>
        <w:t xml:space="preserve">. </w:t>
      </w:r>
      <w:proofErr w:type="gramStart"/>
      <w:r w:rsidRPr="00FE55A1">
        <w:rPr>
          <w:rStyle w:val="StyleBoldUnderline"/>
        </w:rPr>
        <w:t>and</w:t>
      </w:r>
      <w:proofErr w:type="gramEnd"/>
      <w:r w:rsidRPr="00FE55A1">
        <w:rPr>
          <w:rStyle w:val="StyleBoldUnderline"/>
        </w:rPr>
        <w:t xml:space="preserve"> designed to gain international support. There must be more structured. </w:t>
      </w:r>
      <w:proofErr w:type="gramStart"/>
      <w:r w:rsidRPr="00FE55A1">
        <w:rPr>
          <w:rStyle w:val="StyleBoldUnderline"/>
        </w:rPr>
        <w:t>systematic</w:t>
      </w:r>
      <w:proofErr w:type="gramEnd"/>
      <w:r w:rsidRPr="00FE55A1">
        <w:rPr>
          <w:rStyle w:val="StyleBoldUnderline"/>
        </w:rPr>
        <w:t xml:space="preserve"> discussions between the Executive Branch and Congress when sanctions are an option</w:t>
      </w:r>
      <w:r w:rsidRPr="00FE55A1">
        <w:rPr>
          <w:sz w:val="16"/>
        </w:rPr>
        <w:t>. The efforts of this Task Force and this hearing itself are. Mr. Chairman. a good example of the way our two branches of government should work together to design an effective and principled sanctions policy that can be truly effective in advancing our broad national interests.</w:t>
      </w:r>
    </w:p>
    <w:p w14:paraId="77B326BB" w14:textId="77777777" w:rsidR="00A63445" w:rsidRDefault="00A63445" w:rsidP="00DB298B">
      <w:pPr>
        <w:rPr>
          <w:sz w:val="16"/>
        </w:rPr>
      </w:pPr>
    </w:p>
    <w:p w14:paraId="274DFFB6" w14:textId="77777777" w:rsidR="004F15BA" w:rsidRDefault="004F15BA" w:rsidP="00DB298B">
      <w:pPr>
        <w:rPr>
          <w:sz w:val="16"/>
        </w:rPr>
      </w:pPr>
    </w:p>
    <w:p w14:paraId="1E553465" w14:textId="346380DA" w:rsidR="004F15BA" w:rsidRDefault="004F15BA" w:rsidP="004F15BA">
      <w:pPr>
        <w:pStyle w:val="Heading3"/>
      </w:pPr>
      <w:r>
        <w:lastRenderedPageBreak/>
        <w:t xml:space="preserve">Perm </w:t>
      </w:r>
      <w:r w:rsidR="008C3FD6">
        <w:t>Avoids Politics</w:t>
      </w:r>
    </w:p>
    <w:p w14:paraId="2D5C51AA" w14:textId="77777777" w:rsidR="004F15BA" w:rsidRDefault="004F15BA" w:rsidP="004F15BA">
      <w:pPr>
        <w:rPr>
          <w:b/>
        </w:rPr>
      </w:pPr>
    </w:p>
    <w:p w14:paraId="5BDFDFD7" w14:textId="370DF427" w:rsidR="004F15BA" w:rsidRPr="004F15BA" w:rsidRDefault="004F15BA" w:rsidP="004F15BA">
      <w:pPr>
        <w:rPr>
          <w:rStyle w:val="StyleStyleBold12pt"/>
          <w:b w:val="0"/>
          <w:sz w:val="22"/>
        </w:rPr>
      </w:pPr>
      <w:r w:rsidRPr="004F15BA">
        <w:rPr>
          <w:b/>
        </w:rPr>
        <w:t>Congress would be totally down with the perm</w:t>
      </w:r>
    </w:p>
    <w:p w14:paraId="369B2461" w14:textId="77777777" w:rsidR="004F15BA" w:rsidRPr="004F15BA" w:rsidRDefault="004F15BA" w:rsidP="004F15BA">
      <w:pPr>
        <w:rPr>
          <w:rStyle w:val="StyleStyleBold12pt"/>
          <w:b w:val="0"/>
          <w:sz w:val="22"/>
        </w:rPr>
      </w:pPr>
      <w:r w:rsidRPr="004F15BA">
        <w:rPr>
          <w:rStyle w:val="StyleStyleBold12pt"/>
          <w:sz w:val="22"/>
        </w:rPr>
        <w:t xml:space="preserve">Weiner 1/14 </w:t>
      </w:r>
      <w:r w:rsidRPr="004F15BA">
        <w:rPr>
          <w:rStyle w:val="StyleStyleBold12pt"/>
          <w:b w:val="0"/>
          <w:sz w:val="22"/>
        </w:rPr>
        <w:t xml:space="preserve">(Sarah, Very good former debater, works @ Center for Strategic and International Studies, </w:t>
      </w:r>
      <w:r w:rsidRPr="004F15BA">
        <w:rPr>
          <w:rStyle w:val="StyleStyleBold12pt"/>
          <w:b w:val="0"/>
          <w:i/>
          <w:sz w:val="22"/>
        </w:rPr>
        <w:t>Fast Tracking Nuclear Treaties</w:t>
      </w:r>
      <w:r w:rsidRPr="004F15BA">
        <w:rPr>
          <w:rStyle w:val="StyleStyleBold12pt"/>
          <w:b w:val="0"/>
          <w:sz w:val="22"/>
        </w:rPr>
        <w:t xml:space="preserve">, 1/14/13, http://csis.org/blog/fast-tracking-nuclear-treaties)//LA </w:t>
      </w:r>
    </w:p>
    <w:p w14:paraId="78CF7EF1" w14:textId="77777777" w:rsidR="004F15BA" w:rsidRPr="00A028D6" w:rsidRDefault="004F15BA" w:rsidP="004F15BA">
      <w:pPr>
        <w:rPr>
          <w:rStyle w:val="StyleStyleBold12pt"/>
          <w:b w:val="0"/>
          <w:sz w:val="16"/>
        </w:rPr>
      </w:pPr>
      <w:r w:rsidRPr="00A028D6">
        <w:rPr>
          <w:sz w:val="16"/>
        </w:rPr>
        <w:t xml:space="preserve">It would appear as if nuclear agreements are stuck between a rock and a hard place.  President </w:t>
      </w:r>
      <w:r w:rsidRPr="00A028D6">
        <w:rPr>
          <w:rStyle w:val="StyleBoldUnderline"/>
        </w:rPr>
        <w:t>Obama could act independently, provoking congressional backlash and raising Constitutional objections, or he could submit agreements to the Senate for their advice and consent</w:t>
      </w:r>
      <w:r w:rsidRPr="00A028D6">
        <w:rPr>
          <w:sz w:val="16"/>
        </w:rPr>
        <w:t xml:space="preserve">, likely to receive much of the former but too little of the latter.  Fortunately, </w:t>
      </w:r>
      <w:r w:rsidRPr="00A028D6">
        <w:rPr>
          <w:rStyle w:val="StyleBoldUnderline"/>
        </w:rPr>
        <w:t xml:space="preserve">there is a third way forward, a half-step between independent executive action and cumbersome treaty ratification in the Senate.  The Administration should consider submitting future </w:t>
      </w:r>
      <w:r w:rsidRPr="00A028D6">
        <w:rPr>
          <w:sz w:val="16"/>
        </w:rPr>
        <w:t xml:space="preserve">international nuclear </w:t>
      </w:r>
      <w:r w:rsidRPr="00A028D6">
        <w:rPr>
          <w:rStyle w:val="StyleBoldUnderline"/>
        </w:rPr>
        <w:t>pacts to Congress in the form of congressional-executive agreements.  This alternative ratification process</w:t>
      </w:r>
      <w:r w:rsidRPr="00A028D6">
        <w:rPr>
          <w:sz w:val="16"/>
        </w:rPr>
        <w:t xml:space="preserve">, frequently used for trade and financial treaties, </w:t>
      </w:r>
      <w:r w:rsidRPr="00A028D6">
        <w:rPr>
          <w:rStyle w:val="StyleBoldUnderline"/>
        </w:rPr>
        <w:t xml:space="preserve">lowers the bar for Congressional consent without excluding the legislative branch </w:t>
      </w:r>
      <w:r w:rsidRPr="00A028D6">
        <w:rPr>
          <w:sz w:val="16"/>
        </w:rPr>
        <w:t>from the treaty process.</w:t>
      </w:r>
    </w:p>
    <w:p w14:paraId="1E4E667B" w14:textId="77777777" w:rsidR="004F15BA" w:rsidRPr="004F15BA" w:rsidRDefault="004F15BA" w:rsidP="004F15BA"/>
    <w:p w14:paraId="7F5724D6" w14:textId="77777777" w:rsidR="00DB298B" w:rsidRPr="00733985" w:rsidRDefault="00DB298B" w:rsidP="00DB298B">
      <w:pPr>
        <w:rPr>
          <w:sz w:val="16"/>
        </w:rPr>
      </w:pPr>
    </w:p>
    <w:p w14:paraId="209C7578" w14:textId="77777777" w:rsidR="00D12919" w:rsidRDefault="00D12919" w:rsidP="00676AD0">
      <w:pPr>
        <w:pStyle w:val="Heading3"/>
      </w:pPr>
      <w:r>
        <w:lastRenderedPageBreak/>
        <w:t>Rollback</w:t>
      </w:r>
    </w:p>
    <w:p w14:paraId="1870B181" w14:textId="7E3CA788" w:rsidR="00D12919" w:rsidRPr="00D12919" w:rsidRDefault="00D12919" w:rsidP="00D12919">
      <w:pPr>
        <w:rPr>
          <w:rStyle w:val="StyleStyleBold12pt"/>
          <w:sz w:val="22"/>
        </w:rPr>
      </w:pPr>
      <w:r>
        <w:rPr>
          <w:rStyle w:val="StyleBoldUnderline"/>
          <w:b w:val="0"/>
          <w:u w:val="none"/>
        </w:rPr>
        <w:br/>
      </w:r>
      <w:r w:rsidR="008D3080">
        <w:rPr>
          <w:rStyle w:val="StyleBoldUnderline"/>
          <w:u w:val="none"/>
        </w:rPr>
        <w:t>No solvency - r</w:t>
      </w:r>
      <w:r w:rsidRPr="00D12919">
        <w:rPr>
          <w:rStyle w:val="StyleBoldUnderline"/>
          <w:u w:val="none"/>
        </w:rPr>
        <w:t>isk of rollback—</w:t>
      </w:r>
      <w:proofErr w:type="gramStart"/>
      <w:r w:rsidRPr="00D12919">
        <w:rPr>
          <w:rStyle w:val="StyleBoldUnderline"/>
          <w:u w:val="none"/>
        </w:rPr>
        <w:t>empirics,</w:t>
      </w:r>
      <w:proofErr w:type="gramEnd"/>
      <w:r w:rsidRPr="00D12919">
        <w:rPr>
          <w:rStyle w:val="StyleBoldUnderline"/>
          <w:u w:val="none"/>
        </w:rPr>
        <w:t xml:space="preserve"> and appeals don’t solve</w:t>
      </w:r>
    </w:p>
    <w:p w14:paraId="36565AF6" w14:textId="77777777" w:rsidR="00D12919" w:rsidRPr="00D12919" w:rsidRDefault="00D12919" w:rsidP="00D12919">
      <w:pPr>
        <w:rPr>
          <w:rStyle w:val="StyleStyleBold12pt"/>
          <w:b w:val="0"/>
          <w:sz w:val="22"/>
        </w:rPr>
      </w:pPr>
      <w:proofErr w:type="spellStart"/>
      <w:r w:rsidRPr="00D12919">
        <w:rPr>
          <w:rStyle w:val="StyleStyleBold12pt"/>
          <w:sz w:val="22"/>
        </w:rPr>
        <w:t>Eggen</w:t>
      </w:r>
      <w:proofErr w:type="spellEnd"/>
      <w:r w:rsidRPr="00D12919">
        <w:rPr>
          <w:rStyle w:val="StyleStyleBold12pt"/>
          <w:sz w:val="22"/>
        </w:rPr>
        <w:t xml:space="preserve"> 6 </w:t>
      </w:r>
      <w:r w:rsidRPr="00D12919">
        <w:rPr>
          <w:rStyle w:val="StyleStyleBold12pt"/>
          <w:b w:val="0"/>
          <w:sz w:val="22"/>
        </w:rPr>
        <w:t xml:space="preserve">(Dan, Washington Post, </w:t>
      </w:r>
      <w:r w:rsidRPr="00D12919">
        <w:rPr>
          <w:rStyle w:val="StyleStyleBold12pt"/>
          <w:b w:val="0"/>
          <w:i/>
          <w:sz w:val="22"/>
        </w:rPr>
        <w:t xml:space="preserve">Judge Strikes </w:t>
      </w:r>
      <w:proofErr w:type="gramStart"/>
      <w:r w:rsidRPr="00D12919">
        <w:rPr>
          <w:rStyle w:val="StyleStyleBold12pt"/>
          <w:b w:val="0"/>
          <w:i/>
          <w:sz w:val="22"/>
        </w:rPr>
        <w:t>Down</w:t>
      </w:r>
      <w:proofErr w:type="gramEnd"/>
      <w:r w:rsidRPr="00D12919">
        <w:rPr>
          <w:rStyle w:val="StyleStyleBold12pt"/>
          <w:b w:val="0"/>
          <w:i/>
          <w:sz w:val="22"/>
        </w:rPr>
        <w:t xml:space="preserve"> Parts of Executive Order on Terrorism</w:t>
      </w:r>
      <w:r w:rsidRPr="00D12919">
        <w:rPr>
          <w:rStyle w:val="StyleStyleBold12pt"/>
          <w:b w:val="0"/>
          <w:sz w:val="22"/>
        </w:rPr>
        <w:t xml:space="preserve">, 11/29/6, http://www.washingtonpost.com/wp-dyn/content/article/2006/11/28/AR2006112801438.html)//LA </w:t>
      </w:r>
    </w:p>
    <w:p w14:paraId="29EC5294" w14:textId="77777777" w:rsidR="00D12919" w:rsidRDefault="00D12919" w:rsidP="00D12919">
      <w:pPr>
        <w:rPr>
          <w:sz w:val="16"/>
        </w:rPr>
      </w:pPr>
      <w:r w:rsidRPr="00895DE1">
        <w:rPr>
          <w:rStyle w:val="StyleBoldUnderline"/>
        </w:rPr>
        <w:t>A Los Angeles federal judge has ruled that key portions of a presidential order</w:t>
      </w:r>
      <w:r w:rsidRPr="00A61C67">
        <w:rPr>
          <w:sz w:val="16"/>
        </w:rPr>
        <w:t xml:space="preserve"> blocking financial assistance to terrorist groups </w:t>
      </w:r>
      <w:r w:rsidRPr="00895DE1">
        <w:rPr>
          <w:rStyle w:val="StyleBoldUnderline"/>
        </w:rPr>
        <w:t>are unconstitutional, further complicating the</w:t>
      </w:r>
      <w:r w:rsidRPr="00A61C67">
        <w:rPr>
          <w:sz w:val="16"/>
        </w:rPr>
        <w:t xml:space="preserve"> Bush </w:t>
      </w:r>
      <w:r w:rsidRPr="00895DE1">
        <w:rPr>
          <w:rStyle w:val="StyleBoldUnderline"/>
        </w:rPr>
        <w:t>administration's attempts</w:t>
      </w:r>
      <w:r w:rsidRPr="00A61C67">
        <w:rPr>
          <w:sz w:val="16"/>
        </w:rPr>
        <w:t xml:space="preserve"> to defend its aggressive anti-terrorism tactics in federal courts. U.S. District Judge Audrey B. Collins, in a ruling released late Monday, found that two provisions of an executive order signed Sept. 23, 2001, are impermissibly vague because they allow the president to unilaterally designate organizations as terrorist groups and broadly prohibit association with such groups. </w:t>
      </w:r>
      <w:r w:rsidRPr="00A61C67">
        <w:rPr>
          <w:rStyle w:val="StyleBoldUnderline"/>
        </w:rPr>
        <w:t>The ruling marks a victory</w:t>
      </w:r>
      <w:r w:rsidRPr="00A61C67">
        <w:rPr>
          <w:sz w:val="16"/>
        </w:rPr>
        <w:t xml:space="preserve"> for the Humanitarian Law Project and other plaintiffs in the case, who are seeking to provide support for the "lawful, nonviolent activities" of two groups designated terrorist organizations by the U.S. government: the Kurdistan Workers' Party (PKK) in Turkey and the Liberation Tigers of Tamil </w:t>
      </w:r>
      <w:proofErr w:type="spellStart"/>
      <w:r w:rsidRPr="00A61C67">
        <w:rPr>
          <w:sz w:val="16"/>
        </w:rPr>
        <w:t>Eelam</w:t>
      </w:r>
      <w:proofErr w:type="spellEnd"/>
      <w:r w:rsidRPr="00A61C67">
        <w:rPr>
          <w:sz w:val="16"/>
        </w:rPr>
        <w:t xml:space="preserve"> (LTTE), also known as the Tamil Tigers, in Sri Lanka. They argue that federal anti-terrorism laws put charities and individual donors at risk of prosecution for providing benign assistance to foreign groups that have been added to the government's terrorism list. </w:t>
      </w:r>
      <w:r w:rsidRPr="00A61C67">
        <w:rPr>
          <w:rStyle w:val="StyleBoldUnderline"/>
        </w:rPr>
        <w:t>David Cole, a Georgetown University law professor</w:t>
      </w:r>
      <w:r w:rsidRPr="00A61C67">
        <w:rPr>
          <w:sz w:val="16"/>
        </w:rPr>
        <w:t xml:space="preserve"> who is helping to represent the plaintiffs in the case, </w:t>
      </w:r>
      <w:r w:rsidRPr="00A61C67">
        <w:rPr>
          <w:rStyle w:val="StyleBoldUnderline"/>
        </w:rPr>
        <w:t>said</w:t>
      </w:r>
      <w:r w:rsidRPr="00A61C67">
        <w:rPr>
          <w:sz w:val="16"/>
        </w:rPr>
        <w:t xml:space="preserve"> the executive order and a related federal statute improperly allow President Bush to create "blacklists" and engage in "guilt by association." "The court's decision confirms that even in fighting terror, unchecked executive authority and trampling on fundamental freedoms is not a permissible option," Cole said in a statement. </w:t>
      </w:r>
      <w:r w:rsidRPr="00A61C67">
        <w:rPr>
          <w:rStyle w:val="StyleBoldUnderline"/>
        </w:rPr>
        <w:t>The ruling is the latest setback for the administration's</w:t>
      </w:r>
      <w:r w:rsidRPr="00A61C67">
        <w:rPr>
          <w:sz w:val="16"/>
        </w:rPr>
        <w:t xml:space="preserve"> terrorism and detention </w:t>
      </w:r>
      <w:r w:rsidRPr="00A61C67">
        <w:rPr>
          <w:rStyle w:val="StyleBoldUnderline"/>
        </w:rPr>
        <w:t>policies</w:t>
      </w:r>
      <w:r w:rsidRPr="00A61C67">
        <w:rPr>
          <w:sz w:val="16"/>
        </w:rPr>
        <w:t xml:space="preserve">, in lower courts and at the Supreme Court. In August, a federal judge in Detroit ruled that a National Security Agency warrantless wiretap program is unconstitutional. The government has appealed that ruling. Collins has previously issued similar rulings in favor of the Humanitarian Law Project, a Los Angeles group that has filed legal challenges to a 1996 anti-terrorism law and to the 2001 USA Patriot Act. </w:t>
      </w:r>
      <w:r w:rsidRPr="00A61C67">
        <w:rPr>
          <w:rStyle w:val="StyleBoldUnderline"/>
        </w:rPr>
        <w:t>Those issues are still being litigated</w:t>
      </w:r>
      <w:r w:rsidRPr="00A61C67">
        <w:rPr>
          <w:sz w:val="16"/>
        </w:rPr>
        <w:t xml:space="preserve"> after Congress rewrote parts of the Patriot Act. The latest case focuses on Executive Order 13224, which is aimed at cutting off financing to </w:t>
      </w:r>
      <w:proofErr w:type="gramStart"/>
      <w:r w:rsidRPr="00A61C67">
        <w:rPr>
          <w:sz w:val="16"/>
        </w:rPr>
        <w:t>alleged</w:t>
      </w:r>
      <w:proofErr w:type="gramEnd"/>
      <w:r w:rsidRPr="00A61C67">
        <w:rPr>
          <w:sz w:val="16"/>
        </w:rPr>
        <w:t xml:space="preserve"> terrorist groups and is based on the 1977 International Emergency Economic Powers Act. Twenty-seven groups and individuals were initially named as "specially designated global terrorists" under the order -- including the PKK and the Tamil Tigers -- and hundreds more since have been added to the list. In her ruling, </w:t>
      </w:r>
      <w:r w:rsidRPr="00A61C67">
        <w:rPr>
          <w:rStyle w:val="StyleBoldUnderline"/>
        </w:rPr>
        <w:t>Collins said the order is unconstitutional because there is "no apparent limit" on presidential authority</w:t>
      </w:r>
      <w:r w:rsidRPr="00A61C67">
        <w:rPr>
          <w:sz w:val="16"/>
        </w:rPr>
        <w:t xml:space="preserve"> to designate groups or individuals as terrorists. In addition, the judge ruled, language banning those "otherwise associated" with such groups is "unconstitutionally vague on its face." Collins rejected a number of other claims by the plaintiffs, however, including that the order's definition of a terrorist group is too vague. </w:t>
      </w:r>
      <w:r w:rsidRPr="00A61C67">
        <w:rPr>
          <w:rStyle w:val="StyleBoldUnderline"/>
        </w:rPr>
        <w:t>The Justice Department said it is too early to decide on an appeal</w:t>
      </w:r>
      <w:r w:rsidRPr="00A61C67">
        <w:rPr>
          <w:sz w:val="16"/>
        </w:rPr>
        <w:t xml:space="preserve">. "We are pleased that the court rejected many of the constitutional arguments raised by the plaintiffs," Justice Department spokesman Brian </w:t>
      </w:r>
      <w:proofErr w:type="spellStart"/>
      <w:r w:rsidRPr="00A61C67">
        <w:rPr>
          <w:sz w:val="16"/>
        </w:rPr>
        <w:t>Roehrkasse</w:t>
      </w:r>
      <w:proofErr w:type="spellEnd"/>
      <w:r w:rsidRPr="00A61C67">
        <w:rPr>
          <w:sz w:val="16"/>
        </w:rPr>
        <w:t xml:space="preserve"> said in a statement. "However, we believe the court erred in finding that certain other aspects of the executive order were unconstitutional." Bruce </w:t>
      </w:r>
      <w:r w:rsidRPr="00A61C67">
        <w:rPr>
          <w:rStyle w:val="StyleBoldUnderline"/>
        </w:rPr>
        <w:t>Fein, a Justice Department official in the Reagan years</w:t>
      </w:r>
      <w:r w:rsidRPr="00A61C67">
        <w:rPr>
          <w:sz w:val="16"/>
        </w:rPr>
        <w:t xml:space="preserve"> who has criticized the Bush administration's broad assertions of executive power, </w:t>
      </w:r>
      <w:r w:rsidRPr="00A61C67">
        <w:rPr>
          <w:rStyle w:val="StyleBoldUnderline"/>
        </w:rPr>
        <w:t>said that appealing Collins's ruling may carry more risks for the government than simply changing the executive order's language. "If they take this up on appeal, they risk another repudiation of this omnipotent-presidency theory</w:t>
      </w:r>
      <w:r w:rsidRPr="00A61C67">
        <w:rPr>
          <w:sz w:val="16"/>
        </w:rPr>
        <w:t xml:space="preserve"> that they have," Fein said.</w:t>
      </w:r>
    </w:p>
    <w:p w14:paraId="6F41E7D9" w14:textId="77777777" w:rsidR="00D12919" w:rsidRPr="00D12919" w:rsidRDefault="00D12919" w:rsidP="00D12919"/>
    <w:p w14:paraId="7AD3AAF3" w14:textId="77777777" w:rsidR="004F15BA" w:rsidRDefault="004F15BA" w:rsidP="00676AD0">
      <w:pPr>
        <w:pStyle w:val="Heading3"/>
      </w:pPr>
      <w:r>
        <w:lastRenderedPageBreak/>
        <w:t>CP Links to Politics</w:t>
      </w:r>
    </w:p>
    <w:p w14:paraId="77658D43" w14:textId="77777777" w:rsidR="004F15BA" w:rsidRDefault="004F15BA" w:rsidP="004F15BA">
      <w:pPr>
        <w:rPr>
          <w:b/>
        </w:rPr>
      </w:pPr>
    </w:p>
    <w:p w14:paraId="4E9C6E8C" w14:textId="3BE81354" w:rsidR="004F15BA" w:rsidRPr="004F15BA" w:rsidRDefault="004F15BA" w:rsidP="004F15BA">
      <w:pPr>
        <w:rPr>
          <w:rStyle w:val="StyleStyleBold12pt"/>
          <w:b w:val="0"/>
          <w:sz w:val="22"/>
        </w:rPr>
      </w:pPr>
      <w:r w:rsidRPr="004F15BA">
        <w:rPr>
          <w:b/>
        </w:rPr>
        <w:t>On a scale of one to ten, how much does this CP link to politics? OVER NINE THOUSAND!!!</w:t>
      </w:r>
    </w:p>
    <w:p w14:paraId="6249D244" w14:textId="77777777" w:rsidR="004F15BA" w:rsidRPr="004F15BA" w:rsidRDefault="004F15BA" w:rsidP="004F15BA">
      <w:pPr>
        <w:rPr>
          <w:rStyle w:val="StyleStyleBold12pt"/>
          <w:b w:val="0"/>
          <w:sz w:val="22"/>
        </w:rPr>
      </w:pPr>
      <w:r w:rsidRPr="004F15BA">
        <w:rPr>
          <w:rStyle w:val="StyleStyleBold12pt"/>
          <w:sz w:val="22"/>
        </w:rPr>
        <w:t xml:space="preserve">Weisman 9 </w:t>
      </w:r>
      <w:r w:rsidRPr="004F15BA">
        <w:rPr>
          <w:rStyle w:val="StyleStyleBold12pt"/>
          <w:b w:val="0"/>
          <w:sz w:val="22"/>
        </w:rPr>
        <w:t xml:space="preserve">(Jonathan, WSJ, </w:t>
      </w:r>
      <w:r w:rsidRPr="004F15BA">
        <w:rPr>
          <w:rStyle w:val="StyleStyleBold12pt"/>
          <w:b w:val="0"/>
          <w:i/>
          <w:sz w:val="22"/>
        </w:rPr>
        <w:t>Obama’s Fiat Angers Lawmakers</w:t>
      </w:r>
      <w:r w:rsidRPr="004F15BA">
        <w:rPr>
          <w:rStyle w:val="StyleStyleBold12pt"/>
          <w:b w:val="0"/>
          <w:sz w:val="22"/>
        </w:rPr>
        <w:t xml:space="preserve">, [I’m dead serious. The article is ACTUALLY called </w:t>
      </w:r>
      <w:r w:rsidRPr="004F15BA">
        <w:rPr>
          <w:rStyle w:val="StyleStyleBold12pt"/>
          <w:b w:val="0"/>
          <w:i/>
          <w:sz w:val="22"/>
        </w:rPr>
        <w:t>Obama’s Fiat Angers Lawmakers</w:t>
      </w:r>
      <w:r w:rsidRPr="004F15BA">
        <w:rPr>
          <w:rStyle w:val="StyleStyleBold12pt"/>
          <w:b w:val="0"/>
          <w:sz w:val="22"/>
        </w:rPr>
        <w:t xml:space="preserve">…like holy crap right? </w:t>
      </w:r>
      <w:proofErr w:type="spellStart"/>
      <w:r w:rsidRPr="004F15BA">
        <w:rPr>
          <w:rStyle w:val="StyleStyleBold12pt"/>
          <w:b w:val="0"/>
          <w:sz w:val="22"/>
        </w:rPr>
        <w:t>Ermagerdermagerd</w:t>
      </w:r>
      <w:proofErr w:type="spellEnd"/>
      <w:r w:rsidRPr="004F15BA">
        <w:rPr>
          <w:rStyle w:val="StyleStyleBold12pt"/>
          <w:b w:val="0"/>
          <w:sz w:val="22"/>
        </w:rPr>
        <w:t xml:space="preserve">], 7/15/9, http://online.wsj.com/article/SB124761651200542351.html)//LA </w:t>
      </w:r>
    </w:p>
    <w:p w14:paraId="451459A3" w14:textId="77777777" w:rsidR="004F15BA" w:rsidRPr="004F15BA" w:rsidRDefault="004F15BA" w:rsidP="004F15BA">
      <w:pPr>
        <w:rPr>
          <w:sz w:val="16"/>
        </w:rPr>
      </w:pPr>
      <w:r w:rsidRPr="004F15BA">
        <w:rPr>
          <w:sz w:val="16"/>
        </w:rPr>
        <w:t xml:space="preserve">WASHINGTON -- With $108 billion in International Monetary Fund loan guarantees in jeopardy last month, </w:t>
      </w:r>
      <w:r w:rsidRPr="004F15BA">
        <w:rPr>
          <w:rStyle w:val="StyleBoldUnderline"/>
        </w:rPr>
        <w:t>White House economic officials begged, cajoled and cut deals</w:t>
      </w:r>
      <w:r w:rsidRPr="004F15BA">
        <w:rPr>
          <w:sz w:val="16"/>
        </w:rPr>
        <w:t xml:space="preserve"> with Democrats to secure passage of legislation boosting the fund's power. </w:t>
      </w:r>
      <w:r w:rsidRPr="004F15BA">
        <w:rPr>
          <w:rStyle w:val="StyleBoldUnderline"/>
        </w:rPr>
        <w:t>Days later</w:t>
      </w:r>
      <w:r w:rsidRPr="004F15BA">
        <w:rPr>
          <w:sz w:val="16"/>
        </w:rPr>
        <w:t xml:space="preserve">, President Barack </w:t>
      </w:r>
      <w:r w:rsidRPr="004F15BA">
        <w:rPr>
          <w:rStyle w:val="StyleBoldUnderline"/>
        </w:rPr>
        <w:t>Obama announced he wasn't bound by any of the agreements. The ensuing flap over the president's</w:t>
      </w:r>
      <w:r w:rsidRPr="004F15BA">
        <w:rPr>
          <w:sz w:val="16"/>
        </w:rPr>
        <w:t xml:space="preserve"> June 24 </w:t>
      </w:r>
      <w:r w:rsidRPr="004F15BA">
        <w:rPr>
          <w:rStyle w:val="StyleBoldUnderline"/>
        </w:rPr>
        <w:t xml:space="preserve">signing statement is the latest in a series of </w:t>
      </w:r>
      <w:r w:rsidRPr="004F15BA">
        <w:rPr>
          <w:rStyle w:val="Emphasis"/>
        </w:rPr>
        <w:t>clashes</w:t>
      </w:r>
      <w:r w:rsidRPr="004F15BA">
        <w:rPr>
          <w:rStyle w:val="StyleBoldUnderline"/>
        </w:rPr>
        <w:t xml:space="preserve"> between the White House and Congress over</w:t>
      </w:r>
      <w:r w:rsidRPr="004F15BA">
        <w:rPr>
          <w:sz w:val="16"/>
        </w:rPr>
        <w:t xml:space="preserve"> an issue Mr. Obama once fought against himself: </w:t>
      </w:r>
      <w:r w:rsidRPr="004F15BA">
        <w:rPr>
          <w:rStyle w:val="Emphasis"/>
        </w:rPr>
        <w:t>presidential fiat</w:t>
      </w:r>
      <w:r w:rsidRPr="004F15BA">
        <w:rPr>
          <w:sz w:val="16"/>
        </w:rPr>
        <w:t xml:space="preserve">. </w:t>
      </w:r>
      <w:r w:rsidRPr="004F15BA">
        <w:rPr>
          <w:rStyle w:val="StyleBoldUnderline"/>
        </w:rPr>
        <w:t>As a candidate, Mr. Obama pledged that he wouldn't abuse the presidential signing statement</w:t>
      </w:r>
      <w:r w:rsidRPr="004F15BA">
        <w:rPr>
          <w:sz w:val="16"/>
        </w:rPr>
        <w:t xml:space="preserve">, a declaration issued by the president when he signs a bill to give his interpretation of that law. President George W. </w:t>
      </w:r>
      <w:r w:rsidRPr="004F15BA">
        <w:rPr>
          <w:rStyle w:val="StyleBoldUnderline"/>
        </w:rPr>
        <w:t>Bush used so</w:t>
      </w:r>
      <w:r w:rsidRPr="004F15BA">
        <w:rPr>
          <w:sz w:val="16"/>
        </w:rPr>
        <w:t xml:space="preserve"> many signing statements -- more than 750 -- </w:t>
      </w:r>
      <w:r w:rsidRPr="004F15BA">
        <w:rPr>
          <w:rStyle w:val="StyleBoldUnderline"/>
        </w:rPr>
        <w:t>that the</w:t>
      </w:r>
      <w:r w:rsidRPr="004F15BA">
        <w:rPr>
          <w:sz w:val="16"/>
        </w:rPr>
        <w:t xml:space="preserve"> American </w:t>
      </w:r>
      <w:r w:rsidRPr="004F15BA">
        <w:rPr>
          <w:rStyle w:val="StyleBoldUnderline"/>
        </w:rPr>
        <w:t>Bar Association criticized it as an abuse of power</w:t>
      </w:r>
      <w:r w:rsidRPr="004F15BA">
        <w:rPr>
          <w:sz w:val="16"/>
        </w:rPr>
        <w:t xml:space="preserve">. After Mr. Obama's issuance of his second signing statement last month, </w:t>
      </w:r>
      <w:r w:rsidRPr="004F15BA">
        <w:rPr>
          <w:rStyle w:val="StyleBoldUnderline"/>
        </w:rPr>
        <w:t>even some Democrats say he isn't keeping his word on reining in unilateral presidential actions.</w:t>
      </w:r>
      <w:r w:rsidRPr="004F15BA">
        <w:rPr>
          <w:sz w:val="16"/>
        </w:rPr>
        <w:t xml:space="preserve"> "Of course there's a broader issue here," said House Financial Services Chairman Barney Frank (D., Mass.), referring to the brewing battles with Mr. Obama over presidential prerogative. "It's outrageous. It's exactly what the Bush people did." </w:t>
      </w:r>
      <w:r w:rsidRPr="004F15BA">
        <w:rPr>
          <w:rStyle w:val="StyleBoldUnderline"/>
        </w:rPr>
        <w:t xml:space="preserve">A White House official said the signing statement was issued "out of an abundance of caution" to preserve "core presidential prerogatives" in the area of foreign policy. </w:t>
      </w:r>
      <w:r w:rsidRPr="004F15BA">
        <w:rPr>
          <w:sz w:val="16"/>
        </w:rPr>
        <w:t xml:space="preserve">"The administration negotiated in good faith on this bill and has every intention of living up to our commitments undertaken in the legislation," said White House deputy press secretary Jen </w:t>
      </w:r>
      <w:proofErr w:type="spellStart"/>
      <w:r w:rsidRPr="004F15BA">
        <w:rPr>
          <w:sz w:val="16"/>
        </w:rPr>
        <w:t>Psaki</w:t>
      </w:r>
      <w:proofErr w:type="spellEnd"/>
      <w:r w:rsidRPr="004F15BA">
        <w:rPr>
          <w:sz w:val="16"/>
        </w:rPr>
        <w:t xml:space="preserve">. The House last week reinstated the restrictions on the IMF that were undone by the president's June signing statement, by a vote of 429-2, in a foreign-operations appropriations bill. In a letter slated for delivery on Wednesday, Mr. Frank, </w:t>
      </w:r>
      <w:r w:rsidRPr="004F15BA">
        <w:rPr>
          <w:rStyle w:val="StyleBoldUnderline"/>
        </w:rPr>
        <w:t>House Appropriations Committee Chairman</w:t>
      </w:r>
      <w:r w:rsidRPr="004F15BA">
        <w:rPr>
          <w:sz w:val="16"/>
        </w:rPr>
        <w:t xml:space="preserve"> David Obey (D., Wis.), </w:t>
      </w:r>
      <w:r w:rsidRPr="004F15BA">
        <w:rPr>
          <w:rStyle w:val="StyleBoldUnderline"/>
        </w:rPr>
        <w:t>and New York Democratic Reps</w:t>
      </w:r>
      <w:r w:rsidRPr="004F15BA">
        <w:rPr>
          <w:sz w:val="16"/>
        </w:rPr>
        <w:t xml:space="preserve">. Nita Lowey and Gregory Meeks will </w:t>
      </w:r>
      <w:r w:rsidRPr="004F15BA">
        <w:rPr>
          <w:rStyle w:val="StyleBoldUnderline"/>
        </w:rPr>
        <w:t>inform the president that if he issues another signing statement</w:t>
      </w:r>
      <w:r w:rsidRPr="004F15BA">
        <w:rPr>
          <w:sz w:val="16"/>
        </w:rPr>
        <w:t xml:space="preserve"> on IMF and World Bank funding, </w:t>
      </w:r>
      <w:r w:rsidRPr="004F15BA">
        <w:rPr>
          <w:rStyle w:val="StyleBoldUnderline"/>
        </w:rPr>
        <w:t>Congress will cut off the funds he wants.</w:t>
      </w:r>
      <w:r w:rsidRPr="004F15BA">
        <w:rPr>
          <w:sz w:val="16"/>
        </w:rPr>
        <w:t xml:space="preserve"> Mr. </w:t>
      </w:r>
      <w:r w:rsidRPr="004F15BA">
        <w:rPr>
          <w:rStyle w:val="Emphasis"/>
        </w:rPr>
        <w:t>Obama needs good relations</w:t>
      </w:r>
      <w:r w:rsidRPr="004F15BA">
        <w:rPr>
          <w:rStyle w:val="StyleBoldUnderline"/>
        </w:rPr>
        <w:t xml:space="preserve"> with congressional Democrats </w:t>
      </w:r>
      <w:r w:rsidRPr="004F15BA">
        <w:rPr>
          <w:rStyle w:val="Emphasis"/>
        </w:rPr>
        <w:t>to help pass his agenda</w:t>
      </w:r>
      <w:r w:rsidRPr="004F15BA">
        <w:rPr>
          <w:rStyle w:val="StyleBoldUnderline"/>
        </w:rPr>
        <w:t xml:space="preserve"> on health care, energy and financial-markets regulation</w:t>
      </w:r>
      <w:r w:rsidRPr="004F15BA">
        <w:rPr>
          <w:sz w:val="16"/>
        </w:rPr>
        <w:t xml:space="preserve">. At the London summit of the Group of 20 largest economic powers in April, Mr. </w:t>
      </w:r>
      <w:r w:rsidRPr="004F15BA">
        <w:rPr>
          <w:rStyle w:val="StyleBoldUnderline"/>
        </w:rPr>
        <w:t>Obama had promised</w:t>
      </w:r>
      <w:r w:rsidRPr="004F15BA">
        <w:rPr>
          <w:sz w:val="16"/>
        </w:rPr>
        <w:t xml:space="preserve"> to secure large increases in loan guarantees for the IMF. With the Group of Eight summit kicking off soon, </w:t>
      </w:r>
      <w:r w:rsidRPr="004F15BA">
        <w:rPr>
          <w:rStyle w:val="StyleBoldUnderline"/>
        </w:rPr>
        <w:t>failure to make good on that promise would have been an embarrassment</w:t>
      </w:r>
      <w:r w:rsidRPr="004F15BA">
        <w:rPr>
          <w:sz w:val="16"/>
        </w:rPr>
        <w:t xml:space="preserve">. Many Republicans opposed the IMF loan-guarantee language, which had been inserted in a war-spending bill making its way through Congress last month, calling it a bailout for international bankers. </w:t>
      </w:r>
      <w:r w:rsidRPr="004F15BA">
        <w:rPr>
          <w:rStyle w:val="StyleBoldUnderline"/>
        </w:rPr>
        <w:t>The White House needed to win over balking Democrats</w:t>
      </w:r>
      <w:r w:rsidRPr="004F15BA">
        <w:rPr>
          <w:sz w:val="16"/>
        </w:rPr>
        <w:t>. Rep. Brad Sherman (D., Calif.), negotiating for some Jewish lawmakers, said he told White House National Economic Council Director Lawrence Summers they needed stronger guarantees that IMF loans wouldn't go to Iran.</w:t>
      </w:r>
    </w:p>
    <w:p w14:paraId="7ED974DF" w14:textId="77777777" w:rsidR="004F15BA" w:rsidRDefault="004F15BA" w:rsidP="004F15BA">
      <w:pPr>
        <w:rPr>
          <w:b/>
        </w:rPr>
      </w:pPr>
    </w:p>
    <w:p w14:paraId="2A9EAD94" w14:textId="39294218" w:rsidR="004F15BA" w:rsidRPr="004F15BA" w:rsidRDefault="004F15BA" w:rsidP="004F15BA">
      <w:pPr>
        <w:rPr>
          <w:rStyle w:val="StyleStyleBold12pt"/>
          <w:b w:val="0"/>
          <w:sz w:val="22"/>
        </w:rPr>
      </w:pPr>
      <w:r w:rsidRPr="004F15BA">
        <w:rPr>
          <w:b/>
        </w:rPr>
        <w:t xml:space="preserve">Executive power is </w:t>
      </w:r>
      <w:proofErr w:type="gramStart"/>
      <w:r w:rsidRPr="004F15BA">
        <w:rPr>
          <w:b/>
        </w:rPr>
        <w:t>partisan</w:t>
      </w:r>
      <w:proofErr w:type="gramEnd"/>
      <w:r w:rsidRPr="004F15BA">
        <w:rPr>
          <w:b/>
        </w:rPr>
        <w:t>—it CAN be blocked by Congress and causes backlash</w:t>
      </w:r>
    </w:p>
    <w:p w14:paraId="2475C81B" w14:textId="77777777" w:rsidR="004F15BA" w:rsidRPr="004F15BA" w:rsidRDefault="004F15BA" w:rsidP="004F15BA">
      <w:pPr>
        <w:widowControl w:val="0"/>
        <w:autoSpaceDE w:val="0"/>
        <w:autoSpaceDN w:val="0"/>
        <w:adjustRightInd w:val="0"/>
        <w:rPr>
          <w:rStyle w:val="StyleStyleBold12pt"/>
          <w:b w:val="0"/>
          <w:sz w:val="22"/>
        </w:rPr>
      </w:pPr>
      <w:r w:rsidRPr="004F15BA">
        <w:rPr>
          <w:rStyle w:val="StyleStyleBold12pt"/>
          <w:sz w:val="22"/>
        </w:rPr>
        <w:t xml:space="preserve">Daly et al 2/8 </w:t>
      </w:r>
      <w:r w:rsidRPr="004F15BA">
        <w:rPr>
          <w:rStyle w:val="StyleStyleBold12pt"/>
          <w:b w:val="0"/>
          <w:sz w:val="22"/>
        </w:rPr>
        <w:t>(Matthew, Ricardo Alonso-</w:t>
      </w:r>
      <w:proofErr w:type="spellStart"/>
      <w:r w:rsidRPr="004F15BA">
        <w:rPr>
          <w:rStyle w:val="StyleStyleBold12pt"/>
          <w:b w:val="0"/>
          <w:sz w:val="22"/>
        </w:rPr>
        <w:t>Zaldivar</w:t>
      </w:r>
      <w:proofErr w:type="spellEnd"/>
      <w:r w:rsidRPr="004F15BA">
        <w:rPr>
          <w:rStyle w:val="StyleStyleBold12pt"/>
          <w:b w:val="0"/>
          <w:sz w:val="22"/>
        </w:rPr>
        <w:t xml:space="preserve">, Mary Clare </w:t>
      </w:r>
      <w:proofErr w:type="spellStart"/>
      <w:r w:rsidRPr="004F15BA">
        <w:rPr>
          <w:rStyle w:val="StyleStyleBold12pt"/>
          <w:b w:val="0"/>
          <w:sz w:val="22"/>
        </w:rPr>
        <w:t>Jalonick</w:t>
      </w:r>
      <w:proofErr w:type="spellEnd"/>
      <w:r w:rsidRPr="004F15BA">
        <w:rPr>
          <w:rStyle w:val="StyleStyleBold12pt"/>
          <w:b w:val="0"/>
          <w:sz w:val="22"/>
        </w:rPr>
        <w:t xml:space="preserve">, and Sam </w:t>
      </w:r>
      <w:proofErr w:type="spellStart"/>
      <w:r w:rsidRPr="004F15BA">
        <w:rPr>
          <w:rStyle w:val="StyleStyleBold12pt"/>
          <w:b w:val="0"/>
          <w:sz w:val="22"/>
        </w:rPr>
        <w:t>Hananel</w:t>
      </w:r>
      <w:proofErr w:type="spellEnd"/>
      <w:r w:rsidRPr="004F15BA">
        <w:rPr>
          <w:rStyle w:val="StyleStyleBold12pt"/>
          <w:b w:val="0"/>
          <w:sz w:val="22"/>
        </w:rPr>
        <w:t xml:space="preserve">, Associated Press, </w:t>
      </w:r>
      <w:r w:rsidRPr="004F15BA">
        <w:rPr>
          <w:i/>
        </w:rPr>
        <w:t>How Obama is wielding executive power in 2nd term</w:t>
      </w:r>
      <w:r w:rsidRPr="004F15BA">
        <w:t>, http://washingtonexaminer.com/how-obama-is-wielding-executive-power-in-2nd-term/article/2520953) LA [Card from last year]</w:t>
      </w:r>
    </w:p>
    <w:p w14:paraId="558A7645" w14:textId="77777777" w:rsidR="004F15BA" w:rsidRDefault="004F15BA" w:rsidP="004F15BA">
      <w:pPr>
        <w:rPr>
          <w:sz w:val="16"/>
        </w:rPr>
      </w:pPr>
      <w:r w:rsidRPr="00453686">
        <w:rPr>
          <w:sz w:val="16"/>
        </w:rPr>
        <w:t xml:space="preserve">WASHINGTON (AP) -- This is what "Forward" looks like. Fast forward, even. President Barack </w:t>
      </w:r>
      <w:r w:rsidRPr="00453686">
        <w:rPr>
          <w:rStyle w:val="StyleBoldUnderline"/>
        </w:rPr>
        <w:t>Obama's</w:t>
      </w:r>
      <w:r w:rsidRPr="00453686">
        <w:rPr>
          <w:sz w:val="16"/>
        </w:rPr>
        <w:t xml:space="preserve"> campaign slogan is </w:t>
      </w:r>
      <w:r w:rsidRPr="00453686">
        <w:rPr>
          <w:rStyle w:val="StyleBoldUnderline"/>
        </w:rPr>
        <w:t>springing to life in a surge of executive directives and agency rule-making that touch many of the affairs of government.</w:t>
      </w:r>
      <w:r w:rsidRPr="00453686">
        <w:rPr>
          <w:sz w:val="16"/>
        </w:rPr>
        <w:t xml:space="preserve"> They are shaping the cost and quality of health plans, the contents of the school cafeteria, the front lines of future combat, the price of coal. They are the leading edge of Obama's ambition to take on climate change in ways that may be unachievable in legislation. Altogether, it's a kinetic switch from what could have been the watchword of the Obama administration in the closing, politically hypersensitive months of his first term: pause. Whatever the merits of any particular commandment from the president or his agencies, the perception of a government expanding its reach and hitting business with job-killing mandates was sure to set off fireworks before November. Since Obama's re-election, regulations giving force and detail to his health care law have gushed out by the hundreds of pages. To some extent this was inevitable: The law is far-reaching and its most consequential deadlines are fast approaching. The rules are much more than fine print, however, and they would have thickened the storm over the health care overhaul if placed on the radar in last year's presidential campaign. That, after all, was the season when some Republicans put the over-the-top label "death panel" on a board that could force cuts to service providers if Medicare spending ballooned. The new health law rules provide leeway for insurers to charge smokers thousands of dollars more </w:t>
      </w:r>
      <w:r w:rsidRPr="00453686">
        <w:rPr>
          <w:sz w:val="16"/>
        </w:rPr>
        <w:lastRenderedPageBreak/>
        <w:t>for coverage. They impose a $63 per-head fee on insurance plans -- a charge that probably will be passed on to policyholders -- to cushion the cost of covering people with medical problems. There's a new fee for insurance companies for participating in markets that start signing customers in the fall. In short, sticker shock. It's clear from the varied inventory of previously bottled-up directives that Obama cares about more than "</w:t>
      </w:r>
      <w:proofErr w:type="spellStart"/>
      <w:r w:rsidRPr="00453686">
        <w:rPr>
          <w:sz w:val="16"/>
        </w:rPr>
        <w:t>Obamacare</w:t>
      </w:r>
      <w:proofErr w:type="spellEnd"/>
      <w:r w:rsidRPr="00453686">
        <w:rPr>
          <w:sz w:val="16"/>
        </w:rPr>
        <w:t xml:space="preserve">." "I'm hearing </w:t>
      </w:r>
      <w:r w:rsidRPr="00453686">
        <w:rPr>
          <w:rStyle w:val="StyleBoldUnderline"/>
        </w:rPr>
        <w:t>we're going to see a lot of things moving now</w:t>
      </w:r>
      <w:r w:rsidRPr="00453686">
        <w:rPr>
          <w:sz w:val="16"/>
        </w:rPr>
        <w:t xml:space="preserve">," Hilda Solis told employees in her last day as labor secretary. At the Labor Department, this could include regulations requiring that the nation's 1.8 million in-home care workers receive minimum-wage and overtime pay. Tougher limits on soot from smokestacks, diesel trucks and other sources were announced just over a month after the November election. These were foreseen: The administration had tried to stall until the campaign ended but released the proposed rules in June when a judge ordered more haste. Regulations give teeth and specificity to laws are essential to their functioning even as they create bureaucratic bloat. </w:t>
      </w:r>
      <w:r w:rsidRPr="00453686">
        <w:rPr>
          <w:rStyle w:val="StyleBoldUnderline"/>
        </w:rPr>
        <w:t>Congress-skirting executive orders and similar presidential directives are less numerous and generally have less reach than laws. But every president uses them and often tests how far they can go, especially in times of war and other crises</w:t>
      </w:r>
      <w:r w:rsidRPr="00453686">
        <w:rPr>
          <w:sz w:val="16"/>
        </w:rPr>
        <w:t xml:space="preserve">. President Harry Truman signed an executive order in 1952 directing the Commerce Department to take over the steel industry to ensure U.S. troops fighting in Korea were kept supplied with weapons and ammunition. The Supreme Court struck it down. Other significant actions have stood. President Franklin D. Roosevelt issued an order in February 1942 to relocate more than 110,000 Japanese-Americans living on the West Coast to internment camps after Japan's attack on the Pearl Harbor naval base. Decades later, Congress passed legislation apologizing and providing $20,000 to each person who was interned. After the terrorist attacks of Sept. 11, 2001, President George W. Bush approved a series of executive orders that created an office of homeland security, froze the assets in U.S. banks linked to al-Qaida and other terrorist groups, and authorized the military services to call reserve forces to active duty for as long as two years. Bush's most contentious move came in the form of a military order approving the use of the military tribunals to put accused terrorists on trial faster and in greater secrecy than a regular criminal court. Obama also has wielded considerable power in secret, upsetting the more liberal wing of his own party. He has carried forward Bush's key anti-terrorism policies and expanded the use of unmanned drone strikes against terrorist targets in Pakistan and Yemen. When a promised immigration overhaul failed in legislation, Obama went part way there simply by ordering that immigrants brought illegally to the United States as children be exempted from deportation and granted work permits if they apply. So, too, the ban on gays serving openly in the military was repealed before the election, followed now by the order lifting the ban on women serving in combat. </w:t>
      </w:r>
      <w:r w:rsidRPr="00453686">
        <w:rPr>
          <w:rStyle w:val="StyleBoldUnderline"/>
        </w:rPr>
        <w:t>Those measures did not prove especially contentious</w:t>
      </w:r>
      <w:r w:rsidRPr="00453686">
        <w:rPr>
          <w:sz w:val="16"/>
        </w:rPr>
        <w:t xml:space="preserve">. Indeed, the step on immigration is thought to have helped Obama in the election. </w:t>
      </w:r>
      <w:r w:rsidRPr="00453686">
        <w:rPr>
          <w:rStyle w:val="StyleBoldUnderline"/>
        </w:rPr>
        <w:t>It may be a different story as the administration moves more forcefully across a range of policy fronts</w:t>
      </w:r>
      <w:r w:rsidRPr="00453686">
        <w:rPr>
          <w:sz w:val="16"/>
        </w:rPr>
        <w:t xml:space="preserve"> that sat quiet in much of his first term. William Howell, a political science professor at the University of Chicago and the author of "Power </w:t>
      </w:r>
      <w:proofErr w:type="gramStart"/>
      <w:r w:rsidRPr="00453686">
        <w:rPr>
          <w:sz w:val="16"/>
        </w:rPr>
        <w:t>Without</w:t>
      </w:r>
      <w:proofErr w:type="gramEnd"/>
      <w:r w:rsidRPr="00453686">
        <w:rPr>
          <w:sz w:val="16"/>
        </w:rPr>
        <w:t xml:space="preserve"> Persuasion: The Politics of Direct Presidential Action," isn't surprised to see commandments coming at a rapid clip. "In an era of polarized parties and a fragmented Congress, the </w:t>
      </w:r>
      <w:r w:rsidRPr="00453686">
        <w:rPr>
          <w:rStyle w:val="StyleBoldUnderline"/>
        </w:rPr>
        <w:t>opportunities to legislate are few and far between," Howell said. "So presidents have powerful incentive to go it alone. And they do." And the political opposition howls.</w:t>
      </w:r>
      <w:r w:rsidRPr="00453686">
        <w:rPr>
          <w:sz w:val="16"/>
        </w:rPr>
        <w:t xml:space="preserve"> Sen. Marco Rubio, R-Fla., a possible contender for the Republican presidential nomination in 2016, said that on the gun-control front in particular, </w:t>
      </w:r>
      <w:r w:rsidRPr="00453686">
        <w:rPr>
          <w:rStyle w:val="StyleBoldUnderline"/>
        </w:rPr>
        <w:t>Obama is "abusing his power by imposing his policies via executive fiat instead of allowing them to be debated in Congress." The Republican reaction is to be expected</w:t>
      </w:r>
      <w:r w:rsidRPr="00453686">
        <w:rPr>
          <w:sz w:val="16"/>
        </w:rPr>
        <w:t>, said John Woolley, co-director of the American Presidency Project at the University of California in Santa Barbara. "</w:t>
      </w:r>
      <w:r w:rsidRPr="00453686">
        <w:rPr>
          <w:rStyle w:val="StyleBoldUnderline"/>
        </w:rPr>
        <w:t xml:space="preserve">For years there has been a growing concern about unchecked </w:t>
      </w:r>
      <w:r w:rsidRPr="00453686">
        <w:rPr>
          <w:rStyle w:val="Emphasis"/>
        </w:rPr>
        <w:t>executive power</w:t>
      </w:r>
      <w:r w:rsidRPr="00453686">
        <w:rPr>
          <w:rStyle w:val="StyleBoldUnderline"/>
        </w:rPr>
        <w:t xml:space="preserve">," Woolley said. "It </w:t>
      </w:r>
      <w:r w:rsidRPr="00453686">
        <w:rPr>
          <w:rStyle w:val="Emphasis"/>
        </w:rPr>
        <w:t>tends to have a partisan content</w:t>
      </w:r>
      <w:r w:rsidRPr="00453686">
        <w:rPr>
          <w:sz w:val="16"/>
        </w:rPr>
        <w:t xml:space="preserve">, with contemporary complaints coming from the incumbent president's opponents." </w:t>
      </w:r>
      <w:r w:rsidRPr="00453686">
        <w:rPr>
          <w:rStyle w:val="Emphasis"/>
        </w:rPr>
        <w:t xml:space="preserve">The power isn't limitless, as was demonstrated when Obama issued one of his first executive orders, calling for closing the military prison at the Guantanamo Bay </w:t>
      </w:r>
      <w:r w:rsidRPr="00453686">
        <w:rPr>
          <w:sz w:val="16"/>
        </w:rPr>
        <w:t xml:space="preserve">naval base in Cuba and trying suspected terrorists housed there in federal courts instead of by special military tribunals. </w:t>
      </w:r>
      <w:r w:rsidRPr="00453686">
        <w:rPr>
          <w:rStyle w:val="Emphasis"/>
        </w:rPr>
        <w:t>Congress stepped in</w:t>
      </w:r>
      <w:r w:rsidRPr="00453686">
        <w:rPr>
          <w:sz w:val="16"/>
        </w:rPr>
        <w:t xml:space="preserve"> to prohibit moving any Guantanamo prisoners to the U.S., effectively blocking Obama's plan to shutter the jail. Among recent actions: --Obama issued presidential memoranda on guns in tandem with his legislative effort to expand background checks and ban assault-type weapons and large capacity magazines. The steps include renewing federal gun research despite a law that has been interpreted as barring such research since 1996. Gun control was off the table in the campaign, as it had been for a decade, but the shooting at a Connecticut elementary school in December changed that overnight. --The government proposed fat, calorie, sugar and sodium limits in almost all food sold in schools, extending federal nutritional controls beyond subsidized lunches to include food sold in school vending machines and a la carte cafeteria lines. The new proposals flow from a 2010 law and are among several sidelined during the campaign. The law provoked an outcry from conservatives who said the government was empowering itself to squash school bake sales and should not be telling kids what to eat. Updated regulations last year on subsidized school lunches produced a backlash, too, altogether making the government shy of further food regulation until the election passed. The new rules leave school fundraisers clear of federal regulation, alleviating fears of cupcake-crushing edicts at bake sales and the like. --The Justice Department released an opinion that people with food allergies can be considered to have the rights of disabled people. The finding exposes schools, restaurants and other food-service places to more legal risk if they don't accommodate patrons with food allergies. --The White House said Obama intends to move forward on rules controlling carbon emissions from power plants as a central part of the effort to restrain climate change, which the president rarely talked about after global-warming legislation failed in his first term. </w:t>
      </w:r>
      <w:r w:rsidRPr="00453686">
        <w:rPr>
          <w:rStyle w:val="StyleBoldUnderline"/>
        </w:rPr>
        <w:t>With a major climate bill unlikely to get though a divided Congress, Obama is expected to rely on his executive authority</w:t>
      </w:r>
      <w:r w:rsidRPr="00453686">
        <w:rPr>
          <w:sz w:val="16"/>
        </w:rPr>
        <w:t xml:space="preserve"> to achieve whatever progress he makes on climate change. The Environmental Protection Agency is expected to complete the first-ever limits on carbon pollution from new coal-fired power plants. The agency also probably will press ahead on rules for existing power plants, despite protests from industry and Republicans that such rules would raise electricity prices and kill off coal, the dominant U.S. energy </w:t>
      </w:r>
      <w:r w:rsidRPr="00453686">
        <w:rPr>
          <w:sz w:val="16"/>
        </w:rPr>
        <w:lastRenderedPageBreak/>
        <w:t xml:space="preserve">source. Older coal-fired power plants have been shutting across the country because of low natural gas prices and weaker demand for electricity. --In December, the government proposed long-delayed rules requiring automakers to install event data recorders, or "black boxes," in all new cars and light trucks beginning Sept. 1, 2014. Most new cars are already getting them. --The EPA proposed rules to update water quality guidelines for beaches and control runoff from logging roads. As well, a new ozone rule probably will be completed this year, which would mean finally moving forward on a smog-control standard sidelined in 2011. A regulation directing federal contractors to hire more disabled workers is somewhere in the offing at the Labor Department, as are ones to protect workers from lung-damaging silica and reduce the risk of deadly factory explosions from dust produced in the making of chemicals, plastics and metals. Rules also are overdue on genetically modified salmon, catfish inspection, the definition of gluten-free in labeling and food import inspection. In one of the most closely watched cases, </w:t>
      </w:r>
      <w:r w:rsidRPr="00453686">
        <w:rPr>
          <w:rStyle w:val="StyleBoldUnderline"/>
        </w:rPr>
        <w:t>Obama could decide early this year whether to approve the Keystone XL oil pipeline</w:t>
      </w:r>
      <w:r w:rsidRPr="00453686">
        <w:rPr>
          <w:sz w:val="16"/>
        </w:rPr>
        <w:t xml:space="preserve"> from Canada to Texas.</w:t>
      </w:r>
    </w:p>
    <w:p w14:paraId="29ABA41F" w14:textId="77777777" w:rsidR="003D1A47" w:rsidRDefault="003D1A47" w:rsidP="004F15BA">
      <w:pPr>
        <w:rPr>
          <w:sz w:val="16"/>
        </w:rPr>
      </w:pPr>
    </w:p>
    <w:p w14:paraId="54010AEB" w14:textId="77777777" w:rsidR="003D1A47" w:rsidRPr="00476A04" w:rsidRDefault="003D1A47" w:rsidP="003D1A47">
      <w:pPr>
        <w:rPr>
          <w:b/>
        </w:rPr>
      </w:pPr>
      <w:r w:rsidRPr="00476A04">
        <w:rPr>
          <w:b/>
        </w:rPr>
        <w:t>Congress will have the final say over executive orders – dooms solvency and links to politics</w:t>
      </w:r>
    </w:p>
    <w:p w14:paraId="470CCB1D" w14:textId="77777777" w:rsidR="003D1A47" w:rsidRPr="00476A04" w:rsidRDefault="003D1A47" w:rsidP="003D1A47">
      <w:r w:rsidRPr="00476A04">
        <w:rPr>
          <w:b/>
        </w:rPr>
        <w:t>Jones 13</w:t>
      </w:r>
      <w:r>
        <w:t xml:space="preserve"> </w:t>
      </w:r>
      <w:r w:rsidRPr="00476A04">
        <w:rPr>
          <w:sz w:val="16"/>
          <w:szCs w:val="16"/>
        </w:rPr>
        <w:t xml:space="preserve">(Sarah Jones, </w:t>
      </w:r>
      <w:proofErr w:type="spellStart"/>
      <w:r w:rsidRPr="00476A04">
        <w:rPr>
          <w:sz w:val="16"/>
          <w:szCs w:val="16"/>
        </w:rPr>
        <w:t>Politicus</w:t>
      </w:r>
      <w:proofErr w:type="spellEnd"/>
      <w:r w:rsidRPr="00476A04">
        <w:rPr>
          <w:sz w:val="16"/>
          <w:szCs w:val="16"/>
        </w:rPr>
        <w:t xml:space="preserve"> USA, “Obama Can’t Fix Congress’ Monsanto Giveaway with an Executive Order”, 3-27-13, </w:t>
      </w:r>
      <w:hyperlink r:id="rId32" w:history="1">
        <w:r w:rsidRPr="00476A04">
          <w:rPr>
            <w:rStyle w:val="Hyperlink"/>
            <w:sz w:val="16"/>
            <w:szCs w:val="16"/>
          </w:rPr>
          <w:t>http://www.politicususa.com/2013/03/27/congress-sequester-crisis-slip-corporate-give-monstanto.html</w:t>
        </w:r>
      </w:hyperlink>
      <w:r w:rsidRPr="00476A04">
        <w:rPr>
          <w:sz w:val="16"/>
          <w:szCs w:val="16"/>
        </w:rPr>
        <w:t xml:space="preserve">) </w:t>
      </w:r>
      <w:proofErr w:type="spellStart"/>
      <w:r w:rsidRPr="00476A04">
        <w:rPr>
          <w:sz w:val="16"/>
          <w:szCs w:val="16"/>
        </w:rPr>
        <w:t>MaxL</w:t>
      </w:r>
      <w:proofErr w:type="spellEnd"/>
    </w:p>
    <w:p w14:paraId="11F9B67F" w14:textId="1FEF0DD9" w:rsidR="003D1A47" w:rsidRPr="003D1A47" w:rsidRDefault="003D1A47" w:rsidP="003D1A47">
      <w:pPr>
        <w:rPr>
          <w:b/>
          <w:u w:val="single"/>
        </w:rPr>
      </w:pPr>
      <w:r w:rsidRPr="002B1F72">
        <w:rPr>
          <w:sz w:val="16"/>
        </w:rPr>
        <w:t xml:space="preserve">Food </w:t>
      </w:r>
      <w:r w:rsidRPr="003E45CF">
        <w:rPr>
          <w:rStyle w:val="StyleBoldUnderline"/>
        </w:rPr>
        <w:t>activists are</w:t>
      </w:r>
      <w:r w:rsidRPr="002B1F72">
        <w:rPr>
          <w:sz w:val="16"/>
        </w:rPr>
        <w:t xml:space="preserve"> now </w:t>
      </w:r>
      <w:r w:rsidRPr="003E45CF">
        <w:rPr>
          <w:rStyle w:val="StyleBoldUnderline"/>
        </w:rPr>
        <w:t>calling for the President to issue a</w:t>
      </w:r>
      <w:r w:rsidRPr="002B1F72">
        <w:rPr>
          <w:sz w:val="16"/>
        </w:rPr>
        <w:t xml:space="preserve"> signing statement and/or </w:t>
      </w:r>
      <w:hyperlink r:id="rId33" w:history="1">
        <w:r w:rsidRPr="003E45CF">
          <w:rPr>
            <w:rStyle w:val="StyleBoldUnderline"/>
          </w:rPr>
          <w:t>executive order</w:t>
        </w:r>
      </w:hyperlink>
      <w:r>
        <w:rPr>
          <w:rStyle w:val="StyleBoldUnderline"/>
        </w:rPr>
        <w:t xml:space="preserve"> </w:t>
      </w:r>
      <w:r w:rsidRPr="003E45CF">
        <w:rPr>
          <w:rStyle w:val="StyleBoldUnderline"/>
        </w:rPr>
        <w:t>to label our food</w:t>
      </w:r>
      <w:r w:rsidRPr="002B1F72">
        <w:rPr>
          <w:sz w:val="16"/>
        </w:rPr>
        <w:t xml:space="preserve">, “Today we’re calling on President Obama to issue an executive order to call for the mandatory labeling of genetically engineered foods.” A signing statement would have been issued while signing the legislation, and would have claimed that part of the law was unconstitutional. However, </w:t>
      </w:r>
      <w:r w:rsidRPr="003E45CF">
        <w:rPr>
          <w:rStyle w:val="StyleBoldUnderline"/>
        </w:rPr>
        <w:t>it wouldn’t have changed how the law was implemented.</w:t>
      </w:r>
      <w:r>
        <w:rPr>
          <w:rStyle w:val="StyleBoldUnderline"/>
        </w:rPr>
        <w:t xml:space="preserve"> </w:t>
      </w:r>
      <w:r w:rsidRPr="003E45CF">
        <w:rPr>
          <w:rStyle w:val="StyleBoldUnderline"/>
        </w:rPr>
        <w:t>An executive order cannot make new law; only Congress can do that. An executive order</w:t>
      </w:r>
      <w:r w:rsidRPr="002B1F72">
        <w:rPr>
          <w:sz w:val="16"/>
        </w:rPr>
        <w:t xml:space="preserve"> tells a President’s administration how he wants a law implemented; it </w:t>
      </w:r>
      <w:r w:rsidRPr="003E45CF">
        <w:rPr>
          <w:rStyle w:val="StyleBoldUnderline"/>
        </w:rPr>
        <w:t>gives direction to</w:t>
      </w:r>
      <w:r w:rsidRPr="002B1F72">
        <w:rPr>
          <w:sz w:val="16"/>
        </w:rPr>
        <w:t xml:space="preserve"> officers and </w:t>
      </w:r>
      <w:r w:rsidRPr="003E45CF">
        <w:rPr>
          <w:rStyle w:val="StyleBoldUnderline"/>
        </w:rPr>
        <w:t>agencies of the executive branch</w:t>
      </w:r>
      <w:r w:rsidRPr="002B1F72">
        <w:rPr>
          <w:sz w:val="16"/>
        </w:rPr>
        <w:t xml:space="preserve">. But here’s the real kicker: </w:t>
      </w:r>
      <w:r w:rsidRPr="003E45CF">
        <w:rPr>
          <w:rStyle w:val="StyleBoldUnderline"/>
        </w:rPr>
        <w:t>Even if</w:t>
      </w:r>
      <w:r w:rsidRPr="002B1F72">
        <w:rPr>
          <w:sz w:val="16"/>
        </w:rPr>
        <w:t xml:space="preserve"> President </w:t>
      </w:r>
      <w:r w:rsidRPr="003E45CF">
        <w:rPr>
          <w:rStyle w:val="StyleBoldUnderline"/>
        </w:rPr>
        <w:t>Obama were to sign an executive order</w:t>
      </w:r>
      <w:r w:rsidRPr="002B1F72">
        <w:rPr>
          <w:sz w:val="16"/>
        </w:rPr>
        <w:t xml:space="preserve"> to label our food (we have no indication as to whether he would be inclined to do so), </w:t>
      </w:r>
      <w:r w:rsidRPr="003E45CF">
        <w:rPr>
          <w:rStyle w:val="StyleBoldUnderline"/>
        </w:rPr>
        <w:t>Congress could deny funding its execution, just as they have with his order to close Gitmo.</w:t>
      </w:r>
      <w:r>
        <w:rPr>
          <w:rStyle w:val="StyleBoldUnderline"/>
        </w:rPr>
        <w:t xml:space="preserve"> </w:t>
      </w:r>
      <w:r w:rsidRPr="003E45CF">
        <w:rPr>
          <w:rStyle w:val="StyleBoldUnderline"/>
        </w:rPr>
        <w:t>When it comes to laws, it always comes back to Congress</w:t>
      </w:r>
      <w:r w:rsidRPr="002B1F72">
        <w:rPr>
          <w:sz w:val="16"/>
        </w:rPr>
        <w:t>. Our food safety has been severely compromised by corporate lobbyists’ ever-tightening control over our representatives. If people really want things to change, they need</w:t>
      </w:r>
      <w:r w:rsidRPr="003E45CF">
        <w:rPr>
          <w:rStyle w:val="StyleBoldUnderline"/>
        </w:rPr>
        <w:t xml:space="preserve"> </w:t>
      </w:r>
      <w:r w:rsidRPr="002B1F72">
        <w:rPr>
          <w:sz w:val="16"/>
        </w:rPr>
        <w:t xml:space="preserve">to be able to identify the individuals behind these cowardly acts. Here’s a hint: Republican Senator Roy Blunt (R-MO) takes the most money from pro-GMO PACs in the Senate Appropriations Committee, where this dastardly rider was secretly attached (this </w:t>
      </w:r>
      <w:proofErr w:type="gramStart"/>
      <w:r w:rsidRPr="002B1F72">
        <w:rPr>
          <w:sz w:val="16"/>
        </w:rPr>
        <w:t>time, that</w:t>
      </w:r>
      <w:proofErr w:type="gramEnd"/>
      <w:r w:rsidRPr="002B1F72">
        <w:rPr>
          <w:sz w:val="16"/>
        </w:rPr>
        <w:t xml:space="preserve"> is. We have a certain House Republican who tries to attach a similar amendment to almost every bill that touches his greedy fingers). Democratic </w:t>
      </w:r>
      <w:hyperlink r:id="rId34" w:history="1">
        <w:r w:rsidRPr="002B1F72">
          <w:rPr>
            <w:rStyle w:val="Hyperlink"/>
            <w:sz w:val="16"/>
          </w:rPr>
          <w:t xml:space="preserve">Senator Jon Tester (D-MT) tried to get the amendment taken out of the spending </w:t>
        </w:r>
        <w:proofErr w:type="spellStart"/>
        <w:r w:rsidRPr="002B1F72">
          <w:rPr>
            <w:rStyle w:val="Hyperlink"/>
            <w:sz w:val="16"/>
          </w:rPr>
          <w:t>bill</w:t>
        </w:r>
      </w:hyperlink>
      <w:r w:rsidRPr="002B1F72">
        <w:rPr>
          <w:sz w:val="16"/>
        </w:rPr>
        <w:t>to</w:t>
      </w:r>
      <w:proofErr w:type="spellEnd"/>
      <w:r w:rsidRPr="002B1F72">
        <w:rPr>
          <w:sz w:val="16"/>
        </w:rPr>
        <w:t xml:space="preserve"> no avail. While HR 933 expires in six months, I have little hope that we will see any major changes in food safety while our Congress is controlled by big </w:t>
      </w:r>
      <w:proofErr w:type="spellStart"/>
      <w:proofErr w:type="gramStart"/>
      <w:r w:rsidRPr="002B1F72">
        <w:rPr>
          <w:sz w:val="16"/>
        </w:rPr>
        <w:t>ag</w:t>
      </w:r>
      <w:proofErr w:type="spellEnd"/>
      <w:r w:rsidRPr="002B1F72">
        <w:rPr>
          <w:sz w:val="16"/>
        </w:rPr>
        <w:t>/</w:t>
      </w:r>
      <w:proofErr w:type="gramEnd"/>
      <w:r w:rsidRPr="002B1F72">
        <w:rPr>
          <w:sz w:val="16"/>
        </w:rPr>
        <w:t xml:space="preserve">corporate money. The AP reported </w:t>
      </w:r>
      <w:proofErr w:type="spellStart"/>
      <w:r w:rsidRPr="002B1F72">
        <w:rPr>
          <w:sz w:val="16"/>
        </w:rPr>
        <w:t>on</w:t>
      </w:r>
      <w:hyperlink r:id="rId35" w:history="1">
        <w:r w:rsidRPr="002B1F72">
          <w:rPr>
            <w:rStyle w:val="Hyperlink"/>
            <w:sz w:val="16"/>
          </w:rPr>
          <w:t>Maplight’s</w:t>
        </w:r>
        <w:proofErr w:type="spellEnd"/>
      </w:hyperlink>
      <w:r w:rsidRPr="002B1F72">
        <w:rPr>
          <w:sz w:val="16"/>
        </w:rPr>
        <w:t xml:space="preserve"> analysis, “Current members of Congress have received $7,450,434 from the PACs of these organizations.” </w:t>
      </w:r>
      <w:r w:rsidRPr="003E45CF">
        <w:rPr>
          <w:rStyle w:val="StyleBoldUnderline"/>
        </w:rPr>
        <w:t>No matter who is in the White House, Congress controls the purse strings and makes the laws</w:t>
      </w:r>
      <w:r w:rsidRPr="002B1F72">
        <w:rPr>
          <w:sz w:val="16"/>
        </w:rPr>
        <w:t xml:space="preserve">, and they are more than adept at using current crises (manufactured by them, of course) to attach corporate giveaways to big spenders. </w:t>
      </w:r>
      <w:r w:rsidRPr="003E45CF">
        <w:rPr>
          <w:rStyle w:val="StyleBoldUnderline"/>
        </w:rPr>
        <w:t>This is</w:t>
      </w:r>
      <w:r w:rsidRPr="002B1F72">
        <w:rPr>
          <w:sz w:val="16"/>
        </w:rPr>
        <w:t xml:space="preserve"> yet </w:t>
      </w:r>
      <w:r w:rsidRPr="003E45CF">
        <w:rPr>
          <w:rStyle w:val="StyleBoldUnderline"/>
        </w:rPr>
        <w:t>another</w:t>
      </w:r>
      <w:r w:rsidRPr="002B1F72">
        <w:rPr>
          <w:sz w:val="16"/>
        </w:rPr>
        <w:t xml:space="preserve"> beyond frustrating </w:t>
      </w:r>
      <w:r>
        <w:rPr>
          <w:rStyle w:val="StyleBoldUnderline"/>
        </w:rPr>
        <w:t>poison pill.</w:t>
      </w:r>
    </w:p>
    <w:p w14:paraId="33DAE54D" w14:textId="77777777" w:rsidR="003D1A47" w:rsidRPr="00D00ADF" w:rsidRDefault="003D1A47" w:rsidP="003D1A47"/>
    <w:p w14:paraId="6F9B9988" w14:textId="77777777" w:rsidR="003D1A47" w:rsidRPr="00AE28B4" w:rsidRDefault="003D1A47" w:rsidP="003D1A47">
      <w:pPr>
        <w:rPr>
          <w:b/>
        </w:rPr>
      </w:pPr>
      <w:r w:rsidRPr="00AE28B4">
        <w:rPr>
          <w:b/>
        </w:rPr>
        <w:t>Political capital is low and executive orders have costs – they will erode PC</w:t>
      </w:r>
    </w:p>
    <w:p w14:paraId="3F5DD916" w14:textId="77777777" w:rsidR="003D1A47" w:rsidRPr="00D00ADF" w:rsidRDefault="003D1A47" w:rsidP="003D1A47">
      <w:proofErr w:type="spellStart"/>
      <w:r w:rsidRPr="00AE28B4">
        <w:rPr>
          <w:b/>
        </w:rPr>
        <w:t>Eberly</w:t>
      </w:r>
      <w:proofErr w:type="spellEnd"/>
      <w:r w:rsidRPr="00AE28B4">
        <w:rPr>
          <w:b/>
        </w:rPr>
        <w:t xml:space="preserve"> 13</w:t>
      </w:r>
      <w:r>
        <w:t xml:space="preserve"> </w:t>
      </w:r>
      <w:r w:rsidRPr="00217D62">
        <w:rPr>
          <w:sz w:val="16"/>
          <w:szCs w:val="16"/>
        </w:rPr>
        <w:t xml:space="preserve">(Todd </w:t>
      </w:r>
      <w:proofErr w:type="spellStart"/>
      <w:r w:rsidRPr="00217D62">
        <w:rPr>
          <w:sz w:val="16"/>
          <w:szCs w:val="16"/>
        </w:rPr>
        <w:t>Eberly</w:t>
      </w:r>
      <w:proofErr w:type="spellEnd"/>
      <w:r w:rsidRPr="00217D62">
        <w:rPr>
          <w:sz w:val="16"/>
          <w:szCs w:val="16"/>
        </w:rPr>
        <w:t xml:space="preserve"> – Coordinator of Public Policy Studies and assistant professor of </w:t>
      </w:r>
      <w:proofErr w:type="spellStart"/>
      <w:r w:rsidRPr="00217D62">
        <w:rPr>
          <w:sz w:val="16"/>
          <w:szCs w:val="16"/>
        </w:rPr>
        <w:t>Polsci</w:t>
      </w:r>
      <w:proofErr w:type="spellEnd"/>
      <w:r w:rsidRPr="00217D62">
        <w:rPr>
          <w:sz w:val="16"/>
          <w:szCs w:val="16"/>
        </w:rPr>
        <w:t xml:space="preserve"> @ St. Mary’s college, The Baltimore Sun, “The Presidential Power Trap”, 1-21-13, </w:t>
      </w:r>
      <w:hyperlink r:id="rId36" w:history="1">
        <w:r w:rsidRPr="00217D62">
          <w:rPr>
            <w:rStyle w:val="Hyperlink"/>
            <w:sz w:val="16"/>
            <w:szCs w:val="16"/>
          </w:rPr>
          <w:t>http://articles.baltimoresun.com/2013-01-21/news/bs-ed-political-capital-20130121_1_political-system-george-hw-bush-party-support</w:t>
        </w:r>
      </w:hyperlink>
      <w:r w:rsidRPr="00217D62">
        <w:rPr>
          <w:sz w:val="16"/>
          <w:szCs w:val="16"/>
        </w:rPr>
        <w:t xml:space="preserve">) </w:t>
      </w:r>
      <w:proofErr w:type="spellStart"/>
      <w:r w:rsidRPr="00217D62">
        <w:rPr>
          <w:sz w:val="16"/>
          <w:szCs w:val="16"/>
        </w:rPr>
        <w:t>MaxL</w:t>
      </w:r>
      <w:proofErr w:type="spellEnd"/>
    </w:p>
    <w:p w14:paraId="0E5E0360" w14:textId="77777777" w:rsidR="003D1A47" w:rsidRDefault="003D1A47" w:rsidP="003D1A47">
      <w:pPr>
        <w:rPr>
          <w:sz w:val="16"/>
        </w:rPr>
      </w:pPr>
      <w:r w:rsidRPr="00217D62">
        <w:rPr>
          <w:sz w:val="16"/>
        </w:rPr>
        <w:t xml:space="preserve">Many looked to the 2012 election as a means to break present trends. But Barack </w:t>
      </w:r>
      <w:r w:rsidRPr="00D00ADF">
        <w:rPr>
          <w:rStyle w:val="StyleBoldUnderline"/>
        </w:rPr>
        <w:t>Obama's narrow re-election victory, coupled with the re-election of a</w:t>
      </w:r>
      <w:r w:rsidRPr="00217D62">
        <w:rPr>
          <w:sz w:val="16"/>
        </w:rPr>
        <w:t xml:space="preserve"> somewhat-diminished </w:t>
      </w:r>
      <w:r w:rsidRPr="00D00ADF">
        <w:rPr>
          <w:rStyle w:val="StyleBoldUnderline"/>
        </w:rPr>
        <w:t>Republican majority House and Democratic majority Senate, hardly signals a</w:t>
      </w:r>
      <w:r w:rsidRPr="00217D62">
        <w:rPr>
          <w:sz w:val="16"/>
        </w:rPr>
        <w:t xml:space="preserve"> grand </w:t>
      </w:r>
      <w:r w:rsidRPr="00D00ADF">
        <w:rPr>
          <w:rStyle w:val="StyleBoldUnderline"/>
        </w:rPr>
        <w:t>resurgence of his political capital</w:t>
      </w:r>
      <w:r w:rsidRPr="00217D62">
        <w:rPr>
          <w:sz w:val="16"/>
        </w:rPr>
        <w:t xml:space="preserve">. The president's recent </w:t>
      </w:r>
      <w:r w:rsidRPr="00D00ADF">
        <w:rPr>
          <w:rStyle w:val="StyleBoldUnderline"/>
        </w:rPr>
        <w:t>issuance of</w:t>
      </w:r>
      <w:r w:rsidRPr="00217D62">
        <w:rPr>
          <w:sz w:val="16"/>
        </w:rPr>
        <w:t xml:space="preserve"> multiple </w:t>
      </w:r>
      <w:r w:rsidRPr="00D00ADF">
        <w:rPr>
          <w:rStyle w:val="StyleBoldUnderline"/>
        </w:rPr>
        <w:t>executive orders</w:t>
      </w:r>
      <w:r w:rsidRPr="00217D62">
        <w:rPr>
          <w:sz w:val="16"/>
        </w:rPr>
        <w:t xml:space="preserve"> to deal with the issue of gun violence is further evidence of his power trap. </w:t>
      </w:r>
      <w:r w:rsidRPr="00D00ADF">
        <w:rPr>
          <w:rStyle w:val="StyleBoldUnderline"/>
        </w:rPr>
        <w:t>Faced with the likelihood of legislative defeat in Congress</w:t>
      </w:r>
      <w:r w:rsidRPr="00217D62">
        <w:rPr>
          <w:sz w:val="16"/>
        </w:rPr>
        <w:t xml:space="preserve">, the president must rely on claims of unilateral power. But such claims </w:t>
      </w:r>
      <w:r w:rsidRPr="00D00ADF">
        <w:rPr>
          <w:rStyle w:val="StyleBoldUnderline"/>
        </w:rPr>
        <w:t>are not without limit or cost and will</w:t>
      </w:r>
      <w:r w:rsidRPr="00217D62">
        <w:rPr>
          <w:sz w:val="16"/>
        </w:rPr>
        <w:t xml:space="preserve"> likely further </w:t>
      </w:r>
      <w:r w:rsidRPr="00D00ADF">
        <w:rPr>
          <w:rStyle w:val="StyleBoldUnderline"/>
        </w:rPr>
        <w:t>erode his political capital</w:t>
      </w:r>
      <w:r w:rsidRPr="00217D62">
        <w:rPr>
          <w:sz w:val="16"/>
        </w:rPr>
        <w:t xml:space="preserve">. Only by solving the problem of political capital is a president likely to avoid a power trap. </w:t>
      </w:r>
      <w:r w:rsidRPr="00D00ADF">
        <w:rPr>
          <w:rStyle w:val="StyleBoldUnderline"/>
        </w:rPr>
        <w:t>Presidents in recent years have been unable to prevent their political capital from eroding.</w:t>
      </w:r>
      <w:r w:rsidRPr="00217D62">
        <w:rPr>
          <w:sz w:val="16"/>
        </w:rPr>
        <w:t xml:space="preserve"> When it did, their </w:t>
      </w:r>
      <w:r w:rsidRPr="00D00ADF">
        <w:rPr>
          <w:rStyle w:val="StyleBoldUnderline"/>
        </w:rPr>
        <w:t>power assertions often got them into further political trouble</w:t>
      </w:r>
      <w:r w:rsidRPr="00217D62">
        <w:rPr>
          <w:sz w:val="16"/>
        </w:rPr>
        <w:t xml:space="preserv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 However, </w:t>
      </w:r>
      <w:r w:rsidRPr="00D00ADF">
        <w:rPr>
          <w:rStyle w:val="StyleBoldUnderline"/>
        </w:rPr>
        <w:t>short-term legislative strategies may win policy success</w:t>
      </w:r>
      <w:r w:rsidRPr="00217D62">
        <w:rPr>
          <w:sz w:val="16"/>
        </w:rPr>
        <w:t xml:space="preserve"> for a president </w:t>
      </w:r>
      <w:r w:rsidRPr="00D00ADF">
        <w:rPr>
          <w:rStyle w:val="StyleBoldUnderline"/>
        </w:rPr>
        <w:t>but do not serve as an antidote to declining political capital</w:t>
      </w:r>
      <w:r w:rsidRPr="00217D62">
        <w:rPr>
          <w:sz w:val="16"/>
        </w:rPr>
        <w:t xml:space="preserve"> over time, as the difficult final years of both the Bill Clinton and George W. Bush presidencies demonstrate. </w:t>
      </w:r>
      <w:r w:rsidRPr="00D00ADF">
        <w:rPr>
          <w:rStyle w:val="StyleBoldUnderline"/>
        </w:rPr>
        <w:t>None of</w:t>
      </w:r>
      <w:r w:rsidRPr="00217D62">
        <w:rPr>
          <w:sz w:val="16"/>
        </w:rPr>
        <w:t xml:space="preserve"> Barack </w:t>
      </w:r>
      <w:r w:rsidRPr="00D00ADF">
        <w:rPr>
          <w:rStyle w:val="StyleBoldUnderline"/>
        </w:rPr>
        <w:t>Obama's recent predecessors solved the political capital problem</w:t>
      </w:r>
      <w:r w:rsidRPr="00217D62">
        <w:rPr>
          <w:sz w:val="16"/>
        </w:rPr>
        <w:t xml:space="preserve"> or avoided the power trap. It is the central political challenge confronted by modern presidents and one that will likely weigh heavily on the current president's mind today as he takes his second oath of office.</w:t>
      </w:r>
    </w:p>
    <w:p w14:paraId="47B4404F" w14:textId="77777777" w:rsidR="003D1A47" w:rsidRDefault="003D1A47" w:rsidP="003D1A47">
      <w:pPr>
        <w:rPr>
          <w:sz w:val="16"/>
        </w:rPr>
      </w:pPr>
    </w:p>
    <w:p w14:paraId="6913E6A5" w14:textId="77777777" w:rsidR="003D1A47" w:rsidRDefault="003D1A47" w:rsidP="003D1A47">
      <w:pPr>
        <w:rPr>
          <w:sz w:val="16"/>
        </w:rPr>
      </w:pPr>
    </w:p>
    <w:p w14:paraId="3B8440E0" w14:textId="77777777" w:rsidR="003D1A47" w:rsidRPr="003E5BE6" w:rsidRDefault="003D1A47" w:rsidP="003D1A47">
      <w:pPr>
        <w:rPr>
          <w:b/>
        </w:rPr>
      </w:pPr>
      <w:r w:rsidRPr="003E5BE6">
        <w:rPr>
          <w:b/>
        </w:rPr>
        <w:lastRenderedPageBreak/>
        <w:t xml:space="preserve">Failing to use the legislative process wastes political capital </w:t>
      </w:r>
    </w:p>
    <w:p w14:paraId="5BB9B1A8" w14:textId="77777777" w:rsidR="003D1A47" w:rsidRPr="003E5BE6" w:rsidRDefault="003D1A47" w:rsidP="003D1A47">
      <w:pPr>
        <w:rPr>
          <w:sz w:val="16"/>
          <w:szCs w:val="16"/>
        </w:rPr>
      </w:pPr>
      <w:r w:rsidRPr="003E5BE6">
        <w:rPr>
          <w:b/>
        </w:rPr>
        <w:t xml:space="preserve">Miles 13 </w:t>
      </w:r>
      <w:r w:rsidRPr="003E5BE6">
        <w:rPr>
          <w:sz w:val="16"/>
          <w:szCs w:val="16"/>
        </w:rPr>
        <w:t xml:space="preserve">(Chris Miles, </w:t>
      </w:r>
      <w:proofErr w:type="spellStart"/>
      <w:r w:rsidRPr="003E5BE6">
        <w:rPr>
          <w:sz w:val="16"/>
          <w:szCs w:val="16"/>
        </w:rPr>
        <w:t>Policymic</w:t>
      </w:r>
      <w:proofErr w:type="spellEnd"/>
      <w:r w:rsidRPr="003E5BE6">
        <w:rPr>
          <w:sz w:val="16"/>
          <w:szCs w:val="16"/>
        </w:rPr>
        <w:t xml:space="preserve">, “An Obama Gun Control Executive Order Could Sink the President's Favorability”, January 2013, </w:t>
      </w:r>
      <w:hyperlink r:id="rId37" w:history="1">
        <w:r w:rsidRPr="003E5BE6">
          <w:rPr>
            <w:rStyle w:val="Hyperlink"/>
            <w:sz w:val="16"/>
            <w:szCs w:val="16"/>
          </w:rPr>
          <w:t>http://www.policymic.com/articles/23296/an-obama-gun-control-executive-order-could-sink-the-president-s-favorability</w:t>
        </w:r>
      </w:hyperlink>
      <w:r w:rsidRPr="003E5BE6">
        <w:rPr>
          <w:sz w:val="16"/>
          <w:szCs w:val="16"/>
        </w:rPr>
        <w:t xml:space="preserve">) </w:t>
      </w:r>
      <w:proofErr w:type="spellStart"/>
      <w:r w:rsidRPr="003E5BE6">
        <w:rPr>
          <w:sz w:val="16"/>
          <w:szCs w:val="16"/>
        </w:rPr>
        <w:t>MaxL</w:t>
      </w:r>
      <w:proofErr w:type="spellEnd"/>
    </w:p>
    <w:p w14:paraId="7DE16387" w14:textId="77777777" w:rsidR="003D1A47" w:rsidRPr="00AE28B4" w:rsidRDefault="003D1A47" w:rsidP="003D1A47">
      <w:pPr>
        <w:rPr>
          <w:sz w:val="16"/>
        </w:rPr>
      </w:pPr>
      <w:r w:rsidRPr="00AE28B4">
        <w:rPr>
          <w:rStyle w:val="StyleBoldUnderline"/>
        </w:rPr>
        <w:t>Could Obama be wasting valuable political capital</w:t>
      </w:r>
      <w:r w:rsidRPr="00AE28B4">
        <w:rPr>
          <w:sz w:val="16"/>
        </w:rPr>
        <w:t xml:space="preserve"> by </w:t>
      </w:r>
      <w:r w:rsidRPr="00AE28B4">
        <w:rPr>
          <w:rStyle w:val="StyleBoldUnderline"/>
        </w:rPr>
        <w:t>issuing an executive order on gun control?</w:t>
      </w:r>
      <w:r>
        <w:rPr>
          <w:rStyle w:val="StyleBoldUnderline"/>
        </w:rPr>
        <w:t xml:space="preserve"> </w:t>
      </w:r>
      <w:r w:rsidRPr="00AE28B4">
        <w:rPr>
          <w:rStyle w:val="StyleBoldUnderline"/>
        </w:rPr>
        <w:t>If Obama acts unilaterally</w:t>
      </w:r>
      <w:r w:rsidRPr="00AE28B4">
        <w:rPr>
          <w:sz w:val="16"/>
        </w:rPr>
        <w:t xml:space="preserve"> on gun control, </w:t>
      </w:r>
      <w:r w:rsidRPr="00AE28B4">
        <w:rPr>
          <w:rStyle w:val="StyleBoldUnderline"/>
        </w:rPr>
        <w:t>the event will</w:t>
      </w:r>
      <w:r w:rsidRPr="00AE28B4">
        <w:rPr>
          <w:sz w:val="16"/>
        </w:rPr>
        <w:t xml:space="preserve"> likely </w:t>
      </w:r>
      <w:r w:rsidRPr="00AE28B4">
        <w:rPr>
          <w:rStyle w:val="StyleBoldUnderline"/>
        </w:rPr>
        <w:t>fire-up conservatives and pro-gun advocates, calling out the president for failing to use the legislative process.</w:t>
      </w:r>
      <w:r w:rsidRPr="00AE28B4">
        <w:rPr>
          <w:sz w:val="16"/>
        </w:rPr>
        <w:t xml:space="preserve"> The conservative Drudge Report </w:t>
      </w:r>
      <w:hyperlink r:id="rId38" w:history="1">
        <w:r w:rsidRPr="00AE28B4">
          <w:rPr>
            <w:rStyle w:val="Hyperlink"/>
            <w:sz w:val="16"/>
          </w:rPr>
          <w:t>compared</w:t>
        </w:r>
      </w:hyperlink>
      <w:r w:rsidRPr="00AE28B4">
        <w:rPr>
          <w:sz w:val="16"/>
        </w:rPr>
        <w:t xml:space="preserve"> executive action to dictators Hitler and Stalin. The </w:t>
      </w:r>
      <w:r w:rsidRPr="00AE28B4">
        <w:rPr>
          <w:rStyle w:val="StyleBoldUnderline"/>
        </w:rPr>
        <w:t>backlash could be immense and</w:t>
      </w:r>
      <w:r w:rsidRPr="00AE28B4">
        <w:rPr>
          <w:sz w:val="16"/>
        </w:rPr>
        <w:t xml:space="preserve"> could </w:t>
      </w:r>
      <w:r w:rsidRPr="00AE28B4">
        <w:rPr>
          <w:rStyle w:val="StyleBoldUnderline"/>
        </w:rPr>
        <w:t>cost Obama leverage in future political battles</w:t>
      </w:r>
      <w:r w:rsidRPr="00AE28B4">
        <w:rPr>
          <w:sz w:val="16"/>
        </w:rPr>
        <w:t xml:space="preserve">, most notably the coming debt ceiling fight next month. Obama has often pulled the "popular mandate" card, saying that his re-election in November proves the American people are behind him ... almost unconditionally. But what do the American people really think about the gun debate. Well, for starters, just 4% of Americans identify guns as the nation's top problem, per </w:t>
      </w:r>
      <w:hyperlink r:id="rId39" w:tgtFrame="_blank" w:history="1">
        <w:r w:rsidRPr="00AE28B4">
          <w:rPr>
            <w:rStyle w:val="Hyperlink"/>
            <w:sz w:val="16"/>
          </w:rPr>
          <w:t>Gallup</w:t>
        </w:r>
      </w:hyperlink>
      <w:r w:rsidRPr="00AE28B4">
        <w:rPr>
          <w:sz w:val="16"/>
        </w:rPr>
        <w:t xml:space="preserve">. </w:t>
      </w:r>
      <w:proofErr w:type="gramStart"/>
      <w:r w:rsidRPr="00AE28B4">
        <w:rPr>
          <w:sz w:val="16"/>
        </w:rPr>
        <w:t>Based on that alone, Obama may think twice about pushing popcorn policies that will only splash onto headlines and divide Americans.</w:t>
      </w:r>
      <w:proofErr w:type="gramEnd"/>
      <w:r w:rsidRPr="00AE28B4">
        <w:rPr>
          <w:sz w:val="16"/>
        </w:rPr>
        <w:t xml:space="preserve"> </w:t>
      </w:r>
      <w:r w:rsidRPr="00AE28B4">
        <w:rPr>
          <w:rStyle w:val="StyleBoldUnderline"/>
        </w:rPr>
        <w:t>Any executive action could even hurt his favorability rating, and by extension his ability to negotiate in the future.</w:t>
      </w:r>
      <w:r>
        <w:rPr>
          <w:rStyle w:val="StyleBoldUnderline"/>
        </w:rPr>
        <w:t xml:space="preserve"> </w:t>
      </w:r>
    </w:p>
    <w:p w14:paraId="5D89B088" w14:textId="77777777" w:rsidR="004F15BA" w:rsidRDefault="004F15BA" w:rsidP="004F15BA"/>
    <w:p w14:paraId="6FFB7ECB" w14:textId="25523360" w:rsidR="00DB298B" w:rsidRDefault="00DB298B" w:rsidP="00676AD0">
      <w:pPr>
        <w:pStyle w:val="Heading3"/>
      </w:pPr>
      <w:r>
        <w:lastRenderedPageBreak/>
        <w:t xml:space="preserve">SOP </w:t>
      </w:r>
      <w:proofErr w:type="spellStart"/>
      <w:r>
        <w:t>Disad</w:t>
      </w:r>
      <w:proofErr w:type="spellEnd"/>
    </w:p>
    <w:p w14:paraId="336C1209" w14:textId="4DC7AFFE" w:rsidR="00DB298B" w:rsidRPr="00DB298B" w:rsidRDefault="00DB298B" w:rsidP="00DB298B">
      <w:pPr>
        <w:rPr>
          <w:rStyle w:val="StyleStyleBold12pt"/>
          <w:b w:val="0"/>
          <w:sz w:val="22"/>
        </w:rPr>
      </w:pPr>
      <w:r>
        <w:br/>
      </w:r>
      <w:r w:rsidRPr="00DB298B">
        <w:rPr>
          <w:b/>
        </w:rPr>
        <w:t>CP kills SOP</w:t>
      </w:r>
    </w:p>
    <w:p w14:paraId="53FCA0EF" w14:textId="77777777" w:rsidR="00DB298B" w:rsidRPr="00DB298B" w:rsidRDefault="00DB298B" w:rsidP="00DB298B">
      <w:pPr>
        <w:autoSpaceDE w:val="0"/>
        <w:autoSpaceDN w:val="0"/>
        <w:adjustRightInd w:val="0"/>
        <w:rPr>
          <w:rStyle w:val="StyleStyleBold12pt"/>
          <w:b w:val="0"/>
          <w:sz w:val="22"/>
        </w:rPr>
      </w:pPr>
      <w:r w:rsidRPr="00DB298B">
        <w:rPr>
          <w:rStyle w:val="StyleStyleBold12pt"/>
          <w:sz w:val="22"/>
        </w:rPr>
        <w:t xml:space="preserve">Turner 96 </w:t>
      </w:r>
      <w:r w:rsidRPr="00DB298B">
        <w:rPr>
          <w:rStyle w:val="StyleStyleBold12pt"/>
          <w:b w:val="0"/>
          <w:sz w:val="22"/>
        </w:rPr>
        <w:t xml:space="preserve">(Ronald, U of Alabama, </w:t>
      </w:r>
      <w:r w:rsidRPr="00DB298B">
        <w:rPr>
          <w:rStyle w:val="StyleStyleBold12pt"/>
          <w:b w:val="0"/>
          <w:i/>
          <w:sz w:val="22"/>
        </w:rPr>
        <w:t>Journal of Law and Politics</w:t>
      </w:r>
      <w:r w:rsidRPr="00DB298B">
        <w:rPr>
          <w:rStyle w:val="StyleStyleBold12pt"/>
          <w:b w:val="0"/>
          <w:sz w:val="22"/>
        </w:rPr>
        <w:t xml:space="preserve">, Winter 96, p. 1)//LA </w:t>
      </w:r>
    </w:p>
    <w:p w14:paraId="1DB6DD79" w14:textId="77777777" w:rsidR="00DB298B" w:rsidRPr="00DB298B" w:rsidRDefault="00DB298B" w:rsidP="00DB298B">
      <w:pPr>
        <w:rPr>
          <w:sz w:val="16"/>
        </w:rPr>
      </w:pPr>
      <w:r w:rsidRPr="00DB298B">
        <w:rPr>
          <w:rStyle w:val="StyleBoldUnderline"/>
        </w:rPr>
        <w:t>The increased and aggressive</w:t>
      </w:r>
      <w:r w:rsidRPr="00DB298B">
        <w:rPr>
          <w:sz w:val="16"/>
        </w:rPr>
        <w:t xml:space="preserve"> presidential </w:t>
      </w:r>
      <w:r w:rsidRPr="00DB298B">
        <w:rPr>
          <w:rStyle w:val="StyleBoldUnderline"/>
        </w:rPr>
        <w:t>use of executive orders can present serious constitutional questions when there are no</w:t>
      </w:r>
      <w:r w:rsidRPr="00DB298B">
        <w:rPr>
          <w:sz w:val="16"/>
        </w:rPr>
        <w:t xml:space="preserve"> congressional or constitutional </w:t>
      </w:r>
      <w:r w:rsidRPr="00DB298B">
        <w:rPr>
          <w:rStyle w:val="StyleBoldUnderline"/>
        </w:rPr>
        <w:t>bases for a particular order. Orders not tethered to or derived from statutes or the Constitution raise issues about the legitimacy of presidential legislation</w:t>
      </w:r>
      <w:r w:rsidRPr="00DB298B">
        <w:rPr>
          <w:sz w:val="16"/>
        </w:rPr>
        <w:t xml:space="preserve"> because, as noted previously, lawmaking is a legislative function. </w:t>
      </w:r>
      <w:r w:rsidRPr="00DB298B">
        <w:rPr>
          <w:rStyle w:val="StyleBoldUnderline"/>
        </w:rPr>
        <w:t>Thus, the issuance of an executive order by a President without a clear statutory or constitutional basis can be inconsistent with the principle of separation of powers</w:t>
      </w:r>
      <w:r w:rsidRPr="00DB298B">
        <w:rPr>
          <w:sz w:val="16"/>
        </w:rPr>
        <w:t xml:space="preserve"> and the sequential trumping inherent in the constitutional system. </w:t>
      </w:r>
      <w:r w:rsidRPr="00DB298B">
        <w:rPr>
          <w:rStyle w:val="StyleBoldUnderline"/>
        </w:rPr>
        <w:t>A baseless and unauthorized order</w:t>
      </w:r>
      <w:r w:rsidRPr="00DB298B">
        <w:rPr>
          <w:sz w:val="16"/>
        </w:rPr>
        <w:t xml:space="preserve"> provides a means for the President to </w:t>
      </w:r>
      <w:r w:rsidRPr="00DB298B">
        <w:rPr>
          <w:rStyle w:val="StyleBoldUnderline"/>
        </w:rPr>
        <w:t>subvert the system of checks and balances</w:t>
      </w:r>
      <w:r w:rsidRPr="00DB298B">
        <w:rPr>
          <w:sz w:val="16"/>
        </w:rPr>
        <w:t xml:space="preserve">, for she can make laws free from congressional involvement or agreement and is "able to make sweeping policy value choices without any check by either the federal courts or by a majority of Congress." </w:t>
      </w:r>
      <w:r w:rsidRPr="00DB298B">
        <w:rPr>
          <w:rStyle w:val="StyleBoldUnderline"/>
        </w:rPr>
        <w:t>Such unchecked executive power allows a President to "alter</w:t>
      </w:r>
      <w:r w:rsidRPr="00DB298B">
        <w:rPr>
          <w:sz w:val="16"/>
        </w:rPr>
        <w:t xml:space="preserve"> the distribution of the background set of </w:t>
      </w:r>
      <w:r w:rsidRPr="00DB298B">
        <w:rPr>
          <w:rStyle w:val="StyleBoldUnderline"/>
        </w:rPr>
        <w:t>private</w:t>
      </w:r>
      <w:r w:rsidRPr="00DB298B">
        <w:rPr>
          <w:sz w:val="16"/>
        </w:rPr>
        <w:t xml:space="preserve"> rights </w:t>
      </w:r>
      <w:r w:rsidRPr="00DB298B">
        <w:rPr>
          <w:rStyle w:val="StyleBoldUnderline"/>
        </w:rPr>
        <w:t>entitlements" and to evade</w:t>
      </w:r>
      <w:r w:rsidRPr="00DB298B">
        <w:rPr>
          <w:sz w:val="16"/>
        </w:rPr>
        <w:t xml:space="preserve"> the </w:t>
      </w:r>
      <w:r w:rsidRPr="00DB298B">
        <w:rPr>
          <w:rStyle w:val="StyleBoldUnderline"/>
        </w:rPr>
        <w:t>filtering mechanisms</w:t>
      </w:r>
      <w:r w:rsidRPr="00DB298B">
        <w:rPr>
          <w:sz w:val="16"/>
        </w:rPr>
        <w:t xml:space="preserve"> of the bicameral legislature and judicial review. Evasion is particularly problematic when different political parties dominate different branches of government. A</w:t>
      </w:r>
      <w:r w:rsidRPr="00DB298B">
        <w:rPr>
          <w:rStyle w:val="StyleBoldUnderline"/>
        </w:rPr>
        <w:t>n executive order issued by the President of one party that declares national policy that is opposed by the opposition party with a legislative majority can result in a clash of ideologies</w:t>
      </w:r>
      <w:r w:rsidRPr="00DB298B">
        <w:rPr>
          <w:sz w:val="16"/>
        </w:rPr>
        <w:t xml:space="preserve"> and views as to the law that should govern the nation. As a result "strengthening a particular institution may not only improve its effectiveness but also the relative influence of a particular political party or ideology."</w:t>
      </w:r>
    </w:p>
    <w:p w14:paraId="0B5B2CF9" w14:textId="1AB7AE2A" w:rsidR="00DB298B" w:rsidRPr="00DB298B" w:rsidRDefault="00DB298B" w:rsidP="00DB298B">
      <w:pPr>
        <w:rPr>
          <w:sz w:val="16"/>
        </w:rPr>
      </w:pPr>
      <w:r>
        <w:rPr>
          <w:sz w:val="16"/>
        </w:rPr>
        <w:br/>
      </w:r>
    </w:p>
    <w:p w14:paraId="7704A3D0" w14:textId="00B7800A" w:rsidR="00DB298B" w:rsidRPr="00DB298B" w:rsidRDefault="00DB298B" w:rsidP="00DB298B">
      <w:pPr>
        <w:rPr>
          <w:rStyle w:val="StyleStyleBold12pt"/>
          <w:sz w:val="22"/>
        </w:rPr>
      </w:pPr>
      <w:r w:rsidRPr="00DB298B">
        <w:rPr>
          <w:b/>
        </w:rPr>
        <w:t>The impact is nuclear war</w:t>
      </w:r>
    </w:p>
    <w:p w14:paraId="080D531C" w14:textId="77777777" w:rsidR="00DB298B" w:rsidRPr="00DB298B" w:rsidRDefault="00DB298B" w:rsidP="00DB298B">
      <w:pPr>
        <w:rPr>
          <w:rStyle w:val="StyleStyleBold12pt"/>
          <w:b w:val="0"/>
          <w:sz w:val="22"/>
        </w:rPr>
      </w:pPr>
      <w:r w:rsidRPr="00DB298B">
        <w:rPr>
          <w:rStyle w:val="StyleStyleBold12pt"/>
          <w:sz w:val="22"/>
        </w:rPr>
        <w:t xml:space="preserve">Forrester 89 </w:t>
      </w:r>
      <w:r w:rsidRPr="00DB298B">
        <w:rPr>
          <w:rStyle w:val="StyleStyleBold12pt"/>
          <w:b w:val="0"/>
          <w:sz w:val="22"/>
        </w:rPr>
        <w:t xml:space="preserve">(Ray, UC Hastings, </w:t>
      </w:r>
      <w:r w:rsidRPr="00DB298B">
        <w:rPr>
          <w:rStyle w:val="StyleStyleBold12pt"/>
          <w:b w:val="0"/>
          <w:i/>
          <w:sz w:val="22"/>
        </w:rPr>
        <w:t>George Washington Law Review</w:t>
      </w:r>
      <w:r w:rsidRPr="00DB298B">
        <w:rPr>
          <w:rStyle w:val="StyleStyleBold12pt"/>
          <w:b w:val="0"/>
          <w:sz w:val="22"/>
        </w:rPr>
        <w:t>, August 89)//LA</w:t>
      </w:r>
    </w:p>
    <w:p w14:paraId="023A060F" w14:textId="77777777" w:rsidR="00DB298B" w:rsidRPr="00DB298B" w:rsidRDefault="00DB298B" w:rsidP="00DB298B">
      <w:pPr>
        <w:rPr>
          <w:b/>
          <w:u w:val="single"/>
        </w:rPr>
      </w:pPr>
      <w:r w:rsidRPr="00DB298B">
        <w:rPr>
          <w:sz w:val="16"/>
        </w:rPr>
        <w:t xml:space="preserve">On the basis of this report, the startling fact is that </w:t>
      </w:r>
      <w:r w:rsidRPr="00DB298B">
        <w:rPr>
          <w:rStyle w:val="StyleBoldUnderline"/>
        </w:rPr>
        <w:t>one man alone has the ability to start a nuclear war. A basic theory</w:t>
      </w:r>
      <w:r w:rsidRPr="00DB298B">
        <w:rPr>
          <w:sz w:val="16"/>
        </w:rPr>
        <w:t>--if not the basic theory of our Constitution--</w:t>
      </w:r>
      <w:r w:rsidRPr="00DB298B">
        <w:rPr>
          <w:rStyle w:val="StyleBoldUnderline"/>
        </w:rPr>
        <w:t>is that concentration of power in any one person</w:t>
      </w:r>
      <w:r w:rsidRPr="00DB298B">
        <w:rPr>
          <w:sz w:val="16"/>
        </w:rPr>
        <w:t xml:space="preserve">, or one group, </w:t>
      </w:r>
      <w:r w:rsidRPr="00DB298B">
        <w:rPr>
          <w:rStyle w:val="StyleBoldUnderline"/>
        </w:rPr>
        <w:t>is dangerous to mankind. The Constitution, therefore, contains a strong system of checks and balances, starting with the separation of powers</w:t>
      </w:r>
      <w:r w:rsidRPr="00DB298B">
        <w:rPr>
          <w:sz w:val="16"/>
        </w:rPr>
        <w:t xml:space="preserve"> between the President, Congress, and the Supreme Court. The message is that </w:t>
      </w:r>
      <w:r w:rsidRPr="00DB298B">
        <w:rPr>
          <w:rStyle w:val="StyleBoldUnderline"/>
        </w:rPr>
        <w:t>no one of them is safe with unchecked power. Yet, in</w:t>
      </w:r>
      <w:r w:rsidRPr="00DB298B">
        <w:rPr>
          <w:sz w:val="16"/>
        </w:rPr>
        <w:t xml:space="preserve"> what is probably </w:t>
      </w:r>
      <w:r w:rsidRPr="00DB298B">
        <w:rPr>
          <w:rStyle w:val="StyleBoldUnderline"/>
        </w:rPr>
        <w:t>the most dangerous governmental power ever possessed, we find the potential for world destruction lodged in the discretion of one person.</w:t>
      </w:r>
    </w:p>
    <w:p w14:paraId="0335F885" w14:textId="77777777" w:rsidR="00DB298B" w:rsidRDefault="00DB298B" w:rsidP="00DB298B"/>
    <w:p w14:paraId="2AAF7091" w14:textId="2DB36031" w:rsidR="00DB298B" w:rsidRPr="00DB298B" w:rsidRDefault="00DB298B" w:rsidP="00DB298B">
      <w:pPr>
        <w:pStyle w:val="Heading3"/>
      </w:pPr>
      <w:r>
        <w:lastRenderedPageBreak/>
        <w:t>---AT Constitutionally Based</w:t>
      </w:r>
      <w:r>
        <w:br/>
      </w:r>
    </w:p>
    <w:p w14:paraId="04388B09" w14:textId="277E2738" w:rsidR="00DB298B" w:rsidRPr="00DB298B" w:rsidRDefault="00DB298B" w:rsidP="00DB298B">
      <w:pPr>
        <w:rPr>
          <w:rStyle w:val="StyleStyleBold12pt"/>
          <w:b w:val="0"/>
          <w:sz w:val="22"/>
        </w:rPr>
      </w:pPr>
      <w:r w:rsidRPr="00DB298B">
        <w:rPr>
          <w:b/>
        </w:rPr>
        <w:t>No constitutional basis</w:t>
      </w:r>
    </w:p>
    <w:p w14:paraId="083A80CF" w14:textId="77777777" w:rsidR="00DB298B" w:rsidRPr="00DB298B" w:rsidRDefault="00DB298B" w:rsidP="00DB298B">
      <w:pPr>
        <w:rPr>
          <w:rStyle w:val="StyleStyleBold12pt"/>
          <w:b w:val="0"/>
          <w:sz w:val="22"/>
        </w:rPr>
      </w:pPr>
      <w:r w:rsidRPr="00DB298B">
        <w:rPr>
          <w:rStyle w:val="StyleStyleBold12pt"/>
          <w:sz w:val="22"/>
        </w:rPr>
        <w:t xml:space="preserve">Carpenter 86 </w:t>
      </w:r>
      <w:r w:rsidRPr="00DB298B">
        <w:rPr>
          <w:rStyle w:val="StyleStyleBold12pt"/>
          <w:b w:val="0"/>
          <w:sz w:val="22"/>
        </w:rPr>
        <w:t xml:space="preserve">(Ted Galen, the CATO Institute, </w:t>
      </w:r>
      <w:r w:rsidRPr="00DB298B">
        <w:rPr>
          <w:rStyle w:val="StyleStyleBold12pt"/>
          <w:b w:val="0"/>
          <w:i/>
          <w:sz w:val="22"/>
        </w:rPr>
        <w:t>Global Interventionism and a New Imperial Presidency</w:t>
      </w:r>
      <w:r w:rsidRPr="00DB298B">
        <w:rPr>
          <w:rStyle w:val="StyleStyleBold12pt"/>
          <w:b w:val="0"/>
          <w:sz w:val="22"/>
        </w:rPr>
        <w:t xml:space="preserve">, Cato Policy </w:t>
      </w:r>
      <w:proofErr w:type="spellStart"/>
      <w:r w:rsidRPr="00DB298B">
        <w:rPr>
          <w:rStyle w:val="StyleStyleBold12pt"/>
          <w:b w:val="0"/>
          <w:sz w:val="22"/>
        </w:rPr>
        <w:t>Analyis</w:t>
      </w:r>
      <w:proofErr w:type="spellEnd"/>
      <w:r w:rsidRPr="00DB298B">
        <w:rPr>
          <w:rStyle w:val="StyleStyleBold12pt"/>
          <w:b w:val="0"/>
          <w:sz w:val="22"/>
        </w:rPr>
        <w:t xml:space="preserve"> No. 71, 5/16/86, http://www.cato.org/pubs/pas/pa071.html)//LA </w:t>
      </w:r>
    </w:p>
    <w:p w14:paraId="79F7AAC0" w14:textId="476C42F1" w:rsidR="00DB298B" w:rsidRDefault="00DB298B" w:rsidP="00DB298B">
      <w:pPr>
        <w:rPr>
          <w:rStyle w:val="StyleBoldUnderline"/>
        </w:rPr>
      </w:pPr>
      <w:r w:rsidRPr="00990EEF">
        <w:rPr>
          <w:sz w:val="16"/>
        </w:rPr>
        <w:t xml:space="preserve">Recent </w:t>
      </w:r>
      <w:r w:rsidRPr="0020101E">
        <w:rPr>
          <w:rStyle w:val="StyleBoldUnderline"/>
        </w:rPr>
        <w:t>debate about U.S. policy with respect to</w:t>
      </w:r>
      <w:r w:rsidRPr="00990EEF">
        <w:rPr>
          <w:sz w:val="16"/>
        </w:rPr>
        <w:t xml:space="preserve"> Lebanon, </w:t>
      </w:r>
      <w:r w:rsidRPr="0020101E">
        <w:rPr>
          <w:rStyle w:val="StyleBoldUnderline"/>
        </w:rPr>
        <w:t>Central America</w:t>
      </w:r>
      <w:r w:rsidRPr="00990EEF">
        <w:rPr>
          <w:sz w:val="16"/>
        </w:rPr>
        <w:t xml:space="preserve">, and South Africa </w:t>
      </w:r>
      <w:r w:rsidRPr="0020101E">
        <w:rPr>
          <w:rStyle w:val="StyleBoldUnderline"/>
        </w:rPr>
        <w:t>suggests that the United States may be entering a new phase in the recurring conflict between Congress and the executive branch over the control of foreign affairs. This conflict does not merely involve constitutional or partisan political matters</w:t>
      </w:r>
      <w:r w:rsidRPr="00990EEF">
        <w:rPr>
          <w:sz w:val="16"/>
        </w:rPr>
        <w:t>--as important as those might be--</w:t>
      </w:r>
      <w:r w:rsidRPr="0020101E">
        <w:rPr>
          <w:rStyle w:val="StyleBoldUnderline"/>
        </w:rPr>
        <w:t>but reflects competing conceptions about substantive policy issues. The</w:t>
      </w:r>
      <w:r w:rsidRPr="00990EEF">
        <w:rPr>
          <w:sz w:val="16"/>
        </w:rPr>
        <w:t xml:space="preserve"> current </w:t>
      </w:r>
      <w:r w:rsidRPr="0020101E">
        <w:rPr>
          <w:rStyle w:val="StyleBoldUnderline"/>
        </w:rPr>
        <w:t>White House</w:t>
      </w:r>
      <w:r w:rsidRPr="00990EEF">
        <w:rPr>
          <w:sz w:val="16"/>
        </w:rPr>
        <w:t xml:space="preserve"> occupant </w:t>
      </w:r>
      <w:r w:rsidRPr="0020101E">
        <w:rPr>
          <w:rStyle w:val="StyleBoldUnderline"/>
        </w:rPr>
        <w:t>is seeking to weaken or eliminate congressional restraints imposed on the executive</w:t>
      </w:r>
      <w:r w:rsidRPr="00990EEF">
        <w:rPr>
          <w:sz w:val="16"/>
        </w:rPr>
        <w:t xml:space="preserve"> during the 1970s, </w:t>
      </w:r>
      <w:r w:rsidRPr="0020101E">
        <w:rPr>
          <w:rStyle w:val="StyleBoldUnderline"/>
        </w:rPr>
        <w:t>in order to regain the flexibility he believes is necessary to pursue America's</w:t>
      </w:r>
      <w:r w:rsidRPr="00990EEF">
        <w:rPr>
          <w:sz w:val="16"/>
        </w:rPr>
        <w:t xml:space="preserve"> cold war </w:t>
      </w:r>
      <w:r w:rsidRPr="0020101E">
        <w:rPr>
          <w:rStyle w:val="StyleBoldUnderline"/>
        </w:rPr>
        <w:t>objectives. His congressional opponents are attempting to preserve those constraints</w:t>
      </w:r>
      <w:r w:rsidRPr="00990EEF">
        <w:rPr>
          <w:sz w:val="16"/>
        </w:rPr>
        <w:t xml:space="preserve"> not simply to enhance the power and prestige of the legislative branch, but because they fear that an unfettered president may pursue policies that would contravene fundamental American values or again plunge the United States into ill-advised military interventions. </w:t>
      </w:r>
      <w:r w:rsidRPr="0020101E">
        <w:rPr>
          <w:rStyle w:val="StyleBoldUnderline"/>
        </w:rPr>
        <w:t>As before in our history, the conflict will likely determine the substance of American foreign policy, as well as which branch shall chart its course</w:t>
      </w:r>
      <w:r w:rsidRPr="00990EEF">
        <w:rPr>
          <w:sz w:val="16"/>
        </w:rPr>
        <w:t xml:space="preserve">. Constitutional Intent </w:t>
      </w:r>
      <w:r w:rsidRPr="0020101E">
        <w:rPr>
          <w:rStyle w:val="StyleBoldUnderline"/>
        </w:rPr>
        <w:t>During the last decade and a half, Americans have grappled frequently and intensely with the question of legislative versus executive power over foreign affairs.</w:t>
      </w:r>
      <w:r w:rsidRPr="00990EEF">
        <w:rPr>
          <w:sz w:val="16"/>
        </w:rPr>
        <w:t xml:space="preserve"> The aftermath of the disastrous and divisive Vietnam War triggered a reassessment of the executive-supremacy doctrine that had held sway throughout the previous three decades. This change, however, was only the most recent occasion when the locus of authority in foreign policy has shifted. </w:t>
      </w:r>
      <w:r w:rsidRPr="0020101E">
        <w:rPr>
          <w:rStyle w:val="StyleBoldUnderline"/>
        </w:rPr>
        <w:t>Debates on the question have flared periodically since the founding of the American republic. Indeed, a measure of tension is built into the structure of the Constitution itself. The shared powers and overlapping responsibilities of the legislative and executive branches create</w:t>
      </w:r>
      <w:r w:rsidRPr="00990EEF">
        <w:rPr>
          <w:sz w:val="16"/>
        </w:rPr>
        <w:t xml:space="preserve"> what renowned constitutional scholar Edward S. Corwin has aptly termed "</w:t>
      </w:r>
      <w:r w:rsidRPr="0020101E">
        <w:rPr>
          <w:rStyle w:val="StyleBoldUnderline"/>
        </w:rPr>
        <w:t>an invitation to struggle" over foreign policy.</w:t>
      </w:r>
      <w:r w:rsidRPr="00990EEF">
        <w:rPr>
          <w:sz w:val="16"/>
        </w:rPr>
        <w:t xml:space="preserve">[1] </w:t>
      </w:r>
      <w:r w:rsidRPr="0020101E">
        <w:rPr>
          <w:rStyle w:val="StyleBoldUnderline"/>
        </w:rPr>
        <w:t>The Framers of the Constitution invested the president with</w:t>
      </w:r>
      <w:r w:rsidRPr="00990EEF">
        <w:rPr>
          <w:sz w:val="16"/>
        </w:rPr>
        <w:t xml:space="preserve"> a number of </w:t>
      </w:r>
      <w:r w:rsidRPr="0020101E">
        <w:rPr>
          <w:rStyle w:val="StyleBoldUnderline"/>
        </w:rPr>
        <w:t>powers</w:t>
      </w:r>
      <w:r w:rsidRPr="00990EEF">
        <w:rPr>
          <w:sz w:val="16"/>
        </w:rPr>
        <w:t xml:space="preserve"> in the arena of foreign affairs. He was authorized to receive the diplomatic representatives of other nations and to appoint, with the consent of the Senate, America's own diplomatic representatives. He was given the authority to negotiate treaties with foreign states, subject to Senate concurrence in the result. The president was also invested with the power and responsibility of commander in chief of the nation's armed forces. </w:t>
      </w:r>
      <w:r w:rsidRPr="0020101E">
        <w:rPr>
          <w:rStyle w:val="StyleBoldUnderline"/>
        </w:rPr>
        <w:t>But the Founding Fathers also granted significant foreign policy powers to the legislative branch.</w:t>
      </w:r>
      <w:r w:rsidRPr="00990EEF">
        <w:rPr>
          <w:sz w:val="16"/>
        </w:rPr>
        <w:t xml:space="preserve"> They gave Congress, not the president, the authority to declare war. In addition, they declared that Congress would be responsible for authorizing the raising of military forces and providing funds for their continued operation. Furthermore, foreign commerce was made subject to regulation by Congress, and the Senate was accorded the right to ratify or reject treaties negotiated by the president. </w:t>
      </w:r>
      <w:r w:rsidRPr="0020101E">
        <w:rPr>
          <w:rStyle w:val="StyleBoldUnderline"/>
        </w:rPr>
        <w:t>The delineation of power and responsibility between the two branches was less than precise.</w:t>
      </w:r>
      <w:r w:rsidRPr="00990EEF">
        <w:rPr>
          <w:sz w:val="16"/>
        </w:rPr>
        <w:t xml:space="preserve"> The delegates to the constitutional convention apparently envisioned a partnership between Congress and the president in foreign affairs, but </w:t>
      </w:r>
      <w:r w:rsidRPr="0020101E">
        <w:rPr>
          <w:rStyle w:val="StyleBoldUnderline"/>
        </w:rPr>
        <w:t>they</w:t>
      </w:r>
      <w:r w:rsidRPr="00990EEF">
        <w:rPr>
          <w:sz w:val="16"/>
        </w:rPr>
        <w:t xml:space="preserve"> also </w:t>
      </w:r>
      <w:r w:rsidRPr="0020101E">
        <w:rPr>
          <w:rStyle w:val="StyleBoldUnderline"/>
        </w:rPr>
        <w:t>applied the principle of checks and balances</w:t>
      </w:r>
      <w:r w:rsidRPr="00990EEF">
        <w:rPr>
          <w:sz w:val="16"/>
        </w:rPr>
        <w:t xml:space="preserve">. What is clear is that the Founding Fathers did not invest the president with the vast array of unilateral foreign policy powers--particularly those involving U.S. armed forces--claimed by White House occupants during much of the 20th century, especially since World War II. One expert on constitutional history, W. Taylor </w:t>
      </w:r>
      <w:proofErr w:type="spellStart"/>
      <w:r w:rsidRPr="00990EEF">
        <w:rPr>
          <w:sz w:val="16"/>
        </w:rPr>
        <w:t>Reveley</w:t>
      </w:r>
      <w:proofErr w:type="spellEnd"/>
      <w:r w:rsidRPr="00990EEF">
        <w:rPr>
          <w:sz w:val="16"/>
        </w:rPr>
        <w:t xml:space="preserve"> III, muses, "If we could find a man in the state of nature and have him first scan the war-power provisions of the Constitution and then look at war-power practice since 1789, he would marvel at how much Presidents have spun out of so little."[2] </w:t>
      </w:r>
      <w:r w:rsidRPr="0020101E">
        <w:rPr>
          <w:rStyle w:val="StyleBoldUnderline"/>
        </w:rPr>
        <w:t xml:space="preserve">Ambitious presidents have relied upon allegedly "inherent" executive powers and the status of commander in chief to justify this vast expansion of presidential authority. However, the context in which the presidency was established fails to support claims to extensive executive power in foreign </w:t>
      </w:r>
      <w:r w:rsidRPr="00347733">
        <w:rPr>
          <w:rStyle w:val="StyleBoldUnderline"/>
        </w:rPr>
        <w:t>policy. Although the Founding Fathers did create several ambiguities regarding authority over foreign affairs (perhaps because foreign policy was not a priority concern at the time), where they did favor one branch, they favored Congress, not the president. This tilt was entirely consistent with their British Whig political bias</w:t>
      </w:r>
      <w:r w:rsidRPr="00990EEF">
        <w:rPr>
          <w:sz w:val="16"/>
        </w:rPr>
        <w:t>, with its fear of excessive executive power</w:t>
      </w:r>
      <w:proofErr w:type="gramStart"/>
      <w:r w:rsidRPr="00990EEF">
        <w:rPr>
          <w:sz w:val="16"/>
        </w:rPr>
        <w:t>.[</w:t>
      </w:r>
      <w:proofErr w:type="gramEnd"/>
      <w:r w:rsidRPr="00990EEF">
        <w:rPr>
          <w:sz w:val="16"/>
        </w:rPr>
        <w:t xml:space="preserve">3] </w:t>
      </w:r>
      <w:r w:rsidRPr="00347733">
        <w:rPr>
          <w:rStyle w:val="StyleBoldUnderline"/>
        </w:rPr>
        <w:t>While the president was to be the principal spokesman for the republic in foreign affairs and the focal point for diplomatic relations with other nations, the Framers had no desire to invest him with the foreign policy prerogatives of a monarch.</w:t>
      </w:r>
      <w:r w:rsidRPr="00990EEF">
        <w:rPr>
          <w:sz w:val="16"/>
        </w:rPr>
        <w:t xml:space="preserve"> Even the president's powers as commander in chief are far less extensive than most recent presidents have alleged. The primary purpose of the constitutional provision was to assert civilian supremacy over the military, lest an aggressive general succumb to </w:t>
      </w:r>
      <w:proofErr w:type="spellStart"/>
      <w:r w:rsidRPr="00990EEF">
        <w:rPr>
          <w:sz w:val="16"/>
        </w:rPr>
        <w:t>Cromwellian</w:t>
      </w:r>
      <w:proofErr w:type="spellEnd"/>
      <w:r w:rsidRPr="00990EEF">
        <w:rPr>
          <w:sz w:val="16"/>
        </w:rPr>
        <w:t xml:space="preserve"> temptations </w:t>
      </w:r>
      <w:r w:rsidRPr="00990EEF">
        <w:rPr>
          <w:sz w:val="16"/>
        </w:rPr>
        <w:lastRenderedPageBreak/>
        <w:t xml:space="preserve">during a wartime crisis. </w:t>
      </w:r>
      <w:r w:rsidRPr="00347733">
        <w:rPr>
          <w:rStyle w:val="StyleBoldUnderline"/>
        </w:rPr>
        <w:t>A subsidiary objective was to restrain legislative meddling in the day-to-day conduct of military strategy</w:t>
      </w:r>
      <w:r w:rsidRPr="00990EEF">
        <w:rPr>
          <w:sz w:val="16"/>
        </w:rPr>
        <w:t xml:space="preserve"> once hostilities were authorized--a concern stemming from congressional interference during the American Revolution. In addition, it implied that the president possessed the authority to repel attacks upon U.S. territory until Congress could act. But </w:t>
      </w:r>
      <w:r w:rsidRPr="00347733">
        <w:rPr>
          <w:rStyle w:val="StyleBoldUnderline"/>
        </w:rPr>
        <w:t>Congress alone was to declare war</w:t>
      </w:r>
      <w:r w:rsidRPr="00990EEF">
        <w:rPr>
          <w:sz w:val="16"/>
        </w:rPr>
        <w:t xml:space="preserve">, and in the parlance of the times, "declare" essentially meant "authorize" or "begin."[4] The Founders would likely be mystified at recent presidential contentions that although Congress "declares" wars, the president has the right to "wage" them with or without formal declarations. They would be astonished and probably appalled at the assertions of such chief executives as Harry Truman, Lyndon Johnson, and Richard Nixon that a president may conduct foreign policy and utilize the armed forces in any manner he deems necessary to foster his own conception of U.S. "interests." </w:t>
      </w:r>
      <w:r w:rsidRPr="00990EEF">
        <w:rPr>
          <w:rStyle w:val="StyleBoldUnderline"/>
        </w:rPr>
        <w:t>Executive supremacy in foreign affairs was not set forth in the Constitution. That doctrine evolved from particular historical circumstances</w:t>
      </w:r>
    </w:p>
    <w:p w14:paraId="75E3FA30" w14:textId="77777777" w:rsidR="004F15BA" w:rsidRDefault="004F15BA" w:rsidP="00DB298B">
      <w:pPr>
        <w:rPr>
          <w:rStyle w:val="StyleBoldUnderline"/>
        </w:rPr>
      </w:pPr>
    </w:p>
    <w:p w14:paraId="7A99CDDC" w14:textId="40E983DB" w:rsidR="004F15BA" w:rsidRPr="004F15BA" w:rsidRDefault="00C16B87" w:rsidP="004F15BA">
      <w:pPr>
        <w:rPr>
          <w:rStyle w:val="StyleStyleBold12pt"/>
          <w:b w:val="0"/>
        </w:rPr>
      </w:pPr>
      <w:r>
        <w:rPr>
          <w:b/>
        </w:rPr>
        <w:t xml:space="preserve">CP not </w:t>
      </w:r>
      <w:r w:rsidR="004F15BA" w:rsidRPr="004F15BA">
        <w:rPr>
          <w:b/>
        </w:rPr>
        <w:t>constitutional—trade</w:t>
      </w:r>
    </w:p>
    <w:p w14:paraId="797B5C4A" w14:textId="77777777" w:rsidR="004F15BA" w:rsidRPr="004F15BA" w:rsidRDefault="004F15BA" w:rsidP="004F15BA">
      <w:pPr>
        <w:rPr>
          <w:rStyle w:val="StyleStyleBold12pt"/>
          <w:b w:val="0"/>
          <w:sz w:val="22"/>
        </w:rPr>
      </w:pPr>
      <w:r w:rsidRPr="004F15BA">
        <w:rPr>
          <w:rStyle w:val="StyleStyleBold12pt"/>
          <w:sz w:val="22"/>
        </w:rPr>
        <w:t xml:space="preserve">Powell 99 </w:t>
      </w:r>
      <w:r w:rsidRPr="004F15BA">
        <w:rPr>
          <w:rStyle w:val="StyleStyleBold12pt"/>
          <w:b w:val="0"/>
          <w:sz w:val="22"/>
        </w:rPr>
        <w:t xml:space="preserve">(H. Jefferson, Prof @ Duke Law School, </w:t>
      </w:r>
      <w:r w:rsidRPr="004F15BA">
        <w:rPr>
          <w:rStyle w:val="StyleStyleBold12pt"/>
          <w:b w:val="0"/>
          <w:i/>
          <w:sz w:val="22"/>
        </w:rPr>
        <w:t>The President’s Authority over Foreign Affairs: An Executive Branch Perspective</w:t>
      </w:r>
      <w:r w:rsidRPr="004F15BA">
        <w:rPr>
          <w:rStyle w:val="StyleStyleBold12pt"/>
          <w:b w:val="0"/>
          <w:sz w:val="22"/>
        </w:rPr>
        <w:t xml:space="preserve">, The George Washington Law Review March 99 Vol. 67 No. 3, p. 527, http://scholarship.law.duke.edu/cgi/viewcontent.cgi?article=1391&amp;context=faculty_scholarship&amp;sei-redir=1&amp;referer=http%3A%2F%2Fwww.google.com%2Furl%3Fsa%3Dt%26rct%3Dj%26q%3D%2522executive%2522%2520%2522responsibility%2522%2520%2522foreign%2520policy%2522%2520%2522congress%2522%26source%3Dweb%26cd%3D5%26ved%3D0CEgQFjAE%26url%3Dhttp%253A%252F%252Fscholarship.law.duke.edu%252Fcgi%252Fviewcontent.cgi%253Farticle%253D1391%2526context%253Dfaculty_scholarship%26ei%3D3kfcUcLeCeT98AH04IH4Bw%26usg%3DAFQjCNHoPUm0q3wf09AANmj7ZMANxtDmLw#search=%22executive%20responsibility%20foreign%20policy%20congress%22)//LA </w:t>
      </w:r>
    </w:p>
    <w:p w14:paraId="0C908E54" w14:textId="77777777" w:rsidR="004F15BA" w:rsidRPr="005A3EC5" w:rsidRDefault="004F15BA" w:rsidP="004F15BA">
      <w:pPr>
        <w:rPr>
          <w:sz w:val="16"/>
        </w:rPr>
      </w:pPr>
      <w:r w:rsidRPr="005A3EC5">
        <w:rPr>
          <w:sz w:val="16"/>
        </w:rPr>
        <w:t xml:space="preserve"> (1) </w:t>
      </w:r>
      <w:r w:rsidRPr="005A3EC5">
        <w:rPr>
          <w:rStyle w:val="StyleBoldUnderline"/>
        </w:rPr>
        <w:t>Article I, Section 8 "expressly grants Congress, not the President, the power to 'regulate Commerce with foreign Nations.'</w:t>
      </w:r>
      <w:r w:rsidRPr="005A3EC5">
        <w:rPr>
          <w:sz w:val="16"/>
        </w:rPr>
        <w:t xml:space="preserve"> "101 </w:t>
      </w:r>
      <w:r w:rsidRPr="005A3EC5">
        <w:rPr>
          <w:rStyle w:val="StyleBoldUnderline"/>
        </w:rPr>
        <w:t>As a consequence, "Congress-whose voice, in this area, is the Nation's</w:t>
      </w:r>
      <w:r w:rsidRPr="005A3EC5">
        <w:rPr>
          <w:sz w:val="16"/>
        </w:rPr>
        <w:t>"102-</w:t>
      </w:r>
      <w:r w:rsidRPr="005A3EC5">
        <w:rPr>
          <w:rStyle w:val="StyleBoldUnderline"/>
        </w:rPr>
        <w:t>possesses broad power to set United States foreign policy with respect to foreign trade and investment</w:t>
      </w:r>
      <w:r w:rsidRPr="005A3EC5">
        <w:rPr>
          <w:sz w:val="16"/>
        </w:rPr>
        <w:t xml:space="preserve">.103 </w:t>
      </w:r>
      <w:r w:rsidRPr="005A3EC5">
        <w:rPr>
          <w:rStyle w:val="StyleBoldUnderline"/>
        </w:rPr>
        <w:t>The President has no independent power directly to regulate, tax, or interdict foreign commerce.</w:t>
      </w:r>
      <w:r w:rsidRPr="005A3EC5">
        <w:rPr>
          <w:sz w:val="16"/>
        </w:rPr>
        <w:t xml:space="preserve">104 The executive branch's views on the effect state legislation has on transnational markets, furthermore, are not dis- positive on the question of whether the state is violating the dormant foreign commerce clause,105 and </w:t>
      </w:r>
      <w:r w:rsidRPr="005A3EC5">
        <w:rPr>
          <w:rStyle w:val="StyleBoldUnderline"/>
        </w:rPr>
        <w:t xml:space="preserve">the President's authority to enter into executive agreements concerning commerce without congressional approval is ex- </w:t>
      </w:r>
      <w:proofErr w:type="spellStart"/>
      <w:r w:rsidRPr="005A3EC5">
        <w:rPr>
          <w:rStyle w:val="StyleBoldUnderline"/>
        </w:rPr>
        <w:t>tremely</w:t>
      </w:r>
      <w:proofErr w:type="spellEnd"/>
      <w:r w:rsidRPr="005A3EC5">
        <w:rPr>
          <w:rStyle w:val="StyleBoldUnderline"/>
        </w:rPr>
        <w:t xml:space="preserve"> doubtful. Congress's possession of substantive policy making author- </w:t>
      </w:r>
      <w:proofErr w:type="spellStart"/>
      <w:r w:rsidRPr="005A3EC5">
        <w:rPr>
          <w:rStyle w:val="StyleBoldUnderline"/>
        </w:rPr>
        <w:t>ity</w:t>
      </w:r>
      <w:proofErr w:type="spellEnd"/>
      <w:r w:rsidRPr="005A3EC5">
        <w:rPr>
          <w:rStyle w:val="StyleBoldUnderline"/>
        </w:rPr>
        <w:t>, and the President's control over the means and direction of negotiation, make accommodation between the political branches over foreign commerce issues especially desirable</w:t>
      </w:r>
      <w:r w:rsidRPr="005A3EC5">
        <w:rPr>
          <w:sz w:val="16"/>
        </w:rPr>
        <w:t xml:space="preserve">. At least from a constitutional perspective, fast- track legislation (which enhances the President's ability to negotiate on com- </w:t>
      </w:r>
      <w:proofErr w:type="spellStart"/>
      <w:r w:rsidRPr="005A3EC5">
        <w:rPr>
          <w:sz w:val="16"/>
        </w:rPr>
        <w:t>mercial</w:t>
      </w:r>
      <w:proofErr w:type="spellEnd"/>
      <w:r w:rsidRPr="005A3EC5">
        <w:rPr>
          <w:sz w:val="16"/>
        </w:rPr>
        <w:t xml:space="preserve"> issues) and a preference for statutorily approved executive agree- </w:t>
      </w:r>
      <w:proofErr w:type="spellStart"/>
      <w:r w:rsidRPr="005A3EC5">
        <w:rPr>
          <w:sz w:val="16"/>
        </w:rPr>
        <w:t>ments</w:t>
      </w:r>
      <w:proofErr w:type="spellEnd"/>
      <w:r w:rsidRPr="005A3EC5">
        <w:rPr>
          <w:sz w:val="16"/>
        </w:rPr>
        <w:t xml:space="preserve"> over treaties (which ensures the participation of Congress as a body in commercial agreements with other countries) are desirable means of en- </w:t>
      </w:r>
      <w:proofErr w:type="spellStart"/>
      <w:r w:rsidRPr="005A3EC5">
        <w:rPr>
          <w:sz w:val="16"/>
        </w:rPr>
        <w:t>abling</w:t>
      </w:r>
      <w:proofErr w:type="spellEnd"/>
      <w:r w:rsidRPr="005A3EC5">
        <w:rPr>
          <w:sz w:val="16"/>
        </w:rPr>
        <w:t xml:space="preserve"> both branches to play appropriate roles in this area.</w:t>
      </w:r>
    </w:p>
    <w:p w14:paraId="1F50E4CE" w14:textId="77777777" w:rsidR="00DB298B" w:rsidRDefault="00DB298B" w:rsidP="00DB298B"/>
    <w:p w14:paraId="120BFD6A" w14:textId="24F22EBC" w:rsidR="00DB298B" w:rsidRDefault="00DB298B" w:rsidP="00676AD0">
      <w:pPr>
        <w:pStyle w:val="Heading3"/>
      </w:pPr>
      <w:r>
        <w:lastRenderedPageBreak/>
        <w:t xml:space="preserve">AT </w:t>
      </w:r>
      <w:proofErr w:type="spellStart"/>
      <w:r>
        <w:t>Prez</w:t>
      </w:r>
      <w:proofErr w:type="spellEnd"/>
      <w:r>
        <w:t xml:space="preserve"> Powers</w:t>
      </w:r>
    </w:p>
    <w:p w14:paraId="75093A42" w14:textId="792D8F01" w:rsidR="00676AD0" w:rsidRDefault="00DB298B" w:rsidP="00676AD0">
      <w:pPr>
        <w:pStyle w:val="Heading3"/>
      </w:pPr>
      <w:r>
        <w:lastRenderedPageBreak/>
        <w:t>---</w:t>
      </w:r>
      <w:r w:rsidR="00676AD0">
        <w:t>PP Decline Inevitable</w:t>
      </w:r>
    </w:p>
    <w:p w14:paraId="7E0CDD60" w14:textId="77777777" w:rsidR="00676AD0" w:rsidRDefault="00676AD0" w:rsidP="00676AD0">
      <w:pPr>
        <w:rPr>
          <w:b/>
        </w:rPr>
      </w:pPr>
    </w:p>
    <w:p w14:paraId="4E959F30" w14:textId="77777777" w:rsidR="00676AD0" w:rsidRPr="00DF6425" w:rsidRDefault="00676AD0" w:rsidP="00676AD0">
      <w:pPr>
        <w:rPr>
          <w:b/>
        </w:rPr>
      </w:pPr>
      <w:proofErr w:type="spellStart"/>
      <w:r w:rsidRPr="00DF6425">
        <w:rPr>
          <w:b/>
        </w:rPr>
        <w:t>Prez</w:t>
      </w:r>
      <w:proofErr w:type="spellEnd"/>
      <w:r w:rsidRPr="00DF6425">
        <w:rPr>
          <w:b/>
        </w:rPr>
        <w:t xml:space="preserve"> power decline is inevitable</w:t>
      </w:r>
    </w:p>
    <w:p w14:paraId="39032741" w14:textId="77F40D34" w:rsidR="00676AD0" w:rsidRPr="008D3080" w:rsidRDefault="00676AD0" w:rsidP="00676AD0">
      <w:pPr>
        <w:rPr>
          <w:sz w:val="16"/>
        </w:rPr>
      </w:pPr>
      <w:r w:rsidRPr="0084279F">
        <w:rPr>
          <w:rStyle w:val="StyleStyleBold12pt"/>
          <w:sz w:val="22"/>
        </w:rPr>
        <w:t>Healy 11</w:t>
      </w:r>
      <w:r>
        <w:rPr>
          <w:sz w:val="16"/>
        </w:rPr>
        <w:t xml:space="preserve"> (Gene Healy, vice president at the Cato Institute, “Our Continuing Cult of the Presidency”, 2011, from “Presidency in the Twenty-first Century” by Charles W. Dunn, University Press of Kentucky | JJ)</w:t>
      </w:r>
    </w:p>
    <w:p w14:paraId="4905BF01" w14:textId="77777777" w:rsidR="00676AD0" w:rsidRDefault="00676AD0" w:rsidP="00676AD0">
      <w:pPr>
        <w:rPr>
          <w:sz w:val="16"/>
        </w:rPr>
      </w:pPr>
      <w:r w:rsidRPr="006B4A6A">
        <w:rPr>
          <w:sz w:val="16"/>
        </w:rPr>
        <w:t>Where does that leave us</w:t>
      </w:r>
      <w:r w:rsidRPr="006B4A6A">
        <w:rPr>
          <w:sz w:val="12"/>
        </w:rPr>
        <w:t>?</w:t>
      </w:r>
      <w:r w:rsidRPr="006B4A6A">
        <w:rPr>
          <w:sz w:val="16"/>
        </w:rPr>
        <w:t xml:space="preserve"> After our century-long drift away from the Framers’ vision, can we possibly return to a humbler set of expectations for the office and a less powerful chief executive</w:t>
      </w:r>
      <w:r w:rsidRPr="006B4A6A">
        <w:rPr>
          <w:sz w:val="12"/>
        </w:rPr>
        <w:t>?</w:t>
      </w:r>
      <w:r w:rsidRPr="006B4A6A">
        <w:rPr>
          <w:sz w:val="16"/>
        </w:rPr>
        <w:t xml:space="preserve"> Predicting the future is always a dicey enterprise, but </w:t>
      </w:r>
      <w:r w:rsidRPr="003B6EF8">
        <w:rPr>
          <w:rStyle w:val="StyleBoldUnderline"/>
        </w:rPr>
        <w:t>there are two long-term trends</w:t>
      </w:r>
      <w:r w:rsidRPr="006B4A6A">
        <w:rPr>
          <w:sz w:val="16"/>
        </w:rPr>
        <w:t xml:space="preserve">, at least, </w:t>
      </w:r>
      <w:r w:rsidRPr="003B6EF8">
        <w:rPr>
          <w:rStyle w:val="StyleBoldUnderline"/>
        </w:rPr>
        <w:t>that could improve our chances of downsizing the presidency</w:t>
      </w:r>
      <w:r w:rsidRPr="006B4A6A">
        <w:rPr>
          <w:sz w:val="16"/>
        </w:rPr>
        <w:t xml:space="preserve">. First, one major factor that led to the growth of the Imperial Presidency was America’s increasing global role in the twentieth century and its unrivaled dominance after the collapse of the USSR. As neoconservative commentator Charles Krauthammer wrote in 1987, “Superpower responsibilities inevitably encourage the centralization and militarization of authority. . . . And politically, imperial responsibility demands imperial government, which naturally encourages an imperial presidency, the executive being (in principle) a more coherent and decisive instrument than its legislative rival.” 59 </w:t>
      </w:r>
      <w:r w:rsidRPr="003B6EF8">
        <w:rPr>
          <w:rStyle w:val="StyleBoldUnderline"/>
        </w:rPr>
        <w:t>As the twenty-first century progresses, the United States is likely to distance itself from</w:t>
      </w:r>
      <w:r w:rsidRPr="006B4A6A">
        <w:rPr>
          <w:sz w:val="16"/>
        </w:rPr>
        <w:t xml:space="preserve"> those responsibilities— and, perhaps, from </w:t>
      </w:r>
      <w:r w:rsidRPr="003B6EF8">
        <w:rPr>
          <w:rStyle w:val="StyleBoldUnderline"/>
        </w:rPr>
        <w:t>the presidential powers they enabled</w:t>
      </w:r>
      <w:r w:rsidRPr="006B4A6A">
        <w:rPr>
          <w:sz w:val="16"/>
        </w:rPr>
        <w:t xml:space="preserve">. </w:t>
      </w:r>
      <w:proofErr w:type="spellStart"/>
      <w:r w:rsidRPr="006B4A6A">
        <w:rPr>
          <w:sz w:val="16"/>
        </w:rPr>
        <w:t>Fareed</w:t>
      </w:r>
      <w:proofErr w:type="spellEnd"/>
      <w:r w:rsidRPr="006B4A6A">
        <w:rPr>
          <w:sz w:val="16"/>
        </w:rPr>
        <w:t xml:space="preserve"> </w:t>
      </w:r>
      <w:proofErr w:type="spellStart"/>
      <w:r w:rsidRPr="006B4A6A">
        <w:rPr>
          <w:sz w:val="16"/>
        </w:rPr>
        <w:t>Zakaria</w:t>
      </w:r>
      <w:proofErr w:type="spellEnd"/>
      <w:r w:rsidRPr="006B4A6A">
        <w:rPr>
          <w:sz w:val="16"/>
        </w:rPr>
        <w:t xml:space="preserve"> predicts that </w:t>
      </w:r>
      <w:r w:rsidRPr="003B6EF8">
        <w:rPr>
          <w:rStyle w:val="StyleBoldUnderline"/>
        </w:rPr>
        <w:t>China and India’s rise</w:t>
      </w:r>
      <w:r w:rsidRPr="006B4A6A">
        <w:rPr>
          <w:sz w:val="16"/>
        </w:rPr>
        <w:t xml:space="preserve">, along with waning U.S. power, </w:t>
      </w:r>
      <w:r w:rsidRPr="003B6EF8">
        <w:rPr>
          <w:rStyle w:val="StyleBoldUnderline"/>
        </w:rPr>
        <w:t>will in this century usher in “the Post-American World</w:t>
      </w:r>
      <w:r w:rsidRPr="006B4A6A">
        <w:rPr>
          <w:sz w:val="16"/>
        </w:rPr>
        <w:t>.” 60 The U.S. National Intelligence Council recently released Global Trends 2025: A Transformed World. That report notes that “shrinking economic and military capabilities may force the US into a difficult set of tradeoffs between domestic versus foreign policy priorities.” 61 Fifteen years from now, the United States will retain enormous military power, but “</w:t>
      </w:r>
      <w:r w:rsidRPr="00894003">
        <w:rPr>
          <w:rStyle w:val="StyleBoldUnderline"/>
        </w:rPr>
        <w:t xml:space="preserve">advances by others in science and technology, expanded adoption of irregular warfare tactics by both state and </w:t>
      </w:r>
      <w:proofErr w:type="spellStart"/>
      <w:r w:rsidRPr="00894003">
        <w:rPr>
          <w:rStyle w:val="StyleBoldUnderline"/>
        </w:rPr>
        <w:t>nonstate</w:t>
      </w:r>
      <w:proofErr w:type="spellEnd"/>
      <w:r w:rsidRPr="00894003">
        <w:rPr>
          <w:rStyle w:val="StyleBoldUnderline"/>
        </w:rPr>
        <w:t xml:space="preserve"> actors, proliferation of long-range pre</w:t>
      </w:r>
      <w:r w:rsidRPr="00730907">
        <w:rPr>
          <w:rStyle w:val="StyleBoldUnderline"/>
        </w:rPr>
        <w:t>c</w:t>
      </w:r>
      <w:r w:rsidRPr="00894003">
        <w:rPr>
          <w:rStyle w:val="StyleBoldUnderline"/>
        </w:rPr>
        <w:t xml:space="preserve">ision weapons, and growing use of cyber warfare attacks </w:t>
      </w:r>
      <w:r w:rsidRPr="00894003">
        <w:rPr>
          <w:rStyle w:val="Emphasis"/>
        </w:rPr>
        <w:t>increasingly will constrict US freedom of action</w:t>
      </w:r>
      <w:r w:rsidRPr="006B4A6A">
        <w:rPr>
          <w:sz w:val="16"/>
        </w:rPr>
        <w:t xml:space="preserve">.” 62 </w:t>
      </w:r>
      <w:proofErr w:type="gramStart"/>
      <w:r w:rsidRPr="006B4A6A">
        <w:rPr>
          <w:sz w:val="16"/>
        </w:rPr>
        <w:t>It’s</w:t>
      </w:r>
      <w:proofErr w:type="gramEnd"/>
      <w:r w:rsidRPr="006B4A6A">
        <w:rPr>
          <w:sz w:val="16"/>
        </w:rPr>
        <w:t xml:space="preserve"> possible, then, that </w:t>
      </w:r>
      <w:r w:rsidRPr="00894003">
        <w:rPr>
          <w:rStyle w:val="StyleBoldUnderline"/>
        </w:rPr>
        <w:t>shrinking American power and the emergence of new superpowers will result in</w:t>
      </w:r>
      <w:r w:rsidRPr="006B4A6A">
        <w:rPr>
          <w:sz w:val="16"/>
        </w:rPr>
        <w:t xml:space="preserve"> the United States’ behaving more like a normal country in the international sphere; and that that in turn will enable a shift to </w:t>
      </w:r>
      <w:r w:rsidRPr="00894003">
        <w:rPr>
          <w:rStyle w:val="Emphasis"/>
        </w:rPr>
        <w:t>a “normalized” presidency</w:t>
      </w:r>
      <w:r w:rsidRPr="006B4A6A">
        <w:rPr>
          <w:sz w:val="16"/>
        </w:rPr>
        <w:t xml:space="preserve">. The second long-term trend that may reduce the presidency’s power and importance in American life is growing distrust of government, or what I’d prefer to call “skepticism toward power.” It’s true that </w:t>
      </w:r>
      <w:r w:rsidRPr="00894003">
        <w:rPr>
          <w:rStyle w:val="StyleBoldUnderline"/>
        </w:rPr>
        <w:t>too many Americans are presidential cultists. But</w:t>
      </w:r>
      <w:r w:rsidRPr="006B4A6A">
        <w:rPr>
          <w:sz w:val="16"/>
        </w:rPr>
        <w:t xml:space="preserve"> what’s easy to miss is that, on the whole, </w:t>
      </w:r>
      <w:r w:rsidRPr="00894003">
        <w:rPr>
          <w:rStyle w:val="StyleBoldUnderline"/>
        </w:rPr>
        <w:t>we’re far less cultish than we used to be. The most important political trend</w:t>
      </w:r>
      <w:r w:rsidRPr="006B4A6A">
        <w:rPr>
          <w:sz w:val="16"/>
        </w:rPr>
        <w:t xml:space="preserve"> of the past fifty years </w:t>
      </w:r>
      <w:r w:rsidRPr="00894003">
        <w:rPr>
          <w:rStyle w:val="StyleBoldUnderline"/>
        </w:rPr>
        <w:t>is the rise in distrust of government</w:t>
      </w:r>
      <w:r w:rsidRPr="006B4A6A">
        <w:rPr>
          <w:sz w:val="16"/>
        </w:rPr>
        <w:t xml:space="preserve">. In the late 1950s, when pollsters started tracking trust, </w:t>
      </w:r>
      <w:r w:rsidRPr="006B4A6A">
        <w:rPr>
          <w:rStyle w:val="StyleBoldUnderline"/>
        </w:rPr>
        <w:t>nearly three quarters of Americans said they trusted the federal government to do what is right</w:t>
      </w:r>
      <w:r w:rsidRPr="006B4A6A">
        <w:rPr>
          <w:sz w:val="16"/>
        </w:rPr>
        <w:t xml:space="preserve"> “most of the time or just about always”—and most of all they trusted the president. </w:t>
      </w:r>
      <w:r w:rsidRPr="006B4A6A">
        <w:rPr>
          <w:rStyle w:val="StyleBoldUnderline"/>
        </w:rPr>
        <w:t>Those numbers collapsed after Vietnam and Watergate</w:t>
      </w:r>
      <w:r w:rsidRPr="006B4A6A">
        <w:rPr>
          <w:sz w:val="16"/>
        </w:rPr>
        <w:t>. 63</w:t>
      </w:r>
    </w:p>
    <w:p w14:paraId="418AA671" w14:textId="63D40389" w:rsidR="0084279F" w:rsidRDefault="00DB298B" w:rsidP="0084279F">
      <w:pPr>
        <w:pStyle w:val="Heading3"/>
      </w:pPr>
      <w:r>
        <w:lastRenderedPageBreak/>
        <w:t>---</w:t>
      </w:r>
      <w:r w:rsidR="0084279F">
        <w:t xml:space="preserve">AT PP K2 </w:t>
      </w:r>
      <w:proofErr w:type="spellStart"/>
      <w:r w:rsidR="0084279F">
        <w:t>Heg</w:t>
      </w:r>
      <w:proofErr w:type="spellEnd"/>
    </w:p>
    <w:p w14:paraId="6B1F642D" w14:textId="77777777" w:rsidR="00676AD0" w:rsidRPr="00676AD0" w:rsidRDefault="00676AD0" w:rsidP="00676AD0"/>
    <w:p w14:paraId="7F200C8C" w14:textId="77777777" w:rsidR="0084279F" w:rsidRPr="00DF6425" w:rsidRDefault="0084279F" w:rsidP="0084279F">
      <w:pPr>
        <w:rPr>
          <w:b/>
        </w:rPr>
      </w:pPr>
      <w:r w:rsidRPr="00DF6425">
        <w:rPr>
          <w:b/>
        </w:rPr>
        <w:t xml:space="preserve">The technological revolution and governmental checks render </w:t>
      </w:r>
      <w:proofErr w:type="spellStart"/>
      <w:r w:rsidRPr="00DF6425">
        <w:rPr>
          <w:b/>
        </w:rPr>
        <w:t>prez</w:t>
      </w:r>
      <w:proofErr w:type="spellEnd"/>
      <w:r w:rsidRPr="00DF6425">
        <w:rPr>
          <w:b/>
        </w:rPr>
        <w:t xml:space="preserve"> powers obsolete – we start where their evidence leaves off</w:t>
      </w:r>
    </w:p>
    <w:p w14:paraId="6D13C4FA" w14:textId="68AB8D62" w:rsidR="0084279F" w:rsidRDefault="0084279F" w:rsidP="0084279F">
      <w:r w:rsidRPr="0084279F">
        <w:rPr>
          <w:rStyle w:val="StyleStyleBold12pt"/>
          <w:sz w:val="22"/>
        </w:rPr>
        <w:t>Deans 2K</w:t>
      </w:r>
      <w:r>
        <w:t xml:space="preserve"> (Bob Deans, Associate Director of Communications, Washington DC, 1/23/2000, “THE AMERICAN PRESIDENCY: White House power growing”, The Atlanta Journal the Atlanta Constitution, </w:t>
      </w:r>
      <w:proofErr w:type="spellStart"/>
      <w:r>
        <w:t>ProQuest</w:t>
      </w:r>
      <w:proofErr w:type="spellEnd"/>
      <w:r>
        <w:t xml:space="preserve"> | JJ)</w:t>
      </w:r>
    </w:p>
    <w:p w14:paraId="0296EC7E" w14:textId="4252941F" w:rsidR="00DF6425" w:rsidRDefault="0084279F" w:rsidP="00DF6425">
      <w:pPr>
        <w:rPr>
          <w:sz w:val="16"/>
        </w:rPr>
      </w:pPr>
      <w:r w:rsidRPr="00EB779E">
        <w:rPr>
          <w:sz w:val="16"/>
        </w:rPr>
        <w:t xml:space="preserve">Many scholars argue that global shifts are undermining the authority of all sorts of traditional institutions, even while making it possible for nontraditional groups to step in and assume important new roles. Nobel Peace Prize winner Jody Williams, for example, used e-mail to generate a worldwide grass-roots consensus for her International Campaign to Ban Landmines. Her high-tech end run around White House policy-makers left Clinton virtually alone among world leaders in not supporting the ban. Under Clinton's presidency, </w:t>
      </w:r>
      <w:r w:rsidRPr="00EB779E">
        <w:rPr>
          <w:rStyle w:val="StyleBoldUnderline"/>
        </w:rPr>
        <w:t>the Internet has gone from an obscure tool of the Pentagon and academia to potentially the most powerful communications medium in the history of the world. The</w:t>
      </w:r>
      <w:r w:rsidRPr="00CE5700">
        <w:rPr>
          <w:rStyle w:val="StyleBoldUnderline"/>
        </w:rPr>
        <w:t xml:space="preserve"> Internet, moreover, has both accelerated and come to symbolize a much broader set of economic, political and social changes sweeping the world</w:t>
      </w:r>
      <w:r w:rsidRPr="00EB779E">
        <w:rPr>
          <w:sz w:val="16"/>
        </w:rPr>
        <w:t xml:space="preserve">. Nearly $7 trillion worth of goods and services will be sold across borders this year as workers from some of the poorest countries in the world bid for a growing share of wealth. Currency traders move an estimated $1 trillion around the world each day, making decisions about the futures of markets and entire national economies. </w:t>
      </w:r>
      <w:r w:rsidRPr="00075F6A">
        <w:rPr>
          <w:rStyle w:val="StyleBoldUnderline"/>
        </w:rPr>
        <w:t>Nearly 4 billion people</w:t>
      </w:r>
      <w:r w:rsidRPr="00EB779E">
        <w:rPr>
          <w:sz w:val="16"/>
        </w:rPr>
        <w:t xml:space="preserve">, two-thirds of the earth's population, </w:t>
      </w:r>
      <w:r w:rsidRPr="00075F6A">
        <w:rPr>
          <w:rStyle w:val="StyleBoldUnderline"/>
        </w:rPr>
        <w:t>now participate in some form of democratic system.</w:t>
      </w:r>
      <w:r w:rsidRPr="00EB779E">
        <w:rPr>
          <w:sz w:val="16"/>
        </w:rPr>
        <w:t xml:space="preserve"> Put it together, and </w:t>
      </w:r>
      <w:r w:rsidRPr="00075F6A">
        <w:rPr>
          <w:rStyle w:val="StyleBoldUnderline"/>
        </w:rPr>
        <w:t>the world is undergoing a populist revolution of historic proportions</w:t>
      </w:r>
      <w:r w:rsidRPr="00EB779E">
        <w:rPr>
          <w:sz w:val="16"/>
        </w:rPr>
        <w:t xml:space="preserve">. More and more </w:t>
      </w:r>
      <w:r w:rsidRPr="00075F6A">
        <w:rPr>
          <w:rStyle w:val="Emphasis"/>
        </w:rPr>
        <w:t>it is people, not governments, who are taking control of the issues affecting their lives</w:t>
      </w:r>
      <w:r w:rsidRPr="00EB779E">
        <w:rPr>
          <w:sz w:val="16"/>
        </w:rPr>
        <w:t>, as politicians often appear to be watching from the sidelines. "In many respects, political systems are increasingly at the mercy of technology," said presidential scholar Michael Genovese, political science professor at Loyola Marymount University in Los Angeles. "</w:t>
      </w:r>
      <w:r w:rsidRPr="00075F6A">
        <w:rPr>
          <w:rStyle w:val="StyleBoldUnderline"/>
        </w:rPr>
        <w:t xml:space="preserve">What it probably will do is make central governments less important and, therefore, </w:t>
      </w:r>
      <w:r w:rsidRPr="00075F6A">
        <w:rPr>
          <w:rStyle w:val="Emphasis"/>
        </w:rPr>
        <w:t>presidents less important</w:t>
      </w:r>
      <w:r w:rsidRPr="00EB779E">
        <w:rPr>
          <w:sz w:val="16"/>
        </w:rPr>
        <w:t xml:space="preserve">," said Genovese, author of the forthcoming "Power and the American Presidency." Others counter that </w:t>
      </w:r>
      <w:r w:rsidRPr="00075F6A">
        <w:rPr>
          <w:rStyle w:val="Emphasis"/>
        </w:rPr>
        <w:t>the presidency is</w:t>
      </w:r>
      <w:r w:rsidRPr="00EB779E">
        <w:rPr>
          <w:sz w:val="16"/>
        </w:rPr>
        <w:t xml:space="preserve">, by design, </w:t>
      </w:r>
      <w:r w:rsidRPr="00075F6A">
        <w:rPr>
          <w:rStyle w:val="Emphasis"/>
        </w:rPr>
        <w:t>resilient to moments of great change</w:t>
      </w:r>
      <w:r w:rsidRPr="00075F6A">
        <w:rPr>
          <w:rStyle w:val="StyleBoldUnderline"/>
        </w:rPr>
        <w:t>. That, in fact, is part of the genius of the founding fathers</w:t>
      </w:r>
      <w:r w:rsidRPr="00EB779E">
        <w:rPr>
          <w:sz w:val="16"/>
        </w:rPr>
        <w:t xml:space="preserve">, said Nelson. "In the 20 years that I've been teaching political science, </w:t>
      </w:r>
      <w:r w:rsidRPr="00075F6A">
        <w:rPr>
          <w:rStyle w:val="Emphasis"/>
        </w:rPr>
        <w:t>a recurrent prophecy is that the presidency is being weakened by this or that,"</w:t>
      </w:r>
      <w:r w:rsidRPr="00EB779E">
        <w:rPr>
          <w:sz w:val="16"/>
        </w:rPr>
        <w:t xml:space="preserve"> said Nelson. "It just doesn't seem to happen."</w:t>
      </w:r>
    </w:p>
    <w:p w14:paraId="6974055B" w14:textId="77777777" w:rsidR="00C16B87" w:rsidRDefault="00C16B87" w:rsidP="00C16B87">
      <w:pPr>
        <w:rPr>
          <w:b/>
        </w:rPr>
      </w:pPr>
    </w:p>
    <w:p w14:paraId="22FE61C1" w14:textId="13F8FFF5" w:rsidR="00C16B87" w:rsidRDefault="00C16B87" w:rsidP="00C16B87">
      <w:pPr>
        <w:pStyle w:val="Heading3"/>
      </w:pPr>
      <w:r>
        <w:lastRenderedPageBreak/>
        <w:t xml:space="preserve">Congress K2 </w:t>
      </w:r>
      <w:proofErr w:type="spellStart"/>
      <w:r>
        <w:t>Heg</w:t>
      </w:r>
      <w:proofErr w:type="spellEnd"/>
    </w:p>
    <w:p w14:paraId="395CC351" w14:textId="5280217C" w:rsidR="00C16B87" w:rsidRPr="00C16B87" w:rsidRDefault="00C16B87" w:rsidP="00C16B87">
      <w:pPr>
        <w:rPr>
          <w:rStyle w:val="StyleStyleBold12pt"/>
          <w:b w:val="0"/>
        </w:rPr>
      </w:pPr>
      <w:r>
        <w:rPr>
          <w:b/>
        </w:rPr>
        <w:br/>
      </w:r>
      <w:r w:rsidRPr="00C16B87">
        <w:rPr>
          <w:b/>
        </w:rPr>
        <w:t>C</w:t>
      </w:r>
      <w:r>
        <w:rPr>
          <w:b/>
        </w:rPr>
        <w:t xml:space="preserve">ongressional involvement is </w:t>
      </w:r>
      <w:proofErr w:type="gramStart"/>
      <w:r>
        <w:rPr>
          <w:b/>
        </w:rPr>
        <w:t>k2</w:t>
      </w:r>
      <w:proofErr w:type="gramEnd"/>
      <w:r>
        <w:rPr>
          <w:b/>
        </w:rPr>
        <w:t xml:space="preserve"> </w:t>
      </w:r>
      <w:proofErr w:type="spellStart"/>
      <w:r>
        <w:rPr>
          <w:b/>
        </w:rPr>
        <w:t>h</w:t>
      </w:r>
      <w:r w:rsidRPr="00C16B87">
        <w:rPr>
          <w:b/>
        </w:rPr>
        <w:t>eg</w:t>
      </w:r>
      <w:proofErr w:type="spellEnd"/>
    </w:p>
    <w:p w14:paraId="36BDD577" w14:textId="77777777" w:rsidR="00C16B87" w:rsidRPr="00C16B87" w:rsidRDefault="00C16B87" w:rsidP="00C16B87">
      <w:pPr>
        <w:rPr>
          <w:rStyle w:val="StyleStyleBold12pt"/>
          <w:b w:val="0"/>
          <w:sz w:val="22"/>
        </w:rPr>
      </w:pPr>
      <w:proofErr w:type="spellStart"/>
      <w:r w:rsidRPr="00C16B87">
        <w:rPr>
          <w:rStyle w:val="StyleStyleBold12pt"/>
          <w:sz w:val="22"/>
        </w:rPr>
        <w:t>Bennet</w:t>
      </w:r>
      <w:proofErr w:type="spellEnd"/>
      <w:r w:rsidRPr="00C16B87">
        <w:rPr>
          <w:rStyle w:val="StyleStyleBold12pt"/>
          <w:sz w:val="22"/>
        </w:rPr>
        <w:t xml:space="preserve"> 78 </w:t>
      </w:r>
      <w:r w:rsidRPr="00C16B87">
        <w:rPr>
          <w:rStyle w:val="StyleStyleBold12pt"/>
          <w:b w:val="0"/>
          <w:sz w:val="22"/>
        </w:rPr>
        <w:t xml:space="preserve">(Douglas J. </w:t>
      </w:r>
      <w:proofErr w:type="spellStart"/>
      <w:r w:rsidRPr="00C16B87">
        <w:rPr>
          <w:rStyle w:val="StyleStyleBold12pt"/>
          <w:b w:val="0"/>
          <w:sz w:val="22"/>
        </w:rPr>
        <w:t>Jr</w:t>
      </w:r>
      <w:proofErr w:type="spellEnd"/>
      <w:r w:rsidRPr="00C16B87">
        <w:rPr>
          <w:rStyle w:val="StyleStyleBold12pt"/>
          <w:b w:val="0"/>
          <w:sz w:val="22"/>
        </w:rPr>
        <w:t xml:space="preserve">, Former </w:t>
      </w:r>
      <w:proofErr w:type="spellStart"/>
      <w:r w:rsidRPr="00C16B87">
        <w:rPr>
          <w:rStyle w:val="StyleStyleBold12pt"/>
          <w:b w:val="0"/>
          <w:sz w:val="22"/>
        </w:rPr>
        <w:t>Prez</w:t>
      </w:r>
      <w:proofErr w:type="spellEnd"/>
      <w:r w:rsidRPr="00C16B87">
        <w:rPr>
          <w:rStyle w:val="StyleStyleBold12pt"/>
          <w:b w:val="0"/>
          <w:sz w:val="22"/>
        </w:rPr>
        <w:t xml:space="preserve"> of Wesleyan U and </w:t>
      </w:r>
      <w:proofErr w:type="spellStart"/>
      <w:r w:rsidRPr="00C16B87">
        <w:rPr>
          <w:rStyle w:val="StyleStyleBold12pt"/>
          <w:b w:val="0"/>
          <w:sz w:val="22"/>
        </w:rPr>
        <w:t>Asst</w:t>
      </w:r>
      <w:proofErr w:type="spellEnd"/>
      <w:r w:rsidRPr="00C16B87">
        <w:rPr>
          <w:rStyle w:val="StyleStyleBold12pt"/>
          <w:b w:val="0"/>
          <w:sz w:val="22"/>
        </w:rPr>
        <w:t xml:space="preserve"> Secretary of State under Clinton and Carter, </w:t>
      </w:r>
      <w:r w:rsidRPr="00C16B87">
        <w:rPr>
          <w:rStyle w:val="StyleStyleBold12pt"/>
          <w:b w:val="0"/>
          <w:i/>
          <w:sz w:val="22"/>
        </w:rPr>
        <w:t>Congress in Foreign Policy: Who Needs It?</w:t>
      </w:r>
      <w:r w:rsidRPr="00C16B87">
        <w:rPr>
          <w:rStyle w:val="StyleStyleBold12pt"/>
          <w:b w:val="0"/>
          <w:sz w:val="22"/>
        </w:rPr>
        <w:t xml:space="preserve">, JSTOR)//LA </w:t>
      </w:r>
    </w:p>
    <w:p w14:paraId="2BB3044F" w14:textId="77777777" w:rsidR="00C16B87" w:rsidRPr="004B25BC" w:rsidRDefault="00C16B87" w:rsidP="00C16B87">
      <w:pPr>
        <w:rPr>
          <w:rStyle w:val="StyleBoldUnderline"/>
        </w:rPr>
      </w:pPr>
      <w:r w:rsidRPr="004B25BC">
        <w:rPr>
          <w:sz w:val="16"/>
        </w:rPr>
        <w:t xml:space="preserve">The second benefit is that </w:t>
      </w:r>
      <w:r w:rsidRPr="003D0DC7">
        <w:rPr>
          <w:rStyle w:val="StyleBoldUnderline"/>
        </w:rPr>
        <w:t>congressional</w:t>
      </w:r>
      <w:r w:rsidRPr="004B25BC">
        <w:rPr>
          <w:rStyle w:val="StyleBoldUnderline"/>
        </w:rPr>
        <w:t xml:space="preserve"> attention to international issues offers some hope of developing a public consensus which will support a positive American role in the world.</w:t>
      </w:r>
      <w:r w:rsidRPr="004B25BC">
        <w:rPr>
          <w:sz w:val="16"/>
        </w:rPr>
        <w:t xml:space="preserve"> Not only are policies scrutinized by Congress more likely to reflect the public will, but </w:t>
      </w:r>
      <w:r w:rsidRPr="004B25BC">
        <w:rPr>
          <w:rStyle w:val="StyleBoldUnderline"/>
        </w:rPr>
        <w:t>members of Congress, once engaged in the policymaking process, should be better able to teach and lead their constituencies through the intricacies of international issues</w:t>
      </w:r>
      <w:r w:rsidRPr="004B25BC">
        <w:rPr>
          <w:sz w:val="16"/>
        </w:rPr>
        <w:t xml:space="preserve"> in a world where the United States is neither chief policeman nor economic czar. This is not to say that we can expect the rebirth of a simple cold war type of consensus. </w:t>
      </w:r>
      <w:r w:rsidRPr="004B25BC">
        <w:rPr>
          <w:rStyle w:val="StyleBoldUnderline"/>
        </w:rPr>
        <w:t>What we can hope and work for is a consensus in which Americans, faced with a fluid and confusing international scene, are sufficiently confident of their governmental institutions</w:t>
      </w:r>
      <w:r w:rsidRPr="004B25BC">
        <w:rPr>
          <w:sz w:val="16"/>
        </w:rPr>
        <w:t xml:space="preserve"> and their own personal futures to be able to accept the adjustment being thrust upon them. Finally, </w:t>
      </w:r>
      <w:r w:rsidRPr="004B25BC">
        <w:rPr>
          <w:rStyle w:val="StyleBoldUnderline"/>
        </w:rPr>
        <w:t>if Congress really does contribute actively to policy formulation and if it really does help educate the public, the result should be greater stability and predictability in American foreign policy-a benefit not only to us but to the world. Our allies should find us more predictable, and our opponents will find us stronger.</w:t>
      </w:r>
    </w:p>
    <w:p w14:paraId="49F3AFAF" w14:textId="77777777" w:rsidR="00676AD0" w:rsidRDefault="00676AD0" w:rsidP="00DF6425">
      <w:pPr>
        <w:rPr>
          <w:sz w:val="16"/>
        </w:rPr>
      </w:pPr>
    </w:p>
    <w:p w14:paraId="69B5BF4C" w14:textId="6F1EB2F1" w:rsidR="00D12919" w:rsidRDefault="00D12919" w:rsidP="00D12919">
      <w:pPr>
        <w:pStyle w:val="Heading3"/>
      </w:pPr>
      <w:r>
        <w:lastRenderedPageBreak/>
        <w:t>Vagueness – Presidential Directive</w:t>
      </w:r>
    </w:p>
    <w:p w14:paraId="77A424A5" w14:textId="77777777" w:rsidR="00D12919" w:rsidRDefault="00D12919" w:rsidP="00D12919"/>
    <w:p w14:paraId="7BF892AF" w14:textId="1EB57041" w:rsidR="00D12919" w:rsidRPr="00D12919" w:rsidRDefault="00D12919" w:rsidP="00D12919">
      <w:pPr>
        <w:rPr>
          <w:b/>
        </w:rPr>
      </w:pPr>
      <w:r w:rsidRPr="00D12919">
        <w:rPr>
          <w:b/>
        </w:rPr>
        <w:t>Their terminology is vague</w:t>
      </w:r>
      <w:r w:rsidR="008D3080">
        <w:rPr>
          <w:b/>
        </w:rPr>
        <w:t xml:space="preserve"> – there are at least 24 types of presidential directives</w:t>
      </w:r>
    </w:p>
    <w:p w14:paraId="14C08501" w14:textId="77777777" w:rsidR="00D12919" w:rsidRPr="00D12919" w:rsidRDefault="00D12919" w:rsidP="00D12919">
      <w:pPr>
        <w:rPr>
          <w:rStyle w:val="StyleStyleBold12pt"/>
          <w:b w:val="0"/>
          <w:sz w:val="22"/>
        </w:rPr>
      </w:pPr>
      <w:proofErr w:type="spellStart"/>
      <w:r w:rsidRPr="00D12919">
        <w:rPr>
          <w:rStyle w:val="StyleStyleBold12pt"/>
          <w:sz w:val="22"/>
        </w:rPr>
        <w:t>Gaziano</w:t>
      </w:r>
      <w:proofErr w:type="spellEnd"/>
      <w:r w:rsidRPr="00D12919">
        <w:rPr>
          <w:rStyle w:val="StyleStyleBold12pt"/>
          <w:sz w:val="22"/>
        </w:rPr>
        <w:t xml:space="preserve"> 1 </w:t>
      </w:r>
      <w:r w:rsidRPr="00D12919">
        <w:rPr>
          <w:rStyle w:val="StyleStyleBold12pt"/>
          <w:b w:val="0"/>
          <w:sz w:val="22"/>
        </w:rPr>
        <w:t xml:space="preserve">(Todd F., The Heritage Foundation, </w:t>
      </w:r>
      <w:r w:rsidRPr="00D12919">
        <w:rPr>
          <w:rStyle w:val="StyleStyleBold12pt"/>
          <w:b w:val="0"/>
          <w:i/>
          <w:sz w:val="22"/>
        </w:rPr>
        <w:t>The Use and Abuse of Executive Orders and Other Presidential Directives</w:t>
      </w:r>
      <w:r w:rsidRPr="00D12919">
        <w:rPr>
          <w:rStyle w:val="StyleStyleBold12pt"/>
          <w:b w:val="0"/>
          <w:sz w:val="22"/>
        </w:rPr>
        <w:t xml:space="preserve">, 2/21/1, http://www.heritage.org/research/reports/2001/02/the-use-and-abuse-of-executive-orders-and-other-presidential-directives)//LA </w:t>
      </w:r>
    </w:p>
    <w:p w14:paraId="07C3C210" w14:textId="7F4D6CF0" w:rsidR="00D12919" w:rsidRPr="00D12919" w:rsidRDefault="00D12919" w:rsidP="00D12919">
      <w:pPr>
        <w:rPr>
          <w:sz w:val="16"/>
        </w:rPr>
      </w:pPr>
      <w:proofErr w:type="gramStart"/>
      <w:r w:rsidRPr="0020669B">
        <w:rPr>
          <w:sz w:val="16"/>
        </w:rPr>
        <w:t>Many Forms of Directives.</w:t>
      </w:r>
      <w:proofErr w:type="gramEnd"/>
      <w:r w:rsidRPr="0020669B">
        <w:rPr>
          <w:sz w:val="16"/>
        </w:rPr>
        <w:t xml:space="preserve"> </w:t>
      </w:r>
      <w:r w:rsidRPr="0020669B">
        <w:rPr>
          <w:rStyle w:val="StyleBoldUnderline"/>
        </w:rPr>
        <w:t>One scholar has identified 24 different types of presidential directives</w:t>
      </w:r>
      <w:proofErr w:type="gramStart"/>
      <w:r w:rsidRPr="0020669B">
        <w:rPr>
          <w:rStyle w:val="StyleBoldUnderline"/>
        </w:rPr>
        <w:t>,39</w:t>
      </w:r>
      <w:proofErr w:type="gramEnd"/>
      <w:r w:rsidRPr="0020669B">
        <w:rPr>
          <w:rStyle w:val="StyleBoldUnderline"/>
        </w:rPr>
        <w:t xml:space="preserve"> although even his list is incomplete. A partial list includes administrative orders; certificates; designations of officials; executive orders; general licenses; interpretations; letters on tariffs and international trade; military orders; various types of national security instruments</w:t>
      </w:r>
      <w:r w:rsidRPr="0020669B">
        <w:rPr>
          <w:sz w:val="16"/>
        </w:rPr>
        <w:t xml:space="preserve"> (such as national security action memoranda, national security decision directives, national security directives, national security reviews, national security study memoranda, presidential review directives, and presidential decision directives); </w:t>
      </w:r>
      <w:r w:rsidRPr="0020669B">
        <w:rPr>
          <w:rStyle w:val="StyleBoldUnderline"/>
        </w:rPr>
        <w:t>presidential announcements; presidential findings; presidential reorganization plans; presidential signing statements; and proclamations</w:t>
      </w:r>
      <w:r w:rsidRPr="0020669B">
        <w:rPr>
          <w:sz w:val="16"/>
        </w:rPr>
        <w:t>.</w:t>
      </w:r>
    </w:p>
    <w:p w14:paraId="4FD014DC" w14:textId="77777777" w:rsidR="00676AD0" w:rsidRDefault="00676AD0" w:rsidP="00676AD0">
      <w:pPr>
        <w:pStyle w:val="Heading1"/>
        <w:rPr>
          <w:lang w:eastAsia="ko-KR"/>
        </w:rPr>
      </w:pPr>
      <w:proofErr w:type="spellStart"/>
      <w:r>
        <w:rPr>
          <w:lang w:eastAsia="ko-KR"/>
        </w:rPr>
        <w:lastRenderedPageBreak/>
        <w:t>Prez</w:t>
      </w:r>
      <w:proofErr w:type="spellEnd"/>
      <w:r>
        <w:rPr>
          <w:lang w:eastAsia="ko-KR"/>
        </w:rPr>
        <w:t xml:space="preserve"> Power Bad</w:t>
      </w:r>
    </w:p>
    <w:p w14:paraId="7CBD12D6" w14:textId="77777777" w:rsidR="00676AD0" w:rsidRDefault="00676AD0" w:rsidP="00676AD0">
      <w:pPr>
        <w:rPr>
          <w:lang w:eastAsia="ko-KR"/>
        </w:rPr>
      </w:pPr>
    </w:p>
    <w:p w14:paraId="7C88908D" w14:textId="77777777" w:rsidR="00676AD0" w:rsidRDefault="00676AD0" w:rsidP="00676AD0">
      <w:pPr>
        <w:pStyle w:val="Heading3"/>
        <w:rPr>
          <w:lang w:eastAsia="ko-KR"/>
        </w:rPr>
      </w:pPr>
      <w:proofErr w:type="spellStart"/>
      <w:r>
        <w:rPr>
          <w:lang w:eastAsia="ko-KR"/>
        </w:rPr>
        <w:lastRenderedPageBreak/>
        <w:t>Prez</w:t>
      </w:r>
      <w:proofErr w:type="spellEnd"/>
      <w:r>
        <w:rPr>
          <w:lang w:eastAsia="ko-KR"/>
        </w:rPr>
        <w:t xml:space="preserve"> Power Bad – Nuclear War</w:t>
      </w:r>
    </w:p>
    <w:p w14:paraId="1E1E7852" w14:textId="77777777" w:rsidR="00676AD0" w:rsidRPr="00DF6425" w:rsidRDefault="00676AD0" w:rsidP="00676AD0">
      <w:pPr>
        <w:rPr>
          <w:b/>
          <w:lang w:eastAsia="ko-KR"/>
        </w:rPr>
      </w:pPr>
      <w:r>
        <w:rPr>
          <w:b/>
          <w:lang w:eastAsia="ko-KR"/>
        </w:rPr>
        <w:br/>
      </w:r>
      <w:r w:rsidRPr="00DF6425">
        <w:rPr>
          <w:b/>
          <w:lang w:eastAsia="ko-KR"/>
        </w:rPr>
        <w:t>Excessive presidential authority makes nuclear war inevitable</w:t>
      </w:r>
    </w:p>
    <w:p w14:paraId="581D0244" w14:textId="31A01EFE" w:rsidR="00676AD0" w:rsidRDefault="00676AD0" w:rsidP="00676AD0">
      <w:pPr>
        <w:rPr>
          <w:lang w:eastAsia="ko-KR"/>
        </w:rPr>
      </w:pPr>
      <w:r w:rsidRPr="0084279F">
        <w:rPr>
          <w:rStyle w:val="StyleStyleBold12pt"/>
          <w:sz w:val="22"/>
        </w:rPr>
        <w:t>Forrester 89</w:t>
      </w:r>
      <w:r>
        <w:rPr>
          <w:lang w:eastAsia="ko-KR"/>
        </w:rPr>
        <w:t xml:space="preserve"> (Ray Forrester, Professor at the Hastings College of the Law, University of California, “Presidential Wars in the Nuclear Age: An Unresolved Problem” George Washington Law Review, August</w:t>
      </w:r>
      <w:proofErr w:type="gramStart"/>
      <w:r>
        <w:rPr>
          <w:lang w:eastAsia="ko-KR"/>
        </w:rPr>
        <w:t>,  57</w:t>
      </w:r>
      <w:proofErr w:type="gramEnd"/>
      <w:r>
        <w:rPr>
          <w:lang w:eastAsia="ko-KR"/>
        </w:rPr>
        <w:t xml:space="preserve"> Geo. Wash. L. Rev. 1636, Lexis | JJ)</w:t>
      </w:r>
    </w:p>
    <w:p w14:paraId="6BECD746" w14:textId="77777777" w:rsidR="00676AD0" w:rsidRPr="0098701B" w:rsidRDefault="00676AD0" w:rsidP="00676AD0">
      <w:pPr>
        <w:rPr>
          <w:sz w:val="16"/>
          <w:lang w:eastAsia="ko-KR"/>
        </w:rPr>
      </w:pPr>
      <w:r w:rsidRPr="0098701B">
        <w:rPr>
          <w:sz w:val="16"/>
          <w:lang w:eastAsia="ko-KR"/>
        </w:rPr>
        <w:t xml:space="preserve">A basic theory--if not the basic theory of our Constitution--is that </w:t>
      </w:r>
      <w:r w:rsidRPr="005F613E">
        <w:rPr>
          <w:rStyle w:val="StyleBoldUnderline"/>
        </w:rPr>
        <w:t>concentration of power in any one person, or one group, is dangerous to mankind</w:t>
      </w:r>
      <w:r w:rsidRPr="0098701B">
        <w:rPr>
          <w:sz w:val="16"/>
        </w:rPr>
        <w:t>.</w:t>
      </w:r>
      <w:r w:rsidRPr="0098701B">
        <w:rPr>
          <w:sz w:val="16"/>
          <w:lang w:eastAsia="ko-KR"/>
        </w:rPr>
        <w:t xml:space="preserve"> The Constitution, therefore, contains a strong system of checks and balances, starting with the separation of powers between the President, Congress, and the Supreme Court. The message is that </w:t>
      </w:r>
      <w:r w:rsidRPr="002047D6">
        <w:rPr>
          <w:rStyle w:val="StyleBoldUnderline"/>
        </w:rPr>
        <w:t>no one of them is safe with unchecked power</w:t>
      </w:r>
      <w:r w:rsidRPr="0098701B">
        <w:rPr>
          <w:sz w:val="16"/>
        </w:rPr>
        <w:t>.</w:t>
      </w:r>
      <w:r w:rsidRPr="0098701B">
        <w:rPr>
          <w:sz w:val="16"/>
          <w:lang w:eastAsia="ko-KR"/>
        </w:rPr>
        <w:t xml:space="preserve"> Yet, in what is probably the most dangerous governmental power ever possessed, </w:t>
      </w:r>
      <w:r w:rsidRPr="002F3B5E">
        <w:rPr>
          <w:rStyle w:val="StyleBoldUnderline"/>
        </w:rPr>
        <w:t xml:space="preserve">we find </w:t>
      </w:r>
      <w:r w:rsidRPr="002F3B5E">
        <w:rPr>
          <w:rStyle w:val="Emphasis"/>
        </w:rPr>
        <w:t>the potential for world destruction</w:t>
      </w:r>
      <w:r w:rsidRPr="002F3B5E">
        <w:rPr>
          <w:rStyle w:val="StyleBoldUnderline"/>
        </w:rPr>
        <w:t xml:space="preserve"> lodged in the discretion of one person</w:t>
      </w:r>
      <w:r w:rsidRPr="0098701B">
        <w:rPr>
          <w:sz w:val="16"/>
          <w:lang w:eastAsia="ko-KR"/>
        </w:rPr>
        <w:t xml:space="preserve">.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 </w:t>
      </w:r>
      <w:r w:rsidRPr="002F3B5E">
        <w:rPr>
          <w:rStyle w:val="StyleBoldUnderline"/>
        </w:rPr>
        <w:t>Congress undertook to check the President</w:t>
      </w:r>
      <w:r w:rsidRPr="0098701B">
        <w:rPr>
          <w:sz w:val="16"/>
          <w:lang w:eastAsia="ko-KR"/>
        </w:rPr>
        <w:t xml:space="preserve">, at least by prior consultation, </w:t>
      </w:r>
      <w:r w:rsidRPr="00454E42">
        <w:rPr>
          <w:rStyle w:val="StyleBoldUnderline"/>
        </w:rPr>
        <w:t>in any executive action that might lead to hostilities and war</w:t>
      </w:r>
      <w:r w:rsidRPr="0098701B">
        <w:rPr>
          <w:sz w:val="16"/>
          <w:lang w:eastAsia="ko-KR"/>
        </w:rPr>
        <w:t xml:space="preserve">.  [*1638]  President </w:t>
      </w:r>
      <w:r w:rsidRPr="00454E42">
        <w:rPr>
          <w:rStyle w:val="StyleBoldUnderline"/>
        </w:rPr>
        <w:t>Nixon</w:t>
      </w:r>
      <w:r w:rsidRPr="0098701B">
        <w:rPr>
          <w:sz w:val="16"/>
          <w:lang w:eastAsia="ko-KR"/>
        </w:rPr>
        <w:t xml:space="preserve">, who initially vetoed the resolution, </w:t>
      </w:r>
      <w:r w:rsidRPr="00454E42">
        <w:rPr>
          <w:rStyle w:val="StyleBoldUnderline"/>
        </w:rPr>
        <w:t>claimed that it was an unconstitutional restriction on his powers as Executive</w:t>
      </w:r>
      <w:r w:rsidRPr="0098701B">
        <w:rPr>
          <w:sz w:val="16"/>
          <w:lang w:eastAsia="ko-KR"/>
        </w:rPr>
        <w:t xml:space="preserve"> and Commander in Chief of the military. </w:t>
      </w:r>
      <w:r w:rsidRPr="00454E42">
        <w:rPr>
          <w:rStyle w:val="Emphasis"/>
        </w:rPr>
        <w:t>His successors have taken a similar view</w:t>
      </w:r>
      <w:r w:rsidRPr="0098701B">
        <w:rPr>
          <w:sz w:val="16"/>
          <w:lang w:eastAsia="ko-KR"/>
        </w:rPr>
        <w:t>.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w:t>
      </w:r>
      <w:r w:rsidRPr="00454E42">
        <w:rPr>
          <w:rStyle w:val="StyleBoldUnderline"/>
        </w:rPr>
        <w:t>, the Supreme Court has refused to settle the controversy</w:t>
      </w:r>
      <w:r w:rsidRPr="0098701B">
        <w:rPr>
          <w:sz w:val="16"/>
          <w:lang w:eastAsia="ko-KR"/>
        </w:rPr>
        <w:t xml:space="preserve">. The usual ground for such a refusal is that a "political question" is involved. The rule is well established that the federal judiciary will decide only "justiciable" controversies. "Political questions" are not "justiciable." However, </w:t>
      </w:r>
      <w:r w:rsidRPr="00454E42">
        <w:rPr>
          <w:rStyle w:val="StyleBoldUnderline"/>
        </w:rPr>
        <w:t>the standards established by the Supreme Court in 1962</w:t>
      </w:r>
      <w:r w:rsidRPr="0098701B">
        <w:rPr>
          <w:sz w:val="16"/>
          <w:lang w:eastAsia="ko-KR"/>
        </w:rPr>
        <w:t xml:space="preserve"> in Baker v. Carr, 369 U.S. 186, to determine the distinction between "justiciable controversies" and "political questions" </w:t>
      </w:r>
      <w:r w:rsidRPr="00454E42">
        <w:rPr>
          <w:rStyle w:val="StyleBoldUnderline"/>
        </w:rPr>
        <w:t>are far from clear</w:t>
      </w:r>
      <w:r w:rsidRPr="0098701B">
        <w:rPr>
          <w:sz w:val="16"/>
          <w:lang w:eastAsia="ko-KR"/>
        </w:rPr>
        <w:t>. One writer observed that the term "political question" [a]</w:t>
      </w:r>
      <w:proofErr w:type="spellStart"/>
      <w:r w:rsidRPr="0098701B">
        <w:rPr>
          <w:sz w:val="16"/>
          <w:lang w:eastAsia="ko-KR"/>
        </w:rPr>
        <w:t>pplies</w:t>
      </w:r>
      <w:proofErr w:type="spellEnd"/>
      <w:r w:rsidRPr="0098701B">
        <w:rPr>
          <w:sz w:val="16"/>
          <w:lang w:eastAsia="ko-KR"/>
        </w:rPr>
        <w:t xml:space="preserve">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w:t>
      </w:r>
      <w:proofErr w:type="gramStart"/>
      <w:r w:rsidRPr="0098701B">
        <w:rPr>
          <w:sz w:val="16"/>
          <w:lang w:eastAsia="ko-KR"/>
        </w:rPr>
        <w:t>)(</w:t>
      </w:r>
      <w:proofErr w:type="gramEnd"/>
      <w:r w:rsidRPr="0098701B">
        <w:rPr>
          <w:sz w:val="16"/>
          <w:lang w:eastAsia="ko-KR"/>
        </w:rPr>
        <w:t xml:space="preserve">footnote omitted). It is difficult to defend the Court's refusal to assume the responsibility of </w:t>
      </w:r>
      <w:proofErr w:type="spellStart"/>
      <w:r w:rsidRPr="0098701B">
        <w:rPr>
          <w:sz w:val="16"/>
          <w:lang w:eastAsia="ko-KR"/>
        </w:rPr>
        <w:t>decisionmaking</w:t>
      </w:r>
      <w:proofErr w:type="spellEnd"/>
      <w:r w:rsidRPr="0098701B">
        <w:rPr>
          <w:sz w:val="16"/>
          <w:lang w:eastAsia="ko-KR"/>
        </w:rPr>
        <w:t xml:space="preserve"> on this most critical issue. The Court has been fearless in deciding other issues of "vast consequences" in many historic disputes, some involving executive war power. It is to be hoped that the Justices will finally do their duty here. But in the meantime the </w:t>
      </w:r>
      <w:proofErr w:type="spellStart"/>
      <w:r w:rsidRPr="0098701B">
        <w:rPr>
          <w:sz w:val="16"/>
          <w:lang w:eastAsia="ko-KR"/>
        </w:rPr>
        <w:t>spectre</w:t>
      </w:r>
      <w:proofErr w:type="spellEnd"/>
      <w:r w:rsidRPr="0098701B">
        <w:rPr>
          <w:sz w:val="16"/>
          <w:lang w:eastAsia="ko-KR"/>
        </w:rPr>
        <w:t xml:space="preserve"> of single-minded power persists, fraught with all of the frailties of human nature that each human possesses, including the President. World history is filled with tragic examples. </w:t>
      </w:r>
      <w:r w:rsidRPr="00FF4470">
        <w:rPr>
          <w:rStyle w:val="StyleBoldUnderline"/>
        </w:rPr>
        <w:t>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w:t>
      </w:r>
      <w:r w:rsidRPr="0098701B">
        <w:rPr>
          <w:sz w:val="12"/>
          <w:lang w:eastAsia="ko-KR"/>
        </w:rPr>
        <w:t>?</w:t>
      </w:r>
      <w:r w:rsidRPr="0098701B">
        <w:rPr>
          <w:sz w:val="16"/>
          <w:lang w:eastAsia="ko-KR"/>
        </w:rPr>
        <w:t xml:space="preserve">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w:t>
      </w:r>
      <w:r w:rsidRPr="00FF4470">
        <w:rPr>
          <w:rStyle w:val="StyleBoldUnderline"/>
        </w:rPr>
        <w:t>Congress</w:t>
      </w:r>
      <w:r w:rsidRPr="0098701B">
        <w:rPr>
          <w:sz w:val="16"/>
          <w:lang w:eastAsia="ko-KR"/>
        </w:rPr>
        <w:t xml:space="preserve">, of course, </w:t>
      </w:r>
      <w:r w:rsidRPr="00FF4470">
        <w:rPr>
          <w:rStyle w:val="StyleBoldUnderline"/>
        </w:rPr>
        <w:t>can amend the Resolution</w:t>
      </w:r>
      <w:r w:rsidRPr="0098701B">
        <w:rPr>
          <w:sz w:val="16"/>
          <w:lang w:eastAsia="ko-KR"/>
        </w:rPr>
        <w:t xml:space="preserve"> to state explicitly that "the introduction of Armed Forces" includes missiles as well as personnel. </w:t>
      </w:r>
      <w:r w:rsidRPr="00FF4470">
        <w:rPr>
          <w:rStyle w:val="StyleBoldUnderline"/>
        </w:rPr>
        <w:t xml:space="preserve">However, the President could continue to act without prior consultation by renewing the claim first made by </w:t>
      </w:r>
      <w:proofErr w:type="gramStart"/>
      <w:r w:rsidRPr="00FF4470">
        <w:rPr>
          <w:rStyle w:val="StyleBoldUnderline"/>
        </w:rPr>
        <w:t>President</w:t>
      </w:r>
      <w:r w:rsidRPr="0098701B">
        <w:rPr>
          <w:sz w:val="16"/>
          <w:lang w:eastAsia="ko-KR"/>
        </w:rPr>
        <w:t xml:space="preserve">  [</w:t>
      </w:r>
      <w:proofErr w:type="gramEnd"/>
      <w:r w:rsidRPr="0098701B">
        <w:rPr>
          <w:sz w:val="16"/>
          <w:lang w:eastAsia="ko-KR"/>
        </w:rPr>
        <w:t xml:space="preserve">*1639]  </w:t>
      </w:r>
      <w:r w:rsidRPr="00FF4470">
        <w:rPr>
          <w:rStyle w:val="StyleBoldUnderline"/>
        </w:rPr>
        <w:t>Nixon that the Resolution is an unconstitutional invasion of the executive power</w:t>
      </w:r>
      <w:r w:rsidRPr="0098701B">
        <w:rPr>
          <w:sz w:val="16"/>
          <w:lang w:eastAsia="ko-KR"/>
        </w:rPr>
        <w:t>.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It is hardly necessary to belabor the relative importance of the control of nuclear warfare. A constitutional amendment may be, indeed, the appropriate method. But the most difficult issue remains. What should the amendment provide</w:t>
      </w:r>
      <w:r w:rsidRPr="0098701B">
        <w:rPr>
          <w:sz w:val="12"/>
          <w:lang w:eastAsia="ko-KR"/>
        </w:rPr>
        <w:t>?</w:t>
      </w:r>
      <w:r w:rsidRPr="0098701B">
        <w:rPr>
          <w:sz w:val="16"/>
          <w:lang w:eastAsia="ko-KR"/>
        </w:rPr>
        <w:t xml:space="preserve"> How can the problem be solved specifically</w:t>
      </w:r>
      <w:r w:rsidRPr="0098701B">
        <w:rPr>
          <w:sz w:val="12"/>
          <w:lang w:eastAsia="ko-KR"/>
        </w:rPr>
        <w:t>?</w:t>
      </w:r>
      <w:r w:rsidRPr="0098701B">
        <w:rPr>
          <w:sz w:val="16"/>
          <w:lang w:eastAsia="ko-KR"/>
        </w:rPr>
        <w:t xml:space="preserve"> </w:t>
      </w:r>
      <w:r w:rsidRPr="0098701B">
        <w:rPr>
          <w:sz w:val="16"/>
          <w:lang w:eastAsia="ko-KR"/>
        </w:rPr>
        <w:lastRenderedPageBreak/>
        <w:t xml:space="preserve">The Constitution in section 8 of Article I </w:t>
      </w:r>
      <w:proofErr w:type="gramStart"/>
      <w:r w:rsidRPr="0098701B">
        <w:rPr>
          <w:sz w:val="16"/>
          <w:lang w:eastAsia="ko-KR"/>
        </w:rPr>
        <w:t>stipulates</w:t>
      </w:r>
      <w:proofErr w:type="gramEnd"/>
      <w:r w:rsidRPr="0098701B">
        <w:rPr>
          <w:sz w:val="16"/>
          <w:lang w:eastAsia="ko-KR"/>
        </w:rPr>
        <w:t xml:space="preserve">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There is a recurring </w:t>
      </w:r>
      <w:proofErr w:type="spellStart"/>
      <w:r w:rsidRPr="0098701B">
        <w:rPr>
          <w:sz w:val="16"/>
          <w:lang w:eastAsia="ko-KR"/>
        </w:rPr>
        <w:t>relevation</w:t>
      </w:r>
      <w:proofErr w:type="spellEnd"/>
      <w:r w:rsidRPr="0098701B">
        <w:rPr>
          <w:sz w:val="16"/>
          <w:lang w:eastAsia="ko-KR"/>
        </w:rPr>
        <w:t xml:space="preserve"> of </w:t>
      </w:r>
      <w:proofErr w:type="gramStart"/>
      <w:r w:rsidRPr="0098701B">
        <w:rPr>
          <w:sz w:val="16"/>
          <w:lang w:eastAsia="ko-KR"/>
        </w:rPr>
        <w:t>a paranoia</w:t>
      </w:r>
      <w:proofErr w:type="gramEnd"/>
      <w:r w:rsidRPr="0098701B">
        <w:rPr>
          <w:sz w:val="16"/>
          <w:lang w:eastAsia="ko-KR"/>
        </w:rPr>
        <w:t xml:space="preserve"> of power throughout human history that has impelled one leader after another to draw their people into wars which, in hindsight, were foolish, unnecessary, and, in some instances, downright insane. </w:t>
      </w:r>
      <w:r w:rsidRPr="0098701B">
        <w:rPr>
          <w:rStyle w:val="StyleBoldUnderline"/>
        </w:rPr>
        <w:t xml:space="preserve">Whatever may be the psychological influences that drive the single </w:t>
      </w:r>
      <w:proofErr w:type="spellStart"/>
      <w:r w:rsidRPr="0098701B">
        <w:rPr>
          <w:rStyle w:val="StyleBoldUnderline"/>
        </w:rPr>
        <w:t>decisionmaker</w:t>
      </w:r>
      <w:proofErr w:type="spellEnd"/>
      <w:r w:rsidRPr="0098701B">
        <w:rPr>
          <w:rStyle w:val="StyleBoldUnderline"/>
        </w:rPr>
        <w:t xml:space="preserve"> to these irrational commitments of the lives and fortunes of others</w:t>
      </w:r>
      <w:r w:rsidRPr="0098701B">
        <w:rPr>
          <w:sz w:val="16"/>
          <w:lang w:eastAsia="ko-KR"/>
        </w:rPr>
        <w:t xml:space="preserve">, the fact remains that </w:t>
      </w:r>
      <w:r w:rsidRPr="0098701B">
        <w:rPr>
          <w:rStyle w:val="StyleBoldUnderline"/>
        </w:rPr>
        <w:t xml:space="preserve">the behavior is a predictable one in any government that does not provide an effective check and balance against uncontrolled power in the hands of one </w:t>
      </w:r>
      <w:proofErr w:type="gramStart"/>
      <w:r w:rsidRPr="0098701B">
        <w:rPr>
          <w:rStyle w:val="StyleBoldUnderline"/>
        </w:rPr>
        <w:t>human</w:t>
      </w:r>
      <w:r w:rsidRPr="0098701B">
        <w:rPr>
          <w:sz w:val="16"/>
          <w:lang w:eastAsia="ko-KR"/>
        </w:rPr>
        <w:t>.</w:t>
      </w:r>
      <w:proofErr w:type="gramEnd"/>
      <w:r w:rsidRPr="0098701B">
        <w:rPr>
          <w:sz w:val="16"/>
          <w:lang w:eastAsia="ko-KR"/>
        </w:rPr>
        <w:t xml:space="preserve"> We, naturally, like to think that our leaders are above such irrational behavior. Eventually, however, </w:t>
      </w:r>
      <w:r w:rsidRPr="0098701B">
        <w:rPr>
          <w:rStyle w:val="Emphasis"/>
        </w:rPr>
        <w:t>human nature, with all its weakness, asserts itself whatever the setting</w:t>
      </w:r>
      <w:r w:rsidRPr="0098701B">
        <w:rPr>
          <w:sz w:val="16"/>
          <w:lang w:eastAsia="ko-KR"/>
        </w:rPr>
        <w:t xml:space="preserve">. At least </w:t>
      </w:r>
      <w:r w:rsidRPr="0098701B">
        <w:rPr>
          <w:rStyle w:val="StyleBoldUnderline"/>
        </w:rPr>
        <w:t>that is the evidence that experience and history give us, even in our own relatively benign society, where the Executive is subject to the rule of law</w:t>
      </w:r>
      <w:r w:rsidRPr="0098701B">
        <w:rPr>
          <w:sz w:val="16"/>
          <w:lang w:eastAsia="ko-KR"/>
        </w:rPr>
        <w:t xml:space="preserve">.  [*1640]  Vietnam and other more recent engagements show that it can happen and has happened here. But </w:t>
      </w:r>
      <w:r w:rsidRPr="00564E71">
        <w:rPr>
          <w:rStyle w:val="StyleBoldUnderline"/>
        </w:rPr>
        <w:t>the "nuclear football"--the ominous "black bag" --remains in the sole possession of the President</w:t>
      </w:r>
      <w:r w:rsidRPr="0098701B">
        <w:rPr>
          <w:sz w:val="16"/>
          <w:lang w:eastAsia="ko-KR"/>
        </w:rPr>
        <w:t xml:space="preserve">. </w:t>
      </w:r>
    </w:p>
    <w:p w14:paraId="780B79D5" w14:textId="77777777" w:rsidR="00676AD0" w:rsidRDefault="00676AD0" w:rsidP="00676AD0">
      <w:pPr>
        <w:rPr>
          <w:lang w:eastAsia="ko-KR"/>
        </w:rPr>
      </w:pPr>
    </w:p>
    <w:p w14:paraId="6B4DE5AD" w14:textId="77777777" w:rsidR="00676AD0" w:rsidRDefault="00676AD0" w:rsidP="00676AD0">
      <w:pPr>
        <w:pStyle w:val="Heading3"/>
        <w:rPr>
          <w:lang w:eastAsia="ko-KR"/>
        </w:rPr>
      </w:pPr>
      <w:proofErr w:type="spellStart"/>
      <w:r>
        <w:rPr>
          <w:lang w:eastAsia="ko-KR"/>
        </w:rPr>
        <w:lastRenderedPageBreak/>
        <w:t>Prez</w:t>
      </w:r>
      <w:proofErr w:type="spellEnd"/>
      <w:r>
        <w:rPr>
          <w:lang w:eastAsia="ko-KR"/>
        </w:rPr>
        <w:t xml:space="preserve"> Power Bad – Separation of Powers</w:t>
      </w:r>
    </w:p>
    <w:p w14:paraId="2670FD15" w14:textId="77777777" w:rsidR="00676AD0" w:rsidRPr="00DF6425" w:rsidRDefault="00676AD0" w:rsidP="00676AD0">
      <w:pPr>
        <w:rPr>
          <w:b/>
          <w:lang w:eastAsia="ko-KR"/>
        </w:rPr>
      </w:pPr>
      <w:r>
        <w:rPr>
          <w:b/>
          <w:lang w:eastAsia="ko-KR"/>
        </w:rPr>
        <w:br/>
        <w:t>Presidential p</w:t>
      </w:r>
      <w:r w:rsidRPr="00DF6425">
        <w:rPr>
          <w:b/>
          <w:lang w:eastAsia="ko-KR"/>
        </w:rPr>
        <w:t>ower destroys separation of powers</w:t>
      </w:r>
    </w:p>
    <w:p w14:paraId="2B849E10" w14:textId="66D1C4A5" w:rsidR="00676AD0" w:rsidRDefault="00676AD0" w:rsidP="00676AD0">
      <w:pPr>
        <w:rPr>
          <w:lang w:eastAsia="ko-KR"/>
        </w:rPr>
      </w:pPr>
      <w:proofErr w:type="spellStart"/>
      <w:proofErr w:type="gramStart"/>
      <w:r w:rsidRPr="0084279F">
        <w:rPr>
          <w:rStyle w:val="StyleStyleBold12pt"/>
          <w:sz w:val="22"/>
        </w:rPr>
        <w:t>Branum</w:t>
      </w:r>
      <w:proofErr w:type="spellEnd"/>
      <w:r w:rsidRPr="0084279F">
        <w:rPr>
          <w:rStyle w:val="StyleStyleBold12pt"/>
          <w:sz w:val="22"/>
        </w:rPr>
        <w:t xml:space="preserve"> 2</w:t>
      </w:r>
      <w:r>
        <w:rPr>
          <w:lang w:eastAsia="ko-KR"/>
        </w:rPr>
        <w:t xml:space="preserve"> (Tara, Editor in Chief Texas Review of Law and Politics, Texas Review of Law and Politics, 2002, “President or King?</w:t>
      </w:r>
      <w:proofErr w:type="gramEnd"/>
      <w:r>
        <w:rPr>
          <w:lang w:eastAsia="ko-KR"/>
        </w:rPr>
        <w:t xml:space="preserve"> The Use and Abuse of Executive Orders in Modern-Day America”, Lexis | JJ)</w:t>
      </w:r>
    </w:p>
    <w:p w14:paraId="19B08A88" w14:textId="77777777" w:rsidR="00676AD0" w:rsidRPr="000C4880" w:rsidRDefault="00676AD0" w:rsidP="00676AD0">
      <w:pPr>
        <w:rPr>
          <w:sz w:val="16"/>
          <w:lang w:eastAsia="ko-KR"/>
        </w:rPr>
      </w:pPr>
      <w:r w:rsidRPr="00D45FB7">
        <w:rPr>
          <w:rStyle w:val="StyleBoldUnderline"/>
        </w:rPr>
        <w:t>The perception of Americans that the President is not only willing, but also able to solve their problems</w:t>
      </w:r>
      <w:r w:rsidRPr="000C4880">
        <w:rPr>
          <w:sz w:val="16"/>
          <w:lang w:eastAsia="ko-KR"/>
        </w:rPr>
        <w:t xml:space="preserve"> is reinforced by the media and by the political process Congressmen and private citizens </w:t>
      </w:r>
      <w:r w:rsidRPr="00D45FB7">
        <w:rPr>
          <w:rStyle w:val="StyleBoldUnderline"/>
        </w:rPr>
        <w:t>besiege the President with demands that action be taken on various issues.</w:t>
      </w:r>
      <w:r w:rsidRPr="000C4880">
        <w:rPr>
          <w:sz w:val="16"/>
          <w:lang w:eastAsia="ko-KR"/>
        </w:rPr>
        <w:t xml:space="preserve"> To make matters worse, </w:t>
      </w:r>
      <w:r w:rsidRPr="00D45FB7">
        <w:rPr>
          <w:rStyle w:val="StyleBoldUnderline"/>
        </w:rPr>
        <w:t>once a president has signed an executive order, he often makes it impossible for a subsequent administration to undo his action without enduring the political fallout of such a reversal</w:t>
      </w:r>
      <w:r w:rsidRPr="000C4880">
        <w:rPr>
          <w:sz w:val="16"/>
          <w:lang w:eastAsia="ko-KR"/>
        </w:rPr>
        <w:t xml:space="preserve">. For instance, President Clinton issued a slew of executive orders on environmental issues in the weeks before </w:t>
      </w:r>
      <w:proofErr w:type="gramStart"/>
      <w:r w:rsidRPr="000C4880">
        <w:rPr>
          <w:sz w:val="16"/>
          <w:lang w:eastAsia="ko-KR"/>
        </w:rPr>
        <w:t>he</w:t>
      </w:r>
      <w:proofErr w:type="gramEnd"/>
      <w:r w:rsidRPr="000C4880">
        <w:rPr>
          <w:sz w:val="16"/>
          <w:lang w:eastAsia="ko-KR"/>
        </w:rPr>
        <w:t xml:space="preserve"> left office. Many were controversial and the need for the policies he instituted was debatable. Nevertheless, President Bush found </w:t>
      </w:r>
      <w:proofErr w:type="gramStart"/>
      <w:r w:rsidRPr="000C4880">
        <w:rPr>
          <w:sz w:val="16"/>
          <w:lang w:eastAsia="ko-KR"/>
        </w:rPr>
        <w:t>himself</w:t>
      </w:r>
      <w:proofErr w:type="gramEnd"/>
      <w:r w:rsidRPr="000C4880">
        <w:rPr>
          <w:sz w:val="16"/>
          <w:lang w:eastAsia="ko-KR"/>
        </w:rPr>
        <w:t xml:space="preserve"> unable to reverse the orders without invoking the ire of environmentalists across the country. </w:t>
      </w:r>
      <w:r w:rsidRPr="000C4880">
        <w:rPr>
          <w:rStyle w:val="StyleBoldUnderline"/>
        </w:rPr>
        <w:t>A policy became law by the action of one man without the healthy debate and discussion in Congress intended by the Framers. Subsequent presidents undo this policy and send the matter to Congress for such debate only at their own peril. This is not the way it is supposed to be. Restoration of our system of separation of powers will require that the public be educated on what does—and does not—constitute a constitutional use of executive orders and other presidential directives.</w:t>
      </w:r>
      <w:r w:rsidRPr="000C4880">
        <w:rPr>
          <w:sz w:val="16"/>
          <w:lang w:eastAsia="ko-KR"/>
        </w:rPr>
        <w:t xml:space="preserve"> </w:t>
      </w:r>
    </w:p>
    <w:p w14:paraId="24BF3828" w14:textId="77777777" w:rsidR="00676AD0" w:rsidRDefault="00676AD0" w:rsidP="00676AD0">
      <w:pPr>
        <w:rPr>
          <w:lang w:eastAsia="ko-KR"/>
        </w:rPr>
      </w:pPr>
    </w:p>
    <w:p w14:paraId="56DA2B93" w14:textId="77777777" w:rsidR="00676AD0" w:rsidRPr="00DF6425" w:rsidRDefault="00676AD0" w:rsidP="00676AD0">
      <w:pPr>
        <w:rPr>
          <w:b/>
          <w:lang w:eastAsia="ko-KR"/>
        </w:rPr>
      </w:pPr>
      <w:r w:rsidRPr="00DF6425">
        <w:rPr>
          <w:b/>
          <w:lang w:eastAsia="ko-KR"/>
        </w:rPr>
        <w:t>&lt;&lt;&lt;IMPACT TO SOP&gt;&gt;&gt;</w:t>
      </w:r>
    </w:p>
    <w:p w14:paraId="0AC68677" w14:textId="77777777" w:rsidR="00676AD0" w:rsidRPr="00DF6425" w:rsidRDefault="00676AD0" w:rsidP="00676AD0">
      <w:pPr>
        <w:rPr>
          <w:b/>
          <w:lang w:eastAsia="ko-KR"/>
        </w:rPr>
      </w:pPr>
    </w:p>
    <w:p w14:paraId="7D213175" w14:textId="77777777" w:rsidR="00676AD0" w:rsidRDefault="00676AD0" w:rsidP="00676AD0">
      <w:pPr>
        <w:pStyle w:val="Heading3"/>
        <w:rPr>
          <w:lang w:eastAsia="ko-KR"/>
        </w:rPr>
      </w:pPr>
      <w:proofErr w:type="spellStart"/>
      <w:r>
        <w:rPr>
          <w:lang w:eastAsia="ko-KR"/>
        </w:rPr>
        <w:lastRenderedPageBreak/>
        <w:t>Prez</w:t>
      </w:r>
      <w:proofErr w:type="spellEnd"/>
      <w:r>
        <w:rPr>
          <w:lang w:eastAsia="ko-KR"/>
        </w:rPr>
        <w:t xml:space="preserve"> Power Bad – Terrorism</w:t>
      </w:r>
    </w:p>
    <w:p w14:paraId="7D73587A" w14:textId="77777777" w:rsidR="00676AD0" w:rsidRPr="00DF6425" w:rsidRDefault="00676AD0" w:rsidP="00676AD0">
      <w:pPr>
        <w:rPr>
          <w:b/>
          <w:lang w:eastAsia="ko-KR"/>
        </w:rPr>
      </w:pPr>
      <w:r>
        <w:rPr>
          <w:b/>
          <w:lang w:eastAsia="ko-KR"/>
        </w:rPr>
        <w:br/>
      </w:r>
      <w:r w:rsidRPr="00DF6425">
        <w:rPr>
          <w:b/>
          <w:lang w:eastAsia="ko-KR"/>
        </w:rPr>
        <w:t>Executive powers meddle with Congressional oversight – that makes the war on terror fail</w:t>
      </w:r>
    </w:p>
    <w:p w14:paraId="66E1C704" w14:textId="1871EDFF" w:rsidR="00676AD0" w:rsidRDefault="00676AD0" w:rsidP="00676AD0">
      <w:pPr>
        <w:rPr>
          <w:lang w:eastAsia="ko-KR"/>
        </w:rPr>
      </w:pPr>
      <w:r w:rsidRPr="0084279F">
        <w:rPr>
          <w:rStyle w:val="StyleStyleBold12pt"/>
          <w:sz w:val="22"/>
        </w:rPr>
        <w:t>Dean 2</w:t>
      </w:r>
      <w:r>
        <w:rPr>
          <w:lang w:eastAsia="ko-KR"/>
        </w:rPr>
        <w:t xml:space="preserve"> (John W. Dean, columnist, and commentator on contemporary politics, former White House Counsel for Nixon, 4/12/2002, “TOM RIDGE'S NON-TESTIMONIAL APPEARANCE BEFORE CONGRESS: Another Nixon-style Move </w:t>
      </w:r>
      <w:proofErr w:type="gramStart"/>
      <w:r>
        <w:rPr>
          <w:lang w:eastAsia="ko-KR"/>
        </w:rPr>
        <w:t>By The</w:t>
      </w:r>
      <w:proofErr w:type="gramEnd"/>
      <w:r>
        <w:rPr>
          <w:lang w:eastAsia="ko-KR"/>
        </w:rPr>
        <w:t xml:space="preserve"> Bush Administration”, </w:t>
      </w:r>
      <w:hyperlink r:id="rId40" w:history="1">
        <w:r w:rsidRPr="004E5B0B">
          <w:rPr>
            <w:rStyle w:val="Hyperlink"/>
            <w:lang w:eastAsia="ko-KR"/>
          </w:rPr>
          <w:t>http://writ.news.findlaw.com/dean/20020412.html</w:t>
        </w:r>
      </w:hyperlink>
      <w:r>
        <w:rPr>
          <w:lang w:eastAsia="ko-KR"/>
        </w:rPr>
        <w:t xml:space="preserve"> | JJ)</w:t>
      </w:r>
    </w:p>
    <w:p w14:paraId="7E9CC781" w14:textId="77777777" w:rsidR="00676AD0" w:rsidRPr="00290A3A" w:rsidRDefault="00676AD0" w:rsidP="00676AD0">
      <w:pPr>
        <w:rPr>
          <w:sz w:val="16"/>
          <w:lang w:eastAsia="ko-KR"/>
        </w:rPr>
      </w:pPr>
      <w:r w:rsidRPr="00290A3A">
        <w:rPr>
          <w:rStyle w:val="Emphasis"/>
        </w:rPr>
        <w:t xml:space="preserve">Congressional oversight and the collective wisdom of Congress are essential in our dealing with terrorism. </w:t>
      </w:r>
      <w:r w:rsidRPr="00290A3A">
        <w:rPr>
          <w:rStyle w:val="StyleBoldUnderline"/>
        </w:rPr>
        <w:t xml:space="preserve">Presidents don't issue press releases about their mistakes. Nor do they report interagency squabbles that reduce executive effectiveness. They don't investigate how funds have been spent poorly or unwisely. And they're not inclined to explain even conspicuous problems in gathering national security intelligence. </w:t>
      </w:r>
      <w:r w:rsidRPr="00290A3A">
        <w:rPr>
          <w:sz w:val="16"/>
          <w:lang w:eastAsia="ko-KR"/>
        </w:rPr>
        <w:t>When did anyone hear of a President rooting out incompetent appointees (after all, they chose them in the first place)</w:t>
      </w:r>
      <w:r w:rsidRPr="00290A3A">
        <w:rPr>
          <w:sz w:val="12"/>
          <w:lang w:eastAsia="ko-KR"/>
        </w:rPr>
        <w:t>?</w:t>
      </w:r>
      <w:r w:rsidRPr="00290A3A">
        <w:rPr>
          <w:sz w:val="16"/>
          <w:lang w:eastAsia="ko-KR"/>
        </w:rPr>
        <w:t xml:space="preserve"> In contrast, Congress wants to do all these things, thereby keeping a President on his toes. </w:t>
      </w:r>
      <w:r w:rsidRPr="003558EA">
        <w:rPr>
          <w:rStyle w:val="StyleBoldUnderline"/>
        </w:rPr>
        <w:t>Its oversight is crucial - for the Presidential and Executive Branch limitations</w:t>
      </w:r>
      <w:r w:rsidRPr="00290A3A">
        <w:rPr>
          <w:sz w:val="16"/>
          <w:lang w:eastAsia="ko-KR"/>
        </w:rPr>
        <w:t xml:space="preserve"> I've suggested </w:t>
      </w:r>
      <w:r w:rsidRPr="003558EA">
        <w:rPr>
          <w:rStyle w:val="StyleBoldUnderline"/>
        </w:rPr>
        <w:t>are only a few of the myriad problems that might hamper the efficacy of the Executive in its efforts to deal with terrorism, and that Congress can help to correct</w:t>
      </w:r>
      <w:r w:rsidRPr="00290A3A">
        <w:rPr>
          <w:sz w:val="16"/>
          <w:lang w:eastAsia="ko-KR"/>
        </w:rPr>
        <w:t xml:space="preserve">. Justifiably, Americans are worried, but they are getting on with their lives. Shielding and hiding the man in charge of homeland security from answering the questions of Congress is entirely unjustified. </w:t>
      </w:r>
      <w:r w:rsidRPr="000C4880">
        <w:rPr>
          <w:rStyle w:val="StyleBoldUnderline"/>
        </w:rPr>
        <w:t xml:space="preserve">This talk of "separation of powers" and "executive privilege" is unmitigated malarkey. </w:t>
      </w:r>
      <w:r w:rsidRPr="000C4880">
        <w:rPr>
          <w:rStyle w:val="Emphasis"/>
        </w:rPr>
        <w:t>It is a makeshift excuse to keep the Congress from policing the White House</w:t>
      </w:r>
      <w:r w:rsidRPr="00290A3A">
        <w:rPr>
          <w:sz w:val="16"/>
          <w:lang w:eastAsia="ko-KR"/>
        </w:rPr>
        <w:t>.</w:t>
      </w:r>
    </w:p>
    <w:p w14:paraId="24A7AE22" w14:textId="77777777" w:rsidR="00676AD0" w:rsidRDefault="00676AD0" w:rsidP="00DF6425">
      <w:pPr>
        <w:rPr>
          <w:sz w:val="16"/>
        </w:rPr>
      </w:pPr>
    </w:p>
    <w:p w14:paraId="3A826C89" w14:textId="77777777" w:rsidR="00DB298B" w:rsidRDefault="00DB298B" w:rsidP="00DF6425">
      <w:pPr>
        <w:pStyle w:val="Heading1"/>
        <w:rPr>
          <w:lang w:eastAsia="ko-KR"/>
        </w:rPr>
      </w:pPr>
    </w:p>
    <w:p w14:paraId="72FB500C" w14:textId="227D10F4" w:rsidR="00DF6425" w:rsidRDefault="00DF6425" w:rsidP="00DF6425">
      <w:pPr>
        <w:pStyle w:val="Heading1"/>
        <w:rPr>
          <w:lang w:eastAsia="ko-KR"/>
        </w:rPr>
      </w:pPr>
      <w:r>
        <w:rPr>
          <w:lang w:eastAsia="ko-KR"/>
        </w:rPr>
        <w:lastRenderedPageBreak/>
        <w:t>Consult Congress CP</w:t>
      </w:r>
    </w:p>
    <w:p w14:paraId="27DC545F" w14:textId="4234CCCE" w:rsidR="00DF6425" w:rsidRDefault="00DF6425" w:rsidP="00DF6425">
      <w:pPr>
        <w:pStyle w:val="Heading3"/>
      </w:pPr>
      <w:r>
        <w:lastRenderedPageBreak/>
        <w:t xml:space="preserve">1NC </w:t>
      </w:r>
    </w:p>
    <w:p w14:paraId="7586749E" w14:textId="77777777" w:rsidR="00DF6425" w:rsidRPr="00DF6425" w:rsidRDefault="00DF6425" w:rsidP="00DF6425"/>
    <w:p w14:paraId="4A9D7D34" w14:textId="505A29EB" w:rsidR="00DF6425" w:rsidRPr="00DF6425" w:rsidRDefault="00DF6425" w:rsidP="00DF6425">
      <w:pPr>
        <w:rPr>
          <w:b/>
        </w:rPr>
      </w:pPr>
      <w:r w:rsidRPr="00DF6425">
        <w:rPr>
          <w:b/>
        </w:rPr>
        <w:t>Text: The president of the United States should enter into prior and binding consultation with the United States Congress to [PLAN.] The United States federal government should enact the aforementioned legislation if</w:t>
      </w:r>
      <w:r w:rsidR="008D3080">
        <w:rPr>
          <w:b/>
        </w:rPr>
        <w:t xml:space="preserve"> and only if the United States C</w:t>
      </w:r>
      <w:r w:rsidRPr="00DF6425">
        <w:rPr>
          <w:b/>
        </w:rPr>
        <w:t>ongress approves it after said consultation.</w:t>
      </w:r>
    </w:p>
    <w:p w14:paraId="16D912AE" w14:textId="77777777" w:rsidR="00DF6425" w:rsidRPr="008C4059" w:rsidRDefault="00DF6425" w:rsidP="00DF6425"/>
    <w:p w14:paraId="590FB07B" w14:textId="65C4135F" w:rsidR="00DF6425" w:rsidRPr="008D3080" w:rsidRDefault="00DF6425" w:rsidP="00DF6425">
      <w:pPr>
        <w:rPr>
          <w:rStyle w:val="StyleStyleBold12pt"/>
          <w:sz w:val="22"/>
        </w:rPr>
      </w:pPr>
      <w:r w:rsidRPr="00DF6425">
        <w:rPr>
          <w:b/>
        </w:rPr>
        <w:t>It solves and avoids the link to politics</w:t>
      </w:r>
    </w:p>
    <w:p w14:paraId="49F245A3" w14:textId="77777777" w:rsidR="00DF6425" w:rsidRPr="0084279F" w:rsidRDefault="00DF6425" w:rsidP="00DF6425">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6E6647B8" w14:textId="77777777" w:rsidR="00DF6425" w:rsidRDefault="00DF6425" w:rsidP="00DF6425">
      <w:pPr>
        <w:rPr>
          <w:rStyle w:val="StyleBoldUnderline"/>
        </w:rPr>
      </w:pPr>
      <w:r w:rsidRPr="008C4059">
        <w:rPr>
          <w:sz w:val="16"/>
        </w:rPr>
        <w:t xml:space="preserve">This kind of </w:t>
      </w:r>
      <w:r w:rsidRPr="00B6643E">
        <w:rPr>
          <w:rStyle w:val="StyleBoldUnderline"/>
          <w:highlight w:val="green"/>
        </w:rPr>
        <w:t>tug-of-war between the President and Congress is not</w:t>
      </w:r>
      <w:r w:rsidRPr="00493FD7">
        <w:rPr>
          <w:rStyle w:val="StyleBoldUnderline"/>
        </w:rPr>
        <w:t xml:space="preserve"> necessarily </w:t>
      </w:r>
      <w:r w:rsidRPr="00B6643E">
        <w:rPr>
          <w:rStyle w:val="StyleBoldUnderline"/>
          <w:highlight w:val="green"/>
        </w:rPr>
        <w:t>bad.</w:t>
      </w:r>
      <w:r w:rsidRPr="00493FD7">
        <w:rPr>
          <w:rStyle w:val="StyleBoldUnderline"/>
        </w:rPr>
        <w:t xml:space="preserve"> Foreign policy </w:t>
      </w:r>
      <w:r w:rsidRPr="00B6643E">
        <w:rPr>
          <w:rStyle w:val="StyleBoldUnderline"/>
          <w:highlight w:val="green"/>
        </w:rPr>
        <w:t>disagreements</w:t>
      </w:r>
      <w:r w:rsidRPr="00493FD7">
        <w:rPr>
          <w:rStyle w:val="StyleBoldUnderline"/>
        </w:rPr>
        <w:t xml:space="preserve"> between the branches </w:t>
      </w:r>
      <w:r w:rsidRPr="00B6643E">
        <w:rPr>
          <w:rStyle w:val="StyleBoldUnderline"/>
          <w:highlight w:val="green"/>
        </w:rPr>
        <w:t>are inevitable, and even</w:t>
      </w:r>
      <w:r w:rsidRPr="00493FD7">
        <w:rPr>
          <w:rStyle w:val="StyleBoldUnderline"/>
        </w:rPr>
        <w:t xml:space="preserve">, sometimes, </w:t>
      </w:r>
      <w:r w:rsidRPr="00B6643E">
        <w:rPr>
          <w:rStyle w:val="StyleBoldUnderline"/>
          <w:highlight w:val="green"/>
        </w:rPr>
        <w:t>constructive. Debate</w:t>
      </w:r>
      <w:r w:rsidRPr="00493FD7">
        <w:rPr>
          <w:rStyle w:val="StyleBoldUnderline"/>
        </w:rPr>
        <w:t xml:space="preserve"> and tension </w:t>
      </w:r>
      <w:r w:rsidRPr="00B6643E">
        <w:rPr>
          <w:rStyle w:val="StyleBoldUnderline"/>
          <w:highlight w:val="green"/>
        </w:rPr>
        <w:t>can lead to useful refinements</w:t>
      </w:r>
      <w:r w:rsidRPr="00493FD7">
        <w:rPr>
          <w:rStyle w:val="StyleBoldUnderline"/>
        </w:rPr>
        <w:t xml:space="preserve"> and improvements of our policies</w:t>
      </w:r>
      <w:r w:rsidRPr="008C4059">
        <w:rPr>
          <w:sz w:val="16"/>
        </w:rPr>
        <w:t xml:space="preserve">. But our foreign policy is poorly served when the executive-legislative relationship is excessively adversarial. </w:t>
      </w:r>
      <w:r w:rsidRPr="00B6643E">
        <w:rPr>
          <w:rStyle w:val="StyleBoldUnderline"/>
          <w:highlight w:val="green"/>
        </w:rPr>
        <w:t>Congress should be an independent critic</w:t>
      </w:r>
      <w:r w:rsidRPr="00493FD7">
        <w:rPr>
          <w:rStyle w:val="StyleBoldUnderline"/>
        </w:rPr>
        <w:t xml:space="preserve"> of the administration, but its criticism should</w:t>
      </w:r>
      <w:r w:rsidRPr="008C4059">
        <w:rPr>
          <w:sz w:val="16"/>
        </w:rPr>
        <w:t xml:space="preserve"> always be in the context of </w:t>
      </w:r>
      <w:r w:rsidRPr="00493FD7">
        <w:rPr>
          <w:rStyle w:val="StyleBoldUnderline"/>
        </w:rPr>
        <w:t>seek</w:t>
      </w:r>
      <w:r w:rsidRPr="008C4059">
        <w:rPr>
          <w:sz w:val="16"/>
        </w:rPr>
        <w:t xml:space="preserve">ing </w:t>
      </w:r>
      <w:r w:rsidRPr="00493FD7">
        <w:rPr>
          <w:rStyle w:val="StyleBoldUnderline"/>
        </w:rPr>
        <w:t xml:space="preserve">a better partnership with the administration. </w:t>
      </w:r>
      <w:r w:rsidRPr="00B6643E">
        <w:rPr>
          <w:rStyle w:val="StyleBoldUnderline"/>
          <w:highlight w:val="green"/>
        </w:rPr>
        <w:t>Cooperation</w:t>
      </w:r>
      <w:r w:rsidRPr="008C4059">
        <w:rPr>
          <w:sz w:val="16"/>
        </w:rPr>
        <w:t xml:space="preserve"> between the branches </w:t>
      </w:r>
      <w:r w:rsidRPr="00B6643E">
        <w:rPr>
          <w:rStyle w:val="StyleBoldUnderline"/>
          <w:highlight w:val="green"/>
        </w:rPr>
        <w:t>is conducive to</w:t>
      </w:r>
      <w:r w:rsidRPr="00493FD7">
        <w:rPr>
          <w:rStyle w:val="StyleBoldUnderline"/>
        </w:rPr>
        <w:t xml:space="preserve"> the formulation of </w:t>
      </w:r>
      <w:r w:rsidRPr="00B6643E">
        <w:rPr>
          <w:rStyle w:val="StyleBoldUnderline"/>
          <w:highlight w:val="green"/>
        </w:rPr>
        <w:t>a sound American foreign policy</w:t>
      </w:r>
      <w:r w:rsidRPr="00493FD7">
        <w:rPr>
          <w:rStyle w:val="StyleBoldUnderline"/>
        </w:rPr>
        <w:t>.</w:t>
      </w:r>
      <w:r w:rsidRPr="008C4059">
        <w:rPr>
          <w:sz w:val="16"/>
        </w:rPr>
        <w:t xml:space="preserve"> The importance of consultation </w:t>
      </w:r>
      <w:proofErr w:type="gramStart"/>
      <w:r w:rsidRPr="00B6643E">
        <w:rPr>
          <w:rStyle w:val="StyleBoldUnderline"/>
          <w:highlight w:val="green"/>
        </w:rPr>
        <w:t>An</w:t>
      </w:r>
      <w:proofErr w:type="gramEnd"/>
      <w:r w:rsidRPr="00B6643E">
        <w:rPr>
          <w:rStyle w:val="StyleBoldUnderline"/>
          <w:highlight w:val="green"/>
        </w:rPr>
        <w:t xml:space="preserve"> important element</w:t>
      </w:r>
      <w:r w:rsidRPr="00493FD7">
        <w:rPr>
          <w:rStyle w:val="StyleBoldUnderline"/>
        </w:rPr>
        <w:t xml:space="preserve"> of cooperation </w:t>
      </w:r>
      <w:r w:rsidRPr="00B6643E">
        <w:rPr>
          <w:rStyle w:val="StyleBoldUnderline"/>
          <w:highlight w:val="green"/>
        </w:rPr>
        <w:t>is consultation.</w:t>
      </w:r>
      <w:r w:rsidRPr="00493FD7">
        <w:rPr>
          <w:rStyle w:val="StyleBoldUnderline"/>
        </w:rPr>
        <w:t xml:space="preserve"> Consultation is </w:t>
      </w:r>
      <w:r w:rsidRPr="00B6643E">
        <w:rPr>
          <w:rStyle w:val="StyleBoldUnderline"/>
          <w:highlight w:val="green"/>
        </w:rPr>
        <w:t>the process of discussion and mutual exchange</w:t>
      </w:r>
      <w:r w:rsidRPr="00493FD7">
        <w:rPr>
          <w:rStyle w:val="StyleBoldUnderline"/>
        </w:rPr>
        <w:t xml:space="preserve"> between the branches</w:t>
      </w:r>
      <w:r w:rsidRPr="008C4059">
        <w:rPr>
          <w:sz w:val="16"/>
        </w:rPr>
        <w:t xml:space="preserve"> designed to foster cooperation in the making of policy. Foreign policy consultation can take many forms, including executive branch testimony at congressional hearings, briefings by foreign policy officials, and informal conversations. More important than the form of consultation is the attitude of the parties involved. </w:t>
      </w:r>
      <w:r w:rsidRPr="00B6643E">
        <w:rPr>
          <w:rStyle w:val="StyleBoldUnderline"/>
          <w:highlight w:val="green"/>
        </w:rPr>
        <w:t>Consultation is most effective when each branch makes a sincere effort</w:t>
      </w:r>
      <w:r w:rsidRPr="00493FD7">
        <w:rPr>
          <w:rStyle w:val="StyleBoldUnderline"/>
        </w:rPr>
        <w:t xml:space="preserve"> to involve the other branch in its decision-making processes. </w:t>
      </w:r>
      <w:r w:rsidRPr="00B6643E">
        <w:rPr>
          <w:rStyle w:val="StyleBoldUnderline"/>
          <w:highlight w:val="green"/>
        </w:rPr>
        <w:t>There are many benefits</w:t>
      </w:r>
      <w:r w:rsidRPr="00493FD7">
        <w:rPr>
          <w:rStyle w:val="StyleBoldUnderline"/>
        </w:rPr>
        <w:t xml:space="preserve"> of good consultation. American </w:t>
      </w:r>
      <w:r w:rsidRPr="00B6643E">
        <w:rPr>
          <w:rStyle w:val="StyleBoldUnderline"/>
          <w:highlight w:val="green"/>
        </w:rPr>
        <w:t>foreign policy always has more force</w:t>
      </w:r>
      <w:r w:rsidRPr="00493FD7">
        <w:rPr>
          <w:rStyle w:val="StyleBoldUnderline"/>
        </w:rPr>
        <w:t xml:space="preserve"> and punch to it </w:t>
      </w:r>
      <w:r w:rsidRPr="00B6643E">
        <w:rPr>
          <w:rStyle w:val="StyleBoldUnderline"/>
          <w:highlight w:val="green"/>
        </w:rPr>
        <w:t>when the President and Congress speak with one voice</w:t>
      </w:r>
      <w:r w:rsidRPr="007D6D56">
        <w:rPr>
          <w:rStyle w:val="StyleBoldUnderline"/>
        </w:rPr>
        <w:t xml:space="preserve">. </w:t>
      </w:r>
      <w:r w:rsidRPr="00B6643E">
        <w:rPr>
          <w:rStyle w:val="StyleBoldUnderline"/>
          <w:highlight w:val="green"/>
        </w:rPr>
        <w:t>Congress is our most representative branch</w:t>
      </w:r>
      <w:r w:rsidRPr="007D6D56">
        <w:rPr>
          <w:rStyle w:val="StyleBoldUnderline"/>
        </w:rPr>
        <w:t xml:space="preserve"> of government. It best articulates the concerns of different segments of the population. </w:t>
      </w:r>
      <w:r w:rsidRPr="00B6643E">
        <w:rPr>
          <w:rStyle w:val="StyleBoldUnderline"/>
          <w:highlight w:val="green"/>
        </w:rPr>
        <w:t>When the President takes these views into consideratio</w:t>
      </w:r>
      <w:r w:rsidRPr="007D6D56">
        <w:rPr>
          <w:rStyle w:val="StyleBoldUnderline"/>
        </w:rPr>
        <w:t>n in formulating foreign policy</w:t>
      </w:r>
      <w:r w:rsidRPr="00B6643E">
        <w:rPr>
          <w:rStyle w:val="StyleBoldUnderline"/>
          <w:highlight w:val="green"/>
        </w:rPr>
        <w:t>, the policy</w:t>
      </w:r>
      <w:r w:rsidRPr="007D6D56">
        <w:rPr>
          <w:rStyle w:val="StyleBoldUnderline"/>
        </w:rPr>
        <w:t xml:space="preserve"> that results </w:t>
      </w:r>
      <w:r w:rsidRPr="00B6643E">
        <w:rPr>
          <w:rStyle w:val="StyleBoldUnderline"/>
          <w:highlight w:val="green"/>
        </w:rPr>
        <w:t>is more likely to have strong</w:t>
      </w:r>
      <w:r w:rsidRPr="007D6D56">
        <w:rPr>
          <w:rStyle w:val="StyleBoldUnderline"/>
        </w:rPr>
        <w:t xml:space="preserve"> public </w:t>
      </w:r>
      <w:r w:rsidRPr="00B6643E">
        <w:rPr>
          <w:rStyle w:val="StyleBoldUnderline"/>
          <w:highlight w:val="green"/>
        </w:rPr>
        <w:t>support.</w:t>
      </w:r>
      <w:r w:rsidRPr="008C4059">
        <w:rPr>
          <w:sz w:val="16"/>
        </w:rPr>
        <w:t xml:space="preserve"> And </w:t>
      </w:r>
      <w:r w:rsidRPr="008C4059">
        <w:rPr>
          <w:rStyle w:val="StyleBoldUnderline"/>
        </w:rPr>
        <w:t>foreign</w:t>
      </w:r>
      <w:r w:rsidRPr="007D6D56">
        <w:rPr>
          <w:rStyle w:val="StyleBoldUnderline"/>
        </w:rPr>
        <w:t xml:space="preserve"> policy with </w:t>
      </w:r>
      <w:r w:rsidRPr="00B6643E">
        <w:rPr>
          <w:rStyle w:val="StyleBoldUnderline"/>
          <w:highlight w:val="green"/>
        </w:rPr>
        <w:t>strong domestic support makes the U.S. more respected</w:t>
      </w:r>
      <w:r w:rsidRPr="007D6D56">
        <w:rPr>
          <w:rStyle w:val="StyleBoldUnderline"/>
        </w:rPr>
        <w:t xml:space="preserve"> and effective </w:t>
      </w:r>
      <w:r w:rsidRPr="00B6643E">
        <w:rPr>
          <w:rStyle w:val="StyleBoldUnderline"/>
          <w:highlight w:val="green"/>
        </w:rPr>
        <w:t>abroad</w:t>
      </w:r>
      <w:r w:rsidRPr="007D6D56">
        <w:rPr>
          <w:rStyle w:val="StyleBoldUnderline"/>
        </w:rPr>
        <w:t xml:space="preserve">. </w:t>
      </w:r>
      <w:r w:rsidRPr="00B6643E">
        <w:rPr>
          <w:rStyle w:val="StyleBoldUnderline"/>
          <w:highlight w:val="green"/>
        </w:rPr>
        <w:t>Consultation fosters mutual trust</w:t>
      </w:r>
      <w:r w:rsidRPr="007D6D56">
        <w:rPr>
          <w:rStyle w:val="StyleBoldUnderline"/>
        </w:rPr>
        <w:t xml:space="preserve"> between the President and Congress, and encourages them to develop our foreign policy together</w:t>
      </w:r>
      <w:r w:rsidRPr="00B6643E">
        <w:rPr>
          <w:rStyle w:val="StyleBoldUnderline"/>
          <w:highlight w:val="green"/>
        </w:rPr>
        <w:t>. It</w:t>
      </w:r>
      <w:r w:rsidRPr="008C4059">
        <w:rPr>
          <w:sz w:val="16"/>
        </w:rPr>
        <w:t xml:space="preserve"> helps prevent the branches from taking our foreign policy in two different directions, and </w:t>
      </w:r>
      <w:r w:rsidRPr="00B6643E">
        <w:rPr>
          <w:rStyle w:val="StyleBoldUnderline"/>
          <w:highlight w:val="green"/>
        </w:rPr>
        <w:t>discourages Congress from micro-managing</w:t>
      </w:r>
      <w:r w:rsidRPr="007D6D56">
        <w:rPr>
          <w:rStyle w:val="StyleBoldUnderline"/>
        </w:rPr>
        <w:t xml:space="preserve"> programs </w:t>
      </w:r>
      <w:r w:rsidRPr="00B6643E">
        <w:rPr>
          <w:rStyle w:val="StyleBoldUnderline"/>
          <w:highlight w:val="green"/>
        </w:rPr>
        <w:t>out of frustration</w:t>
      </w:r>
      <w:r w:rsidRPr="007D6D56">
        <w:rPr>
          <w:rStyle w:val="StyleBoldUnderline"/>
        </w:rPr>
        <w:t xml:space="preserve"> from being excluded. </w:t>
      </w:r>
      <w:r w:rsidRPr="008C4059">
        <w:rPr>
          <w:sz w:val="16"/>
        </w:rPr>
        <w:t xml:space="preserve">Consultation does not -- and should not -- ensure agreement between the branches. Differences will remain, especially on the toughest issues. But even on those tough issues, </w:t>
      </w:r>
      <w:r w:rsidRPr="00B6643E">
        <w:rPr>
          <w:rStyle w:val="StyleBoldUnderline"/>
          <w:highlight w:val="green"/>
        </w:rPr>
        <w:t>consultation will smooth</w:t>
      </w:r>
      <w:r w:rsidRPr="007D6D56">
        <w:rPr>
          <w:rStyle w:val="StyleBoldUnderline"/>
        </w:rPr>
        <w:t xml:space="preserve"> </w:t>
      </w:r>
      <w:r w:rsidRPr="008C4059">
        <w:rPr>
          <w:sz w:val="16"/>
        </w:rPr>
        <w:t xml:space="preserve">some of </w:t>
      </w:r>
      <w:r w:rsidRPr="007D6D56">
        <w:rPr>
          <w:rStyle w:val="StyleBoldUnderline"/>
        </w:rPr>
        <w:t xml:space="preserve">the hard edges of </w:t>
      </w:r>
      <w:r w:rsidRPr="00B6643E">
        <w:rPr>
          <w:rStyle w:val="StyleBoldUnderline"/>
          <w:highlight w:val="green"/>
        </w:rPr>
        <w:t>disagreement</w:t>
      </w:r>
      <w:r w:rsidRPr="00B6643E">
        <w:rPr>
          <w:sz w:val="16"/>
          <w:highlight w:val="green"/>
        </w:rPr>
        <w:t>,</w:t>
      </w:r>
      <w:r w:rsidRPr="008C4059">
        <w:rPr>
          <w:sz w:val="16"/>
        </w:rPr>
        <w:t xml:space="preserve"> and refine and strengthen our policy. </w:t>
      </w:r>
      <w:r w:rsidRPr="007D6D56">
        <w:rPr>
          <w:rStyle w:val="StyleBoldUnderline"/>
        </w:rPr>
        <w:t>Consultation with Congress provides the President with a wider range of perspectives</w:t>
      </w:r>
      <w:r w:rsidRPr="008C4059">
        <w:rPr>
          <w:sz w:val="16"/>
        </w:rPr>
        <w:t xml:space="preserve"> than he may receive from his own advisers. The President is isolated in our system of government. Unlike the British Prime Minister, he rarely faces his critics face-to-face. No one, as George Reedy once said, tells the President to go soak his head. Cabinet officials and other high-ranking advisers serve at his pleasure. Their jobs depend on his favor, and they usually can decipher the direction in which the President wants to go. </w:t>
      </w:r>
      <w:r w:rsidRPr="007D6D56">
        <w:rPr>
          <w:rStyle w:val="StyleBoldUnderline"/>
        </w:rPr>
        <w:t xml:space="preserve">Members of Congress do not serve at the President's favor. </w:t>
      </w:r>
      <w:r w:rsidRPr="00B6643E">
        <w:rPr>
          <w:rStyle w:val="StyleBoldUnderline"/>
          <w:highlight w:val="green"/>
        </w:rPr>
        <w:t>Their independence</w:t>
      </w:r>
      <w:r w:rsidRPr="007D6D56">
        <w:rPr>
          <w:rStyle w:val="StyleBoldUnderline"/>
        </w:rPr>
        <w:t xml:space="preserve"> from the President </w:t>
      </w:r>
      <w:r w:rsidRPr="00B6643E">
        <w:rPr>
          <w:rStyle w:val="StyleBoldUnderline"/>
          <w:highlight w:val="green"/>
        </w:rPr>
        <w:t>gives their advice added weight</w:t>
      </w:r>
      <w:r w:rsidRPr="007D6D56">
        <w:rPr>
          <w:rStyle w:val="StyleBoldUnderline"/>
        </w:rPr>
        <w:t xml:space="preserve">. </w:t>
      </w:r>
      <w:r w:rsidRPr="008C4059">
        <w:rPr>
          <w:sz w:val="16"/>
        </w:rPr>
        <w:t xml:space="preserve">The President may not like, or take, the advice of Congress, but his consideration of it is likely to produce better policy. Consultation is necessary because </w:t>
      </w:r>
      <w:r w:rsidRPr="007D6D56">
        <w:rPr>
          <w:rStyle w:val="StyleBoldUnderline"/>
        </w:rPr>
        <w:t>the Constitution gives foreign policy powers to both the President and Congress</w:t>
      </w:r>
      <w:r w:rsidRPr="008C4059">
        <w:rPr>
          <w:sz w:val="16"/>
        </w:rPr>
        <w:t xml:space="preserve">. The President is the commander-in-chief and head of the executive branch. Congress has the power to declare war and the power of the purse. The President has the power to negotiate treaties, but the Senate must ratify them. </w:t>
      </w:r>
      <w:r w:rsidRPr="007D6D56">
        <w:rPr>
          <w:rStyle w:val="StyleBoldUnderline"/>
        </w:rPr>
        <w:t>Given this shared responsibility</w:t>
      </w:r>
      <w:r w:rsidRPr="008C4059">
        <w:rPr>
          <w:sz w:val="16"/>
        </w:rPr>
        <w:t xml:space="preserve"> for foreign policy, </w:t>
      </w:r>
      <w:r w:rsidRPr="00B6643E">
        <w:rPr>
          <w:rStyle w:val="StyleBoldUnderline"/>
          <w:highlight w:val="green"/>
        </w:rPr>
        <w:t>the branches must work together</w:t>
      </w:r>
      <w:r w:rsidRPr="007D6D56">
        <w:rPr>
          <w:rStyle w:val="StyleBoldUnderline"/>
        </w:rPr>
        <w:t xml:space="preserve"> in order </w:t>
      </w:r>
      <w:r w:rsidRPr="00B6643E">
        <w:rPr>
          <w:rStyle w:val="StyleBoldUnderline"/>
          <w:highlight w:val="green"/>
        </w:rPr>
        <w:t>for our foreign policy to have coherence</w:t>
      </w:r>
      <w:r w:rsidRPr="007D6D56">
        <w:rPr>
          <w:rStyle w:val="StyleBoldUnderline"/>
        </w:rPr>
        <w:t xml:space="preserve">. </w:t>
      </w:r>
      <w:r w:rsidRPr="00B6643E">
        <w:rPr>
          <w:rStyle w:val="StyleBoldUnderline"/>
          <w:highlight w:val="green"/>
        </w:rPr>
        <w:t>The ideal is</w:t>
      </w:r>
      <w:r w:rsidRPr="007D6D56">
        <w:rPr>
          <w:rStyle w:val="StyleBoldUnderline"/>
        </w:rPr>
        <w:t xml:space="preserve"> not an identity of views between the branches, but a </w:t>
      </w:r>
      <w:r w:rsidRPr="00B6643E">
        <w:rPr>
          <w:rStyle w:val="StyleBoldUnderline"/>
          <w:highlight w:val="green"/>
        </w:rPr>
        <w:t>creative tension out of which emerge policies that</w:t>
      </w:r>
      <w:r w:rsidRPr="007D6D56">
        <w:rPr>
          <w:rStyle w:val="StyleBoldUnderline"/>
        </w:rPr>
        <w:t xml:space="preserve"> </w:t>
      </w:r>
      <w:r w:rsidRPr="00B6643E">
        <w:rPr>
          <w:rStyle w:val="StyleBoldUnderline"/>
          <w:highlight w:val="green"/>
        </w:rPr>
        <w:t>best reflect</w:t>
      </w:r>
      <w:r w:rsidRPr="007D6D56">
        <w:rPr>
          <w:rStyle w:val="StyleBoldUnderline"/>
        </w:rPr>
        <w:t xml:space="preserve"> </w:t>
      </w:r>
      <w:r w:rsidRPr="00B6643E">
        <w:rPr>
          <w:rStyle w:val="StyleBoldUnderline"/>
        </w:rPr>
        <w:t>American</w:t>
      </w:r>
      <w:r w:rsidRPr="00B6643E">
        <w:rPr>
          <w:rStyle w:val="StyleBoldUnderline"/>
          <w:highlight w:val="green"/>
        </w:rPr>
        <w:t xml:space="preserve"> national interests</w:t>
      </w:r>
      <w:r w:rsidRPr="00B6643E">
        <w:rPr>
          <w:sz w:val="16"/>
        </w:rPr>
        <w:t xml:space="preserve"> and</w:t>
      </w:r>
      <w:r w:rsidRPr="008C4059">
        <w:rPr>
          <w:sz w:val="16"/>
        </w:rPr>
        <w:t xml:space="preserve"> the views of the American people. Edwin Corwin, the great constitutional scholar, noted that </w:t>
      </w:r>
      <w:r w:rsidRPr="007D6D56">
        <w:rPr>
          <w:rStyle w:val="StyleBoldUnderline"/>
        </w:rPr>
        <w:t>the Constitution is an invitation for</w:t>
      </w:r>
      <w:r w:rsidRPr="008C4059">
        <w:rPr>
          <w:sz w:val="16"/>
        </w:rPr>
        <w:t xml:space="preserve"> the President and Congress to struggle for the privilege of directing American foreign policy. Seen from this perspective, </w:t>
      </w:r>
      <w:r w:rsidRPr="007D6D56">
        <w:rPr>
          <w:rStyle w:val="StyleBoldUnderline"/>
        </w:rPr>
        <w:t>tug-of-wars between the branches</w:t>
      </w:r>
      <w:r w:rsidRPr="008C4059">
        <w:rPr>
          <w:sz w:val="16"/>
        </w:rPr>
        <w:t xml:space="preserve"> are just what the </w:t>
      </w:r>
      <w:r w:rsidRPr="008C4059">
        <w:rPr>
          <w:sz w:val="16"/>
        </w:rPr>
        <w:lastRenderedPageBreak/>
        <w:t xml:space="preserve">founding fathers ordered. But too often our government's battles over our policy are destructive, rather than constructive. </w:t>
      </w:r>
      <w:r w:rsidRPr="007D6D56">
        <w:rPr>
          <w:rStyle w:val="StyleBoldUnderline"/>
        </w:rPr>
        <w:t>Improved consultation could go a long way toward strengthening American foreign policy.</w:t>
      </w:r>
    </w:p>
    <w:p w14:paraId="4C7809DD" w14:textId="77777777" w:rsidR="00DF6425" w:rsidRDefault="00DF6425" w:rsidP="00DF6425">
      <w:pPr>
        <w:rPr>
          <w:rStyle w:val="StyleBoldUnderline"/>
        </w:rPr>
      </w:pPr>
    </w:p>
    <w:p w14:paraId="61DA6487" w14:textId="77777777" w:rsidR="000757F4" w:rsidRDefault="000757F4" w:rsidP="00DF6425">
      <w:pPr>
        <w:pStyle w:val="Heading3"/>
        <w:rPr>
          <w:rStyle w:val="StyleBoldUnderline"/>
          <w:b/>
          <w:sz w:val="32"/>
          <w:szCs w:val="32"/>
        </w:rPr>
      </w:pPr>
      <w:r>
        <w:rPr>
          <w:rStyle w:val="StyleBoldUnderline"/>
          <w:b/>
          <w:sz w:val="32"/>
          <w:szCs w:val="32"/>
        </w:rPr>
        <w:lastRenderedPageBreak/>
        <w:t>2NC Solvency</w:t>
      </w:r>
    </w:p>
    <w:p w14:paraId="2E5E7D7C" w14:textId="77777777" w:rsidR="000757F4" w:rsidRDefault="000757F4" w:rsidP="000757F4">
      <w:pPr>
        <w:rPr>
          <w:b/>
        </w:rPr>
      </w:pPr>
    </w:p>
    <w:p w14:paraId="34A7D66E" w14:textId="2E06EF2B" w:rsidR="000757F4" w:rsidRPr="008D3080" w:rsidRDefault="000757F4" w:rsidP="000757F4">
      <w:pPr>
        <w:rPr>
          <w:rStyle w:val="StyleStyleBold12pt"/>
          <w:sz w:val="22"/>
        </w:rPr>
      </w:pPr>
      <w:r w:rsidRPr="000757F4">
        <w:rPr>
          <w:b/>
        </w:rPr>
        <w:t>Prior consultation produces better policies and avoids the link to politics</w:t>
      </w:r>
    </w:p>
    <w:p w14:paraId="25DA0E8F" w14:textId="77777777" w:rsidR="000757F4" w:rsidRPr="000757F4" w:rsidRDefault="000757F4" w:rsidP="000757F4">
      <w:pPr>
        <w:rPr>
          <w:rStyle w:val="StyleStyleBold12pt"/>
          <w:b w:val="0"/>
          <w:sz w:val="22"/>
        </w:rPr>
      </w:pPr>
      <w:r w:rsidRPr="000757F4">
        <w:rPr>
          <w:rStyle w:val="StyleStyleBold12pt"/>
          <w:sz w:val="22"/>
        </w:rPr>
        <w:t xml:space="preserve">Hamilton 1 </w:t>
      </w:r>
      <w:r w:rsidRPr="000757F4">
        <w:rPr>
          <w:rStyle w:val="StyleStyleBold12pt"/>
          <w:b w:val="0"/>
          <w:sz w:val="22"/>
        </w:rPr>
        <w:t xml:space="preserve">(Lee H., Former Congressman and </w:t>
      </w:r>
      <w:proofErr w:type="gramStart"/>
      <w:r w:rsidRPr="000757F4">
        <w:rPr>
          <w:rStyle w:val="StyleStyleBold12pt"/>
          <w:b w:val="0"/>
          <w:sz w:val="22"/>
        </w:rPr>
        <w:t>Currently</w:t>
      </w:r>
      <w:proofErr w:type="gramEnd"/>
      <w:r w:rsidRPr="000757F4">
        <w:rPr>
          <w:rStyle w:val="StyleStyleBold12pt"/>
          <w:b w:val="0"/>
          <w:sz w:val="22"/>
        </w:rPr>
        <w:t xml:space="preserve"> on the US Homeland Security Advisory Council, </w:t>
      </w:r>
      <w:r w:rsidRPr="000757F4">
        <w:rPr>
          <w:rStyle w:val="StyleStyleBold12pt"/>
          <w:b w:val="0"/>
          <w:i/>
          <w:sz w:val="22"/>
        </w:rPr>
        <w:t>How to Forge Ahead</w:t>
      </w:r>
      <w:r w:rsidRPr="000757F4">
        <w:rPr>
          <w:rStyle w:val="StyleStyleBold12pt"/>
          <w:b w:val="0"/>
          <w:sz w:val="22"/>
        </w:rPr>
        <w:t xml:space="preserve">, The Washington Quarterly, Spring 2001)//LA </w:t>
      </w:r>
    </w:p>
    <w:p w14:paraId="396D3A33" w14:textId="77777777" w:rsidR="000757F4" w:rsidRPr="000757F4" w:rsidRDefault="000757F4" w:rsidP="000757F4">
      <w:pPr>
        <w:rPr>
          <w:rStyle w:val="StyleBoldUnderline"/>
        </w:rPr>
      </w:pPr>
      <w:r w:rsidRPr="000757F4">
        <w:rPr>
          <w:sz w:val="16"/>
        </w:rPr>
        <w:t xml:space="preserve">Although Congress frequently acts irresponsibly in foreign policy, it can— and often does—play a constructive role. </w:t>
      </w:r>
      <w:r w:rsidRPr="00B6643E">
        <w:rPr>
          <w:rStyle w:val="StyleBoldUnderline"/>
          <w:highlight w:val="green"/>
        </w:rPr>
        <w:t>Congress is the most accessible and responsive branch</w:t>
      </w:r>
      <w:r w:rsidRPr="000757F4">
        <w:rPr>
          <w:rStyle w:val="StyleBoldUnderline"/>
        </w:rPr>
        <w:t xml:space="preserve"> of government. </w:t>
      </w:r>
      <w:r w:rsidRPr="00B6643E">
        <w:rPr>
          <w:rStyle w:val="StyleBoldUnderline"/>
          <w:highlight w:val="green"/>
        </w:rPr>
        <w:t>It can</w:t>
      </w:r>
      <w:r w:rsidRPr="000757F4">
        <w:rPr>
          <w:rStyle w:val="StyleBoldUnderline"/>
        </w:rPr>
        <w:t xml:space="preserve"> provide the president with a </w:t>
      </w:r>
      <w:r w:rsidRPr="00B6643E">
        <w:rPr>
          <w:rStyle w:val="StyleBoldUnderline"/>
          <w:highlight w:val="green"/>
        </w:rPr>
        <w:t>wider range of perspectives than</w:t>
      </w:r>
      <w:r w:rsidRPr="000757F4">
        <w:rPr>
          <w:rStyle w:val="StyleBoldUnderline"/>
        </w:rPr>
        <w:t xml:space="preserve"> he may receive from </w:t>
      </w:r>
      <w:r w:rsidRPr="00B6643E">
        <w:rPr>
          <w:rStyle w:val="StyleBoldUnderline"/>
          <w:highlight w:val="green"/>
        </w:rPr>
        <w:t>his</w:t>
      </w:r>
      <w:r w:rsidRPr="000757F4">
        <w:rPr>
          <w:rStyle w:val="StyleBoldUnderline"/>
        </w:rPr>
        <w:t xml:space="preserve"> own </w:t>
      </w:r>
      <w:r w:rsidRPr="00B6643E">
        <w:rPr>
          <w:rStyle w:val="StyleBoldUnderline"/>
          <w:highlight w:val="green"/>
        </w:rPr>
        <w:t>advisers</w:t>
      </w:r>
      <w:r w:rsidRPr="000757F4">
        <w:rPr>
          <w:rStyle w:val="StyleBoldUnderline"/>
        </w:rPr>
        <w:t xml:space="preserve">; </w:t>
      </w:r>
      <w:proofErr w:type="spellStart"/>
      <w:r w:rsidRPr="000757F4">
        <w:rPr>
          <w:rStyle w:val="StyleBoldUnderline"/>
        </w:rPr>
        <w:t>ar</w:t>
      </w:r>
      <w:proofErr w:type="spellEnd"/>
      <w:r w:rsidRPr="00B6643E">
        <w:rPr>
          <w:rStyle w:val="StyleBoldUnderline"/>
          <w:highlight w:val="green"/>
        </w:rPr>
        <w:t xml:space="preserve">- </w:t>
      </w:r>
      <w:proofErr w:type="spellStart"/>
      <w:r w:rsidRPr="00B6643E">
        <w:rPr>
          <w:rStyle w:val="StyleBoldUnderline"/>
          <w:highlight w:val="green"/>
        </w:rPr>
        <w:t>ticulate</w:t>
      </w:r>
      <w:proofErr w:type="spellEnd"/>
      <w:r w:rsidRPr="00B6643E">
        <w:rPr>
          <w:rStyle w:val="StyleBoldUnderline"/>
          <w:highlight w:val="green"/>
        </w:rPr>
        <w:t xml:space="preserve"> better</w:t>
      </w:r>
      <w:r w:rsidRPr="000757F4">
        <w:rPr>
          <w:rStyle w:val="StyleBoldUnderline"/>
        </w:rPr>
        <w:t xml:space="preserve"> than any other </w:t>
      </w:r>
      <w:r w:rsidRPr="00B6643E">
        <w:rPr>
          <w:rStyle w:val="StyleBoldUnderline"/>
        </w:rPr>
        <w:t>institution</w:t>
      </w:r>
      <w:r w:rsidRPr="00B6643E">
        <w:rPr>
          <w:rStyle w:val="StyleBoldUnderline"/>
          <w:highlight w:val="green"/>
        </w:rPr>
        <w:t xml:space="preserve"> the</w:t>
      </w:r>
      <w:r w:rsidRPr="000757F4">
        <w:rPr>
          <w:rStyle w:val="StyleBoldUnderline"/>
        </w:rPr>
        <w:t xml:space="preserve"> diverse </w:t>
      </w:r>
      <w:r w:rsidRPr="00B6643E">
        <w:rPr>
          <w:rStyle w:val="StyleBoldUnderline"/>
          <w:highlight w:val="green"/>
        </w:rPr>
        <w:t>views of the American people</w:t>
      </w:r>
      <w:r w:rsidRPr="000757F4">
        <w:rPr>
          <w:rStyle w:val="StyleBoldUnderline"/>
        </w:rPr>
        <w:t xml:space="preserve">; </w:t>
      </w:r>
      <w:r w:rsidRPr="00B6643E">
        <w:rPr>
          <w:rStyle w:val="StyleBoldUnderline"/>
          <w:highlight w:val="green"/>
        </w:rPr>
        <w:t>and refine</w:t>
      </w:r>
      <w:r w:rsidRPr="000757F4">
        <w:rPr>
          <w:rStyle w:val="StyleBoldUnderline"/>
        </w:rPr>
        <w:t xml:space="preserve"> and improve </w:t>
      </w:r>
      <w:r w:rsidRPr="00B6643E">
        <w:rPr>
          <w:rStyle w:val="StyleBoldUnderline"/>
          <w:highlight w:val="green"/>
        </w:rPr>
        <w:t>policy through</w:t>
      </w:r>
      <w:r w:rsidRPr="000757F4">
        <w:rPr>
          <w:rStyle w:val="StyleBoldUnderline"/>
        </w:rPr>
        <w:t xml:space="preserve"> its </w:t>
      </w:r>
      <w:r w:rsidRPr="00B6643E">
        <w:rPr>
          <w:rStyle w:val="StyleBoldUnderline"/>
          <w:highlight w:val="green"/>
        </w:rPr>
        <w:t>deliberative processes</w:t>
      </w:r>
      <w:r w:rsidRPr="000757F4">
        <w:rPr>
          <w:sz w:val="16"/>
        </w:rPr>
        <w:t xml:space="preserve">. Congress can also help the president educate the public about foreign policy challenges. </w:t>
      </w:r>
      <w:r w:rsidRPr="000757F4">
        <w:rPr>
          <w:rStyle w:val="StyleBoldUnderline"/>
        </w:rPr>
        <w:t xml:space="preserve">To take advantage of these congressional strengths, Bush </w:t>
      </w:r>
      <w:r w:rsidRPr="00B6643E">
        <w:rPr>
          <w:rStyle w:val="StyleBoldUnderline"/>
          <w:highlight w:val="green"/>
        </w:rPr>
        <w:t xml:space="preserve">must make con- </w:t>
      </w:r>
      <w:proofErr w:type="spellStart"/>
      <w:r w:rsidRPr="00B6643E">
        <w:rPr>
          <w:rStyle w:val="StyleBoldUnderline"/>
          <w:highlight w:val="green"/>
        </w:rPr>
        <w:t>sultation</w:t>
      </w:r>
      <w:proofErr w:type="spellEnd"/>
      <w:r w:rsidRPr="00B6643E">
        <w:rPr>
          <w:rStyle w:val="StyleBoldUnderline"/>
          <w:highlight w:val="green"/>
        </w:rPr>
        <w:t xml:space="preserve"> with Congress a top priority</w:t>
      </w:r>
      <w:r w:rsidRPr="000757F4">
        <w:rPr>
          <w:rStyle w:val="StyleBoldUnderline"/>
        </w:rPr>
        <w:t xml:space="preserve">. Sustained </w:t>
      </w:r>
      <w:r w:rsidRPr="00B6643E">
        <w:rPr>
          <w:rStyle w:val="StyleBoldUnderline"/>
          <w:highlight w:val="green"/>
        </w:rPr>
        <w:t>consultation fosters mutual trust</w:t>
      </w:r>
      <w:r w:rsidRPr="000757F4">
        <w:rPr>
          <w:rStyle w:val="StyleBoldUnderline"/>
        </w:rPr>
        <w:t xml:space="preserve"> between the president and Congress and helps prevent Congress from taking foreign policy in different directions.</w:t>
      </w:r>
      <w:r w:rsidRPr="000757F4">
        <w:rPr>
          <w:sz w:val="16"/>
        </w:rPr>
        <w:t xml:space="preserve"> Although consultation does not, and should not, ensure congressional support for the president's propos- </w:t>
      </w:r>
      <w:proofErr w:type="spellStart"/>
      <w:proofErr w:type="gramStart"/>
      <w:r w:rsidRPr="000757F4">
        <w:rPr>
          <w:sz w:val="16"/>
        </w:rPr>
        <w:t>als</w:t>
      </w:r>
      <w:proofErr w:type="spellEnd"/>
      <w:proofErr w:type="gramEnd"/>
      <w:r w:rsidRPr="000757F4">
        <w:rPr>
          <w:sz w:val="16"/>
        </w:rPr>
        <w:t xml:space="preserve">, it does help remove some of the disagreement and almost always strengthens policy. </w:t>
      </w:r>
      <w:r w:rsidRPr="00B6643E">
        <w:rPr>
          <w:rStyle w:val="StyleBoldUnderline"/>
          <w:highlight w:val="green"/>
        </w:rPr>
        <w:t>To consult effectively, Bush must involve both parties</w:t>
      </w:r>
      <w:r w:rsidRPr="000757F4">
        <w:rPr>
          <w:rStyle w:val="StyleBoldUnderline"/>
        </w:rPr>
        <w:t xml:space="preserve"> in Congress in the policymaking process. </w:t>
      </w:r>
      <w:r w:rsidRPr="00B6643E">
        <w:rPr>
          <w:rStyle w:val="StyleBoldUnderline"/>
          <w:highlight w:val="green"/>
        </w:rPr>
        <w:t>Consultation should take place</w:t>
      </w:r>
      <w:r w:rsidRPr="000757F4">
        <w:rPr>
          <w:rStyle w:val="StyleBoldUnderline"/>
        </w:rPr>
        <w:t xml:space="preserve">, to the extent feasible, </w:t>
      </w:r>
      <w:r w:rsidRPr="00B6643E">
        <w:rPr>
          <w:rStyle w:val="StyleBoldUnderline"/>
          <w:highlight w:val="green"/>
        </w:rPr>
        <w:t>prior to administration decisions</w:t>
      </w:r>
      <w:r w:rsidRPr="000757F4">
        <w:rPr>
          <w:rStyle w:val="StyleBoldUnderline"/>
        </w:rPr>
        <w:t xml:space="preserve"> to ensure administration officials consider the perspectives of Congress seriously and respond to </w:t>
      </w:r>
      <w:proofErr w:type="spellStart"/>
      <w:r w:rsidRPr="000757F4">
        <w:rPr>
          <w:rStyle w:val="StyleBoldUnderline"/>
        </w:rPr>
        <w:t>congres</w:t>
      </w:r>
      <w:proofErr w:type="spellEnd"/>
      <w:r w:rsidRPr="000757F4">
        <w:rPr>
          <w:rStyle w:val="StyleBoldUnderline"/>
        </w:rPr>
        <w:t xml:space="preserve">- </w:t>
      </w:r>
      <w:proofErr w:type="spellStart"/>
      <w:r w:rsidRPr="000757F4">
        <w:rPr>
          <w:rStyle w:val="StyleBoldUnderline"/>
        </w:rPr>
        <w:t>sional</w:t>
      </w:r>
      <w:proofErr w:type="spellEnd"/>
      <w:r w:rsidRPr="000757F4">
        <w:rPr>
          <w:rStyle w:val="StyleBoldUnderline"/>
        </w:rPr>
        <w:t xml:space="preserve"> concerns.</w:t>
      </w:r>
    </w:p>
    <w:p w14:paraId="2349BB35" w14:textId="77777777" w:rsidR="00676AD0" w:rsidRDefault="00676AD0" w:rsidP="00DF6425">
      <w:pPr>
        <w:rPr>
          <w:b/>
        </w:rPr>
      </w:pPr>
    </w:p>
    <w:p w14:paraId="5F8597AB" w14:textId="5B121372" w:rsidR="00DF6425" w:rsidRPr="008D3080" w:rsidRDefault="00676AD0" w:rsidP="00DF6425">
      <w:pPr>
        <w:rPr>
          <w:rStyle w:val="StyleStyleBold12pt"/>
          <w:sz w:val="22"/>
        </w:rPr>
      </w:pPr>
      <w:r>
        <w:rPr>
          <w:b/>
        </w:rPr>
        <w:t xml:space="preserve">CP is </w:t>
      </w:r>
      <w:proofErr w:type="gramStart"/>
      <w:r>
        <w:rPr>
          <w:b/>
        </w:rPr>
        <w:t>key</w:t>
      </w:r>
      <w:proofErr w:type="gramEnd"/>
      <w:r>
        <w:rPr>
          <w:b/>
        </w:rPr>
        <w:t xml:space="preserve"> to engagement</w:t>
      </w:r>
    </w:p>
    <w:p w14:paraId="23186DB0" w14:textId="77777777" w:rsidR="00DF6425" w:rsidRPr="00C00E80" w:rsidRDefault="00DF6425" w:rsidP="00DF6425">
      <w:pPr>
        <w:rPr>
          <w:b/>
        </w:rPr>
      </w:pPr>
      <w:r w:rsidRPr="0084279F">
        <w:rPr>
          <w:rStyle w:val="StyleStyleBold12pt"/>
          <w:sz w:val="22"/>
        </w:rPr>
        <w:t xml:space="preserve">Hamilton 2 </w:t>
      </w:r>
      <w:r w:rsidRPr="0084279F">
        <w:rPr>
          <w:rStyle w:val="StyleStyleBold12pt"/>
          <w:b w:val="0"/>
          <w:sz w:val="22"/>
        </w:rPr>
        <w:t>(Lee H., president and director of the Woodrow Wilson International Center for Scholars, vice chairman of the 9/11 Commission, serves on the President's Homeland Security Advisory Council, previously served in the United States House of Representatives for 34 years, co-chair of the Iraq Study Group, with Jordan Tama, formerly special assistant to the director at the Woodrow Wilson Center, a graduate student at the Woodrow Wilson School of Public and International Affairs at Princeton University, A creative tension: the foreign policy roles of the President and Congress, Washington, D.C.: Woodrow Wilson Center Press, pg. 47-48)</w:t>
      </w:r>
    </w:p>
    <w:p w14:paraId="7B34C85C" w14:textId="77777777" w:rsidR="00DF6425" w:rsidRDefault="00DF6425" w:rsidP="00DF6425">
      <w:pPr>
        <w:rPr>
          <w:sz w:val="16"/>
        </w:rPr>
      </w:pPr>
      <w:r w:rsidRPr="00EC520B">
        <w:rPr>
          <w:rStyle w:val="StyleBoldUnderline"/>
        </w:rPr>
        <w:t xml:space="preserve">To foster bipartisanship, </w:t>
      </w:r>
      <w:r w:rsidRPr="00B6643E">
        <w:rPr>
          <w:rStyle w:val="StyleBoldUnderline"/>
          <w:highlight w:val="green"/>
        </w:rPr>
        <w:t>the president should work with Congress to build</w:t>
      </w:r>
      <w:r w:rsidRPr="00EC520B">
        <w:rPr>
          <w:sz w:val="16"/>
        </w:rPr>
        <w:t xml:space="preserve"> upon the </w:t>
      </w:r>
      <w:r w:rsidRPr="00EC520B">
        <w:rPr>
          <w:rStyle w:val="StyleBoldUnderline"/>
        </w:rPr>
        <w:t xml:space="preserve">areas of </w:t>
      </w:r>
      <w:r w:rsidRPr="00B6643E">
        <w:rPr>
          <w:rStyle w:val="StyleBoldUnderline"/>
          <w:highlight w:val="green"/>
        </w:rPr>
        <w:t>broad agreement in U.S. foreign policy</w:t>
      </w:r>
      <w:r w:rsidRPr="00EC520B">
        <w:rPr>
          <w:rStyle w:val="StyleBoldUnderline"/>
        </w:rPr>
        <w:t xml:space="preserve">. Despite significant disagreements over tactics, </w:t>
      </w:r>
      <w:r w:rsidRPr="00B6643E">
        <w:rPr>
          <w:rStyle w:val="StyleBoldUnderline"/>
          <w:highlight w:val="green"/>
        </w:rPr>
        <w:t>there is a substantial</w:t>
      </w:r>
      <w:r w:rsidRPr="00EC520B">
        <w:rPr>
          <w:rStyle w:val="StyleBoldUnderline"/>
        </w:rPr>
        <w:t xml:space="preserve"> national </w:t>
      </w:r>
      <w:r w:rsidRPr="00B6643E">
        <w:rPr>
          <w:rStyle w:val="StyleBoldUnderline"/>
          <w:highlight w:val="green"/>
        </w:rPr>
        <w:t>consensus on</w:t>
      </w:r>
      <w:r w:rsidRPr="00EC520B">
        <w:rPr>
          <w:sz w:val="16"/>
        </w:rPr>
        <w:t xml:space="preserve"> several </w:t>
      </w:r>
      <w:r w:rsidRPr="00EC520B">
        <w:rPr>
          <w:rStyle w:val="StyleBoldUnderline"/>
        </w:rPr>
        <w:t xml:space="preserve">central </w:t>
      </w:r>
      <w:r w:rsidRPr="00B6643E">
        <w:rPr>
          <w:rStyle w:val="StyleBoldUnderline"/>
          <w:highlight w:val="green"/>
        </w:rPr>
        <w:t>foreign policy principles</w:t>
      </w:r>
      <w:r w:rsidRPr="00EC520B">
        <w:rPr>
          <w:rStyle w:val="StyleBoldUnderline"/>
        </w:rPr>
        <w:t xml:space="preserve"> and objectives. </w:t>
      </w:r>
      <w:r w:rsidRPr="00B6643E">
        <w:rPr>
          <w:rStyle w:val="StyleBoldUnderline"/>
          <w:highlight w:val="green"/>
        </w:rPr>
        <w:t>The president should</w:t>
      </w:r>
      <w:r w:rsidRPr="00EC520B">
        <w:rPr>
          <w:rStyle w:val="StyleBoldUnderline"/>
        </w:rPr>
        <w:t xml:space="preserve"> </w:t>
      </w:r>
      <w:r w:rsidRPr="00B6643E">
        <w:rPr>
          <w:rStyle w:val="StyleBoldUnderline"/>
          <w:highlight w:val="green"/>
        </w:rPr>
        <w:t>work to solidify and expand</w:t>
      </w:r>
      <w:r w:rsidRPr="00EC520B">
        <w:rPr>
          <w:rStyle w:val="StyleBoldUnderline"/>
        </w:rPr>
        <w:t xml:space="preserve"> public </w:t>
      </w:r>
      <w:r w:rsidRPr="00B6643E">
        <w:rPr>
          <w:rStyle w:val="StyleBoldUnderline"/>
          <w:highlight w:val="green"/>
        </w:rPr>
        <w:t>support and congressional coalitions</w:t>
      </w:r>
      <w:r w:rsidRPr="00EC520B">
        <w:rPr>
          <w:rStyle w:val="StyleBoldUnderline"/>
        </w:rPr>
        <w:t xml:space="preserve"> around these</w:t>
      </w:r>
      <w:r w:rsidRPr="00EC520B">
        <w:rPr>
          <w:sz w:val="16"/>
        </w:rPr>
        <w:t xml:space="preserve"> core principles and goals. </w:t>
      </w:r>
      <w:r w:rsidRPr="00EC520B">
        <w:rPr>
          <w:rStyle w:val="StyleBoldUnderline"/>
        </w:rPr>
        <w:t xml:space="preserve">From that solid base, </w:t>
      </w:r>
      <w:r w:rsidRPr="00B6643E">
        <w:rPr>
          <w:rStyle w:val="StyleBoldUnderline"/>
          <w:highlight w:val="green"/>
        </w:rPr>
        <w:t>he can branch out to gain backing</w:t>
      </w:r>
      <w:r w:rsidRPr="00EC520B">
        <w:rPr>
          <w:rStyle w:val="StyleBoldUnderline"/>
        </w:rPr>
        <w:t xml:space="preserve"> for his policies</w:t>
      </w:r>
      <w:r w:rsidRPr="00EC520B">
        <w:rPr>
          <w:sz w:val="16"/>
        </w:rPr>
        <w:t xml:space="preserve"> on more specific or controversial issues. </w:t>
      </w:r>
      <w:r w:rsidRPr="00B6643E">
        <w:rPr>
          <w:rStyle w:val="StyleBoldUnderline"/>
          <w:highlight w:val="green"/>
        </w:rPr>
        <w:t>The fundamental principle</w:t>
      </w:r>
      <w:r w:rsidRPr="00EC520B">
        <w:rPr>
          <w:rStyle w:val="StyleBoldUnderline"/>
        </w:rPr>
        <w:t xml:space="preserve"> that should guide the president's approach to foreign policy </w:t>
      </w:r>
      <w:r w:rsidRPr="00B6643E">
        <w:rPr>
          <w:rStyle w:val="StyleBoldUnderline"/>
          <w:highlight w:val="green"/>
        </w:rPr>
        <w:t xml:space="preserve">is that </w:t>
      </w:r>
      <w:r w:rsidRPr="00B6643E">
        <w:rPr>
          <w:rStyle w:val="Emphasis"/>
          <w:highlight w:val="green"/>
        </w:rPr>
        <w:t>U.S. engagement</w:t>
      </w:r>
      <w:r w:rsidRPr="00EC520B">
        <w:rPr>
          <w:rStyle w:val="StyleBoldUnderline"/>
        </w:rPr>
        <w:t xml:space="preserve"> and leadership </w:t>
      </w:r>
      <w:r w:rsidRPr="00B6643E">
        <w:rPr>
          <w:rStyle w:val="StyleBoldUnderline"/>
          <w:highlight w:val="green"/>
        </w:rPr>
        <w:t>are essential to promote</w:t>
      </w:r>
      <w:r w:rsidRPr="00EC520B">
        <w:rPr>
          <w:rStyle w:val="StyleBoldUnderline"/>
        </w:rPr>
        <w:t xml:space="preserve"> American </w:t>
      </w:r>
      <w:r w:rsidRPr="00B6643E">
        <w:rPr>
          <w:rStyle w:val="StyleBoldUnderline"/>
          <w:highlight w:val="green"/>
        </w:rPr>
        <w:t>national interests</w:t>
      </w:r>
      <w:r w:rsidRPr="00EC520B">
        <w:rPr>
          <w:sz w:val="16"/>
        </w:rPr>
        <w:t>. Most Americans recognize that th</w:t>
      </w:r>
      <w:r w:rsidRPr="00EC520B">
        <w:rPr>
          <w:rStyle w:val="StyleBoldUnderline"/>
        </w:rPr>
        <w:t>e United States has a special responsibility and opportunity to make the world a better and safer place</w:t>
      </w:r>
      <w:r w:rsidRPr="00EC520B">
        <w:rPr>
          <w:sz w:val="16"/>
        </w:rPr>
        <w:t>—by marshaling the forces of peace and progress, combating international terrorism, extending the benefits of the global economy, and strengthening democratic ideals and practices. At the same time, the president must be sensitive to the limits of our involvement. Our engagement must be selective, closely tied to our interests and opportunities.</w:t>
      </w:r>
    </w:p>
    <w:p w14:paraId="1CF34702" w14:textId="77777777" w:rsidR="00676AD0" w:rsidRPr="00EC520B" w:rsidRDefault="00676AD0" w:rsidP="00DF6425">
      <w:pPr>
        <w:rPr>
          <w:sz w:val="16"/>
        </w:rPr>
      </w:pPr>
    </w:p>
    <w:p w14:paraId="32F75FF1" w14:textId="77777777" w:rsidR="00DF6425" w:rsidRPr="00DF6425" w:rsidRDefault="00DF6425" w:rsidP="00DF6425">
      <w:pPr>
        <w:pStyle w:val="Heading3"/>
        <w:rPr>
          <w:szCs w:val="32"/>
        </w:rPr>
      </w:pPr>
      <w:r w:rsidRPr="00DF6425">
        <w:rPr>
          <w:rStyle w:val="StyleBoldUnderline"/>
          <w:b/>
          <w:sz w:val="32"/>
          <w:szCs w:val="32"/>
        </w:rPr>
        <w:lastRenderedPageBreak/>
        <w:t>2NC Normal Means</w:t>
      </w:r>
    </w:p>
    <w:p w14:paraId="341F3974" w14:textId="77777777" w:rsidR="00DF6425" w:rsidRDefault="00DF6425" w:rsidP="00DF6425">
      <w:pPr>
        <w:rPr>
          <w:b/>
        </w:rPr>
      </w:pPr>
    </w:p>
    <w:p w14:paraId="4679252C" w14:textId="5F80D98C" w:rsidR="00DF6425" w:rsidRPr="008D3080" w:rsidRDefault="00DF6425" w:rsidP="00DF6425">
      <w:pPr>
        <w:rPr>
          <w:b/>
        </w:rPr>
      </w:pPr>
      <w:r w:rsidRPr="00DF6425">
        <w:rPr>
          <w:b/>
        </w:rPr>
        <w:t>Normal means is presidential action—we don’t support gendered language</w:t>
      </w:r>
    </w:p>
    <w:p w14:paraId="3093EDC4" w14:textId="77777777" w:rsidR="00DF6425" w:rsidRPr="0084279F" w:rsidRDefault="00DF6425" w:rsidP="00DF6425">
      <w:pPr>
        <w:rPr>
          <w:b/>
        </w:rPr>
      </w:pPr>
      <w:r w:rsidRPr="0084279F">
        <w:rPr>
          <w:rStyle w:val="StyleStyleBold12pt"/>
          <w:sz w:val="22"/>
        </w:rPr>
        <w:t xml:space="preserve">Hamilton 2 </w:t>
      </w:r>
      <w:r w:rsidRPr="0084279F">
        <w:rPr>
          <w:rStyle w:val="StyleStyleBold12pt"/>
          <w:b w:val="0"/>
          <w:sz w:val="22"/>
        </w:rPr>
        <w:t>(Lee H., president and director of the Woodrow Wilson International Center for Scholars, vice chairman of the 9/11 Commission, serves on the President's Homeland Security Advisory Council, previously served in the United States House of Representatives for 34 years, co-chair of the Iraq Study Group, with Jordan Tama, formerly special assistant to the director at the Woodrow Wilson Center, a graduate student at the Woodrow Wilson School of Public and International Affairs at Princeton University, A creative tension: the foreign policy roles of the President and Congress, Washington, D.C.: Woodrow Wilson Center Press, pg. 41-42)</w:t>
      </w:r>
    </w:p>
    <w:p w14:paraId="36153772" w14:textId="77777777" w:rsidR="00DF6425" w:rsidRPr="00B8410A" w:rsidRDefault="00DF6425" w:rsidP="00DF6425">
      <w:r w:rsidRPr="00B6643E">
        <w:rPr>
          <w:rStyle w:val="UnderlineChar"/>
          <w:highlight w:val="green"/>
        </w:rPr>
        <w:t>The president remains the most important foreign policy maker</w:t>
      </w:r>
      <w:r w:rsidRPr="00F11FC1">
        <w:rPr>
          <w:rStyle w:val="UnderlineChar"/>
        </w:rPr>
        <w:t xml:space="preserve">. Only </w:t>
      </w:r>
      <w:r w:rsidRPr="00F11FC1">
        <w:rPr>
          <w:rStyle w:val="UnderlineChar"/>
          <w:strike/>
        </w:rPr>
        <w:t>he</w:t>
      </w:r>
      <w:r w:rsidRPr="00F11FC1">
        <w:rPr>
          <w:rStyle w:val="UnderlineChar"/>
        </w:rPr>
        <w:t xml:space="preserve"> is accountable to</w:t>
      </w:r>
      <w:r w:rsidRPr="00F11FC1">
        <w:rPr>
          <w:sz w:val="16"/>
        </w:rPr>
        <w:t xml:space="preserve">, and speaks for, </w:t>
      </w:r>
      <w:r w:rsidRPr="00F11FC1">
        <w:rPr>
          <w:rStyle w:val="UnderlineChar"/>
        </w:rPr>
        <w:t>all Americans, and</w:t>
      </w:r>
      <w:r w:rsidRPr="00F11FC1">
        <w:rPr>
          <w:sz w:val="16"/>
        </w:rPr>
        <w:t xml:space="preserve"> only he </w:t>
      </w:r>
      <w:r w:rsidRPr="00F11FC1">
        <w:rPr>
          <w:rStyle w:val="UnderlineChar"/>
        </w:rPr>
        <w:t>can rally public or international support to a foreign policy cause.</w:t>
      </w:r>
      <w:r w:rsidRPr="00F11FC1">
        <w:rPr>
          <w:sz w:val="16"/>
        </w:rPr>
        <w:t xml:space="preserve"> The president's </w:t>
      </w:r>
      <w:r w:rsidRPr="00F11FC1">
        <w:rPr>
          <w:rStyle w:val="UnderlineChar"/>
        </w:rPr>
        <w:t>command of the bully pulpit gives</w:t>
      </w:r>
      <w:r w:rsidRPr="00F11FC1">
        <w:rPr>
          <w:sz w:val="16"/>
        </w:rPr>
        <w:t xml:space="preserve"> him an </w:t>
      </w:r>
      <w:r w:rsidRPr="00F11FC1">
        <w:rPr>
          <w:rStyle w:val="UnderlineChar"/>
        </w:rPr>
        <w:t xml:space="preserve">unrivaled power to influence the foreign policy debate. When he vigorously takes </w:t>
      </w:r>
      <w:r w:rsidRPr="00F11FC1">
        <w:rPr>
          <w:rStyle w:val="UnderlineChar"/>
          <w:strike/>
        </w:rPr>
        <w:t>his</w:t>
      </w:r>
      <w:r w:rsidRPr="00F11FC1">
        <w:rPr>
          <w:rStyle w:val="UnderlineChar"/>
        </w:rPr>
        <w:t xml:space="preserve"> case</w:t>
      </w:r>
      <w:r w:rsidRPr="00F11FC1">
        <w:rPr>
          <w:sz w:val="16"/>
        </w:rPr>
        <w:t xml:space="preserve"> on a major foreign policy issue </w:t>
      </w:r>
      <w:r w:rsidRPr="00F11FC1">
        <w:rPr>
          <w:rStyle w:val="UnderlineChar"/>
        </w:rPr>
        <w:t>to Congress and the American people, he usually wins their support.</w:t>
      </w:r>
      <w:r w:rsidRPr="00F11FC1">
        <w:rPr>
          <w:sz w:val="16"/>
        </w:rPr>
        <w:t xml:space="preserve"> Moreover, </w:t>
      </w:r>
      <w:r w:rsidRPr="00B6643E">
        <w:rPr>
          <w:rStyle w:val="UnderlineChar"/>
          <w:highlight w:val="green"/>
        </w:rPr>
        <w:t>though Congress plays an important role</w:t>
      </w:r>
      <w:r w:rsidRPr="00F11FC1">
        <w:rPr>
          <w:rStyle w:val="UnderlineChar"/>
        </w:rPr>
        <w:t xml:space="preserve"> in formulating foreign policy, </w:t>
      </w:r>
      <w:r w:rsidRPr="00B6643E">
        <w:rPr>
          <w:rStyle w:val="UnderlineChar"/>
          <w:highlight w:val="green"/>
        </w:rPr>
        <w:t>the president is responsible for its implementation</w:t>
      </w:r>
      <w:r w:rsidRPr="00F11FC1">
        <w:t>.</w:t>
      </w:r>
      <w:r w:rsidRPr="00F11FC1">
        <w:rPr>
          <w:sz w:val="16"/>
        </w:rPr>
        <w:t xml:space="preserve"> The president </w:t>
      </w:r>
      <w:r w:rsidRPr="00B6643E">
        <w:rPr>
          <w:rStyle w:val="UnderlineChar"/>
          <w:highlight w:val="green"/>
        </w:rPr>
        <w:t>directs our</w:t>
      </w:r>
      <w:r w:rsidRPr="00F11FC1">
        <w:rPr>
          <w:rStyle w:val="UnderlineChar"/>
        </w:rPr>
        <w:t xml:space="preserve"> nation's </w:t>
      </w:r>
      <w:r w:rsidRPr="00B6643E">
        <w:rPr>
          <w:rStyle w:val="UnderlineChar"/>
          <w:highlight w:val="green"/>
        </w:rPr>
        <w:t>diplomats, intelligence agencies, and armed services</w:t>
      </w:r>
      <w:r w:rsidRPr="00F11FC1">
        <w:rPr>
          <w:rStyle w:val="UnderlineChar"/>
        </w:rPr>
        <w:t>, and he negotiates with foreign leaders.</w:t>
      </w:r>
      <w:r w:rsidRPr="00F11FC1">
        <w:rPr>
          <w:sz w:val="16"/>
        </w:rPr>
        <w:t xml:space="preserve"> He has the primary responsibility for making foreign policy work. The United States can achieve little internationally without strong presidential leadership. </w:t>
      </w:r>
      <w:r w:rsidRPr="00B6643E">
        <w:rPr>
          <w:rStyle w:val="UnderlineChar"/>
          <w:highlight w:val="green"/>
        </w:rPr>
        <w:t>On rare occasions</w:t>
      </w:r>
      <w:r w:rsidRPr="00F11FC1">
        <w:rPr>
          <w:sz w:val="16"/>
        </w:rPr>
        <w:t xml:space="preserve"> in recent decades, </w:t>
      </w:r>
      <w:r w:rsidRPr="00B6643E">
        <w:rPr>
          <w:rStyle w:val="UnderlineChar"/>
          <w:highlight w:val="green"/>
        </w:rPr>
        <w:t>Congress has taken the lead</w:t>
      </w:r>
      <w:r w:rsidRPr="00F11FC1">
        <w:rPr>
          <w:rStyle w:val="UnderlineChar"/>
        </w:rPr>
        <w:t xml:space="preserve"> on foreign policy, </w:t>
      </w:r>
      <w:r w:rsidRPr="00B6643E">
        <w:rPr>
          <w:rStyle w:val="UnderlineChar"/>
          <w:highlight w:val="green"/>
        </w:rPr>
        <w:t>but most actions have followed a proposal by the president</w:t>
      </w:r>
      <w:r w:rsidRPr="00F11FC1">
        <w:rPr>
          <w:rStyle w:val="UnderlineChar"/>
        </w:rPr>
        <w:t>.</w:t>
      </w:r>
      <w:r w:rsidRPr="00F11FC1">
        <w:rPr>
          <w:sz w:val="16"/>
        </w:rPr>
        <w:t xml:space="preserve"> Consider the major foreign policy initiatives of the past sixty years. The president played the central role in nearly all of them:</w:t>
      </w:r>
    </w:p>
    <w:p w14:paraId="66FCCF94" w14:textId="77777777" w:rsidR="00DF6425" w:rsidRPr="00B8410A" w:rsidRDefault="00DF6425" w:rsidP="00DF6425"/>
    <w:p w14:paraId="1CEE35D6" w14:textId="6D26C798" w:rsidR="00DF6425" w:rsidRPr="008D3080" w:rsidRDefault="00DF6425" w:rsidP="00DF6425">
      <w:pPr>
        <w:rPr>
          <w:b/>
        </w:rPr>
      </w:pPr>
      <w:r w:rsidRPr="00DF6425">
        <w:rPr>
          <w:b/>
        </w:rPr>
        <w:t>Normal means isn’t consultation</w:t>
      </w:r>
    </w:p>
    <w:p w14:paraId="79940EAE" w14:textId="77777777" w:rsidR="00DF6425" w:rsidRPr="0084279F" w:rsidRDefault="00DF6425" w:rsidP="00DF6425">
      <w:pPr>
        <w:rPr>
          <w:b/>
        </w:rPr>
      </w:pPr>
      <w:r w:rsidRPr="0084279F">
        <w:rPr>
          <w:rStyle w:val="StyleStyleBold12pt"/>
          <w:sz w:val="22"/>
        </w:rPr>
        <w:t xml:space="preserve">Hamilton 2 </w:t>
      </w:r>
      <w:r w:rsidRPr="0084279F">
        <w:rPr>
          <w:rStyle w:val="StyleStyleBold12pt"/>
          <w:b w:val="0"/>
          <w:sz w:val="22"/>
        </w:rPr>
        <w:t>(Lee H., president and director of the Woodrow Wilson International Center for Scholars, vice chairman of the 9/11 Commission, serves on the President's Homeland Security Advisory Council, previously served in the United States House of Representatives for 34 years, co-chair of the Iraq Study Group, with Jordan Tama, formerly special assistant to the director at the Woodrow Wilson Center, a graduate student at the Woodrow Wilson School of Public and International Affairs at Princeton University, A creative tension: the foreign policy roles of the President and Congress, Washington, D.C.: Woodrow Wilson Center Press, pg. 77-8)</w:t>
      </w:r>
    </w:p>
    <w:p w14:paraId="40043567" w14:textId="77777777" w:rsidR="00DF6425" w:rsidRDefault="00DF6425" w:rsidP="00DF6425">
      <w:pPr>
        <w:rPr>
          <w:sz w:val="16"/>
        </w:rPr>
      </w:pPr>
      <w:r w:rsidRPr="00B6643E">
        <w:rPr>
          <w:rStyle w:val="UnderlineChar"/>
          <w:highlight w:val="green"/>
        </w:rPr>
        <w:t>There are few signs of improvement</w:t>
      </w:r>
      <w:r w:rsidRPr="00B7083C">
        <w:rPr>
          <w:rStyle w:val="UnderlineChar"/>
        </w:rPr>
        <w:t xml:space="preserve"> under</w:t>
      </w:r>
      <w:r w:rsidRPr="00B7083C">
        <w:rPr>
          <w:sz w:val="16"/>
        </w:rPr>
        <w:t xml:space="preserve"> President George W. </w:t>
      </w:r>
      <w:r w:rsidRPr="00B7083C">
        <w:rPr>
          <w:rStyle w:val="UnderlineChar"/>
        </w:rPr>
        <w:t>Bush.</w:t>
      </w:r>
      <w:r w:rsidRPr="00B7083C">
        <w:rPr>
          <w:sz w:val="16"/>
        </w:rPr>
        <w:t xml:space="preserve"> During his first months in office, members of </w:t>
      </w:r>
      <w:r w:rsidRPr="00B6643E">
        <w:rPr>
          <w:rStyle w:val="UnderlineChar"/>
          <w:highlight w:val="green"/>
        </w:rPr>
        <w:t>Congress criticized his administration for consulting inadequately</w:t>
      </w:r>
      <w:r w:rsidRPr="00B7083C">
        <w:rPr>
          <w:rStyle w:val="UnderlineChar"/>
        </w:rPr>
        <w:t xml:space="preserve"> on its plans to transform the military</w:t>
      </w:r>
      <w:r w:rsidRPr="00B7083C">
        <w:rPr>
          <w:sz w:val="16"/>
        </w:rPr>
        <w:t xml:space="preserve"> and withdraw U.S. support for the Kyoto Protocol on climate change. </w:t>
      </w:r>
      <w:r w:rsidRPr="00B6643E">
        <w:rPr>
          <w:rStyle w:val="UnderlineChar"/>
          <w:highlight w:val="green"/>
        </w:rPr>
        <w:t>Following</w:t>
      </w:r>
      <w:r w:rsidRPr="00B7083C">
        <w:rPr>
          <w:rStyle w:val="UnderlineChar"/>
        </w:rPr>
        <w:t xml:space="preserve"> the </w:t>
      </w:r>
      <w:r w:rsidRPr="00B6643E">
        <w:rPr>
          <w:rStyle w:val="UnderlineChar"/>
          <w:highlight w:val="green"/>
        </w:rPr>
        <w:t>September 2001</w:t>
      </w:r>
      <w:r w:rsidRPr="00B7083C">
        <w:rPr>
          <w:sz w:val="16"/>
        </w:rPr>
        <w:t xml:space="preserve"> terrorist </w:t>
      </w:r>
      <w:r w:rsidRPr="00B7083C">
        <w:rPr>
          <w:rStyle w:val="UnderlineChar"/>
        </w:rPr>
        <w:t>attacks, members</w:t>
      </w:r>
      <w:r w:rsidRPr="00B7083C">
        <w:rPr>
          <w:sz w:val="16"/>
        </w:rPr>
        <w:t xml:space="preserve"> generally praised the president's leadership, but some </w:t>
      </w:r>
      <w:r w:rsidRPr="00B7083C">
        <w:rPr>
          <w:rStyle w:val="UnderlineChar"/>
        </w:rPr>
        <w:t>complained</w:t>
      </w:r>
      <w:r w:rsidRPr="00B7083C">
        <w:rPr>
          <w:sz w:val="16"/>
        </w:rPr>
        <w:t xml:space="preserve"> that </w:t>
      </w:r>
      <w:r w:rsidRPr="00B6643E">
        <w:rPr>
          <w:rStyle w:val="UnderlineChar"/>
          <w:highlight w:val="green"/>
        </w:rPr>
        <w:t>the administration did not brief members sufficiently</w:t>
      </w:r>
      <w:r w:rsidRPr="00B7083C">
        <w:rPr>
          <w:rStyle w:val="UnderlineChar"/>
        </w:rPr>
        <w:t xml:space="preserve"> on its intelligence information</w:t>
      </w:r>
      <w:r w:rsidRPr="00B7083C">
        <w:rPr>
          <w:sz w:val="16"/>
        </w:rPr>
        <w:t xml:space="preserve"> and its plans to respond to the attacks. Members were particularly angered by Bush's decision in October 2001 to restrict intelligence briefings to just eight congressional leaders. A bipartisan congressional outcry caused the administration to restore access to the briefings to a larger number of members. </w:t>
      </w:r>
      <w:r w:rsidRPr="00B6643E">
        <w:rPr>
          <w:rStyle w:val="UnderlineChar"/>
          <w:highlight w:val="green"/>
        </w:rPr>
        <w:t>Bush also failed to involve Congress in his</w:t>
      </w:r>
      <w:r w:rsidRPr="00B7083C">
        <w:rPr>
          <w:rStyle w:val="UnderlineChar"/>
        </w:rPr>
        <w:t xml:space="preserve"> controversial </w:t>
      </w:r>
      <w:r w:rsidRPr="00B6643E">
        <w:rPr>
          <w:rStyle w:val="UnderlineChar"/>
          <w:highlight w:val="green"/>
        </w:rPr>
        <w:t>decision to authorize military tribunals</w:t>
      </w:r>
      <w:r w:rsidRPr="00B7083C">
        <w:rPr>
          <w:rStyle w:val="UnderlineChar"/>
        </w:rPr>
        <w:t xml:space="preserve"> to try suspected terrorists.</w:t>
      </w:r>
      <w:r w:rsidRPr="00B7083C">
        <w:rPr>
          <w:sz w:val="16"/>
        </w:rPr>
        <w:t xml:space="preserve"> As the war on terrorism entered a new phase in early 2002 after the U.S. victories in Afghanistan, </w:t>
      </w:r>
      <w:r w:rsidRPr="00B7083C">
        <w:rPr>
          <w:rStyle w:val="UnderlineChar"/>
        </w:rPr>
        <w:t xml:space="preserve">members of </w:t>
      </w:r>
      <w:r w:rsidRPr="00B6643E">
        <w:rPr>
          <w:rStyle w:val="UnderlineChar"/>
          <w:highlight w:val="green"/>
        </w:rPr>
        <w:t>Congress voiced frustration that the</w:t>
      </w:r>
      <w:r w:rsidRPr="00B7083C">
        <w:rPr>
          <w:rStyle w:val="UnderlineChar"/>
        </w:rPr>
        <w:t xml:space="preserve"> Bush </w:t>
      </w:r>
      <w:r w:rsidRPr="00B6643E">
        <w:rPr>
          <w:rStyle w:val="UnderlineChar"/>
          <w:highlight w:val="green"/>
        </w:rPr>
        <w:t>administration was asking for huge increases in</w:t>
      </w:r>
      <w:r w:rsidRPr="00B7083C">
        <w:rPr>
          <w:rStyle w:val="UnderlineChar"/>
        </w:rPr>
        <w:t xml:space="preserve"> defense </w:t>
      </w:r>
      <w:r w:rsidRPr="00B6643E">
        <w:rPr>
          <w:rStyle w:val="UnderlineChar"/>
          <w:highlight w:val="green"/>
        </w:rPr>
        <w:t>spending without explaining</w:t>
      </w:r>
      <w:r w:rsidRPr="00B7083C">
        <w:rPr>
          <w:rStyle w:val="UnderlineChar"/>
        </w:rPr>
        <w:t xml:space="preserve"> its </w:t>
      </w:r>
      <w:r w:rsidRPr="00B6643E">
        <w:rPr>
          <w:rStyle w:val="UnderlineChar"/>
          <w:highlight w:val="green"/>
        </w:rPr>
        <w:t>long-term goals</w:t>
      </w:r>
      <w:r w:rsidRPr="00B7083C">
        <w:rPr>
          <w:sz w:val="16"/>
        </w:rPr>
        <w:t xml:space="preserve"> for the war. Senate Majority Leader Tom Daschle said, "Before we make commitments in resources, I think we need to have a clearer understanding of what the direction [of the war] will be." Members from both parties also urged the administration to consult with Congress more frequently on its plans to topple Saddam Hussein.</w:t>
      </w:r>
    </w:p>
    <w:p w14:paraId="2CEBECA3" w14:textId="77777777" w:rsidR="00DF6425" w:rsidRPr="00B7083C" w:rsidRDefault="00DF6425" w:rsidP="00DF6425">
      <w:pPr>
        <w:rPr>
          <w:sz w:val="16"/>
        </w:rPr>
      </w:pPr>
    </w:p>
    <w:p w14:paraId="31406605" w14:textId="77777777" w:rsidR="000757F4" w:rsidRPr="00DF6425" w:rsidRDefault="000757F4" w:rsidP="000757F4">
      <w:pPr>
        <w:pStyle w:val="Heading3"/>
        <w:rPr>
          <w:rStyle w:val="StyleBoldUnderline"/>
          <w:b/>
          <w:sz w:val="32"/>
          <w:szCs w:val="32"/>
        </w:rPr>
      </w:pPr>
      <w:r w:rsidRPr="00DF6425">
        <w:rPr>
          <w:rStyle w:val="StyleBoldUnderline"/>
          <w:b/>
          <w:sz w:val="32"/>
          <w:szCs w:val="32"/>
        </w:rPr>
        <w:lastRenderedPageBreak/>
        <w:t>2NC—Politics NB</w:t>
      </w:r>
    </w:p>
    <w:p w14:paraId="0E969214" w14:textId="77777777" w:rsidR="000757F4" w:rsidRDefault="000757F4" w:rsidP="000757F4">
      <w:pPr>
        <w:rPr>
          <w:b/>
        </w:rPr>
      </w:pPr>
    </w:p>
    <w:p w14:paraId="53061745" w14:textId="03C3F61A" w:rsidR="000757F4" w:rsidRPr="008D3080" w:rsidRDefault="000757F4" w:rsidP="000757F4">
      <w:pPr>
        <w:rPr>
          <w:rStyle w:val="StyleStyleBold12pt"/>
          <w:sz w:val="22"/>
        </w:rPr>
      </w:pPr>
      <w:r w:rsidRPr="00DF6425">
        <w:rPr>
          <w:b/>
        </w:rPr>
        <w:t>Empirics prove bad consultation triggers congressional backlash</w:t>
      </w:r>
    </w:p>
    <w:p w14:paraId="2BB7877C" w14:textId="77777777" w:rsidR="000757F4" w:rsidRPr="0084279F" w:rsidRDefault="000757F4" w:rsidP="000757F4">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3AD57C95" w14:textId="77777777" w:rsidR="000757F4" w:rsidRDefault="000757F4" w:rsidP="000757F4">
      <w:pPr>
        <w:rPr>
          <w:rStyle w:val="StyleBoldUnderline"/>
        </w:rPr>
      </w:pPr>
      <w:r w:rsidRPr="007C78B9">
        <w:rPr>
          <w:sz w:val="16"/>
        </w:rPr>
        <w:t xml:space="preserve">More recently, the </w:t>
      </w:r>
      <w:r w:rsidRPr="00331EBA">
        <w:rPr>
          <w:rStyle w:val="StyleBoldUnderline"/>
          <w:highlight w:val="green"/>
        </w:rPr>
        <w:t>Clinton</w:t>
      </w:r>
      <w:r w:rsidRPr="007C78B9">
        <w:rPr>
          <w:sz w:val="16"/>
        </w:rPr>
        <w:t xml:space="preserve"> administration has </w:t>
      </w:r>
      <w:r w:rsidRPr="00331EBA">
        <w:rPr>
          <w:rStyle w:val="StyleBoldUnderline"/>
          <w:highlight w:val="green"/>
        </w:rPr>
        <w:t>consulted poorly</w:t>
      </w:r>
      <w:r w:rsidRPr="007C78B9">
        <w:rPr>
          <w:sz w:val="16"/>
        </w:rPr>
        <w:t xml:space="preserve"> on a number of important issues. Perhaps </w:t>
      </w:r>
      <w:r w:rsidRPr="00331EBA">
        <w:rPr>
          <w:rStyle w:val="StyleBoldUnderline"/>
          <w:highlight w:val="green"/>
        </w:rPr>
        <w:t>the most politically damaging example involved</w:t>
      </w:r>
      <w:r w:rsidRPr="007C78B9">
        <w:rPr>
          <w:sz w:val="16"/>
        </w:rPr>
        <w:t xml:space="preserve"> our intervention in </w:t>
      </w:r>
      <w:r w:rsidRPr="00331EBA">
        <w:rPr>
          <w:rStyle w:val="StyleBoldUnderline"/>
          <w:highlight w:val="green"/>
        </w:rPr>
        <w:t>Somalia</w:t>
      </w:r>
      <w:r w:rsidRPr="00331EBA">
        <w:rPr>
          <w:sz w:val="16"/>
          <w:highlight w:val="green"/>
        </w:rPr>
        <w:t>.</w:t>
      </w:r>
      <w:r w:rsidRPr="007C78B9">
        <w:rPr>
          <w:sz w:val="16"/>
        </w:rPr>
        <w:t xml:space="preserve"> In October, 1993, eighteen American soldiers were killed in Somalia during a botched military operation. The tragedy created a media furor, which called for some explanation. Secretary of Defense </w:t>
      </w:r>
      <w:r w:rsidRPr="007C78B9">
        <w:rPr>
          <w:rStyle w:val="StyleBoldUnderline"/>
        </w:rPr>
        <w:t>Les Aspin</w:t>
      </w:r>
      <w:r w:rsidRPr="007C78B9">
        <w:rPr>
          <w:sz w:val="16"/>
        </w:rPr>
        <w:t xml:space="preserve"> and Secretary of State Warren Christopher </w:t>
      </w:r>
      <w:r w:rsidRPr="007C78B9">
        <w:rPr>
          <w:rStyle w:val="StyleBoldUnderline"/>
        </w:rPr>
        <w:t xml:space="preserve">came to Capitol Hill to brief Members on what had happened, but the </w:t>
      </w:r>
      <w:r w:rsidRPr="00331EBA">
        <w:rPr>
          <w:rStyle w:val="StyleBoldUnderline"/>
          <w:highlight w:val="green"/>
        </w:rPr>
        <w:t>briefing failed to explain how the administration planned to proceed</w:t>
      </w:r>
      <w:r w:rsidRPr="007C78B9">
        <w:rPr>
          <w:rStyle w:val="StyleBoldUnderline"/>
        </w:rPr>
        <w:t xml:space="preserve">. No real consultation took place because the administration had no policy proposals to discuss. </w:t>
      </w:r>
      <w:r w:rsidRPr="00331EBA">
        <w:rPr>
          <w:rStyle w:val="StyleBoldUnderline"/>
          <w:highlight w:val="green"/>
        </w:rPr>
        <w:t>The briefing inflamed congressional criticism</w:t>
      </w:r>
      <w:r w:rsidRPr="007C78B9">
        <w:rPr>
          <w:rStyle w:val="StyleBoldUnderline"/>
        </w:rPr>
        <w:t xml:space="preserve"> of the administration's policy,</w:t>
      </w:r>
      <w:r w:rsidRPr="007C78B9">
        <w:rPr>
          <w:sz w:val="16"/>
        </w:rPr>
        <w:t xml:space="preserve"> and cost Les Aspin his job. Consultation has not been good on our military involvement in Bosnia and Kosovo. Following the end of the war in Bosnia, in late 1995, the Clinton administration decided the U.S. would participate in a NATO-led deployment of peacekeepers. </w:t>
      </w:r>
      <w:r w:rsidRPr="007C78B9">
        <w:rPr>
          <w:rStyle w:val="StyleBoldUnderline"/>
        </w:rPr>
        <w:t>The administration did not adequately consult Congress on the decision</w:t>
      </w:r>
      <w:r w:rsidRPr="007C78B9">
        <w:rPr>
          <w:sz w:val="16"/>
        </w:rPr>
        <w:t xml:space="preserve">, and the President did not explain in a comprehensive manner the purpose of our engagement. </w:t>
      </w:r>
      <w:r w:rsidRPr="00331EBA">
        <w:rPr>
          <w:rStyle w:val="StyleBoldUnderline"/>
          <w:highlight w:val="green"/>
        </w:rPr>
        <w:t>The President</w:t>
      </w:r>
      <w:r w:rsidRPr="007C78B9">
        <w:rPr>
          <w:sz w:val="16"/>
        </w:rPr>
        <w:t xml:space="preserve"> also </w:t>
      </w:r>
      <w:r w:rsidRPr="00331EBA">
        <w:rPr>
          <w:rStyle w:val="StyleBoldUnderline"/>
          <w:highlight w:val="green"/>
        </w:rPr>
        <w:t>misled Congress</w:t>
      </w:r>
      <w:r w:rsidRPr="007C78B9">
        <w:rPr>
          <w:sz w:val="16"/>
        </w:rPr>
        <w:t xml:space="preserve"> by saying the deployment would only be for a year, even though such a short time frame was unrealistic. Then, one year later, while Congress was out of session after the 1996 election, the President decided to continue the deployment of U.S. troops in Bosnia for another year and a half. </w:t>
      </w:r>
      <w:r w:rsidRPr="00331EBA">
        <w:rPr>
          <w:rStyle w:val="StyleBoldUnderline"/>
          <w:highlight w:val="green"/>
        </w:rPr>
        <w:t>Many</w:t>
      </w:r>
      <w:r w:rsidRPr="007C78B9">
        <w:rPr>
          <w:rStyle w:val="StyleBoldUnderline"/>
        </w:rPr>
        <w:t xml:space="preserve"> in Congress </w:t>
      </w:r>
      <w:r w:rsidRPr="00331EBA">
        <w:rPr>
          <w:rStyle w:val="StyleBoldUnderline"/>
          <w:highlight w:val="green"/>
        </w:rPr>
        <w:t>believed the decision was intentionally mad</w:t>
      </w:r>
      <w:r w:rsidRPr="007C78B9">
        <w:rPr>
          <w:rStyle w:val="StyleBoldUnderline"/>
        </w:rPr>
        <w:t xml:space="preserve">e at a time </w:t>
      </w:r>
      <w:r w:rsidRPr="00331EBA">
        <w:rPr>
          <w:rStyle w:val="StyleBoldUnderline"/>
          <w:highlight w:val="green"/>
        </w:rPr>
        <w:t>when Congress could not oppose it</w:t>
      </w:r>
      <w:r w:rsidRPr="007C78B9">
        <w:rPr>
          <w:rStyle w:val="StyleBoldUnderline"/>
        </w:rPr>
        <w:t xml:space="preserve">. The administration managed to get its way on this issue despite poor consultation, but </w:t>
      </w:r>
      <w:r w:rsidRPr="00331EBA">
        <w:rPr>
          <w:rStyle w:val="StyleBoldUnderline"/>
          <w:highlight w:val="green"/>
        </w:rPr>
        <w:t>it paid a high price in lost good will</w:t>
      </w:r>
      <w:r w:rsidRPr="007C78B9">
        <w:rPr>
          <w:rStyle w:val="StyleBoldUnderline"/>
        </w:rPr>
        <w:t xml:space="preserve"> of many Members.</w:t>
      </w:r>
      <w:r w:rsidRPr="007C78B9">
        <w:rPr>
          <w:sz w:val="16"/>
        </w:rPr>
        <w:t xml:space="preserve"> During the crisis in Kosovo, the administration only consulted sporadically with Congress prior to the start of the NATO military action against Serb targets last spring. Once NATO began its air campaign, </w:t>
      </w:r>
      <w:r w:rsidRPr="00331EBA">
        <w:rPr>
          <w:rStyle w:val="StyleBoldUnderline"/>
          <w:highlight w:val="green"/>
        </w:rPr>
        <w:t>the administration struggled to gain congressional suppo</w:t>
      </w:r>
      <w:r w:rsidRPr="007C78B9">
        <w:rPr>
          <w:rStyle w:val="StyleBoldUnderline"/>
        </w:rPr>
        <w:t xml:space="preserve">rt, in part </w:t>
      </w:r>
      <w:r w:rsidRPr="00331EBA">
        <w:rPr>
          <w:rStyle w:val="StyleBoldUnderline"/>
          <w:highlight w:val="green"/>
        </w:rPr>
        <w:t>because of distrust remaining</w:t>
      </w:r>
      <w:r w:rsidRPr="007C78B9">
        <w:rPr>
          <w:rStyle w:val="StyleBoldUnderline"/>
        </w:rPr>
        <w:t xml:space="preserve"> from the experience with our policy in Bosnia. The President exerted strong public and diplomatic leadership in support of the NATO effort, but the </w:t>
      </w:r>
      <w:r w:rsidRPr="00331EBA">
        <w:rPr>
          <w:rStyle w:val="StyleBoldUnderline"/>
          <w:highlight w:val="green"/>
        </w:rPr>
        <w:t>Congress never authorized the action, and</w:t>
      </w:r>
      <w:r w:rsidRPr="007C78B9">
        <w:rPr>
          <w:rStyle w:val="StyleBoldUnderline"/>
        </w:rPr>
        <w:t xml:space="preserve"> the </w:t>
      </w:r>
      <w:r w:rsidRPr="00331EBA">
        <w:rPr>
          <w:rStyle w:val="StyleBoldUnderline"/>
          <w:highlight w:val="green"/>
        </w:rPr>
        <w:t>lack of firm congressional backing weakened the President</w:t>
      </w:r>
      <w:r w:rsidRPr="00331EBA">
        <w:rPr>
          <w:sz w:val="16"/>
          <w:highlight w:val="green"/>
        </w:rPr>
        <w:t>'</w:t>
      </w:r>
      <w:r w:rsidRPr="007C78B9">
        <w:rPr>
          <w:sz w:val="16"/>
        </w:rPr>
        <w:t xml:space="preserve">s and NATO's position in the war. </w:t>
      </w:r>
      <w:r w:rsidRPr="007C78B9">
        <w:rPr>
          <w:rStyle w:val="StyleBoldUnderline"/>
        </w:rPr>
        <w:t xml:space="preserve">On other issues, </w:t>
      </w:r>
      <w:r w:rsidRPr="00331EBA">
        <w:rPr>
          <w:rStyle w:val="StyleBoldUnderline"/>
          <w:highlight w:val="green"/>
        </w:rPr>
        <w:t>poor consultation</w:t>
      </w:r>
      <w:r w:rsidRPr="007C78B9">
        <w:rPr>
          <w:rStyle w:val="StyleBoldUnderline"/>
        </w:rPr>
        <w:t xml:space="preserve"> has </w:t>
      </w:r>
      <w:r w:rsidRPr="00331EBA">
        <w:rPr>
          <w:rStyle w:val="StyleBoldUnderline"/>
          <w:highlight w:val="green"/>
        </w:rPr>
        <w:t>prevented</w:t>
      </w:r>
      <w:r w:rsidRPr="007C78B9">
        <w:rPr>
          <w:rStyle w:val="StyleBoldUnderline"/>
        </w:rPr>
        <w:t xml:space="preserve"> </w:t>
      </w:r>
      <w:r w:rsidRPr="00331EBA">
        <w:rPr>
          <w:rStyle w:val="StyleBoldUnderline"/>
          <w:highlight w:val="green"/>
        </w:rPr>
        <w:t>the</w:t>
      </w:r>
      <w:r w:rsidRPr="007C78B9">
        <w:rPr>
          <w:rStyle w:val="StyleBoldUnderline"/>
        </w:rPr>
        <w:t xml:space="preserve"> Clinton </w:t>
      </w:r>
      <w:r w:rsidRPr="00331EBA">
        <w:rPr>
          <w:rStyle w:val="StyleBoldUnderline"/>
          <w:highlight w:val="green"/>
        </w:rPr>
        <w:t>administration from achieving its</w:t>
      </w:r>
      <w:r w:rsidRPr="007C78B9">
        <w:rPr>
          <w:rStyle w:val="StyleBoldUnderline"/>
        </w:rPr>
        <w:t xml:space="preserve"> policy </w:t>
      </w:r>
      <w:r w:rsidRPr="00331EBA">
        <w:rPr>
          <w:rStyle w:val="StyleBoldUnderline"/>
          <w:highlight w:val="green"/>
        </w:rPr>
        <w:t>goals.</w:t>
      </w:r>
      <w:r w:rsidRPr="007C78B9">
        <w:rPr>
          <w:rStyle w:val="StyleBoldUnderline"/>
        </w:rPr>
        <w:t xml:space="preserve"> </w:t>
      </w:r>
      <w:r w:rsidRPr="007C78B9">
        <w:rPr>
          <w:sz w:val="16"/>
        </w:rPr>
        <w:t xml:space="preserve">This has been the case with its efforts to obtain funding for the United Nations and ratification of the Comprehensive Test Ban Treaty. </w:t>
      </w:r>
      <w:r w:rsidRPr="007C78B9">
        <w:rPr>
          <w:rStyle w:val="StyleBoldUnderline"/>
        </w:rPr>
        <w:t>The administration has worked to build congressional support on these issues, but the efforts have been sporadic and occasional. They have not been sustained</w:t>
      </w:r>
      <w:r w:rsidRPr="007C78B9">
        <w:rPr>
          <w:sz w:val="16"/>
        </w:rPr>
        <w:t xml:space="preserve">. The President, in particular, has not been sufficiently involved in rallying support. On the test ban treaty, the administration did not expend enough energy and resources on consultation over the past two years, and then was unprepared to deal with the strong congressional opposition when the Senate finally took up the treaty during the past two weeks. </w:t>
      </w:r>
      <w:r w:rsidRPr="00331EBA">
        <w:rPr>
          <w:rStyle w:val="StyleBoldUnderline"/>
          <w:highlight w:val="green"/>
        </w:rPr>
        <w:t>The result was</w:t>
      </w:r>
      <w:r w:rsidRPr="007C78B9">
        <w:rPr>
          <w:rStyle w:val="StyleBoldUnderline"/>
        </w:rPr>
        <w:t xml:space="preserve"> Senate </w:t>
      </w:r>
      <w:r w:rsidRPr="00331EBA">
        <w:rPr>
          <w:rStyle w:val="StyleBoldUnderline"/>
          <w:highlight w:val="green"/>
        </w:rPr>
        <w:t>rejection of one of the most important foreign policy initiatives of the</w:t>
      </w:r>
      <w:r w:rsidRPr="007C78B9">
        <w:rPr>
          <w:rStyle w:val="StyleBoldUnderline"/>
        </w:rPr>
        <w:t xml:space="preserve"> Clinton </w:t>
      </w:r>
      <w:r w:rsidRPr="00331EBA">
        <w:rPr>
          <w:rStyle w:val="StyleBoldUnderline"/>
          <w:highlight w:val="green"/>
        </w:rPr>
        <w:t>administration.</w:t>
      </w:r>
    </w:p>
    <w:p w14:paraId="2B19467C" w14:textId="77777777" w:rsidR="000757F4" w:rsidRDefault="000757F4" w:rsidP="000757F4">
      <w:pPr>
        <w:rPr>
          <w:b/>
        </w:rPr>
      </w:pPr>
    </w:p>
    <w:p w14:paraId="12FF44E0" w14:textId="77777777" w:rsidR="008D3080" w:rsidRDefault="008D3080" w:rsidP="000757F4">
      <w:pPr>
        <w:rPr>
          <w:b/>
        </w:rPr>
      </w:pPr>
    </w:p>
    <w:p w14:paraId="54663C55" w14:textId="0FC4FBDF" w:rsidR="000757F4" w:rsidRPr="008D3080" w:rsidRDefault="000757F4" w:rsidP="000757F4">
      <w:pPr>
        <w:rPr>
          <w:rStyle w:val="StyleStyleBold12pt"/>
          <w:sz w:val="22"/>
        </w:rPr>
      </w:pPr>
      <w:r w:rsidRPr="00DF6425">
        <w:rPr>
          <w:b/>
        </w:rPr>
        <w:t>Perm link to politics—it’s about the process</w:t>
      </w:r>
    </w:p>
    <w:p w14:paraId="71256F4E" w14:textId="77777777" w:rsidR="000757F4" w:rsidRPr="0084279F" w:rsidRDefault="000757F4" w:rsidP="000757F4">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442BE8CA" w14:textId="77777777" w:rsidR="000757F4" w:rsidRDefault="000757F4" w:rsidP="000757F4">
      <w:pPr>
        <w:rPr>
          <w:sz w:val="16"/>
        </w:rPr>
      </w:pPr>
      <w:r w:rsidRPr="002A0674">
        <w:rPr>
          <w:sz w:val="16"/>
        </w:rPr>
        <w:t xml:space="preserve">II. </w:t>
      </w:r>
      <w:r w:rsidRPr="00061AB6">
        <w:rPr>
          <w:rStyle w:val="StyleBoldUnderline"/>
        </w:rPr>
        <w:t>Good consultation</w:t>
      </w:r>
      <w:r w:rsidRPr="002A0674">
        <w:rPr>
          <w:sz w:val="16"/>
        </w:rPr>
        <w:t xml:space="preserve"> </w:t>
      </w:r>
      <w:proofErr w:type="gramStart"/>
      <w:r w:rsidRPr="002A0674">
        <w:rPr>
          <w:sz w:val="16"/>
        </w:rPr>
        <w:t>Despite</w:t>
      </w:r>
      <w:proofErr w:type="gramEnd"/>
      <w:r w:rsidRPr="002A0674">
        <w:rPr>
          <w:sz w:val="16"/>
        </w:rPr>
        <w:t xml:space="preserve"> these serious deficiencies in the consultative process, there have been a number of times in my experience when consultation has worked well. </w:t>
      </w:r>
      <w:r w:rsidRPr="00061AB6">
        <w:rPr>
          <w:rStyle w:val="StyleBoldUnderline"/>
        </w:rPr>
        <w:t xml:space="preserve">Most </w:t>
      </w:r>
      <w:r w:rsidRPr="00331EBA">
        <w:rPr>
          <w:rStyle w:val="StyleBoldUnderline"/>
          <w:highlight w:val="green"/>
        </w:rPr>
        <w:t>presidents can gain support for</w:t>
      </w:r>
      <w:r w:rsidRPr="00061AB6">
        <w:rPr>
          <w:rStyle w:val="StyleBoldUnderline"/>
        </w:rPr>
        <w:t xml:space="preserve"> major </w:t>
      </w:r>
      <w:r w:rsidRPr="00331EBA">
        <w:rPr>
          <w:rStyle w:val="StyleBoldUnderline"/>
          <w:highlight w:val="green"/>
        </w:rPr>
        <w:t>foreign policy</w:t>
      </w:r>
      <w:r w:rsidRPr="00061AB6">
        <w:rPr>
          <w:rStyle w:val="StyleBoldUnderline"/>
        </w:rPr>
        <w:t xml:space="preserve"> issues </w:t>
      </w:r>
      <w:r w:rsidRPr="00331EBA">
        <w:rPr>
          <w:rStyle w:val="StyleBoldUnderline"/>
          <w:highlight w:val="green"/>
        </w:rPr>
        <w:t>when they set their minds to it</w:t>
      </w:r>
      <w:r w:rsidRPr="00061AB6">
        <w:rPr>
          <w:rStyle w:val="StyleBoldUnderline"/>
        </w:rPr>
        <w:t xml:space="preserve">. </w:t>
      </w:r>
      <w:r w:rsidRPr="002A0674">
        <w:rPr>
          <w:sz w:val="16"/>
        </w:rPr>
        <w:t xml:space="preserve">Easy cases of good consultation </w:t>
      </w:r>
      <w:proofErr w:type="gramStart"/>
      <w:r w:rsidRPr="00331EBA">
        <w:rPr>
          <w:rStyle w:val="StyleBoldUnderline"/>
          <w:highlight w:val="green"/>
        </w:rPr>
        <w:t>Some</w:t>
      </w:r>
      <w:proofErr w:type="gramEnd"/>
      <w:r w:rsidRPr="00331EBA">
        <w:rPr>
          <w:rStyle w:val="StyleBoldUnderline"/>
          <w:highlight w:val="green"/>
        </w:rPr>
        <w:t xml:space="preserve"> cases of effective consultation are easy</w:t>
      </w:r>
      <w:r w:rsidRPr="00061AB6">
        <w:rPr>
          <w:rStyle w:val="StyleBoldUnderline"/>
        </w:rPr>
        <w:t xml:space="preserve"> ones </w:t>
      </w:r>
      <w:r w:rsidRPr="00331EBA">
        <w:rPr>
          <w:rStyle w:val="StyleBoldUnderline"/>
          <w:highlight w:val="green"/>
        </w:rPr>
        <w:t>because Congress and the President are</w:t>
      </w:r>
      <w:r w:rsidRPr="00061AB6">
        <w:rPr>
          <w:rStyle w:val="StyleBoldUnderline"/>
        </w:rPr>
        <w:t xml:space="preserve"> generally </w:t>
      </w:r>
      <w:r w:rsidRPr="00331EBA">
        <w:rPr>
          <w:rStyle w:val="StyleBoldUnderline"/>
          <w:highlight w:val="green"/>
        </w:rPr>
        <w:t>in agreement</w:t>
      </w:r>
      <w:r w:rsidRPr="00061AB6">
        <w:rPr>
          <w:rStyle w:val="StyleBoldUnderline"/>
        </w:rPr>
        <w:t xml:space="preserve"> on policy to begin with</w:t>
      </w:r>
      <w:r w:rsidRPr="002A0674">
        <w:rPr>
          <w:sz w:val="16"/>
        </w:rPr>
        <w:t xml:space="preserve">. Take NATO expansion. Over several years, President Clinton's administration pushed for and achieved the expansion of NATO to include Poland, the Czech Republic, and Hungary. The administration did a good job of making the case for the expansion, but Congressional support for expansion was strong prior to the administration's efforts, thanks in part to vigorous lobbying efforts by Polish, Czech and Hungarian-Americans. Public opinion was generally either supportive of expansion or neutral on the issue, and in the 1996 presidential campaign, both Republican leader Bob Dole and President Clinton voiced their support for expansion. </w:t>
      </w:r>
      <w:r w:rsidRPr="00061AB6">
        <w:rPr>
          <w:rStyle w:val="StyleBoldUnderline"/>
        </w:rPr>
        <w:t>The administration</w:t>
      </w:r>
      <w:r w:rsidRPr="002A0674">
        <w:rPr>
          <w:sz w:val="16"/>
        </w:rPr>
        <w:t xml:space="preserve"> therefore </w:t>
      </w:r>
      <w:r w:rsidRPr="00061AB6">
        <w:rPr>
          <w:rStyle w:val="StyleBoldUnderline"/>
        </w:rPr>
        <w:t xml:space="preserve">had a favorable environment for </w:t>
      </w:r>
      <w:r w:rsidRPr="00061AB6">
        <w:rPr>
          <w:rStyle w:val="StyleBoldUnderline"/>
        </w:rPr>
        <w:lastRenderedPageBreak/>
        <w:t xml:space="preserve">consultation. </w:t>
      </w:r>
      <w:r w:rsidRPr="00331EBA">
        <w:rPr>
          <w:rStyle w:val="StyleBoldUnderline"/>
          <w:highlight w:val="green"/>
        </w:rPr>
        <w:t>In such circumstances</w:t>
      </w:r>
      <w:r w:rsidRPr="00061AB6">
        <w:rPr>
          <w:rStyle w:val="StyleBoldUnderline"/>
        </w:rPr>
        <w:t xml:space="preserve">, administration </w:t>
      </w:r>
      <w:r w:rsidRPr="00331EBA">
        <w:rPr>
          <w:rStyle w:val="StyleBoldUnderline"/>
          <w:highlight w:val="green"/>
        </w:rPr>
        <w:t>officials often like to consult</w:t>
      </w:r>
      <w:r w:rsidRPr="00331EBA">
        <w:rPr>
          <w:sz w:val="16"/>
          <w:highlight w:val="green"/>
        </w:rPr>
        <w:t>.</w:t>
      </w:r>
      <w:r w:rsidRPr="002A0674">
        <w:rPr>
          <w:sz w:val="16"/>
        </w:rPr>
        <w:t xml:space="preserve"> Another easy case is support for the Middle East peace process. Successive administrations have consulted extensively on this issue because it is considered to be very important politically, Congress is keenly interested in it, and billions of dollars in aid are at stake. When administration officials travel to the Middle East for negotiations, they almost always brief Congress when they return and keep Congress well-informed of the latest developments. </w:t>
      </w:r>
      <w:r w:rsidRPr="002A0674">
        <w:rPr>
          <w:rStyle w:val="StyleBoldUnderline"/>
        </w:rPr>
        <w:t>T</w:t>
      </w:r>
      <w:r w:rsidRPr="00331EBA">
        <w:rPr>
          <w:rStyle w:val="StyleBoldUnderline"/>
          <w:highlight w:val="green"/>
        </w:rPr>
        <w:t>his consultation is important because it helps sustain congressional backing</w:t>
      </w:r>
      <w:r w:rsidRPr="002A0674">
        <w:rPr>
          <w:rStyle w:val="StyleBoldUnderline"/>
        </w:rPr>
        <w:t xml:space="preserve"> for the administration's activities, </w:t>
      </w:r>
      <w:r w:rsidRPr="00331EBA">
        <w:rPr>
          <w:rStyle w:val="StyleBoldUnderline"/>
          <w:highlight w:val="green"/>
        </w:rPr>
        <w:t>and may discourage</w:t>
      </w:r>
      <w:r w:rsidRPr="002A0674">
        <w:rPr>
          <w:rStyle w:val="StyleBoldUnderline"/>
        </w:rPr>
        <w:t xml:space="preserve"> or deflect </w:t>
      </w:r>
      <w:r w:rsidRPr="00331EBA">
        <w:rPr>
          <w:rStyle w:val="StyleBoldUnderline"/>
          <w:highlight w:val="green"/>
        </w:rPr>
        <w:t>unhelpful congressional initiatives</w:t>
      </w:r>
      <w:r w:rsidRPr="002A0674">
        <w:rPr>
          <w:sz w:val="16"/>
        </w:rPr>
        <w:t xml:space="preserve">. Despite some recent disruptive congressional initiatives, and difficulties obtaining funding in support of the Wye Accords, consultation on the peace process is usually relatively easy because most Members of Congress are strong supporters of it and of aid to Israel and other peace partners in the region. Tough cases of good consultation </w:t>
      </w:r>
      <w:proofErr w:type="gramStart"/>
      <w:r w:rsidRPr="00331EBA">
        <w:rPr>
          <w:rStyle w:val="StyleBoldUnderline"/>
          <w:highlight w:val="green"/>
        </w:rPr>
        <w:t>More</w:t>
      </w:r>
      <w:proofErr w:type="gramEnd"/>
      <w:r w:rsidRPr="00331EBA">
        <w:rPr>
          <w:rStyle w:val="StyleBoldUnderline"/>
          <w:highlight w:val="green"/>
        </w:rPr>
        <w:t xml:space="preserve"> difficult cases</w:t>
      </w:r>
      <w:r w:rsidRPr="002A0674">
        <w:rPr>
          <w:rStyle w:val="StyleBoldUnderline"/>
        </w:rPr>
        <w:t xml:space="preserve"> of good consultation </w:t>
      </w:r>
      <w:r w:rsidRPr="00331EBA">
        <w:rPr>
          <w:rStyle w:val="StyleBoldUnderline"/>
          <w:highlight w:val="green"/>
        </w:rPr>
        <w:t>are those in which the President must work hard</w:t>
      </w:r>
      <w:r w:rsidRPr="002A0674">
        <w:rPr>
          <w:rStyle w:val="StyleBoldUnderline"/>
        </w:rPr>
        <w:t xml:space="preserve"> to build support and must overcome strong opposition</w:t>
      </w:r>
      <w:r w:rsidRPr="002A0674">
        <w:rPr>
          <w:sz w:val="16"/>
        </w:rPr>
        <w:t xml:space="preserve">. In the late 1970s, the Carter administration consulted very effectively in order to achieve congressional approval for turning the Panama Canal over to Panamanian control, and for arms sales to Saudi Arabia. On both of these issues, the Carter administration faced heavy resistance in Congress. </w:t>
      </w:r>
      <w:r w:rsidRPr="00331EBA">
        <w:rPr>
          <w:rStyle w:val="StyleBoldUnderline"/>
          <w:highlight w:val="green"/>
        </w:rPr>
        <w:t>At the outset of discussions, most Members were generally opposed</w:t>
      </w:r>
      <w:r w:rsidRPr="002A0674">
        <w:rPr>
          <w:sz w:val="16"/>
        </w:rPr>
        <w:t xml:space="preserve"> to giving up control over the Canal, and were very concerned about arming a potential enemy of Israel. </w:t>
      </w:r>
      <w:r w:rsidRPr="00331EBA">
        <w:rPr>
          <w:rStyle w:val="StyleBoldUnderline"/>
          <w:highlight w:val="green"/>
        </w:rPr>
        <w:t>The</w:t>
      </w:r>
      <w:r w:rsidRPr="002A0674">
        <w:rPr>
          <w:rStyle w:val="StyleBoldUnderline"/>
        </w:rPr>
        <w:t xml:space="preserve"> </w:t>
      </w:r>
      <w:r w:rsidRPr="00331EBA">
        <w:rPr>
          <w:rStyle w:val="StyleBoldUnderline"/>
          <w:highlight w:val="green"/>
        </w:rPr>
        <w:t>administration changed the minds of many Members</w:t>
      </w:r>
      <w:r w:rsidRPr="002A0674">
        <w:rPr>
          <w:rStyle w:val="StyleBoldUnderline"/>
        </w:rPr>
        <w:t xml:space="preserve"> </w:t>
      </w:r>
      <w:r w:rsidRPr="00331EBA">
        <w:rPr>
          <w:rStyle w:val="StyleBoldUnderline"/>
          <w:highlight w:val="green"/>
        </w:rPr>
        <w:t>by lobbying</w:t>
      </w:r>
      <w:r w:rsidRPr="002A0674">
        <w:rPr>
          <w:rStyle w:val="StyleBoldUnderline"/>
        </w:rPr>
        <w:t xml:space="preserve"> Congress </w:t>
      </w:r>
      <w:r w:rsidRPr="00331EBA">
        <w:rPr>
          <w:rStyle w:val="StyleBoldUnderline"/>
          <w:highlight w:val="green"/>
        </w:rPr>
        <w:t>very aggressively</w:t>
      </w:r>
      <w:r w:rsidRPr="002A0674">
        <w:rPr>
          <w:rStyle w:val="StyleBoldUnderline"/>
        </w:rPr>
        <w:t xml:space="preserve"> and employing a variety of consultation techniques. The administration: - briefed Members</w:t>
      </w:r>
      <w:r w:rsidRPr="002A0674">
        <w:rPr>
          <w:sz w:val="16"/>
        </w:rPr>
        <w:t xml:space="preserve"> of Congress extensively, both in groups and individually; -- </w:t>
      </w:r>
      <w:r w:rsidRPr="002A0674">
        <w:rPr>
          <w:rStyle w:val="StyleBoldUnderline"/>
        </w:rPr>
        <w:t>distributed</w:t>
      </w:r>
      <w:r w:rsidRPr="002A0674">
        <w:rPr>
          <w:sz w:val="16"/>
        </w:rPr>
        <w:t xml:space="preserve"> to Members detailed </w:t>
      </w:r>
      <w:r w:rsidRPr="002A0674">
        <w:rPr>
          <w:rStyle w:val="StyleBoldUnderline"/>
        </w:rPr>
        <w:t>notebooks</w:t>
      </w:r>
      <w:r w:rsidRPr="002A0674">
        <w:rPr>
          <w:sz w:val="16"/>
        </w:rPr>
        <w:t xml:space="preserve"> on the issues; -- </w:t>
      </w:r>
      <w:r w:rsidRPr="002A0674">
        <w:rPr>
          <w:rStyle w:val="StyleBoldUnderline"/>
        </w:rPr>
        <w:t>sent Members on visits</w:t>
      </w:r>
      <w:r w:rsidRPr="002A0674">
        <w:rPr>
          <w:sz w:val="16"/>
        </w:rPr>
        <w:t xml:space="preserve"> to the regions; -- </w:t>
      </w:r>
      <w:r w:rsidRPr="002A0674">
        <w:rPr>
          <w:rStyle w:val="StyleBoldUnderline"/>
        </w:rPr>
        <w:t xml:space="preserve">and engaged itself at the highest level, with the President getting personally involved. </w:t>
      </w:r>
      <w:r w:rsidRPr="00331EBA">
        <w:rPr>
          <w:rStyle w:val="StyleBoldUnderline"/>
          <w:highlight w:val="green"/>
        </w:rPr>
        <w:t>Over time</w:t>
      </w:r>
      <w:r w:rsidRPr="002A0674">
        <w:rPr>
          <w:rStyle w:val="StyleBoldUnderline"/>
        </w:rPr>
        <w:t xml:space="preserve">, the administration's </w:t>
      </w:r>
      <w:r w:rsidRPr="00331EBA">
        <w:rPr>
          <w:rStyle w:val="StyleBoldUnderline"/>
          <w:highlight w:val="green"/>
        </w:rPr>
        <w:t>persistence paid off as it wore down the opposition</w:t>
      </w:r>
      <w:r w:rsidRPr="002A0674">
        <w:rPr>
          <w:rStyle w:val="StyleBoldUnderline"/>
        </w:rPr>
        <w:t xml:space="preserve"> and gained congressional passage of its proposals</w:t>
      </w:r>
      <w:r w:rsidRPr="002A0674">
        <w:rPr>
          <w:sz w:val="16"/>
        </w:rPr>
        <w:t xml:space="preserve">. The Bush and Clinton administrations consulted effectively to gain support for aid to Eastern Europe and the Soviet Union after the fall of communism. </w:t>
      </w:r>
      <w:r w:rsidRPr="002A0674">
        <w:rPr>
          <w:rStyle w:val="StyleBoldUnderline"/>
        </w:rPr>
        <w:t>Many Members of Congress were initially opposed</w:t>
      </w:r>
      <w:r w:rsidRPr="002A0674">
        <w:rPr>
          <w:sz w:val="16"/>
        </w:rPr>
        <w:t xml:space="preserve"> to giving large amounts of aid to our former enemies, </w:t>
      </w:r>
      <w:r w:rsidRPr="002A0674">
        <w:rPr>
          <w:rStyle w:val="StyleBoldUnderline"/>
        </w:rPr>
        <w:t xml:space="preserve">but the </w:t>
      </w:r>
      <w:r w:rsidRPr="00331EBA">
        <w:rPr>
          <w:rStyle w:val="StyleBoldUnderline"/>
          <w:highlight w:val="green"/>
        </w:rPr>
        <w:t>administrations presented persuasive arguments for assistance</w:t>
      </w:r>
      <w:r w:rsidRPr="002A0674">
        <w:rPr>
          <w:rStyle w:val="StyleBoldUnderline"/>
        </w:rPr>
        <w:t xml:space="preserve"> and involved Congress heavily in the process of designing the aid programs. </w:t>
      </w:r>
      <w:r w:rsidRPr="00331EBA">
        <w:rPr>
          <w:rStyle w:val="StyleBoldUnderline"/>
          <w:highlight w:val="green"/>
        </w:rPr>
        <w:t>This cooperative approach strengthened support in Congress</w:t>
      </w:r>
      <w:r w:rsidRPr="002A0674">
        <w:rPr>
          <w:rStyle w:val="StyleBoldUnderline"/>
        </w:rPr>
        <w:t xml:space="preserve">, </w:t>
      </w:r>
      <w:r w:rsidRPr="00331EBA">
        <w:rPr>
          <w:rStyle w:val="StyleBoldUnderline"/>
          <w:highlight w:val="green"/>
        </w:rPr>
        <w:t>and enabled</w:t>
      </w:r>
      <w:r w:rsidRPr="002A0674">
        <w:rPr>
          <w:rStyle w:val="StyleBoldUnderline"/>
        </w:rPr>
        <w:t xml:space="preserve"> the </w:t>
      </w:r>
      <w:r w:rsidRPr="00331EBA">
        <w:rPr>
          <w:rStyle w:val="StyleBoldUnderline"/>
          <w:highlight w:val="green"/>
        </w:rPr>
        <w:t>passage of two major programs of assistance</w:t>
      </w:r>
      <w:r w:rsidRPr="002A0674">
        <w:rPr>
          <w:rStyle w:val="StyleBoldUnderline"/>
        </w:rPr>
        <w:t xml:space="preserve"> to the former communist bloc countries</w:t>
      </w:r>
      <w:r w:rsidRPr="002A0674">
        <w:rPr>
          <w:sz w:val="16"/>
        </w:rPr>
        <w:t>.</w:t>
      </w:r>
    </w:p>
    <w:p w14:paraId="638E651F" w14:textId="77777777" w:rsidR="000757F4" w:rsidRPr="002A0674" w:rsidRDefault="000757F4" w:rsidP="000757F4">
      <w:pPr>
        <w:rPr>
          <w:sz w:val="16"/>
        </w:rPr>
      </w:pPr>
    </w:p>
    <w:p w14:paraId="68CA4AFF" w14:textId="77777777" w:rsidR="000757F4" w:rsidRDefault="000757F4" w:rsidP="000757F4">
      <w:pPr>
        <w:pStyle w:val="Heading3"/>
      </w:pPr>
      <w:r>
        <w:lastRenderedPageBreak/>
        <w:t>2NC—LL NB</w:t>
      </w:r>
    </w:p>
    <w:p w14:paraId="33AC18B1" w14:textId="77777777" w:rsidR="000757F4" w:rsidRDefault="000757F4" w:rsidP="000757F4">
      <w:pPr>
        <w:rPr>
          <w:b/>
        </w:rPr>
      </w:pPr>
    </w:p>
    <w:p w14:paraId="5526F4E6" w14:textId="6601F4F4" w:rsidR="000757F4" w:rsidRPr="008D3080" w:rsidRDefault="000757F4" w:rsidP="000757F4">
      <w:pPr>
        <w:rPr>
          <w:rStyle w:val="StyleStyleBold12pt"/>
          <w:sz w:val="22"/>
        </w:rPr>
      </w:pPr>
      <w:r w:rsidRPr="00DF6425">
        <w:rPr>
          <w:b/>
        </w:rPr>
        <w:t>Independently, our mechanism solves a laundry list of extinction level threats</w:t>
      </w:r>
    </w:p>
    <w:p w14:paraId="528E0F78" w14:textId="77777777" w:rsidR="000757F4" w:rsidRPr="00B8410A" w:rsidRDefault="000757F4" w:rsidP="000757F4">
      <w:r w:rsidRPr="0084279F">
        <w:rPr>
          <w:rStyle w:val="StyleStyleBold12pt"/>
          <w:sz w:val="22"/>
        </w:rPr>
        <w:t xml:space="preserve">Hamilton 2 </w:t>
      </w:r>
      <w:r w:rsidRPr="0084279F">
        <w:rPr>
          <w:rStyle w:val="StyleStyleBold12pt"/>
          <w:b w:val="0"/>
          <w:sz w:val="22"/>
        </w:rPr>
        <w:t>[Lee H., president and director of the Woodrow Wilson International Center for Scholars, vice chairman of the 9/11 Commission, serves on the President's Homeland Security Advisory Council, previously served in the United States House of Representatives for 34 years, co-chair of the Iraq Study Group, with Jordan Tama, formerly special assistant to the director at the Woodrow Wilson Center, a graduate student at the Woodrow Wilson School of Public and International Affairs at Princeton University, A creative tension: the foreign policy roles of the President and Congress, Washington, D.C.: Woodrow Wilson Center Press, pg. 3-7]</w:t>
      </w:r>
    </w:p>
    <w:p w14:paraId="2EF4485C" w14:textId="77777777" w:rsidR="000757F4" w:rsidRDefault="000757F4" w:rsidP="000757F4">
      <w:pPr>
        <w:rPr>
          <w:rStyle w:val="UnderlineChar"/>
        </w:rPr>
      </w:pPr>
      <w:r w:rsidRPr="00331EBA">
        <w:rPr>
          <w:rStyle w:val="UnderlineChar"/>
          <w:highlight w:val="green"/>
        </w:rPr>
        <w:t>We face many dangers</w:t>
      </w:r>
      <w:r w:rsidRPr="00EC520B">
        <w:rPr>
          <w:sz w:val="16"/>
        </w:rPr>
        <w:t xml:space="preserve">, however. The diversity of the security and economic threats around the globe is daunting. </w:t>
      </w:r>
      <w:r w:rsidRPr="00331EBA">
        <w:rPr>
          <w:rStyle w:val="UnderlineChar"/>
          <w:highlight w:val="green"/>
        </w:rPr>
        <w:t>Terrorism</w:t>
      </w:r>
      <w:r w:rsidRPr="00331EBA">
        <w:rPr>
          <w:sz w:val="16"/>
          <w:highlight w:val="green"/>
        </w:rPr>
        <w:t>,</w:t>
      </w:r>
      <w:r w:rsidRPr="00EC520B">
        <w:rPr>
          <w:sz w:val="16"/>
        </w:rPr>
        <w:t xml:space="preserve"> which has already struck the United States brutally, </w:t>
      </w:r>
      <w:r w:rsidRPr="00331EBA">
        <w:rPr>
          <w:rStyle w:val="UnderlineChar"/>
          <w:highlight w:val="green"/>
        </w:rPr>
        <w:t>will be a continuing threat</w:t>
      </w:r>
      <w:r w:rsidRPr="00EC520B">
        <w:rPr>
          <w:sz w:val="16"/>
        </w:rPr>
        <w:t xml:space="preserve"> in the years ahead, and it may become more deadly if weapons of mass destruction proliferate and reach the wrong hands. The greatest security threat might be the danger that </w:t>
      </w:r>
      <w:r w:rsidRPr="00331EBA">
        <w:rPr>
          <w:rStyle w:val="UnderlineChar"/>
          <w:highlight w:val="green"/>
        </w:rPr>
        <w:t>nuclear weapons</w:t>
      </w:r>
      <w:r w:rsidRPr="00EC520B">
        <w:rPr>
          <w:rStyle w:val="UnderlineChar"/>
        </w:rPr>
        <w:t xml:space="preserve"> or materials </w:t>
      </w:r>
      <w:r w:rsidRPr="00331EBA">
        <w:rPr>
          <w:rStyle w:val="UnderlineChar"/>
          <w:highlight w:val="green"/>
        </w:rPr>
        <w:t>in Russia could be stolen</w:t>
      </w:r>
      <w:r w:rsidRPr="00EC520B">
        <w:rPr>
          <w:rStyle w:val="UnderlineChar"/>
        </w:rPr>
        <w:t xml:space="preserve"> and sold to terrorists or hostile nations</w:t>
      </w:r>
      <w:r w:rsidRPr="00EC520B">
        <w:rPr>
          <w:sz w:val="16"/>
        </w:rPr>
        <w:t xml:space="preserve"> and used against Americans at home or abroad. </w:t>
      </w:r>
      <w:r w:rsidRPr="00331EBA">
        <w:rPr>
          <w:rStyle w:val="UnderlineChar"/>
          <w:highlight w:val="green"/>
        </w:rPr>
        <w:t>Group</w:t>
      </w:r>
      <w:r w:rsidRPr="00EC520B">
        <w:rPr>
          <w:rStyle w:val="UnderlineChar"/>
        </w:rPr>
        <w:t>s and individuals</w:t>
      </w:r>
      <w:r w:rsidRPr="00EC520B">
        <w:rPr>
          <w:sz w:val="16"/>
        </w:rPr>
        <w:t xml:space="preserve"> that do not wish us well </w:t>
      </w:r>
      <w:r w:rsidRPr="00331EBA">
        <w:rPr>
          <w:rStyle w:val="UnderlineChar"/>
          <w:highlight w:val="green"/>
        </w:rPr>
        <w:t>will</w:t>
      </w:r>
      <w:r w:rsidRPr="00EC520B">
        <w:rPr>
          <w:sz w:val="16"/>
        </w:rPr>
        <w:t xml:space="preserve"> also </w:t>
      </w:r>
      <w:r w:rsidRPr="00331EBA">
        <w:rPr>
          <w:rStyle w:val="UnderlineChar"/>
          <w:highlight w:val="green"/>
        </w:rPr>
        <w:t>attempt to attack us</w:t>
      </w:r>
      <w:r w:rsidRPr="00EC520B">
        <w:rPr>
          <w:rStyle w:val="UnderlineChar"/>
        </w:rPr>
        <w:t xml:space="preserve"> </w:t>
      </w:r>
      <w:r w:rsidRPr="00331EBA">
        <w:rPr>
          <w:rStyle w:val="UnderlineChar"/>
          <w:highlight w:val="green"/>
        </w:rPr>
        <w:t>with w</w:t>
      </w:r>
      <w:r w:rsidRPr="00EC520B">
        <w:rPr>
          <w:rStyle w:val="UnderlineChar"/>
        </w:rPr>
        <w:t xml:space="preserve">eapons of </w:t>
      </w:r>
      <w:r w:rsidRPr="00331EBA">
        <w:rPr>
          <w:rStyle w:val="UnderlineChar"/>
          <w:highlight w:val="green"/>
        </w:rPr>
        <w:t>m</w:t>
      </w:r>
      <w:r w:rsidRPr="00EC520B">
        <w:rPr>
          <w:rStyle w:val="UnderlineChar"/>
        </w:rPr>
        <w:t xml:space="preserve">ass </w:t>
      </w:r>
      <w:r w:rsidRPr="00331EBA">
        <w:rPr>
          <w:rStyle w:val="UnderlineChar"/>
          <w:highlight w:val="green"/>
        </w:rPr>
        <w:t>d</w:t>
      </w:r>
      <w:r w:rsidRPr="00EC520B">
        <w:rPr>
          <w:rStyle w:val="UnderlineChar"/>
        </w:rPr>
        <w:t xml:space="preserve">isruption, </w:t>
      </w:r>
      <w:r w:rsidRPr="00331EBA">
        <w:rPr>
          <w:rStyle w:val="UnderlineChar"/>
          <w:highlight w:val="green"/>
        </w:rPr>
        <w:t>such as information warfare</w:t>
      </w:r>
      <w:r w:rsidRPr="00EC520B">
        <w:rPr>
          <w:sz w:val="16"/>
        </w:rPr>
        <w:t xml:space="preserve">, which could assault our economic, financial, communications, information, transportation, or energy infrastructures. There are numerous other threats to national security. </w:t>
      </w:r>
      <w:r w:rsidRPr="00331EBA">
        <w:rPr>
          <w:rStyle w:val="UnderlineChar"/>
          <w:highlight w:val="green"/>
        </w:rPr>
        <w:t>The</w:t>
      </w:r>
      <w:r w:rsidRPr="00EC520B">
        <w:rPr>
          <w:rStyle w:val="UnderlineChar"/>
        </w:rPr>
        <w:t xml:space="preserve"> world's </w:t>
      </w:r>
      <w:r w:rsidRPr="00331EBA">
        <w:rPr>
          <w:rStyle w:val="UnderlineChar"/>
          <w:highlight w:val="green"/>
        </w:rPr>
        <w:t>population will increase substantially</w:t>
      </w:r>
      <w:r w:rsidRPr="00EC520B">
        <w:rPr>
          <w:sz w:val="16"/>
        </w:rPr>
        <w:t xml:space="preserve"> during the first half of the twenty-first century, </w:t>
      </w:r>
      <w:r w:rsidRPr="00EC520B">
        <w:rPr>
          <w:rStyle w:val="UnderlineChar"/>
        </w:rPr>
        <w:t>placing added strain on natural resources</w:t>
      </w:r>
      <w:r w:rsidRPr="00EC520B">
        <w:rPr>
          <w:sz w:val="16"/>
        </w:rPr>
        <w:t xml:space="preserve">, including water, </w:t>
      </w:r>
      <w:r w:rsidRPr="00EC520B">
        <w:rPr>
          <w:rStyle w:val="UnderlineChar"/>
        </w:rPr>
        <w:t>and</w:t>
      </w:r>
      <w:r w:rsidRPr="00EC520B">
        <w:rPr>
          <w:sz w:val="16"/>
        </w:rPr>
        <w:t xml:space="preserve"> possibly </w:t>
      </w:r>
      <w:r w:rsidRPr="00331EBA">
        <w:rPr>
          <w:rStyle w:val="UnderlineChar"/>
          <w:highlight w:val="green"/>
        </w:rPr>
        <w:t>intensifying interstate conflicts</w:t>
      </w:r>
      <w:r w:rsidRPr="00EC520B">
        <w:rPr>
          <w:rStyle w:val="UnderlineChar"/>
        </w:rPr>
        <w:t xml:space="preserve"> and civil strife. </w:t>
      </w:r>
      <w:r w:rsidRPr="00331EBA">
        <w:rPr>
          <w:rStyle w:val="UnderlineChar"/>
          <w:highlight w:val="green"/>
        </w:rPr>
        <w:t>Economic crises wil</w:t>
      </w:r>
      <w:r w:rsidRPr="00EC520B">
        <w:rPr>
          <w:rStyle w:val="UnderlineChar"/>
        </w:rPr>
        <w:t>l</w:t>
      </w:r>
      <w:r w:rsidRPr="00EC520B">
        <w:rPr>
          <w:sz w:val="16"/>
        </w:rPr>
        <w:t xml:space="preserve"> likely </w:t>
      </w:r>
      <w:r w:rsidRPr="00EC520B">
        <w:rPr>
          <w:rStyle w:val="UnderlineChar"/>
        </w:rPr>
        <w:t xml:space="preserve">be </w:t>
      </w:r>
      <w:r w:rsidRPr="00331EBA">
        <w:rPr>
          <w:rStyle w:val="UnderlineChar"/>
          <w:highlight w:val="green"/>
        </w:rPr>
        <w:t>a regular occurrence</w:t>
      </w:r>
      <w:r w:rsidRPr="00EC520B">
        <w:rPr>
          <w:sz w:val="16"/>
        </w:rPr>
        <w:t xml:space="preserve">, throwing some nations into turmoil and occasionally creating widespread financial instability. </w:t>
      </w:r>
      <w:r w:rsidRPr="00331EBA">
        <w:rPr>
          <w:rStyle w:val="UnderlineChar"/>
          <w:highlight w:val="green"/>
        </w:rPr>
        <w:t>International crime</w:t>
      </w:r>
      <w:r w:rsidRPr="00EC520B">
        <w:rPr>
          <w:rStyle w:val="UnderlineChar"/>
        </w:rPr>
        <w:t xml:space="preserve">, the illegal drug trade, </w:t>
      </w:r>
      <w:r w:rsidRPr="00331EBA">
        <w:rPr>
          <w:rStyle w:val="UnderlineChar"/>
          <w:highlight w:val="green"/>
        </w:rPr>
        <w:t>global warming, infectious diseases, and other</w:t>
      </w:r>
      <w:r w:rsidRPr="00EC520B">
        <w:rPr>
          <w:rStyle w:val="UnderlineChar"/>
        </w:rPr>
        <w:t xml:space="preserve"> transnational </w:t>
      </w:r>
      <w:r w:rsidRPr="00331EBA">
        <w:rPr>
          <w:rStyle w:val="UnderlineChar"/>
          <w:highlight w:val="green"/>
        </w:rPr>
        <w:t>problems will challenge national sovereignty</w:t>
      </w:r>
      <w:r w:rsidRPr="00EC520B">
        <w:rPr>
          <w:sz w:val="16"/>
        </w:rPr>
        <w:t xml:space="preserve"> and threaten our security, prosperity, and health. Yet these dangerous threats are balanced by many opportunities. </w:t>
      </w:r>
      <w:r w:rsidRPr="00EC520B">
        <w:rPr>
          <w:rStyle w:val="UnderlineChar"/>
        </w:rPr>
        <w:t xml:space="preserve">As the world's most powerful nation, </w:t>
      </w:r>
      <w:r w:rsidRPr="00331EBA">
        <w:rPr>
          <w:rStyle w:val="UnderlineChar"/>
          <w:highlight w:val="green"/>
        </w:rPr>
        <w:t>the U</w:t>
      </w:r>
      <w:r w:rsidRPr="00EC520B">
        <w:rPr>
          <w:rStyle w:val="UnderlineChar"/>
        </w:rPr>
        <w:t xml:space="preserve">nited </w:t>
      </w:r>
      <w:r w:rsidRPr="00331EBA">
        <w:rPr>
          <w:rStyle w:val="UnderlineChar"/>
          <w:highlight w:val="green"/>
        </w:rPr>
        <w:t>S</w:t>
      </w:r>
      <w:r w:rsidRPr="00EC520B">
        <w:rPr>
          <w:rStyle w:val="UnderlineChar"/>
        </w:rPr>
        <w:t xml:space="preserve">tates </w:t>
      </w:r>
      <w:r w:rsidRPr="00331EBA">
        <w:rPr>
          <w:rStyle w:val="UnderlineChar"/>
          <w:highlight w:val="green"/>
        </w:rPr>
        <w:t>has a tremendous capacity to influence the world</w:t>
      </w:r>
      <w:r w:rsidRPr="00EC520B">
        <w:rPr>
          <w:rStyle w:val="UnderlineChar"/>
        </w:rPr>
        <w:t xml:space="preserve"> for good</w:t>
      </w:r>
      <w:r w:rsidRPr="00EC520B">
        <w:rPr>
          <w:sz w:val="16"/>
        </w:rPr>
        <w:t>—</w:t>
      </w:r>
      <w:r w:rsidRPr="00331EBA">
        <w:rPr>
          <w:rStyle w:val="UnderlineChar"/>
          <w:highlight w:val="green"/>
        </w:rPr>
        <w:t>to protect international peace</w:t>
      </w:r>
      <w:r w:rsidRPr="00EC520B">
        <w:rPr>
          <w:rStyle w:val="UnderlineChar"/>
        </w:rPr>
        <w:t xml:space="preserve">, root out terrorism, </w:t>
      </w:r>
      <w:r w:rsidRPr="00331EBA">
        <w:rPr>
          <w:rStyle w:val="UnderlineChar"/>
          <w:highlight w:val="green"/>
        </w:rPr>
        <w:t>resolve conflicts, spread prosperity, and advance democracy</w:t>
      </w:r>
      <w:r w:rsidRPr="00EC520B">
        <w:rPr>
          <w:rStyle w:val="UnderlineChar"/>
        </w:rPr>
        <w:t xml:space="preserve"> and freedom. Other nations look to us for leadership and to set an example of responsible and principled international action. </w:t>
      </w:r>
      <w:r w:rsidRPr="00331EBA">
        <w:rPr>
          <w:rStyle w:val="UnderlineChar"/>
          <w:highlight w:val="green"/>
        </w:rPr>
        <w:t>Our values</w:t>
      </w:r>
      <w:r w:rsidRPr="00EC520B">
        <w:rPr>
          <w:sz w:val="16"/>
        </w:rPr>
        <w:t xml:space="preserve"> of freedom, justice, the rule of law, and equality of opportunity </w:t>
      </w:r>
      <w:r w:rsidRPr="00331EBA">
        <w:rPr>
          <w:rStyle w:val="UnderlineChar"/>
          <w:highlight w:val="green"/>
        </w:rPr>
        <w:t>are increasingly the values of peoples around the globe</w:t>
      </w:r>
      <w:r w:rsidRPr="00EC520B">
        <w:rPr>
          <w:rStyle w:val="UnderlineChar"/>
        </w:rPr>
        <w:t>.</w:t>
      </w:r>
      <w:r w:rsidRPr="00EC520B">
        <w:rPr>
          <w:sz w:val="16"/>
        </w:rPr>
        <w:t xml:space="preserve"> In the coming decades, </w:t>
      </w:r>
      <w:r w:rsidRPr="00331EBA">
        <w:rPr>
          <w:rStyle w:val="UnderlineChar"/>
          <w:highlight w:val="green"/>
        </w:rPr>
        <w:t>the spread</w:t>
      </w:r>
      <w:r w:rsidRPr="00EC520B">
        <w:rPr>
          <w:rStyle w:val="UnderlineChar"/>
        </w:rPr>
        <w:t xml:space="preserve"> of these values</w:t>
      </w:r>
      <w:r w:rsidRPr="00EC520B">
        <w:rPr>
          <w:sz w:val="16"/>
        </w:rPr>
        <w:t xml:space="preserve"> and incredible advances in science and technology </w:t>
      </w:r>
      <w:r w:rsidRPr="00331EBA">
        <w:rPr>
          <w:rStyle w:val="UnderlineChar"/>
          <w:highlight w:val="green"/>
        </w:rPr>
        <w:t>will give us the capacity to disseminate knowledge, cure diseases, reduce poverty, protect the environment, and create jobs</w:t>
      </w:r>
      <w:r w:rsidRPr="00EC520B">
        <w:rPr>
          <w:rStyle w:val="UnderlineChar"/>
        </w:rPr>
        <w:t xml:space="preserve"> in the farthest-flung corners of the world.</w:t>
      </w:r>
      <w:r w:rsidRPr="00EC520B">
        <w:rPr>
          <w:sz w:val="16"/>
        </w:rPr>
        <w:t xml:space="preserve"> So our new world is as full of hope as it is of danger. </w:t>
      </w:r>
      <w:r w:rsidRPr="00EC520B">
        <w:rPr>
          <w:rStyle w:val="UnderlineChar"/>
        </w:rPr>
        <w:t>To meet</w:t>
      </w:r>
      <w:r w:rsidRPr="00EC520B">
        <w:rPr>
          <w:sz w:val="16"/>
        </w:rPr>
        <w:t xml:space="preserve"> </w:t>
      </w:r>
      <w:r w:rsidRPr="00EC520B">
        <w:rPr>
          <w:rStyle w:val="UnderlineChar"/>
        </w:rPr>
        <w:t xml:space="preserve">the threats and take advantage of the opportunities, </w:t>
      </w:r>
      <w:r w:rsidRPr="00331EBA">
        <w:rPr>
          <w:rStyle w:val="UnderlineChar"/>
          <w:highlight w:val="green"/>
        </w:rPr>
        <w:t>the U</w:t>
      </w:r>
      <w:r w:rsidRPr="00EC520B">
        <w:rPr>
          <w:sz w:val="16"/>
        </w:rPr>
        <w:t xml:space="preserve">nited </w:t>
      </w:r>
      <w:r w:rsidRPr="00331EBA">
        <w:rPr>
          <w:rStyle w:val="UnderlineChar"/>
          <w:highlight w:val="green"/>
        </w:rPr>
        <w:t>S</w:t>
      </w:r>
      <w:r w:rsidRPr="00EC520B">
        <w:rPr>
          <w:sz w:val="16"/>
        </w:rPr>
        <w:t xml:space="preserve">tates </w:t>
      </w:r>
      <w:r w:rsidRPr="00331EBA">
        <w:rPr>
          <w:rStyle w:val="UnderlineChar"/>
          <w:highlight w:val="green"/>
        </w:rPr>
        <w:t>will need strong leadership,</w:t>
      </w:r>
      <w:r w:rsidRPr="00EC520B">
        <w:rPr>
          <w:rStyle w:val="UnderlineChar"/>
        </w:rPr>
        <w:t xml:space="preserve"> expertise in many fields, </w:t>
      </w:r>
      <w:r w:rsidRPr="00331EBA">
        <w:rPr>
          <w:rStyle w:val="UnderlineChar"/>
          <w:highlight w:val="green"/>
        </w:rPr>
        <w:t>and</w:t>
      </w:r>
      <w:r w:rsidRPr="00EC520B">
        <w:rPr>
          <w:sz w:val="16"/>
        </w:rPr>
        <w:t xml:space="preserve"> large measures of </w:t>
      </w:r>
      <w:r w:rsidRPr="00331EBA">
        <w:rPr>
          <w:rStyle w:val="UnderlineChar"/>
          <w:highlight w:val="green"/>
        </w:rPr>
        <w:t>foresight and resolve</w:t>
      </w:r>
      <w:r w:rsidRPr="00EC520B">
        <w:rPr>
          <w:rStyle w:val="UnderlineChar"/>
        </w:rPr>
        <w:t>.</w:t>
      </w:r>
      <w:r w:rsidRPr="00EC520B">
        <w:rPr>
          <w:sz w:val="16"/>
        </w:rPr>
        <w:t xml:space="preserve"> Again and again, </w:t>
      </w:r>
      <w:r w:rsidRPr="00EC520B">
        <w:rPr>
          <w:rStyle w:val="UnderlineChar"/>
        </w:rPr>
        <w:t>I have been impressed with the need for U.S. leadership on the most pressing international challenges. If something important has to be done</w:t>
      </w:r>
      <w:r w:rsidRPr="00EC520B">
        <w:rPr>
          <w:sz w:val="16"/>
        </w:rPr>
        <w:t>—</w:t>
      </w:r>
      <w:r w:rsidRPr="00EC520B">
        <w:rPr>
          <w:rStyle w:val="UnderlineChar"/>
        </w:rPr>
        <w:t>from fighting international terrorism to bringing peace to the Middle East</w:t>
      </w:r>
      <w:r w:rsidRPr="00EC520B">
        <w:rPr>
          <w:sz w:val="16"/>
        </w:rPr>
        <w:t>—</w:t>
      </w:r>
      <w:r w:rsidRPr="00EC520B">
        <w:rPr>
          <w:rStyle w:val="UnderlineChar"/>
        </w:rPr>
        <w:t xml:space="preserve">no other country can take our place. We may not get it right every time, but </w:t>
      </w:r>
      <w:r w:rsidRPr="00E17D2A">
        <w:rPr>
          <w:rStyle w:val="UnderlineChar"/>
          <w:highlight w:val="green"/>
        </w:rPr>
        <w:t>our leadership is usually constructive and helpful</w:t>
      </w:r>
      <w:r w:rsidRPr="00EC520B">
        <w:rPr>
          <w:rStyle w:val="UnderlineChar"/>
        </w:rPr>
        <w:t xml:space="preserve">. </w:t>
      </w:r>
      <w:r w:rsidRPr="00EC520B">
        <w:rPr>
          <w:sz w:val="16"/>
        </w:rPr>
        <w:t xml:space="preserve">We must, however, be aware of the limits to American power. The United States is neither powerful enough to cause all of the world's ills, nor powerful enough to cure them. So it is critical that we maintain good relations with our international allies and </w:t>
      </w:r>
      <w:proofErr w:type="gramStart"/>
      <w:r w:rsidRPr="00EC520B">
        <w:rPr>
          <w:sz w:val="16"/>
        </w:rPr>
        <w:t>friends,</w:t>
      </w:r>
      <w:proofErr w:type="gramEnd"/>
      <w:r w:rsidRPr="00EC520B">
        <w:rPr>
          <w:sz w:val="16"/>
        </w:rPr>
        <w:t xml:space="preserve"> manage prudently our sometimes difficult relationships with Russia and China, and support and strengthen international institutions. A world that is committed to working together through effective international institutions and partnerships will be the world most capable of protecting peace and security and advancing prosperity and freedom. </w:t>
      </w:r>
      <w:r w:rsidRPr="00E17D2A">
        <w:rPr>
          <w:rStyle w:val="UnderlineChar"/>
          <w:highlight w:val="green"/>
        </w:rPr>
        <w:t>Equally important for</w:t>
      </w:r>
      <w:r w:rsidRPr="00EC520B">
        <w:rPr>
          <w:rStyle w:val="UnderlineChar"/>
        </w:rPr>
        <w:t xml:space="preserve"> a successful </w:t>
      </w:r>
      <w:r w:rsidRPr="00E17D2A">
        <w:rPr>
          <w:rStyle w:val="UnderlineChar"/>
          <w:highlight w:val="green"/>
        </w:rPr>
        <w:t>foreign policy will be cooperation between the president and Congress.</w:t>
      </w:r>
      <w:r w:rsidRPr="00EC520B">
        <w:rPr>
          <w:rStyle w:val="UnderlineChar"/>
        </w:rPr>
        <w:t xml:space="preserve"> Today's moment of </w:t>
      </w:r>
      <w:r w:rsidRPr="00E17D2A">
        <w:rPr>
          <w:rStyle w:val="UnderlineChar"/>
          <w:highlight w:val="green"/>
        </w:rPr>
        <w:t>U.S. preeminence has not come</w:t>
      </w:r>
      <w:r w:rsidRPr="00EC520B">
        <w:rPr>
          <w:rStyle w:val="UnderlineChar"/>
        </w:rPr>
        <w:t xml:space="preserve"> to this nation </w:t>
      </w:r>
      <w:r w:rsidRPr="00E17D2A">
        <w:rPr>
          <w:rStyle w:val="UnderlineChar"/>
          <w:highlight w:val="green"/>
        </w:rPr>
        <w:t>by chance</w:t>
      </w:r>
      <w:r w:rsidRPr="00EC520B">
        <w:rPr>
          <w:rStyle w:val="UnderlineChar"/>
        </w:rPr>
        <w:t>.</w:t>
      </w:r>
      <w:r w:rsidRPr="00EC520B">
        <w:rPr>
          <w:sz w:val="16"/>
        </w:rPr>
        <w:t xml:space="preserve"> </w:t>
      </w:r>
      <w:r w:rsidRPr="00EC520B">
        <w:rPr>
          <w:rStyle w:val="UnderlineChar"/>
        </w:rPr>
        <w:t>Sound policies shaped by past presidents and Congresses helped to place us in this desirable position.</w:t>
      </w:r>
      <w:r w:rsidRPr="00EC520B">
        <w:rPr>
          <w:sz w:val="16"/>
        </w:rPr>
        <w:t xml:space="preserve"> To remain secure, prosperous, and free, the United States must continue to lead. </w:t>
      </w:r>
      <w:proofErr w:type="gramStart"/>
      <w:r w:rsidRPr="00EC520B">
        <w:rPr>
          <w:sz w:val="16"/>
        </w:rPr>
        <w:t xml:space="preserve">That </w:t>
      </w:r>
      <w:r w:rsidRPr="00E17D2A">
        <w:rPr>
          <w:rStyle w:val="UnderlineChar"/>
          <w:highlight w:val="green"/>
        </w:rPr>
        <w:t>leadership requires the president and Congress to live up to</w:t>
      </w:r>
      <w:r w:rsidRPr="00EC520B">
        <w:rPr>
          <w:rStyle w:val="UnderlineChar"/>
        </w:rPr>
        <w:t xml:space="preserve"> their </w:t>
      </w:r>
      <w:r w:rsidRPr="00E17D2A">
        <w:rPr>
          <w:rStyle w:val="UnderlineChar"/>
          <w:highlight w:val="green"/>
        </w:rPr>
        <w:t>constitutional responsibilities to work together</w:t>
      </w:r>
      <w:r w:rsidRPr="00EC520B">
        <w:rPr>
          <w:rStyle w:val="UnderlineChar"/>
        </w:rPr>
        <w:t xml:space="preserve"> to craft a strong foreign policy.</w:t>
      </w:r>
      <w:proofErr w:type="gramEnd"/>
      <w:r w:rsidRPr="00EC520B">
        <w:rPr>
          <w:rStyle w:val="UnderlineChar"/>
        </w:rPr>
        <w:t xml:space="preserve"> </w:t>
      </w:r>
      <w:r w:rsidRPr="00EC520B">
        <w:rPr>
          <w:sz w:val="16"/>
        </w:rPr>
        <w:t xml:space="preserve">The great constitutional scholar Edward Corwin noted that the Constitution is an invitation for the president and Congress to struggle for the privilege of directing foreign policy. </w:t>
      </w:r>
      <w:r w:rsidRPr="00EC520B">
        <w:rPr>
          <w:rStyle w:val="UnderlineChar"/>
        </w:rPr>
        <w:t>Although the president is the principal foreign policy actor, the Constitution delegates more specific foreign policy powers to Congress than to the executive</w:t>
      </w:r>
      <w:r w:rsidRPr="00EC520B">
        <w:rPr>
          <w:sz w:val="16"/>
        </w:rPr>
        <w:t xml:space="preserve">. It designates the president as commander-in-chief and head of the executive branch, whereas it gives Congress the power to </w:t>
      </w:r>
      <w:r w:rsidRPr="00EC520B">
        <w:rPr>
          <w:sz w:val="16"/>
        </w:rPr>
        <w:lastRenderedPageBreak/>
        <w:t xml:space="preserve">declare war and the power of the purse. The president can negotiate treaties and nominate foreign policy officials, but the Senate must approve them. Congress is also granted the power to raise and support armies, establish rules on naturalization, regulate foreign commerce, and define and punish offenses on the high seas. </w:t>
      </w:r>
      <w:r w:rsidRPr="00E17D2A">
        <w:rPr>
          <w:rStyle w:val="UnderlineChar"/>
          <w:highlight w:val="green"/>
        </w:rPr>
        <w:t>This shared</w:t>
      </w:r>
      <w:r w:rsidRPr="00EC520B">
        <w:rPr>
          <w:rStyle w:val="UnderlineChar"/>
        </w:rPr>
        <w:t xml:space="preserve"> constitutional </w:t>
      </w:r>
      <w:r w:rsidRPr="00E17D2A">
        <w:rPr>
          <w:rStyle w:val="UnderlineChar"/>
          <w:highlight w:val="green"/>
        </w:rPr>
        <w:t>responsibility presupposes that the president</w:t>
      </w:r>
      <w:r w:rsidRPr="00EC520B">
        <w:rPr>
          <w:rStyle w:val="UnderlineChar"/>
        </w:rPr>
        <w:t xml:space="preserve"> </w:t>
      </w:r>
      <w:r w:rsidRPr="00E17D2A">
        <w:rPr>
          <w:rStyle w:val="UnderlineChar"/>
          <w:highlight w:val="green"/>
        </w:rPr>
        <w:t>and Congress will work together to develop foreign policy</w:t>
      </w:r>
      <w:r w:rsidRPr="00EC520B">
        <w:rPr>
          <w:sz w:val="16"/>
        </w:rPr>
        <w:t>, and it leaves the door open to both of them to assert their authority. On some basic foreign policy issues, the president and Congress agree on their respective roles. For instance, Congress generally does not question the president's power to manage diplomatic relations with other nations, and presidents accept that Congress must appropriate funds for diplomacy and defense. But on a panoply of other issues—from oversight of foreign aid and responsibility for trade policy to authorization of military deployments and funding for international institutions—Congress and the president battle intensely to exert influence and advance their priorities. Of course, I approach the executive–legislative relationship from the perspective I gained during my congressional experience. That experience has convinced me that Congress plays a very important role in foreign policy, but does not always live up to its constitutional responsibilities. Its tendency too often has been either to defer to the president or to engage in foreign policy haphazardly. I recognize that political pressures, institutional dynamics, and the heavy domestic demands placed on Congress can make it difficult for it to exercise its foreign policy responsibilities effectively. But I believe that</w:t>
      </w:r>
      <w:r w:rsidRPr="00EC520B">
        <w:rPr>
          <w:rStyle w:val="UnderlineChar"/>
        </w:rPr>
        <w:t xml:space="preserve"> Congress could improve its foreign policy performance markedly</w:t>
      </w:r>
      <w:r w:rsidRPr="00EC520B">
        <w:rPr>
          <w:sz w:val="16"/>
        </w:rPr>
        <w:t xml:space="preserve"> if it made a concerted effort to do so. Although the president is the chief foreign policy maker, </w:t>
      </w:r>
      <w:r w:rsidRPr="00E17D2A">
        <w:rPr>
          <w:rStyle w:val="UnderlineChar"/>
          <w:highlight w:val="green"/>
        </w:rPr>
        <w:t>Congress has a responsibility to be</w:t>
      </w:r>
      <w:r w:rsidRPr="00EC520B">
        <w:rPr>
          <w:rStyle w:val="UnderlineChar"/>
        </w:rPr>
        <w:t xml:space="preserve"> both </w:t>
      </w:r>
      <w:r w:rsidRPr="00E17D2A">
        <w:rPr>
          <w:rStyle w:val="UnderlineChar"/>
          <w:highlight w:val="green"/>
        </w:rPr>
        <w:t>an informed critic and a constructive partner</w:t>
      </w:r>
      <w:r w:rsidRPr="00EC520B">
        <w:rPr>
          <w:rStyle w:val="UnderlineChar"/>
        </w:rPr>
        <w:t xml:space="preserve"> of the president. The ideal established by the founders is neither for one branch to dominate the other nor for there to be an identity of views between them. Rather, </w:t>
      </w:r>
      <w:r w:rsidRPr="00E17D2A">
        <w:rPr>
          <w:rStyle w:val="UnderlineChar"/>
          <w:highlight w:val="green"/>
        </w:rPr>
        <w:t>the founders wisely sought to encourage a creative tension</w:t>
      </w:r>
      <w:r w:rsidRPr="00EC520B">
        <w:rPr>
          <w:rStyle w:val="UnderlineChar"/>
        </w:rPr>
        <w:t xml:space="preserve"> between the president and Congress that </w:t>
      </w:r>
      <w:r w:rsidRPr="00E17D2A">
        <w:rPr>
          <w:rStyle w:val="UnderlineChar"/>
          <w:highlight w:val="green"/>
        </w:rPr>
        <w:t>would produce policies that</w:t>
      </w:r>
      <w:r w:rsidRPr="00EC520B">
        <w:rPr>
          <w:rStyle w:val="UnderlineChar"/>
        </w:rPr>
        <w:t xml:space="preserve"> </w:t>
      </w:r>
      <w:r w:rsidRPr="00E17D2A">
        <w:rPr>
          <w:rStyle w:val="UnderlineChar"/>
          <w:highlight w:val="green"/>
        </w:rPr>
        <w:t>advance</w:t>
      </w:r>
      <w:r w:rsidRPr="00EC520B">
        <w:rPr>
          <w:rStyle w:val="UnderlineChar"/>
        </w:rPr>
        <w:t xml:space="preserve"> national </w:t>
      </w:r>
      <w:r w:rsidRPr="00E17D2A">
        <w:rPr>
          <w:rStyle w:val="UnderlineChar"/>
          <w:highlight w:val="green"/>
        </w:rPr>
        <w:t>interests and reflect</w:t>
      </w:r>
      <w:r w:rsidRPr="00EC520B">
        <w:rPr>
          <w:rStyle w:val="UnderlineChar"/>
        </w:rPr>
        <w:t xml:space="preserve"> the </w:t>
      </w:r>
      <w:r w:rsidRPr="00E17D2A">
        <w:rPr>
          <w:rStyle w:val="UnderlineChar"/>
          <w:highlight w:val="green"/>
        </w:rPr>
        <w:t>views of the American people</w:t>
      </w:r>
      <w:r w:rsidRPr="00EC520B">
        <w:rPr>
          <w:rStyle w:val="UnderlineChar"/>
        </w:rPr>
        <w:t xml:space="preserve">. </w:t>
      </w:r>
      <w:r w:rsidRPr="00E17D2A">
        <w:rPr>
          <w:rStyle w:val="UnderlineChar"/>
          <w:highlight w:val="green"/>
        </w:rPr>
        <w:t>Sustained consultation</w:t>
      </w:r>
      <w:r w:rsidRPr="00EC520B">
        <w:rPr>
          <w:rStyle w:val="UnderlineChar"/>
        </w:rPr>
        <w:t xml:space="preserve"> between the president and Congress is </w:t>
      </w:r>
      <w:r w:rsidRPr="00E17D2A">
        <w:rPr>
          <w:rStyle w:val="UnderlineChar"/>
          <w:highlight w:val="green"/>
        </w:rPr>
        <w:t>the most important mechanism for</w:t>
      </w:r>
      <w:r w:rsidRPr="00EC520B">
        <w:rPr>
          <w:rStyle w:val="UnderlineChar"/>
        </w:rPr>
        <w:t xml:space="preserve"> fostering an </w:t>
      </w:r>
      <w:r w:rsidRPr="00E17D2A">
        <w:rPr>
          <w:rStyle w:val="UnderlineChar"/>
          <w:highlight w:val="green"/>
        </w:rPr>
        <w:t xml:space="preserve">effective foreign policy </w:t>
      </w:r>
      <w:r w:rsidRPr="00E17D2A">
        <w:rPr>
          <w:rStyle w:val="UnderlineChar"/>
        </w:rPr>
        <w:t>with broad support at home and respect and punch overseas. In a world of both danger and</w:t>
      </w:r>
      <w:r w:rsidRPr="00EC520B">
        <w:rPr>
          <w:rStyle w:val="UnderlineChar"/>
        </w:rPr>
        <w:t xml:space="preserve"> opportunity, </w:t>
      </w:r>
      <w:r w:rsidRPr="00E17D2A">
        <w:rPr>
          <w:rStyle w:val="UnderlineChar"/>
          <w:highlight w:val="green"/>
        </w:rPr>
        <w:t>we need such a foreign policy to advance our interests</w:t>
      </w:r>
      <w:r w:rsidRPr="00EC520B">
        <w:rPr>
          <w:rStyle w:val="UnderlineChar"/>
        </w:rPr>
        <w:t xml:space="preserve"> and values around the globe.</w:t>
      </w:r>
    </w:p>
    <w:p w14:paraId="6C88BC1F" w14:textId="77777777" w:rsidR="000757F4" w:rsidRPr="00EC520B" w:rsidRDefault="000757F4" w:rsidP="000757F4">
      <w:pPr>
        <w:rPr>
          <w:b/>
          <w:u w:val="single"/>
        </w:rPr>
      </w:pPr>
    </w:p>
    <w:p w14:paraId="71E1E65B" w14:textId="2FC7B2B2" w:rsidR="00DF6425" w:rsidRPr="00676AD0" w:rsidRDefault="00DF6425" w:rsidP="00676AD0">
      <w:pPr>
        <w:pStyle w:val="Heading3"/>
        <w:rPr>
          <w:szCs w:val="32"/>
        </w:rPr>
      </w:pPr>
      <w:r w:rsidRPr="00DF6425">
        <w:rPr>
          <w:rStyle w:val="StyleBoldUnderline"/>
          <w:b/>
          <w:sz w:val="32"/>
          <w:szCs w:val="32"/>
        </w:rPr>
        <w:lastRenderedPageBreak/>
        <w:t>AT: Perm</w:t>
      </w:r>
    </w:p>
    <w:p w14:paraId="3BF7E2E1" w14:textId="77777777" w:rsidR="00676AD0" w:rsidRDefault="00676AD0" w:rsidP="00DF6425">
      <w:pPr>
        <w:rPr>
          <w:b/>
        </w:rPr>
      </w:pPr>
    </w:p>
    <w:p w14:paraId="6EF36527" w14:textId="741F1B97" w:rsidR="00DF6425" w:rsidRPr="008D3080" w:rsidRDefault="00DF6425" w:rsidP="00DF6425">
      <w:pPr>
        <w:rPr>
          <w:rStyle w:val="StyleStyleBold12pt"/>
          <w:b w:val="0"/>
          <w:sz w:val="22"/>
        </w:rPr>
      </w:pPr>
      <w:r w:rsidRPr="00DF6425">
        <w:rPr>
          <w:b/>
        </w:rPr>
        <w:t>1. PRIOR and BINDING consultation is key to avoid the net benefit</w:t>
      </w:r>
    </w:p>
    <w:p w14:paraId="0A7C6F39" w14:textId="77777777" w:rsidR="00DF6425" w:rsidRPr="00B8410A" w:rsidRDefault="00DF6425" w:rsidP="00DF6425">
      <w:proofErr w:type="spellStart"/>
      <w:r w:rsidRPr="0084279F">
        <w:rPr>
          <w:rStyle w:val="StyleStyleBold12pt"/>
          <w:sz w:val="22"/>
        </w:rPr>
        <w:t>Crabb</w:t>
      </w:r>
      <w:proofErr w:type="spellEnd"/>
      <w:r w:rsidRPr="0084279F">
        <w:rPr>
          <w:rStyle w:val="StyleStyleBold12pt"/>
          <w:sz w:val="22"/>
        </w:rPr>
        <w:t xml:space="preserve"> et al 0 </w:t>
      </w:r>
      <w:r w:rsidRPr="0084279F">
        <w:rPr>
          <w:rStyle w:val="StyleStyleBold12pt"/>
          <w:b w:val="0"/>
          <w:sz w:val="22"/>
        </w:rPr>
        <w:t>(</w:t>
      </w:r>
      <w:proofErr w:type="spellStart"/>
      <w:r w:rsidRPr="0084279F">
        <w:rPr>
          <w:rStyle w:val="StyleStyleBold12pt"/>
          <w:b w:val="0"/>
          <w:sz w:val="22"/>
        </w:rPr>
        <w:t>Cevil</w:t>
      </w:r>
      <w:proofErr w:type="spellEnd"/>
      <w:r w:rsidRPr="0084279F">
        <w:rPr>
          <w:rStyle w:val="StyleStyleBold12pt"/>
          <w:b w:val="0"/>
          <w:sz w:val="22"/>
        </w:rPr>
        <w:t xml:space="preserve"> V. </w:t>
      </w:r>
      <w:proofErr w:type="spellStart"/>
      <w:r w:rsidRPr="0084279F">
        <w:rPr>
          <w:rStyle w:val="StyleStyleBold12pt"/>
          <w:b w:val="0"/>
          <w:sz w:val="22"/>
        </w:rPr>
        <w:t>Jr</w:t>
      </w:r>
      <w:proofErr w:type="spellEnd"/>
      <w:r w:rsidRPr="0084279F">
        <w:rPr>
          <w:rStyle w:val="StyleStyleBold12pt"/>
          <w:b w:val="0"/>
          <w:sz w:val="22"/>
        </w:rPr>
        <w:t xml:space="preserve">, </w:t>
      </w:r>
      <w:proofErr w:type="spellStart"/>
      <w:r w:rsidRPr="0084279F">
        <w:rPr>
          <w:rStyle w:val="StyleStyleBold12pt"/>
          <w:b w:val="0"/>
          <w:sz w:val="22"/>
        </w:rPr>
        <w:t>Gleen</w:t>
      </w:r>
      <w:proofErr w:type="spellEnd"/>
      <w:r w:rsidRPr="0084279F">
        <w:rPr>
          <w:rStyle w:val="StyleStyleBold12pt"/>
          <w:b w:val="0"/>
          <w:sz w:val="22"/>
        </w:rPr>
        <w:t xml:space="preserve"> J. </w:t>
      </w:r>
      <w:proofErr w:type="spellStart"/>
      <w:r w:rsidRPr="0084279F">
        <w:rPr>
          <w:rStyle w:val="StyleStyleBold12pt"/>
          <w:b w:val="0"/>
          <w:sz w:val="22"/>
        </w:rPr>
        <w:t>Antizzo</w:t>
      </w:r>
      <w:proofErr w:type="spellEnd"/>
      <w:r w:rsidRPr="0084279F">
        <w:rPr>
          <w:rStyle w:val="StyleStyleBold12pt"/>
          <w:b w:val="0"/>
          <w:sz w:val="22"/>
        </w:rPr>
        <w:t xml:space="preserve">, and Leila E. </w:t>
      </w:r>
      <w:proofErr w:type="spellStart"/>
      <w:r w:rsidRPr="0084279F">
        <w:rPr>
          <w:rStyle w:val="StyleStyleBold12pt"/>
          <w:b w:val="0"/>
          <w:sz w:val="22"/>
        </w:rPr>
        <w:t>Sarieddine</w:t>
      </w:r>
      <w:proofErr w:type="spellEnd"/>
      <w:r w:rsidRPr="0084279F">
        <w:rPr>
          <w:rStyle w:val="StyleStyleBold12pt"/>
          <w:b w:val="0"/>
          <w:sz w:val="22"/>
        </w:rPr>
        <w:t>, Congress and the Foreign Policy Process: Modes of Legislative Behavior, Baton Rouge: Louisiana University Press, pg. 84-85)</w:t>
      </w:r>
    </w:p>
    <w:p w14:paraId="62C3A077" w14:textId="77777777" w:rsidR="00DF6425" w:rsidRDefault="00DF6425" w:rsidP="00DF6425">
      <w:pPr>
        <w:rPr>
          <w:sz w:val="16"/>
        </w:rPr>
      </w:pPr>
      <w:r w:rsidRPr="0081576B">
        <w:rPr>
          <w:sz w:val="16"/>
        </w:rPr>
        <w:t xml:space="preserve">As already emphasized, </w:t>
      </w:r>
      <w:r w:rsidRPr="00E17D2A">
        <w:rPr>
          <w:rStyle w:val="StyleBoldUnderline"/>
          <w:highlight w:val="green"/>
        </w:rPr>
        <w:t>certain procedures</w:t>
      </w:r>
      <w:r w:rsidRPr="00530930">
        <w:rPr>
          <w:rStyle w:val="StyleBoldUnderline"/>
        </w:rPr>
        <w:t xml:space="preserve"> in the decision making process </w:t>
      </w:r>
      <w:r w:rsidRPr="00E17D2A">
        <w:rPr>
          <w:rStyle w:val="StyleBoldUnderline"/>
          <w:highlight w:val="green"/>
        </w:rPr>
        <w:t>are understood by and acceptable to executive and legislative officials</w:t>
      </w:r>
      <w:r w:rsidRPr="00530930">
        <w:rPr>
          <w:rStyle w:val="StyleBoldUnderline"/>
        </w:rPr>
        <w:t>. As legislators view the matter</w:t>
      </w:r>
      <w:r w:rsidRPr="0081576B">
        <w:rPr>
          <w:sz w:val="16"/>
        </w:rPr>
        <w:t xml:space="preserve"> (and judging by their actions, executive officials do not always accord it the same high priority), </w:t>
      </w:r>
      <w:r w:rsidRPr="00E17D2A">
        <w:rPr>
          <w:rStyle w:val="StyleBoldUnderline"/>
          <w:highlight w:val="green"/>
        </w:rPr>
        <w:t>heading the list is the requirement of consultation</w:t>
      </w:r>
      <w:r w:rsidRPr="00530930">
        <w:rPr>
          <w:rStyle w:val="StyleBoldUnderline"/>
        </w:rPr>
        <w:t xml:space="preserve"> between policy makers on both ends of Pennsylvania Avenue </w:t>
      </w:r>
      <w:r w:rsidRPr="00E17D2A">
        <w:rPr>
          <w:rStyle w:val="StyleBoldUnderline"/>
          <w:highlight w:val="green"/>
        </w:rPr>
        <w:t>in arriving at major diplomatic decisions</w:t>
      </w:r>
      <w:r w:rsidRPr="00530930">
        <w:rPr>
          <w:rStyle w:val="StyleBoldUnderline"/>
        </w:rPr>
        <w:t>.</w:t>
      </w:r>
      <w:r w:rsidRPr="0081576B">
        <w:rPr>
          <w:sz w:val="16"/>
        </w:rPr>
        <w:t xml:space="preserve">10 In turn, </w:t>
      </w:r>
      <w:r w:rsidRPr="00530930">
        <w:rPr>
          <w:rStyle w:val="StyleBoldUnderline"/>
        </w:rPr>
        <w:t xml:space="preserve">acceptable </w:t>
      </w:r>
      <w:r w:rsidRPr="00E17D2A">
        <w:rPr>
          <w:rStyle w:val="StyleBoldUnderline"/>
          <w:highlight w:val="green"/>
        </w:rPr>
        <w:t>consultations must</w:t>
      </w:r>
      <w:r w:rsidRPr="00530930">
        <w:rPr>
          <w:rStyle w:val="StyleBoldUnderline"/>
        </w:rPr>
        <w:t xml:space="preserve"> meet a number of tests.</w:t>
      </w:r>
      <w:r w:rsidRPr="0081576B">
        <w:rPr>
          <w:sz w:val="16"/>
        </w:rPr>
        <w:t xml:space="preserve"> For example, to the minds of legislators especially, </w:t>
      </w:r>
      <w:r w:rsidRPr="00530930">
        <w:rPr>
          <w:rStyle w:val="StyleBoldUnderline"/>
        </w:rPr>
        <w:t xml:space="preserve">they must </w:t>
      </w:r>
      <w:r w:rsidRPr="00E17D2A">
        <w:rPr>
          <w:rStyle w:val="StyleBoldUnderline"/>
          <w:highlight w:val="green"/>
        </w:rPr>
        <w:t>be</w:t>
      </w:r>
      <w:r w:rsidRPr="00530930">
        <w:rPr>
          <w:rStyle w:val="StyleBoldUnderline"/>
        </w:rPr>
        <w:t xml:space="preserve"> what are often called </w:t>
      </w:r>
      <w:r w:rsidRPr="00E17D2A">
        <w:rPr>
          <w:rStyle w:val="StyleBoldUnderline"/>
          <w:highlight w:val="green"/>
        </w:rPr>
        <w:t>"prior consultations</w:t>
      </w:r>
      <w:r w:rsidRPr="00530930">
        <w:rPr>
          <w:rStyle w:val="StyleBoldUnderline"/>
        </w:rPr>
        <w:t>."</w:t>
      </w:r>
      <w:r w:rsidRPr="0081576B">
        <w:rPr>
          <w:sz w:val="16"/>
        </w:rPr>
        <w:t xml:space="preserve"> In Senator </w:t>
      </w:r>
      <w:proofErr w:type="spellStart"/>
      <w:r w:rsidRPr="0081576B">
        <w:rPr>
          <w:sz w:val="16"/>
        </w:rPr>
        <w:t>Vanden</w:t>
      </w:r>
      <w:proofErr w:type="spellEnd"/>
      <w:r w:rsidRPr="0081576B">
        <w:rPr>
          <w:sz w:val="16"/>
        </w:rPr>
        <w:t xml:space="preserve">-berg's widely quoted phrase, </w:t>
      </w:r>
      <w:r w:rsidRPr="00530930">
        <w:rPr>
          <w:rStyle w:val="StyleBoldUnderline"/>
        </w:rPr>
        <w:t xml:space="preserve">if bipartisanship is to prevail, </w:t>
      </w:r>
      <w:r w:rsidRPr="00E17D2A">
        <w:rPr>
          <w:rStyle w:val="StyleBoldUnderline"/>
          <w:highlight w:val="green"/>
        </w:rPr>
        <w:t>legislators must be "in on the take-offs,</w:t>
      </w:r>
      <w:r w:rsidRPr="00530930">
        <w:rPr>
          <w:rStyle w:val="StyleBoldUnderline"/>
        </w:rPr>
        <w:t xml:space="preserve"> as well as the crash landings" in the foreign policy field. Bipartisan </w:t>
      </w:r>
      <w:r w:rsidRPr="00E17D2A">
        <w:rPr>
          <w:rStyle w:val="StyleBoldUnderline"/>
          <w:highlight w:val="green"/>
        </w:rPr>
        <w:t>consultations,</w:t>
      </w:r>
      <w:r w:rsidRPr="00530930">
        <w:rPr>
          <w:rStyle w:val="StyleBoldUnderline"/>
        </w:rPr>
        <w:t xml:space="preserve"> in other words, </w:t>
      </w:r>
      <w:r w:rsidRPr="00E17D2A">
        <w:rPr>
          <w:rStyle w:val="StyleBoldUnderline"/>
          <w:highlight w:val="green"/>
        </w:rPr>
        <w:t>must take place early</w:t>
      </w:r>
      <w:r w:rsidRPr="00530930">
        <w:rPr>
          <w:rStyle w:val="StyleBoldUnderline"/>
        </w:rPr>
        <w:t xml:space="preserve"> in the decision </w:t>
      </w:r>
      <w:proofErr w:type="gramStart"/>
      <w:r w:rsidRPr="00530930">
        <w:rPr>
          <w:rStyle w:val="StyleBoldUnderline"/>
        </w:rPr>
        <w:t>making</w:t>
      </w:r>
      <w:proofErr w:type="gramEnd"/>
      <w:r w:rsidRPr="00530930">
        <w:rPr>
          <w:rStyle w:val="StyleBoldUnderline"/>
        </w:rPr>
        <w:t xml:space="preserve"> process, before the president has decided on a course of action abroad.</w:t>
      </w:r>
      <w:r w:rsidRPr="0081576B">
        <w:rPr>
          <w:sz w:val="16"/>
        </w:rPr>
        <w:t xml:space="preserve"> Perhaps </w:t>
      </w:r>
      <w:r w:rsidRPr="00E17D2A">
        <w:rPr>
          <w:rStyle w:val="StyleBoldUnderline"/>
          <w:highlight w:val="green"/>
        </w:rPr>
        <w:t>the most common complaint</w:t>
      </w:r>
      <w:r w:rsidRPr="0081576B">
        <w:rPr>
          <w:sz w:val="16"/>
        </w:rPr>
        <w:t xml:space="preserve"> on Capitol Hill about the foreign policy process (and unquestionably a factor leading in recent years to the kind of legislative assertiveness witnessed after the Vietnam War, as discussed in chapter 1) </w:t>
      </w:r>
      <w:r w:rsidRPr="00E17D2A">
        <w:rPr>
          <w:rStyle w:val="StyleBoldUnderline"/>
          <w:highlight w:val="green"/>
        </w:rPr>
        <w:t>is the belief of lawmakers that they were</w:t>
      </w:r>
      <w:r w:rsidRPr="0081576B">
        <w:rPr>
          <w:sz w:val="16"/>
        </w:rPr>
        <w:t xml:space="preserve"> too often </w:t>
      </w:r>
      <w:r w:rsidRPr="00E17D2A">
        <w:rPr>
          <w:rStyle w:val="StyleBoldUnderline"/>
          <w:highlight w:val="green"/>
        </w:rPr>
        <w:t>confronted with a presidential fait accompli</w:t>
      </w:r>
      <w:r w:rsidRPr="0081576B">
        <w:rPr>
          <w:rStyle w:val="StyleBoldUnderline"/>
        </w:rPr>
        <w:t xml:space="preserve"> in external affairs. Under such conditions</w:t>
      </w:r>
      <w:r w:rsidRPr="0081576B">
        <w:rPr>
          <w:sz w:val="16"/>
        </w:rPr>
        <w:t xml:space="preserve">, as legislators view it, </w:t>
      </w:r>
      <w:r w:rsidRPr="0081576B">
        <w:rPr>
          <w:rStyle w:val="StyleBoldUnderline"/>
        </w:rPr>
        <w:t>impassioned appeals by the White House for a bipartisan approach to foreign affairs</w:t>
      </w:r>
      <w:r w:rsidRPr="0081576B">
        <w:rPr>
          <w:sz w:val="16"/>
        </w:rPr>
        <w:t xml:space="preserve"> really </w:t>
      </w:r>
      <w:r w:rsidRPr="0081576B">
        <w:rPr>
          <w:rStyle w:val="StyleBoldUnderline"/>
        </w:rPr>
        <w:t>amount to little more than demands that Congress uncritically approve</w:t>
      </w:r>
      <w:r w:rsidRPr="0081576B">
        <w:rPr>
          <w:sz w:val="16"/>
        </w:rPr>
        <w:t xml:space="preserve"> the </w:t>
      </w:r>
      <w:r w:rsidRPr="0081576B">
        <w:rPr>
          <w:rStyle w:val="StyleBoldUnderline"/>
        </w:rPr>
        <w:t>actions</w:t>
      </w:r>
      <w:r w:rsidRPr="0081576B">
        <w:rPr>
          <w:sz w:val="16"/>
        </w:rPr>
        <w:t xml:space="preserve"> of the president abroad. </w:t>
      </w:r>
      <w:r w:rsidRPr="00E17D2A">
        <w:rPr>
          <w:rStyle w:val="StyleBoldUnderline"/>
          <w:highlight w:val="green"/>
        </w:rPr>
        <w:t>Acceptable procedures must</w:t>
      </w:r>
      <w:r w:rsidRPr="0081576B">
        <w:rPr>
          <w:sz w:val="16"/>
        </w:rPr>
        <w:t xml:space="preserve"> also </w:t>
      </w:r>
      <w:r w:rsidRPr="00E17D2A">
        <w:rPr>
          <w:rStyle w:val="StyleBoldUnderline"/>
          <w:highlight w:val="green"/>
        </w:rPr>
        <w:t xml:space="preserve">entail </w:t>
      </w:r>
      <w:proofErr w:type="gramStart"/>
      <w:r w:rsidRPr="00E17D2A">
        <w:rPr>
          <w:rStyle w:val="StyleBoldUnderline"/>
          <w:highlight w:val="green"/>
        </w:rPr>
        <w:t>a willingness</w:t>
      </w:r>
      <w:proofErr w:type="gramEnd"/>
      <w:r w:rsidRPr="00E17D2A">
        <w:rPr>
          <w:rStyle w:val="StyleBoldUnderline"/>
          <w:highlight w:val="green"/>
        </w:rPr>
        <w:t xml:space="preserve"> by the president</w:t>
      </w:r>
      <w:r w:rsidRPr="0081576B">
        <w:rPr>
          <w:sz w:val="16"/>
        </w:rPr>
        <w:t xml:space="preserve"> and his diplomatic aides </w:t>
      </w:r>
      <w:r w:rsidRPr="00E17D2A">
        <w:rPr>
          <w:rStyle w:val="StyleBoldUnderline"/>
          <w:highlight w:val="green"/>
        </w:rPr>
        <w:t>to listen to the ideas of legislators</w:t>
      </w:r>
      <w:r w:rsidRPr="0081576B">
        <w:rPr>
          <w:rStyle w:val="StyleBoldUnderline"/>
        </w:rPr>
        <w:t xml:space="preserve"> and</w:t>
      </w:r>
      <w:r w:rsidRPr="0081576B">
        <w:rPr>
          <w:sz w:val="16"/>
        </w:rPr>
        <w:t xml:space="preserve"> to </w:t>
      </w:r>
      <w:r w:rsidRPr="0081576B">
        <w:rPr>
          <w:rStyle w:val="StyleBoldUnderline"/>
        </w:rPr>
        <w:t>take congressional viewpoints into account in the formulation of external policy</w:t>
      </w:r>
      <w:r w:rsidRPr="0081576B">
        <w:rPr>
          <w:sz w:val="16"/>
        </w:rPr>
        <w:t xml:space="preserve">. Time and again since World War II, lawmakers have complained that they were summoned to the White House primarily to be informed of what actions the president had taken or intended to take overseas.12 In brief, </w:t>
      </w:r>
      <w:r w:rsidRPr="0081576B">
        <w:rPr>
          <w:rStyle w:val="StyleBoldUnderline"/>
        </w:rPr>
        <w:t xml:space="preserve">legislators believe that </w:t>
      </w:r>
      <w:r w:rsidRPr="00E17D2A">
        <w:rPr>
          <w:rStyle w:val="StyleBoldUnderline"/>
          <w:highlight w:val="green"/>
        </w:rPr>
        <w:t>authentic bipartisanship demands effective</w:t>
      </w:r>
      <w:r w:rsidRPr="0081576B">
        <w:rPr>
          <w:rStyle w:val="StyleBoldUnderline"/>
        </w:rPr>
        <w:t xml:space="preserve"> and obvious </w:t>
      </w:r>
      <w:r w:rsidRPr="00E17D2A">
        <w:rPr>
          <w:rStyle w:val="StyleBoldUnderline"/>
          <w:highlight w:val="green"/>
        </w:rPr>
        <w:t>"input,"</w:t>
      </w:r>
      <w:r w:rsidRPr="0081576B">
        <w:rPr>
          <w:rStyle w:val="StyleBoldUnderline"/>
        </w:rPr>
        <w:t xml:space="preserve"> or meaningful contributions by members of the House and Senate </w:t>
      </w:r>
      <w:r w:rsidRPr="00E17D2A">
        <w:rPr>
          <w:rStyle w:val="StyleBoldUnderline"/>
          <w:highlight w:val="green"/>
        </w:rPr>
        <w:t>in determining the</w:t>
      </w:r>
      <w:r w:rsidRPr="0081576B">
        <w:rPr>
          <w:rStyle w:val="StyleBoldUnderline"/>
        </w:rPr>
        <w:t xml:space="preserve"> </w:t>
      </w:r>
      <w:r w:rsidRPr="00E17D2A">
        <w:rPr>
          <w:rStyle w:val="StyleBoldUnderline"/>
          <w:highlight w:val="green"/>
        </w:rPr>
        <w:t>nation's course of action abroad.</w:t>
      </w:r>
      <w:r w:rsidRPr="00E17D2A">
        <w:rPr>
          <w:sz w:val="16"/>
          <w:highlight w:val="green"/>
        </w:rPr>
        <w:t>13</w:t>
      </w:r>
    </w:p>
    <w:p w14:paraId="05EFEF5E" w14:textId="77777777" w:rsidR="00DF6425" w:rsidRPr="0081576B" w:rsidRDefault="00DF6425" w:rsidP="00DF6425">
      <w:pPr>
        <w:rPr>
          <w:sz w:val="16"/>
        </w:rPr>
      </w:pPr>
    </w:p>
    <w:p w14:paraId="024F134B" w14:textId="77777777" w:rsidR="00DF6425" w:rsidRDefault="00DF6425" w:rsidP="00DF6425">
      <w:pPr>
        <w:rPr>
          <w:b/>
        </w:rPr>
      </w:pPr>
    </w:p>
    <w:p w14:paraId="0BF8B2E3" w14:textId="68725FB9" w:rsidR="00DF6425" w:rsidRPr="008D3080" w:rsidRDefault="00DF6425" w:rsidP="00DF6425">
      <w:pPr>
        <w:rPr>
          <w:rStyle w:val="StyleStyleBold12pt"/>
          <w:sz w:val="22"/>
        </w:rPr>
      </w:pPr>
      <w:r w:rsidRPr="00DF6425">
        <w:rPr>
          <w:b/>
        </w:rPr>
        <w:t>2. If the perm doesn’t link, it’s severance—First, PRIOR consultation delays the plan—“should” means immediacy</w:t>
      </w:r>
    </w:p>
    <w:p w14:paraId="5EF35E58" w14:textId="77777777" w:rsidR="00DF6425" w:rsidRPr="00A92ADC" w:rsidRDefault="00DF6425" w:rsidP="00DF6425">
      <w:pPr>
        <w:rPr>
          <w:sz w:val="18"/>
        </w:rPr>
      </w:pPr>
      <w:proofErr w:type="gramStart"/>
      <w:r w:rsidRPr="0084279F">
        <w:rPr>
          <w:rStyle w:val="StyleStyleBold12pt"/>
          <w:sz w:val="22"/>
        </w:rPr>
        <w:t>Summers</w:t>
      </w:r>
      <w:proofErr w:type="gramEnd"/>
      <w:r w:rsidRPr="0084279F">
        <w:rPr>
          <w:rStyle w:val="StyleStyleBold12pt"/>
          <w:sz w:val="22"/>
        </w:rPr>
        <w:t xml:space="preserve"> 94</w:t>
      </w:r>
      <w:r w:rsidRPr="00A92ADC">
        <w:rPr>
          <w:sz w:val="18"/>
        </w:rPr>
        <w:t xml:space="preserve"> (Justice – Oklahoma Supreme Court, “Kelsey v. </w:t>
      </w:r>
      <w:proofErr w:type="spellStart"/>
      <w:r w:rsidRPr="00A92ADC">
        <w:rPr>
          <w:sz w:val="18"/>
        </w:rPr>
        <w:t>Dollarsaver</w:t>
      </w:r>
      <w:proofErr w:type="spellEnd"/>
      <w:r w:rsidRPr="00A92ADC">
        <w:rPr>
          <w:sz w:val="18"/>
        </w:rPr>
        <w:t xml:space="preserve"> Food Warehouse of Durant”, 1994 OK 123, 11-8, http://www.oscn.net/applications/oscn/DeliverDocument.asp?CiteID=20287#marker3fn13)</w:t>
      </w:r>
    </w:p>
    <w:p w14:paraId="3977326E" w14:textId="77777777" w:rsidR="00DF6425" w:rsidRDefault="00DF6425" w:rsidP="00DF6425">
      <w:pPr>
        <w:rPr>
          <w:sz w:val="16"/>
        </w:rPr>
      </w:pPr>
      <w:r w:rsidRPr="003D4AAA">
        <w:rPr>
          <w:sz w:val="16"/>
        </w:rPr>
        <w:t xml:space="preserve">¶4 </w:t>
      </w:r>
      <w:proofErr w:type="gramStart"/>
      <w:r w:rsidRPr="00E17D2A">
        <w:rPr>
          <w:rStyle w:val="StyleBoldUnderline"/>
          <w:highlight w:val="green"/>
        </w:rPr>
        <w:t>The</w:t>
      </w:r>
      <w:proofErr w:type="gramEnd"/>
      <w:r w:rsidRPr="00E17D2A">
        <w:rPr>
          <w:rStyle w:val="StyleBoldUnderline"/>
          <w:highlight w:val="green"/>
        </w:rPr>
        <w:t xml:space="preserve"> legal question</w:t>
      </w:r>
      <w:r w:rsidRPr="00A92ADC">
        <w:rPr>
          <w:rStyle w:val="StyleBoldUnderline"/>
        </w:rPr>
        <w:t xml:space="preserve"> to be resolved by the court </w:t>
      </w:r>
      <w:r w:rsidRPr="00E17D2A">
        <w:rPr>
          <w:rStyle w:val="StyleBoldUnderline"/>
          <w:highlight w:val="green"/>
        </w:rPr>
        <w:t>is whether the word "should"</w:t>
      </w:r>
      <w:bookmarkStart w:id="1" w:name="marker2fn13"/>
      <w:bookmarkEnd w:id="1"/>
      <w:r w:rsidRPr="00A92ADC">
        <w:fldChar w:fldCharType="begin"/>
      </w:r>
      <w:r w:rsidRPr="00A92ADC">
        <w:instrText xml:space="preserve"> HYPERLINK "http://www.oscn.net/applications/oscn/DeliverDocument.asp?CiteID=20287" \l "marker3fn13" </w:instrText>
      </w:r>
      <w:r w:rsidRPr="00A92ADC">
        <w:fldChar w:fldCharType="separate"/>
      </w:r>
      <w:r w:rsidRPr="00A92ADC">
        <w:rPr>
          <w:rStyle w:val="Hyperlink"/>
        </w:rPr>
        <w:t>13</w:t>
      </w:r>
      <w:r w:rsidRPr="00A92ADC">
        <w:fldChar w:fldCharType="end"/>
      </w:r>
      <w:r w:rsidRPr="003D4AAA">
        <w:rPr>
          <w:sz w:val="16"/>
        </w:rPr>
        <w:t xml:space="preserve"> in the May 18 order connotes futurity or </w:t>
      </w:r>
      <w:r w:rsidRPr="00E17D2A">
        <w:rPr>
          <w:rStyle w:val="StyleBoldUnderline"/>
          <w:highlight w:val="green"/>
        </w:rPr>
        <w:t>may be deemed</w:t>
      </w:r>
      <w:r w:rsidRPr="00A92ADC">
        <w:rPr>
          <w:rStyle w:val="StyleBoldUnderline"/>
        </w:rPr>
        <w:t xml:space="preserve"> a ruling </w:t>
      </w:r>
      <w:r w:rsidRPr="00E17D2A">
        <w:rPr>
          <w:rStyle w:val="StyleBoldUnderline"/>
          <w:i/>
          <w:highlight w:val="green"/>
        </w:rPr>
        <w:t>in praesenti</w:t>
      </w:r>
      <w:r w:rsidRPr="00E17D2A">
        <w:rPr>
          <w:sz w:val="16"/>
          <w:highlight w:val="green"/>
        </w:rPr>
        <w:t>.</w:t>
      </w:r>
      <w:bookmarkStart w:id="2" w:name="marker2fn14"/>
      <w:bookmarkEnd w:id="2"/>
      <w:r w:rsidRPr="00A92ADC">
        <w:fldChar w:fldCharType="begin"/>
      </w:r>
      <w:r w:rsidRPr="00A92ADC">
        <w:instrText xml:space="preserve"> HYPERLINK "http://www.oscn.net/applications/oscn/DeliverDocument.asp?CiteID=20287" \l "marker3fn14" </w:instrText>
      </w:r>
      <w:r w:rsidRPr="00A92ADC">
        <w:fldChar w:fldCharType="separate"/>
      </w:r>
      <w:r w:rsidRPr="00A92ADC">
        <w:rPr>
          <w:rStyle w:val="Hyperlink"/>
        </w:rPr>
        <w:t>14</w:t>
      </w:r>
      <w:r w:rsidRPr="00A92ADC">
        <w:fldChar w:fldCharType="end"/>
      </w:r>
      <w:r w:rsidRPr="003D4AAA">
        <w:rPr>
          <w:sz w:val="16"/>
        </w:rPr>
        <w:t xml:space="preserve"> The answer to this query is not to be divined from rules of grammar</w:t>
      </w:r>
      <w:proofErr w:type="gramStart"/>
      <w:r w:rsidRPr="003D4AAA">
        <w:rPr>
          <w:sz w:val="16"/>
        </w:rPr>
        <w:t>;</w:t>
      </w:r>
      <w:bookmarkStart w:id="3" w:name="marker2fn15"/>
      <w:bookmarkEnd w:id="3"/>
      <w:proofErr w:type="gramEnd"/>
      <w:r w:rsidRPr="00A92ADC">
        <w:fldChar w:fldCharType="begin"/>
      </w:r>
      <w:r w:rsidRPr="00A92ADC">
        <w:instrText xml:space="preserve"> HYPERLINK "http://www.oscn.net/applications/oscn/DeliverDocument.asp?CiteID=20287" \l "marker3fn15" </w:instrText>
      </w:r>
      <w:r w:rsidRPr="00A92ADC">
        <w:fldChar w:fldCharType="separate"/>
      </w:r>
      <w:r w:rsidRPr="00A92ADC">
        <w:rPr>
          <w:rStyle w:val="Hyperlink"/>
        </w:rPr>
        <w:t>15</w:t>
      </w:r>
      <w:r w:rsidRPr="00A92ADC">
        <w:fldChar w:fldCharType="end"/>
      </w:r>
      <w:r w:rsidRPr="003D4AAA">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3D4AAA">
        <w:rPr>
          <w:sz w:val="16"/>
        </w:rPr>
        <w:t>futuro</w:t>
      </w:r>
      <w:proofErr w:type="spellEnd"/>
      <w:r w:rsidRPr="003D4AAA">
        <w:rPr>
          <w:sz w:val="16"/>
        </w:rPr>
        <w:t xml:space="preserve"> ruling - i.e., an expression of what the judge will or would do at a later stage - or (2) constitutes an in in </w:t>
      </w:r>
      <w:proofErr w:type="spellStart"/>
      <w:r w:rsidRPr="003D4AAA">
        <w:rPr>
          <w:sz w:val="16"/>
        </w:rPr>
        <w:t>praesenti</w:t>
      </w:r>
      <w:proofErr w:type="spellEnd"/>
      <w:r w:rsidRPr="003D4AAA">
        <w:rPr>
          <w:sz w:val="16"/>
        </w:rPr>
        <w:t xml:space="preserve"> resolution of a disputed law issue, the trial judge's intent must be garnered from the four corners of the entire record.</w:t>
      </w:r>
      <w:bookmarkStart w:id="4" w:name="marker2fn16"/>
      <w:bookmarkEnd w:id="4"/>
      <w:r w:rsidRPr="003D4AAA">
        <w:rPr>
          <w:sz w:val="16"/>
        </w:rPr>
        <w:t xml:space="preserve"> [CONTINUES – TO FOOTNOTE] </w:t>
      </w:r>
      <w:hyperlink r:id="rId41" w:anchor="marker2fn13" w:history="1">
        <w:r w:rsidRPr="00A92ADC">
          <w:rPr>
            <w:rStyle w:val="Hyperlink"/>
          </w:rPr>
          <w:t>13</w:t>
        </w:r>
      </w:hyperlink>
      <w:r w:rsidRPr="003D4AAA">
        <w:rPr>
          <w:sz w:val="16"/>
        </w:rPr>
        <w:t xml:space="preserve"> "</w:t>
      </w:r>
      <w:r w:rsidRPr="003D4AAA">
        <w:rPr>
          <w:i/>
          <w:iCs/>
          <w:sz w:val="16"/>
        </w:rPr>
        <w:t>Should</w:t>
      </w:r>
      <w:r w:rsidRPr="003D4AAA">
        <w:rPr>
          <w:sz w:val="16"/>
        </w:rPr>
        <w:t xml:space="preserve">" not only is used as a "present indicative" synonymous with </w:t>
      </w:r>
      <w:r w:rsidRPr="003D4AAA">
        <w:rPr>
          <w:i/>
          <w:iCs/>
          <w:sz w:val="16"/>
        </w:rPr>
        <w:t>ought</w:t>
      </w:r>
      <w:r w:rsidRPr="003D4AAA">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3D4AAA">
        <w:rPr>
          <w:sz w:val="16"/>
        </w:rPr>
        <w:t>Okl</w:t>
      </w:r>
      <w:proofErr w:type="spellEnd"/>
      <w:r w:rsidRPr="003D4AAA">
        <w:rPr>
          <w:sz w:val="16"/>
        </w:rPr>
        <w:t xml:space="preserve">. </w:t>
      </w:r>
      <w:proofErr w:type="gramStart"/>
      <w:r w:rsidRPr="003D4AAA">
        <w:rPr>
          <w:sz w:val="16"/>
        </w:rPr>
        <w:t>143, 144 P. 1075, 1080-81 (1914).</w:t>
      </w:r>
      <w:proofErr w:type="gramEnd"/>
      <w:r w:rsidRPr="003D4AAA">
        <w:rPr>
          <w:sz w:val="16"/>
        </w:rPr>
        <w:t xml:space="preserve"> For a more detailed explanation, see the Partridge quotation infra note 15. </w:t>
      </w:r>
      <w:r w:rsidRPr="00E17D2A">
        <w:rPr>
          <w:rStyle w:val="StyleBoldUnderline"/>
          <w:highlight w:val="green"/>
        </w:rPr>
        <w:t>Certain contexts mandate</w:t>
      </w:r>
      <w:r w:rsidRPr="00A92ADC">
        <w:rPr>
          <w:rStyle w:val="StyleBoldUnderline"/>
        </w:rPr>
        <w:t xml:space="preserve"> a construction of the term "</w:t>
      </w:r>
      <w:r w:rsidRPr="00E17D2A">
        <w:rPr>
          <w:rStyle w:val="StyleBoldUnderline"/>
          <w:highlight w:val="green"/>
        </w:rPr>
        <w:t xml:space="preserve">should" as </w:t>
      </w:r>
      <w:r w:rsidRPr="00E17D2A">
        <w:rPr>
          <w:rStyle w:val="Emphasis"/>
          <w:highlight w:val="green"/>
        </w:rPr>
        <w:t>more</w:t>
      </w:r>
      <w:r w:rsidRPr="00E17D2A">
        <w:rPr>
          <w:rStyle w:val="StyleBoldUnderline"/>
          <w:highlight w:val="green"/>
        </w:rPr>
        <w:t xml:space="preserve"> than merely indicating</w:t>
      </w:r>
      <w:r w:rsidRPr="003D4AAA">
        <w:rPr>
          <w:sz w:val="16"/>
        </w:rPr>
        <w:t xml:space="preserve"> preference or </w:t>
      </w:r>
      <w:r w:rsidRPr="00E17D2A">
        <w:rPr>
          <w:rStyle w:val="StyleBoldUnderline"/>
          <w:highlight w:val="green"/>
        </w:rPr>
        <w:t>desirability</w:t>
      </w:r>
      <w:r w:rsidRPr="003D4AAA">
        <w:rPr>
          <w:sz w:val="16"/>
        </w:rPr>
        <w:t xml:space="preserve">. Brown, supra at 1080-81 (jury instructions stating that jurors "should" reduce the amount of damages in proportion to the amount of contributory negligence of the plaintiff was held to imply an </w:t>
      </w:r>
      <w:r w:rsidRPr="003D4AAA">
        <w:rPr>
          <w:i/>
          <w:iCs/>
          <w:sz w:val="16"/>
        </w:rPr>
        <w:t>obligation</w:t>
      </w:r>
      <w:r w:rsidRPr="003D4AAA">
        <w:rPr>
          <w:sz w:val="16"/>
        </w:rPr>
        <w:t xml:space="preserve"> </w:t>
      </w:r>
      <w:r w:rsidRPr="003D4AAA">
        <w:rPr>
          <w:i/>
          <w:iCs/>
          <w:sz w:val="16"/>
        </w:rPr>
        <w:t>and to be more than advisory</w:t>
      </w:r>
      <w:r w:rsidRPr="003D4AAA">
        <w:rPr>
          <w:sz w:val="16"/>
        </w:rPr>
        <w:t xml:space="preserve">); </w:t>
      </w:r>
      <w:proofErr w:type="spellStart"/>
      <w:r w:rsidRPr="003D4AAA">
        <w:rPr>
          <w:sz w:val="16"/>
        </w:rPr>
        <w:t>Carrigan</w:t>
      </w:r>
      <w:proofErr w:type="spellEnd"/>
      <w:r w:rsidRPr="003D4AAA">
        <w:rPr>
          <w:sz w:val="16"/>
        </w:rPr>
        <w:t xml:space="preserve"> v. California Horse Racing Board, 60 Wash. App. 79, </w:t>
      </w:r>
      <w:hyperlink r:id="rId42" w:history="1">
        <w:r w:rsidRPr="00A92ADC">
          <w:rPr>
            <w:rStyle w:val="Hyperlink"/>
          </w:rPr>
          <w:t>802 P.2d 813</w:t>
        </w:r>
      </w:hyperlink>
      <w:r w:rsidRPr="003D4AAA">
        <w:rPr>
          <w:sz w:val="16"/>
        </w:rPr>
        <w:t xml:space="preserve"> (1990) (one of the Rules of Appellate Procedure requiring that a party "should devote a section of the brief to the request for the fee or expenses" was interpreted to mean that a party is under an </w:t>
      </w:r>
      <w:r w:rsidRPr="003D4AAA">
        <w:rPr>
          <w:i/>
          <w:iCs/>
          <w:sz w:val="16"/>
        </w:rPr>
        <w:t>obligation</w:t>
      </w:r>
      <w:r w:rsidRPr="003D4AAA">
        <w:rPr>
          <w:sz w:val="16"/>
        </w:rPr>
        <w:t xml:space="preserve"> to include the requested segment); State v. Rack, 318 S.W.2d 211, 215 (Mo. 1958) </w:t>
      </w:r>
      <w:r w:rsidRPr="00A92ADC">
        <w:rPr>
          <w:rStyle w:val="StyleBoldUnderline"/>
        </w:rPr>
        <w:t>("</w:t>
      </w:r>
      <w:r w:rsidRPr="00E17D2A">
        <w:rPr>
          <w:rStyle w:val="StyleBoldUnderline"/>
          <w:highlight w:val="green"/>
        </w:rPr>
        <w:t>should" would mean the same as</w:t>
      </w:r>
      <w:r w:rsidRPr="00E17D2A">
        <w:rPr>
          <w:sz w:val="16"/>
          <w:highlight w:val="green"/>
        </w:rPr>
        <w:t xml:space="preserve"> "</w:t>
      </w:r>
      <w:r w:rsidRPr="003D4AAA">
        <w:rPr>
          <w:sz w:val="16"/>
        </w:rPr>
        <w:t xml:space="preserve">shall" or </w:t>
      </w:r>
      <w:r w:rsidRPr="00A92ADC">
        <w:rPr>
          <w:rStyle w:val="StyleBoldUnderline"/>
        </w:rPr>
        <w:t>"</w:t>
      </w:r>
      <w:r w:rsidRPr="00E17D2A">
        <w:rPr>
          <w:rStyle w:val="StyleBoldUnderline"/>
          <w:highlight w:val="green"/>
        </w:rPr>
        <w:t>must"</w:t>
      </w:r>
      <w:r w:rsidRPr="00A92ADC">
        <w:rPr>
          <w:rStyle w:val="StyleBoldUnderline"/>
        </w:rPr>
        <w:t xml:space="preserve"> </w:t>
      </w:r>
      <w:r w:rsidRPr="003D4AAA">
        <w:rPr>
          <w:sz w:val="16"/>
        </w:rPr>
        <w:t>when used in an instruction to the jury which tells the triers they "should disregard false testimony").</w:t>
      </w:r>
      <w:bookmarkStart w:id="5" w:name="marker3fn14"/>
      <w:bookmarkEnd w:id="5"/>
      <w:r w:rsidRPr="003D4AAA">
        <w:rPr>
          <w:sz w:val="16"/>
        </w:rPr>
        <w:t xml:space="preserve"> </w:t>
      </w:r>
      <w:hyperlink r:id="rId43" w:anchor="marker2fn14" w:history="1">
        <w:r w:rsidRPr="00A92ADC">
          <w:rPr>
            <w:rStyle w:val="Hyperlink"/>
          </w:rPr>
          <w:t>14</w:t>
        </w:r>
      </w:hyperlink>
      <w:r w:rsidRPr="003D4AAA">
        <w:rPr>
          <w:sz w:val="16"/>
        </w:rPr>
        <w:t xml:space="preserve"> </w:t>
      </w:r>
      <w:r w:rsidRPr="00E17D2A">
        <w:rPr>
          <w:rStyle w:val="StyleBoldUnderline"/>
          <w:i/>
          <w:highlight w:val="green"/>
        </w:rPr>
        <w:t xml:space="preserve">In </w:t>
      </w:r>
      <w:proofErr w:type="spellStart"/>
      <w:r w:rsidRPr="00E17D2A">
        <w:rPr>
          <w:rStyle w:val="StyleBoldUnderline"/>
          <w:i/>
          <w:highlight w:val="green"/>
        </w:rPr>
        <w:t>praesenti</w:t>
      </w:r>
      <w:proofErr w:type="spellEnd"/>
      <w:r w:rsidRPr="00E17D2A">
        <w:rPr>
          <w:rStyle w:val="Heading3Char"/>
          <w:highlight w:val="green"/>
        </w:rPr>
        <w:t xml:space="preserve"> </w:t>
      </w:r>
      <w:r w:rsidRPr="00E17D2A">
        <w:rPr>
          <w:rStyle w:val="StyleBoldUnderline"/>
          <w:highlight w:val="green"/>
        </w:rPr>
        <w:t>means</w:t>
      </w:r>
      <w:r w:rsidRPr="00A92ADC">
        <w:rPr>
          <w:rStyle w:val="StyleBoldUnderline"/>
        </w:rPr>
        <w:t xml:space="preserve"> literally "</w:t>
      </w:r>
      <w:r w:rsidRPr="00E17D2A">
        <w:rPr>
          <w:rStyle w:val="StyleBoldUnderline"/>
          <w:highlight w:val="green"/>
        </w:rPr>
        <w:t>at the present time</w:t>
      </w:r>
      <w:r w:rsidRPr="00A92ADC">
        <w:rPr>
          <w:rStyle w:val="StyleBoldUnderline"/>
        </w:rPr>
        <w:t>."</w:t>
      </w:r>
      <w:r w:rsidRPr="003D4AAA">
        <w:rPr>
          <w:sz w:val="16"/>
        </w:rPr>
        <w:t xml:space="preserve"> BLACK'S LAW DICTIONARY 792 (6th Ed. 1990). In legal parlance </w:t>
      </w:r>
      <w:r w:rsidRPr="00A92ADC">
        <w:rPr>
          <w:rStyle w:val="StyleBoldUnderline"/>
        </w:rPr>
        <w:t>the phrase denotes</w:t>
      </w:r>
      <w:r w:rsidRPr="003D4AAA">
        <w:rPr>
          <w:sz w:val="16"/>
        </w:rPr>
        <w:t xml:space="preserve"> that which in </w:t>
      </w:r>
      <w:r w:rsidRPr="00E17D2A">
        <w:rPr>
          <w:rStyle w:val="StyleBoldUnderline"/>
          <w:highlight w:val="green"/>
        </w:rPr>
        <w:t>law i</w:t>
      </w:r>
      <w:r w:rsidRPr="00A92ADC">
        <w:rPr>
          <w:rStyle w:val="StyleBoldUnderline"/>
        </w:rPr>
        <w:t>s</w:t>
      </w:r>
      <w:r w:rsidRPr="003D4AAA">
        <w:rPr>
          <w:sz w:val="16"/>
        </w:rPr>
        <w:t xml:space="preserve"> </w:t>
      </w:r>
      <w:r w:rsidRPr="003D4AAA">
        <w:rPr>
          <w:i/>
          <w:iCs/>
          <w:sz w:val="16"/>
        </w:rPr>
        <w:t>presently</w:t>
      </w:r>
      <w:r w:rsidRPr="003D4AAA">
        <w:rPr>
          <w:sz w:val="16"/>
        </w:rPr>
        <w:t xml:space="preserve"> or </w:t>
      </w:r>
      <w:r w:rsidRPr="00E17D2A">
        <w:rPr>
          <w:rStyle w:val="Emphasis"/>
          <w:i/>
          <w:highlight w:val="green"/>
        </w:rPr>
        <w:t xml:space="preserve">immediately </w:t>
      </w:r>
      <w:r w:rsidRPr="00E17D2A">
        <w:rPr>
          <w:rStyle w:val="Emphasis"/>
          <w:i/>
          <w:highlight w:val="green"/>
        </w:rPr>
        <w:lastRenderedPageBreak/>
        <w:t>effective</w:t>
      </w:r>
      <w:r w:rsidRPr="00A92ADC">
        <w:rPr>
          <w:rStyle w:val="StyleBoldUnderline"/>
        </w:rPr>
        <w:t xml:space="preserve">, as opposed to something that </w:t>
      </w:r>
      <w:r w:rsidRPr="00A92ADC">
        <w:rPr>
          <w:rStyle w:val="StyleBoldUnderline"/>
          <w:i/>
        </w:rPr>
        <w:t>will</w:t>
      </w:r>
      <w:r w:rsidRPr="003D4AAA">
        <w:rPr>
          <w:sz w:val="16"/>
        </w:rPr>
        <w:t xml:space="preserve"> or </w:t>
      </w:r>
      <w:r w:rsidRPr="003D4AAA">
        <w:rPr>
          <w:i/>
          <w:iCs/>
          <w:sz w:val="16"/>
        </w:rPr>
        <w:t>would</w:t>
      </w:r>
      <w:r w:rsidRPr="003D4AAA">
        <w:rPr>
          <w:sz w:val="16"/>
        </w:rPr>
        <w:t xml:space="preserve"> </w:t>
      </w:r>
      <w:r w:rsidRPr="00A92ADC">
        <w:rPr>
          <w:rStyle w:val="StyleBoldUnderline"/>
        </w:rPr>
        <w:t xml:space="preserve">become effective </w:t>
      </w:r>
      <w:r w:rsidRPr="00A92ADC">
        <w:rPr>
          <w:rStyle w:val="Emphasis"/>
          <w:i/>
        </w:rPr>
        <w:t>in the future</w:t>
      </w:r>
      <w:r w:rsidRPr="003D4AAA">
        <w:rPr>
          <w:i/>
          <w:iCs/>
          <w:sz w:val="16"/>
        </w:rPr>
        <w:t xml:space="preserve"> [in </w:t>
      </w:r>
      <w:proofErr w:type="spellStart"/>
      <w:r w:rsidRPr="003D4AAA">
        <w:rPr>
          <w:i/>
          <w:iCs/>
          <w:sz w:val="16"/>
        </w:rPr>
        <w:t>futurol</w:t>
      </w:r>
      <w:proofErr w:type="spellEnd"/>
      <w:r w:rsidRPr="003D4AAA">
        <w:rPr>
          <w:sz w:val="16"/>
        </w:rPr>
        <w:t xml:space="preserve">]. See Van </w:t>
      </w:r>
      <w:proofErr w:type="spellStart"/>
      <w:r w:rsidRPr="003D4AAA">
        <w:rPr>
          <w:sz w:val="16"/>
        </w:rPr>
        <w:t>Wyck</w:t>
      </w:r>
      <w:proofErr w:type="spellEnd"/>
      <w:r w:rsidRPr="003D4AAA">
        <w:rPr>
          <w:sz w:val="16"/>
        </w:rPr>
        <w:t xml:space="preserve"> v. </w:t>
      </w:r>
      <w:proofErr w:type="spellStart"/>
      <w:r w:rsidRPr="003D4AAA">
        <w:rPr>
          <w:sz w:val="16"/>
        </w:rPr>
        <w:t>Knevals</w:t>
      </w:r>
      <w:proofErr w:type="spellEnd"/>
      <w:r w:rsidRPr="003D4AAA">
        <w:rPr>
          <w:sz w:val="16"/>
        </w:rPr>
        <w:t xml:space="preserve">, </w:t>
      </w:r>
      <w:hyperlink r:id="rId44" w:history="1">
        <w:r w:rsidRPr="00A92ADC">
          <w:rPr>
            <w:rStyle w:val="Hyperlink"/>
          </w:rPr>
          <w:t>106 U.S. 360</w:t>
        </w:r>
      </w:hyperlink>
      <w:r w:rsidRPr="003D4AAA">
        <w:rPr>
          <w:sz w:val="16"/>
        </w:rPr>
        <w:t xml:space="preserve">, 365, 1 </w:t>
      </w:r>
      <w:proofErr w:type="spellStart"/>
      <w:r w:rsidRPr="003D4AAA">
        <w:rPr>
          <w:sz w:val="16"/>
        </w:rPr>
        <w:t>S.Ct</w:t>
      </w:r>
      <w:proofErr w:type="spellEnd"/>
      <w:r w:rsidRPr="003D4AAA">
        <w:rPr>
          <w:sz w:val="16"/>
        </w:rPr>
        <w:t xml:space="preserve">. 336, 337, </w:t>
      </w:r>
      <w:proofErr w:type="gramStart"/>
      <w:r w:rsidRPr="003D4AAA">
        <w:rPr>
          <w:sz w:val="16"/>
        </w:rPr>
        <w:t xml:space="preserve">27 </w:t>
      </w:r>
      <w:proofErr w:type="spellStart"/>
      <w:r w:rsidRPr="003D4AAA">
        <w:rPr>
          <w:sz w:val="16"/>
        </w:rPr>
        <w:t>L.Ed</w:t>
      </w:r>
      <w:proofErr w:type="spellEnd"/>
      <w:proofErr w:type="gramEnd"/>
      <w:r w:rsidRPr="003D4AAA">
        <w:rPr>
          <w:sz w:val="16"/>
        </w:rPr>
        <w:t xml:space="preserve">. </w:t>
      </w:r>
      <w:proofErr w:type="gramStart"/>
      <w:r w:rsidRPr="003D4AAA">
        <w:rPr>
          <w:sz w:val="16"/>
        </w:rPr>
        <w:t>201 (1882).</w:t>
      </w:r>
      <w:proofErr w:type="gramEnd"/>
    </w:p>
    <w:p w14:paraId="2CD68559" w14:textId="77777777" w:rsidR="00DF6425" w:rsidRDefault="00DF6425" w:rsidP="00DF6425">
      <w:pPr>
        <w:rPr>
          <w:sz w:val="16"/>
        </w:rPr>
      </w:pPr>
    </w:p>
    <w:p w14:paraId="2EA3DCD1" w14:textId="77777777" w:rsidR="00DF6425" w:rsidRDefault="00DF6425" w:rsidP="00DF6425">
      <w:pPr>
        <w:rPr>
          <w:b/>
        </w:rPr>
      </w:pPr>
    </w:p>
    <w:p w14:paraId="21E6D9BE" w14:textId="06CF1D65" w:rsidR="00DF6425" w:rsidRPr="008D3080" w:rsidRDefault="00DF6425" w:rsidP="00DF6425">
      <w:pPr>
        <w:rPr>
          <w:b/>
        </w:rPr>
      </w:pPr>
      <w:r w:rsidRPr="00DF6425">
        <w:rPr>
          <w:b/>
        </w:rPr>
        <w:t>And—BINDING consultation means the plan is no longer CERTAIN</w:t>
      </w:r>
    </w:p>
    <w:p w14:paraId="0B7C615F" w14:textId="52A74F5B" w:rsidR="00DF6425" w:rsidRPr="008D3080" w:rsidRDefault="00DF6425" w:rsidP="00DF6425">
      <w:pPr>
        <w:rPr>
          <w:b/>
        </w:rPr>
      </w:pPr>
      <w:r w:rsidRPr="00DF6425">
        <w:rPr>
          <w:b/>
        </w:rPr>
        <w:t>A. Should implies certainty</w:t>
      </w:r>
    </w:p>
    <w:p w14:paraId="3DB028DE" w14:textId="77777777" w:rsidR="00DF6425" w:rsidRPr="0084279F" w:rsidRDefault="00DF6425" w:rsidP="00DF6425">
      <w:pPr>
        <w:rPr>
          <w:rStyle w:val="StyleStyleBold12pt"/>
          <w:b w:val="0"/>
          <w:sz w:val="22"/>
        </w:rPr>
      </w:pPr>
      <w:r w:rsidRPr="0084279F">
        <w:rPr>
          <w:rStyle w:val="StyleStyleBold12pt"/>
          <w:sz w:val="22"/>
        </w:rPr>
        <w:t xml:space="preserve">Nieto 9 </w:t>
      </w:r>
      <w:r w:rsidRPr="0084279F">
        <w:rPr>
          <w:rStyle w:val="StyleStyleBold12pt"/>
          <w:b w:val="0"/>
          <w:sz w:val="22"/>
        </w:rPr>
        <w:t>(Judge Henry Nieto, Colorado Court of Appeals, 8-20-2009 People v. Munoz, 240 P.3d 311 (Colo. Ct. App. 2009)</w:t>
      </w:r>
    </w:p>
    <w:p w14:paraId="2A1C9EB2" w14:textId="77777777" w:rsidR="00DF6425" w:rsidRPr="00815F4C" w:rsidRDefault="00DF6425" w:rsidP="00DF6425">
      <w:pPr>
        <w:rPr>
          <w:sz w:val="16"/>
        </w:rPr>
      </w:pPr>
      <w:r w:rsidRPr="00815F4C">
        <w:rPr>
          <w:highlight w:val="yellow"/>
          <w:u w:val="single"/>
        </w:rPr>
        <w:t>“Should</w:t>
      </w:r>
      <w:r w:rsidRPr="00815F4C">
        <w:rPr>
          <w:u w:val="single"/>
        </w:rPr>
        <w:t xml:space="preserve">” is “used . . . to </w:t>
      </w:r>
      <w:r w:rsidRPr="00815F4C">
        <w:rPr>
          <w:highlight w:val="yellow"/>
          <w:u w:val="single"/>
        </w:rPr>
        <w:t xml:space="preserve">express </w:t>
      </w:r>
      <w:r w:rsidRPr="00815F4C">
        <w:rPr>
          <w:u w:val="single"/>
        </w:rPr>
        <w:t xml:space="preserve">duty, obligation, propriety, or </w:t>
      </w:r>
      <w:r w:rsidRPr="00815F4C">
        <w:rPr>
          <w:highlight w:val="yellow"/>
          <w:u w:val="single"/>
        </w:rPr>
        <w:t>expediency</w:t>
      </w:r>
      <w:r w:rsidRPr="00815F4C">
        <w:rPr>
          <w:sz w:val="16"/>
        </w:rPr>
        <w:t xml:space="preserve">.” </w:t>
      </w:r>
      <w:proofErr w:type="gramStart"/>
      <w:r w:rsidRPr="00815F4C">
        <w:rPr>
          <w:sz w:val="16"/>
        </w:rPr>
        <w:t>Webster’s Third New International Dictionary 2104 (2002).</w:t>
      </w:r>
      <w:proofErr w:type="gramEnd"/>
      <w:r w:rsidRPr="00815F4C">
        <w:rPr>
          <w:sz w:val="16"/>
        </w:rPr>
        <w:t xml:space="preserve">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815F4C">
        <w:rPr>
          <w:u w:val="single"/>
        </w:rPr>
        <w:t>the word “conveys a sense of duty and obligation and could not be misunderstood</w:t>
      </w:r>
      <w:r w:rsidRPr="00815F4C">
        <w:rPr>
          <w:sz w:val="16"/>
        </w:rPr>
        <w:t xml:space="preserve"> by a jury.” See State v. McCloud, 891 P.2d 324, 335 (Kan. 1995); see also Tyson v. State, 457 S.E.2d 690, 691-92 (Ga. Ct. App. 1995) (finding argument that “should” is directional but not instructional to be without merit); Commonwealth v. Hammond, 504 A.2d 940, 941-42 (Pa. Super. </w:t>
      </w:r>
      <w:proofErr w:type="gramStart"/>
      <w:r w:rsidRPr="00815F4C">
        <w:rPr>
          <w:sz w:val="16"/>
        </w:rPr>
        <w:t>Ct. 1986).</w:t>
      </w:r>
      <w:proofErr w:type="gramEnd"/>
      <w:r w:rsidRPr="00815F4C">
        <w:rPr>
          <w:sz w:val="16"/>
        </w:rPr>
        <w:t xml:space="preserve"> Notably, courts interpreting the word “should” in other types of jury instructions have also found that </w:t>
      </w:r>
      <w:r w:rsidRPr="00815F4C">
        <w:rPr>
          <w:highlight w:val="yellow"/>
          <w:u w:val="single"/>
        </w:rPr>
        <w:t>the word conveys</w:t>
      </w:r>
      <w:r w:rsidRPr="00815F4C">
        <w:rPr>
          <w:sz w:val="16"/>
        </w:rPr>
        <w:t xml:space="preserve"> to the jury a sense of </w:t>
      </w:r>
      <w:r w:rsidRPr="00815F4C">
        <w:rPr>
          <w:u w:val="single"/>
        </w:rPr>
        <w:t xml:space="preserve">duty or </w:t>
      </w:r>
      <w:r w:rsidRPr="00815F4C">
        <w:rPr>
          <w:highlight w:val="yellow"/>
          <w:u w:val="single"/>
        </w:rPr>
        <w:t xml:space="preserve">obligation and </w:t>
      </w:r>
      <w:r w:rsidRPr="00815F4C">
        <w:rPr>
          <w:b/>
          <w:highlight w:val="yellow"/>
          <w:u w:val="single"/>
        </w:rPr>
        <w:t>not discretion</w:t>
      </w:r>
      <w:r w:rsidRPr="00815F4C">
        <w:rPr>
          <w:sz w:val="16"/>
        </w:rPr>
        <w:t xml:space="preserve">. In Little v. State, 554 S.W.2d 312, 324 (Ark. 1977), </w:t>
      </w:r>
      <w:r w:rsidRPr="00815F4C">
        <w:rPr>
          <w:highlight w:val="yellow"/>
          <w:u w:val="single"/>
        </w:rPr>
        <w:t>the</w:t>
      </w:r>
      <w:r w:rsidRPr="00815F4C">
        <w:rPr>
          <w:sz w:val="16"/>
        </w:rPr>
        <w:t xml:space="preserve"> Arkansas Supreme </w:t>
      </w:r>
      <w:r w:rsidRPr="00815F4C">
        <w:rPr>
          <w:highlight w:val="yellow"/>
          <w:u w:val="single"/>
        </w:rPr>
        <w:t>Court interpreted the word “should”</w:t>
      </w:r>
      <w:r w:rsidRPr="00815F4C">
        <w:rPr>
          <w:sz w:val="16"/>
        </w:rPr>
        <w:t xml:space="preserve"> in an instruction on circumstantial evidence </w:t>
      </w:r>
      <w:r w:rsidRPr="00815F4C">
        <w:rPr>
          <w:highlight w:val="yellow"/>
          <w:u w:val="single"/>
        </w:rPr>
        <w:t xml:space="preserve">as </w:t>
      </w:r>
      <w:r w:rsidRPr="00815F4C">
        <w:rPr>
          <w:b/>
          <w:highlight w:val="yellow"/>
          <w:u w:val="single"/>
        </w:rPr>
        <w:t>synonymous with</w:t>
      </w:r>
      <w:r w:rsidRPr="00815F4C">
        <w:rPr>
          <w:sz w:val="16"/>
        </w:rPr>
        <w:t xml:space="preserve"> the word “</w:t>
      </w:r>
      <w:r w:rsidRPr="00815F4C">
        <w:rPr>
          <w:b/>
          <w:highlight w:val="yellow"/>
          <w:u w:val="single"/>
        </w:rPr>
        <w:t>must</w:t>
      </w:r>
      <w:r w:rsidRPr="00815F4C">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w:t>
      </w:r>
      <w:proofErr w:type="gramStart"/>
      <w:r w:rsidRPr="00815F4C">
        <w:rPr>
          <w:sz w:val="16"/>
        </w:rPr>
        <w:t>State v. Rack, 318 S.W.2d 211, 215 (Mo. 1958).</w:t>
      </w:r>
      <w:proofErr w:type="gramEnd"/>
      <w:r w:rsidRPr="00815F4C">
        <w:rPr>
          <w:sz w:val="16"/>
        </w:rPr>
        <w:t xml:space="preserve"> In applying a child support statute, the Arizona Court of Appeals concluded that a legislature’s or commission’s use of the word “</w:t>
      </w:r>
      <w:r w:rsidRPr="00815F4C">
        <w:rPr>
          <w:highlight w:val="yellow"/>
          <w:u w:val="single"/>
        </w:rPr>
        <w:t xml:space="preserve">should” is meant to convey </w:t>
      </w:r>
      <w:r w:rsidRPr="00815F4C">
        <w:rPr>
          <w:u w:val="single"/>
        </w:rPr>
        <w:t xml:space="preserve">duty or </w:t>
      </w:r>
      <w:r w:rsidRPr="00815F4C">
        <w:rPr>
          <w:highlight w:val="yellow"/>
          <w:u w:val="single"/>
        </w:rPr>
        <w:t>obligation</w:t>
      </w:r>
      <w:r w:rsidRPr="00815F4C">
        <w:rPr>
          <w:u w:val="single"/>
        </w:rPr>
        <w:t xml:space="preserve">. </w:t>
      </w:r>
      <w:r w:rsidRPr="00815F4C">
        <w:rPr>
          <w:sz w:val="16"/>
        </w:rPr>
        <w:t xml:space="preserve">McNutt v. McNutt, 49 P.3d 300, 306 (Ariz. Ct. App. 2002) (finding a statute stating that child support expenditures “should” be allocated for the purpose of parents’ federal tax exemption to be mandatory). </w:t>
      </w:r>
    </w:p>
    <w:p w14:paraId="2700E889" w14:textId="77777777" w:rsidR="00DF6425" w:rsidRDefault="00DF6425" w:rsidP="00DF6425">
      <w:pPr>
        <w:rPr>
          <w:sz w:val="16"/>
        </w:rPr>
      </w:pPr>
    </w:p>
    <w:p w14:paraId="48D48EF4" w14:textId="779C4194" w:rsidR="00DF6425" w:rsidRPr="008D3080" w:rsidRDefault="00DF6425" w:rsidP="00DF6425">
      <w:pPr>
        <w:rPr>
          <w:rStyle w:val="StyleStyleBold12pt"/>
          <w:sz w:val="22"/>
        </w:rPr>
      </w:pPr>
      <w:r w:rsidRPr="00DF6425">
        <w:rPr>
          <w:b/>
        </w:rPr>
        <w:t>B. So does increase</w:t>
      </w:r>
    </w:p>
    <w:p w14:paraId="1D7D0760" w14:textId="77777777" w:rsidR="00DF6425" w:rsidRDefault="00DF6425" w:rsidP="00DF6425">
      <w:r w:rsidRPr="0084279F">
        <w:rPr>
          <w:rStyle w:val="StyleStyleBold12pt"/>
          <w:sz w:val="22"/>
        </w:rPr>
        <w:t xml:space="preserve">HEFC 4 </w:t>
      </w:r>
      <w:r w:rsidRPr="0084279F">
        <w:rPr>
          <w:rStyle w:val="StyleStyleBold12pt"/>
          <w:b w:val="0"/>
          <w:sz w:val="22"/>
        </w:rPr>
        <w:t>(Higher Education Funding Council for England, “Joint Committee on the Draft Charities Bill Written Evidence”, June, http://www.publications.parliament.uk/pa/jt200304/jtselect/jtchar/167/167we98.htm)</w:t>
      </w:r>
    </w:p>
    <w:p w14:paraId="6090B475" w14:textId="77777777" w:rsidR="00DF6425" w:rsidRPr="00C00E80" w:rsidRDefault="00DF6425" w:rsidP="00DF6425">
      <w:pPr>
        <w:rPr>
          <w:sz w:val="16"/>
        </w:rPr>
      </w:pPr>
      <w:r w:rsidRPr="00C00E80">
        <w:rPr>
          <w:sz w:val="16"/>
        </w:rPr>
        <w:t xml:space="preserve">9.1 The Draft Bill creates an obligation on the principal regulator to do all that it "reasonably can to meet the compliance objective in relation to the charity".[45] </w:t>
      </w:r>
      <w:r w:rsidRPr="00C00E80">
        <w:rPr>
          <w:u w:val="single"/>
        </w:rPr>
        <w:t>The Draft Bill defines the compliance objective</w:t>
      </w:r>
      <w:r w:rsidRPr="00C00E80">
        <w:rPr>
          <w:sz w:val="16"/>
        </w:rPr>
        <w:t xml:space="preserve"> as "</w:t>
      </w:r>
      <w:r w:rsidRPr="00C00E80">
        <w:rPr>
          <w:u w:val="single"/>
        </w:rPr>
        <w:t>to increase</w:t>
      </w:r>
      <w:r w:rsidRPr="00C00E80">
        <w:rPr>
          <w:sz w:val="16"/>
        </w:rPr>
        <w:t xml:space="preserve"> compliance by the charity trustees with their legal obligations in exercising control and management of the administration of the charity".[46] 9.2 Although the word "increase" is used in relation to the functions of a number of statutory bodies,[47] such examples demonstrate that "</w:t>
      </w:r>
      <w:r w:rsidRPr="00C00E80">
        <w:rPr>
          <w:highlight w:val="yellow"/>
          <w:u w:val="single"/>
        </w:rPr>
        <w:t xml:space="preserve">increase" is </w:t>
      </w:r>
      <w:r w:rsidRPr="00C00E80">
        <w:rPr>
          <w:u w:val="single"/>
        </w:rPr>
        <w:t>used</w:t>
      </w:r>
      <w:r w:rsidRPr="00C00E80">
        <w:rPr>
          <w:sz w:val="16"/>
        </w:rPr>
        <w:t xml:space="preserve"> in relation to considerations </w:t>
      </w:r>
      <w:r w:rsidRPr="00C00E80">
        <w:rPr>
          <w:u w:val="single"/>
        </w:rPr>
        <w:t>to be taken into account in the exercise of a function,</w:t>
      </w:r>
      <w:r w:rsidRPr="00C00E80">
        <w:rPr>
          <w:sz w:val="16"/>
        </w:rPr>
        <w:t xml:space="preserve"> rather than an objective in itself. 9.3 </w:t>
      </w:r>
      <w:r w:rsidRPr="00C00E80">
        <w:rPr>
          <w:u w:val="single"/>
        </w:rPr>
        <w:t xml:space="preserve">HEFCE is concerned that </w:t>
      </w:r>
      <w:r w:rsidRPr="00C00E80">
        <w:rPr>
          <w:highlight w:val="yellow"/>
          <w:u w:val="single"/>
          <w:bdr w:val="single" w:sz="4" w:space="0" w:color="auto"/>
        </w:rPr>
        <w:t>an obligation</w:t>
      </w:r>
      <w:r w:rsidRPr="00C00E80">
        <w:rPr>
          <w:sz w:val="16"/>
        </w:rPr>
        <w:t xml:space="preserve"> on principal regulators </w:t>
      </w:r>
      <w:r w:rsidRPr="00C00E80">
        <w:rPr>
          <w:highlight w:val="yellow"/>
          <w:u w:val="single"/>
        </w:rPr>
        <w:t>to "increase</w:t>
      </w:r>
      <w:r w:rsidRPr="00C00E80">
        <w:rPr>
          <w:u w:val="single"/>
        </w:rPr>
        <w:t>"</w:t>
      </w:r>
      <w:r w:rsidRPr="00C00E80">
        <w:rPr>
          <w:sz w:val="16"/>
        </w:rPr>
        <w:t xml:space="preserve"> compliance per se </w:t>
      </w:r>
      <w:r w:rsidRPr="00C00E80">
        <w:rPr>
          <w:highlight w:val="yellow"/>
          <w:u w:val="single"/>
        </w:rPr>
        <w:t>is unworkable, in so far as it does not adequately define the</w:t>
      </w:r>
      <w:r w:rsidRPr="00C00E80">
        <w:rPr>
          <w:sz w:val="16"/>
        </w:rPr>
        <w:t xml:space="preserve"> limits or </w:t>
      </w:r>
      <w:r w:rsidRPr="00C00E80">
        <w:rPr>
          <w:highlight w:val="yellow"/>
          <w:u w:val="single"/>
        </w:rPr>
        <w:t xml:space="preserve">nature of the </w:t>
      </w:r>
      <w:r w:rsidRPr="00C00E80">
        <w:rPr>
          <w:sz w:val="16"/>
        </w:rPr>
        <w:t>statutory</w:t>
      </w:r>
      <w:r w:rsidRPr="00C00E80">
        <w:rPr>
          <w:sz w:val="16"/>
          <w:highlight w:val="yellow"/>
        </w:rPr>
        <w:t xml:space="preserve"> </w:t>
      </w:r>
      <w:r w:rsidRPr="00C00E80">
        <w:rPr>
          <w:highlight w:val="yellow"/>
          <w:u w:val="single"/>
        </w:rPr>
        <w:t>duty</w:t>
      </w:r>
      <w:r w:rsidRPr="00C00E80">
        <w:rPr>
          <w:sz w:val="16"/>
        </w:rPr>
        <w:t>. Indeed</w:t>
      </w:r>
      <w:r w:rsidRPr="00C00E80">
        <w:rPr>
          <w:sz w:val="16"/>
          <w:highlight w:val="yellow"/>
        </w:rPr>
        <w:t xml:space="preserve">, </w:t>
      </w:r>
      <w:r w:rsidRPr="00C00E80">
        <w:rPr>
          <w:highlight w:val="yellow"/>
          <w:u w:val="single"/>
        </w:rPr>
        <w:t>the obligation could be</w:t>
      </w:r>
      <w:r w:rsidRPr="00C00E80">
        <w:rPr>
          <w:u w:val="single"/>
        </w:rPr>
        <w:t xml:space="preserve"> considered to be </w:t>
      </w:r>
      <w:r w:rsidRPr="00C00E80">
        <w:rPr>
          <w:highlight w:val="yellow"/>
          <w:u w:val="single"/>
          <w:bdr w:val="single" w:sz="4" w:space="0" w:color="auto"/>
        </w:rPr>
        <w:t>ever-increasing</w:t>
      </w:r>
      <w:r w:rsidRPr="00C00E80">
        <w:rPr>
          <w:sz w:val="16"/>
        </w:rPr>
        <w:t xml:space="preserve">. </w:t>
      </w:r>
    </w:p>
    <w:p w14:paraId="2A67CA64" w14:textId="77777777" w:rsidR="00DF6425" w:rsidRDefault="00DF6425" w:rsidP="00DF6425"/>
    <w:p w14:paraId="35409610" w14:textId="408CBDB5" w:rsidR="00DF6425" w:rsidRPr="008D3080" w:rsidRDefault="00DF6425" w:rsidP="00DF6425">
      <w:pPr>
        <w:rPr>
          <w:rStyle w:val="StyleStyleBold12pt"/>
          <w:sz w:val="22"/>
        </w:rPr>
      </w:pPr>
      <w:r w:rsidRPr="00DF6425">
        <w:rPr>
          <w:b/>
        </w:rPr>
        <w:t>C. Substantial too</w:t>
      </w:r>
    </w:p>
    <w:p w14:paraId="09C9C659" w14:textId="77777777" w:rsidR="00DF6425" w:rsidRDefault="00DF6425" w:rsidP="00DF6425">
      <w:r w:rsidRPr="0084279F">
        <w:rPr>
          <w:rStyle w:val="StyleStyleBold12pt"/>
          <w:sz w:val="22"/>
        </w:rPr>
        <w:t xml:space="preserve">Words &amp; Phrases 64 </w:t>
      </w:r>
      <w:r w:rsidRPr="0084279F">
        <w:rPr>
          <w:rStyle w:val="StyleStyleBold12pt"/>
          <w:b w:val="0"/>
          <w:sz w:val="22"/>
        </w:rPr>
        <w:t>(40 W&amp;P 759)</w:t>
      </w:r>
    </w:p>
    <w:p w14:paraId="1CCAF257" w14:textId="77777777" w:rsidR="00DF6425" w:rsidRPr="00C00E80" w:rsidRDefault="00DF6425" w:rsidP="00DF6425">
      <w:pPr>
        <w:rPr>
          <w:sz w:val="16"/>
        </w:rPr>
      </w:pPr>
      <w:r w:rsidRPr="00C00E80">
        <w:rPr>
          <w:sz w:val="16"/>
        </w:rPr>
        <w:t>The words “outward” "open," "actual." "</w:t>
      </w:r>
      <w:proofErr w:type="gramStart"/>
      <w:r w:rsidRPr="00C00E80">
        <w:rPr>
          <w:sz w:val="16"/>
        </w:rPr>
        <w:t>visible</w:t>
      </w:r>
      <w:proofErr w:type="gramEnd"/>
      <w:r w:rsidRPr="00C00E80">
        <w:rPr>
          <w:sz w:val="16"/>
        </w:rPr>
        <w:t xml:space="preserve">” "substantial," and "exclusive." In connection with a change of possession, mean </w:t>
      </w:r>
      <w:r w:rsidRPr="00C00E80">
        <w:rPr>
          <w:highlight w:val="yellow"/>
          <w:u w:val="single"/>
        </w:rPr>
        <w:t>substantially</w:t>
      </w:r>
      <w:r w:rsidRPr="00C00E80">
        <w:rPr>
          <w:sz w:val="16"/>
        </w:rPr>
        <w:t xml:space="preserve"> the same thing. They </w:t>
      </w:r>
      <w:r w:rsidRPr="00C00E80">
        <w:rPr>
          <w:highlight w:val="yellow"/>
          <w:u w:val="single"/>
        </w:rPr>
        <w:t>mean</w:t>
      </w:r>
      <w:r w:rsidRPr="00C00E80">
        <w:rPr>
          <w:sz w:val="16"/>
        </w:rPr>
        <w:t xml:space="preserve"> not concealed, not bidden, exposed to view; </w:t>
      </w:r>
      <w:r w:rsidRPr="00C00E80">
        <w:rPr>
          <w:u w:val="single"/>
        </w:rPr>
        <w:t>free from</w:t>
      </w:r>
      <w:r w:rsidRPr="00C00E80">
        <w:rPr>
          <w:sz w:val="16"/>
        </w:rPr>
        <w:t xml:space="preserve"> concealment, dissimulation, </w:t>
      </w:r>
      <w:r w:rsidRPr="00C00E80">
        <w:rPr>
          <w:u w:val="single"/>
        </w:rPr>
        <w:t>reserve</w:t>
      </w:r>
      <w:r w:rsidRPr="00C00E80">
        <w:rPr>
          <w:sz w:val="16"/>
        </w:rPr>
        <w:t xml:space="preserve">, or disguise; </w:t>
      </w:r>
      <w:r w:rsidRPr="00C00E80">
        <w:rPr>
          <w:u w:val="single"/>
        </w:rPr>
        <w:t>In full existence; denoting that which not merely can be, but is opposed to potential,</w:t>
      </w:r>
      <w:r w:rsidRPr="00C00E80">
        <w:rPr>
          <w:sz w:val="16"/>
        </w:rPr>
        <w:t xml:space="preserve"> apparent, constructive, </w:t>
      </w:r>
      <w:r w:rsidRPr="00C00E80">
        <w:rPr>
          <w:u w:val="single"/>
        </w:rPr>
        <w:t>and imaginary</w:t>
      </w:r>
      <w:r w:rsidRPr="00C00E80">
        <w:rPr>
          <w:sz w:val="16"/>
        </w:rPr>
        <w:t xml:space="preserve">; veritable, </w:t>
      </w:r>
      <w:r w:rsidRPr="00C00E80">
        <w:rPr>
          <w:u w:val="single"/>
        </w:rPr>
        <w:t xml:space="preserve">genuine, </w:t>
      </w:r>
      <w:r w:rsidRPr="00C00E80">
        <w:rPr>
          <w:highlight w:val="yellow"/>
          <w:u w:val="single"/>
        </w:rPr>
        <w:t xml:space="preserve">certain, absolute, real at present time, </w:t>
      </w:r>
      <w:r w:rsidRPr="00C00E80">
        <w:rPr>
          <w:u w:val="single"/>
        </w:rPr>
        <w:t>as a matter of fact,</w:t>
      </w:r>
      <w:r w:rsidRPr="00C00E80">
        <w:rPr>
          <w:sz w:val="16"/>
        </w:rPr>
        <w:t xml:space="preserve"> not merely nominal, opposed to form, </w:t>
      </w:r>
      <w:r w:rsidRPr="00C00E80">
        <w:rPr>
          <w:highlight w:val="yellow"/>
          <w:u w:val="single"/>
        </w:rPr>
        <w:t>actually existing</w:t>
      </w:r>
      <w:r w:rsidRPr="00C00E80">
        <w:rPr>
          <w:sz w:val="16"/>
        </w:rPr>
        <w:t xml:space="preserve">, true; not Including, </w:t>
      </w:r>
      <w:proofErr w:type="spellStart"/>
      <w:r w:rsidRPr="00C00E80">
        <w:rPr>
          <w:sz w:val="16"/>
        </w:rPr>
        <w:t>ad¬mitting</w:t>
      </w:r>
      <w:proofErr w:type="spellEnd"/>
      <w:r w:rsidRPr="00C00E80">
        <w:rPr>
          <w:sz w:val="16"/>
        </w:rPr>
        <w:t xml:space="preserve">, or pertaining to any others; </w:t>
      </w:r>
      <w:proofErr w:type="spellStart"/>
      <w:r w:rsidRPr="00C00E80">
        <w:rPr>
          <w:sz w:val="16"/>
        </w:rPr>
        <w:t>undi</w:t>
      </w:r>
      <w:proofErr w:type="spellEnd"/>
      <w:r w:rsidRPr="00C00E80">
        <w:rPr>
          <w:sz w:val="16"/>
        </w:rPr>
        <w:t xml:space="preserve">-vided, sole, opposed to Inclusive. </w:t>
      </w:r>
      <w:proofErr w:type="gramStart"/>
      <w:r w:rsidRPr="00C00E80">
        <w:rPr>
          <w:sz w:val="16"/>
        </w:rPr>
        <w:t>Bass T. Pease, 79 IIL App. 308, 318.</w:t>
      </w:r>
      <w:proofErr w:type="gramEnd"/>
      <w:r w:rsidRPr="00C00E80">
        <w:rPr>
          <w:sz w:val="16"/>
        </w:rPr>
        <w:t xml:space="preserve"> </w:t>
      </w:r>
    </w:p>
    <w:p w14:paraId="30BFBB50" w14:textId="77777777" w:rsidR="00DF6425" w:rsidRPr="00815F4C" w:rsidRDefault="00DF6425" w:rsidP="00DF6425">
      <w:pPr>
        <w:rPr>
          <w:sz w:val="12"/>
        </w:rPr>
      </w:pPr>
    </w:p>
    <w:p w14:paraId="4681BF62" w14:textId="77777777" w:rsidR="00DF6425" w:rsidRPr="00DF6425" w:rsidRDefault="00DF6425" w:rsidP="00DF6425">
      <w:pPr>
        <w:rPr>
          <w:b/>
        </w:rPr>
      </w:pPr>
      <w:r w:rsidRPr="00DF6425">
        <w:rPr>
          <w:b/>
        </w:rPr>
        <w:t>[INSERT SEVERANCE BAD]</w:t>
      </w:r>
    </w:p>
    <w:p w14:paraId="7A97EBD7" w14:textId="77777777" w:rsidR="00DF6425" w:rsidRPr="00815F4C" w:rsidRDefault="00DF6425" w:rsidP="00DF6425"/>
    <w:p w14:paraId="313F7DC2" w14:textId="77777777" w:rsidR="00DF6425" w:rsidRPr="00DF6425" w:rsidRDefault="00DF6425" w:rsidP="00DF6425">
      <w:pPr>
        <w:pStyle w:val="Heading3"/>
        <w:rPr>
          <w:rStyle w:val="StyleBoldUnderline"/>
          <w:b/>
          <w:sz w:val="32"/>
          <w:szCs w:val="32"/>
        </w:rPr>
      </w:pPr>
      <w:r w:rsidRPr="00DF6425">
        <w:rPr>
          <w:rStyle w:val="StyleBoldUnderline"/>
          <w:b/>
          <w:sz w:val="32"/>
          <w:szCs w:val="32"/>
        </w:rPr>
        <w:lastRenderedPageBreak/>
        <w:t>AT: Lie Perm/Nonbinding Consultation</w:t>
      </w:r>
    </w:p>
    <w:p w14:paraId="5F5B1D16" w14:textId="77777777" w:rsidR="00DF6425" w:rsidRDefault="00DF6425" w:rsidP="00DF6425">
      <w:pPr>
        <w:rPr>
          <w:b/>
        </w:rPr>
      </w:pPr>
    </w:p>
    <w:p w14:paraId="6BC84F9E" w14:textId="77777777" w:rsidR="00DF6425" w:rsidRPr="00DF6425" w:rsidRDefault="00DF6425" w:rsidP="00DF6425">
      <w:pPr>
        <w:rPr>
          <w:b/>
        </w:rPr>
      </w:pPr>
      <w:r w:rsidRPr="00DF6425">
        <w:rPr>
          <w:b/>
        </w:rPr>
        <w:t xml:space="preserve">1. Perm is intrinsic—neither the plan nor the CP fiats the president lying to congress—it’s bad and a voting issue </w:t>
      </w:r>
      <w:proofErr w:type="spellStart"/>
      <w:r w:rsidRPr="00DF6425">
        <w:rPr>
          <w:b/>
        </w:rPr>
        <w:t>cuz</w:t>
      </w:r>
      <w:proofErr w:type="spellEnd"/>
      <w:r w:rsidRPr="00DF6425">
        <w:rPr>
          <w:b/>
        </w:rPr>
        <w:t xml:space="preserve"> it skews neg strategy and block time and means they can spike competition to all CPs</w:t>
      </w:r>
    </w:p>
    <w:p w14:paraId="7EA35FEC" w14:textId="77777777" w:rsidR="00DF6425" w:rsidRPr="00B7083C" w:rsidRDefault="00DF6425" w:rsidP="00DF6425"/>
    <w:p w14:paraId="5CA3E6EE" w14:textId="77777777" w:rsidR="00DF6425" w:rsidRPr="00DF6425" w:rsidRDefault="00DF6425" w:rsidP="00DF6425">
      <w:pPr>
        <w:rPr>
          <w:b/>
        </w:rPr>
      </w:pPr>
      <w:r w:rsidRPr="00DF6425">
        <w:rPr>
          <w:b/>
        </w:rPr>
        <w:t>2. Turn—leaks</w:t>
      </w:r>
    </w:p>
    <w:p w14:paraId="08A55070" w14:textId="725694CE" w:rsidR="00DF6425" w:rsidRPr="008D3080" w:rsidRDefault="00DF6425" w:rsidP="00DF6425">
      <w:pPr>
        <w:rPr>
          <w:rStyle w:val="StyleStyleBold12pt"/>
          <w:sz w:val="22"/>
        </w:rPr>
      </w:pPr>
      <w:r w:rsidRPr="00DF6425">
        <w:rPr>
          <w:b/>
        </w:rPr>
        <w:t>A. They happen, and congress finds out</w:t>
      </w:r>
    </w:p>
    <w:p w14:paraId="490B9A66" w14:textId="77777777" w:rsidR="00DF6425" w:rsidRPr="00B8410A" w:rsidRDefault="00DF6425" w:rsidP="00DF6425">
      <w:r w:rsidRPr="0084279F">
        <w:rPr>
          <w:rStyle w:val="StyleStyleBold12pt"/>
          <w:sz w:val="22"/>
        </w:rPr>
        <w:t xml:space="preserve">Dean 6 </w:t>
      </w:r>
      <w:r w:rsidRPr="0084279F">
        <w:rPr>
          <w:rStyle w:val="StyleStyleBold12pt"/>
          <w:b w:val="0"/>
          <w:sz w:val="22"/>
        </w:rPr>
        <w:t xml:space="preserve">(John W., former Counsel to the President of the United States, former </w:t>
      </w:r>
      <w:proofErr w:type="spellStart"/>
      <w:r w:rsidRPr="0084279F">
        <w:rPr>
          <w:rStyle w:val="StyleStyleBold12pt"/>
          <w:b w:val="0"/>
          <w:sz w:val="22"/>
        </w:rPr>
        <w:t>hief</w:t>
      </w:r>
      <w:proofErr w:type="spellEnd"/>
      <w:r w:rsidRPr="0084279F">
        <w:rPr>
          <w:rStyle w:val="StyleStyleBold12pt"/>
          <w:b w:val="0"/>
          <w:sz w:val="22"/>
        </w:rPr>
        <w:t xml:space="preserve"> Minority Counsel to the Judiciary Committee of the United States House of Representatives, the Associate Director of a law reform commission, and Associate Deputy Attorney General of the United States, "The Problem with Presidential Signing Statements: Their Use and Misuse by the Bush Administration," January 13, http://writ.news.findlaw.com/dean/20060113.html)</w:t>
      </w:r>
    </w:p>
    <w:p w14:paraId="5D2F205B" w14:textId="77777777" w:rsidR="00DF6425" w:rsidRPr="00B7083C" w:rsidRDefault="00DF6425" w:rsidP="00DF6425">
      <w:pPr>
        <w:rPr>
          <w:sz w:val="16"/>
        </w:rPr>
      </w:pPr>
      <w:r w:rsidRPr="00CE7526">
        <w:rPr>
          <w:sz w:val="16"/>
        </w:rPr>
        <w:t xml:space="preserve">Watergate was about abuse of power. Nixon, not unlike Bush, insisted on pushing the powers of the presidency to, and beyond, their limits. But as Nixon headed into his second term with even grander plans than he'd had in the first term, the Congress became concerned. </w:t>
      </w:r>
      <w:proofErr w:type="gramStart"/>
      <w:r w:rsidRPr="00CE7526">
        <w:rPr>
          <w:sz w:val="16"/>
        </w:rPr>
        <w:t>(And for good reason.)</w:t>
      </w:r>
      <w:proofErr w:type="gramEnd"/>
      <w:r w:rsidRPr="00CE7526">
        <w:rPr>
          <w:sz w:val="16"/>
        </w:rPr>
        <w:t xml:space="preserve"> </w:t>
      </w:r>
      <w:r w:rsidRPr="00CE7526">
        <w:rPr>
          <w:rStyle w:val="UnderlineChar"/>
        </w:rPr>
        <w:t>Bush</w:t>
      </w:r>
      <w:r w:rsidRPr="00CE7526">
        <w:rPr>
          <w:sz w:val="16"/>
        </w:rPr>
        <w:t xml:space="preserve">, who has been pushing the envelope on presidential powers, </w:t>
      </w:r>
      <w:r w:rsidRPr="00CE7526">
        <w:rPr>
          <w:rStyle w:val="UnderlineChar"/>
        </w:rPr>
        <w:t>is</w:t>
      </w:r>
      <w:r w:rsidRPr="00CE7526">
        <w:rPr>
          <w:sz w:val="16"/>
        </w:rPr>
        <w:t xml:space="preserve"> just </w:t>
      </w:r>
      <w:r w:rsidRPr="00CE7526">
        <w:rPr>
          <w:rStyle w:val="UnderlineChar"/>
        </w:rPr>
        <w:t>beginning to learn</w:t>
      </w:r>
      <w:r w:rsidRPr="00CE7526">
        <w:rPr>
          <w:sz w:val="16"/>
        </w:rPr>
        <w:t xml:space="preserve"> what kind of </w:t>
      </w:r>
      <w:r w:rsidRPr="00E17D2A">
        <w:rPr>
          <w:rStyle w:val="UnderlineChar"/>
          <w:highlight w:val="green"/>
        </w:rPr>
        <w:t>Congressional blowback</w:t>
      </w:r>
      <w:r w:rsidRPr="00CE7526">
        <w:rPr>
          <w:sz w:val="16"/>
        </w:rPr>
        <w:t xml:space="preserve"> can result. First, </w:t>
      </w:r>
      <w:r w:rsidRPr="00E17D2A">
        <w:rPr>
          <w:rStyle w:val="UnderlineChar"/>
          <w:highlight w:val="green"/>
        </w:rPr>
        <w:t>there are the leaks: People</w:t>
      </w:r>
      <w:r w:rsidRPr="00CE7526">
        <w:rPr>
          <w:rStyle w:val="UnderlineChar"/>
        </w:rPr>
        <w:t xml:space="preserve"> within the Executive branch </w:t>
      </w:r>
      <w:r w:rsidRPr="00E17D2A">
        <w:rPr>
          <w:rStyle w:val="UnderlineChar"/>
          <w:highlight w:val="green"/>
        </w:rPr>
        <w:t>become troubled by a president's overreaching</w:t>
      </w:r>
      <w:r w:rsidRPr="00CE7526">
        <w:rPr>
          <w:rStyle w:val="UnderlineChar"/>
        </w:rPr>
        <w:t>.</w:t>
      </w:r>
      <w:r w:rsidRPr="00CE7526">
        <w:rPr>
          <w:sz w:val="16"/>
        </w:rPr>
        <w:t xml:space="preserve"> When Nixon adopted extreme measures, people within the administration began leaking. </w:t>
      </w:r>
      <w:r w:rsidRPr="00E17D2A">
        <w:rPr>
          <w:rStyle w:val="UnderlineChar"/>
          <w:highlight w:val="green"/>
        </w:rPr>
        <w:t>The same is</w:t>
      </w:r>
      <w:r w:rsidRPr="00CE7526">
        <w:rPr>
          <w:sz w:val="16"/>
        </w:rPr>
        <w:t xml:space="preserve"> </w:t>
      </w:r>
      <w:r w:rsidRPr="00E17D2A">
        <w:rPr>
          <w:sz w:val="16"/>
        </w:rPr>
        <w:t>now</w:t>
      </w:r>
      <w:r w:rsidRPr="00E17D2A">
        <w:rPr>
          <w:sz w:val="16"/>
          <w:highlight w:val="green"/>
        </w:rPr>
        <w:t xml:space="preserve"> </w:t>
      </w:r>
      <w:r w:rsidRPr="00E17D2A">
        <w:rPr>
          <w:rStyle w:val="UnderlineChar"/>
          <w:highlight w:val="green"/>
        </w:rPr>
        <w:t>happening</w:t>
      </w:r>
      <w:r w:rsidRPr="00CE7526">
        <w:rPr>
          <w:rStyle w:val="UnderlineChar"/>
        </w:rPr>
        <w:t xml:space="preserve"> to Bush</w:t>
      </w:r>
      <w:r w:rsidRPr="00CE7526">
        <w:rPr>
          <w:sz w:val="16"/>
        </w:rPr>
        <w:t xml:space="preserve">, for </w:t>
      </w:r>
      <w:r w:rsidRPr="00E17D2A">
        <w:rPr>
          <w:rStyle w:val="UnderlineChar"/>
          <w:highlight w:val="green"/>
        </w:rPr>
        <w:t>there was the leak about</w:t>
      </w:r>
      <w:r w:rsidRPr="00CE7526">
        <w:rPr>
          <w:sz w:val="16"/>
        </w:rPr>
        <w:t xml:space="preserve"> the use of </w:t>
      </w:r>
      <w:r w:rsidRPr="00E17D2A">
        <w:rPr>
          <w:rStyle w:val="UnderlineChar"/>
          <w:highlight w:val="green"/>
        </w:rPr>
        <w:t>torture.</w:t>
      </w:r>
      <w:r w:rsidRPr="00CE7526">
        <w:rPr>
          <w:rStyle w:val="UnderlineChar"/>
        </w:rPr>
        <w:t xml:space="preserve"> And</w:t>
      </w:r>
      <w:r w:rsidRPr="00CE7526">
        <w:rPr>
          <w:sz w:val="16"/>
        </w:rPr>
        <w:t xml:space="preserve">, more recently, there was the leak as to </w:t>
      </w:r>
      <w:r w:rsidRPr="00CE7526">
        <w:rPr>
          <w:rStyle w:val="UnderlineChar"/>
        </w:rPr>
        <w:t>the use of warrantless</w:t>
      </w:r>
      <w:r w:rsidRPr="00CE7526">
        <w:rPr>
          <w:sz w:val="16"/>
        </w:rPr>
        <w:t xml:space="preserve"> electronic </w:t>
      </w:r>
      <w:r w:rsidRPr="00CE7526">
        <w:rPr>
          <w:rStyle w:val="UnderlineChar"/>
        </w:rPr>
        <w:t>surveillance</w:t>
      </w:r>
      <w:r w:rsidRPr="00CE7526">
        <w:rPr>
          <w:sz w:val="16"/>
        </w:rPr>
        <w:t xml:space="preserve"> on Americans. </w:t>
      </w:r>
      <w:r w:rsidRPr="00CE7526">
        <w:rPr>
          <w:rStyle w:val="UnderlineChar"/>
        </w:rPr>
        <w:t>On</w:t>
      </w:r>
      <w:r w:rsidRPr="00E17D2A">
        <w:rPr>
          <w:rStyle w:val="UnderlineChar"/>
          <w:highlight w:val="green"/>
        </w:rPr>
        <w:t>ce the leaks start, they continue, and</w:t>
      </w:r>
      <w:r w:rsidRPr="00CE7526">
        <w:rPr>
          <w:rStyle w:val="UnderlineChar"/>
        </w:rPr>
        <w:t xml:space="preserve"> Congressional </w:t>
      </w:r>
      <w:r w:rsidRPr="00E17D2A">
        <w:rPr>
          <w:rStyle w:val="UnderlineChar"/>
          <w:highlight w:val="green"/>
        </w:rPr>
        <w:t>ire is not far behind</w:t>
      </w:r>
      <w:r w:rsidRPr="00CE7526">
        <w:rPr>
          <w:rStyle w:val="UnderlineChar"/>
        </w:rPr>
        <w:t>.</w:t>
      </w:r>
      <w:r w:rsidRPr="00CE7526">
        <w:rPr>
          <w:sz w:val="16"/>
        </w:rPr>
        <w:t xml:space="preserve"> The overwhelming Congressional support for Senator John McCain's torture ban suggests, too, that Congress will not be happy if leaks begin to suggest the President - as his signing statement foreshadows - is already flouting the ban.</w:t>
      </w:r>
    </w:p>
    <w:p w14:paraId="7E978AAF" w14:textId="77777777" w:rsidR="008D3080" w:rsidRDefault="008D3080" w:rsidP="00DF6425">
      <w:pPr>
        <w:rPr>
          <w:b/>
        </w:rPr>
      </w:pPr>
    </w:p>
    <w:p w14:paraId="3A294EF2" w14:textId="16B0527D" w:rsidR="00DF6425" w:rsidRPr="008D3080" w:rsidRDefault="00DF6425" w:rsidP="00DF6425">
      <w:pPr>
        <w:rPr>
          <w:rStyle w:val="StyleStyleBold12pt"/>
          <w:sz w:val="22"/>
        </w:rPr>
      </w:pPr>
      <w:r w:rsidRPr="00DF6425">
        <w:rPr>
          <w:b/>
        </w:rPr>
        <w:t>B. Causes rollback and triggers the link to the net benefit</w:t>
      </w:r>
    </w:p>
    <w:p w14:paraId="5DC67B3F" w14:textId="77777777" w:rsidR="00DF6425" w:rsidRPr="00B8410A" w:rsidRDefault="00DF6425" w:rsidP="00DF6425">
      <w:r w:rsidRPr="0084279F">
        <w:rPr>
          <w:rStyle w:val="StyleStyleBold12pt"/>
          <w:sz w:val="22"/>
        </w:rPr>
        <w:t xml:space="preserve">Hinckley 94 </w:t>
      </w:r>
      <w:r w:rsidRPr="0084279F">
        <w:rPr>
          <w:rStyle w:val="StyleStyleBold12pt"/>
          <w:b w:val="0"/>
          <w:sz w:val="22"/>
        </w:rPr>
        <w:t>(Barbara, professor of political science at Perdue University, Less than Meets the Eye: Foreign Policy Making and the Myth of the Assertive Congress, Chicago: The University of Chicago Press, pg. 24)</w:t>
      </w:r>
    </w:p>
    <w:p w14:paraId="2272F7DB" w14:textId="77777777" w:rsidR="00DF6425" w:rsidRPr="00CE7526" w:rsidRDefault="00DF6425" w:rsidP="00DF6425">
      <w:pPr>
        <w:rPr>
          <w:rFonts w:asciiTheme="majorHAnsi" w:hAnsiTheme="majorHAnsi"/>
          <w:sz w:val="16"/>
        </w:rPr>
      </w:pPr>
      <w:r w:rsidRPr="00CE7526">
        <w:rPr>
          <w:rFonts w:asciiTheme="majorHAnsi" w:hAnsiTheme="majorHAnsi"/>
          <w:sz w:val="16"/>
        </w:rPr>
        <w:t xml:space="preserve">Exaggerated views of presidential power can dismiss these policies as unimportant. </w:t>
      </w:r>
      <w:r w:rsidRPr="00E17D2A">
        <w:rPr>
          <w:rStyle w:val="UnderlineChar"/>
          <w:rFonts w:asciiTheme="majorHAnsi" w:hAnsiTheme="majorHAnsi"/>
          <w:szCs w:val="22"/>
          <w:highlight w:val="green"/>
        </w:rPr>
        <w:t>Presidents</w:t>
      </w:r>
      <w:r w:rsidRPr="00E17D2A">
        <w:rPr>
          <w:rFonts w:asciiTheme="majorHAnsi" w:hAnsiTheme="majorHAnsi"/>
          <w:sz w:val="16"/>
          <w:highlight w:val="green"/>
        </w:rPr>
        <w:t>,</w:t>
      </w:r>
      <w:r w:rsidRPr="00CE7526">
        <w:rPr>
          <w:rFonts w:asciiTheme="majorHAnsi" w:hAnsiTheme="majorHAnsi"/>
          <w:sz w:val="16"/>
        </w:rPr>
        <w:t xml:space="preserve"> after all, </w:t>
      </w:r>
      <w:r w:rsidRPr="00E17D2A">
        <w:rPr>
          <w:rStyle w:val="UnderlineChar"/>
          <w:rFonts w:asciiTheme="majorHAnsi" w:hAnsiTheme="majorHAnsi"/>
          <w:szCs w:val="22"/>
          <w:highlight w:val="green"/>
        </w:rPr>
        <w:t>are able to spend</w:t>
      </w:r>
      <w:r w:rsidRPr="00CE7526">
        <w:rPr>
          <w:rStyle w:val="UnderlineChar"/>
          <w:rFonts w:asciiTheme="majorHAnsi" w:hAnsiTheme="majorHAnsi"/>
          <w:szCs w:val="22"/>
        </w:rPr>
        <w:t xml:space="preserve"> </w:t>
      </w:r>
      <w:r w:rsidRPr="00E17D2A">
        <w:rPr>
          <w:rStyle w:val="UnderlineChar"/>
          <w:rFonts w:asciiTheme="majorHAnsi" w:hAnsiTheme="majorHAnsi"/>
          <w:szCs w:val="22"/>
          <w:highlight w:val="green"/>
        </w:rPr>
        <w:t xml:space="preserve">discretionary funds </w:t>
      </w:r>
      <w:r w:rsidRPr="00E17D2A">
        <w:rPr>
          <w:rStyle w:val="UnderlineChar"/>
          <w:rFonts w:asciiTheme="majorHAnsi" w:hAnsiTheme="majorHAnsi"/>
          <w:szCs w:val="22"/>
        </w:rPr>
        <w:t>or conduct</w:t>
      </w:r>
      <w:r w:rsidRPr="00CE7526">
        <w:rPr>
          <w:rStyle w:val="UnderlineChar"/>
          <w:rFonts w:asciiTheme="majorHAnsi" w:hAnsiTheme="majorHAnsi"/>
          <w:szCs w:val="22"/>
        </w:rPr>
        <w:t xml:space="preserve"> secret negotiations </w:t>
      </w:r>
      <w:r w:rsidRPr="00E17D2A">
        <w:rPr>
          <w:rStyle w:val="UnderlineChar"/>
          <w:rFonts w:asciiTheme="majorHAnsi" w:hAnsiTheme="majorHAnsi"/>
          <w:szCs w:val="22"/>
          <w:highlight w:val="green"/>
        </w:rPr>
        <w:t>independently of,</w:t>
      </w:r>
      <w:r w:rsidRPr="00CE7526">
        <w:rPr>
          <w:rStyle w:val="UnderlineChar"/>
          <w:rFonts w:asciiTheme="majorHAnsi" w:hAnsiTheme="majorHAnsi"/>
          <w:szCs w:val="22"/>
        </w:rPr>
        <w:t xml:space="preserve"> and even in opposition to, the </w:t>
      </w:r>
      <w:r w:rsidRPr="00E17D2A">
        <w:rPr>
          <w:rStyle w:val="UnderlineChar"/>
          <w:rFonts w:asciiTheme="majorHAnsi" w:hAnsiTheme="majorHAnsi"/>
          <w:szCs w:val="22"/>
          <w:highlight w:val="green"/>
        </w:rPr>
        <w:t>legislated policy</w:t>
      </w:r>
      <w:r w:rsidRPr="00CE7526">
        <w:rPr>
          <w:rStyle w:val="UnderlineChar"/>
          <w:rFonts w:asciiTheme="majorHAnsi" w:hAnsiTheme="majorHAnsi"/>
          <w:szCs w:val="22"/>
        </w:rPr>
        <w:t>.</w:t>
      </w:r>
      <w:r w:rsidRPr="00CE7526">
        <w:rPr>
          <w:rFonts w:asciiTheme="majorHAnsi" w:hAnsiTheme="majorHAnsi"/>
          <w:sz w:val="16"/>
        </w:rPr>
        <w:t xml:space="preserve"> But while </w:t>
      </w:r>
      <w:r w:rsidRPr="00CE7526">
        <w:rPr>
          <w:rStyle w:val="UnderlineChar"/>
          <w:rFonts w:asciiTheme="majorHAnsi" w:hAnsiTheme="majorHAnsi"/>
          <w:szCs w:val="22"/>
        </w:rPr>
        <w:t>presidents</w:t>
      </w:r>
      <w:r w:rsidRPr="00CE7526">
        <w:rPr>
          <w:rFonts w:asciiTheme="majorHAnsi" w:hAnsiTheme="majorHAnsi"/>
          <w:sz w:val="16"/>
        </w:rPr>
        <w:t xml:space="preserve"> can do these things, a more balanced assessment suggests that they </w:t>
      </w:r>
      <w:r w:rsidRPr="00CE7526">
        <w:rPr>
          <w:rStyle w:val="UnderlineChar"/>
          <w:rFonts w:asciiTheme="majorHAnsi" w:hAnsiTheme="majorHAnsi"/>
          <w:szCs w:val="22"/>
        </w:rPr>
        <w:t xml:space="preserve">do </w:t>
      </w:r>
      <w:r w:rsidRPr="00E17D2A">
        <w:rPr>
          <w:rStyle w:val="UnderlineChar"/>
          <w:rFonts w:asciiTheme="majorHAnsi" w:hAnsiTheme="majorHAnsi"/>
          <w:szCs w:val="22"/>
          <w:highlight w:val="green"/>
        </w:rPr>
        <w:t xml:space="preserve">them at their peril, </w:t>
      </w:r>
      <w:r w:rsidRPr="00E17D2A">
        <w:rPr>
          <w:rStyle w:val="BoldUnderlineChar"/>
          <w:rFonts w:asciiTheme="majorHAnsi" w:eastAsiaTheme="majorEastAsia" w:hAnsiTheme="majorHAnsi"/>
          <w:highlight w:val="green"/>
        </w:rPr>
        <w:t>risking relations with Congress and jeopardizing their entire program</w:t>
      </w:r>
      <w:r w:rsidRPr="00CE7526">
        <w:rPr>
          <w:rStyle w:val="BoldUnderlineChar"/>
          <w:rFonts w:asciiTheme="majorHAnsi" w:eastAsiaTheme="majorEastAsia" w:hAnsiTheme="majorHAnsi"/>
        </w:rPr>
        <w:t>.</w:t>
      </w:r>
      <w:r w:rsidRPr="00CE7526">
        <w:rPr>
          <w:rFonts w:asciiTheme="majorHAnsi" w:hAnsiTheme="majorHAnsi"/>
          <w:sz w:val="16"/>
        </w:rPr>
        <w:t xml:space="preserve"> </w:t>
      </w:r>
      <w:r w:rsidRPr="00CE7526">
        <w:rPr>
          <w:rStyle w:val="UnderlineChar"/>
          <w:rFonts w:asciiTheme="majorHAnsi" w:hAnsiTheme="majorHAnsi"/>
          <w:szCs w:val="22"/>
        </w:rPr>
        <w:t xml:space="preserve">Institutional norms bring Republicans and Democrats together against assaults on the congressional prerogative; and </w:t>
      </w:r>
      <w:r w:rsidRPr="00E17D2A">
        <w:rPr>
          <w:rStyle w:val="UnderlineChar"/>
          <w:rFonts w:asciiTheme="majorHAnsi" w:hAnsiTheme="majorHAnsi"/>
          <w:szCs w:val="22"/>
          <w:highlight w:val="green"/>
        </w:rPr>
        <w:t>a policy frustrated at one point will return to haunt the White House</w:t>
      </w:r>
      <w:r w:rsidRPr="00CE7526">
        <w:rPr>
          <w:rFonts w:asciiTheme="majorHAnsi" w:hAnsiTheme="majorHAnsi"/>
          <w:sz w:val="16"/>
        </w:rPr>
        <w:t>—</w:t>
      </w:r>
      <w:r w:rsidRPr="00CE7526">
        <w:rPr>
          <w:rStyle w:val="UnderlineChar"/>
          <w:rFonts w:asciiTheme="majorHAnsi" w:hAnsiTheme="majorHAnsi"/>
          <w:szCs w:val="22"/>
        </w:rPr>
        <w:t>in appropriations, authorizations, amendments other legislation, or a congressional investigation.</w:t>
      </w:r>
      <w:r w:rsidRPr="00CE7526">
        <w:rPr>
          <w:rFonts w:asciiTheme="majorHAnsi" w:hAnsiTheme="majorHAnsi"/>
          <w:sz w:val="16"/>
        </w:rPr>
        <w:t xml:space="preserve"> Certainly; Richard Nixon was in trouble in Congress well before the Watergate hearings for what was called backdoor spending. Ronald Reagan’s second-term success rate in Congress, lowest of all the modern presidents, I was clearly not helped by the Iran-contra revelations. Foreign policy legislation, we will see, is sufficiently controversial that presidents cannot take it for granted that their own programs will prevail. They put their reputation at stake when they take positions on these bills, winning some and losing others. Interest groups, foreign and domestic, also appear to treat these policies seriously, given the amount of effort and money they spend influencing the outcome. Following these cues, we should assume the policies are important and need to be understood.</w:t>
      </w:r>
    </w:p>
    <w:p w14:paraId="2F9B497A" w14:textId="77777777" w:rsidR="00DF6425" w:rsidRPr="00B8410A" w:rsidRDefault="00DF6425" w:rsidP="00DF6425">
      <w:pPr>
        <w:rPr>
          <w:b/>
        </w:rPr>
      </w:pPr>
    </w:p>
    <w:p w14:paraId="0F5F972B" w14:textId="05594314" w:rsidR="00DF6425" w:rsidRPr="008D3080" w:rsidRDefault="00DF6425" w:rsidP="00DF6425">
      <w:pPr>
        <w:rPr>
          <w:rStyle w:val="StyleStyleBold12pt"/>
          <w:sz w:val="22"/>
        </w:rPr>
      </w:pPr>
      <w:r w:rsidRPr="00DF6425">
        <w:rPr>
          <w:b/>
        </w:rPr>
        <w:t>3. Morality DA—lying must always be rejected</w:t>
      </w:r>
    </w:p>
    <w:p w14:paraId="6136FD66" w14:textId="77777777" w:rsidR="00DF6425" w:rsidRPr="00B8410A" w:rsidRDefault="00DF6425" w:rsidP="00DF6425">
      <w:r w:rsidRPr="0084279F">
        <w:rPr>
          <w:rStyle w:val="StyleStyleBold12pt"/>
          <w:sz w:val="22"/>
        </w:rPr>
        <w:t xml:space="preserve">Mazur 93 </w:t>
      </w:r>
      <w:r w:rsidRPr="0084279F">
        <w:rPr>
          <w:rStyle w:val="StyleStyleBold12pt"/>
          <w:b w:val="0"/>
          <w:sz w:val="22"/>
        </w:rPr>
        <w:t>(Tim C., COO of the Ethics &amp; Compliance Officer Association (ECOA), the world’s largest and oldest professional association for ethics and compliance officers, an ethicist with 20 years of experience managing ethics, compliance, and social responsibility issues in corporations, nonprofits, and other organizations, Issues in Ethics, Vol. 6, No. 1, Fall 1993, "Lying," &lt;online&gt; http://www.scu.edu/ethics/publications/iie/v6n1/lying.html)</w:t>
      </w:r>
    </w:p>
    <w:p w14:paraId="15A4156A" w14:textId="77777777" w:rsidR="00DF6425" w:rsidRDefault="00DF6425" w:rsidP="00DF6425">
      <w:pPr>
        <w:rPr>
          <w:sz w:val="16"/>
        </w:rPr>
      </w:pPr>
      <w:r w:rsidRPr="00265B37">
        <w:rPr>
          <w:sz w:val="16"/>
        </w:rPr>
        <w:t xml:space="preserve">The philosopher Immanuel </w:t>
      </w:r>
      <w:r w:rsidRPr="00265B37">
        <w:rPr>
          <w:rStyle w:val="UnderlineChar"/>
        </w:rPr>
        <w:t xml:space="preserve">Kant said that </w:t>
      </w:r>
      <w:r w:rsidRPr="00E17D2A">
        <w:rPr>
          <w:rStyle w:val="UnderlineChar"/>
          <w:highlight w:val="green"/>
        </w:rPr>
        <w:t>lying was always morally wrong</w:t>
      </w:r>
      <w:r w:rsidRPr="00265B37">
        <w:rPr>
          <w:rStyle w:val="UnderlineChar"/>
        </w:rPr>
        <w:t>.</w:t>
      </w:r>
      <w:r w:rsidRPr="00265B37">
        <w:rPr>
          <w:sz w:val="16"/>
        </w:rPr>
        <w:t xml:space="preserve"> He argued that all persons are born with an "intrinsic worth" that he called human dignity. This dignity derives from the fact that humans are uniquely rational agents, capable of freely making their own decisions, setting their own goals, and guiding their conduct by reason. To be human, said Kant, is to have the rational power of free choice; to be ethical, he continued, </w:t>
      </w:r>
      <w:proofErr w:type="gramStart"/>
      <w:r w:rsidRPr="00265B37">
        <w:rPr>
          <w:sz w:val="16"/>
        </w:rPr>
        <w:t>is</w:t>
      </w:r>
      <w:proofErr w:type="gramEnd"/>
      <w:r w:rsidRPr="00265B37">
        <w:rPr>
          <w:sz w:val="16"/>
        </w:rPr>
        <w:t xml:space="preserve"> to respect that power in oneself and others. Lies are morally wrong, then, for two reasons. First, </w:t>
      </w:r>
      <w:r w:rsidRPr="00E17D2A">
        <w:rPr>
          <w:rStyle w:val="UnderlineChar"/>
          <w:highlight w:val="green"/>
        </w:rPr>
        <w:lastRenderedPageBreak/>
        <w:t>lying corrupts the most important quality of</w:t>
      </w:r>
      <w:r w:rsidRPr="00265B37">
        <w:rPr>
          <w:sz w:val="16"/>
        </w:rPr>
        <w:t xml:space="preserve"> my </w:t>
      </w:r>
      <w:r w:rsidRPr="00E17D2A">
        <w:rPr>
          <w:rStyle w:val="UnderlineChar"/>
          <w:highlight w:val="green"/>
        </w:rPr>
        <w:t>being</w:t>
      </w:r>
      <w:r w:rsidRPr="00E17D2A">
        <w:rPr>
          <w:sz w:val="16"/>
          <w:highlight w:val="green"/>
        </w:rPr>
        <w:t xml:space="preserve"> h</w:t>
      </w:r>
      <w:r w:rsidRPr="00265B37">
        <w:rPr>
          <w:sz w:val="16"/>
        </w:rPr>
        <w:t xml:space="preserve">uman: </w:t>
      </w:r>
      <w:r w:rsidRPr="00265B37">
        <w:rPr>
          <w:rStyle w:val="UnderlineChar"/>
        </w:rPr>
        <w:t xml:space="preserve">my </w:t>
      </w:r>
      <w:r w:rsidRPr="00E17D2A">
        <w:rPr>
          <w:rStyle w:val="UnderlineChar"/>
          <w:highlight w:val="green"/>
        </w:rPr>
        <w:t>ability to make free</w:t>
      </w:r>
      <w:r w:rsidRPr="00265B37">
        <w:rPr>
          <w:rStyle w:val="UnderlineChar"/>
        </w:rPr>
        <w:t xml:space="preserve">, rational </w:t>
      </w:r>
      <w:r w:rsidRPr="00E17D2A">
        <w:rPr>
          <w:rStyle w:val="UnderlineChar"/>
          <w:highlight w:val="green"/>
        </w:rPr>
        <w:t>choices. Each lie</w:t>
      </w:r>
      <w:r w:rsidRPr="00265B37">
        <w:rPr>
          <w:sz w:val="16"/>
        </w:rPr>
        <w:t xml:space="preserve"> I </w:t>
      </w:r>
      <w:r w:rsidRPr="00E17D2A">
        <w:rPr>
          <w:sz w:val="16"/>
        </w:rPr>
        <w:t xml:space="preserve">tell </w:t>
      </w:r>
      <w:r w:rsidRPr="00E17D2A">
        <w:rPr>
          <w:rStyle w:val="UnderlineChar"/>
          <w:highlight w:val="green"/>
        </w:rPr>
        <w:t>contradicts the part of me that gives me moral worth</w:t>
      </w:r>
      <w:r w:rsidRPr="00265B37">
        <w:rPr>
          <w:rStyle w:val="UnderlineChar"/>
        </w:rPr>
        <w:t>.</w:t>
      </w:r>
      <w:r w:rsidRPr="00265B37">
        <w:rPr>
          <w:sz w:val="16"/>
        </w:rPr>
        <w:t xml:space="preserve"> Second, my </w:t>
      </w:r>
      <w:r w:rsidRPr="00E17D2A">
        <w:rPr>
          <w:rStyle w:val="UnderlineChar"/>
          <w:highlight w:val="green"/>
        </w:rPr>
        <w:t>lies rob others of their freedom to choose rationally</w:t>
      </w:r>
      <w:r w:rsidRPr="00265B37">
        <w:rPr>
          <w:rStyle w:val="UnderlineChar"/>
        </w:rPr>
        <w:t xml:space="preserve">. When my lie leads people to decide other than they would </w:t>
      </w:r>
      <w:proofErr w:type="gramStart"/>
      <w:r w:rsidRPr="00265B37">
        <w:rPr>
          <w:rStyle w:val="UnderlineChar"/>
        </w:rPr>
        <w:t>had</w:t>
      </w:r>
      <w:proofErr w:type="gramEnd"/>
      <w:r w:rsidRPr="00265B37">
        <w:rPr>
          <w:rStyle w:val="UnderlineChar"/>
        </w:rPr>
        <w:t xml:space="preserve"> they known the truth, </w:t>
      </w:r>
      <w:r w:rsidRPr="00E17D2A">
        <w:rPr>
          <w:rStyle w:val="UnderlineChar"/>
          <w:highlight w:val="green"/>
        </w:rPr>
        <w:t>I have harmed their human dignity and autonomy</w:t>
      </w:r>
      <w:r w:rsidRPr="00265B37">
        <w:rPr>
          <w:rStyle w:val="UnderlineChar"/>
        </w:rPr>
        <w:t>.</w:t>
      </w:r>
      <w:r w:rsidRPr="00265B37">
        <w:rPr>
          <w:sz w:val="16"/>
        </w:rPr>
        <w:t xml:space="preserve"> Kant believed that </w:t>
      </w:r>
      <w:r w:rsidRPr="00265B37">
        <w:rPr>
          <w:rStyle w:val="UnderlineChar"/>
        </w:rPr>
        <w:t xml:space="preserve">to value ourselves and others as ends instead of means, </w:t>
      </w:r>
      <w:r w:rsidRPr="00E17D2A">
        <w:rPr>
          <w:rStyle w:val="UnderlineChar"/>
          <w:highlight w:val="green"/>
        </w:rPr>
        <w:t>we have perfect duties</w:t>
      </w:r>
      <w:r w:rsidRPr="00265B37">
        <w:rPr>
          <w:rStyle w:val="UnderlineChar"/>
        </w:rPr>
        <w:t xml:space="preserve"> (i.e., no exceptions) </w:t>
      </w:r>
      <w:r w:rsidRPr="00E17D2A">
        <w:rPr>
          <w:rStyle w:val="UnderlineChar"/>
          <w:highlight w:val="green"/>
        </w:rPr>
        <w:t xml:space="preserve">to avoid damaging, </w:t>
      </w:r>
      <w:r w:rsidRPr="00E17D2A">
        <w:rPr>
          <w:rStyle w:val="UnderlineChar"/>
        </w:rPr>
        <w:t>interfering with, or misusing</w:t>
      </w:r>
      <w:r w:rsidRPr="00E17D2A">
        <w:rPr>
          <w:rStyle w:val="UnderlineChar"/>
          <w:highlight w:val="green"/>
        </w:rPr>
        <w:t xml:space="preserve"> the ability to make free decisions</w:t>
      </w:r>
      <w:r w:rsidRPr="00E17D2A">
        <w:rPr>
          <w:sz w:val="16"/>
          <w:highlight w:val="green"/>
        </w:rPr>
        <w:t xml:space="preserve">; </w:t>
      </w:r>
      <w:r w:rsidRPr="00E17D2A">
        <w:rPr>
          <w:sz w:val="16"/>
        </w:rPr>
        <w:t>in other words - no lying.</w:t>
      </w:r>
    </w:p>
    <w:p w14:paraId="4577B9B2" w14:textId="77777777" w:rsidR="00DF6425" w:rsidRPr="00B8410A" w:rsidRDefault="00DF6425" w:rsidP="00DF6425">
      <w:pPr>
        <w:rPr>
          <w:sz w:val="16"/>
        </w:rPr>
      </w:pPr>
    </w:p>
    <w:p w14:paraId="52D63170" w14:textId="7A00D868" w:rsidR="00DF6425" w:rsidRPr="00265B37" w:rsidRDefault="000757F4" w:rsidP="00DF6425">
      <w:pPr>
        <w:pStyle w:val="Heading3"/>
      </w:pPr>
      <w:r>
        <w:lastRenderedPageBreak/>
        <w:t>---</w:t>
      </w:r>
      <w:r w:rsidR="00DF6425">
        <w:t>XT—Lying Bad</w:t>
      </w:r>
    </w:p>
    <w:p w14:paraId="1D1BC04D" w14:textId="77777777" w:rsidR="00DF6425" w:rsidRDefault="00DF6425" w:rsidP="00DF6425">
      <w:pPr>
        <w:rPr>
          <w:b/>
        </w:rPr>
      </w:pPr>
    </w:p>
    <w:p w14:paraId="184728D4" w14:textId="4C6F1C8C" w:rsidR="00DF6425" w:rsidRPr="00B8410A" w:rsidRDefault="00DF6425" w:rsidP="00DF6425">
      <w:pPr>
        <w:rPr>
          <w:b/>
        </w:rPr>
      </w:pPr>
      <w:r w:rsidRPr="00DF6425">
        <w:rPr>
          <w:b/>
        </w:rPr>
        <w:t>A utilitarian conception of lying is like the ZPH or something</w:t>
      </w:r>
    </w:p>
    <w:p w14:paraId="7CF5FF97" w14:textId="77777777" w:rsidR="00DF6425" w:rsidRPr="0084279F" w:rsidRDefault="00DF6425" w:rsidP="00DF6425">
      <w:r w:rsidRPr="0084279F">
        <w:rPr>
          <w:rStyle w:val="StyleStyleBold12pt"/>
          <w:sz w:val="22"/>
        </w:rPr>
        <w:t xml:space="preserve">Mazur 93 </w:t>
      </w:r>
      <w:r w:rsidRPr="0084279F">
        <w:rPr>
          <w:rStyle w:val="StyleStyleBold12pt"/>
          <w:b w:val="0"/>
          <w:sz w:val="22"/>
        </w:rPr>
        <w:t>(Tim C., COO of the Ethics &amp; Compliance Officer Association (ECOA), the world’s largest and oldest professional association for ethics and compliance officers, an ethicist with 20 years of experience managing ethics, compliance, and social responsibility issues in corporations, nonprofits, and other organizations, Issues in Ethics, Vol. 6, No. 1, Fall 1993, "Lying," &lt;online&gt; http://www.scu.edu/ethics/publications/iie/v6n1/lying.html)</w:t>
      </w:r>
    </w:p>
    <w:p w14:paraId="045B3500" w14:textId="77777777" w:rsidR="00DF6425" w:rsidRDefault="00DF6425" w:rsidP="00DF6425">
      <w:pPr>
        <w:rPr>
          <w:sz w:val="16"/>
        </w:rPr>
      </w:pPr>
      <w:r w:rsidRPr="00B8410A">
        <w:rPr>
          <w:sz w:val="16"/>
        </w:rPr>
        <w:t xml:space="preserve">While the above reasoning is logical, </w:t>
      </w:r>
      <w:r w:rsidRPr="00B8410A">
        <w:rPr>
          <w:rStyle w:val="UnderlineChar"/>
        </w:rPr>
        <w:t xml:space="preserve">critics of utilitarianism claim that its practical application in decision making is seriously flawed. </w:t>
      </w:r>
      <w:r w:rsidRPr="00E17D2A">
        <w:rPr>
          <w:rStyle w:val="UnderlineChar"/>
          <w:highlight w:val="green"/>
        </w:rPr>
        <w:t>People often poorly estimate the consequences</w:t>
      </w:r>
      <w:r w:rsidRPr="00B8410A">
        <w:rPr>
          <w:rStyle w:val="UnderlineChar"/>
        </w:rPr>
        <w:t xml:space="preserve"> of their actions or specifically undervalue or ignore the harmful consequences to society</w:t>
      </w:r>
      <w:r w:rsidRPr="00B8410A">
        <w:rPr>
          <w:sz w:val="16"/>
        </w:rPr>
        <w:t xml:space="preserve"> (e.g., mistrust) </w:t>
      </w:r>
      <w:r w:rsidRPr="00B8410A">
        <w:rPr>
          <w:rStyle w:val="UnderlineChar"/>
        </w:rPr>
        <w:t xml:space="preserve">that their </w:t>
      </w:r>
      <w:r w:rsidRPr="00E17D2A">
        <w:rPr>
          <w:rStyle w:val="UnderlineChar"/>
          <w:highlight w:val="green"/>
        </w:rPr>
        <w:t>lies</w:t>
      </w:r>
      <w:r w:rsidRPr="00B8410A">
        <w:rPr>
          <w:rStyle w:val="UnderlineChar"/>
        </w:rPr>
        <w:t xml:space="preserve"> cause.</w:t>
      </w:r>
      <w:r w:rsidRPr="00B8410A">
        <w:rPr>
          <w:sz w:val="16"/>
        </w:rPr>
        <w:t xml:space="preserve"> Following the examples above, the son's abuse of his mother's faith in him and </w:t>
      </w:r>
      <w:r w:rsidRPr="00B8410A">
        <w:rPr>
          <w:rStyle w:val="UnderlineChar"/>
        </w:rPr>
        <w:t>the doctor's lie undermine the</w:t>
      </w:r>
      <w:r w:rsidRPr="00B8410A">
        <w:rPr>
          <w:sz w:val="16"/>
        </w:rPr>
        <w:t xml:space="preserve"> value of </w:t>
      </w:r>
      <w:r w:rsidRPr="00B8410A">
        <w:rPr>
          <w:rStyle w:val="UnderlineChar"/>
        </w:rPr>
        <w:t xml:space="preserve">trust among all those who learn of the deceits. </w:t>
      </w:r>
      <w:r w:rsidRPr="00E17D2A">
        <w:rPr>
          <w:rStyle w:val="UnderlineChar"/>
          <w:highlight w:val="green"/>
        </w:rPr>
        <w:t>As trust declines, cynicism spreads, and</w:t>
      </w:r>
      <w:r w:rsidRPr="00B8410A">
        <w:rPr>
          <w:rStyle w:val="UnderlineChar"/>
        </w:rPr>
        <w:t xml:space="preserve"> our overall </w:t>
      </w:r>
      <w:r w:rsidRPr="00E17D2A">
        <w:rPr>
          <w:rStyle w:val="UnderlineChar"/>
          <w:highlight w:val="green"/>
        </w:rPr>
        <w:t>quality of life drops</w:t>
      </w:r>
      <w:r w:rsidRPr="00B8410A">
        <w:rPr>
          <w:rStyle w:val="UnderlineChar"/>
        </w:rPr>
        <w:t>.</w:t>
      </w:r>
      <w:r w:rsidRPr="00B8410A">
        <w:rPr>
          <w:sz w:val="16"/>
        </w:rPr>
        <w:t xml:space="preserve"> In addition, </w:t>
      </w:r>
      <w:r w:rsidRPr="00873BE7">
        <w:rPr>
          <w:rStyle w:val="UnderlineChar"/>
          <w:highlight w:val="green"/>
        </w:rPr>
        <w:t>suggesting that people may lie in pursuit of the greater good can lead to a "slippery slope,"</w:t>
      </w:r>
      <w:r w:rsidRPr="00B8410A">
        <w:rPr>
          <w:rStyle w:val="UnderlineChar"/>
        </w:rPr>
        <w:t xml:space="preserve"> where the line between cleverly calculated moral justifications and empty excuses for selfish behavior is exceedingly thin.</w:t>
      </w:r>
      <w:r w:rsidRPr="00B8410A">
        <w:rPr>
          <w:sz w:val="16"/>
        </w:rPr>
        <w:t xml:space="preserve"> Sliding down </w:t>
      </w:r>
      <w:r w:rsidRPr="00873BE7">
        <w:rPr>
          <w:rStyle w:val="UnderlineChar"/>
          <w:highlight w:val="green"/>
        </w:rPr>
        <w:t>the slope eventually kindles morally bankrupt statements</w:t>
      </w:r>
      <w:r w:rsidRPr="00B8410A">
        <w:rPr>
          <w:sz w:val="16"/>
        </w:rPr>
        <w:t xml:space="preserve"> (e.g., "Stealing this man's money is okay because I will give some to charity.") Those who disagree with utilitarianism believe that there is potentially great cost in tolerating lies for vague or subjective reasons, including lies in honor of "the greater good."</w:t>
      </w:r>
      <w:r>
        <w:rPr>
          <w:sz w:val="16"/>
        </w:rPr>
        <w:t xml:space="preserve"> </w:t>
      </w:r>
      <w:r w:rsidRPr="00B8410A">
        <w:rPr>
          <w:rStyle w:val="UnderlineChar"/>
        </w:rPr>
        <w:t>Critics</w:t>
      </w:r>
      <w:r w:rsidRPr="00B8410A">
        <w:rPr>
          <w:sz w:val="16"/>
        </w:rPr>
        <w:t xml:space="preserve"> of utilitarian justifications for lying </w:t>
      </w:r>
      <w:r w:rsidRPr="00B8410A">
        <w:rPr>
          <w:rStyle w:val="UnderlineChar"/>
        </w:rPr>
        <w:t xml:space="preserve">further note how difficult it is for anyone, even honorable persons, to know that a lie will bring more good than the truth; </w:t>
      </w:r>
      <w:r w:rsidRPr="00873BE7">
        <w:rPr>
          <w:rStyle w:val="UnderlineChar"/>
          <w:highlight w:val="green"/>
        </w:rPr>
        <w:t>the consequences of actions are too often unpredictable</w:t>
      </w:r>
      <w:r w:rsidRPr="00B8410A">
        <w:rPr>
          <w:rStyle w:val="UnderlineChar"/>
        </w:rPr>
        <w:t xml:space="preserve">. </w:t>
      </w:r>
      <w:r w:rsidRPr="00873BE7">
        <w:rPr>
          <w:rStyle w:val="UnderlineChar"/>
          <w:highlight w:val="green"/>
        </w:rPr>
        <w:t>Lies frequently assume "lives of their own</w:t>
      </w:r>
      <w:r w:rsidRPr="00B8410A">
        <w:rPr>
          <w:rStyle w:val="UnderlineChar"/>
        </w:rPr>
        <w:t>" and result in consequences that people do not intend or fail to predict.</w:t>
      </w:r>
      <w:r w:rsidRPr="00B8410A">
        <w:rPr>
          <w:sz w:val="16"/>
        </w:rPr>
        <w:t xml:space="preserve"> Moreover, it is very difficult for a person to be objective in estimating the good and the harm that his or her lies will produce. We have a vested interest in the lies we tell and an equally vested interest in believing that the world will be better if we lie from one instance to the next. For these reasons, critics claim, </w:t>
      </w:r>
      <w:r w:rsidRPr="00873BE7">
        <w:rPr>
          <w:rStyle w:val="UnderlineChar"/>
          <w:highlight w:val="green"/>
        </w:rPr>
        <w:t xml:space="preserve">lying is morally wrong because we cannot accurately measure </w:t>
      </w:r>
      <w:r w:rsidRPr="00873BE7">
        <w:rPr>
          <w:rStyle w:val="UnderlineChar"/>
        </w:rPr>
        <w:t>lies'</w:t>
      </w:r>
      <w:r w:rsidRPr="00B8410A">
        <w:rPr>
          <w:rStyle w:val="UnderlineChar"/>
        </w:rPr>
        <w:t xml:space="preserve"> </w:t>
      </w:r>
      <w:r w:rsidRPr="00873BE7">
        <w:rPr>
          <w:rStyle w:val="UnderlineChar"/>
          <w:highlight w:val="green"/>
        </w:rPr>
        <w:t>benefits and harms.</w:t>
      </w:r>
      <w:r w:rsidRPr="00B8410A">
        <w:rPr>
          <w:sz w:val="16"/>
        </w:rPr>
        <w:t xml:space="preserve"> </w:t>
      </w:r>
    </w:p>
    <w:p w14:paraId="4CAD0D42" w14:textId="77777777" w:rsidR="00DF6425" w:rsidRPr="00265B37" w:rsidRDefault="00DF6425" w:rsidP="00DF6425">
      <w:pPr>
        <w:rPr>
          <w:sz w:val="16"/>
        </w:rPr>
      </w:pPr>
    </w:p>
    <w:p w14:paraId="3A0CFF44" w14:textId="77777777" w:rsidR="00DF6425" w:rsidRPr="00DF6425" w:rsidRDefault="00DF6425" w:rsidP="00DF6425">
      <w:pPr>
        <w:pStyle w:val="Heading3"/>
        <w:rPr>
          <w:rStyle w:val="StyleBoldUnderline"/>
          <w:b/>
          <w:sz w:val="32"/>
          <w:szCs w:val="32"/>
        </w:rPr>
      </w:pPr>
      <w:r w:rsidRPr="00DF6425">
        <w:rPr>
          <w:rStyle w:val="StyleBoldUnderline"/>
          <w:b/>
          <w:sz w:val="32"/>
          <w:szCs w:val="32"/>
        </w:rPr>
        <w:lastRenderedPageBreak/>
        <w:t>More Perm Cards</w:t>
      </w:r>
    </w:p>
    <w:p w14:paraId="25E27B2A" w14:textId="77777777" w:rsidR="00DF6425" w:rsidRDefault="00DF6425" w:rsidP="00DF6425">
      <w:pPr>
        <w:rPr>
          <w:b/>
        </w:rPr>
      </w:pPr>
    </w:p>
    <w:p w14:paraId="4B2022EB" w14:textId="5DA70F3C" w:rsidR="00DF6425" w:rsidRPr="008D3080" w:rsidRDefault="00DF6425" w:rsidP="00DF6425">
      <w:pPr>
        <w:rPr>
          <w:b/>
        </w:rPr>
      </w:pPr>
      <w:r w:rsidRPr="00DF6425">
        <w:rPr>
          <w:b/>
        </w:rPr>
        <w:t>Crappy consultation links to the net benefit</w:t>
      </w:r>
    </w:p>
    <w:p w14:paraId="2AE86F2F" w14:textId="77777777" w:rsidR="00DF6425" w:rsidRPr="0084279F" w:rsidRDefault="00DF6425" w:rsidP="00DF6425">
      <w:pPr>
        <w:rPr>
          <w:rStyle w:val="StyleStyleBold12pt"/>
          <w:b w:val="0"/>
          <w:sz w:val="22"/>
        </w:rPr>
      </w:pPr>
      <w:r w:rsidRPr="0084279F">
        <w:rPr>
          <w:rStyle w:val="StyleStyleBold12pt"/>
          <w:sz w:val="22"/>
        </w:rPr>
        <w:t xml:space="preserve">Hamilton 93 </w:t>
      </w:r>
      <w:r w:rsidRPr="0084279F">
        <w:rPr>
          <w:rStyle w:val="StyleStyleBold12pt"/>
          <w:b w:val="0"/>
          <w:sz w:val="22"/>
        </w:rPr>
        <w:t>(Lee H., president and director of the Woodrow Wilson International Center for Scholars, vice chairman of the 9/11 Commission, serves on the President's Homeland Security Advisory Council, previously served in the United States House of Representatives for 34 years, co-chair of the Iraq Study Group, Christian Science Monitor, "President, Congress Need Dialogue," January 21, l/n)</w:t>
      </w:r>
    </w:p>
    <w:p w14:paraId="31FE2170" w14:textId="77777777" w:rsidR="00DF6425" w:rsidRPr="00B8410A" w:rsidRDefault="00DF6425" w:rsidP="00DF6425">
      <w:pPr>
        <w:rPr>
          <w:rStyle w:val="UnderlineChar"/>
        </w:rPr>
      </w:pPr>
      <w:r w:rsidRPr="00873BE7">
        <w:rPr>
          <w:rStyle w:val="UnderlineChar"/>
          <w:highlight w:val="green"/>
        </w:rPr>
        <w:t>Consultation is</w:t>
      </w:r>
      <w:r w:rsidRPr="00F11FC1">
        <w:rPr>
          <w:rStyle w:val="UnderlineChar"/>
        </w:rPr>
        <w:t xml:space="preserve"> the </w:t>
      </w:r>
      <w:r w:rsidRPr="00873BE7">
        <w:rPr>
          <w:rStyle w:val="UnderlineChar"/>
          <w:highlight w:val="green"/>
        </w:rPr>
        <w:t>key to the president's relations with Congress</w:t>
      </w:r>
      <w:r w:rsidRPr="00F11FC1">
        <w:rPr>
          <w:rStyle w:val="UnderlineChar"/>
        </w:rPr>
        <w:t xml:space="preserve">. </w:t>
      </w:r>
      <w:r w:rsidRPr="00873BE7">
        <w:rPr>
          <w:rStyle w:val="UnderlineChar"/>
          <w:highlight w:val="green"/>
        </w:rPr>
        <w:t>It has often been too little, too late.</w:t>
      </w:r>
      <w:r w:rsidRPr="00F11FC1">
        <w:rPr>
          <w:rStyle w:val="UnderlineChar"/>
        </w:rPr>
        <w:t xml:space="preserve"> It has often meant notification of an action taken or about to be taken.</w:t>
      </w:r>
      <w:r w:rsidRPr="00F11FC1">
        <w:rPr>
          <w:sz w:val="16"/>
        </w:rPr>
        <w:t xml:space="preserve"> Consultation over the last 12 years has rarely meant a genuine dialogue of seeking the views of Congress prior to the president making a decision or taking an action.</w:t>
      </w:r>
      <w:r w:rsidRPr="00F11FC1">
        <w:rPr>
          <w:szCs w:val="20"/>
        </w:rPr>
        <w:t xml:space="preserve"> </w:t>
      </w:r>
      <w:r w:rsidRPr="00873BE7">
        <w:rPr>
          <w:rStyle w:val="UnderlineChar"/>
          <w:highlight w:val="green"/>
        </w:rPr>
        <w:t>Inadequate consultation frustrates</w:t>
      </w:r>
      <w:r w:rsidRPr="00F11FC1">
        <w:rPr>
          <w:rStyle w:val="UnderlineChar"/>
        </w:rPr>
        <w:t xml:space="preserve"> members of </w:t>
      </w:r>
      <w:r w:rsidRPr="00873BE7">
        <w:rPr>
          <w:rStyle w:val="UnderlineChar"/>
          <w:highlight w:val="green"/>
        </w:rPr>
        <w:t>Congress because it reduces</w:t>
      </w:r>
      <w:r w:rsidRPr="00F11FC1">
        <w:rPr>
          <w:rStyle w:val="UnderlineChar"/>
        </w:rPr>
        <w:t xml:space="preserve"> their o</w:t>
      </w:r>
      <w:r w:rsidRPr="00873BE7">
        <w:rPr>
          <w:rStyle w:val="UnderlineChar"/>
          <w:highlight w:val="green"/>
        </w:rPr>
        <w:t xml:space="preserve">pportunity to influence </w:t>
      </w:r>
      <w:r w:rsidRPr="00873BE7">
        <w:rPr>
          <w:rStyle w:val="StyleBoldUnderline"/>
          <w:highlight w:val="green"/>
        </w:rPr>
        <w:t>policymaking.</w:t>
      </w:r>
      <w:r w:rsidRPr="00F11FC1">
        <w:rPr>
          <w:rStyle w:val="StyleBoldUnderline"/>
        </w:rPr>
        <w:t xml:space="preserve"> </w:t>
      </w:r>
      <w:r w:rsidRPr="00873BE7">
        <w:rPr>
          <w:rStyle w:val="StyleBoldUnderline"/>
          <w:highlight w:val="green"/>
        </w:rPr>
        <w:t>It can lead to unnecessary conflict</w:t>
      </w:r>
      <w:r w:rsidRPr="00F11FC1">
        <w:rPr>
          <w:rStyle w:val="StyleBoldUnderline"/>
        </w:rPr>
        <w:t xml:space="preserve">, </w:t>
      </w:r>
      <w:r w:rsidRPr="00873BE7">
        <w:rPr>
          <w:rStyle w:val="StyleBoldUnderline"/>
          <w:highlight w:val="green"/>
        </w:rPr>
        <w:t xml:space="preserve">additional </w:t>
      </w:r>
      <w:r w:rsidRPr="00873BE7">
        <w:rPr>
          <w:rStyle w:val="StyleBoldUnderline"/>
        </w:rPr>
        <w:t>congressional</w:t>
      </w:r>
      <w:r w:rsidRPr="00F11FC1">
        <w:rPr>
          <w:rStyle w:val="StyleBoldUnderline"/>
        </w:rPr>
        <w:t xml:space="preserve"> </w:t>
      </w:r>
      <w:r w:rsidRPr="00873BE7">
        <w:rPr>
          <w:rStyle w:val="StyleBoldUnderline"/>
          <w:highlight w:val="green"/>
        </w:rPr>
        <w:t>foreign-policy initiatives</w:t>
      </w:r>
      <w:r w:rsidRPr="00F11FC1">
        <w:rPr>
          <w:rStyle w:val="StyleBoldUnderline"/>
        </w:rPr>
        <w:t xml:space="preserve"> at variance with the executive branch, </w:t>
      </w:r>
      <w:r w:rsidRPr="00873BE7">
        <w:rPr>
          <w:rStyle w:val="StyleBoldUnderline"/>
          <w:highlight w:val="green"/>
        </w:rPr>
        <w:t>and attempts by the Congress to micro-manage</w:t>
      </w:r>
      <w:r w:rsidRPr="00F11FC1">
        <w:rPr>
          <w:rStyle w:val="StyleBoldUnderline"/>
        </w:rPr>
        <w:t xml:space="preserve"> </w:t>
      </w:r>
      <w:r w:rsidRPr="00873BE7">
        <w:rPr>
          <w:rStyle w:val="StyleBoldUnderline"/>
          <w:highlight w:val="green"/>
        </w:rPr>
        <w:t>programs</w:t>
      </w:r>
      <w:r w:rsidRPr="00F11FC1">
        <w:rPr>
          <w:rStyle w:val="StyleBoldUnderline"/>
        </w:rPr>
        <w:t xml:space="preserve"> and control policy</w:t>
      </w:r>
      <w:r w:rsidRPr="00F11FC1">
        <w:rPr>
          <w:rStyle w:val="UnderlineChar"/>
        </w:rPr>
        <w:t xml:space="preserve"> implementation.</w:t>
      </w:r>
    </w:p>
    <w:p w14:paraId="6D004B9C" w14:textId="77777777" w:rsidR="008D3080" w:rsidRDefault="008D3080" w:rsidP="00DF6425">
      <w:pPr>
        <w:rPr>
          <w:b/>
        </w:rPr>
      </w:pPr>
    </w:p>
    <w:p w14:paraId="54C81E67" w14:textId="3F617F35" w:rsidR="00DF6425" w:rsidRPr="008D3080" w:rsidRDefault="00DF6425" w:rsidP="00DF6425">
      <w:pPr>
        <w:rPr>
          <w:rStyle w:val="StyleStyleBold12pt"/>
          <w:sz w:val="22"/>
        </w:rPr>
      </w:pPr>
      <w:r w:rsidRPr="00DF6425">
        <w:rPr>
          <w:b/>
        </w:rPr>
        <w:t xml:space="preserve">Double </w:t>
      </w:r>
      <w:proofErr w:type="gramStart"/>
      <w:r w:rsidRPr="00DF6425">
        <w:rPr>
          <w:b/>
        </w:rPr>
        <w:t>Bind—</w:t>
      </w:r>
      <w:proofErr w:type="gramEnd"/>
      <w:r w:rsidRPr="00DF6425">
        <w:rPr>
          <w:b/>
        </w:rPr>
        <w:t>either they sever the immediacy of the plan or they don’t solve</w:t>
      </w:r>
    </w:p>
    <w:p w14:paraId="1C43266B" w14:textId="77777777" w:rsidR="00DF6425" w:rsidRPr="0084279F" w:rsidRDefault="00DF6425" w:rsidP="00DF6425">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58419298" w14:textId="04B9FB4B" w:rsidR="00DF6425" w:rsidRDefault="00DF6425" w:rsidP="00DF6425">
      <w:pPr>
        <w:rPr>
          <w:sz w:val="16"/>
        </w:rPr>
      </w:pPr>
      <w:r w:rsidRPr="003D4AAA">
        <w:rPr>
          <w:sz w:val="16"/>
        </w:rPr>
        <w:t xml:space="preserve">Third, </w:t>
      </w:r>
      <w:r w:rsidRPr="00873BE7">
        <w:rPr>
          <w:rStyle w:val="StyleBoldUnderline"/>
          <w:highlight w:val="green"/>
        </w:rPr>
        <w:t>consultation must take place</w:t>
      </w:r>
      <w:r w:rsidRPr="00873BE7">
        <w:rPr>
          <w:rStyle w:val="StyleBoldUnderline"/>
        </w:rPr>
        <w:t>,</w:t>
      </w:r>
      <w:r w:rsidRPr="00873BE7">
        <w:rPr>
          <w:sz w:val="16"/>
        </w:rPr>
        <w:t xml:space="preserve"> to the extent feasible, </w:t>
      </w:r>
      <w:r w:rsidRPr="00873BE7">
        <w:rPr>
          <w:rStyle w:val="StyleBoldUnderline"/>
          <w:highlight w:val="green"/>
        </w:rPr>
        <w:t xml:space="preserve">prior to decisions, </w:t>
      </w:r>
      <w:r w:rsidRPr="00873BE7">
        <w:rPr>
          <w:rStyle w:val="StyleBoldUnderline"/>
        </w:rPr>
        <w:t xml:space="preserve">not after they have already been made. </w:t>
      </w:r>
      <w:r w:rsidRPr="00873BE7">
        <w:rPr>
          <w:rStyle w:val="StyleBoldUnderline"/>
          <w:highlight w:val="green"/>
        </w:rPr>
        <w:t>Congress should be given a legitimate opportunity</w:t>
      </w:r>
      <w:r w:rsidRPr="003D4AAA">
        <w:rPr>
          <w:rStyle w:val="StyleBoldUnderline"/>
        </w:rPr>
        <w:t xml:space="preserve"> to participate in the making of policy. </w:t>
      </w:r>
      <w:r w:rsidRPr="00873BE7">
        <w:rPr>
          <w:rStyle w:val="StyleBoldUnderline"/>
          <w:highlight w:val="green"/>
        </w:rPr>
        <w:t>The executive branch should not come before Congress</w:t>
      </w:r>
      <w:r w:rsidRPr="003D4AAA">
        <w:rPr>
          <w:rStyle w:val="StyleBoldUnderline"/>
        </w:rPr>
        <w:t xml:space="preserve"> after a lengthy and contentious interagency debate, </w:t>
      </w:r>
      <w:r w:rsidRPr="00873BE7">
        <w:rPr>
          <w:rStyle w:val="StyleBoldUnderline"/>
          <w:highlight w:val="green"/>
        </w:rPr>
        <w:t>and tell Congress</w:t>
      </w:r>
      <w:r w:rsidRPr="003D4AAA">
        <w:rPr>
          <w:rStyle w:val="StyleBoldUnderline"/>
        </w:rPr>
        <w:t xml:space="preserve"> that </w:t>
      </w:r>
      <w:r w:rsidRPr="00873BE7">
        <w:rPr>
          <w:rStyle w:val="StyleBoldUnderline"/>
          <w:highlight w:val="green"/>
        </w:rPr>
        <w:t>there is no choice</w:t>
      </w:r>
      <w:r w:rsidRPr="003D4AAA">
        <w:rPr>
          <w:rStyle w:val="StyleBoldUnderline"/>
        </w:rPr>
        <w:t xml:space="preserve"> other than that which it has chosen. </w:t>
      </w:r>
      <w:r w:rsidRPr="00873BE7">
        <w:rPr>
          <w:rStyle w:val="StyleBoldUnderline"/>
          <w:highlight w:val="green"/>
        </w:rPr>
        <w:t>The executive branch should</w:t>
      </w:r>
      <w:r w:rsidRPr="003D4AAA">
        <w:rPr>
          <w:rStyle w:val="StyleBoldUnderline"/>
        </w:rPr>
        <w:t xml:space="preserve"> inform Congress of the range of policy alternatives, and </w:t>
      </w:r>
      <w:r w:rsidRPr="00873BE7">
        <w:rPr>
          <w:rStyle w:val="StyleBoldUnderline"/>
          <w:highlight w:val="green"/>
        </w:rPr>
        <w:t>seek Congress's advice</w:t>
      </w:r>
      <w:r w:rsidRPr="003D4AAA">
        <w:rPr>
          <w:rStyle w:val="StyleBoldUnderline"/>
        </w:rPr>
        <w:t>.</w:t>
      </w:r>
      <w:r w:rsidRPr="003D4AAA">
        <w:rPr>
          <w:sz w:val="16"/>
        </w:rPr>
        <w:t xml:space="preserve"> If the administration does intend simply to inform Congress of a decision, it should make this clear and not pretend to be genuinely seeking congressional input.</w:t>
      </w:r>
    </w:p>
    <w:p w14:paraId="79FA0184" w14:textId="77777777" w:rsidR="009A7D3E" w:rsidRDefault="009A7D3E" w:rsidP="00DF6425">
      <w:pPr>
        <w:rPr>
          <w:b/>
        </w:rPr>
      </w:pPr>
    </w:p>
    <w:p w14:paraId="664E2C0A" w14:textId="1A59DE83" w:rsidR="00DF6425" w:rsidRPr="008D3080" w:rsidRDefault="00DF6425" w:rsidP="00DF6425">
      <w:pPr>
        <w:rPr>
          <w:rStyle w:val="StyleStyleBold12pt"/>
          <w:sz w:val="22"/>
        </w:rPr>
      </w:pPr>
      <w:r w:rsidRPr="00DF6425">
        <w:rPr>
          <w:b/>
        </w:rPr>
        <w:t>Crappy consultation is crappy</w:t>
      </w:r>
    </w:p>
    <w:p w14:paraId="5FFC5625" w14:textId="77777777" w:rsidR="00DF6425" w:rsidRPr="0084279F" w:rsidRDefault="00DF6425" w:rsidP="00DF6425">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6E81B376" w14:textId="77777777" w:rsidR="00DF6425" w:rsidRPr="00061AB6" w:rsidRDefault="00DF6425" w:rsidP="00DF6425">
      <w:pPr>
        <w:rPr>
          <w:sz w:val="16"/>
        </w:rPr>
      </w:pPr>
      <w:r w:rsidRPr="00061AB6">
        <w:rPr>
          <w:sz w:val="16"/>
        </w:rPr>
        <w:t xml:space="preserve">These </w:t>
      </w:r>
      <w:r w:rsidRPr="007C78B9">
        <w:rPr>
          <w:rStyle w:val="StyleBoldUnderline"/>
        </w:rPr>
        <w:t>examples of poor consultation point to</w:t>
      </w:r>
      <w:r w:rsidRPr="00061AB6">
        <w:rPr>
          <w:sz w:val="16"/>
        </w:rPr>
        <w:t xml:space="preserve"> a number of common </w:t>
      </w:r>
      <w:r w:rsidRPr="007C78B9">
        <w:rPr>
          <w:rStyle w:val="StyleBoldUnderline"/>
        </w:rPr>
        <w:t>executive branch shortcomings</w:t>
      </w:r>
      <w:r w:rsidRPr="00061AB6">
        <w:rPr>
          <w:sz w:val="16"/>
        </w:rPr>
        <w:t xml:space="preserve"> in the consultative process. -- </w:t>
      </w:r>
      <w:r w:rsidRPr="004F51CB">
        <w:rPr>
          <w:rStyle w:val="StyleBoldUnderline"/>
          <w:highlight w:val="green"/>
        </w:rPr>
        <w:t>Often Congress is only informed of</w:t>
      </w:r>
      <w:r w:rsidRPr="007C78B9">
        <w:rPr>
          <w:rStyle w:val="StyleBoldUnderline"/>
        </w:rPr>
        <w:t xml:space="preserve"> executive branch </w:t>
      </w:r>
      <w:r w:rsidRPr="004F51CB">
        <w:rPr>
          <w:rStyle w:val="StyleBoldUnderline"/>
          <w:highlight w:val="green"/>
        </w:rPr>
        <w:t>decisions, rather than</w:t>
      </w:r>
      <w:r w:rsidRPr="007C78B9">
        <w:rPr>
          <w:rStyle w:val="StyleBoldUnderline"/>
        </w:rPr>
        <w:t xml:space="preserve"> genuinely </w:t>
      </w:r>
      <w:r w:rsidRPr="004F51CB">
        <w:rPr>
          <w:rStyle w:val="StyleBoldUnderline"/>
          <w:highlight w:val="green"/>
        </w:rPr>
        <w:t>consulted.</w:t>
      </w:r>
      <w:r w:rsidRPr="007C78B9">
        <w:rPr>
          <w:rStyle w:val="StyleBoldUnderline"/>
        </w:rPr>
        <w:t xml:space="preserve"> Members of Congress are notified of decisions after they have already been made, or they are provided with only limited information.</w:t>
      </w:r>
      <w:r w:rsidRPr="00061AB6">
        <w:rPr>
          <w:sz w:val="16"/>
        </w:rPr>
        <w:t xml:space="preserve"> I have often heard an administration come to Congress and insist there was no alternative to a decision it has made -- when, in fact, it was a 55/45 decision within the administration. There are always options in foreign policy. -- </w:t>
      </w:r>
      <w:r w:rsidRPr="004F51CB">
        <w:rPr>
          <w:rStyle w:val="StyleBoldUnderline"/>
          <w:highlight w:val="green"/>
        </w:rPr>
        <w:t>Executive</w:t>
      </w:r>
      <w:r w:rsidRPr="007C78B9">
        <w:rPr>
          <w:rStyle w:val="StyleBoldUnderline"/>
        </w:rPr>
        <w:t xml:space="preserve"> branch </w:t>
      </w:r>
      <w:r w:rsidRPr="004F51CB">
        <w:rPr>
          <w:rStyle w:val="StyleBoldUnderline"/>
          <w:highlight w:val="green"/>
        </w:rPr>
        <w:t>officials tend to treat Congress as an obstacle</w:t>
      </w:r>
      <w:r w:rsidRPr="007C78B9">
        <w:rPr>
          <w:rStyle w:val="StyleBoldUnderline"/>
        </w:rPr>
        <w:t xml:space="preserve"> to be overcome, </w:t>
      </w:r>
      <w:r w:rsidRPr="004F51CB">
        <w:rPr>
          <w:rStyle w:val="StyleBoldUnderline"/>
          <w:highlight w:val="green"/>
        </w:rPr>
        <w:t>rather than</w:t>
      </w:r>
      <w:r w:rsidRPr="007C78B9">
        <w:rPr>
          <w:rStyle w:val="StyleBoldUnderline"/>
        </w:rPr>
        <w:t xml:space="preserve"> as </w:t>
      </w:r>
      <w:r w:rsidRPr="004F51CB">
        <w:rPr>
          <w:rStyle w:val="StyleBoldUnderline"/>
          <w:highlight w:val="green"/>
        </w:rPr>
        <w:t>a potential partner</w:t>
      </w:r>
      <w:r w:rsidRPr="00061AB6">
        <w:rPr>
          <w:sz w:val="16"/>
        </w:rPr>
        <w:t xml:space="preserve">. Many officials believe that Congress is ignorant of sophisticated foreign policy issues and only gets in the way of good policy. </w:t>
      </w:r>
      <w:r w:rsidRPr="004F51CB">
        <w:rPr>
          <w:rStyle w:val="StyleBoldUnderline"/>
          <w:highlight w:val="green"/>
        </w:rPr>
        <w:t>They avoid consulting</w:t>
      </w:r>
      <w:r w:rsidRPr="007C78B9">
        <w:rPr>
          <w:rStyle w:val="StyleBoldUnderline"/>
        </w:rPr>
        <w:t xml:space="preserve"> with Congress </w:t>
      </w:r>
      <w:r w:rsidRPr="004F51CB">
        <w:rPr>
          <w:rStyle w:val="StyleBoldUnderline"/>
          <w:highlight w:val="green"/>
        </w:rPr>
        <w:t>until circumstances</w:t>
      </w:r>
      <w:r w:rsidRPr="00061AB6">
        <w:rPr>
          <w:sz w:val="16"/>
        </w:rPr>
        <w:t xml:space="preserve"> -- like a disclosure in the media -- </w:t>
      </w:r>
      <w:r w:rsidRPr="004F51CB">
        <w:rPr>
          <w:rStyle w:val="StyleBoldUnderline"/>
          <w:highlight w:val="green"/>
        </w:rPr>
        <w:t>force them to.</w:t>
      </w:r>
      <w:r w:rsidRPr="007C78B9">
        <w:rPr>
          <w:rStyle w:val="StyleBoldUnderline"/>
        </w:rPr>
        <w:t xml:space="preserve"> Administrations are especially reluctant to hear from Members in an open-ended discussion. They prefer highly-structured, almost ritualistic, hearings, if they must deal with Congress in some form.</w:t>
      </w:r>
      <w:r w:rsidRPr="00061AB6">
        <w:rPr>
          <w:sz w:val="16"/>
        </w:rPr>
        <w:t xml:space="preserve"> -- </w:t>
      </w:r>
      <w:r w:rsidRPr="00061AB6">
        <w:rPr>
          <w:rStyle w:val="StyleBoldUnderline"/>
        </w:rPr>
        <w:t>Consultation</w:t>
      </w:r>
      <w:r w:rsidRPr="00061AB6">
        <w:rPr>
          <w:sz w:val="16"/>
        </w:rPr>
        <w:t xml:space="preserve"> tends to take place only when a crisis is at hand, and </w:t>
      </w:r>
      <w:r w:rsidRPr="00061AB6">
        <w:rPr>
          <w:rStyle w:val="StyleBoldUnderline"/>
        </w:rPr>
        <w:t>is not sustained</w:t>
      </w:r>
      <w:r w:rsidRPr="00061AB6">
        <w:rPr>
          <w:sz w:val="16"/>
        </w:rPr>
        <w:t xml:space="preserve">. On many complex foreign policy issues, administrations must build in Congress a strong base of knowledge over a period of years so that Members are well-informed when the issue comes up for a vote or becomes publicly discussed. But </w:t>
      </w:r>
      <w:r w:rsidRPr="00061AB6">
        <w:rPr>
          <w:rStyle w:val="StyleBoldUnderline"/>
        </w:rPr>
        <w:t xml:space="preserve">administrations rarely consult Congress on issues that are not on their immediate agenda. </w:t>
      </w:r>
      <w:r w:rsidRPr="004F51CB">
        <w:rPr>
          <w:rStyle w:val="StyleBoldUnderline"/>
          <w:highlight w:val="green"/>
        </w:rPr>
        <w:t>Members are</w:t>
      </w:r>
      <w:r w:rsidRPr="00061AB6">
        <w:rPr>
          <w:rStyle w:val="StyleBoldUnderline"/>
        </w:rPr>
        <w:t xml:space="preserve"> then </w:t>
      </w:r>
      <w:r w:rsidRPr="004F51CB">
        <w:rPr>
          <w:rStyle w:val="StyleBoldUnderline"/>
          <w:highlight w:val="green"/>
        </w:rPr>
        <w:t>taken by surprise when the administration suddenly requests support for something Congress has heard</w:t>
      </w:r>
      <w:r w:rsidRPr="00061AB6">
        <w:rPr>
          <w:rStyle w:val="StyleBoldUnderline"/>
        </w:rPr>
        <w:t xml:space="preserve"> </w:t>
      </w:r>
      <w:r w:rsidRPr="004F51CB">
        <w:rPr>
          <w:rStyle w:val="StyleBoldUnderline"/>
          <w:highlight w:val="green"/>
        </w:rPr>
        <w:t>nothing</w:t>
      </w:r>
      <w:r w:rsidRPr="00061AB6">
        <w:rPr>
          <w:rStyle w:val="StyleBoldUnderline"/>
        </w:rPr>
        <w:t xml:space="preserve"> or hardly anything </w:t>
      </w:r>
      <w:r w:rsidRPr="004F51CB">
        <w:rPr>
          <w:rStyle w:val="StyleBoldUnderline"/>
          <w:highlight w:val="green"/>
        </w:rPr>
        <w:t>about.</w:t>
      </w:r>
      <w:r w:rsidRPr="00061AB6">
        <w:rPr>
          <w:sz w:val="16"/>
        </w:rPr>
        <w:t xml:space="preserve"> Successive administrations' failure to educate and consult Members on international financial institutions is a classic case -- no wonder it was so difficult for the Clinton administration to get congressional approval for an $18 billion IMF quota increase. -- Consultation is often driven by headlines. </w:t>
      </w:r>
      <w:r w:rsidRPr="00061AB6">
        <w:rPr>
          <w:sz w:val="16"/>
        </w:rPr>
        <w:lastRenderedPageBreak/>
        <w:t xml:space="preserve">Sometimes administrations call Members to give them a "heads-up" on an issue because it will be appearing in the newspapers the next day. These </w:t>
      </w:r>
      <w:r w:rsidRPr="00061AB6">
        <w:rPr>
          <w:rStyle w:val="StyleBoldUnderline"/>
        </w:rPr>
        <w:t>heads-ups are self-serving; consultation on the eve of a press leak is not consultation at all</w:t>
      </w:r>
      <w:r w:rsidRPr="00061AB6">
        <w:rPr>
          <w:sz w:val="16"/>
        </w:rPr>
        <w:t xml:space="preserve">. -- Administrations sometimes authorize only a few officials to discuss our policy. In several periods of crisis, I was distressed to learn that only three or four officials were trusted by the President to consult -- at a time when administration spokespeople should have been consulting all over Capitol Hill. During the months leading up to the Gulf War, only the Secretary of Defense, Secretary of State, and Chairman of the Joint Chiefs of Staff were authorized by President Bush to discuss policy on Iraq with Members of Congress. -- </w:t>
      </w:r>
      <w:r w:rsidRPr="00061AB6">
        <w:rPr>
          <w:rStyle w:val="StyleBoldUnderline"/>
        </w:rPr>
        <w:t xml:space="preserve">The executive branch often consults with only a limited number of Members. To </w:t>
      </w:r>
      <w:r w:rsidRPr="004F51CB">
        <w:rPr>
          <w:rStyle w:val="StyleBoldUnderline"/>
          <w:highlight w:val="green"/>
        </w:rPr>
        <w:t>be effective, consultation must target different Members</w:t>
      </w:r>
      <w:r w:rsidRPr="00061AB6">
        <w:rPr>
          <w:rStyle w:val="StyleBoldUnderline"/>
        </w:rPr>
        <w:t xml:space="preserve"> depending on the issue</w:t>
      </w:r>
      <w:r w:rsidRPr="00061AB6">
        <w:rPr>
          <w:sz w:val="16"/>
        </w:rPr>
        <w:t xml:space="preserve"> -- for instance, focusing on the ad hoc Caucus on Ireland when dealing with a matter pertaining to Northern Ireland. Members with a strong interest in a particular foreign policy issue are sometimes left out of an administration's consultation on that issue. The administration does not always do a good job of recognizing which Members are concerned with which issues. </w:t>
      </w:r>
      <w:r w:rsidRPr="00061AB6">
        <w:rPr>
          <w:rStyle w:val="StyleBoldUnderline"/>
        </w:rPr>
        <w:t>Congress also has several shortcomings when it comes to consultation. -- Consultation with Congress is difficult because power in Congress is so diffuse</w:t>
      </w:r>
      <w:r w:rsidRPr="00061AB6">
        <w:rPr>
          <w:sz w:val="16"/>
        </w:rPr>
        <w:t xml:space="preserve">, and shifts with each issue. In the old days, the President could consult with Congress effectively simply by talking to a few important congressional leaders and committee chairmen -- Speaker of the House Sam Rayburn, Senate Majority Leader Lyndon Johnson, Chairman of the Senate Foreign Relations Committee Arthur Vandenberg. Today, dozens of Members of Congress and many congressional committees play important roles in foreign policy. Members are younger, more sophisticated, more active, more diverse, more independent and less respectful of traditional patterns of authority. </w:t>
      </w:r>
      <w:r w:rsidRPr="004F51CB">
        <w:rPr>
          <w:rStyle w:val="StyleBoldUnderline"/>
          <w:highlight w:val="green"/>
        </w:rPr>
        <w:t>There is no single person</w:t>
      </w:r>
      <w:r w:rsidRPr="00061AB6">
        <w:rPr>
          <w:rStyle w:val="StyleBoldUnderline"/>
        </w:rPr>
        <w:t xml:space="preserve"> -- or group of people -- </w:t>
      </w:r>
      <w:r w:rsidRPr="004F51CB">
        <w:rPr>
          <w:rStyle w:val="StyleBoldUnderline"/>
          <w:highlight w:val="green"/>
        </w:rPr>
        <w:t>that the executive branch can consult with</w:t>
      </w:r>
      <w:r w:rsidRPr="00061AB6">
        <w:rPr>
          <w:rStyle w:val="StyleBoldUnderline"/>
        </w:rPr>
        <w:t xml:space="preserve"> and conclude that it has gained congressional support</w:t>
      </w:r>
      <w:r w:rsidRPr="00061AB6">
        <w:rPr>
          <w:sz w:val="16"/>
        </w:rPr>
        <w:t xml:space="preserve">. -- Congress is often not receptive to consultation. There is a tendency in the Congress to want to be briefed by the President, the Secretary of Defense, or the Secretary of State, and an unwillingness to hear from lower-ranking officials. After the 1994 so-called Agreed Framework with North Korea was negotiated, I thought it would be useful for Congress to be briefed on the agreement since it was of major importance to our security interests in Asia. I helped organize two briefings for Members on Capitol Hill with the State Department official who negotiated the agreement, and a total of one Member showed up. -- </w:t>
      </w:r>
      <w:r w:rsidRPr="00061AB6">
        <w:rPr>
          <w:rStyle w:val="StyleBoldUnderline"/>
        </w:rPr>
        <w:t xml:space="preserve">Congress is often poorly informed about foreign policy. </w:t>
      </w:r>
      <w:r w:rsidRPr="00061AB6">
        <w:rPr>
          <w:sz w:val="16"/>
        </w:rPr>
        <w:t xml:space="preserve">Most Members focus mainly on domestic issues, and many of them give little thought to foreign affairs except when a vote is pending or a crisis breaks. This lack of sustained interest in foreign policy makes it more difficult for an administration to consult. -- Congress tends to be heavily influenced by special interests, prominent ethnic groups in their districts, and short-term objectives. This narrow perspective can complicate an administration's efforts to develop long-term policies that offer no immediate political benefit to Members. -- </w:t>
      </w:r>
      <w:r w:rsidRPr="00061AB6">
        <w:rPr>
          <w:rStyle w:val="StyleBoldUnderline"/>
        </w:rPr>
        <w:t xml:space="preserve">Congress is often unwilling to accept responsibility for formulating our foreign policy. Members criticize the President's policy without offering any constructive alternatives. Then </w:t>
      </w:r>
      <w:r w:rsidRPr="004F51CB">
        <w:rPr>
          <w:rStyle w:val="StyleBoldUnderline"/>
          <w:highlight w:val="green"/>
        </w:rPr>
        <w:t>Members sit back and let the President take the heat if our policy fails</w:t>
      </w:r>
      <w:r w:rsidRPr="00061AB6">
        <w:rPr>
          <w:sz w:val="16"/>
        </w:rPr>
        <w:t>. For too many Members, foreign policy is just another battleground for seeking political advantage over the President. -- Partisanship in Congress can weaken consultation. Early in the Clinton presidency, House Speaker Newt Gingrich refused to be consulted by the administration while Democrats were present. This kind of attitude makes it harder to develop bipartisan consensus. -- Congress can leak sensitive information. Executive branch fear of leaks can discourage officials from sharing information with Congress. But it should also be said that leaks come from the executive branch as well. Many administration officials are skillful at leaking information to Congress and the public to advance their own agendas.</w:t>
      </w:r>
    </w:p>
    <w:p w14:paraId="00CEB6E6" w14:textId="77777777" w:rsidR="00DF6425" w:rsidRPr="0081576B" w:rsidRDefault="00DF6425" w:rsidP="00DF6425">
      <w:pPr>
        <w:rPr>
          <w:sz w:val="16"/>
        </w:rPr>
      </w:pPr>
    </w:p>
    <w:p w14:paraId="154B40F1" w14:textId="77777777" w:rsidR="00DF6425" w:rsidRPr="00DF6425" w:rsidRDefault="00DF6425" w:rsidP="00DF6425">
      <w:pPr>
        <w:pStyle w:val="Heading3"/>
        <w:rPr>
          <w:rStyle w:val="StyleBoldUnderline"/>
          <w:b/>
          <w:sz w:val="32"/>
          <w:szCs w:val="32"/>
        </w:rPr>
      </w:pPr>
      <w:r w:rsidRPr="00DF6425">
        <w:rPr>
          <w:rStyle w:val="StyleBoldUnderline"/>
          <w:b/>
          <w:sz w:val="32"/>
          <w:szCs w:val="32"/>
        </w:rPr>
        <w:lastRenderedPageBreak/>
        <w:t>AT: Unwieldy/Certainty Key</w:t>
      </w:r>
    </w:p>
    <w:p w14:paraId="071911AE" w14:textId="77777777" w:rsidR="009A7D3E" w:rsidRDefault="009A7D3E" w:rsidP="00DF6425">
      <w:pPr>
        <w:rPr>
          <w:b/>
        </w:rPr>
      </w:pPr>
    </w:p>
    <w:p w14:paraId="421F2B77" w14:textId="6DEA2C75" w:rsidR="00DF6425" w:rsidRPr="008D3080" w:rsidRDefault="00DF6425" w:rsidP="00DF6425">
      <w:pPr>
        <w:rPr>
          <w:rStyle w:val="StyleStyleBold12pt"/>
          <w:sz w:val="22"/>
        </w:rPr>
      </w:pPr>
      <w:r w:rsidRPr="00DF6425">
        <w:rPr>
          <w:b/>
        </w:rPr>
        <w:t xml:space="preserve">This argument assumes the </w:t>
      </w:r>
      <w:proofErr w:type="spellStart"/>
      <w:r w:rsidRPr="00DF6425">
        <w:rPr>
          <w:b/>
        </w:rPr>
        <w:t>squo</w:t>
      </w:r>
      <w:proofErr w:type="spellEnd"/>
      <w:r w:rsidRPr="00DF6425">
        <w:rPr>
          <w:b/>
        </w:rPr>
        <w:t>—only consultation solves</w:t>
      </w:r>
    </w:p>
    <w:p w14:paraId="40D34F02" w14:textId="77777777" w:rsidR="00DF6425" w:rsidRPr="0084279F" w:rsidRDefault="00DF6425" w:rsidP="00DF6425">
      <w:pPr>
        <w:rPr>
          <w:rStyle w:val="StyleStyleBold12pt"/>
          <w:b w:val="0"/>
          <w:sz w:val="22"/>
        </w:rPr>
      </w:pPr>
      <w:r w:rsidRPr="0084279F">
        <w:rPr>
          <w:rStyle w:val="StyleStyleBold12pt"/>
          <w:sz w:val="22"/>
        </w:rPr>
        <w:t xml:space="preserve">Washington Times 93 </w:t>
      </w:r>
      <w:r w:rsidRPr="0084279F">
        <w:rPr>
          <w:rStyle w:val="StyleStyleBold12pt"/>
          <w:b w:val="0"/>
          <w:sz w:val="22"/>
        </w:rPr>
        <w:t>(Our 535 Secretaries of State, 10/13/93, Lexis)//LA</w:t>
      </w:r>
    </w:p>
    <w:p w14:paraId="058ADF90" w14:textId="77777777" w:rsidR="00DF6425" w:rsidRDefault="00DF6425" w:rsidP="00DF6425">
      <w:pPr>
        <w:rPr>
          <w:rStyle w:val="Emphasis"/>
        </w:rPr>
      </w:pPr>
      <w:r w:rsidRPr="000456E5">
        <w:rPr>
          <w:sz w:val="16"/>
        </w:rPr>
        <w:t xml:space="preserve">The main complaint is that Mr. Clinton failed to consult with members of Congress before he switched U.S. policy in Somalia. Mr. Nunn feels that he is, therefore, free to criticize the president. But, however needed it may be for someone to make Mr. Clinton wake up and take his responsibilities as commander in chief seriously, lawmakers should be careful. Dissent on the Hill could embolden Mohamed Farah </w:t>
      </w:r>
      <w:proofErr w:type="spellStart"/>
      <w:r w:rsidRPr="000456E5">
        <w:rPr>
          <w:sz w:val="16"/>
        </w:rPr>
        <w:t>Aidid</w:t>
      </w:r>
      <w:proofErr w:type="spellEnd"/>
      <w:r w:rsidRPr="004F51CB">
        <w:rPr>
          <w:sz w:val="16"/>
          <w:highlight w:val="green"/>
        </w:rPr>
        <w:t xml:space="preserve">. </w:t>
      </w:r>
      <w:r w:rsidRPr="004F51CB">
        <w:rPr>
          <w:rStyle w:val="StyleBoldUnderline"/>
          <w:highlight w:val="green"/>
        </w:rPr>
        <w:t>How can Congress participate in</w:t>
      </w:r>
      <w:r w:rsidRPr="000456E5">
        <w:rPr>
          <w:rStyle w:val="StyleBoldUnderline"/>
        </w:rPr>
        <w:t xml:space="preserve"> debate on </w:t>
      </w:r>
      <w:r w:rsidRPr="004F51CB">
        <w:rPr>
          <w:rStyle w:val="StyleBoldUnderline"/>
          <w:highlight w:val="green"/>
        </w:rPr>
        <w:t>foreign policy without jeopardizing American goals</w:t>
      </w:r>
      <w:r w:rsidRPr="000456E5">
        <w:rPr>
          <w:rStyle w:val="StyleBoldUnderline"/>
        </w:rPr>
        <w:t xml:space="preserve"> and lives abroad? </w:t>
      </w:r>
      <w:r w:rsidRPr="004F51CB">
        <w:rPr>
          <w:rStyle w:val="StyleBoldUnderline"/>
          <w:highlight w:val="green"/>
        </w:rPr>
        <w:t>Consult.</w:t>
      </w:r>
      <w:r w:rsidRPr="000456E5">
        <w:rPr>
          <w:rStyle w:val="StyleBoldUnderline"/>
        </w:rPr>
        <w:t xml:space="preserve"> Legislators often complain that the executive does not consult with them</w:t>
      </w:r>
      <w:r w:rsidRPr="000456E5">
        <w:rPr>
          <w:sz w:val="16"/>
        </w:rPr>
        <w:t>. Mr. Clinton has been a lot more reluctant to do so than was President Bush before him. But in many cases presidents have hesitated because not everyone in Congress handles such information in good faith. In fact</w:t>
      </w:r>
      <w:r w:rsidRPr="004F51CB">
        <w:rPr>
          <w:sz w:val="16"/>
          <w:highlight w:val="green"/>
        </w:rPr>
        <w:t xml:space="preserve">, </w:t>
      </w:r>
      <w:r w:rsidRPr="004F51CB">
        <w:rPr>
          <w:rStyle w:val="StyleBoldUnderline"/>
          <w:highlight w:val="green"/>
        </w:rPr>
        <w:t>many lawmakers have in the past</w:t>
      </w:r>
      <w:r w:rsidRPr="000456E5">
        <w:rPr>
          <w:rStyle w:val="StyleBoldUnderline"/>
        </w:rPr>
        <w:t xml:space="preserve"> just </w:t>
      </w:r>
      <w:r w:rsidRPr="004F51CB">
        <w:rPr>
          <w:rStyle w:val="StyleBoldUnderline"/>
          <w:highlight w:val="green"/>
        </w:rPr>
        <w:t>taken their briefing materials and used them against the administration</w:t>
      </w:r>
      <w:r w:rsidRPr="000456E5">
        <w:rPr>
          <w:rStyle w:val="StyleBoldUnderline"/>
        </w:rPr>
        <w:t xml:space="preserve"> </w:t>
      </w:r>
      <w:r w:rsidRPr="000456E5">
        <w:rPr>
          <w:sz w:val="16"/>
        </w:rPr>
        <w:t xml:space="preserve">in hearings to no particular end. </w:t>
      </w:r>
      <w:r w:rsidRPr="004F51CB">
        <w:rPr>
          <w:rStyle w:val="StyleBoldUnderline"/>
          <w:highlight w:val="green"/>
        </w:rPr>
        <w:t>If Congress makes it clear that it intends to consult constructively</w:t>
      </w:r>
      <w:r w:rsidRPr="000456E5">
        <w:rPr>
          <w:rStyle w:val="StyleBoldUnderline"/>
        </w:rPr>
        <w:t xml:space="preserve"> with the president, </w:t>
      </w:r>
      <w:r w:rsidRPr="004F51CB">
        <w:rPr>
          <w:rStyle w:val="StyleBoldUnderline"/>
          <w:highlight w:val="green"/>
        </w:rPr>
        <w:t>it is possible the president would</w:t>
      </w:r>
      <w:r w:rsidRPr="000456E5">
        <w:rPr>
          <w:rStyle w:val="StyleBoldUnderline"/>
        </w:rPr>
        <w:t xml:space="preserve"> be more likely to </w:t>
      </w:r>
      <w:r w:rsidRPr="004F51CB">
        <w:rPr>
          <w:rStyle w:val="StyleBoldUnderline"/>
          <w:highlight w:val="green"/>
        </w:rPr>
        <w:t>let them in on key decisions</w:t>
      </w:r>
      <w:r w:rsidRPr="000456E5">
        <w:rPr>
          <w:rStyle w:val="StyleBoldUnderline"/>
        </w:rPr>
        <w:t xml:space="preserve">. If lawmakers still disagree with the president, they should voice their opposition legitimately. The endless procession of members in front of television cameras starts to look like grandstanding. </w:t>
      </w:r>
      <w:r w:rsidRPr="004F51CB">
        <w:rPr>
          <w:rStyle w:val="StyleBoldUnderline"/>
          <w:highlight w:val="green"/>
        </w:rPr>
        <w:t>There is no room for grandstanding in foreign affairs</w:t>
      </w:r>
      <w:r w:rsidRPr="000456E5">
        <w:rPr>
          <w:sz w:val="16"/>
        </w:rPr>
        <w:t xml:space="preserve">. First, because exploiting the deaths of American soldiers is noxious. And second, because the cacophony of dissenting voices makes a coherent U.S. policy impossible. </w:t>
      </w:r>
      <w:r w:rsidRPr="000456E5">
        <w:rPr>
          <w:rStyle w:val="StyleBoldUnderline"/>
        </w:rPr>
        <w:t xml:space="preserve">So, </w:t>
      </w:r>
      <w:r w:rsidRPr="004F51CB">
        <w:rPr>
          <w:rStyle w:val="StyleBoldUnderline"/>
          <w:highlight w:val="green"/>
        </w:rPr>
        <w:t>after consulting, if members still oppose</w:t>
      </w:r>
      <w:r w:rsidRPr="000456E5">
        <w:rPr>
          <w:rStyle w:val="StyleBoldUnderline"/>
        </w:rPr>
        <w:t xml:space="preserve"> the president, </w:t>
      </w:r>
      <w:r w:rsidRPr="004F51CB">
        <w:rPr>
          <w:rStyle w:val="StyleBoldUnderline"/>
          <w:highlight w:val="green"/>
        </w:rPr>
        <w:t>they have an obligation to</w:t>
      </w:r>
      <w:r w:rsidRPr="000456E5">
        <w:rPr>
          <w:rStyle w:val="StyleBoldUnderline"/>
        </w:rPr>
        <w:t xml:space="preserve"> form a resolution, </w:t>
      </w:r>
      <w:r w:rsidRPr="004F51CB">
        <w:rPr>
          <w:rStyle w:val="Emphasis"/>
          <w:highlight w:val="green"/>
        </w:rPr>
        <w:t>debate it and vote</w:t>
      </w:r>
      <w:r w:rsidRPr="000456E5">
        <w:rPr>
          <w:rStyle w:val="StyleBoldUnderline"/>
        </w:rPr>
        <w:t xml:space="preserve">. When Congress votes, there is no longer the problem of having 535 secretaries of state. </w:t>
      </w:r>
      <w:r w:rsidRPr="004F51CB">
        <w:rPr>
          <w:rStyle w:val="StyleBoldUnderline"/>
          <w:highlight w:val="green"/>
        </w:rPr>
        <w:t>With a vote</w:t>
      </w:r>
      <w:r w:rsidRPr="000456E5">
        <w:rPr>
          <w:rStyle w:val="StyleBoldUnderline"/>
        </w:rPr>
        <w:t xml:space="preserve">, members have to go on the record, and </w:t>
      </w:r>
      <w:r w:rsidRPr="004F51CB">
        <w:rPr>
          <w:rStyle w:val="StyleBoldUnderline"/>
          <w:highlight w:val="green"/>
        </w:rPr>
        <w:t xml:space="preserve">the outcome is a </w:t>
      </w:r>
      <w:r w:rsidRPr="004F51CB">
        <w:rPr>
          <w:rStyle w:val="Emphasis"/>
          <w:highlight w:val="green"/>
        </w:rPr>
        <w:t>single coherent policy.</w:t>
      </w:r>
    </w:p>
    <w:p w14:paraId="5F9EA502" w14:textId="77777777" w:rsidR="00676AD0" w:rsidRPr="000456E5" w:rsidRDefault="00676AD0" w:rsidP="00DF6425">
      <w:pPr>
        <w:rPr>
          <w:rStyle w:val="Emphasis"/>
        </w:rPr>
      </w:pPr>
    </w:p>
    <w:p w14:paraId="3BAF5701" w14:textId="77777777" w:rsidR="00DF6425" w:rsidRPr="00DF6425" w:rsidRDefault="00DF6425" w:rsidP="00DF6425">
      <w:pPr>
        <w:pStyle w:val="Heading3"/>
        <w:rPr>
          <w:rStyle w:val="StyleBoldUnderline"/>
          <w:b/>
          <w:sz w:val="32"/>
          <w:szCs w:val="32"/>
        </w:rPr>
      </w:pPr>
      <w:r w:rsidRPr="00DF6425">
        <w:rPr>
          <w:rStyle w:val="StyleBoldUnderline"/>
          <w:b/>
          <w:sz w:val="32"/>
          <w:szCs w:val="32"/>
        </w:rPr>
        <w:lastRenderedPageBreak/>
        <w:t xml:space="preserve">AT: </w:t>
      </w:r>
      <w:proofErr w:type="spellStart"/>
      <w:r w:rsidRPr="00DF6425">
        <w:rPr>
          <w:rStyle w:val="StyleBoldUnderline"/>
          <w:b/>
          <w:sz w:val="32"/>
          <w:szCs w:val="32"/>
        </w:rPr>
        <w:t>Prez</w:t>
      </w:r>
      <w:proofErr w:type="spellEnd"/>
      <w:r w:rsidRPr="00DF6425">
        <w:rPr>
          <w:rStyle w:val="StyleBoldUnderline"/>
          <w:b/>
          <w:sz w:val="32"/>
          <w:szCs w:val="32"/>
        </w:rPr>
        <w:t xml:space="preserve"> Flex Good</w:t>
      </w:r>
    </w:p>
    <w:p w14:paraId="67C7E2E7" w14:textId="77777777" w:rsidR="009A7D3E" w:rsidRDefault="009A7D3E" w:rsidP="00DF6425">
      <w:pPr>
        <w:rPr>
          <w:b/>
        </w:rPr>
      </w:pPr>
    </w:p>
    <w:p w14:paraId="1238D3A8" w14:textId="4BB877E5" w:rsidR="00DF6425" w:rsidRPr="008D3080" w:rsidRDefault="00DF6425" w:rsidP="00DF6425">
      <w:pPr>
        <w:rPr>
          <w:rStyle w:val="StyleStyleBold12pt"/>
          <w:sz w:val="22"/>
        </w:rPr>
      </w:pPr>
      <w:r w:rsidRPr="00DF6425">
        <w:rPr>
          <w:b/>
        </w:rPr>
        <w:t>The president will still lead</w:t>
      </w:r>
    </w:p>
    <w:p w14:paraId="291C9299" w14:textId="77777777" w:rsidR="00DF6425" w:rsidRPr="0084279F" w:rsidRDefault="00DF6425" w:rsidP="00DF6425">
      <w:pPr>
        <w:rPr>
          <w:rStyle w:val="StyleStyleBold12pt"/>
          <w:b w:val="0"/>
          <w:sz w:val="22"/>
        </w:rPr>
      </w:pPr>
      <w:r w:rsidRPr="0084279F">
        <w:rPr>
          <w:rStyle w:val="StyleStyleBold12pt"/>
          <w:sz w:val="22"/>
        </w:rPr>
        <w:t xml:space="preserve">Hamilton 99 </w:t>
      </w:r>
      <w:r w:rsidRPr="0084279F">
        <w:rPr>
          <w:rStyle w:val="StyleStyleBold12pt"/>
          <w:b w:val="0"/>
          <w:sz w:val="22"/>
        </w:rPr>
        <w:t xml:space="preserve">(Lee H., Former Congressman and Currently on the US Homeland Security Advisory Council, </w:t>
      </w:r>
      <w:r w:rsidRPr="0084279F">
        <w:rPr>
          <w:rStyle w:val="StyleStyleBold12pt"/>
          <w:b w:val="0"/>
          <w:i/>
          <w:sz w:val="22"/>
        </w:rPr>
        <w:t>Foreign Policy Consultation between the President and Congress</w:t>
      </w:r>
      <w:r w:rsidRPr="0084279F">
        <w:rPr>
          <w:rStyle w:val="StyleStyleBold12pt"/>
          <w:b w:val="0"/>
          <w:sz w:val="22"/>
        </w:rPr>
        <w:t xml:space="preserve">, remarks @ GW University, 10/14/99, http://www.indiana.edu/~congress/in-depth/foreign_policy_speech.htm)//LA </w:t>
      </w:r>
    </w:p>
    <w:p w14:paraId="642D3563" w14:textId="7EDC5B89" w:rsidR="00676AD0" w:rsidRPr="002A0674" w:rsidRDefault="00DF6425" w:rsidP="00DF6425">
      <w:pPr>
        <w:rPr>
          <w:rStyle w:val="StyleBoldUnderline"/>
        </w:rPr>
      </w:pPr>
      <w:r w:rsidRPr="002A0674">
        <w:rPr>
          <w:sz w:val="16"/>
        </w:rPr>
        <w:t xml:space="preserve">III. Rules for good consultation </w:t>
      </w:r>
      <w:proofErr w:type="gramStart"/>
      <w:r w:rsidRPr="002A0674">
        <w:rPr>
          <w:sz w:val="16"/>
        </w:rPr>
        <w:t>These</w:t>
      </w:r>
      <w:proofErr w:type="gramEnd"/>
      <w:r w:rsidRPr="002A0674">
        <w:rPr>
          <w:sz w:val="16"/>
        </w:rPr>
        <w:t xml:space="preserve"> examples of good consultation suggest that the </w:t>
      </w:r>
      <w:r w:rsidRPr="004F51CB">
        <w:rPr>
          <w:rStyle w:val="StyleBoldUnderline"/>
          <w:highlight w:val="green"/>
        </w:rPr>
        <w:t>common deficiencies in</w:t>
      </w:r>
      <w:r w:rsidRPr="002A0674">
        <w:rPr>
          <w:rStyle w:val="StyleBoldUnderline"/>
        </w:rPr>
        <w:t xml:space="preserve"> the </w:t>
      </w:r>
      <w:r w:rsidRPr="004F51CB">
        <w:rPr>
          <w:rStyle w:val="StyleBoldUnderline"/>
          <w:highlight w:val="green"/>
        </w:rPr>
        <w:t>consultative process can be overcome</w:t>
      </w:r>
      <w:r w:rsidRPr="002A0674">
        <w:rPr>
          <w:rStyle w:val="StyleBoldUnderline"/>
        </w:rPr>
        <w:t>, or at least mitigated.</w:t>
      </w:r>
      <w:r w:rsidRPr="002A0674">
        <w:rPr>
          <w:sz w:val="16"/>
        </w:rPr>
        <w:t xml:space="preserve"> Here are ten ways the branches could improve foreign policy consultation. First, </w:t>
      </w:r>
      <w:r w:rsidRPr="002A0674">
        <w:rPr>
          <w:rStyle w:val="StyleBoldUnderline"/>
        </w:rPr>
        <w:t xml:space="preserve">each branch must understand its proper role, powers and limitations in foreign policy. </w:t>
      </w:r>
      <w:r w:rsidRPr="004F51CB">
        <w:rPr>
          <w:rStyle w:val="StyleBoldUnderline"/>
          <w:highlight w:val="green"/>
        </w:rPr>
        <w:t>The executive branch must recognize that Congress plays an important role</w:t>
      </w:r>
      <w:r w:rsidRPr="002A0674">
        <w:rPr>
          <w:rStyle w:val="StyleBoldUnderline"/>
        </w:rPr>
        <w:t xml:space="preserve"> in the formulation of foreign policy, and can provide our foreign policy with stronger public support. </w:t>
      </w:r>
      <w:r w:rsidRPr="004F51CB">
        <w:rPr>
          <w:rStyle w:val="StyleBoldUnderline"/>
          <w:highlight w:val="green"/>
        </w:rPr>
        <w:t>Congress has responsibility for refining policies</w:t>
      </w:r>
      <w:r w:rsidRPr="002A0674">
        <w:rPr>
          <w:rStyle w:val="StyleBoldUnderline"/>
        </w:rPr>
        <w:t xml:space="preserve">, for providing informed consent, and for legislation. </w:t>
      </w:r>
      <w:r w:rsidRPr="004F51CB">
        <w:rPr>
          <w:rStyle w:val="StyleBoldUnderline"/>
          <w:highlight w:val="green"/>
        </w:rPr>
        <w:t>Yet Congress must recognize</w:t>
      </w:r>
      <w:r w:rsidRPr="002A0674">
        <w:rPr>
          <w:rStyle w:val="StyleBoldUnderline"/>
        </w:rPr>
        <w:t xml:space="preserve"> that </w:t>
      </w:r>
      <w:r w:rsidRPr="004F51CB">
        <w:rPr>
          <w:rStyle w:val="StyleBoldUnderline"/>
          <w:highlight w:val="green"/>
        </w:rPr>
        <w:t>its role is generally limited to helping to</w:t>
      </w:r>
      <w:r w:rsidRPr="002A0674">
        <w:rPr>
          <w:rStyle w:val="StyleBoldUnderline"/>
        </w:rPr>
        <w:t xml:space="preserve"> formulate policy, </w:t>
      </w:r>
      <w:r w:rsidRPr="004F51CB">
        <w:rPr>
          <w:rStyle w:val="StyleBoldUnderline"/>
          <w:highlight w:val="green"/>
        </w:rPr>
        <w:t>and must give the executive</w:t>
      </w:r>
      <w:r w:rsidRPr="002A0674">
        <w:rPr>
          <w:rStyle w:val="StyleBoldUnderline"/>
        </w:rPr>
        <w:t xml:space="preserve"> branch </w:t>
      </w:r>
      <w:r w:rsidRPr="004F51CB">
        <w:rPr>
          <w:rStyle w:val="StyleBoldUnderline"/>
          <w:highlight w:val="green"/>
        </w:rPr>
        <w:t>some flexibility</w:t>
      </w:r>
      <w:r w:rsidRPr="002A0674">
        <w:rPr>
          <w:rStyle w:val="StyleBoldUnderline"/>
        </w:rPr>
        <w:t xml:space="preserve"> in the day-to-day implementation of policy</w:t>
      </w:r>
      <w:r w:rsidRPr="002A0674">
        <w:rPr>
          <w:sz w:val="16"/>
        </w:rPr>
        <w:t xml:space="preserve">. For instance, Congress has a legitimate right to speak out in favor of providing arms to Columbia, but it should not try to dictate how many and what types of helicopters we provide, or when and to whom they should be delivered. </w:t>
      </w:r>
      <w:r w:rsidRPr="002A0674">
        <w:rPr>
          <w:rStyle w:val="StyleBoldUnderline"/>
        </w:rPr>
        <w:t>Congress must strike a balance between responsible criticism, based on measured oversight of the executive branch, and responsible cooperation</w:t>
      </w:r>
      <w:r w:rsidRPr="002A0674">
        <w:rPr>
          <w:sz w:val="16"/>
        </w:rPr>
        <w:t xml:space="preserve">. There should be an implicit agreement between the branches that </w:t>
      </w:r>
      <w:r w:rsidRPr="004F51CB">
        <w:rPr>
          <w:rStyle w:val="StyleBoldUnderline"/>
          <w:highlight w:val="green"/>
        </w:rPr>
        <w:t>if Congress is seriously consulted, it wil</w:t>
      </w:r>
      <w:r w:rsidRPr="002A0674">
        <w:rPr>
          <w:rStyle w:val="StyleBoldUnderline"/>
        </w:rPr>
        <w:t xml:space="preserve">l act with some restraint and </w:t>
      </w:r>
      <w:r w:rsidRPr="004F51CB">
        <w:rPr>
          <w:rStyle w:val="StyleBoldUnderline"/>
          <w:highlight w:val="green"/>
        </w:rPr>
        <w:t>allow the executive branch to lead</w:t>
      </w:r>
      <w:r w:rsidRPr="002A0674">
        <w:rPr>
          <w:rStyle w:val="StyleBoldUnderline"/>
        </w:rPr>
        <w:t>.</w:t>
      </w:r>
    </w:p>
    <w:p w14:paraId="03EE3B1C" w14:textId="77777777" w:rsidR="00DB298B" w:rsidRDefault="00DB298B" w:rsidP="009A7D3E">
      <w:pPr>
        <w:pStyle w:val="Heading1"/>
      </w:pPr>
    </w:p>
    <w:p w14:paraId="7C0E0278" w14:textId="77777777" w:rsidR="00DF6425" w:rsidRDefault="00DF6425" w:rsidP="009A7D3E">
      <w:pPr>
        <w:pStyle w:val="Heading1"/>
      </w:pPr>
      <w:r>
        <w:lastRenderedPageBreak/>
        <w:t>Aff Consult Congress CP</w:t>
      </w:r>
    </w:p>
    <w:p w14:paraId="4081A7EF" w14:textId="77777777" w:rsidR="00DF6425" w:rsidRDefault="00DF6425" w:rsidP="00DF6425">
      <w:pPr>
        <w:pStyle w:val="Heading3"/>
      </w:pPr>
      <w:r>
        <w:lastRenderedPageBreak/>
        <w:t>Perm—Advisory</w:t>
      </w:r>
    </w:p>
    <w:p w14:paraId="6FED0209" w14:textId="77777777" w:rsidR="009A7D3E" w:rsidRDefault="009A7D3E" w:rsidP="00DF6425">
      <w:pPr>
        <w:rPr>
          <w:b/>
        </w:rPr>
      </w:pPr>
    </w:p>
    <w:p w14:paraId="2D3B2004" w14:textId="66B0A4AF" w:rsidR="00DF6425" w:rsidRPr="008D3080" w:rsidRDefault="00DF6425" w:rsidP="00DF6425">
      <w:pPr>
        <w:rPr>
          <w:rStyle w:val="StyleStyleBold12pt"/>
          <w:sz w:val="22"/>
        </w:rPr>
      </w:pPr>
      <w:r w:rsidRPr="00DF6425">
        <w:rPr>
          <w:b/>
        </w:rPr>
        <w:t>Perm—do the plan and consult using a nonbinding committee framework</w:t>
      </w:r>
    </w:p>
    <w:p w14:paraId="504806DA" w14:textId="77777777" w:rsidR="00DF6425" w:rsidRPr="0084279F" w:rsidRDefault="00DF6425" w:rsidP="00DF6425">
      <w:pPr>
        <w:rPr>
          <w:rStyle w:val="StyleStyleBold12pt"/>
          <w:b w:val="0"/>
          <w:sz w:val="22"/>
        </w:rPr>
      </w:pPr>
      <w:proofErr w:type="spellStart"/>
      <w:r w:rsidRPr="0084279F">
        <w:rPr>
          <w:rStyle w:val="StyleStyleBold12pt"/>
          <w:sz w:val="22"/>
        </w:rPr>
        <w:t>Kampelman</w:t>
      </w:r>
      <w:proofErr w:type="spellEnd"/>
      <w:r w:rsidRPr="0084279F">
        <w:rPr>
          <w:rStyle w:val="StyleStyleBold12pt"/>
          <w:sz w:val="22"/>
        </w:rPr>
        <w:t xml:space="preserve"> 2 </w:t>
      </w:r>
      <w:r w:rsidRPr="0084279F">
        <w:rPr>
          <w:rStyle w:val="StyleStyleBold12pt"/>
          <w:b w:val="0"/>
          <w:sz w:val="22"/>
        </w:rPr>
        <w:t xml:space="preserve">(Max M., The Washington Post, </w:t>
      </w:r>
      <w:r w:rsidRPr="0084279F">
        <w:rPr>
          <w:rStyle w:val="StyleStyleBold12pt"/>
          <w:b w:val="0"/>
          <w:i/>
          <w:sz w:val="22"/>
        </w:rPr>
        <w:t>A New Structure for Foreign Policy</w:t>
      </w:r>
      <w:r w:rsidRPr="0084279F">
        <w:rPr>
          <w:rStyle w:val="StyleStyleBold12pt"/>
          <w:b w:val="0"/>
          <w:sz w:val="22"/>
        </w:rPr>
        <w:t xml:space="preserve">, 1/5/2, Lexis)//LA </w:t>
      </w:r>
    </w:p>
    <w:p w14:paraId="763BCB62" w14:textId="77777777" w:rsidR="00DF6425" w:rsidRPr="00F35704" w:rsidRDefault="00DF6425" w:rsidP="00DF6425">
      <w:pPr>
        <w:rPr>
          <w:rStyle w:val="StyleBoldUnderline"/>
        </w:rPr>
      </w:pPr>
      <w:r w:rsidRPr="00F35704">
        <w:rPr>
          <w:rStyle w:val="StyleBoldUnderline"/>
        </w:rPr>
        <w:t>A foreign policy declared by a president</w:t>
      </w:r>
      <w:r w:rsidRPr="00F35704">
        <w:rPr>
          <w:sz w:val="16"/>
        </w:rPr>
        <w:t xml:space="preserve">, except in an emergency, </w:t>
      </w:r>
      <w:r w:rsidRPr="00F35704">
        <w:rPr>
          <w:rStyle w:val="StyleBoldUnderline"/>
        </w:rPr>
        <w:t>is subject to criticism by the opposing political party</w:t>
      </w:r>
      <w:r w:rsidRPr="00F35704">
        <w:rPr>
          <w:sz w:val="16"/>
        </w:rPr>
        <w:t xml:space="preserve">, by </w:t>
      </w:r>
      <w:r w:rsidRPr="00F35704">
        <w:rPr>
          <w:rStyle w:val="StyleBoldUnderline"/>
        </w:rPr>
        <w:t>535 members of Congress</w:t>
      </w:r>
      <w:r w:rsidRPr="00F35704">
        <w:rPr>
          <w:sz w:val="16"/>
        </w:rPr>
        <w:t xml:space="preserve">, by the press, by nongovernmental organizations and by other governments. </w:t>
      </w:r>
      <w:r w:rsidRPr="00F35704">
        <w:rPr>
          <w:rStyle w:val="StyleBoldUnderline"/>
        </w:rPr>
        <w:t>Yet democracies</w:t>
      </w:r>
      <w:r w:rsidRPr="00F35704">
        <w:rPr>
          <w:sz w:val="16"/>
        </w:rPr>
        <w:t xml:space="preserve">, such as ours, </w:t>
      </w:r>
      <w:r w:rsidRPr="00F35704">
        <w:rPr>
          <w:rStyle w:val="StyleBoldUnderline"/>
        </w:rPr>
        <w:t xml:space="preserve">require a broad consensus behind a foreign policy; a bare majority is not sufficient. Members of Congress tend to believe, particularly in foreign policy, that if, for the sake of unity, they are expected to be in on a potential crash landing, they want to be in on the takeoff. This comes face to face with the constitutional duty of the president to be in charge of foreign policy. What to do, particularly </w:t>
      </w:r>
      <w:proofErr w:type="gramStart"/>
      <w:r w:rsidRPr="00F35704">
        <w:rPr>
          <w:rStyle w:val="StyleBoldUnderline"/>
        </w:rPr>
        <w:t>given</w:t>
      </w:r>
      <w:proofErr w:type="gramEnd"/>
      <w:r w:rsidRPr="00F35704">
        <w:rPr>
          <w:rStyle w:val="StyleBoldUnderline"/>
        </w:rPr>
        <w:t xml:space="preserve"> the congressional role to appropriate funds and the congressional right to criticize? It is </w:t>
      </w:r>
      <w:r w:rsidRPr="00F35704">
        <w:rPr>
          <w:rStyle w:val="Emphasis"/>
        </w:rPr>
        <w:t>impractical and unwise to "consult"</w:t>
      </w:r>
      <w:r w:rsidRPr="00F35704">
        <w:rPr>
          <w:rStyle w:val="StyleBoldUnderline"/>
        </w:rPr>
        <w:t xml:space="preserve"> 535 members of Congress</w:t>
      </w:r>
      <w:r w:rsidRPr="00F35704">
        <w:rPr>
          <w:sz w:val="16"/>
        </w:rPr>
        <w:t xml:space="preserve">, whereas not to consult is to deprive the administration of the cooperation it requires as well as the judgment and experience possessed by Congress. </w:t>
      </w:r>
      <w:r w:rsidRPr="00F35704">
        <w:rPr>
          <w:rStyle w:val="StyleBoldUnderline"/>
        </w:rPr>
        <w:t xml:space="preserve">What is required is for congressional leadership to create a </w:t>
      </w:r>
      <w:r w:rsidRPr="00F35704">
        <w:rPr>
          <w:rStyle w:val="Emphasis"/>
        </w:rPr>
        <w:t>joint committee</w:t>
      </w:r>
      <w:r w:rsidRPr="00F35704">
        <w:rPr>
          <w:rStyle w:val="StyleBoldUnderline"/>
        </w:rPr>
        <w:t xml:space="preserve"> on international strategic policy, which would </w:t>
      </w:r>
      <w:r w:rsidRPr="00F35704">
        <w:rPr>
          <w:rStyle w:val="Emphasis"/>
        </w:rPr>
        <w:t>not deal with legislation</w:t>
      </w:r>
      <w:r w:rsidRPr="00F35704">
        <w:rPr>
          <w:rStyle w:val="StyleBoldUnderline"/>
        </w:rPr>
        <w:t xml:space="preserve"> and would </w:t>
      </w:r>
      <w:r w:rsidRPr="00F35704">
        <w:rPr>
          <w:rStyle w:val="Emphasis"/>
        </w:rPr>
        <w:t>not have any appropriation authority</w:t>
      </w:r>
      <w:r w:rsidRPr="00F35704">
        <w:rPr>
          <w:sz w:val="16"/>
        </w:rPr>
        <w:t xml:space="preserve">. In addition to the speaker of the House and the majority and minority leaders of both houses, its membership should consist of the chairmen and ranking minority members of the Appropriations, armed services, foreign policy and intelligence committees from each house. Given his constitutional role in the Senate, the vice president should chair this committee, but should the leadership resist this arrangement, the vice president could also be an ex officio member as the president's representative. </w:t>
      </w:r>
      <w:r w:rsidRPr="00F35704">
        <w:rPr>
          <w:rStyle w:val="StyleBoldUnderline"/>
        </w:rPr>
        <w:t>Such a structure would make cooperation with Congress more than a superficial exercise, strengthen the president's leadership by enlarging it with input from an experienced and powerful legislative group and overcome a major potential obstacle to an effective foreign policy.</w:t>
      </w:r>
    </w:p>
    <w:p w14:paraId="2E3AD7FF" w14:textId="77777777" w:rsidR="00DF6425" w:rsidRDefault="00DF6425" w:rsidP="00DF6425"/>
    <w:p w14:paraId="189F426A" w14:textId="4B2DC714" w:rsidR="008C3FD6" w:rsidRDefault="008C3FD6" w:rsidP="008C3FD6">
      <w:pPr>
        <w:pStyle w:val="Heading3"/>
      </w:pPr>
      <w:proofErr w:type="spellStart"/>
      <w:r>
        <w:lastRenderedPageBreak/>
        <w:t>Prez</w:t>
      </w:r>
      <w:proofErr w:type="spellEnd"/>
      <w:r>
        <w:t xml:space="preserve"> Flex Solvency Deficit</w:t>
      </w:r>
    </w:p>
    <w:p w14:paraId="30C39441" w14:textId="77777777" w:rsidR="008C3FD6" w:rsidRDefault="008C3FD6" w:rsidP="008C3FD6">
      <w:pPr>
        <w:rPr>
          <w:b/>
        </w:rPr>
      </w:pPr>
    </w:p>
    <w:p w14:paraId="7CDB7F99" w14:textId="1CE858B1" w:rsidR="008C3FD6" w:rsidRPr="008C3FD6" w:rsidRDefault="008C3FD6" w:rsidP="008C3FD6">
      <w:pPr>
        <w:rPr>
          <w:rStyle w:val="StyleStyleBold12pt"/>
          <w:b w:val="0"/>
        </w:rPr>
      </w:pPr>
      <w:r w:rsidRPr="008C3FD6">
        <w:rPr>
          <w:b/>
        </w:rPr>
        <w:t xml:space="preserve">Presidential oversight makes for better policy </w:t>
      </w:r>
    </w:p>
    <w:p w14:paraId="0BBB197B" w14:textId="77777777" w:rsidR="008C3FD6" w:rsidRPr="008C3FD6" w:rsidRDefault="008C3FD6" w:rsidP="008C3FD6">
      <w:pPr>
        <w:rPr>
          <w:rStyle w:val="StyleStyleBold12pt"/>
          <w:b w:val="0"/>
          <w:sz w:val="22"/>
        </w:rPr>
      </w:pPr>
      <w:proofErr w:type="spellStart"/>
      <w:r w:rsidRPr="008C3FD6">
        <w:rPr>
          <w:rStyle w:val="StyleStyleBold12pt"/>
          <w:sz w:val="22"/>
        </w:rPr>
        <w:t>Eizenstat</w:t>
      </w:r>
      <w:proofErr w:type="spellEnd"/>
      <w:r w:rsidRPr="008C3FD6">
        <w:rPr>
          <w:rStyle w:val="StyleStyleBold12pt"/>
          <w:sz w:val="22"/>
        </w:rPr>
        <w:t xml:space="preserve"> 98 </w:t>
      </w:r>
      <w:r w:rsidRPr="008C3FD6">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8C3FD6">
        <w:rPr>
          <w:rStyle w:val="StyleStyleBold12pt"/>
          <w:b w:val="0"/>
          <w:i/>
          <w:sz w:val="22"/>
        </w:rPr>
        <w:t>TESTIMONY FOR UNDER SECRETARY OF STATE STUART E. EIZENSTAT HOUSE INTERNATIONAL RELATIONS COMMITTEE JUNE 3, 1998</w:t>
      </w:r>
      <w:r w:rsidRPr="008C3FD6">
        <w:rPr>
          <w:rStyle w:val="StyleStyleBold12pt"/>
          <w:b w:val="0"/>
          <w:sz w:val="22"/>
        </w:rPr>
        <w:t xml:space="preserve">, http://www.fas.org/spp/starwars/congress/1998_h/h980603se.htm)//LA </w:t>
      </w:r>
    </w:p>
    <w:p w14:paraId="23CD31C4" w14:textId="77777777" w:rsidR="008C3FD6" w:rsidRPr="008C3FD6" w:rsidRDefault="008C3FD6" w:rsidP="008C3FD6">
      <w:pPr>
        <w:rPr>
          <w:sz w:val="16"/>
        </w:rPr>
      </w:pPr>
      <w:r w:rsidRPr="008C3FD6">
        <w:rPr>
          <w:rStyle w:val="StyleBoldUnderline"/>
        </w:rPr>
        <w:t xml:space="preserve">The President needs Flexibility </w:t>
      </w:r>
      <w:proofErr w:type="gramStart"/>
      <w:r w:rsidRPr="008C3FD6">
        <w:rPr>
          <w:rStyle w:val="StyleBoldUnderline"/>
        </w:rPr>
        <w:t>The</w:t>
      </w:r>
      <w:proofErr w:type="gramEnd"/>
      <w:r w:rsidRPr="008C3FD6">
        <w:rPr>
          <w:rStyle w:val="StyleBoldUnderline"/>
        </w:rPr>
        <w:t xml:space="preserve"> President should have the authority to tailor specific U.S. actions to meet our foreign policy objectives. We recognize important Congressional prerogatives in foreign policy, in particular where economic sanctions are involved.</w:t>
      </w:r>
      <w:r w:rsidRPr="008C3FD6">
        <w:rPr>
          <w:sz w:val="16"/>
        </w:rPr>
        <w:t xml:space="preserve"> This Administration, or </w:t>
      </w:r>
      <w:r w:rsidRPr="008C3FD6">
        <w:rPr>
          <w:rStyle w:val="StyleBoldUnderline"/>
        </w:rPr>
        <w:t>any Administration, must take into account Congressional concerns</w:t>
      </w:r>
      <w:r w:rsidRPr="008C3FD6">
        <w:rPr>
          <w:sz w:val="16"/>
        </w:rPr>
        <w:t xml:space="preserve"> over foreign affairs questions. </w:t>
      </w:r>
      <w:r w:rsidRPr="008C3FD6">
        <w:rPr>
          <w:rStyle w:val="StyleBoldUnderline"/>
        </w:rPr>
        <w:t>At the same time, the President is, of course, responsible under the Constitution for the conduct of the nation's foreign policy.</w:t>
      </w:r>
      <w:r w:rsidRPr="008C3FD6">
        <w:rPr>
          <w:sz w:val="16"/>
        </w:rPr>
        <w:t xml:space="preserve"> Ideally, our foreign policy should be the product of a bipartisan consensus focusing on U.S. national interests. </w:t>
      </w:r>
      <w:r w:rsidRPr="008C3FD6">
        <w:rPr>
          <w:rStyle w:val="StyleBoldUnderline"/>
        </w:rPr>
        <w:t>One expression of that constitutional responsibility and comity between branches of government is expressed in sanctions legislation through the inclusion of appropriate Presidential waiver authority. Ultimately only the President can weigh all the issues at stake at any given moment and tailor our response to a specific situation. Legislation should set forth the broad objective but should allow the flexibility to respond to a constantly changing and evolving situation</w:t>
      </w:r>
      <w:r w:rsidRPr="008C3FD6">
        <w:rPr>
          <w:sz w:val="16"/>
        </w:rPr>
        <w:t xml:space="preserve">. In this regard, there are two particular pieces of legislation, Mr. Chairman, which are of particular concern: the Iran Missile Proliferation Act of 1997; and the Wolf-Specter Anti-Religious Persecution Bill, which passed the House by a large margin. </w:t>
      </w:r>
      <w:r w:rsidRPr="008C3FD6">
        <w:rPr>
          <w:rStyle w:val="StyleBoldUnderline"/>
        </w:rPr>
        <w:t>The President's senior advisors are recommending that the</w:t>
      </w:r>
      <w:r w:rsidRPr="008C3FD6">
        <w:rPr>
          <w:sz w:val="16"/>
        </w:rPr>
        <w:t xml:space="preserve"> Iran Missile Proliferation </w:t>
      </w:r>
      <w:r w:rsidRPr="008C3FD6">
        <w:rPr>
          <w:rStyle w:val="StyleBoldUnderline"/>
        </w:rPr>
        <w:t>Act</w:t>
      </w:r>
      <w:r w:rsidRPr="008C3FD6">
        <w:rPr>
          <w:sz w:val="16"/>
        </w:rPr>
        <w:t xml:space="preserve"> of 1997 </w:t>
      </w:r>
      <w:r w:rsidRPr="008C3FD6">
        <w:rPr>
          <w:rStyle w:val="StyleBoldUnderline"/>
        </w:rPr>
        <w:t>be vetoed because of its</w:t>
      </w:r>
      <w:r w:rsidRPr="008C3FD6">
        <w:rPr>
          <w:sz w:val="16"/>
        </w:rPr>
        <w:t xml:space="preserve"> low standard of evidence, its </w:t>
      </w:r>
      <w:r w:rsidRPr="008C3FD6">
        <w:rPr>
          <w:rStyle w:val="StyleBoldUnderline"/>
        </w:rPr>
        <w:t>unworkable waiver standard, and</w:t>
      </w:r>
      <w:r w:rsidRPr="008C3FD6">
        <w:rPr>
          <w:sz w:val="16"/>
        </w:rPr>
        <w:t xml:space="preserve"> because </w:t>
      </w:r>
      <w:proofErr w:type="gramStart"/>
      <w:r w:rsidRPr="008C3FD6">
        <w:rPr>
          <w:rStyle w:val="StyleBoldUnderline"/>
        </w:rPr>
        <w:t>its</w:t>
      </w:r>
      <w:proofErr w:type="gramEnd"/>
      <w:r w:rsidRPr="008C3FD6">
        <w:rPr>
          <w:rStyle w:val="StyleBoldUnderline"/>
        </w:rPr>
        <w:t xml:space="preserve"> inflexible and indiscriminate requirement to impose sanctions</w:t>
      </w:r>
      <w:r w:rsidRPr="008C3FD6">
        <w:rPr>
          <w:sz w:val="16"/>
        </w:rPr>
        <w:t xml:space="preserve"> would be counterproductive to our nonproliferation objectives. Similarly while we strongly support the goals of the Wolf-Specter Freedom from Religious Persecution Act of 1998, the President's senior advisors have also said that they would recommend a veto of the Wolf-Specter Bill if passed in its current form, because of its automatic sanctions, the confusing bureaucratic structure it would create, and the inappropriate hierarchy of human rights violations in U.S. law the bill would establish. We believe th</w:t>
      </w:r>
      <w:r w:rsidRPr="008C3FD6">
        <w:rPr>
          <w:rStyle w:val="StyleBoldUnderline"/>
        </w:rPr>
        <w:t>at enactment of the bill would undermine many of our important foreign policy interests</w:t>
      </w:r>
      <w:r w:rsidRPr="008C3FD6">
        <w:rPr>
          <w:sz w:val="16"/>
        </w:rPr>
        <w:t xml:space="preserve">, including ultimately the bill's own goal of helping those who face religious persecution. Mr. Chairman, </w:t>
      </w:r>
      <w:r w:rsidRPr="008C3FD6">
        <w:rPr>
          <w:rStyle w:val="StyleBoldUnderline"/>
        </w:rPr>
        <w:t>this rapid pace of change, sometimes unanticipated change, highlights the absolutely critical need for flexibility in the application of economic sanctions. Simply put, without flexibility we will not be able to tailor our actions to meet our foreign policy objectives. There can be no "one-size fits all" approach. Only the President can balance all the factors. It is important the President have the flexibility to respond in an appropriate fashion to changing circumstances.</w:t>
      </w:r>
      <w:r w:rsidRPr="008C3FD6">
        <w:rPr>
          <w:sz w:val="16"/>
        </w:rPr>
        <w:t xml:space="preserve"> That flexibility also provides the President appropriate leverage to achieve the statute's goals while minimizing collateral damage to other important national interests. </w:t>
      </w:r>
      <w:r w:rsidRPr="008C3FD6">
        <w:rPr>
          <w:rStyle w:val="StyleBoldUnderline"/>
        </w:rPr>
        <w:t>If the Congress feels that he has not struck the right balance, then oversight and criticism in a spirit of comity are appropriate, but not removal of the President's discretion -- that would make for bad policy.</w:t>
      </w:r>
      <w:r w:rsidRPr="008C3FD6">
        <w:rPr>
          <w:sz w:val="16"/>
        </w:rPr>
        <w:t xml:space="preserve"> Using these general principles as a standard against which to grade our - and your - efforts, Mr. Chairman, </w:t>
      </w:r>
      <w:r w:rsidRPr="008C3FD6">
        <w:rPr>
          <w:rStyle w:val="StyleBoldUnderline"/>
        </w:rPr>
        <w:t>I would like to focus on three specific cases where the actual use or prospect of unilateral economic sanctions was an integral part of our policy</w:t>
      </w:r>
      <w:r w:rsidRPr="008C3FD6">
        <w:rPr>
          <w:sz w:val="16"/>
        </w:rPr>
        <w:t xml:space="preserve">: our use of ILSA on Iran and </w:t>
      </w:r>
      <w:r w:rsidRPr="008C3FD6">
        <w:rPr>
          <w:rStyle w:val="StyleBoldUnderline"/>
        </w:rPr>
        <w:t>Helms-Burton on Cuba</w:t>
      </w:r>
      <w:r w:rsidRPr="008C3FD6">
        <w:rPr>
          <w:sz w:val="16"/>
        </w:rPr>
        <w:t xml:space="preserve"> to advance our cooperation with the European Union. Mr. Chairman, to illustrate and underscore these guiding principles, I would like to focus on two specific cases, the Libertad Act and the Iran-Libya Sanctions Act. In both cases </w:t>
      </w:r>
      <w:r w:rsidRPr="008C3FD6">
        <w:rPr>
          <w:rStyle w:val="StyleBoldUnderline"/>
        </w:rPr>
        <w:t>the prospect of sanctions rather than their use effectively achieved greater cooperation</w:t>
      </w:r>
      <w:r w:rsidRPr="008C3FD6">
        <w:rPr>
          <w:sz w:val="16"/>
        </w:rPr>
        <w:t xml:space="preserve"> in support of the Acts' objectives without upsetting our political and economic relations with our allies and friends. In the Helms-Burton case, we decided our success with the property disciplines we agreed upon with the EU merits seeking authority to waive Title IV.</w:t>
      </w:r>
    </w:p>
    <w:p w14:paraId="11FAFAE2" w14:textId="77777777" w:rsidR="008C3FD6" w:rsidRPr="008C3FD6" w:rsidRDefault="008C3FD6" w:rsidP="008C3FD6"/>
    <w:p w14:paraId="519BC8CD" w14:textId="5FDDC9D2" w:rsidR="008C3FD6" w:rsidRPr="008C3FD6" w:rsidRDefault="008C3FD6" w:rsidP="008C3FD6">
      <w:pPr>
        <w:rPr>
          <w:rStyle w:val="StyleStyleBold12pt"/>
          <w:b w:val="0"/>
          <w:sz w:val="22"/>
        </w:rPr>
      </w:pPr>
      <w:r w:rsidRPr="008C3FD6">
        <w:rPr>
          <w:b/>
        </w:rPr>
        <w:t xml:space="preserve">Executive flexibility is </w:t>
      </w:r>
      <w:r>
        <w:rPr>
          <w:b/>
        </w:rPr>
        <w:t>best</w:t>
      </w:r>
    </w:p>
    <w:p w14:paraId="6073439A" w14:textId="77777777" w:rsidR="008C3FD6" w:rsidRPr="008C3FD6" w:rsidRDefault="008C3FD6" w:rsidP="008C3FD6">
      <w:pPr>
        <w:rPr>
          <w:rStyle w:val="StyleStyleBold12pt"/>
          <w:b w:val="0"/>
          <w:sz w:val="22"/>
        </w:rPr>
      </w:pPr>
      <w:proofErr w:type="spellStart"/>
      <w:r w:rsidRPr="008C3FD6">
        <w:rPr>
          <w:rStyle w:val="StyleStyleBold12pt"/>
          <w:sz w:val="22"/>
        </w:rPr>
        <w:t>Eizenstat</w:t>
      </w:r>
      <w:proofErr w:type="spellEnd"/>
      <w:r w:rsidRPr="008C3FD6">
        <w:rPr>
          <w:rStyle w:val="StyleStyleBold12pt"/>
          <w:sz w:val="22"/>
        </w:rPr>
        <w:t xml:space="preserve"> 98 </w:t>
      </w:r>
      <w:r w:rsidRPr="008C3FD6">
        <w:rPr>
          <w:rStyle w:val="StyleStyleBold12pt"/>
          <w:b w:val="0"/>
          <w:sz w:val="22"/>
        </w:rPr>
        <w:t xml:space="preserve">(Stuart E., JD Harvard Law School, Jimmy Carter’s Chief Domestic Policy Advisor, Bill Clinton’s Deputy Secretary of the Treasury, Undersecretary of State for Economic, Business, and </w:t>
      </w:r>
      <w:r w:rsidRPr="008C3FD6">
        <w:rPr>
          <w:rStyle w:val="StyleStyleBold12pt"/>
          <w:b w:val="0"/>
          <w:sz w:val="22"/>
        </w:rPr>
        <w:lastRenderedPageBreak/>
        <w:t xml:space="preserve">Agricultural Affairs, and Undersecretary of Commerce, also was United States Ambassador to the EU from 1993-6, Very qualified individual, </w:t>
      </w:r>
      <w:r w:rsidRPr="008C3FD6">
        <w:rPr>
          <w:i/>
        </w:rPr>
        <w:t xml:space="preserve">Sanctions By Stuart E. </w:t>
      </w:r>
      <w:proofErr w:type="spellStart"/>
      <w:r w:rsidRPr="008C3FD6">
        <w:rPr>
          <w:i/>
        </w:rPr>
        <w:t>Eizenstat</w:t>
      </w:r>
      <w:proofErr w:type="spellEnd"/>
      <w:r w:rsidRPr="008C3FD6">
        <w:rPr>
          <w:i/>
        </w:rPr>
        <w:t>, Under Secretary of State for Economic, Business and Agricultural Affairs,</w:t>
      </w:r>
      <w:r w:rsidRPr="008C3FD6">
        <w:t xml:space="preserve"> 9/8/98, http://wpobw-res8.wpafb.af.mil/Pubs/Indexes/Vol%2021_2/Eizenstat.pdf</w:t>
      </w:r>
      <w:r w:rsidRPr="008C3FD6">
        <w:rPr>
          <w:rStyle w:val="StyleStyleBold12pt"/>
          <w:b w:val="0"/>
          <w:sz w:val="22"/>
        </w:rPr>
        <w:t xml:space="preserve">)//LA </w:t>
      </w:r>
    </w:p>
    <w:p w14:paraId="40F550B3" w14:textId="77777777" w:rsidR="008C3FD6" w:rsidRPr="008C3FD6" w:rsidRDefault="008C3FD6" w:rsidP="008C3FD6">
      <w:pPr>
        <w:rPr>
          <w:rStyle w:val="StyleBoldUnderline"/>
        </w:rPr>
      </w:pPr>
      <w:r w:rsidRPr="008C3FD6">
        <w:rPr>
          <w:sz w:val="16"/>
        </w:rPr>
        <w:t xml:space="preserve">Restrictions on Executive Branch </w:t>
      </w:r>
      <w:proofErr w:type="gramStart"/>
      <w:r w:rsidRPr="008C3FD6">
        <w:rPr>
          <w:rStyle w:val="StyleBoldUnderline"/>
        </w:rPr>
        <w:t>The</w:t>
      </w:r>
      <w:proofErr w:type="gramEnd"/>
      <w:r w:rsidRPr="008C3FD6">
        <w:rPr>
          <w:rStyle w:val="StyleBoldUnderline"/>
        </w:rPr>
        <w:t xml:space="preserve"> LCH bill would also impose a number of specific procedural and substantive restrictions on Executive Branch imposition of new sanctions</w:t>
      </w:r>
      <w:r w:rsidRPr="008C3FD6">
        <w:rPr>
          <w:sz w:val="16"/>
        </w:rPr>
        <w:t xml:space="preserve"> imposed under IEEPA and all future unilateral economic sanctions laws. </w:t>
      </w:r>
      <w:r w:rsidRPr="008C3FD6">
        <w:rPr>
          <w:rStyle w:val="StyleBoldUnderline"/>
        </w:rPr>
        <w:t>We would propose instead that the President would be willing to issue an Executive Order that would set guidelines</w:t>
      </w:r>
      <w:r w:rsidRPr="008C3FD6">
        <w:rPr>
          <w:sz w:val="16"/>
        </w:rPr>
        <w:t>--many of which are taken from the LCH proposal--</w:t>
      </w:r>
      <w:r w:rsidRPr="008C3FD6">
        <w:rPr>
          <w:rStyle w:val="StyleBoldUnderline"/>
        </w:rPr>
        <w:t xml:space="preserve">which would apply in two situations. </w:t>
      </w:r>
      <w:proofErr w:type="gramStart"/>
      <w:r w:rsidRPr="008C3FD6">
        <w:rPr>
          <w:rStyle w:val="StyleBoldUnderline"/>
        </w:rPr>
        <w:t>First.</w:t>
      </w:r>
      <w:proofErr w:type="gramEnd"/>
      <w:r w:rsidRPr="008C3FD6">
        <w:rPr>
          <w:rStyle w:val="StyleBoldUnderline"/>
        </w:rPr>
        <w:t xml:space="preserve"> </w:t>
      </w:r>
      <w:proofErr w:type="gramStart"/>
      <w:r w:rsidRPr="008C3FD6">
        <w:rPr>
          <w:rStyle w:val="StyleBoldUnderline"/>
        </w:rPr>
        <w:t>they</w:t>
      </w:r>
      <w:proofErr w:type="gramEnd"/>
      <w:r w:rsidRPr="008C3FD6">
        <w:rPr>
          <w:rStyle w:val="StyleBoldUnderline"/>
        </w:rPr>
        <w:t xml:space="preserve"> would apply to all future sanctions regimes under IEEPA. Second. </w:t>
      </w:r>
      <w:proofErr w:type="gramStart"/>
      <w:r w:rsidRPr="008C3FD6">
        <w:rPr>
          <w:rStyle w:val="StyleBoldUnderline"/>
        </w:rPr>
        <w:t>they</w:t>
      </w:r>
      <w:proofErr w:type="gramEnd"/>
      <w:r w:rsidRPr="008C3FD6">
        <w:rPr>
          <w:rStyle w:val="StyleBoldUnderline"/>
        </w:rPr>
        <w:t xml:space="preserve"> would apply to imposition of sanctions under future sanctions laws passed by Congress</w:t>
      </w:r>
      <w:r w:rsidRPr="008C3FD6">
        <w:rPr>
          <w:sz w:val="16"/>
        </w:rPr>
        <w:t xml:space="preserve">. </w:t>
      </w:r>
      <w:proofErr w:type="gramStart"/>
      <w:r w:rsidRPr="008C3FD6">
        <w:rPr>
          <w:sz w:val="16"/>
        </w:rPr>
        <w:t>where</w:t>
      </w:r>
      <w:proofErr w:type="gramEnd"/>
      <w:r w:rsidRPr="008C3FD6">
        <w:rPr>
          <w:sz w:val="16"/>
        </w:rPr>
        <w:t xml:space="preserve"> appropriate. </w:t>
      </w:r>
      <w:r w:rsidRPr="008C3FD6">
        <w:rPr>
          <w:rStyle w:val="StyleBoldUnderline"/>
        </w:rPr>
        <w:t xml:space="preserve">LCH would impose many inflexible restrictions on the President's imposition of sanctions. </w:t>
      </w:r>
      <w:proofErr w:type="spellStart"/>
      <w:proofErr w:type="gramStart"/>
      <w:r w:rsidRPr="008C3FD6">
        <w:rPr>
          <w:rStyle w:val="StyleBoldUnderline"/>
        </w:rPr>
        <w:t>e.g</w:t>
      </w:r>
      <w:proofErr w:type="spellEnd"/>
      <w:r w:rsidRPr="008C3FD6">
        <w:rPr>
          <w:rStyle w:val="StyleBoldUnderline"/>
        </w:rPr>
        <w:t xml:space="preserve"> ..</w:t>
      </w:r>
      <w:proofErr w:type="gramEnd"/>
      <w:r w:rsidRPr="008C3FD6">
        <w:rPr>
          <w:rStyle w:val="StyleBoldUnderline"/>
        </w:rPr>
        <w:t xml:space="preserve"> </w:t>
      </w:r>
      <w:proofErr w:type="gramStart"/>
      <w:r w:rsidRPr="008C3FD6">
        <w:rPr>
          <w:rStyle w:val="StyleBoldUnderline"/>
        </w:rPr>
        <w:t>requiring</w:t>
      </w:r>
      <w:proofErr w:type="gramEnd"/>
      <w:r w:rsidRPr="008C3FD6">
        <w:rPr>
          <w:rStyle w:val="StyleBoldUnderline"/>
        </w:rPr>
        <w:t xml:space="preserve"> him to announce and publish his intent to do so forty five days in advance. </w:t>
      </w:r>
      <w:proofErr w:type="gramStart"/>
      <w:r w:rsidRPr="008C3FD6">
        <w:rPr>
          <w:rStyle w:val="StyleBoldUnderline"/>
        </w:rPr>
        <w:t>and</w:t>
      </w:r>
      <w:proofErr w:type="gramEnd"/>
      <w:r w:rsidRPr="008C3FD6">
        <w:rPr>
          <w:rStyle w:val="StyleBoldUnderline"/>
        </w:rPr>
        <w:t xml:space="preserve"> specifying that all future sanctions shall include. </w:t>
      </w:r>
      <w:proofErr w:type="gramStart"/>
      <w:r w:rsidRPr="008C3FD6">
        <w:rPr>
          <w:rStyle w:val="StyleBoldUnderline"/>
        </w:rPr>
        <w:t>among</w:t>
      </w:r>
      <w:proofErr w:type="gramEnd"/>
      <w:r w:rsidRPr="008C3FD6">
        <w:rPr>
          <w:rStyle w:val="StyleBoldUnderline"/>
        </w:rPr>
        <w:t xml:space="preserve"> other things, a cost benefit analysis. </w:t>
      </w:r>
      <w:proofErr w:type="gramStart"/>
      <w:r w:rsidRPr="008C3FD6">
        <w:rPr>
          <w:rStyle w:val="StyleBoldUnderline"/>
        </w:rPr>
        <w:t>a</w:t>
      </w:r>
      <w:proofErr w:type="gramEnd"/>
      <w:r w:rsidRPr="008C3FD6">
        <w:rPr>
          <w:rStyle w:val="StyleBoldUnderline"/>
        </w:rPr>
        <w:t xml:space="preserve"> contract sanctity provision, and a two year sunset clause. We support the general idea behind some constraints. </w:t>
      </w:r>
      <w:proofErr w:type="gramStart"/>
      <w:r w:rsidRPr="008C3FD6">
        <w:rPr>
          <w:rStyle w:val="StyleBoldUnderline"/>
        </w:rPr>
        <w:t>but</w:t>
      </w:r>
      <w:proofErr w:type="gramEnd"/>
      <w:r w:rsidRPr="008C3FD6">
        <w:rPr>
          <w:rStyle w:val="StyleBoldUnderline"/>
        </w:rPr>
        <w:t xml:space="preserve"> the simple fact of life is that there are instances when such requirements would prove unworkable and </w:t>
      </w:r>
      <w:r w:rsidRPr="008C3FD6">
        <w:rPr>
          <w:rStyle w:val="Emphasis"/>
        </w:rPr>
        <w:t>destroy the value of the sanctions as a foreign policy tool</w:t>
      </w:r>
      <w:r w:rsidRPr="008C3FD6">
        <w:rPr>
          <w:rStyle w:val="StyleBoldUnderline"/>
        </w:rPr>
        <w:t>.</w:t>
      </w:r>
      <w:r w:rsidRPr="008C3FD6">
        <w:rPr>
          <w:sz w:val="16"/>
        </w:rPr>
        <w:t xml:space="preserve"> For example, telegraphing in advance our intention to seize the assets of suspected terrorists, narcotics traffickers, </w:t>
      </w:r>
      <w:proofErr w:type="gramStart"/>
      <w:r w:rsidRPr="008C3FD6">
        <w:rPr>
          <w:sz w:val="16"/>
        </w:rPr>
        <w:t>major</w:t>
      </w:r>
      <w:proofErr w:type="gramEnd"/>
      <w:r w:rsidRPr="008C3FD6">
        <w:rPr>
          <w:sz w:val="16"/>
        </w:rPr>
        <w:t xml:space="preserve"> international criminals. </w:t>
      </w:r>
      <w:proofErr w:type="gramStart"/>
      <w:r w:rsidRPr="008C3FD6">
        <w:rPr>
          <w:sz w:val="16"/>
        </w:rPr>
        <w:t>or</w:t>
      </w:r>
      <w:proofErr w:type="gramEnd"/>
      <w:r w:rsidRPr="008C3FD6">
        <w:rPr>
          <w:sz w:val="16"/>
        </w:rPr>
        <w:t xml:space="preserve"> indeed for any foreign policy purpose would effectively rule out asset freezes as sanctions tool. </w:t>
      </w:r>
      <w:proofErr w:type="gramStart"/>
      <w:r w:rsidRPr="008C3FD6">
        <w:rPr>
          <w:rStyle w:val="StyleBoldUnderline"/>
        </w:rPr>
        <w:t>Contract sanctity provisions maybe similarly unworkable and counterproductive--</w:t>
      </w:r>
      <w:r w:rsidRPr="008C3FD6">
        <w:rPr>
          <w:sz w:val="16"/>
        </w:rPr>
        <w:t>for example.</w:t>
      </w:r>
      <w:proofErr w:type="gramEnd"/>
      <w:r w:rsidRPr="008C3FD6">
        <w:rPr>
          <w:sz w:val="16"/>
        </w:rPr>
        <w:t xml:space="preserve"> </w:t>
      </w:r>
      <w:proofErr w:type="gramStart"/>
      <w:r w:rsidRPr="008C3FD6">
        <w:rPr>
          <w:sz w:val="16"/>
        </w:rPr>
        <w:t>in</w:t>
      </w:r>
      <w:proofErr w:type="gramEnd"/>
      <w:r w:rsidRPr="008C3FD6">
        <w:rPr>
          <w:sz w:val="16"/>
        </w:rPr>
        <w:t xml:space="preserve"> dealing with front companies in the narcotics area-----</w:t>
      </w:r>
      <w:r w:rsidRPr="008C3FD6">
        <w:rPr>
          <w:rStyle w:val="StyleBoldUnderline"/>
        </w:rPr>
        <w:t>particularly when combined with the requirement for advance notice of intent to impose sanctions. They would encourage businesses to negotiate quick deals to get in under the wire and avoid the effect of sanctions</w:t>
      </w:r>
      <w:r w:rsidRPr="008C3FD6">
        <w:rPr>
          <w:sz w:val="16"/>
        </w:rPr>
        <w:t xml:space="preserve">. Sunset clauses tied to time rather than performance may also often not be appropriate. </w:t>
      </w:r>
      <w:proofErr w:type="gramStart"/>
      <w:r w:rsidRPr="008C3FD6">
        <w:rPr>
          <w:rStyle w:val="StyleBoldUnderline"/>
        </w:rPr>
        <w:t xml:space="preserve">Many of the purposes </w:t>
      </w:r>
      <w:proofErr w:type="spellStart"/>
      <w:r w:rsidRPr="008C3FD6">
        <w:rPr>
          <w:rStyle w:val="StyleBoldUnderline"/>
        </w:rPr>
        <w:t>tor</w:t>
      </w:r>
      <w:proofErr w:type="spellEnd"/>
      <w:r w:rsidRPr="008C3FD6">
        <w:rPr>
          <w:rStyle w:val="StyleBoldUnderline"/>
        </w:rPr>
        <w:t xml:space="preserve"> which we may impose sanctions-non-proliferation, to combat drug trafficking.</w:t>
      </w:r>
      <w:proofErr w:type="gramEnd"/>
      <w:r w:rsidRPr="008C3FD6">
        <w:rPr>
          <w:rStyle w:val="StyleBoldUnderline"/>
        </w:rPr>
        <w:t xml:space="preserve"> </w:t>
      </w:r>
      <w:proofErr w:type="gramStart"/>
      <w:r w:rsidRPr="008C3FD6">
        <w:rPr>
          <w:rStyle w:val="StyleBoldUnderline"/>
        </w:rPr>
        <w:t>to</w:t>
      </w:r>
      <w:proofErr w:type="gramEnd"/>
      <w:r w:rsidRPr="008C3FD6">
        <w:rPr>
          <w:rStyle w:val="StyleBoldUnderline"/>
        </w:rPr>
        <w:t xml:space="preserve"> combat terrorism. </w:t>
      </w:r>
      <w:proofErr w:type="gramStart"/>
      <w:r w:rsidRPr="008C3FD6">
        <w:rPr>
          <w:rStyle w:val="StyleBoldUnderline"/>
        </w:rPr>
        <w:t>to</w:t>
      </w:r>
      <w:proofErr w:type="gramEnd"/>
      <w:r w:rsidRPr="008C3FD6">
        <w:rPr>
          <w:rStyle w:val="StyleBoldUnderline"/>
        </w:rPr>
        <w:t xml:space="preserve"> encourage greater respect for human rights-are long term: they are simply not time bound. We should not give the targets of such sanctions the ability to wait us out. What is the lesson? </w:t>
      </w:r>
      <w:r w:rsidRPr="008C3FD6">
        <w:rPr>
          <w:rStyle w:val="Emphasis"/>
        </w:rPr>
        <w:t>Flexibility is an absolute necessity</w:t>
      </w:r>
      <w:r w:rsidRPr="008C3FD6">
        <w:rPr>
          <w:sz w:val="16"/>
        </w:rPr>
        <w:t xml:space="preserve">. </w:t>
      </w:r>
      <w:proofErr w:type="gramStart"/>
      <w:r w:rsidRPr="008C3FD6">
        <w:rPr>
          <w:sz w:val="16"/>
        </w:rPr>
        <w:t>In these as in all cases.</w:t>
      </w:r>
      <w:proofErr w:type="gramEnd"/>
      <w:r w:rsidRPr="008C3FD6">
        <w:rPr>
          <w:sz w:val="16"/>
        </w:rPr>
        <w:t xml:space="preserve"> </w:t>
      </w:r>
      <w:proofErr w:type="gramStart"/>
      <w:r w:rsidRPr="008C3FD6">
        <w:rPr>
          <w:rStyle w:val="StyleBoldUnderline"/>
        </w:rPr>
        <w:t>the</w:t>
      </w:r>
      <w:proofErr w:type="gramEnd"/>
      <w:r w:rsidRPr="008C3FD6">
        <w:rPr>
          <w:rStyle w:val="StyleBoldUnderline"/>
        </w:rPr>
        <w:t xml:space="preserve"> President needs the flexibility to tailor our response most appropriately to the specific situation.</w:t>
      </w:r>
      <w:r w:rsidRPr="008C3FD6">
        <w:rPr>
          <w:sz w:val="16"/>
        </w:rPr>
        <w:t xml:space="preserve"> LCH contains differing waiver standards for these restrictions, ranging from a national interest standard to a national emergency standard to an armed conflict standard. </w:t>
      </w:r>
      <w:proofErr w:type="gramStart"/>
      <w:r w:rsidRPr="008C3FD6">
        <w:rPr>
          <w:sz w:val="16"/>
        </w:rPr>
        <w:t>and</w:t>
      </w:r>
      <w:proofErr w:type="gramEnd"/>
      <w:r w:rsidRPr="008C3FD6">
        <w:rPr>
          <w:sz w:val="16"/>
        </w:rPr>
        <w:t xml:space="preserve"> specifies that some provisions would never be </w:t>
      </w:r>
      <w:proofErr w:type="spellStart"/>
      <w:r w:rsidRPr="008C3FD6">
        <w:rPr>
          <w:sz w:val="16"/>
        </w:rPr>
        <w:t>waivable</w:t>
      </w:r>
      <w:proofErr w:type="spellEnd"/>
      <w:r w:rsidRPr="008C3FD6">
        <w:rPr>
          <w:sz w:val="16"/>
        </w:rPr>
        <w:t xml:space="preserve">. </w:t>
      </w:r>
      <w:r w:rsidRPr="008C3FD6">
        <w:rPr>
          <w:rStyle w:val="StyleBoldUnderline"/>
        </w:rPr>
        <w:t xml:space="preserve">We need to modify such requirements to protect the President's flexibility. With such enhanced flexibility. the President would be willing to sign an Executive Order that would include the following particular guidelines according to which the President should impose sanctions: a requirement to analyze costs and gains to all relevant U.S. interests: contract sanctity unless the President determines that it would detract from the effectiveness of the sanctions; a provision calling for an annual review of future Executive Branch sanctions under which the President must determine that the sanctions are meeting certain criteria in order </w:t>
      </w:r>
      <w:proofErr w:type="spellStart"/>
      <w:r w:rsidRPr="008C3FD6">
        <w:rPr>
          <w:rStyle w:val="StyleBoldUnderline"/>
        </w:rPr>
        <w:t>tor</w:t>
      </w:r>
      <w:proofErr w:type="spellEnd"/>
      <w:r w:rsidRPr="008C3FD6">
        <w:rPr>
          <w:rStyle w:val="StyleBoldUnderline"/>
        </w:rPr>
        <w:t xml:space="preserve"> the sanctions to continue in effect: narrow targeting: appropriate exemptions to minimize adverse humanitarian impact; and prior consultations with Congress, wherever possible.</w:t>
      </w:r>
    </w:p>
    <w:p w14:paraId="1E25B022" w14:textId="77777777" w:rsidR="008C3FD6" w:rsidRPr="008C3FD6" w:rsidRDefault="008C3FD6" w:rsidP="008C3FD6">
      <w:pPr>
        <w:rPr>
          <w:rStyle w:val="StyleStyleBold12pt"/>
          <w:u w:val="single"/>
        </w:rPr>
      </w:pPr>
    </w:p>
    <w:p w14:paraId="62C56BC4" w14:textId="5A945E8B" w:rsidR="008C3FD6" w:rsidRPr="008C3FD6" w:rsidRDefault="008C3FD6" w:rsidP="008C3FD6">
      <w:pPr>
        <w:rPr>
          <w:rStyle w:val="StyleStyleBold12pt"/>
          <w:b w:val="0"/>
          <w:sz w:val="22"/>
        </w:rPr>
      </w:pPr>
      <w:r w:rsidRPr="008C3FD6">
        <w:rPr>
          <w:b/>
        </w:rPr>
        <w:t>Empirics prove presidential flexibility is key to successful policy</w:t>
      </w:r>
    </w:p>
    <w:p w14:paraId="4AC41977" w14:textId="77777777" w:rsidR="008C3FD6" w:rsidRPr="008C3FD6" w:rsidRDefault="008C3FD6" w:rsidP="008C3FD6">
      <w:pPr>
        <w:rPr>
          <w:rStyle w:val="StyleStyleBold12pt"/>
          <w:b w:val="0"/>
          <w:sz w:val="22"/>
        </w:rPr>
      </w:pPr>
      <w:proofErr w:type="spellStart"/>
      <w:r w:rsidRPr="008C3FD6">
        <w:rPr>
          <w:rStyle w:val="StyleStyleBold12pt"/>
          <w:sz w:val="22"/>
        </w:rPr>
        <w:t>Eizenstat</w:t>
      </w:r>
      <w:proofErr w:type="spellEnd"/>
      <w:r w:rsidRPr="008C3FD6">
        <w:rPr>
          <w:rStyle w:val="StyleStyleBold12pt"/>
          <w:sz w:val="22"/>
        </w:rPr>
        <w:t xml:space="preserve"> 98 </w:t>
      </w:r>
      <w:r w:rsidRPr="008C3FD6">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8C3FD6">
        <w:rPr>
          <w:i/>
        </w:rPr>
        <w:t xml:space="preserve">Sanctions By Stuart E. </w:t>
      </w:r>
      <w:proofErr w:type="spellStart"/>
      <w:r w:rsidRPr="008C3FD6">
        <w:rPr>
          <w:i/>
        </w:rPr>
        <w:t>Eizenstat</w:t>
      </w:r>
      <w:proofErr w:type="spellEnd"/>
      <w:r w:rsidRPr="008C3FD6">
        <w:rPr>
          <w:i/>
        </w:rPr>
        <w:t>, Under Secretary of State for Economic, Business and Agricultural Affairs,</w:t>
      </w:r>
      <w:r w:rsidRPr="008C3FD6">
        <w:t xml:space="preserve"> 9/8/98, http://wpobw-res8.wpafb.af.mil/Pubs/Indexes/Vol%2021_2/Eizenstat.pdf</w:t>
      </w:r>
      <w:r w:rsidRPr="008C3FD6">
        <w:rPr>
          <w:rStyle w:val="StyleStyleBold12pt"/>
          <w:b w:val="0"/>
          <w:sz w:val="22"/>
        </w:rPr>
        <w:t xml:space="preserve">)//LA </w:t>
      </w:r>
    </w:p>
    <w:p w14:paraId="0E719EA6" w14:textId="12853FAC" w:rsidR="004F15BA" w:rsidRPr="008C3FD6" w:rsidRDefault="008C3FD6" w:rsidP="00DF6425">
      <w:pPr>
        <w:rPr>
          <w:sz w:val="16"/>
        </w:rPr>
      </w:pPr>
      <w:r w:rsidRPr="008C3FD6">
        <w:rPr>
          <w:sz w:val="16"/>
        </w:rPr>
        <w:t xml:space="preserve">We believe that </w:t>
      </w:r>
      <w:r w:rsidRPr="008C3FD6">
        <w:rPr>
          <w:rStyle w:val="StyleBoldUnderline"/>
        </w:rPr>
        <w:t xml:space="preserve">properly designed and implemented as part of a coherent strategy, sanctions, including economic sanctions. </w:t>
      </w:r>
      <w:proofErr w:type="gramStart"/>
      <w:r w:rsidRPr="008C3FD6">
        <w:rPr>
          <w:rStyle w:val="StyleBoldUnderline"/>
        </w:rPr>
        <w:t>are</w:t>
      </w:r>
      <w:proofErr w:type="gramEnd"/>
      <w:r w:rsidRPr="008C3FD6">
        <w:rPr>
          <w:rStyle w:val="StyleBoldUnderline"/>
        </w:rPr>
        <w:t xml:space="preserve"> a valuable tool for advancing American interests and defending U.S. values. </w:t>
      </w:r>
      <w:r w:rsidRPr="008C3FD6">
        <w:rPr>
          <w:rStyle w:val="StyleBoldUnderline"/>
        </w:rPr>
        <w:lastRenderedPageBreak/>
        <w:t>Used in an appropriate way and under appropriate circumstances, sanctions can further important U.S. policy goals.</w:t>
      </w:r>
      <w:r w:rsidRPr="008C3FD6">
        <w:rPr>
          <w:sz w:val="16"/>
        </w:rPr>
        <w:t xml:space="preserve"> </w:t>
      </w:r>
      <w:proofErr w:type="gramStart"/>
      <w:r w:rsidRPr="008C3FD6">
        <w:rPr>
          <w:sz w:val="16"/>
        </w:rPr>
        <w:t>Mr. Chairman, as examples.</w:t>
      </w:r>
      <w:proofErr w:type="gramEnd"/>
      <w:r w:rsidRPr="008C3FD6">
        <w:rPr>
          <w:sz w:val="16"/>
        </w:rPr>
        <w:t xml:space="preserve"> </w:t>
      </w:r>
      <w:proofErr w:type="gramStart"/>
      <w:r w:rsidRPr="008C3FD6">
        <w:rPr>
          <w:sz w:val="16"/>
        </w:rPr>
        <w:t>without</w:t>
      </w:r>
      <w:proofErr w:type="gramEnd"/>
      <w:r w:rsidRPr="008C3FD6">
        <w:rPr>
          <w:sz w:val="16"/>
        </w:rPr>
        <w:t xml:space="preserve"> economic sanctions Serbia would not have come to the negotiating table to end the war in Bosnia: Iraq would not be limited in its ability to sell oil and acquire weapons of mass destruction: Libya would not stand isolated for its failure to hand over the Lockerbie suspects: and South Africa might not have ended Apartheid. These sanctions achieved some measure of success because they are or were part of an integrated multilateral sanctions regime. </w:t>
      </w:r>
      <w:r w:rsidRPr="008C3FD6">
        <w:rPr>
          <w:rStyle w:val="StyleBoldUnderline"/>
        </w:rPr>
        <w:t xml:space="preserve">There is also an important but more limited role for unilateral sanctions. </w:t>
      </w:r>
      <w:proofErr w:type="gramStart"/>
      <w:r w:rsidRPr="008C3FD6">
        <w:rPr>
          <w:rStyle w:val="StyleBoldUnderline"/>
        </w:rPr>
        <w:t>Our unilateral sanctions against Cuba</w:t>
      </w:r>
      <w:r w:rsidRPr="008C3FD6">
        <w:rPr>
          <w:sz w:val="16"/>
        </w:rPr>
        <w:t>.</w:t>
      </w:r>
      <w:proofErr w:type="gramEnd"/>
      <w:r w:rsidRPr="008C3FD6">
        <w:rPr>
          <w:sz w:val="16"/>
        </w:rPr>
        <w:t xml:space="preserve"> Iran, Sudan. Nigeria and Burma </w:t>
      </w:r>
      <w:r w:rsidRPr="008C3FD6">
        <w:rPr>
          <w:rStyle w:val="StyleBoldUnderline"/>
        </w:rPr>
        <w:t>serve vital U.S. interests</w:t>
      </w:r>
      <w:r w:rsidRPr="008C3FD6">
        <w:rPr>
          <w:sz w:val="16"/>
        </w:rPr>
        <w:t xml:space="preserve">. </w:t>
      </w:r>
      <w:proofErr w:type="gramStart"/>
      <w:r w:rsidRPr="008C3FD6">
        <w:rPr>
          <w:sz w:val="16"/>
        </w:rPr>
        <w:t>However.</w:t>
      </w:r>
      <w:proofErr w:type="gramEnd"/>
      <w:r w:rsidRPr="008C3FD6">
        <w:rPr>
          <w:sz w:val="16"/>
        </w:rPr>
        <w:t xml:space="preserve"> </w:t>
      </w:r>
      <w:proofErr w:type="gramStart"/>
      <w:r w:rsidRPr="008C3FD6">
        <w:rPr>
          <w:sz w:val="16"/>
        </w:rPr>
        <w:t>in</w:t>
      </w:r>
      <w:proofErr w:type="gramEnd"/>
      <w:r w:rsidRPr="008C3FD6">
        <w:rPr>
          <w:sz w:val="16"/>
        </w:rPr>
        <w:t xml:space="preserve"> recent years. </w:t>
      </w:r>
      <w:proofErr w:type="gramStart"/>
      <w:r w:rsidRPr="008C3FD6">
        <w:rPr>
          <w:sz w:val="16"/>
        </w:rPr>
        <w:t>there</w:t>
      </w:r>
      <w:proofErr w:type="gramEnd"/>
      <w:r w:rsidRPr="008C3FD6">
        <w:rPr>
          <w:sz w:val="16"/>
        </w:rPr>
        <w:t xml:space="preserve"> has been an explosion in the frequency with which we turn to unilateral economic sanctions. </w:t>
      </w:r>
      <w:proofErr w:type="gramStart"/>
      <w:r w:rsidRPr="008C3FD6">
        <w:rPr>
          <w:sz w:val="16"/>
        </w:rPr>
        <w:t>According to one count by the National Association of Manufacturers.</w:t>
      </w:r>
      <w:proofErr w:type="gramEnd"/>
      <w:r w:rsidRPr="008C3FD6">
        <w:rPr>
          <w:sz w:val="16"/>
        </w:rPr>
        <w:t xml:space="preserve"> </w:t>
      </w:r>
      <w:proofErr w:type="gramStart"/>
      <w:r w:rsidRPr="008C3FD6">
        <w:rPr>
          <w:rStyle w:val="StyleBoldUnderline"/>
        </w:rPr>
        <w:t>the</w:t>
      </w:r>
      <w:proofErr w:type="gramEnd"/>
      <w:r w:rsidRPr="008C3FD6">
        <w:rPr>
          <w:rStyle w:val="StyleBoldUnderline"/>
        </w:rPr>
        <w:t xml:space="preserve"> United States has imposed unilateral economic sanctions 92 times since the end of </w:t>
      </w:r>
      <w:proofErr w:type="spellStart"/>
      <w:r w:rsidRPr="008C3FD6">
        <w:rPr>
          <w:rStyle w:val="StyleBoldUnderline"/>
        </w:rPr>
        <w:t>WWll</w:t>
      </w:r>
      <w:proofErr w:type="spellEnd"/>
      <w:r w:rsidRPr="008C3FD6">
        <w:rPr>
          <w:sz w:val="16"/>
        </w:rPr>
        <w:t xml:space="preserve">; 62-well more than half-have been imposed since 1993. The President's Export Council notes that more than 75 countries are now subject to some form of economic sanctions. Surely this must give us pause to question whether we are on the right track. </w:t>
      </w:r>
      <w:r w:rsidRPr="008C3FD6">
        <w:rPr>
          <w:rStyle w:val="StyleBoldUnderline"/>
        </w:rPr>
        <w:t xml:space="preserve">Most of the sanctions imposed since 1993 have been non-discretionary measures required by Congress in law. </w:t>
      </w:r>
      <w:proofErr w:type="gramStart"/>
      <w:r w:rsidRPr="008C3FD6">
        <w:rPr>
          <w:rStyle w:val="StyleBoldUnderline"/>
        </w:rPr>
        <w:t>In contrast.</w:t>
      </w:r>
      <w:proofErr w:type="gramEnd"/>
      <w:r w:rsidRPr="008C3FD6">
        <w:rPr>
          <w:rStyle w:val="StyleBoldUnderline"/>
        </w:rPr>
        <w:t xml:space="preserve"> only three of the 62 unilateral economic sanctions regimes imposed since 1993 have been imposed by the Executive Branch as a discretionary matter using the President" s authority under the International Emergency Economic Powers Act</w:t>
      </w:r>
      <w:r w:rsidRPr="008C3FD6">
        <w:rPr>
          <w:sz w:val="16"/>
        </w:rPr>
        <w:t xml:space="preserve"> (IEEPA}--the tightening of the U.S. embargo on Iran in 1995 and the imposition of a comprehensive embargo on the Sudan in November 1997. </w:t>
      </w:r>
      <w:proofErr w:type="gramStart"/>
      <w:r w:rsidRPr="008C3FD6">
        <w:rPr>
          <w:sz w:val="16"/>
        </w:rPr>
        <w:t>In addition.</w:t>
      </w:r>
      <w:proofErr w:type="gramEnd"/>
      <w:r w:rsidRPr="008C3FD6">
        <w:rPr>
          <w:sz w:val="16"/>
        </w:rPr>
        <w:t xml:space="preserve"> </w:t>
      </w:r>
      <w:proofErr w:type="gramStart"/>
      <w:r w:rsidRPr="008C3FD6">
        <w:rPr>
          <w:sz w:val="16"/>
        </w:rPr>
        <w:t>after</w:t>
      </w:r>
      <w:proofErr w:type="gramEnd"/>
      <w:r w:rsidRPr="008C3FD6">
        <w:rPr>
          <w:sz w:val="16"/>
        </w:rPr>
        <w:t xml:space="preserve"> the President determined that certain factual predicates had been met concerning Burma. </w:t>
      </w:r>
      <w:proofErr w:type="gramStart"/>
      <w:r w:rsidRPr="008C3FD6">
        <w:rPr>
          <w:sz w:val="16"/>
        </w:rPr>
        <w:t>he</w:t>
      </w:r>
      <w:proofErr w:type="gramEnd"/>
      <w:r w:rsidRPr="008C3FD6">
        <w:rPr>
          <w:sz w:val="16"/>
        </w:rPr>
        <w:t xml:space="preserve"> used his authority. </w:t>
      </w:r>
      <w:proofErr w:type="gramStart"/>
      <w:r w:rsidRPr="008C3FD6">
        <w:rPr>
          <w:sz w:val="16"/>
        </w:rPr>
        <w:t>again</w:t>
      </w:r>
      <w:proofErr w:type="gramEnd"/>
      <w:r w:rsidRPr="008C3FD6">
        <w:rPr>
          <w:sz w:val="16"/>
        </w:rPr>
        <w:t xml:space="preserve"> under IEEPA, to impose a new investment ban on Burma in May 1997, as required by law. Mr. Chairman, I would like to begin today by focusing on two </w:t>
      </w:r>
      <w:r w:rsidRPr="008C3FD6">
        <w:rPr>
          <w:rStyle w:val="StyleBoldUnderline"/>
        </w:rPr>
        <w:t xml:space="preserve">specific cases in which flexible sanctions have been effective because of the waiver authority Congress gave the President- </w:t>
      </w:r>
      <w:proofErr w:type="gramStart"/>
      <w:r w:rsidRPr="008C3FD6">
        <w:rPr>
          <w:rStyle w:val="StyleBoldUnderline"/>
        </w:rPr>
        <w:t>The</w:t>
      </w:r>
      <w:proofErr w:type="gramEnd"/>
      <w:r w:rsidRPr="008C3FD6">
        <w:rPr>
          <w:rStyle w:val="StyleBoldUnderline"/>
        </w:rPr>
        <w:t xml:space="preserve"> Libertad Act (Helms-Burton),</w:t>
      </w:r>
      <w:r w:rsidRPr="008C3FD6">
        <w:rPr>
          <w:sz w:val="16"/>
        </w:rPr>
        <w:t xml:space="preserve"> and The Iran and Libya Sanctions Act (ILSA). Ea</w:t>
      </w:r>
      <w:r w:rsidRPr="008C3FD6">
        <w:rPr>
          <w:rStyle w:val="StyleBoldUnderline"/>
        </w:rPr>
        <w:t xml:space="preserve">ch of these cases illustrates how we were able to use presidential flexibility. </w:t>
      </w:r>
      <w:proofErr w:type="gramStart"/>
      <w:r w:rsidRPr="008C3FD6">
        <w:rPr>
          <w:rStyle w:val="StyleBoldUnderline"/>
        </w:rPr>
        <w:t>such</w:t>
      </w:r>
      <w:proofErr w:type="gramEnd"/>
      <w:r w:rsidRPr="008C3FD6">
        <w:rPr>
          <w:rStyle w:val="StyleBoldUnderline"/>
        </w:rPr>
        <w:t xml:space="preserve"> as the prospect of a waiver. </w:t>
      </w:r>
      <w:proofErr w:type="gramStart"/>
      <w:r w:rsidRPr="008C3FD6">
        <w:rPr>
          <w:rStyle w:val="StyleBoldUnderline"/>
        </w:rPr>
        <w:t>to</w:t>
      </w:r>
      <w:proofErr w:type="gramEnd"/>
      <w:r w:rsidRPr="008C3FD6">
        <w:rPr>
          <w:rStyle w:val="StyleBoldUnderline"/>
        </w:rPr>
        <w:t xml:space="preserve"> advance effectively the objectives of the statute.</w:t>
      </w:r>
      <w:r w:rsidRPr="008C3FD6">
        <w:rPr>
          <w:sz w:val="16"/>
        </w:rPr>
        <w:t xml:space="preserve"> I will then outline the overarching principles that in the view of the Administration. </w:t>
      </w:r>
      <w:proofErr w:type="gramStart"/>
      <w:r w:rsidRPr="008C3FD6">
        <w:rPr>
          <w:sz w:val="16"/>
        </w:rPr>
        <w:t>should</w:t>
      </w:r>
      <w:proofErr w:type="gramEnd"/>
      <w:r w:rsidRPr="008C3FD6">
        <w:rPr>
          <w:sz w:val="16"/>
        </w:rPr>
        <w:t xml:space="preserve"> govern U.S. sanctions policy. Finally, I will make some specific comments on pending legislation and present an outline of the Administration· s ideas about what sort of legislation would best embody the </w:t>
      </w:r>
      <w:proofErr w:type="spellStart"/>
      <w:r w:rsidRPr="008C3FD6">
        <w:rPr>
          <w:sz w:val="16"/>
        </w:rPr>
        <w:t>Administration·s</w:t>
      </w:r>
      <w:proofErr w:type="spellEnd"/>
      <w:r w:rsidRPr="008C3FD6">
        <w:rPr>
          <w:sz w:val="16"/>
        </w:rPr>
        <w:t xml:space="preserve"> principles on sanctions policy.</w:t>
      </w:r>
    </w:p>
    <w:p w14:paraId="144A898F" w14:textId="77777777" w:rsidR="004F15BA" w:rsidRDefault="004F15BA" w:rsidP="004F15BA">
      <w:pPr>
        <w:pStyle w:val="Heading1"/>
        <w:rPr>
          <w:lang w:eastAsia="ko-KR"/>
        </w:rPr>
      </w:pPr>
    </w:p>
    <w:p w14:paraId="24CF12BB" w14:textId="30464ED2" w:rsidR="004F15BA" w:rsidRDefault="004F15BA" w:rsidP="004F15BA">
      <w:pPr>
        <w:pStyle w:val="Heading1"/>
        <w:rPr>
          <w:lang w:eastAsia="ko-KR"/>
        </w:rPr>
      </w:pPr>
      <w:r>
        <w:rPr>
          <w:lang w:eastAsia="ko-KR"/>
        </w:rPr>
        <w:lastRenderedPageBreak/>
        <w:t>Neg Theory</w:t>
      </w:r>
    </w:p>
    <w:p w14:paraId="370E474E" w14:textId="77777777" w:rsidR="004F15BA" w:rsidRDefault="004F15BA" w:rsidP="004F15BA"/>
    <w:p w14:paraId="39D25E18" w14:textId="77777777" w:rsidR="004F15BA" w:rsidRDefault="004F15BA" w:rsidP="004F15BA">
      <w:pPr>
        <w:pStyle w:val="Heading3"/>
      </w:pPr>
      <w:r>
        <w:lastRenderedPageBreak/>
        <w:t>Process Debates Good</w:t>
      </w:r>
    </w:p>
    <w:p w14:paraId="567081A1" w14:textId="77777777" w:rsidR="004F15BA" w:rsidRDefault="004F15BA" w:rsidP="004F15BA">
      <w:pPr>
        <w:rPr>
          <w:b/>
        </w:rPr>
      </w:pPr>
    </w:p>
    <w:p w14:paraId="3529DF32" w14:textId="77777777" w:rsidR="004F15BA" w:rsidRPr="004F15BA" w:rsidRDefault="004F15BA" w:rsidP="004F15BA">
      <w:pPr>
        <w:rPr>
          <w:rStyle w:val="StyleStyleBold12pt"/>
          <w:b w:val="0"/>
        </w:rPr>
      </w:pPr>
      <w:r w:rsidRPr="004F15BA">
        <w:rPr>
          <w:b/>
        </w:rPr>
        <w:t>Congress/XO debates are good—</w:t>
      </w:r>
      <w:proofErr w:type="gramStart"/>
      <w:r w:rsidRPr="004F15BA">
        <w:rPr>
          <w:b/>
        </w:rPr>
        <w:t>k2</w:t>
      </w:r>
      <w:proofErr w:type="gramEnd"/>
      <w:r w:rsidRPr="004F15BA">
        <w:rPr>
          <w:b/>
        </w:rPr>
        <w:t xml:space="preserve"> real world education and policymaking</w:t>
      </w:r>
    </w:p>
    <w:p w14:paraId="2264559C" w14:textId="77777777" w:rsidR="004F15BA" w:rsidRPr="004F15BA" w:rsidRDefault="004F15BA" w:rsidP="004F15BA">
      <w:pPr>
        <w:rPr>
          <w:rStyle w:val="StyleStyleBold12pt"/>
          <w:b w:val="0"/>
          <w:sz w:val="22"/>
        </w:rPr>
      </w:pPr>
      <w:r w:rsidRPr="004F15BA">
        <w:rPr>
          <w:rStyle w:val="StyleStyleBold12pt"/>
          <w:sz w:val="22"/>
        </w:rPr>
        <w:t xml:space="preserve">Powell 99 </w:t>
      </w:r>
      <w:r w:rsidRPr="004F15BA">
        <w:rPr>
          <w:rStyle w:val="StyleStyleBold12pt"/>
          <w:b w:val="0"/>
          <w:sz w:val="22"/>
        </w:rPr>
        <w:t xml:space="preserve">(H. Jefferson, Prof @ Duke Law School, </w:t>
      </w:r>
      <w:r w:rsidRPr="004F15BA">
        <w:rPr>
          <w:rStyle w:val="StyleStyleBold12pt"/>
          <w:b w:val="0"/>
          <w:i/>
          <w:sz w:val="22"/>
        </w:rPr>
        <w:t>The President’s Authority over Foreign Affairs: An Executive Branch Perspective</w:t>
      </w:r>
      <w:r w:rsidRPr="004F15BA">
        <w:rPr>
          <w:rStyle w:val="StyleStyleBold12pt"/>
          <w:b w:val="0"/>
          <w:sz w:val="22"/>
        </w:rPr>
        <w:t xml:space="preserve">, The George Washington Law Review March 99 Vol. 67 No. 3, p. 527, http://scholarship.law.duke.edu/cgi/viewcontent.cgi?article=1391&amp;context=faculty_scholarship&amp;sei-redir=1&amp;referer=http%3A%2F%2Fwww.google.com%2Furl%3Fsa%3Dt%26rct%3Dj%26q%3D%2522executive%2522%2520%2522responsibility%2522%2520%2522foreign%2520policy%2522%2520%2522congress%2522%26source%3Dweb%26cd%3D5%26ved%3D0CEgQFjAE%26url%3Dhttp%253A%252F%252Fscholarship.law.duke.edu%252Fcgi%252Fviewcontent.cgi%253Farticle%253D1391%2526context%253Dfaculty_scholarship%26ei%3D3kfcUcLeCeT98AH04IH4Bw%26usg%3DAFQjCNHoPUm0q3wf09AANmj7ZMANxtDmLw#search=%22executive%20responsibility%20foreign%20policy%20congress%22)//LA </w:t>
      </w:r>
    </w:p>
    <w:p w14:paraId="7E351058" w14:textId="77777777" w:rsidR="004F15BA" w:rsidRDefault="004F15BA" w:rsidP="004F15BA">
      <w:pPr>
        <w:rPr>
          <w:rStyle w:val="Emphasis"/>
        </w:rPr>
      </w:pPr>
      <w:r w:rsidRPr="00445A67">
        <w:rPr>
          <w:rStyle w:val="StyleBoldUnderline"/>
        </w:rPr>
        <w:t xml:space="preserve">The United States government has enormous power to affect the lives of people all over the globe; the decisions it makes in the name of American foreign policy and national security are of great human importance. </w:t>
      </w:r>
      <w:r w:rsidRPr="00445A67">
        <w:rPr>
          <w:rStyle w:val="Emphasis"/>
        </w:rPr>
        <w:t>How those decisions are actually made is therefore of great importance as well.</w:t>
      </w:r>
      <w:r w:rsidRPr="00445A67">
        <w:rPr>
          <w:sz w:val="16"/>
        </w:rPr>
        <w:t xml:space="preserve"> Among the major factors shaping the process by which the United States determines policy and takes actions, one is directly a product of the United States Constitution: even when one political party is dominant, </w:t>
      </w:r>
      <w:r w:rsidRPr="00445A67">
        <w:rPr>
          <w:rStyle w:val="StyleBoldUnderline"/>
        </w:rPr>
        <w:t>American foreign and security policies are the product of two quite distinct and often antagonistic institutions-the legislative and executive branches</w:t>
      </w:r>
      <w:r w:rsidRPr="00445A67">
        <w:rPr>
          <w:sz w:val="16"/>
        </w:rPr>
        <w:t xml:space="preserve"> of the federal government.1 Even if one is skeptical about the influence that constitutional law has or ought to have in these matters, </w:t>
      </w:r>
      <w:r w:rsidRPr="00445A67">
        <w:rPr>
          <w:rStyle w:val="StyleBoldUnderline"/>
        </w:rPr>
        <w:t xml:space="preserve">the political potency, real and potential, of Congress and the President makes the constitutional law officially governing their relationship of </w:t>
      </w:r>
      <w:r w:rsidRPr="00445A67">
        <w:rPr>
          <w:rStyle w:val="Emphasis"/>
        </w:rPr>
        <w:t>more than academic concern.</w:t>
      </w:r>
    </w:p>
    <w:p w14:paraId="6F8E617F" w14:textId="77777777" w:rsidR="00A63445" w:rsidRDefault="00A63445" w:rsidP="004F15BA">
      <w:pPr>
        <w:rPr>
          <w:rStyle w:val="Emphasis"/>
        </w:rPr>
      </w:pPr>
    </w:p>
    <w:p w14:paraId="4DA885B8" w14:textId="64A39941" w:rsidR="00A63445" w:rsidRPr="00A63445" w:rsidRDefault="00A63445" w:rsidP="00A63445">
      <w:pPr>
        <w:rPr>
          <w:b/>
        </w:rPr>
      </w:pPr>
      <w:r w:rsidRPr="00A63445">
        <w:rPr>
          <w:b/>
        </w:rPr>
        <w:t>There’s academic debate on this subject</w:t>
      </w:r>
    </w:p>
    <w:p w14:paraId="551ED44F" w14:textId="77777777" w:rsidR="00A63445" w:rsidRPr="00A63445" w:rsidRDefault="00A63445" w:rsidP="00A63445">
      <w:proofErr w:type="spellStart"/>
      <w:r w:rsidRPr="00A63445">
        <w:rPr>
          <w:b/>
        </w:rPr>
        <w:t>Grimmett</w:t>
      </w:r>
      <w:proofErr w:type="spellEnd"/>
      <w:r w:rsidRPr="00A63445">
        <w:rPr>
          <w:b/>
        </w:rPr>
        <w:t xml:space="preserve"> 99</w:t>
      </w:r>
      <w:r w:rsidRPr="00A63445">
        <w:t xml:space="preserve"> (Richard F., US </w:t>
      </w:r>
      <w:proofErr w:type="spellStart"/>
      <w:r w:rsidRPr="00A63445">
        <w:t>Dept</w:t>
      </w:r>
      <w:proofErr w:type="spellEnd"/>
      <w:r w:rsidRPr="00A63445">
        <w:t xml:space="preserve"> of State Foreign Affairs and National Defense Division, Foreign Policy Roles of the President and Congress, 6/1/99, http://fpc.state.gov/6172.htm)//LA </w:t>
      </w:r>
    </w:p>
    <w:p w14:paraId="1AC3CD31" w14:textId="77777777" w:rsidR="00A63445" w:rsidRDefault="00A63445" w:rsidP="00A63445">
      <w:pPr>
        <w:rPr>
          <w:sz w:val="16"/>
        </w:rPr>
      </w:pPr>
      <w:r w:rsidRPr="009D669A">
        <w:rPr>
          <w:rStyle w:val="StyleBoldUnderline"/>
        </w:rPr>
        <w:t>The Constitution divides the foreign policy powers between the President and Congress but not in a definitive manner</w:t>
      </w:r>
      <w:r w:rsidRPr="00D33D9C">
        <w:rPr>
          <w:sz w:val="16"/>
        </w:rPr>
        <w:t xml:space="preserve">. 1 Edward S. </w:t>
      </w:r>
      <w:r w:rsidRPr="009D669A">
        <w:rPr>
          <w:rStyle w:val="StyleBoldUnderline"/>
        </w:rPr>
        <w:t xml:space="preserve">Corwin wrote: What the Constitution does, and all that it does, is to confer on the President certain powers capable of affecting our foreign relations, and certain other powers of the same general kind on the Senate, and still other such powers on Congress; but which of these organs shall have the decisive and final voice in determining the course of the American nation </w:t>
      </w:r>
      <w:r w:rsidRPr="009D669A">
        <w:rPr>
          <w:rStyle w:val="Emphasis"/>
        </w:rPr>
        <w:t>is left</w:t>
      </w:r>
      <w:r w:rsidRPr="009D669A">
        <w:rPr>
          <w:rStyle w:val="StyleBoldUnderline"/>
        </w:rPr>
        <w:t xml:space="preserve"> for events </w:t>
      </w:r>
      <w:r w:rsidRPr="009D669A">
        <w:rPr>
          <w:rStyle w:val="Emphasis"/>
        </w:rPr>
        <w:t>to resolve</w:t>
      </w:r>
      <w:r w:rsidRPr="009D669A">
        <w:rPr>
          <w:rStyle w:val="StyleBoldUnderline"/>
        </w:rPr>
        <w:t>.</w:t>
      </w:r>
      <w:r w:rsidRPr="00D33D9C">
        <w:rPr>
          <w:sz w:val="16"/>
        </w:rPr>
        <w:t xml:space="preserve"> 2 </w:t>
      </w:r>
      <w:r w:rsidRPr="00D33D9C">
        <w:rPr>
          <w:rStyle w:val="StyleBoldUnderline"/>
        </w:rPr>
        <w:t xml:space="preserve">Events have confirmed that together the President and Congress make foreign policy, but they have </w:t>
      </w:r>
      <w:r w:rsidRPr="00D33D9C">
        <w:rPr>
          <w:rStyle w:val="Emphasis"/>
        </w:rPr>
        <w:t>not resolved the question</w:t>
      </w:r>
      <w:r w:rsidRPr="00D33D9C">
        <w:rPr>
          <w:rStyle w:val="StyleBoldUnderline"/>
        </w:rPr>
        <w:t xml:space="preserve"> of which branch originates or finally determines policy.</w:t>
      </w:r>
      <w:r w:rsidRPr="00D33D9C">
        <w:rPr>
          <w:sz w:val="16"/>
        </w:rPr>
        <w:t xml:space="preserve"> The two branches share in the process and each plays an important but different role. </w:t>
      </w:r>
      <w:r w:rsidRPr="00D33D9C">
        <w:rPr>
          <w:rStyle w:val="StyleBoldUnderline"/>
        </w:rPr>
        <w:t>The question of who makes foreign policy does not have a more precise answer</w:t>
      </w:r>
      <w:r w:rsidRPr="00D33D9C">
        <w:rPr>
          <w:sz w:val="16"/>
        </w:rPr>
        <w:t xml:space="preserve"> for several reasons. First, U.S. foreign policy is not created in a vacuum as some sort of indivisible whole with a single grand design. Rather, </w:t>
      </w:r>
      <w:r w:rsidRPr="00D33D9C">
        <w:rPr>
          <w:rStyle w:val="StyleBoldUnderline"/>
        </w:rPr>
        <w:t>making foreign policy is a prolonged process involving many actors and comprising dozens of individual policies</w:t>
      </w:r>
      <w:r w:rsidRPr="00D33D9C">
        <w:rPr>
          <w:sz w:val="16"/>
        </w:rPr>
        <w:t xml:space="preserve"> toward different countries, regions, and functional problems. Second, the complex process of determining foreign policy makes it difficult to decide who should be credited with initiating or altering any particular foreign policy. </w:t>
      </w:r>
      <w:r w:rsidRPr="00D33D9C">
        <w:rPr>
          <w:rStyle w:val="StyleBoldUnderline"/>
        </w:rPr>
        <w:t>The two branches constantly interact and influence each other.</w:t>
      </w:r>
      <w:r w:rsidRPr="00D33D9C">
        <w:rPr>
          <w:sz w:val="16"/>
        </w:rPr>
        <w:t xml:space="preserve"> Under these circumstances, it is difficult to trace an idea back to its origin, determine when a proposal actually influences policy, and decide when a modification creates a new policy. 3 Third, </w:t>
      </w:r>
      <w:r w:rsidRPr="00D33D9C">
        <w:rPr>
          <w:rStyle w:val="StyleBoldUnderline"/>
        </w:rPr>
        <w:t>the roles and relative influence of the two branches in making foreign policy differ from time to time according to such factors as the personalities of the President and Members of Congress and the degree of consensus on policy.</w:t>
      </w:r>
      <w:r w:rsidRPr="00D33D9C">
        <w:rPr>
          <w:sz w:val="16"/>
        </w:rPr>
        <w:t xml:space="preserve"> Throughout American history </w:t>
      </w:r>
      <w:r w:rsidRPr="00D33D9C">
        <w:rPr>
          <w:rStyle w:val="StyleBoldUnderline"/>
        </w:rPr>
        <w:t>there have been ebbs and flows of Presidential and congressional dominance</w:t>
      </w:r>
      <w:r w:rsidRPr="00D33D9C">
        <w:rPr>
          <w:sz w:val="16"/>
        </w:rPr>
        <w:t xml:space="preserve"> in making foreign policy, variously defined by different scholars. One study classified the period 1789-1829 as one of Presidential initiative; 1829-1898 as one of congressional supremacy, and 1899 through the immediate post World War II period as one of growing Presidential power. 4 Another study defined three periods of congressional dominance, 1837-1861, 1869-1897, and 1918-1936, with a fourth one beginning toward the end of the Vietnam War in 1973. 5 During the Reagan and Bush Administrations the pendulum swung back toward Presidential dominance, reaching its height in 1991 during Operation Desert Storm against </w:t>
      </w:r>
      <w:r w:rsidRPr="00D33D9C">
        <w:rPr>
          <w:sz w:val="16"/>
        </w:rPr>
        <w:lastRenderedPageBreak/>
        <w:t>Iraq. 6 In the post-Persian Gulf war era, both President and the Congress are confronted with issues in foreign policy that may well define which branch of government will play the dominant role during the first decade of the twenty-first century.</w:t>
      </w:r>
    </w:p>
    <w:p w14:paraId="0FCD473E" w14:textId="77777777" w:rsidR="00A63445" w:rsidRDefault="00A63445" w:rsidP="00A63445">
      <w:pPr>
        <w:rPr>
          <w:sz w:val="16"/>
        </w:rPr>
      </w:pPr>
    </w:p>
    <w:p w14:paraId="5132BECF" w14:textId="03A88D07" w:rsidR="00A63445" w:rsidRDefault="00A63445" w:rsidP="00A63445">
      <w:pPr>
        <w:pStyle w:val="Heading1"/>
      </w:pPr>
    </w:p>
    <w:p w14:paraId="7436FD83" w14:textId="67129463" w:rsidR="00A63445" w:rsidRDefault="00A63445" w:rsidP="00A63445">
      <w:pPr>
        <w:pStyle w:val="Heading1"/>
      </w:pPr>
      <w:r>
        <w:lastRenderedPageBreak/>
        <w:t>Random</w:t>
      </w:r>
    </w:p>
    <w:p w14:paraId="7CA87EBA" w14:textId="77777777" w:rsidR="00A63445" w:rsidRDefault="00A63445" w:rsidP="00A63445"/>
    <w:p w14:paraId="465CE351" w14:textId="08CC37BC" w:rsidR="00A63445" w:rsidRPr="00A63445" w:rsidRDefault="00A63445" w:rsidP="00A63445">
      <w:pPr>
        <w:rPr>
          <w:rStyle w:val="StyleStyleBold12pt"/>
          <w:b w:val="0"/>
          <w:sz w:val="22"/>
        </w:rPr>
      </w:pPr>
      <w:r w:rsidRPr="00A63445">
        <w:rPr>
          <w:b/>
        </w:rPr>
        <w:t>The president should have discretion, subject to a congressional veto, to terminate sanctions unilaterally</w:t>
      </w:r>
    </w:p>
    <w:p w14:paraId="748971F0" w14:textId="77777777" w:rsidR="00A63445" w:rsidRPr="00A63445" w:rsidRDefault="00A63445" w:rsidP="00A63445">
      <w:pPr>
        <w:rPr>
          <w:rStyle w:val="StyleStyleBold12pt"/>
          <w:b w:val="0"/>
          <w:sz w:val="22"/>
        </w:rPr>
      </w:pPr>
      <w:proofErr w:type="spellStart"/>
      <w:r w:rsidRPr="00A63445">
        <w:rPr>
          <w:rStyle w:val="StyleStyleBold12pt"/>
          <w:sz w:val="22"/>
        </w:rPr>
        <w:t>Eizenstat</w:t>
      </w:r>
      <w:proofErr w:type="spellEnd"/>
      <w:r w:rsidRPr="00A63445">
        <w:rPr>
          <w:rStyle w:val="StyleStyleBold12pt"/>
          <w:sz w:val="22"/>
        </w:rPr>
        <w:t xml:space="preserve"> 98 </w:t>
      </w:r>
      <w:r w:rsidRPr="00A63445">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A63445">
        <w:rPr>
          <w:i/>
        </w:rPr>
        <w:t xml:space="preserve">Sanctions By Stuart E. </w:t>
      </w:r>
      <w:proofErr w:type="spellStart"/>
      <w:r w:rsidRPr="00A63445">
        <w:rPr>
          <w:i/>
        </w:rPr>
        <w:t>Eizenstat</w:t>
      </w:r>
      <w:proofErr w:type="spellEnd"/>
      <w:r w:rsidRPr="00A63445">
        <w:rPr>
          <w:i/>
        </w:rPr>
        <w:t>, Under Secretary of State for Economic, Business and Agricultural Affairs,</w:t>
      </w:r>
      <w:r w:rsidRPr="00A63445">
        <w:t xml:space="preserve"> 9/8/98, http://wpobw-res8.wpafb.af.mil/Pubs/Indexes/Vol%2021_2/Eizenstat.pdf</w:t>
      </w:r>
      <w:r w:rsidRPr="00A63445">
        <w:rPr>
          <w:rStyle w:val="StyleStyleBold12pt"/>
          <w:b w:val="0"/>
          <w:sz w:val="22"/>
        </w:rPr>
        <w:t xml:space="preserve">)//LA </w:t>
      </w:r>
    </w:p>
    <w:p w14:paraId="57E50A62" w14:textId="77777777" w:rsidR="00A63445" w:rsidRDefault="00A63445" w:rsidP="00A63445">
      <w:pPr>
        <w:rPr>
          <w:sz w:val="16"/>
        </w:rPr>
      </w:pPr>
      <w:r w:rsidRPr="0030768E">
        <w:rPr>
          <w:sz w:val="16"/>
        </w:rPr>
        <w:t xml:space="preserve">A National Interest Waiver </w:t>
      </w:r>
      <w:r w:rsidRPr="00355A7F">
        <w:rPr>
          <w:rStyle w:val="StyleBoldUnderline"/>
        </w:rPr>
        <w:t>Certain</w:t>
      </w:r>
      <w:r w:rsidRPr="008F352B">
        <w:rPr>
          <w:rStyle w:val="StyleBoldUnderline"/>
        </w:rPr>
        <w:t xml:space="preserve"> existing sanctions laws contain inadequate or. </w:t>
      </w:r>
      <w:proofErr w:type="gramStart"/>
      <w:r w:rsidRPr="008F352B">
        <w:rPr>
          <w:rStyle w:val="StyleBoldUnderline"/>
        </w:rPr>
        <w:t>in</w:t>
      </w:r>
      <w:proofErr w:type="gramEnd"/>
      <w:r w:rsidRPr="008F352B">
        <w:rPr>
          <w:rStyle w:val="StyleBoldUnderline"/>
        </w:rPr>
        <w:t xml:space="preserve"> at least one case--the Glenn Amendment-no waiver authority. We believe that flexibility accompanied by appropriate national interest waiver authority in all legislation is the single most essential element if we want to make sanctions work.</w:t>
      </w:r>
      <w:r w:rsidRPr="0030768E">
        <w:rPr>
          <w:sz w:val="16"/>
        </w:rPr>
        <w:t xml:space="preserve"> We believe that </w:t>
      </w:r>
      <w:r w:rsidRPr="008A453F">
        <w:rPr>
          <w:rStyle w:val="Emphasis"/>
        </w:rPr>
        <w:t>the President should be authorized to</w:t>
      </w:r>
      <w:r w:rsidRPr="00355A7F">
        <w:rPr>
          <w:rStyle w:val="StyleBoldUnderline"/>
        </w:rPr>
        <w:t xml:space="preserve"> refrain from imposing. </w:t>
      </w:r>
      <w:proofErr w:type="gramStart"/>
      <w:r w:rsidRPr="00355A7F">
        <w:rPr>
          <w:rStyle w:val="StyleBoldUnderline"/>
        </w:rPr>
        <w:t>or</w:t>
      </w:r>
      <w:proofErr w:type="gramEnd"/>
      <w:r w:rsidRPr="00355A7F">
        <w:rPr>
          <w:rStyle w:val="StyleBoldUnderline"/>
        </w:rPr>
        <w:t xml:space="preserve"> taking any action that would result in the imposition of. </w:t>
      </w:r>
      <w:proofErr w:type="gramStart"/>
      <w:r w:rsidRPr="00355A7F">
        <w:rPr>
          <w:rStyle w:val="StyleBoldUnderline"/>
        </w:rPr>
        <w:t>any</w:t>
      </w:r>
      <w:proofErr w:type="gramEnd"/>
      <w:r w:rsidRPr="00355A7F">
        <w:rPr>
          <w:rStyle w:val="StyleBoldUnderline"/>
        </w:rPr>
        <w:t xml:space="preserve"> unilateral economic sanction. </w:t>
      </w:r>
      <w:proofErr w:type="gramStart"/>
      <w:r w:rsidRPr="00355A7F">
        <w:rPr>
          <w:rStyle w:val="StyleBoldUnderline"/>
        </w:rPr>
        <w:t>and</w:t>
      </w:r>
      <w:proofErr w:type="gramEnd"/>
      <w:r w:rsidRPr="00355A7F">
        <w:rPr>
          <w:rStyle w:val="StyleBoldUnderline"/>
        </w:rPr>
        <w:t xml:space="preserve"> be authorized to suspend or </w:t>
      </w:r>
      <w:r w:rsidRPr="008A453F">
        <w:rPr>
          <w:rStyle w:val="Emphasis"/>
        </w:rPr>
        <w:t>terminate the application of</w:t>
      </w:r>
      <w:r w:rsidRPr="00355A7F">
        <w:rPr>
          <w:rStyle w:val="StyleBoldUnderline"/>
        </w:rPr>
        <w:t xml:space="preserve"> such </w:t>
      </w:r>
      <w:r w:rsidRPr="008A453F">
        <w:rPr>
          <w:rStyle w:val="Emphasis"/>
        </w:rPr>
        <w:t>a sanction</w:t>
      </w:r>
      <w:r w:rsidRPr="00355A7F">
        <w:rPr>
          <w:rStyle w:val="StyleBoldUnderline"/>
        </w:rPr>
        <w:t xml:space="preserve"> based on a national interest determination.</w:t>
      </w:r>
      <w:r w:rsidRPr="0030768E">
        <w:rPr>
          <w:sz w:val="16"/>
        </w:rPr>
        <w:t xml:space="preserve"> Congress should have a role here. Thus, </w:t>
      </w:r>
      <w:r w:rsidRPr="00355A7F">
        <w:rPr>
          <w:rStyle w:val="StyleBoldUnderline"/>
        </w:rPr>
        <w:t xml:space="preserve">we could consider the inclusion of expedited procedures to allow </w:t>
      </w:r>
      <w:r w:rsidRPr="008A453F">
        <w:rPr>
          <w:rStyle w:val="Emphasis"/>
        </w:rPr>
        <w:t>Congress</w:t>
      </w:r>
      <w:r w:rsidRPr="00355A7F">
        <w:rPr>
          <w:rStyle w:val="StyleBoldUnderline"/>
        </w:rPr>
        <w:t xml:space="preserve"> to </w:t>
      </w:r>
      <w:r w:rsidRPr="008A453F">
        <w:rPr>
          <w:rStyle w:val="Emphasis"/>
        </w:rPr>
        <w:t>pass legislation disapproving the President's decision</w:t>
      </w:r>
      <w:r w:rsidRPr="00355A7F">
        <w:rPr>
          <w:rStyle w:val="StyleBoldUnderline"/>
        </w:rPr>
        <w:t xml:space="preserve"> within a certain number of days. We would support applying this waiver authority to all existing and future legislation.</w:t>
      </w:r>
      <w:r w:rsidRPr="0030768E">
        <w:rPr>
          <w:sz w:val="16"/>
        </w:rPr>
        <w:t xml:space="preserve"> A number of </w:t>
      </w:r>
      <w:r w:rsidRPr="00355A7F">
        <w:rPr>
          <w:rStyle w:val="StyleBoldUnderline"/>
        </w:rPr>
        <w:t>recent cases underscore the importance of providing the President with this type of flexibility so that he can decide how best to achieve U.S. objectives</w:t>
      </w:r>
      <w:r w:rsidRPr="0030768E">
        <w:rPr>
          <w:sz w:val="16"/>
        </w:rPr>
        <w:t xml:space="preserve">. But I think that the contrasting examples of the Glenn Amendment and the use or promise of waiver authority in the cases of ILSA and Helms-Burton underscore this point. </w:t>
      </w:r>
      <w:proofErr w:type="gramStart"/>
      <w:r w:rsidRPr="0030768E">
        <w:rPr>
          <w:sz w:val="16"/>
        </w:rPr>
        <w:t>Using the waiver authority in TLSA.</w:t>
      </w:r>
      <w:proofErr w:type="gramEnd"/>
      <w:r w:rsidRPr="0030768E">
        <w:rPr>
          <w:sz w:val="16"/>
        </w:rPr>
        <w:t xml:space="preserve"> </w:t>
      </w:r>
      <w:proofErr w:type="gramStart"/>
      <w:r w:rsidRPr="0030768E">
        <w:rPr>
          <w:sz w:val="16"/>
        </w:rPr>
        <w:t>we</w:t>
      </w:r>
      <w:proofErr w:type="gramEnd"/>
      <w:r w:rsidRPr="0030768E">
        <w:rPr>
          <w:sz w:val="16"/>
        </w:rPr>
        <w:t xml:space="preserve"> were able to achieve significant. </w:t>
      </w:r>
      <w:proofErr w:type="gramStart"/>
      <w:r w:rsidRPr="0030768E">
        <w:rPr>
          <w:sz w:val="16"/>
        </w:rPr>
        <w:t>enhanced</w:t>
      </w:r>
      <w:proofErr w:type="gramEnd"/>
      <w:r w:rsidRPr="0030768E">
        <w:rPr>
          <w:sz w:val="16"/>
        </w:rPr>
        <w:t xml:space="preserve"> cooperation on our Iran-related concerns with the European Union. Even though cooperation was already at a high level, the EU has further tightened its dual use control system with respect to Iran and other countries. We also made significant progress with Russia. </w:t>
      </w:r>
      <w:proofErr w:type="gramStart"/>
      <w:r w:rsidRPr="0030768E">
        <w:rPr>
          <w:sz w:val="16"/>
        </w:rPr>
        <w:t>which</w:t>
      </w:r>
      <w:proofErr w:type="gramEnd"/>
      <w:r w:rsidRPr="0030768E">
        <w:rPr>
          <w:sz w:val="16"/>
        </w:rPr>
        <w:t xml:space="preserve"> put into place for the first time the legal framework and detailed regulations for a "catch-all" export control system. We used Title III waiver authority in Helms-Burton to encourage the EU in late 1996 to condition any improvements in relations with Cuba on concrete changes in Cuba· s human rights policies. Also, the prospect of an amendment to Title IV helped the EU to agree on May 18 of this year to new disciplines on limiting investment in illegally expropriated properties worldwide. </w:t>
      </w:r>
      <w:proofErr w:type="gramStart"/>
      <w:r w:rsidRPr="0030768E">
        <w:rPr>
          <w:sz w:val="16"/>
        </w:rPr>
        <w:t>including</w:t>
      </w:r>
      <w:proofErr w:type="gramEnd"/>
      <w:r w:rsidRPr="0030768E">
        <w:rPr>
          <w:sz w:val="16"/>
        </w:rPr>
        <w:t xml:space="preserve"> in Cuba. This understanding with the EU establishes for the first time multilateral disciplines among major capital exporting countries to inhibit and deter investment in properties which have been expropriated in violation of international law. </w:t>
      </w:r>
      <w:proofErr w:type="gramStart"/>
      <w:r w:rsidRPr="0030768E">
        <w:rPr>
          <w:sz w:val="16"/>
        </w:rPr>
        <w:t xml:space="preserve">In contrast, </w:t>
      </w:r>
      <w:r w:rsidRPr="00355A7F">
        <w:rPr>
          <w:rStyle w:val="StyleBoldUnderline"/>
        </w:rPr>
        <w:t>under Glenn.</w:t>
      </w:r>
      <w:proofErr w:type="gramEnd"/>
      <w:r w:rsidRPr="00355A7F">
        <w:rPr>
          <w:rStyle w:val="StyleBoldUnderline"/>
        </w:rPr>
        <w:t xml:space="preserve"> </w:t>
      </w:r>
      <w:proofErr w:type="gramStart"/>
      <w:r w:rsidRPr="00355A7F">
        <w:rPr>
          <w:rStyle w:val="StyleBoldUnderline"/>
        </w:rPr>
        <w:t>we</w:t>
      </w:r>
      <w:proofErr w:type="gramEnd"/>
      <w:r w:rsidRPr="00355A7F">
        <w:rPr>
          <w:rStyle w:val="StyleBoldUnderline"/>
        </w:rPr>
        <w:t xml:space="preserve"> have no discretion. </w:t>
      </w:r>
      <w:proofErr w:type="gramStart"/>
      <w:r w:rsidRPr="00355A7F">
        <w:rPr>
          <w:rStyle w:val="StyleBoldUnderline"/>
        </w:rPr>
        <w:t>no</w:t>
      </w:r>
      <w:proofErr w:type="gramEnd"/>
      <w:r w:rsidRPr="00355A7F">
        <w:rPr>
          <w:rStyle w:val="StyleBoldUnderline"/>
        </w:rPr>
        <w:t xml:space="preserve"> waiver authority. </w:t>
      </w:r>
      <w:proofErr w:type="gramStart"/>
      <w:r w:rsidRPr="00355A7F">
        <w:rPr>
          <w:rStyle w:val="StyleBoldUnderline"/>
        </w:rPr>
        <w:t>and</w:t>
      </w:r>
      <w:proofErr w:type="gramEnd"/>
      <w:r w:rsidRPr="00355A7F">
        <w:rPr>
          <w:rStyle w:val="StyleBoldUnderline"/>
        </w:rPr>
        <w:t xml:space="preserve"> no ability to lift sanctions absent legislation. This clearly complicates our ability to negotiate acceptable solutions</w:t>
      </w:r>
      <w:r w:rsidRPr="0030768E">
        <w:rPr>
          <w:sz w:val="16"/>
        </w:rPr>
        <w:t xml:space="preserve"> with the Indians and Pakistan is-as the Senate has itself suggested with its recent actions. </w:t>
      </w:r>
      <w:r w:rsidRPr="00355A7F">
        <w:rPr>
          <w:rStyle w:val="StyleBoldUnderline"/>
        </w:rPr>
        <w:t xml:space="preserve">These achievements in ILSA and Helms-Burton would not have been possible without appropriate waiver authority. We use waiver authority not as an excuse to avoid sanctions. </w:t>
      </w:r>
      <w:proofErr w:type="gramStart"/>
      <w:r w:rsidRPr="00355A7F">
        <w:rPr>
          <w:rStyle w:val="StyleBoldUnderline"/>
        </w:rPr>
        <w:t>but</w:t>
      </w:r>
      <w:proofErr w:type="gramEnd"/>
      <w:r w:rsidRPr="00355A7F">
        <w:rPr>
          <w:rStyle w:val="StyleBoldUnderline"/>
        </w:rPr>
        <w:t xml:space="preserve"> as an effective means of leverage to advance the purposes of the law.</w:t>
      </w:r>
      <w:r w:rsidRPr="0030768E">
        <w:rPr>
          <w:sz w:val="16"/>
        </w:rPr>
        <w:t xml:space="preserve"> </w:t>
      </w:r>
      <w:proofErr w:type="gramStart"/>
      <w:r w:rsidRPr="0030768E">
        <w:rPr>
          <w:sz w:val="16"/>
        </w:rPr>
        <w:t>During our informal consultations with staff.</w:t>
      </w:r>
      <w:proofErr w:type="gramEnd"/>
      <w:r w:rsidRPr="0030768E">
        <w:rPr>
          <w:sz w:val="16"/>
        </w:rPr>
        <w:t xml:space="preserve"> </w:t>
      </w:r>
      <w:proofErr w:type="gramStart"/>
      <w:r w:rsidRPr="0030768E">
        <w:rPr>
          <w:sz w:val="16"/>
        </w:rPr>
        <w:t>the</w:t>
      </w:r>
      <w:proofErr w:type="gramEnd"/>
      <w:r w:rsidRPr="0030768E">
        <w:rPr>
          <w:sz w:val="16"/>
        </w:rPr>
        <w:t xml:space="preserve"> question arose as to whether we should not consider a dual waiver standard. </w:t>
      </w:r>
      <w:proofErr w:type="gramStart"/>
      <w:r w:rsidRPr="0030768E">
        <w:rPr>
          <w:sz w:val="16"/>
        </w:rPr>
        <w:t>For example.</w:t>
      </w:r>
      <w:proofErr w:type="gramEnd"/>
      <w:r w:rsidRPr="0030768E">
        <w:rPr>
          <w:sz w:val="16"/>
        </w:rPr>
        <w:t xml:space="preserve"> </w:t>
      </w:r>
      <w:proofErr w:type="gramStart"/>
      <w:r w:rsidRPr="0030768E">
        <w:rPr>
          <w:sz w:val="16"/>
        </w:rPr>
        <w:t>legislation</w:t>
      </w:r>
      <w:proofErr w:type="gramEnd"/>
      <w:r w:rsidRPr="0030768E">
        <w:rPr>
          <w:sz w:val="16"/>
        </w:rPr>
        <w:t xml:space="preserve"> dealing with non-proliferation issues might be subject to a national security waiver, other legislation to a national interest waiver. This is an idea worthy of further consideration. I want to emphasize. </w:t>
      </w:r>
      <w:proofErr w:type="gramStart"/>
      <w:r w:rsidRPr="0030768E">
        <w:rPr>
          <w:sz w:val="16"/>
        </w:rPr>
        <w:t>however</w:t>
      </w:r>
      <w:proofErr w:type="gramEnd"/>
      <w:r w:rsidRPr="0030768E">
        <w:rPr>
          <w:sz w:val="16"/>
        </w:rPr>
        <w:t xml:space="preserve">. </w:t>
      </w:r>
      <w:proofErr w:type="gramStart"/>
      <w:r w:rsidRPr="0030768E">
        <w:rPr>
          <w:sz w:val="16"/>
        </w:rPr>
        <w:t>that</w:t>
      </w:r>
      <w:proofErr w:type="gramEnd"/>
      <w:r w:rsidRPr="0030768E">
        <w:rPr>
          <w:sz w:val="16"/>
        </w:rPr>
        <w:t xml:space="preserve"> our very strongly held belief is that </w:t>
      </w:r>
      <w:r w:rsidRPr="00355A7F">
        <w:rPr>
          <w:rStyle w:val="StyleBoldUnderline"/>
        </w:rPr>
        <w:t>a broad national interest waiver applied to all sanctions legislation, is the most effective way to advance our foreign policy goals.</w:t>
      </w:r>
      <w:r w:rsidRPr="0030768E">
        <w:rPr>
          <w:sz w:val="16"/>
        </w:rPr>
        <w:t xml:space="preserve"> </w:t>
      </w:r>
      <w:proofErr w:type="gramStart"/>
      <w:r w:rsidRPr="0030768E">
        <w:rPr>
          <w:sz w:val="16"/>
        </w:rPr>
        <w:t>As I said earlier.</w:t>
      </w:r>
      <w:proofErr w:type="gramEnd"/>
      <w:r w:rsidRPr="0030768E">
        <w:rPr>
          <w:sz w:val="16"/>
        </w:rPr>
        <w:t xml:space="preserve"> </w:t>
      </w:r>
      <w:r w:rsidRPr="00355A7F">
        <w:rPr>
          <w:rStyle w:val="StyleBoldUnderline"/>
        </w:rPr>
        <w:t xml:space="preserve">Congress and the Executive Branch share responsibility for helping shape our foreign policy. Comity between branches of government is expressed in sanctions legislation through an indication of Congressional interest along with the inclusion of appropriate Presidential flexibility. </w:t>
      </w:r>
      <w:proofErr w:type="gramStart"/>
      <w:r w:rsidRPr="00355A7F">
        <w:rPr>
          <w:rStyle w:val="StyleBoldUnderline"/>
        </w:rPr>
        <w:t>including</w:t>
      </w:r>
      <w:proofErr w:type="gramEnd"/>
      <w:r w:rsidRPr="00355A7F">
        <w:rPr>
          <w:rStyle w:val="StyleBoldUnderline"/>
        </w:rPr>
        <w:t xml:space="preserve"> broad waiver authority. Congress speaks. </w:t>
      </w:r>
      <w:proofErr w:type="gramStart"/>
      <w:r w:rsidRPr="00355A7F">
        <w:rPr>
          <w:rStyle w:val="StyleBoldUnderline"/>
        </w:rPr>
        <w:t>but</w:t>
      </w:r>
      <w:proofErr w:type="gramEnd"/>
      <w:r w:rsidRPr="00355A7F">
        <w:rPr>
          <w:rStyle w:val="StyleBoldUnderline"/>
        </w:rPr>
        <w:t xml:space="preserve"> ultimately only the President can weigh all the foreign policy issues at stake at any given moment and tailor our response to a specific situation. Congress's </w:t>
      </w:r>
      <w:proofErr w:type="gramStart"/>
      <w:r w:rsidRPr="00355A7F">
        <w:rPr>
          <w:rStyle w:val="StyleBoldUnderline"/>
        </w:rPr>
        <w:t>power of the purse and of oversight are</w:t>
      </w:r>
      <w:proofErr w:type="gramEnd"/>
      <w:r w:rsidRPr="00355A7F">
        <w:rPr>
          <w:rStyle w:val="StyleBoldUnderline"/>
        </w:rPr>
        <w:t xml:space="preserve"> more-than-adequate tools with which to help shape our foreign policy</w:t>
      </w:r>
      <w:r w:rsidRPr="0030768E">
        <w:rPr>
          <w:sz w:val="16"/>
        </w:rPr>
        <w:t xml:space="preserve">. </w:t>
      </w:r>
    </w:p>
    <w:p w14:paraId="01DEF2E1" w14:textId="77777777" w:rsidR="00A63445" w:rsidRDefault="00A63445" w:rsidP="00A63445">
      <w:pPr>
        <w:rPr>
          <w:sz w:val="16"/>
        </w:rPr>
      </w:pPr>
    </w:p>
    <w:p w14:paraId="3326799D" w14:textId="77777777" w:rsidR="00A63445" w:rsidRDefault="00A63445" w:rsidP="00A63445">
      <w:pPr>
        <w:rPr>
          <w:b/>
        </w:rPr>
      </w:pPr>
    </w:p>
    <w:p w14:paraId="1E2890F4" w14:textId="7459C6A4" w:rsidR="00A63445" w:rsidRPr="00A63445" w:rsidRDefault="00A63445" w:rsidP="00A63445">
      <w:pPr>
        <w:rPr>
          <w:rStyle w:val="StyleStyleBold12pt"/>
          <w:b w:val="0"/>
          <w:sz w:val="22"/>
        </w:rPr>
      </w:pPr>
      <w:r w:rsidRPr="00A63445">
        <w:rPr>
          <w:b/>
        </w:rPr>
        <w:t>Only passing legislation modeled on the Lugar-Crane-Hamilton Bill can solves executive oversight</w:t>
      </w:r>
    </w:p>
    <w:p w14:paraId="154DA640" w14:textId="77777777" w:rsidR="00A63445" w:rsidRPr="00A63445" w:rsidRDefault="00A63445" w:rsidP="00A63445">
      <w:pPr>
        <w:rPr>
          <w:rStyle w:val="StyleStyleBold12pt"/>
          <w:b w:val="0"/>
          <w:sz w:val="22"/>
        </w:rPr>
      </w:pPr>
      <w:proofErr w:type="spellStart"/>
      <w:r w:rsidRPr="00A63445">
        <w:rPr>
          <w:rStyle w:val="StyleStyleBold12pt"/>
          <w:sz w:val="22"/>
        </w:rPr>
        <w:t>Eizenstat</w:t>
      </w:r>
      <w:proofErr w:type="spellEnd"/>
      <w:r w:rsidRPr="00A63445">
        <w:rPr>
          <w:rStyle w:val="StyleStyleBold12pt"/>
          <w:sz w:val="22"/>
        </w:rPr>
        <w:t xml:space="preserve"> 98 </w:t>
      </w:r>
      <w:r w:rsidRPr="00A63445">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A63445">
        <w:rPr>
          <w:i/>
        </w:rPr>
        <w:t xml:space="preserve">Sanctions By Stuart E. </w:t>
      </w:r>
      <w:proofErr w:type="spellStart"/>
      <w:r w:rsidRPr="00A63445">
        <w:rPr>
          <w:i/>
        </w:rPr>
        <w:t>Eizenstat</w:t>
      </w:r>
      <w:proofErr w:type="spellEnd"/>
      <w:r w:rsidRPr="00A63445">
        <w:rPr>
          <w:i/>
        </w:rPr>
        <w:t>, Under Secretary of State for Economic, Business and Agricultural Affairs,</w:t>
      </w:r>
      <w:r w:rsidRPr="00A63445">
        <w:t xml:space="preserve"> 9/8/98, http://wpobw-res8.wpafb.af.mil/Pubs/Indexes/Vol%2021_2/Eizenstat.pdf</w:t>
      </w:r>
      <w:r w:rsidRPr="00A63445">
        <w:rPr>
          <w:rStyle w:val="StyleStyleBold12pt"/>
          <w:b w:val="0"/>
          <w:sz w:val="22"/>
        </w:rPr>
        <w:t xml:space="preserve">)//LA </w:t>
      </w:r>
    </w:p>
    <w:p w14:paraId="5EEFB546" w14:textId="77777777" w:rsidR="00A63445" w:rsidRPr="008F352B" w:rsidRDefault="00A63445" w:rsidP="00A63445">
      <w:pPr>
        <w:rPr>
          <w:sz w:val="16"/>
        </w:rPr>
      </w:pPr>
      <w:r w:rsidRPr="004F6B31">
        <w:rPr>
          <w:rStyle w:val="StyleBoldUnderline"/>
        </w:rPr>
        <w:t xml:space="preserve">Let me begin with constraints on congressional consideration of future unilateral </w:t>
      </w:r>
      <w:r>
        <w:rPr>
          <w:rStyle w:val="StyleBoldUnderline"/>
        </w:rPr>
        <w:t>economic sanctions</w:t>
      </w:r>
      <w:r w:rsidRPr="004F6B31">
        <w:rPr>
          <w:rStyle w:val="StyleBoldUnderline"/>
        </w:rPr>
        <w:t xml:space="preserve"> legislation. The LCH bill constrains congressional consideration of future sanctions legislation in a number of ways. It prescribes certain congressional procedures for consideration of future sanctions bills. These procedures specify that the appropriate congressional committee must produce a report that includes a statement whether the bill meets certain content criteria. The bill also requires reports by the President and the Secretary of Agriculture on a covered bill that is reported by a committee</w:t>
      </w:r>
      <w:r w:rsidRPr="008F352B">
        <w:rPr>
          <w:sz w:val="16"/>
        </w:rPr>
        <w:t xml:space="preserve">. Additionally, it provides that </w:t>
      </w:r>
      <w:r w:rsidRPr="004F6B31">
        <w:rPr>
          <w:rStyle w:val="StyleBoldUnderline"/>
        </w:rPr>
        <w:t>a motion to consider a bill on the floor shall not be in order unless the Congress has previously received those Executive Branch reports</w:t>
      </w:r>
      <w:r w:rsidRPr="008F352B">
        <w:rPr>
          <w:sz w:val="16"/>
        </w:rPr>
        <w:t xml:space="preserve">. The Administration would like to build on but modify these ideas. We endorse the constructive idea that a Member could raise a point of order if certain procedural steps are not met before a sanctions bill is moved to the floor. But the trigger for raising a point of order in LCH is a mandatory Presidential report, and we think it is unrealistic and highly burdensome to expect a detailed Executive Branch report each time any sanctions bill is voted out of a committee. </w:t>
      </w:r>
      <w:proofErr w:type="gramStart"/>
      <w:r w:rsidRPr="008F352B">
        <w:rPr>
          <w:sz w:val="16"/>
        </w:rPr>
        <w:t>Thus.</w:t>
      </w:r>
      <w:proofErr w:type="gramEnd"/>
      <w:r w:rsidRPr="008F352B">
        <w:rPr>
          <w:sz w:val="16"/>
        </w:rPr>
        <w:t xml:space="preserve"> </w:t>
      </w:r>
      <w:proofErr w:type="gramStart"/>
      <w:r w:rsidRPr="004F6B31">
        <w:rPr>
          <w:rStyle w:val="StyleBoldUnderline"/>
        </w:rPr>
        <w:t>we</w:t>
      </w:r>
      <w:proofErr w:type="gramEnd"/>
      <w:r w:rsidRPr="004F6B31">
        <w:rPr>
          <w:rStyle w:val="StyleBoldUnderline"/>
        </w:rPr>
        <w:t xml:space="preserve"> suggest instead that sanctions reform legislation provide that a bill would not be in order to move to the floor unless there has been a report of the relevant committees explaining whether the bill meets the substantive criteria called for in </w:t>
      </w:r>
      <w:r w:rsidRPr="008F352B">
        <w:rPr>
          <w:rStyle w:val="StyleBoldUnderline"/>
        </w:rPr>
        <w:t xml:space="preserve">LCH. The legislation could also provide that future unilateral economic sanctions legislation be considered a '"federal private sector mandate". </w:t>
      </w:r>
      <w:proofErr w:type="gramStart"/>
      <w:r w:rsidRPr="008F352B">
        <w:rPr>
          <w:rStyle w:val="StyleBoldUnderline"/>
        </w:rPr>
        <w:t>which</w:t>
      </w:r>
      <w:proofErr w:type="gramEnd"/>
      <w:r w:rsidRPr="008F352B">
        <w:rPr>
          <w:rStyle w:val="StyleBoldUnderline"/>
        </w:rPr>
        <w:t xml:space="preserve"> would require that the Congressional Budget Office prepare a report assessing the impact of the bill on the U.S. economy and would trigger a point of order against a bill reported by Committee without the CBO report. LCH would also impose certain substantive constraints</w:t>
      </w:r>
      <w:r w:rsidRPr="008F352B">
        <w:rPr>
          <w:sz w:val="16"/>
        </w:rPr>
        <w:t xml:space="preserve"> on passage of future sanctions laws. </w:t>
      </w:r>
      <w:proofErr w:type="gramStart"/>
      <w:r w:rsidRPr="008F352B">
        <w:rPr>
          <w:sz w:val="16"/>
        </w:rPr>
        <w:t>including</w:t>
      </w:r>
      <w:proofErr w:type="gramEnd"/>
      <w:r w:rsidRPr="008F352B">
        <w:rPr>
          <w:sz w:val="16"/>
        </w:rPr>
        <w:t xml:space="preserve"> providing </w:t>
      </w:r>
      <w:r w:rsidRPr="008F352B">
        <w:rPr>
          <w:rStyle w:val="StyleBoldUnderline"/>
        </w:rPr>
        <w:t xml:space="preserve">that future unilateral economic sanctions legislation should include a statement of objectives. </w:t>
      </w:r>
      <w:proofErr w:type="gramStart"/>
      <w:r w:rsidRPr="008F352B">
        <w:rPr>
          <w:rStyle w:val="StyleBoldUnderline"/>
        </w:rPr>
        <w:t>a</w:t>
      </w:r>
      <w:proofErr w:type="gramEnd"/>
      <w:r w:rsidRPr="008F352B">
        <w:rPr>
          <w:rStyle w:val="StyleBoldUnderline"/>
        </w:rPr>
        <w:t xml:space="preserve"> "sunset" clause (termination after two years). </w:t>
      </w:r>
      <w:proofErr w:type="gramStart"/>
      <w:r w:rsidRPr="008F352B">
        <w:rPr>
          <w:rStyle w:val="StyleBoldUnderline"/>
        </w:rPr>
        <w:t>contract</w:t>
      </w:r>
      <w:proofErr w:type="gramEnd"/>
      <w:r w:rsidRPr="008F352B">
        <w:rPr>
          <w:rStyle w:val="StyleBoldUnderline"/>
        </w:rPr>
        <w:t xml:space="preserve"> sanctity. </w:t>
      </w:r>
      <w:proofErr w:type="gramStart"/>
      <w:r w:rsidRPr="008F352B">
        <w:rPr>
          <w:rStyle w:val="StyleBoldUnderline"/>
        </w:rPr>
        <w:t>a</w:t>
      </w:r>
      <w:proofErr w:type="gramEnd"/>
      <w:r w:rsidRPr="008F352B">
        <w:rPr>
          <w:rStyle w:val="StyleBoldUnderline"/>
        </w:rPr>
        <w:t xml:space="preserve"> national interest waiver. </w:t>
      </w:r>
      <w:proofErr w:type="gramStart"/>
      <w:r w:rsidRPr="008F352B">
        <w:rPr>
          <w:rStyle w:val="StyleBoldUnderline"/>
        </w:rPr>
        <w:t>be</w:t>
      </w:r>
      <w:proofErr w:type="gramEnd"/>
      <w:r w:rsidRPr="008F352B">
        <w:rPr>
          <w:rStyle w:val="StyleBoldUnderline"/>
        </w:rPr>
        <w:t xml:space="preserve"> narrowly targeted, not include restrictions on the provision of food and medicine. </w:t>
      </w:r>
      <w:proofErr w:type="gramStart"/>
      <w:r w:rsidRPr="008F352B">
        <w:rPr>
          <w:rStyle w:val="StyleBoldUnderline"/>
        </w:rPr>
        <w:t>and</w:t>
      </w:r>
      <w:proofErr w:type="gramEnd"/>
      <w:r w:rsidRPr="008F352B">
        <w:rPr>
          <w:rStyle w:val="StyleBoldUnderline"/>
        </w:rPr>
        <w:t xml:space="preserve"> seek to minimize adverse humanitarian impact. We would support the inclusion of these kinds of provisions</w:t>
      </w:r>
      <w:r w:rsidRPr="008F352B">
        <w:rPr>
          <w:sz w:val="16"/>
        </w:rPr>
        <w:t xml:space="preserve"> in new sanctions bills. </w:t>
      </w:r>
      <w:proofErr w:type="gramStart"/>
      <w:r w:rsidRPr="008F352B">
        <w:rPr>
          <w:sz w:val="16"/>
        </w:rPr>
        <w:t>with</w:t>
      </w:r>
      <w:proofErr w:type="gramEnd"/>
      <w:r w:rsidRPr="008F352B">
        <w:rPr>
          <w:sz w:val="16"/>
        </w:rPr>
        <w:t xml:space="preserve"> appropriate flexibility. A key question is the scope of these constraints. </w:t>
      </w:r>
      <w:proofErr w:type="gramStart"/>
      <w:r w:rsidRPr="008F352B">
        <w:rPr>
          <w:sz w:val="16"/>
        </w:rPr>
        <w:t>that</w:t>
      </w:r>
      <w:proofErr w:type="gramEnd"/>
      <w:r w:rsidRPr="008F352B">
        <w:rPr>
          <w:sz w:val="16"/>
        </w:rPr>
        <w:t xml:space="preserve"> is. </w:t>
      </w:r>
      <w:proofErr w:type="gramStart"/>
      <w:r w:rsidRPr="008F352B">
        <w:rPr>
          <w:sz w:val="16"/>
        </w:rPr>
        <w:t>to</w:t>
      </w:r>
      <w:proofErr w:type="gramEnd"/>
      <w:r w:rsidRPr="008F352B">
        <w:rPr>
          <w:sz w:val="16"/>
        </w:rPr>
        <w:t xml:space="preserve"> what future legislation they would apply. We support the proposal in LCH that </w:t>
      </w:r>
      <w:r w:rsidRPr="008F352B">
        <w:rPr>
          <w:rStyle w:val="StyleBoldUnderline"/>
        </w:rPr>
        <w:t>constraints on Congress would apply to future "unilateral economic sanctions" legislation</w:t>
      </w:r>
      <w:r w:rsidRPr="008F352B">
        <w:rPr>
          <w:sz w:val="16"/>
        </w:rPr>
        <w:t xml:space="preserve">. The term is appropriately broadly defined. </w:t>
      </w:r>
      <w:proofErr w:type="gramStart"/>
      <w:r w:rsidRPr="008F352B">
        <w:rPr>
          <w:sz w:val="16"/>
        </w:rPr>
        <w:t>to</w:t>
      </w:r>
      <w:proofErr w:type="gramEnd"/>
      <w:r w:rsidRPr="008F352B">
        <w:rPr>
          <w:sz w:val="16"/>
        </w:rPr>
        <w:t xml:space="preserve"> apply to bills imposing both discretionary and mandatory sanctions, and to sanctions imposed for a wide range of reasons. We agree with the sponsors of the LCH bill that these provisions should not apply to trade legislation - but also believe they should not apply to labor-related or environmental legislation either. </w:t>
      </w:r>
      <w:proofErr w:type="gramStart"/>
      <w:r w:rsidRPr="008F352B">
        <w:rPr>
          <w:rStyle w:val="StyleBoldUnderline"/>
        </w:rPr>
        <w:t>The Congress.</w:t>
      </w:r>
      <w:proofErr w:type="gramEnd"/>
      <w:r w:rsidRPr="008F352B">
        <w:rPr>
          <w:rStyle w:val="StyleBoldUnderline"/>
        </w:rPr>
        <w:t xml:space="preserve"> </w:t>
      </w:r>
      <w:proofErr w:type="gramStart"/>
      <w:r w:rsidRPr="008F352B">
        <w:rPr>
          <w:rStyle w:val="StyleBoldUnderline"/>
        </w:rPr>
        <w:t>of</w:t>
      </w:r>
      <w:proofErr w:type="gramEnd"/>
      <w:r w:rsidRPr="008F352B">
        <w:rPr>
          <w:rStyle w:val="StyleBoldUnderline"/>
        </w:rPr>
        <w:t xml:space="preserve"> course. </w:t>
      </w:r>
      <w:proofErr w:type="gramStart"/>
      <w:r w:rsidRPr="008F352B">
        <w:rPr>
          <w:rStyle w:val="StyleBoldUnderline"/>
        </w:rPr>
        <w:t>will</w:t>
      </w:r>
      <w:proofErr w:type="gramEnd"/>
      <w:r w:rsidRPr="008F352B">
        <w:rPr>
          <w:rStyle w:val="StyleBoldUnderline"/>
        </w:rPr>
        <w:t xml:space="preserve"> always retain the flexibility to depart from the LCH guidelines. </w:t>
      </w:r>
      <w:proofErr w:type="gramStart"/>
      <w:r w:rsidRPr="008F352B">
        <w:rPr>
          <w:rStyle w:val="StyleBoldUnderline"/>
        </w:rPr>
        <w:t>because</w:t>
      </w:r>
      <w:proofErr w:type="gramEnd"/>
      <w:r w:rsidRPr="008F352B">
        <w:rPr>
          <w:rStyle w:val="StyleBoldUnderline"/>
        </w:rPr>
        <w:t xml:space="preserve"> a subsequent. </w:t>
      </w:r>
      <w:proofErr w:type="gramStart"/>
      <w:r w:rsidRPr="008F352B">
        <w:rPr>
          <w:rStyle w:val="StyleBoldUnderline"/>
        </w:rPr>
        <w:t>inconsistent</w:t>
      </w:r>
      <w:proofErr w:type="gramEnd"/>
      <w:r w:rsidRPr="008F352B">
        <w:rPr>
          <w:rStyle w:val="StyleBoldUnderline"/>
        </w:rPr>
        <w:t xml:space="preserve"> sanctions law would take precedence</w:t>
      </w:r>
      <w:r w:rsidRPr="008F352B">
        <w:rPr>
          <w:sz w:val="16"/>
        </w:rPr>
        <w:t xml:space="preserve">--through ''notwithstanding any other law" language--and because Congress can choose to change or disregard the procedural rules applicable to it. </w:t>
      </w:r>
      <w:proofErr w:type="gramStart"/>
      <w:r w:rsidRPr="008F352B">
        <w:rPr>
          <w:rStyle w:val="StyleBoldUnderline"/>
        </w:rPr>
        <w:t>None the less.</w:t>
      </w:r>
      <w:proofErr w:type="gramEnd"/>
      <w:r w:rsidRPr="008F352B">
        <w:rPr>
          <w:rStyle w:val="StyleBoldUnderline"/>
        </w:rPr>
        <w:t xml:space="preserve"> </w:t>
      </w:r>
      <w:proofErr w:type="gramStart"/>
      <w:r w:rsidRPr="008F352B">
        <w:rPr>
          <w:rStyle w:val="StyleBoldUnderline"/>
        </w:rPr>
        <w:t>we</w:t>
      </w:r>
      <w:proofErr w:type="gramEnd"/>
      <w:r w:rsidRPr="008F352B">
        <w:rPr>
          <w:rStyle w:val="StyleBoldUnderline"/>
        </w:rPr>
        <w:t xml:space="preserve"> see these provisions as an important baseline for congressional consideration of sanctions legislation</w:t>
      </w:r>
      <w:r w:rsidRPr="008F352B">
        <w:rPr>
          <w:sz w:val="16"/>
        </w:rPr>
        <w:t xml:space="preserve">. </w:t>
      </w:r>
    </w:p>
    <w:p w14:paraId="66145593" w14:textId="77777777" w:rsidR="00A63445" w:rsidRDefault="00A63445" w:rsidP="00A63445">
      <w:pPr>
        <w:rPr>
          <w:b/>
        </w:rPr>
      </w:pPr>
    </w:p>
    <w:p w14:paraId="620DE47C" w14:textId="4A1A7726" w:rsidR="00A63445" w:rsidRPr="00A63445" w:rsidRDefault="00A63445" w:rsidP="00A63445">
      <w:pPr>
        <w:rPr>
          <w:rStyle w:val="StyleStyleBold12pt"/>
          <w:b w:val="0"/>
          <w:sz w:val="22"/>
        </w:rPr>
      </w:pPr>
      <w:r w:rsidRPr="00A63445">
        <w:rPr>
          <w:b/>
        </w:rPr>
        <w:t>Presidential authority waver solves flexibility</w:t>
      </w:r>
    </w:p>
    <w:p w14:paraId="4A035C36" w14:textId="77777777" w:rsidR="00A63445" w:rsidRPr="00A63445" w:rsidRDefault="00A63445" w:rsidP="00A63445">
      <w:pPr>
        <w:rPr>
          <w:rStyle w:val="StyleStyleBold12pt"/>
          <w:b w:val="0"/>
          <w:sz w:val="22"/>
        </w:rPr>
      </w:pPr>
      <w:proofErr w:type="spellStart"/>
      <w:r w:rsidRPr="00A63445">
        <w:rPr>
          <w:rStyle w:val="StyleStyleBold12pt"/>
          <w:sz w:val="22"/>
        </w:rPr>
        <w:t>Eizenstat</w:t>
      </w:r>
      <w:proofErr w:type="spellEnd"/>
      <w:r w:rsidRPr="00A63445">
        <w:rPr>
          <w:rStyle w:val="StyleStyleBold12pt"/>
          <w:sz w:val="22"/>
        </w:rPr>
        <w:t xml:space="preserve"> 98 </w:t>
      </w:r>
      <w:r w:rsidRPr="00A63445">
        <w:rPr>
          <w:rStyle w:val="StyleStyleBold12pt"/>
          <w:b w:val="0"/>
          <w:sz w:val="22"/>
        </w:rPr>
        <w:t xml:space="preserve">(Stuart E., JD Harvard Law School, Jimmy Carter’s Chief Domestic Policy Advisor, Bill Clinton’s Deputy Secretary of the Treasury, Undersecretary of State for Economic, Business, and Agricultural Affairs, and Undersecretary of Commerce, also was United States Ambassador to the EU from 1993-6, Very qualified individual, </w:t>
      </w:r>
      <w:r w:rsidRPr="00A63445">
        <w:rPr>
          <w:i/>
        </w:rPr>
        <w:t xml:space="preserve">Sanctions By Stuart E. </w:t>
      </w:r>
      <w:proofErr w:type="spellStart"/>
      <w:r w:rsidRPr="00A63445">
        <w:rPr>
          <w:i/>
        </w:rPr>
        <w:t>Eizenstat</w:t>
      </w:r>
      <w:proofErr w:type="spellEnd"/>
      <w:r w:rsidRPr="00A63445">
        <w:rPr>
          <w:i/>
        </w:rPr>
        <w:t>, Under Secretary of State for Economic, Business and Agricultural Affairs,</w:t>
      </w:r>
      <w:r w:rsidRPr="00A63445">
        <w:t xml:space="preserve"> 9/8/98, http://wpobw-res8.wpafb.af.mil/Pubs/Indexes/Vol%2021_2/Eizenstat.pdf</w:t>
      </w:r>
      <w:r w:rsidRPr="00A63445">
        <w:rPr>
          <w:rStyle w:val="StyleStyleBold12pt"/>
          <w:b w:val="0"/>
          <w:sz w:val="22"/>
        </w:rPr>
        <w:t xml:space="preserve">)//LA </w:t>
      </w:r>
    </w:p>
    <w:p w14:paraId="7DF5646C" w14:textId="77777777" w:rsidR="00A63445" w:rsidRDefault="00A63445" w:rsidP="00A63445">
      <w:pPr>
        <w:rPr>
          <w:sz w:val="16"/>
        </w:rPr>
      </w:pPr>
      <w:r w:rsidRPr="005304C3">
        <w:rPr>
          <w:sz w:val="16"/>
        </w:rPr>
        <w:lastRenderedPageBreak/>
        <w:t>That said</w:t>
      </w:r>
      <w:proofErr w:type="gramStart"/>
      <w:r w:rsidRPr="005304C3">
        <w:rPr>
          <w:sz w:val="16"/>
        </w:rPr>
        <w:t>,</w:t>
      </w:r>
      <w:proofErr w:type="gramEnd"/>
      <w:r w:rsidRPr="005304C3">
        <w:rPr>
          <w:sz w:val="16"/>
        </w:rPr>
        <w:t xml:space="preserve"> </w:t>
      </w:r>
      <w:r w:rsidRPr="000300B1">
        <w:rPr>
          <w:rStyle w:val="StyleBoldUnderline"/>
        </w:rPr>
        <w:t>the lack of flexible waiver authority under the Glenn Amendment has limited our ability to be creative</w:t>
      </w:r>
      <w:r w:rsidRPr="005304C3">
        <w:rPr>
          <w:sz w:val="16"/>
        </w:rPr>
        <w:t xml:space="preserve"> in encouraging India and Pakistan to cooperate in avoiding an arms race on the </w:t>
      </w:r>
      <w:proofErr w:type="spellStart"/>
      <w:r w:rsidRPr="005304C3">
        <w:rPr>
          <w:sz w:val="16"/>
        </w:rPr>
        <w:t>sub continent</w:t>
      </w:r>
      <w:proofErr w:type="spellEnd"/>
      <w:r w:rsidRPr="005304C3">
        <w:rPr>
          <w:sz w:val="16"/>
        </w:rPr>
        <w:t xml:space="preserve">. </w:t>
      </w:r>
      <w:r w:rsidRPr="000300B1">
        <w:rPr>
          <w:rStyle w:val="StyleBoldUnderline"/>
        </w:rPr>
        <w:t xml:space="preserve">Our purpose is not to punish for punishment's sake. </w:t>
      </w:r>
      <w:proofErr w:type="gramStart"/>
      <w:r w:rsidRPr="000300B1">
        <w:rPr>
          <w:rStyle w:val="StyleBoldUnderline"/>
        </w:rPr>
        <w:t>but</w:t>
      </w:r>
      <w:proofErr w:type="gramEnd"/>
      <w:r w:rsidRPr="000300B1">
        <w:rPr>
          <w:rStyle w:val="StyleBoldUnderline"/>
        </w:rPr>
        <w:t xml:space="preserve"> to influence</w:t>
      </w:r>
      <w:r w:rsidRPr="005304C3">
        <w:rPr>
          <w:sz w:val="16"/>
        </w:rPr>
        <w:t xml:space="preserve"> the </w:t>
      </w:r>
      <w:r w:rsidRPr="000300B1">
        <w:rPr>
          <w:rStyle w:val="StyleBoldUnderline"/>
        </w:rPr>
        <w:t>behavior</w:t>
      </w:r>
      <w:r w:rsidRPr="005304C3">
        <w:rPr>
          <w:sz w:val="16"/>
        </w:rPr>
        <w:t xml:space="preserve"> of both governments. But </w:t>
      </w:r>
      <w:r w:rsidRPr="000300B1">
        <w:rPr>
          <w:rStyle w:val="Emphasis"/>
        </w:rPr>
        <w:t>our ability to influence requires greater flexibility</w:t>
      </w:r>
      <w:r w:rsidRPr="005304C3">
        <w:rPr>
          <w:sz w:val="16"/>
        </w:rPr>
        <w:t xml:space="preserve">. We do not wish for unnecessary harm to fall upon the civilian populations of either country-particularly the poor and less fortunate on U.S: businesses. </w:t>
      </w:r>
      <w:proofErr w:type="gramStart"/>
      <w:r w:rsidRPr="005304C3">
        <w:rPr>
          <w:sz w:val="16"/>
        </w:rPr>
        <w:t>For this reason.</w:t>
      </w:r>
      <w:proofErr w:type="gramEnd"/>
      <w:r w:rsidRPr="005304C3">
        <w:rPr>
          <w:sz w:val="16"/>
        </w:rPr>
        <w:t xml:space="preserve"> </w:t>
      </w:r>
      <w:proofErr w:type="gramStart"/>
      <w:r w:rsidRPr="005304C3">
        <w:rPr>
          <w:sz w:val="16"/>
        </w:rPr>
        <w:t>we</w:t>
      </w:r>
      <w:proofErr w:type="gramEnd"/>
      <w:r w:rsidRPr="005304C3">
        <w:rPr>
          <w:sz w:val="16"/>
        </w:rPr>
        <w:t xml:space="preserve"> are pleased that the </w:t>
      </w:r>
      <w:proofErr w:type="spellStart"/>
      <w:r w:rsidRPr="005304C3">
        <w:rPr>
          <w:sz w:val="16"/>
        </w:rPr>
        <w:t>Senat</w:t>
      </w:r>
      <w:proofErr w:type="spellEnd"/>
      <w:r w:rsidRPr="005304C3">
        <w:rPr>
          <w:sz w:val="16"/>
        </w:rPr>
        <w:t xml:space="preserve">: acted in July to correct an obvious unintended consequence of the sanctions law--preventing the provision of credits tor </w:t>
      </w:r>
      <w:proofErr w:type="spellStart"/>
      <w:r w:rsidRPr="005304C3">
        <w:rPr>
          <w:sz w:val="16"/>
        </w:rPr>
        <w:t>agncultural</w:t>
      </w:r>
      <w:proofErr w:type="spellEnd"/>
      <w:r w:rsidRPr="005304C3">
        <w:rPr>
          <w:sz w:val="16"/>
        </w:rPr>
        <w:t xml:space="preserve"> commodities. As recent debates on the Senate floor demonstrate. </w:t>
      </w:r>
      <w:proofErr w:type="gramStart"/>
      <w:r>
        <w:rPr>
          <w:rStyle w:val="StyleBoldUnderline"/>
        </w:rPr>
        <w:t>the</w:t>
      </w:r>
      <w:proofErr w:type="gramEnd"/>
      <w:r>
        <w:rPr>
          <w:rStyle w:val="StyleBoldUnderline"/>
        </w:rPr>
        <w:t xml:space="preserve"> Administration and the C</w:t>
      </w:r>
      <w:r w:rsidRPr="000300B1">
        <w:rPr>
          <w:rStyle w:val="StyleBoldUnderline"/>
        </w:rPr>
        <w:t>ongress share a desire to</w:t>
      </w:r>
      <w:r>
        <w:rPr>
          <w:rStyle w:val="StyleBoldUnderline"/>
        </w:rPr>
        <w:t xml:space="preserve"> inject a greater degree of consistency, flexibility and effec</w:t>
      </w:r>
      <w:r w:rsidRPr="000300B1">
        <w:rPr>
          <w:rStyle w:val="StyleBoldUnderline"/>
        </w:rPr>
        <w:t>t</w:t>
      </w:r>
      <w:r>
        <w:rPr>
          <w:rStyle w:val="StyleBoldUnderline"/>
        </w:rPr>
        <w:t xml:space="preserve">iveness </w:t>
      </w:r>
      <w:r w:rsidRPr="000300B1">
        <w:rPr>
          <w:rStyle w:val="StyleBoldUnderline"/>
        </w:rPr>
        <w:t>to the sanctions regimes</w:t>
      </w:r>
      <w:r w:rsidRPr="005304C3">
        <w:rPr>
          <w:sz w:val="16"/>
        </w:rPr>
        <w:t xml:space="preserve"> against India and Pakistan. </w:t>
      </w:r>
      <w:r w:rsidRPr="004358A7">
        <w:rPr>
          <w:rStyle w:val="StyleBoldUnderline"/>
        </w:rPr>
        <w:t>It is absolutely vital that we build upon this very strong foundation to effect the requi</w:t>
      </w:r>
      <w:r>
        <w:rPr>
          <w:rStyle w:val="StyleBoldUnderline"/>
        </w:rPr>
        <w:t>site changes in our policy and in</w:t>
      </w:r>
      <w:r w:rsidRPr="004358A7">
        <w:rPr>
          <w:rStyle w:val="StyleBoldUnderline"/>
        </w:rPr>
        <w:t xml:space="preserve"> our laws. For this reason we strongly su</w:t>
      </w:r>
      <w:r>
        <w:rPr>
          <w:rStyle w:val="StyleBoldUnderline"/>
        </w:rPr>
        <w:t>pported the Senate's passage of</w:t>
      </w:r>
      <w:r w:rsidRPr="004358A7">
        <w:rPr>
          <w:rStyle w:val="StyleBoldUnderline"/>
        </w:rPr>
        <w:t xml:space="preserve"> the </w:t>
      </w:r>
      <w:r>
        <w:rPr>
          <w:rStyle w:val="StyleBoldUnderline"/>
        </w:rPr>
        <w:t>Brownback</w:t>
      </w:r>
      <w:r w:rsidRPr="004358A7">
        <w:rPr>
          <w:rStyle w:val="StyleBoldUnderline"/>
        </w:rPr>
        <w:t>-Robb amendment to give the President greater flexibility</w:t>
      </w:r>
      <w:r w:rsidRPr="005304C3">
        <w:rPr>
          <w:sz w:val="16"/>
        </w:rPr>
        <w:t xml:space="preserve"> on the India and </w:t>
      </w:r>
      <w:proofErr w:type="spellStart"/>
      <w:r w:rsidRPr="005304C3">
        <w:rPr>
          <w:sz w:val="16"/>
        </w:rPr>
        <w:t>Paktstan</w:t>
      </w:r>
      <w:proofErr w:type="spellEnd"/>
      <w:r w:rsidRPr="005304C3">
        <w:rPr>
          <w:sz w:val="16"/>
        </w:rPr>
        <w:t xml:space="preserve"> </w:t>
      </w:r>
      <w:proofErr w:type="spellStart"/>
      <w:r w:rsidRPr="005304C3">
        <w:rPr>
          <w:sz w:val="16"/>
        </w:rPr>
        <w:t>sancttons</w:t>
      </w:r>
      <w:proofErr w:type="spellEnd"/>
      <w:r w:rsidRPr="005304C3">
        <w:rPr>
          <w:sz w:val="16"/>
        </w:rPr>
        <w:t xml:space="preserve">. </w:t>
      </w:r>
      <w:r w:rsidRPr="004358A7">
        <w:rPr>
          <w:rStyle w:val="StyleBoldUnderline"/>
        </w:rPr>
        <w:t xml:space="preserve">Ideally, we would want to go even further and would prefer </w:t>
      </w:r>
      <w:r w:rsidRPr="004358A7">
        <w:rPr>
          <w:rStyle w:val="Emphasis"/>
        </w:rPr>
        <w:t>waiver authority for all of the sanctions currently in place.</w:t>
      </w:r>
      <w:r w:rsidRPr="005304C3">
        <w:rPr>
          <w:sz w:val="16"/>
        </w:rPr>
        <w:t xml:space="preserve"> </w:t>
      </w:r>
      <w:r w:rsidRPr="005304C3">
        <w:rPr>
          <w:rStyle w:val="StyleBoldUnderline"/>
        </w:rPr>
        <w:t>Of course, we will not use any waiver authority until such time as substantial progress has been made</w:t>
      </w:r>
      <w:r w:rsidRPr="005304C3">
        <w:rPr>
          <w:sz w:val="16"/>
        </w:rPr>
        <w:t xml:space="preserve"> toward achieving our non-proliferation objectives or in the event that there were a serious negative and unintended consequence to a specific sanction such as impending financial collapse leading to economic chaos and political instability. </w:t>
      </w:r>
      <w:r w:rsidRPr="005304C3">
        <w:rPr>
          <w:rStyle w:val="StyleBoldUnderline"/>
        </w:rPr>
        <w:t xml:space="preserve">We also would like additional flexibility to guard against an overwhelmingly </w:t>
      </w:r>
      <w:proofErr w:type="spellStart"/>
      <w:r w:rsidRPr="005304C3">
        <w:rPr>
          <w:rStyle w:val="StyleBoldUnderline"/>
        </w:rPr>
        <w:t>disproportiOnate</w:t>
      </w:r>
      <w:proofErr w:type="spellEnd"/>
      <w:r w:rsidRPr="005304C3">
        <w:rPr>
          <w:rStyle w:val="StyleBoldUnderline"/>
        </w:rPr>
        <w:t xml:space="preserve"> effect of the sanctions</w:t>
      </w:r>
      <w:r w:rsidRPr="005304C3">
        <w:rPr>
          <w:sz w:val="16"/>
        </w:rPr>
        <w:t xml:space="preserve"> on one country versus another: ideally. </w:t>
      </w:r>
      <w:proofErr w:type="gramStart"/>
      <w:r w:rsidRPr="005304C3">
        <w:rPr>
          <w:sz w:val="16"/>
        </w:rPr>
        <w:t>the</w:t>
      </w:r>
      <w:proofErr w:type="gramEnd"/>
      <w:r w:rsidRPr="005304C3">
        <w:rPr>
          <w:sz w:val="16"/>
        </w:rPr>
        <w:t xml:space="preserve"> sanctions should have roughly the same effect on India as they do on Pakistan. </w:t>
      </w:r>
      <w:proofErr w:type="gramStart"/>
      <w:r w:rsidRPr="005304C3">
        <w:rPr>
          <w:sz w:val="16"/>
        </w:rPr>
        <w:t>the</w:t>
      </w:r>
      <w:proofErr w:type="gramEnd"/>
      <w:r w:rsidRPr="005304C3">
        <w:rPr>
          <w:sz w:val="16"/>
        </w:rPr>
        <w:t xml:space="preserve"> latter being in more fragile economic condition and more dependent on IFI funding. </w:t>
      </w:r>
      <w:proofErr w:type="gramStart"/>
      <w:r w:rsidRPr="005304C3">
        <w:rPr>
          <w:sz w:val="16"/>
        </w:rPr>
        <w:t>which</w:t>
      </w:r>
      <w:proofErr w:type="gramEnd"/>
      <w:r w:rsidRPr="005304C3">
        <w:rPr>
          <w:sz w:val="16"/>
        </w:rPr>
        <w:t xml:space="preserve"> the Glenn Amendment requires us to oppose. </w:t>
      </w:r>
    </w:p>
    <w:p w14:paraId="6118554A" w14:textId="77777777" w:rsidR="00A63445" w:rsidRPr="0030768E" w:rsidRDefault="00A63445" w:rsidP="00A63445">
      <w:pPr>
        <w:rPr>
          <w:sz w:val="16"/>
        </w:rPr>
      </w:pPr>
    </w:p>
    <w:p w14:paraId="4ED38CAE" w14:textId="77777777" w:rsidR="00A63445" w:rsidRPr="00A63445" w:rsidRDefault="00A63445" w:rsidP="00A63445"/>
    <w:p w14:paraId="22CEE843" w14:textId="77777777" w:rsidR="00A63445" w:rsidRPr="00A63445" w:rsidRDefault="00A63445" w:rsidP="00A63445"/>
    <w:p w14:paraId="443F462A" w14:textId="77777777" w:rsidR="00A63445" w:rsidRPr="004F15BA" w:rsidRDefault="00A63445" w:rsidP="004F15BA">
      <w:pPr>
        <w:rPr>
          <w:b/>
          <w:iCs/>
          <w:u w:val="single"/>
          <w:bdr w:val="single" w:sz="18" w:space="0" w:color="auto"/>
        </w:rPr>
      </w:pPr>
    </w:p>
    <w:p w14:paraId="37DFEE8B" w14:textId="77777777" w:rsidR="004F15BA" w:rsidRPr="00DF6425" w:rsidRDefault="004F15BA" w:rsidP="00DF6425"/>
    <w:p w14:paraId="4D4684FB" w14:textId="77777777" w:rsidR="00B5065C" w:rsidRPr="00B5065C" w:rsidRDefault="00B5065C" w:rsidP="00B5065C">
      <w:pPr>
        <w:rPr>
          <w:sz w:val="16"/>
        </w:rPr>
      </w:pPr>
    </w:p>
    <w:sectPr w:rsidR="00B5065C" w:rsidRPr="00B506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0EFBA9" w14:textId="77777777" w:rsidR="00EB08C2" w:rsidRDefault="00EB08C2" w:rsidP="00E46E7E">
      <w:r>
        <w:separator/>
      </w:r>
    </w:p>
  </w:endnote>
  <w:endnote w:type="continuationSeparator" w:id="0">
    <w:p w14:paraId="2FE2906C" w14:textId="77777777" w:rsidR="00EB08C2" w:rsidRDefault="00EB08C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E2973C" w14:textId="77777777" w:rsidR="00EB08C2" w:rsidRDefault="00EB08C2" w:rsidP="00E46E7E">
      <w:r>
        <w:separator/>
      </w:r>
    </w:p>
  </w:footnote>
  <w:footnote w:type="continuationSeparator" w:id="0">
    <w:p w14:paraId="2770CAC6" w14:textId="77777777" w:rsidR="00EB08C2" w:rsidRDefault="00EB08C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140EC"/>
    <w:rsid w:val="00016A35"/>
    <w:rsid w:val="000757F4"/>
    <w:rsid w:val="000904EF"/>
    <w:rsid w:val="000C16B3"/>
    <w:rsid w:val="001408C0"/>
    <w:rsid w:val="00143FD7"/>
    <w:rsid w:val="001463FB"/>
    <w:rsid w:val="00186DB7"/>
    <w:rsid w:val="001D7626"/>
    <w:rsid w:val="002613DA"/>
    <w:rsid w:val="002B6353"/>
    <w:rsid w:val="002B68C8"/>
    <w:rsid w:val="002E1705"/>
    <w:rsid w:val="002F35F4"/>
    <w:rsid w:val="002F3E28"/>
    <w:rsid w:val="002F40E6"/>
    <w:rsid w:val="00303E5B"/>
    <w:rsid w:val="00313226"/>
    <w:rsid w:val="0031425E"/>
    <w:rsid w:val="00325059"/>
    <w:rsid w:val="00331EBA"/>
    <w:rsid w:val="00357719"/>
    <w:rsid w:val="00361D04"/>
    <w:rsid w:val="00374144"/>
    <w:rsid w:val="003903D7"/>
    <w:rsid w:val="003B3EC7"/>
    <w:rsid w:val="003D1A47"/>
    <w:rsid w:val="003F42AF"/>
    <w:rsid w:val="00412F6D"/>
    <w:rsid w:val="0042635A"/>
    <w:rsid w:val="00466B6F"/>
    <w:rsid w:val="004B3188"/>
    <w:rsid w:val="004B3DB3"/>
    <w:rsid w:val="004C63B5"/>
    <w:rsid w:val="004D461E"/>
    <w:rsid w:val="004F15BA"/>
    <w:rsid w:val="004F51CB"/>
    <w:rsid w:val="00517479"/>
    <w:rsid w:val="005674FE"/>
    <w:rsid w:val="005A0BE5"/>
    <w:rsid w:val="005C0E1F"/>
    <w:rsid w:val="005E0D2B"/>
    <w:rsid w:val="005E2C99"/>
    <w:rsid w:val="00672258"/>
    <w:rsid w:val="0067575B"/>
    <w:rsid w:val="00676AD0"/>
    <w:rsid w:val="00692C26"/>
    <w:rsid w:val="006A0778"/>
    <w:rsid w:val="006F2D3D"/>
    <w:rsid w:val="00700835"/>
    <w:rsid w:val="00726F87"/>
    <w:rsid w:val="007333B9"/>
    <w:rsid w:val="00791B7D"/>
    <w:rsid w:val="007A3515"/>
    <w:rsid w:val="007D7924"/>
    <w:rsid w:val="007E470C"/>
    <w:rsid w:val="007E5F71"/>
    <w:rsid w:val="00821415"/>
    <w:rsid w:val="008315B2"/>
    <w:rsid w:val="0083768F"/>
    <w:rsid w:val="0084279F"/>
    <w:rsid w:val="00873BE7"/>
    <w:rsid w:val="00892FF7"/>
    <w:rsid w:val="008C3FD6"/>
    <w:rsid w:val="008D3080"/>
    <w:rsid w:val="0091595A"/>
    <w:rsid w:val="009165EA"/>
    <w:rsid w:val="009829F2"/>
    <w:rsid w:val="00993F61"/>
    <w:rsid w:val="009A7D3E"/>
    <w:rsid w:val="009B0746"/>
    <w:rsid w:val="009C198B"/>
    <w:rsid w:val="009D207E"/>
    <w:rsid w:val="009E5822"/>
    <w:rsid w:val="009E691A"/>
    <w:rsid w:val="00A074CB"/>
    <w:rsid w:val="00A369C4"/>
    <w:rsid w:val="00A47986"/>
    <w:rsid w:val="00A63445"/>
    <w:rsid w:val="00A91A24"/>
    <w:rsid w:val="00AC0E99"/>
    <w:rsid w:val="00AF1E67"/>
    <w:rsid w:val="00AF5046"/>
    <w:rsid w:val="00AF70D4"/>
    <w:rsid w:val="00B169A1"/>
    <w:rsid w:val="00B33E0C"/>
    <w:rsid w:val="00B45FE9"/>
    <w:rsid w:val="00B5065C"/>
    <w:rsid w:val="00B53CF7"/>
    <w:rsid w:val="00B55D49"/>
    <w:rsid w:val="00B65E97"/>
    <w:rsid w:val="00B6643E"/>
    <w:rsid w:val="00B84180"/>
    <w:rsid w:val="00BE63EA"/>
    <w:rsid w:val="00C16B87"/>
    <w:rsid w:val="00C42A3C"/>
    <w:rsid w:val="00CD2C6D"/>
    <w:rsid w:val="00CF1A0F"/>
    <w:rsid w:val="00D12919"/>
    <w:rsid w:val="00D36252"/>
    <w:rsid w:val="00D4330B"/>
    <w:rsid w:val="00D460F1"/>
    <w:rsid w:val="00D51B44"/>
    <w:rsid w:val="00D6085D"/>
    <w:rsid w:val="00D6109B"/>
    <w:rsid w:val="00D66D57"/>
    <w:rsid w:val="00D81480"/>
    <w:rsid w:val="00DA2E40"/>
    <w:rsid w:val="00DA5BF8"/>
    <w:rsid w:val="00DB298B"/>
    <w:rsid w:val="00DC71AA"/>
    <w:rsid w:val="00DD2FAB"/>
    <w:rsid w:val="00DE627C"/>
    <w:rsid w:val="00DF0243"/>
    <w:rsid w:val="00DF1850"/>
    <w:rsid w:val="00DF6425"/>
    <w:rsid w:val="00E17D2A"/>
    <w:rsid w:val="00E46E7E"/>
    <w:rsid w:val="00E95631"/>
    <w:rsid w:val="00EB08C2"/>
    <w:rsid w:val="00F02701"/>
    <w:rsid w:val="00F1173B"/>
    <w:rsid w:val="00F45F2E"/>
    <w:rsid w:val="00F51326"/>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6643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664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Char Char Char Char1,Char2,Heading 2 Char Char1,Heading 2 Char Char Char,Heading 2 Char Char,Heading 2 Char Char Char1 Char,Heading 2 Char Char2 Char,Heading 2 Cha,Ch,T, Char Char Char Char1"/>
    <w:basedOn w:val="Normal"/>
    <w:next w:val="Normal"/>
    <w:link w:val="Heading2Char"/>
    <w:uiPriority w:val="2"/>
    <w:qFormat/>
    <w:rsid w:val="00B6643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643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6643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66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43E"/>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B6643E"/>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6643E"/>
    <w:rPr>
      <w:rFonts w:ascii="Calibri" w:eastAsiaTheme="majorEastAsia" w:hAnsi="Calibri" w:cstheme="majorBidi"/>
      <w:b/>
      <w:bCs/>
      <w:sz w:val="52"/>
      <w:szCs w:val="28"/>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2"/>
    <w:rsid w:val="00B6643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6643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6643E"/>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643E"/>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B6643E"/>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B6643E"/>
    <w:pPr>
      <w:tabs>
        <w:tab w:val="center" w:pos="4680"/>
        <w:tab w:val="right" w:pos="9360"/>
      </w:tabs>
    </w:pPr>
  </w:style>
  <w:style w:type="character" w:customStyle="1" w:styleId="HeaderChar">
    <w:name w:val="Header Char"/>
    <w:basedOn w:val="DefaultParagraphFont"/>
    <w:link w:val="Header"/>
    <w:uiPriority w:val="99"/>
    <w:rsid w:val="00B6643E"/>
    <w:rPr>
      <w:rFonts w:ascii="Calibri" w:eastAsiaTheme="minorHAnsi" w:hAnsi="Calibri" w:cs="Calibri"/>
      <w:sz w:val="22"/>
      <w:szCs w:val="22"/>
    </w:rPr>
  </w:style>
  <w:style w:type="paragraph" w:styleId="Footer">
    <w:name w:val="footer"/>
    <w:basedOn w:val="Normal"/>
    <w:link w:val="FooterChar"/>
    <w:uiPriority w:val="99"/>
    <w:rsid w:val="00B6643E"/>
    <w:pPr>
      <w:tabs>
        <w:tab w:val="center" w:pos="4680"/>
        <w:tab w:val="right" w:pos="9360"/>
      </w:tabs>
    </w:pPr>
  </w:style>
  <w:style w:type="character" w:customStyle="1" w:styleId="FooterChar">
    <w:name w:val="Footer Char"/>
    <w:basedOn w:val="DefaultParagraphFont"/>
    <w:link w:val="Footer"/>
    <w:uiPriority w:val="99"/>
    <w:rsid w:val="00B6643E"/>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B6643E"/>
    <w:rPr>
      <w:color w:val="auto"/>
      <w:u w:val="none"/>
    </w:rPr>
  </w:style>
  <w:style w:type="paragraph" w:styleId="NormalWeb">
    <w:name w:val="Normal (Web)"/>
    <w:basedOn w:val="Normal"/>
    <w:uiPriority w:val="99"/>
    <w:semiHidden/>
    <w:unhideWhenUsed/>
    <w:rsid w:val="00B5065C"/>
    <w:pPr>
      <w:spacing w:before="100" w:beforeAutospacing="1" w:after="100" w:afterAutospacing="1"/>
    </w:pPr>
    <w:rPr>
      <w:rFonts w:ascii="Times" w:hAnsi="Times" w:cs="Times New Roman"/>
      <w:sz w:val="20"/>
      <w:szCs w:val="20"/>
    </w:rPr>
  </w:style>
  <w:style w:type="character" w:customStyle="1" w:styleId="UnderlineChar">
    <w:name w:val="Underline Char"/>
    <w:aliases w:val="Title Char"/>
    <w:rsid w:val="00DF6425"/>
    <w:rPr>
      <w:b/>
      <w:szCs w:val="24"/>
      <w:u w:val="single"/>
      <w:lang w:val="en-US" w:eastAsia="en-US" w:bidi="ar-SA"/>
    </w:rPr>
  </w:style>
  <w:style w:type="paragraph" w:customStyle="1" w:styleId="BoldUnderline">
    <w:name w:val="BoldUnderline"/>
    <w:link w:val="BoldUnderlineChar"/>
    <w:rsid w:val="00DF6425"/>
    <w:rPr>
      <w:rFonts w:ascii="Times New Roman" w:eastAsia="Times New Roman" w:hAnsi="Times New Roman" w:cs="Times New Roman"/>
      <w:b/>
      <w:u w:val="single"/>
    </w:rPr>
  </w:style>
  <w:style w:type="character" w:customStyle="1" w:styleId="BoldUnderlineChar">
    <w:name w:val="BoldUnderline Char"/>
    <w:link w:val="BoldUnderline"/>
    <w:rsid w:val="00DF6425"/>
    <w:rPr>
      <w:rFonts w:ascii="Times New Roman" w:eastAsia="Times New Roman" w:hAnsi="Times New Roman" w:cs="Times New Roman"/>
      <w:b/>
      <w:u w:val="single"/>
    </w:rPr>
  </w:style>
  <w:style w:type="character" w:styleId="FollowedHyperlink">
    <w:name w:val="FollowedHyperlink"/>
    <w:basedOn w:val="DefaultParagraphFont"/>
    <w:uiPriority w:val="99"/>
    <w:semiHidden/>
    <w:rsid w:val="00B6643E"/>
    <w:rPr>
      <w:color w:val="auto"/>
      <w:u w:val="none"/>
    </w:rPr>
  </w:style>
  <w:style w:type="character" w:customStyle="1" w:styleId="underline">
    <w:name w:val="underline"/>
    <w:rsid w:val="002E1705"/>
    <w:rPr>
      <w:u w:val="single"/>
    </w:rPr>
  </w:style>
  <w:style w:type="paragraph" w:customStyle="1" w:styleId="Card">
    <w:name w:val="Card"/>
    <w:basedOn w:val="Normal"/>
    <w:autoRedefine/>
    <w:qFormat/>
    <w:rsid w:val="002E1705"/>
    <w:rPr>
      <w:rFonts w:ascii="Times New Roman" w:eastAsia="Times New Roman" w:hAnsi="Times New Roman" w:cs="Arial"/>
      <w:bCs/>
      <w:sz w:val="20"/>
      <w:szCs w:val="20"/>
    </w:rPr>
  </w:style>
  <w:style w:type="character" w:customStyle="1" w:styleId="cite">
    <w:name w:val="cite"/>
    <w:rsid w:val="002E1705"/>
    <w:rPr>
      <w:rFonts w:ascii="Times New Roman" w:hAnsi="Times New Roman"/>
      <w:b/>
      <w:sz w:val="24"/>
    </w:rPr>
  </w:style>
  <w:style w:type="character" w:customStyle="1" w:styleId="StyleBold">
    <w:name w:val="Style Bold"/>
    <w:basedOn w:val="DefaultParagraphFont"/>
    <w:uiPriority w:val="9"/>
    <w:semiHidden/>
    <w:rsid w:val="00B6643E"/>
    <w:rPr>
      <w:b/>
      <w:bCs/>
    </w:rPr>
  </w:style>
  <w:style w:type="paragraph" w:customStyle="1" w:styleId="Non-NavPanelTag">
    <w:name w:val="Non-Nav Panel Tag"/>
    <w:basedOn w:val="Normal"/>
    <w:qFormat/>
    <w:rsid w:val="00B6643E"/>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6643E"/>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664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Char Char Char Char1,Char2,Heading 2 Char Char1,Heading 2 Char Char Char,Heading 2 Char Char,Heading 2 Char Char Char1 Char,Heading 2 Char Char2 Char,Heading 2 Cha,Ch,T, Char Char Char Char1"/>
    <w:basedOn w:val="Normal"/>
    <w:next w:val="Normal"/>
    <w:link w:val="Heading2Char"/>
    <w:uiPriority w:val="2"/>
    <w:qFormat/>
    <w:rsid w:val="00B6643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643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6643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664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43E"/>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B6643E"/>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6643E"/>
    <w:rPr>
      <w:rFonts w:ascii="Calibri" w:eastAsiaTheme="majorEastAsia" w:hAnsi="Calibri" w:cstheme="majorBidi"/>
      <w:b/>
      <w:bCs/>
      <w:sz w:val="52"/>
      <w:szCs w:val="28"/>
    </w:rPr>
  </w:style>
  <w:style w:type="character" w:customStyle="1" w:styleId="Heading2Char">
    <w:name w:val="Heading 2 Char"/>
    <w:aliases w:val="Hat Char,Char Char Char Char1 Char,Char2 Char,Heading 2 Char Char1 Char,Heading 2 Char Char Char Char,Heading 2 Char Char Char1,Heading 2 Char Char Char1 Char Char,Heading 2 Char Char2 Char Char,Heading 2 Cha Char,Ch Char,T Char"/>
    <w:basedOn w:val="DefaultParagraphFont"/>
    <w:link w:val="Heading2"/>
    <w:uiPriority w:val="2"/>
    <w:rsid w:val="00B6643E"/>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6643E"/>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6643E"/>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643E"/>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B6643E"/>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B6643E"/>
    <w:pPr>
      <w:tabs>
        <w:tab w:val="center" w:pos="4680"/>
        <w:tab w:val="right" w:pos="9360"/>
      </w:tabs>
    </w:pPr>
  </w:style>
  <w:style w:type="character" w:customStyle="1" w:styleId="HeaderChar">
    <w:name w:val="Header Char"/>
    <w:basedOn w:val="DefaultParagraphFont"/>
    <w:link w:val="Header"/>
    <w:uiPriority w:val="99"/>
    <w:rsid w:val="00B6643E"/>
    <w:rPr>
      <w:rFonts w:ascii="Calibri" w:eastAsiaTheme="minorHAnsi" w:hAnsi="Calibri" w:cs="Calibri"/>
      <w:sz w:val="22"/>
      <w:szCs w:val="22"/>
    </w:rPr>
  </w:style>
  <w:style w:type="paragraph" w:styleId="Footer">
    <w:name w:val="footer"/>
    <w:basedOn w:val="Normal"/>
    <w:link w:val="FooterChar"/>
    <w:uiPriority w:val="99"/>
    <w:rsid w:val="00B6643E"/>
    <w:pPr>
      <w:tabs>
        <w:tab w:val="center" w:pos="4680"/>
        <w:tab w:val="right" w:pos="9360"/>
      </w:tabs>
    </w:pPr>
  </w:style>
  <w:style w:type="character" w:customStyle="1" w:styleId="FooterChar">
    <w:name w:val="Footer Char"/>
    <w:basedOn w:val="DefaultParagraphFont"/>
    <w:link w:val="Footer"/>
    <w:uiPriority w:val="99"/>
    <w:rsid w:val="00B6643E"/>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B6643E"/>
    <w:rPr>
      <w:color w:val="auto"/>
      <w:u w:val="none"/>
    </w:rPr>
  </w:style>
  <w:style w:type="paragraph" w:styleId="NormalWeb">
    <w:name w:val="Normal (Web)"/>
    <w:basedOn w:val="Normal"/>
    <w:uiPriority w:val="99"/>
    <w:semiHidden/>
    <w:unhideWhenUsed/>
    <w:rsid w:val="00B5065C"/>
    <w:pPr>
      <w:spacing w:before="100" w:beforeAutospacing="1" w:after="100" w:afterAutospacing="1"/>
    </w:pPr>
    <w:rPr>
      <w:rFonts w:ascii="Times" w:hAnsi="Times" w:cs="Times New Roman"/>
      <w:sz w:val="20"/>
      <w:szCs w:val="20"/>
    </w:rPr>
  </w:style>
  <w:style w:type="character" w:customStyle="1" w:styleId="UnderlineChar">
    <w:name w:val="Underline Char"/>
    <w:aliases w:val="Title Char"/>
    <w:rsid w:val="00DF6425"/>
    <w:rPr>
      <w:b/>
      <w:szCs w:val="24"/>
      <w:u w:val="single"/>
      <w:lang w:val="en-US" w:eastAsia="en-US" w:bidi="ar-SA"/>
    </w:rPr>
  </w:style>
  <w:style w:type="paragraph" w:customStyle="1" w:styleId="BoldUnderline">
    <w:name w:val="BoldUnderline"/>
    <w:link w:val="BoldUnderlineChar"/>
    <w:rsid w:val="00DF6425"/>
    <w:rPr>
      <w:rFonts w:ascii="Times New Roman" w:eastAsia="Times New Roman" w:hAnsi="Times New Roman" w:cs="Times New Roman"/>
      <w:b/>
      <w:u w:val="single"/>
    </w:rPr>
  </w:style>
  <w:style w:type="character" w:customStyle="1" w:styleId="BoldUnderlineChar">
    <w:name w:val="BoldUnderline Char"/>
    <w:link w:val="BoldUnderline"/>
    <w:rsid w:val="00DF6425"/>
    <w:rPr>
      <w:rFonts w:ascii="Times New Roman" w:eastAsia="Times New Roman" w:hAnsi="Times New Roman" w:cs="Times New Roman"/>
      <w:b/>
      <w:u w:val="single"/>
    </w:rPr>
  </w:style>
  <w:style w:type="character" w:styleId="FollowedHyperlink">
    <w:name w:val="FollowedHyperlink"/>
    <w:basedOn w:val="DefaultParagraphFont"/>
    <w:uiPriority w:val="99"/>
    <w:semiHidden/>
    <w:rsid w:val="00B6643E"/>
    <w:rPr>
      <w:color w:val="auto"/>
      <w:u w:val="none"/>
    </w:rPr>
  </w:style>
  <w:style w:type="character" w:customStyle="1" w:styleId="underline">
    <w:name w:val="underline"/>
    <w:rsid w:val="002E1705"/>
    <w:rPr>
      <w:u w:val="single"/>
    </w:rPr>
  </w:style>
  <w:style w:type="paragraph" w:customStyle="1" w:styleId="Card">
    <w:name w:val="Card"/>
    <w:basedOn w:val="Normal"/>
    <w:autoRedefine/>
    <w:qFormat/>
    <w:rsid w:val="002E1705"/>
    <w:rPr>
      <w:rFonts w:ascii="Times New Roman" w:eastAsia="Times New Roman" w:hAnsi="Times New Roman" w:cs="Arial"/>
      <w:bCs/>
      <w:sz w:val="20"/>
      <w:szCs w:val="20"/>
    </w:rPr>
  </w:style>
  <w:style w:type="character" w:customStyle="1" w:styleId="cite">
    <w:name w:val="cite"/>
    <w:rsid w:val="002E1705"/>
    <w:rPr>
      <w:rFonts w:ascii="Times New Roman" w:hAnsi="Times New Roman"/>
      <w:b/>
      <w:sz w:val="24"/>
    </w:rPr>
  </w:style>
  <w:style w:type="character" w:customStyle="1" w:styleId="StyleBold">
    <w:name w:val="Style Bold"/>
    <w:basedOn w:val="DefaultParagraphFont"/>
    <w:uiPriority w:val="9"/>
    <w:semiHidden/>
    <w:rsid w:val="00B6643E"/>
    <w:rPr>
      <w:b/>
      <w:bCs/>
    </w:rPr>
  </w:style>
  <w:style w:type="paragraph" w:customStyle="1" w:styleId="Non-NavPanelTag">
    <w:name w:val="Non-Nav Panel Tag"/>
    <w:basedOn w:val="Normal"/>
    <w:qFormat/>
    <w:rsid w:val="00B6643E"/>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davidthsu.files.wordpress.com/2012/09/hsu-patterns-of-post911-us-foreign-economic-policy-september-2012.pdf" TargetMode="External"/><Relationship Id="rId13" Type="http://schemas.openxmlformats.org/officeDocument/2006/relationships/hyperlink" Target="http://www.aclu.org/blog/human-rights/president-issues-executive-order-stop-human-trafficking-government-contracts" TargetMode="External"/><Relationship Id="rId18" Type="http://schemas.openxmlformats.org/officeDocument/2006/relationships/hyperlink" Target="http://www.fas.org/sgp/crs/misc/R41553.pdf" TargetMode="External"/><Relationship Id="rId26" Type="http://schemas.openxmlformats.org/officeDocument/2006/relationships/hyperlink" Target="http://www.nytimes.com/2012/04/23/us/politics/shift-on-executive-powers-let-obama-bypass-congress.html?pagewanted=all&amp;_r=0" TargetMode="External"/><Relationship Id="rId39" Type="http://schemas.openxmlformats.org/officeDocument/2006/relationships/hyperlink" Target="http://goo.gl/NdL6M" TargetMode="External"/><Relationship Id="rId3" Type="http://schemas.microsoft.com/office/2007/relationships/stylesWithEffects" Target="stylesWithEffects.xml"/><Relationship Id="rId21" Type="http://schemas.openxmlformats.org/officeDocument/2006/relationships/hyperlink" Target="https://www.fas.org/sgp/crs/row/R42956.pdf" TargetMode="External"/><Relationship Id="rId34" Type="http://schemas.openxmlformats.org/officeDocument/2006/relationships/hyperlink" Target="http://enidnews.com/featuredstory/x2000921140/GMO-supporters-reap-what-they-sow-in-government-funding-bill" TargetMode="External"/><Relationship Id="rId42" Type="http://schemas.openxmlformats.org/officeDocument/2006/relationships/hyperlink" Target="http://www.oscn.net/applications/oscn/deliverdocument.asp?box1=802&amp;box2=P.2D&amp;box3=813" TargetMode="External"/><Relationship Id="rId7" Type="http://schemas.openxmlformats.org/officeDocument/2006/relationships/endnotes" Target="endnotes.xml"/><Relationship Id="rId12" Type="http://schemas.openxmlformats.org/officeDocument/2006/relationships/hyperlink" Target="http://www.huffingtonpost.com/human-rights-watch/cuba-policy-obama-should_b_186374.html" TargetMode="External"/><Relationship Id="rId17" Type="http://schemas.openxmlformats.org/officeDocument/2006/relationships/hyperlink" Target="https://www.fas.org/sgp/crs/row/R42956.pdf" TargetMode="External"/><Relationship Id="rId25" Type="http://schemas.openxmlformats.org/officeDocument/2006/relationships/hyperlink" Target="http://projects.iq.harvard.edu/pcg/files/taming_the_prince.pdf" TargetMode="External"/><Relationship Id="rId33" Type="http://schemas.openxmlformats.org/officeDocument/2006/relationships/hyperlink" Target="http://action.fooddemocracynow.org/sign/obama_signs_monsanto_protection_act_time_to_label_gmos/?akid=807.705792.M8LrIr&amp;rd=1&amp;t=4" TargetMode="External"/><Relationship Id="rId38" Type="http://schemas.openxmlformats.org/officeDocument/2006/relationships/hyperlink" Target="http://www.policymic.com/articles/22692/hitler-gun-control-facts-u-s-pro-gun-advocates-have-more-in-common-with-hitler-than-they-think"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as.org/sgp/crs/row/R42956.pdf" TargetMode="External"/><Relationship Id="rId20" Type="http://schemas.openxmlformats.org/officeDocument/2006/relationships/hyperlink" Target="https://www.fas.org/sgp/crs/row/R42956.pdf" TargetMode="External"/><Relationship Id="rId29" Type="http://schemas.openxmlformats.org/officeDocument/2006/relationships/hyperlink" Target="http://www.policymic.com/articles/27100/what-is-an-executive-order-and-is-it-constitutional" TargetMode="External"/><Relationship Id="rId41" Type="http://schemas.openxmlformats.org/officeDocument/2006/relationships/hyperlink" Target="http://www.oscn.net/applications/oscn/DeliverDocument.asp?CiteID=20287"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huffingtonpost.com/human-rights-watch/cuba-policy-obama-should_b_186374.html" TargetMode="External"/><Relationship Id="rId24" Type="http://schemas.openxmlformats.org/officeDocument/2006/relationships/hyperlink" Target="http://articles.latimes.com/2000/nov/12/opinion/op-50619" TargetMode="External"/><Relationship Id="rId32" Type="http://schemas.openxmlformats.org/officeDocument/2006/relationships/hyperlink" Target="http://www.politicususa.com/2013/03/27/congress-sequester-crisis-slip-corporate-give-monstanto.html" TargetMode="External"/><Relationship Id="rId37" Type="http://schemas.openxmlformats.org/officeDocument/2006/relationships/hyperlink" Target="http://www.policymic.com/articles/23296/an-obama-gun-control-executive-order-could-sink-the-president-s-favorability" TargetMode="External"/><Relationship Id="rId40" Type="http://schemas.openxmlformats.org/officeDocument/2006/relationships/hyperlink" Target="http://writ.news.findlaw.com/dean/20020412.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nsnews.com/news/article/obama-urged-issue-executive-order-human-right-ensure-us-compliance-un-treaties" TargetMode="External"/><Relationship Id="rId23" Type="http://schemas.openxmlformats.org/officeDocument/2006/relationships/hyperlink" Target="https://www.law.upenn.edu/live/files/1944-sulmasyexecutive-power" TargetMode="External"/><Relationship Id="rId28" Type="http://schemas.openxmlformats.org/officeDocument/2006/relationships/hyperlink" Target="http://www.washingtontimes.com/news/2013/jan/7/top-10-list-for-the-new-congress/" TargetMode="External"/><Relationship Id="rId36" Type="http://schemas.openxmlformats.org/officeDocument/2006/relationships/hyperlink" Target="http://articles.baltimoresun.com/2013-01-21/news/bs-ed-political-capital-20130121_1_political-system-george-hw-bush-party-support" TargetMode="External"/><Relationship Id="rId10" Type="http://schemas.openxmlformats.org/officeDocument/2006/relationships/hyperlink" Target="http://www.ascecuba.org/publications/proceedings/volume19/pdfs/traviesodiaz.pdf" TargetMode="External"/><Relationship Id="rId19" Type="http://schemas.openxmlformats.org/officeDocument/2006/relationships/hyperlink" Target="https://www.fas.org/sgp/crs/row/R42956.pdf" TargetMode="External"/><Relationship Id="rId31" Type="http://schemas.openxmlformats.org/officeDocument/2006/relationships/hyperlink" Target="http://definitions.uslegal.com/u/united-states-federal-government/" TargetMode="External"/><Relationship Id="rId44" Type="http://schemas.openxmlformats.org/officeDocument/2006/relationships/hyperlink" Target="http://www.oscn.net/applications/oscn/deliverdocument.asp?box1=106&amp;box2=U.S.&amp;box3=360" TargetMode="External"/><Relationship Id="rId4" Type="http://schemas.openxmlformats.org/officeDocument/2006/relationships/settings" Target="settings.xml"/><Relationship Id="rId9" Type="http://schemas.openxmlformats.org/officeDocument/2006/relationships/hyperlink" Target="http://www.washingtonpost.com/wp-dyn/content/article/2010/08/13/AR2010081304982.html" TargetMode="External"/><Relationship Id="rId14" Type="http://schemas.openxmlformats.org/officeDocument/2006/relationships/hyperlink" Target="http://cnsnews.com/news/article/obama-urged-issue-executive-order-human-right-ensure-us-compliance-un-treaties" TargetMode="External"/><Relationship Id="rId22" Type="http://schemas.openxmlformats.org/officeDocument/2006/relationships/hyperlink" Target="http://www.thedailybeast.com/newsweek/2009/01/09/obama-s-cheney-dilemma.html" TargetMode="External"/><Relationship Id="rId27" Type="http://schemas.openxmlformats.org/officeDocument/2006/relationships/hyperlink" Target="http://news.yahoo.com/obama-uses-executive-orders-bypass-congress-192700126.html" TargetMode="External"/><Relationship Id="rId30" Type="http://schemas.openxmlformats.org/officeDocument/2006/relationships/hyperlink" Target="http://www.repository.law.indiana.edu/cgi/viewcontent.cgi?article=3235&amp;context=ilj" TargetMode="External"/><Relationship Id="rId35" Type="http://schemas.openxmlformats.org/officeDocument/2006/relationships/hyperlink" Target="http://enidnews.com/featuredstory/x2000921140/GMO-supporters-reap-what-they-sow-in-government-funding-bill" TargetMode="External"/><Relationship Id="rId43"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1064</TotalTime>
  <Pages>107</Pages>
  <Words>43383</Words>
  <Characters>247284</Characters>
  <Application>Microsoft Office Word</Application>
  <DocSecurity>0</DocSecurity>
  <Lines>2060</Lines>
  <Paragraphs>580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290087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dc:creator>
  <cp:keywords/>
  <dc:description/>
  <cp:lastModifiedBy>Anja Beth</cp:lastModifiedBy>
  <cp:revision>4</cp:revision>
  <dcterms:created xsi:type="dcterms:W3CDTF">2013-07-18T22:23:00Z</dcterms:created>
  <dcterms:modified xsi:type="dcterms:W3CDTF">2013-07-31T18:44:00Z</dcterms:modified>
</cp:coreProperties>
</file>