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E04FD4" w14:textId="77777777" w:rsidR="00A23C34" w:rsidRDefault="00A23C34" w:rsidP="00A23C34">
      <w:pPr>
        <w:pStyle w:val="Heading1"/>
      </w:pPr>
      <w:r>
        <w:t>MSDI Aquaculture Affirmative</w:t>
      </w:r>
    </w:p>
    <w:p w14:paraId="05634306" w14:textId="77777777" w:rsidR="00A23C34" w:rsidRDefault="00A23C34">
      <w:pPr>
        <w:pStyle w:val="TOC3"/>
        <w:tabs>
          <w:tab w:val="right" w:leader="dot" w:pos="9350"/>
        </w:tabs>
      </w:pPr>
    </w:p>
    <w:p w14:paraId="4C0EE9D6" w14:textId="77777777" w:rsidR="00A23C34" w:rsidRDefault="00A23C34">
      <w:pPr>
        <w:pStyle w:val="TOC3"/>
        <w:tabs>
          <w:tab w:val="right" w:leader="dot" w:pos="9350"/>
        </w:tabs>
        <w:rPr>
          <w:noProof/>
        </w:rPr>
      </w:pPr>
      <w:r>
        <w:rPr>
          <w:rFonts w:cs="Calibri"/>
          <w:sz w:val="22"/>
        </w:rPr>
        <w:fldChar w:fldCharType="begin"/>
      </w:r>
      <w:r>
        <w:instrText xml:space="preserve"> TOC \o "1-3" \h \z \u </w:instrText>
      </w:r>
      <w:r>
        <w:rPr>
          <w:rFonts w:cs="Calibri"/>
          <w:sz w:val="22"/>
        </w:rPr>
        <w:fldChar w:fldCharType="separate"/>
      </w:r>
      <w:hyperlink w:anchor="_Toc391669960" w:history="1">
        <w:r w:rsidRPr="009F3AA6">
          <w:rPr>
            <w:rStyle w:val="Hyperlink"/>
            <w:noProof/>
          </w:rPr>
          <w:t>1AC Inherency</w:t>
        </w:r>
        <w:r>
          <w:rPr>
            <w:noProof/>
            <w:webHidden/>
          </w:rPr>
          <w:tab/>
        </w:r>
        <w:r>
          <w:rPr>
            <w:noProof/>
            <w:webHidden/>
          </w:rPr>
          <w:fldChar w:fldCharType="begin"/>
        </w:r>
        <w:r>
          <w:rPr>
            <w:noProof/>
            <w:webHidden/>
          </w:rPr>
          <w:instrText xml:space="preserve"> PAGEREF _Toc391669960 \h </w:instrText>
        </w:r>
        <w:r>
          <w:rPr>
            <w:noProof/>
            <w:webHidden/>
          </w:rPr>
        </w:r>
        <w:r>
          <w:rPr>
            <w:noProof/>
            <w:webHidden/>
          </w:rPr>
          <w:fldChar w:fldCharType="separate"/>
        </w:r>
        <w:r>
          <w:rPr>
            <w:noProof/>
            <w:webHidden/>
          </w:rPr>
          <w:t>2</w:t>
        </w:r>
        <w:r>
          <w:rPr>
            <w:noProof/>
            <w:webHidden/>
          </w:rPr>
          <w:fldChar w:fldCharType="end"/>
        </w:r>
      </w:hyperlink>
    </w:p>
    <w:p w14:paraId="732D9A78" w14:textId="77777777" w:rsidR="00A23C34" w:rsidRDefault="00026C16">
      <w:pPr>
        <w:pStyle w:val="TOC3"/>
        <w:tabs>
          <w:tab w:val="right" w:leader="dot" w:pos="9350"/>
        </w:tabs>
        <w:rPr>
          <w:noProof/>
        </w:rPr>
      </w:pPr>
      <w:hyperlink w:anchor="_Toc391669961" w:history="1">
        <w:r w:rsidR="00A23C34" w:rsidRPr="009F3AA6">
          <w:rPr>
            <w:rStyle w:val="Hyperlink"/>
            <w:noProof/>
          </w:rPr>
          <w:t>1AC Plan</w:t>
        </w:r>
        <w:r w:rsidR="00A23C34">
          <w:rPr>
            <w:noProof/>
            <w:webHidden/>
          </w:rPr>
          <w:tab/>
        </w:r>
        <w:r w:rsidR="00A23C34">
          <w:rPr>
            <w:noProof/>
            <w:webHidden/>
          </w:rPr>
          <w:fldChar w:fldCharType="begin"/>
        </w:r>
        <w:r w:rsidR="00A23C34">
          <w:rPr>
            <w:noProof/>
            <w:webHidden/>
          </w:rPr>
          <w:instrText xml:space="preserve"> PAGEREF _Toc391669961 \h </w:instrText>
        </w:r>
        <w:r w:rsidR="00A23C34">
          <w:rPr>
            <w:noProof/>
            <w:webHidden/>
          </w:rPr>
        </w:r>
        <w:r w:rsidR="00A23C34">
          <w:rPr>
            <w:noProof/>
            <w:webHidden/>
          </w:rPr>
          <w:fldChar w:fldCharType="separate"/>
        </w:r>
        <w:r w:rsidR="00A23C34">
          <w:rPr>
            <w:noProof/>
            <w:webHidden/>
          </w:rPr>
          <w:t>3</w:t>
        </w:r>
        <w:r w:rsidR="00A23C34">
          <w:rPr>
            <w:noProof/>
            <w:webHidden/>
          </w:rPr>
          <w:fldChar w:fldCharType="end"/>
        </w:r>
      </w:hyperlink>
    </w:p>
    <w:p w14:paraId="378BE4BB" w14:textId="77777777" w:rsidR="00A23C34" w:rsidRDefault="00026C16">
      <w:pPr>
        <w:pStyle w:val="TOC3"/>
        <w:tabs>
          <w:tab w:val="right" w:leader="dot" w:pos="9350"/>
        </w:tabs>
        <w:rPr>
          <w:noProof/>
        </w:rPr>
      </w:pPr>
      <w:hyperlink w:anchor="_Toc391669962" w:history="1">
        <w:r w:rsidR="00A23C34" w:rsidRPr="009F3AA6">
          <w:rPr>
            <w:rStyle w:val="Hyperlink"/>
            <w:noProof/>
          </w:rPr>
          <w:t>1AC Solvency</w:t>
        </w:r>
        <w:r w:rsidR="00A23C34">
          <w:rPr>
            <w:noProof/>
            <w:webHidden/>
          </w:rPr>
          <w:tab/>
        </w:r>
        <w:r w:rsidR="00A23C34">
          <w:rPr>
            <w:noProof/>
            <w:webHidden/>
          </w:rPr>
          <w:fldChar w:fldCharType="begin"/>
        </w:r>
        <w:r w:rsidR="00A23C34">
          <w:rPr>
            <w:noProof/>
            <w:webHidden/>
          </w:rPr>
          <w:instrText xml:space="preserve"> PAGEREF _Toc391669962 \h </w:instrText>
        </w:r>
        <w:r w:rsidR="00A23C34">
          <w:rPr>
            <w:noProof/>
            <w:webHidden/>
          </w:rPr>
        </w:r>
        <w:r w:rsidR="00A23C34">
          <w:rPr>
            <w:noProof/>
            <w:webHidden/>
          </w:rPr>
          <w:fldChar w:fldCharType="separate"/>
        </w:r>
        <w:r w:rsidR="00A23C34">
          <w:rPr>
            <w:noProof/>
            <w:webHidden/>
          </w:rPr>
          <w:t>4</w:t>
        </w:r>
        <w:r w:rsidR="00A23C34">
          <w:rPr>
            <w:noProof/>
            <w:webHidden/>
          </w:rPr>
          <w:fldChar w:fldCharType="end"/>
        </w:r>
      </w:hyperlink>
    </w:p>
    <w:p w14:paraId="0CD2AC95" w14:textId="77777777" w:rsidR="00A23C34" w:rsidRDefault="00026C16">
      <w:pPr>
        <w:pStyle w:val="TOC3"/>
        <w:tabs>
          <w:tab w:val="right" w:leader="dot" w:pos="9350"/>
        </w:tabs>
        <w:rPr>
          <w:noProof/>
        </w:rPr>
      </w:pPr>
      <w:hyperlink w:anchor="_Toc391669963" w:history="1">
        <w:r w:rsidR="00A23C34" w:rsidRPr="009F3AA6">
          <w:rPr>
            <w:rStyle w:val="Hyperlink"/>
            <w:noProof/>
          </w:rPr>
          <w:t>1AC Advantage: Economy</w:t>
        </w:r>
        <w:r w:rsidR="00A23C34">
          <w:rPr>
            <w:noProof/>
            <w:webHidden/>
          </w:rPr>
          <w:tab/>
        </w:r>
        <w:r w:rsidR="00A23C34">
          <w:rPr>
            <w:noProof/>
            <w:webHidden/>
          </w:rPr>
          <w:fldChar w:fldCharType="begin"/>
        </w:r>
        <w:r w:rsidR="00A23C34">
          <w:rPr>
            <w:noProof/>
            <w:webHidden/>
          </w:rPr>
          <w:instrText xml:space="preserve"> PAGEREF _Toc391669963 \h </w:instrText>
        </w:r>
        <w:r w:rsidR="00A23C34">
          <w:rPr>
            <w:noProof/>
            <w:webHidden/>
          </w:rPr>
        </w:r>
        <w:r w:rsidR="00A23C34">
          <w:rPr>
            <w:noProof/>
            <w:webHidden/>
          </w:rPr>
          <w:fldChar w:fldCharType="separate"/>
        </w:r>
        <w:r w:rsidR="00A23C34">
          <w:rPr>
            <w:noProof/>
            <w:webHidden/>
          </w:rPr>
          <w:t>6</w:t>
        </w:r>
        <w:r w:rsidR="00A23C34">
          <w:rPr>
            <w:noProof/>
            <w:webHidden/>
          </w:rPr>
          <w:fldChar w:fldCharType="end"/>
        </w:r>
      </w:hyperlink>
    </w:p>
    <w:p w14:paraId="09339105" w14:textId="77777777" w:rsidR="00A23C34" w:rsidRDefault="00026C16">
      <w:pPr>
        <w:pStyle w:val="TOC3"/>
        <w:tabs>
          <w:tab w:val="right" w:leader="dot" w:pos="9350"/>
        </w:tabs>
        <w:rPr>
          <w:noProof/>
        </w:rPr>
      </w:pPr>
      <w:hyperlink w:anchor="_Toc391669964" w:history="1">
        <w:r w:rsidR="00A23C34" w:rsidRPr="009F3AA6">
          <w:rPr>
            <w:rStyle w:val="Hyperlink"/>
            <w:noProof/>
          </w:rPr>
          <w:t>1AC Advantage: Overfishing</w:t>
        </w:r>
        <w:r w:rsidR="00A23C34">
          <w:rPr>
            <w:noProof/>
            <w:webHidden/>
          </w:rPr>
          <w:tab/>
        </w:r>
        <w:r w:rsidR="00A23C34">
          <w:rPr>
            <w:noProof/>
            <w:webHidden/>
          </w:rPr>
          <w:fldChar w:fldCharType="begin"/>
        </w:r>
        <w:r w:rsidR="00A23C34">
          <w:rPr>
            <w:noProof/>
            <w:webHidden/>
          </w:rPr>
          <w:instrText xml:space="preserve"> PAGEREF _Toc391669964 \h </w:instrText>
        </w:r>
        <w:r w:rsidR="00A23C34">
          <w:rPr>
            <w:noProof/>
            <w:webHidden/>
          </w:rPr>
        </w:r>
        <w:r w:rsidR="00A23C34">
          <w:rPr>
            <w:noProof/>
            <w:webHidden/>
          </w:rPr>
          <w:fldChar w:fldCharType="separate"/>
        </w:r>
        <w:r w:rsidR="00A23C34">
          <w:rPr>
            <w:noProof/>
            <w:webHidden/>
          </w:rPr>
          <w:t>13</w:t>
        </w:r>
        <w:r w:rsidR="00A23C34">
          <w:rPr>
            <w:noProof/>
            <w:webHidden/>
          </w:rPr>
          <w:fldChar w:fldCharType="end"/>
        </w:r>
      </w:hyperlink>
    </w:p>
    <w:p w14:paraId="1A4F2BD5" w14:textId="77777777" w:rsidR="00A23C34" w:rsidRDefault="00026C16">
      <w:pPr>
        <w:pStyle w:val="TOC3"/>
        <w:tabs>
          <w:tab w:val="right" w:leader="dot" w:pos="9350"/>
        </w:tabs>
        <w:rPr>
          <w:noProof/>
        </w:rPr>
      </w:pPr>
      <w:hyperlink w:anchor="_Toc391669965" w:history="1">
        <w:r w:rsidR="00A23C34" w:rsidRPr="009F3AA6">
          <w:rPr>
            <w:rStyle w:val="Hyperlink"/>
            <w:noProof/>
          </w:rPr>
          <w:t>1AC Advantage:  Food Security</w:t>
        </w:r>
        <w:r w:rsidR="00A23C34">
          <w:rPr>
            <w:noProof/>
            <w:webHidden/>
          </w:rPr>
          <w:tab/>
        </w:r>
        <w:r w:rsidR="00A23C34">
          <w:rPr>
            <w:noProof/>
            <w:webHidden/>
          </w:rPr>
          <w:fldChar w:fldCharType="begin"/>
        </w:r>
        <w:r w:rsidR="00A23C34">
          <w:rPr>
            <w:noProof/>
            <w:webHidden/>
          </w:rPr>
          <w:instrText xml:space="preserve"> PAGEREF _Toc391669965 \h </w:instrText>
        </w:r>
        <w:r w:rsidR="00A23C34">
          <w:rPr>
            <w:noProof/>
            <w:webHidden/>
          </w:rPr>
        </w:r>
        <w:r w:rsidR="00A23C34">
          <w:rPr>
            <w:noProof/>
            <w:webHidden/>
          </w:rPr>
          <w:fldChar w:fldCharType="separate"/>
        </w:r>
        <w:r w:rsidR="00A23C34">
          <w:rPr>
            <w:noProof/>
            <w:webHidden/>
          </w:rPr>
          <w:t>15</w:t>
        </w:r>
        <w:r w:rsidR="00A23C34">
          <w:rPr>
            <w:noProof/>
            <w:webHidden/>
          </w:rPr>
          <w:fldChar w:fldCharType="end"/>
        </w:r>
      </w:hyperlink>
    </w:p>
    <w:p w14:paraId="6A515B00" w14:textId="77777777" w:rsidR="00A23C34" w:rsidRDefault="00A23C34">
      <w:pPr>
        <w:pStyle w:val="TOC3"/>
        <w:tabs>
          <w:tab w:val="right" w:leader="dot" w:pos="9350"/>
        </w:tabs>
        <w:rPr>
          <w:rStyle w:val="Hyperlink"/>
          <w:noProof/>
        </w:rPr>
      </w:pPr>
    </w:p>
    <w:p w14:paraId="4E1CF9EC" w14:textId="77777777" w:rsidR="00A23C34" w:rsidRDefault="00026C16">
      <w:pPr>
        <w:pStyle w:val="TOC3"/>
        <w:tabs>
          <w:tab w:val="right" w:leader="dot" w:pos="9350"/>
        </w:tabs>
        <w:rPr>
          <w:noProof/>
        </w:rPr>
      </w:pPr>
      <w:hyperlink w:anchor="_Toc391669966" w:history="1">
        <w:r w:rsidR="00A23C34" w:rsidRPr="009F3AA6">
          <w:rPr>
            <w:rStyle w:val="Hyperlink"/>
            <w:noProof/>
          </w:rPr>
          <w:t>Inherency extension</w:t>
        </w:r>
        <w:r w:rsidR="00A23C34">
          <w:rPr>
            <w:noProof/>
            <w:webHidden/>
          </w:rPr>
          <w:tab/>
        </w:r>
        <w:r w:rsidR="00A23C34">
          <w:rPr>
            <w:noProof/>
            <w:webHidden/>
          </w:rPr>
          <w:fldChar w:fldCharType="begin"/>
        </w:r>
        <w:r w:rsidR="00A23C34">
          <w:rPr>
            <w:noProof/>
            <w:webHidden/>
          </w:rPr>
          <w:instrText xml:space="preserve"> PAGEREF _Toc391669966 \h </w:instrText>
        </w:r>
        <w:r w:rsidR="00A23C34">
          <w:rPr>
            <w:noProof/>
            <w:webHidden/>
          </w:rPr>
        </w:r>
        <w:r w:rsidR="00A23C34">
          <w:rPr>
            <w:noProof/>
            <w:webHidden/>
          </w:rPr>
          <w:fldChar w:fldCharType="separate"/>
        </w:r>
        <w:r w:rsidR="00A23C34">
          <w:rPr>
            <w:noProof/>
            <w:webHidden/>
          </w:rPr>
          <w:t>19</w:t>
        </w:r>
        <w:r w:rsidR="00A23C34">
          <w:rPr>
            <w:noProof/>
            <w:webHidden/>
          </w:rPr>
          <w:fldChar w:fldCharType="end"/>
        </w:r>
      </w:hyperlink>
    </w:p>
    <w:p w14:paraId="48ACB44A" w14:textId="77777777" w:rsidR="00A23C34" w:rsidRDefault="00026C16">
      <w:pPr>
        <w:pStyle w:val="TOC3"/>
        <w:tabs>
          <w:tab w:val="right" w:leader="dot" w:pos="9350"/>
        </w:tabs>
        <w:rPr>
          <w:noProof/>
        </w:rPr>
      </w:pPr>
      <w:hyperlink w:anchor="_Toc391669967" w:history="1">
        <w:r w:rsidR="00A23C34" w:rsidRPr="009F3AA6">
          <w:rPr>
            <w:rStyle w:val="Hyperlink"/>
            <w:noProof/>
          </w:rPr>
          <w:t>Solvency extension</w:t>
        </w:r>
        <w:r w:rsidR="00A23C34">
          <w:rPr>
            <w:noProof/>
            <w:webHidden/>
          </w:rPr>
          <w:tab/>
        </w:r>
        <w:r w:rsidR="00A23C34">
          <w:rPr>
            <w:noProof/>
            <w:webHidden/>
          </w:rPr>
          <w:fldChar w:fldCharType="begin"/>
        </w:r>
        <w:r w:rsidR="00A23C34">
          <w:rPr>
            <w:noProof/>
            <w:webHidden/>
          </w:rPr>
          <w:instrText xml:space="preserve"> PAGEREF _Toc391669967 \h </w:instrText>
        </w:r>
        <w:r w:rsidR="00A23C34">
          <w:rPr>
            <w:noProof/>
            <w:webHidden/>
          </w:rPr>
        </w:r>
        <w:r w:rsidR="00A23C34">
          <w:rPr>
            <w:noProof/>
            <w:webHidden/>
          </w:rPr>
          <w:fldChar w:fldCharType="separate"/>
        </w:r>
        <w:r w:rsidR="00A23C34">
          <w:rPr>
            <w:noProof/>
            <w:webHidden/>
          </w:rPr>
          <w:t>20</w:t>
        </w:r>
        <w:r w:rsidR="00A23C34">
          <w:rPr>
            <w:noProof/>
            <w:webHidden/>
          </w:rPr>
          <w:fldChar w:fldCharType="end"/>
        </w:r>
      </w:hyperlink>
    </w:p>
    <w:p w14:paraId="248D67C1" w14:textId="77777777" w:rsidR="00A23C34" w:rsidRDefault="00A23C34">
      <w:pPr>
        <w:pStyle w:val="TOC3"/>
        <w:tabs>
          <w:tab w:val="right" w:leader="dot" w:pos="9350"/>
        </w:tabs>
        <w:rPr>
          <w:rStyle w:val="Hyperlink"/>
          <w:noProof/>
        </w:rPr>
      </w:pPr>
    </w:p>
    <w:p w14:paraId="5FD22E07" w14:textId="77777777" w:rsidR="00A23C34" w:rsidRDefault="00026C16">
      <w:pPr>
        <w:pStyle w:val="TOC3"/>
        <w:tabs>
          <w:tab w:val="right" w:leader="dot" w:pos="9350"/>
        </w:tabs>
        <w:rPr>
          <w:noProof/>
        </w:rPr>
      </w:pPr>
      <w:hyperlink w:anchor="_Toc391669968" w:history="1">
        <w:r w:rsidR="00A23C34" w:rsidRPr="009F3AA6">
          <w:rPr>
            <w:rStyle w:val="Hyperlink"/>
            <w:noProof/>
          </w:rPr>
          <w:t>Economy Adv Extension – Jobs key to recovery</w:t>
        </w:r>
        <w:r w:rsidR="00A23C34">
          <w:rPr>
            <w:noProof/>
            <w:webHidden/>
          </w:rPr>
          <w:tab/>
        </w:r>
        <w:r w:rsidR="00A23C34">
          <w:rPr>
            <w:noProof/>
            <w:webHidden/>
          </w:rPr>
          <w:fldChar w:fldCharType="begin"/>
        </w:r>
        <w:r w:rsidR="00A23C34">
          <w:rPr>
            <w:noProof/>
            <w:webHidden/>
          </w:rPr>
          <w:instrText xml:space="preserve"> PAGEREF _Toc391669968 \h </w:instrText>
        </w:r>
        <w:r w:rsidR="00A23C34">
          <w:rPr>
            <w:noProof/>
            <w:webHidden/>
          </w:rPr>
        </w:r>
        <w:r w:rsidR="00A23C34">
          <w:rPr>
            <w:noProof/>
            <w:webHidden/>
          </w:rPr>
          <w:fldChar w:fldCharType="separate"/>
        </w:r>
        <w:r w:rsidR="00A23C34">
          <w:rPr>
            <w:noProof/>
            <w:webHidden/>
          </w:rPr>
          <w:t>24</w:t>
        </w:r>
        <w:r w:rsidR="00A23C34">
          <w:rPr>
            <w:noProof/>
            <w:webHidden/>
          </w:rPr>
          <w:fldChar w:fldCharType="end"/>
        </w:r>
      </w:hyperlink>
    </w:p>
    <w:p w14:paraId="1D3CB75C" w14:textId="77777777" w:rsidR="00A23C34" w:rsidRDefault="00026C16">
      <w:pPr>
        <w:pStyle w:val="TOC3"/>
        <w:tabs>
          <w:tab w:val="right" w:leader="dot" w:pos="9350"/>
        </w:tabs>
        <w:rPr>
          <w:noProof/>
        </w:rPr>
      </w:pPr>
      <w:hyperlink w:anchor="_Toc391669969" w:history="1">
        <w:r w:rsidR="00A23C34" w:rsidRPr="009F3AA6">
          <w:rPr>
            <w:rStyle w:val="Hyperlink"/>
            <w:noProof/>
          </w:rPr>
          <w:t>Economy Adv Extension – Aquaculture boosts economic growth / jobs</w:t>
        </w:r>
        <w:r w:rsidR="00A23C34">
          <w:rPr>
            <w:noProof/>
            <w:webHidden/>
          </w:rPr>
          <w:tab/>
        </w:r>
        <w:r w:rsidR="00A23C34">
          <w:rPr>
            <w:noProof/>
            <w:webHidden/>
          </w:rPr>
          <w:fldChar w:fldCharType="begin"/>
        </w:r>
        <w:r w:rsidR="00A23C34">
          <w:rPr>
            <w:noProof/>
            <w:webHidden/>
          </w:rPr>
          <w:instrText xml:space="preserve"> PAGEREF _Toc391669969 \h </w:instrText>
        </w:r>
        <w:r w:rsidR="00A23C34">
          <w:rPr>
            <w:noProof/>
            <w:webHidden/>
          </w:rPr>
        </w:r>
        <w:r w:rsidR="00A23C34">
          <w:rPr>
            <w:noProof/>
            <w:webHidden/>
          </w:rPr>
          <w:fldChar w:fldCharType="separate"/>
        </w:r>
        <w:r w:rsidR="00A23C34">
          <w:rPr>
            <w:noProof/>
            <w:webHidden/>
          </w:rPr>
          <w:t>26</w:t>
        </w:r>
        <w:r w:rsidR="00A23C34">
          <w:rPr>
            <w:noProof/>
            <w:webHidden/>
          </w:rPr>
          <w:fldChar w:fldCharType="end"/>
        </w:r>
      </w:hyperlink>
    </w:p>
    <w:p w14:paraId="3D52FEB7" w14:textId="77777777" w:rsidR="00A23C34" w:rsidRDefault="00026C16">
      <w:pPr>
        <w:pStyle w:val="TOC3"/>
        <w:tabs>
          <w:tab w:val="right" w:leader="dot" w:pos="9350"/>
        </w:tabs>
        <w:rPr>
          <w:noProof/>
        </w:rPr>
      </w:pPr>
      <w:hyperlink w:anchor="_Toc391669970" w:history="1">
        <w:r w:rsidR="00A23C34" w:rsidRPr="009F3AA6">
          <w:rPr>
            <w:rStyle w:val="Hyperlink"/>
            <w:noProof/>
          </w:rPr>
          <w:t>Economy Adv Extension – Aquaculture reduces trade deficit</w:t>
        </w:r>
        <w:r w:rsidR="00A23C34">
          <w:rPr>
            <w:noProof/>
            <w:webHidden/>
          </w:rPr>
          <w:tab/>
        </w:r>
        <w:r w:rsidR="00A23C34">
          <w:rPr>
            <w:noProof/>
            <w:webHidden/>
          </w:rPr>
          <w:fldChar w:fldCharType="begin"/>
        </w:r>
        <w:r w:rsidR="00A23C34">
          <w:rPr>
            <w:noProof/>
            <w:webHidden/>
          </w:rPr>
          <w:instrText xml:space="preserve"> PAGEREF _Toc391669970 \h </w:instrText>
        </w:r>
        <w:r w:rsidR="00A23C34">
          <w:rPr>
            <w:noProof/>
            <w:webHidden/>
          </w:rPr>
        </w:r>
        <w:r w:rsidR="00A23C34">
          <w:rPr>
            <w:noProof/>
            <w:webHidden/>
          </w:rPr>
          <w:fldChar w:fldCharType="separate"/>
        </w:r>
        <w:r w:rsidR="00A23C34">
          <w:rPr>
            <w:noProof/>
            <w:webHidden/>
          </w:rPr>
          <w:t>29</w:t>
        </w:r>
        <w:r w:rsidR="00A23C34">
          <w:rPr>
            <w:noProof/>
            <w:webHidden/>
          </w:rPr>
          <w:fldChar w:fldCharType="end"/>
        </w:r>
      </w:hyperlink>
    </w:p>
    <w:p w14:paraId="34029875" w14:textId="77777777" w:rsidR="00A23C34" w:rsidRDefault="00026C16">
      <w:pPr>
        <w:pStyle w:val="TOC3"/>
        <w:tabs>
          <w:tab w:val="right" w:leader="dot" w:pos="9350"/>
        </w:tabs>
        <w:rPr>
          <w:noProof/>
        </w:rPr>
      </w:pPr>
      <w:hyperlink w:anchor="_Toc391669971" w:history="1">
        <w:r w:rsidR="00A23C34" w:rsidRPr="009F3AA6">
          <w:rPr>
            <w:rStyle w:val="Hyperlink"/>
            <w:noProof/>
          </w:rPr>
          <w:t>Economy Adv Extension – Trade deficit key to the economy</w:t>
        </w:r>
        <w:r w:rsidR="00A23C34">
          <w:rPr>
            <w:noProof/>
            <w:webHidden/>
          </w:rPr>
          <w:tab/>
        </w:r>
        <w:r w:rsidR="00A23C34">
          <w:rPr>
            <w:noProof/>
            <w:webHidden/>
          </w:rPr>
          <w:fldChar w:fldCharType="begin"/>
        </w:r>
        <w:r w:rsidR="00A23C34">
          <w:rPr>
            <w:noProof/>
            <w:webHidden/>
          </w:rPr>
          <w:instrText xml:space="preserve"> PAGEREF _Toc391669971 \h </w:instrText>
        </w:r>
        <w:r w:rsidR="00A23C34">
          <w:rPr>
            <w:noProof/>
            <w:webHidden/>
          </w:rPr>
        </w:r>
        <w:r w:rsidR="00A23C34">
          <w:rPr>
            <w:noProof/>
            <w:webHidden/>
          </w:rPr>
          <w:fldChar w:fldCharType="separate"/>
        </w:r>
        <w:r w:rsidR="00A23C34">
          <w:rPr>
            <w:noProof/>
            <w:webHidden/>
          </w:rPr>
          <w:t>30</w:t>
        </w:r>
        <w:r w:rsidR="00A23C34">
          <w:rPr>
            <w:noProof/>
            <w:webHidden/>
          </w:rPr>
          <w:fldChar w:fldCharType="end"/>
        </w:r>
      </w:hyperlink>
    </w:p>
    <w:p w14:paraId="629FA282" w14:textId="77777777" w:rsidR="00A23C34" w:rsidRDefault="00026C16">
      <w:pPr>
        <w:pStyle w:val="TOC3"/>
        <w:tabs>
          <w:tab w:val="right" w:leader="dot" w:pos="9350"/>
        </w:tabs>
        <w:rPr>
          <w:noProof/>
        </w:rPr>
      </w:pPr>
      <w:hyperlink w:anchor="_Toc391669972" w:history="1">
        <w:r w:rsidR="00A23C34" w:rsidRPr="009F3AA6">
          <w:rPr>
            <w:rStyle w:val="Hyperlink"/>
            <w:noProof/>
          </w:rPr>
          <w:t>Econ Adv Extension – A2 Econ resilient</w:t>
        </w:r>
        <w:r w:rsidR="00A23C34">
          <w:rPr>
            <w:noProof/>
            <w:webHidden/>
          </w:rPr>
          <w:tab/>
        </w:r>
        <w:r w:rsidR="00A23C34">
          <w:rPr>
            <w:noProof/>
            <w:webHidden/>
          </w:rPr>
          <w:fldChar w:fldCharType="begin"/>
        </w:r>
        <w:r w:rsidR="00A23C34">
          <w:rPr>
            <w:noProof/>
            <w:webHidden/>
          </w:rPr>
          <w:instrText xml:space="preserve"> PAGEREF _Toc391669972 \h </w:instrText>
        </w:r>
        <w:r w:rsidR="00A23C34">
          <w:rPr>
            <w:noProof/>
            <w:webHidden/>
          </w:rPr>
        </w:r>
        <w:r w:rsidR="00A23C34">
          <w:rPr>
            <w:noProof/>
            <w:webHidden/>
          </w:rPr>
          <w:fldChar w:fldCharType="separate"/>
        </w:r>
        <w:r w:rsidR="00A23C34">
          <w:rPr>
            <w:noProof/>
            <w:webHidden/>
          </w:rPr>
          <w:t>32</w:t>
        </w:r>
        <w:r w:rsidR="00A23C34">
          <w:rPr>
            <w:noProof/>
            <w:webHidden/>
          </w:rPr>
          <w:fldChar w:fldCharType="end"/>
        </w:r>
      </w:hyperlink>
    </w:p>
    <w:p w14:paraId="212A458C" w14:textId="77777777" w:rsidR="00A23C34" w:rsidRDefault="00026C16">
      <w:pPr>
        <w:pStyle w:val="TOC3"/>
        <w:tabs>
          <w:tab w:val="right" w:leader="dot" w:pos="9350"/>
        </w:tabs>
        <w:rPr>
          <w:noProof/>
        </w:rPr>
      </w:pPr>
      <w:hyperlink w:anchor="_Toc391669973" w:history="1">
        <w:r w:rsidR="00A23C34" w:rsidRPr="009F3AA6">
          <w:rPr>
            <w:rStyle w:val="Hyperlink"/>
            <w:rFonts w:eastAsia="Times New Roman"/>
            <w:noProof/>
          </w:rPr>
          <w:t>Econ Adv Extension – Econ decline causes war</w:t>
        </w:r>
        <w:r w:rsidR="00A23C34">
          <w:rPr>
            <w:noProof/>
            <w:webHidden/>
          </w:rPr>
          <w:tab/>
        </w:r>
        <w:r w:rsidR="00A23C34">
          <w:rPr>
            <w:noProof/>
            <w:webHidden/>
          </w:rPr>
          <w:fldChar w:fldCharType="begin"/>
        </w:r>
        <w:r w:rsidR="00A23C34">
          <w:rPr>
            <w:noProof/>
            <w:webHidden/>
          </w:rPr>
          <w:instrText xml:space="preserve"> PAGEREF _Toc391669973 \h </w:instrText>
        </w:r>
        <w:r w:rsidR="00A23C34">
          <w:rPr>
            <w:noProof/>
            <w:webHidden/>
          </w:rPr>
        </w:r>
        <w:r w:rsidR="00A23C34">
          <w:rPr>
            <w:noProof/>
            <w:webHidden/>
          </w:rPr>
          <w:fldChar w:fldCharType="separate"/>
        </w:r>
        <w:r w:rsidR="00A23C34">
          <w:rPr>
            <w:noProof/>
            <w:webHidden/>
          </w:rPr>
          <w:t>34</w:t>
        </w:r>
        <w:r w:rsidR="00A23C34">
          <w:rPr>
            <w:noProof/>
            <w:webHidden/>
          </w:rPr>
          <w:fldChar w:fldCharType="end"/>
        </w:r>
      </w:hyperlink>
    </w:p>
    <w:p w14:paraId="6DBACA0C" w14:textId="77777777" w:rsidR="00A23C34" w:rsidRDefault="00A23C34">
      <w:pPr>
        <w:pStyle w:val="TOC3"/>
        <w:tabs>
          <w:tab w:val="right" w:leader="dot" w:pos="9350"/>
        </w:tabs>
        <w:rPr>
          <w:rStyle w:val="Hyperlink"/>
          <w:noProof/>
        </w:rPr>
      </w:pPr>
    </w:p>
    <w:p w14:paraId="31E6256C" w14:textId="77777777" w:rsidR="00A23C34" w:rsidRDefault="00026C16">
      <w:pPr>
        <w:pStyle w:val="TOC3"/>
        <w:tabs>
          <w:tab w:val="right" w:leader="dot" w:pos="9350"/>
        </w:tabs>
        <w:rPr>
          <w:noProof/>
        </w:rPr>
      </w:pPr>
      <w:hyperlink w:anchor="_Toc391669974" w:history="1">
        <w:r w:rsidR="00A23C34" w:rsidRPr="009F3AA6">
          <w:rPr>
            <w:rStyle w:val="Hyperlink"/>
            <w:noProof/>
          </w:rPr>
          <w:t>Overfishing Adv Extension – Overfishing now/Collapse coming</w:t>
        </w:r>
        <w:r w:rsidR="00A23C34">
          <w:rPr>
            <w:noProof/>
            <w:webHidden/>
          </w:rPr>
          <w:tab/>
        </w:r>
        <w:r w:rsidR="00A23C34">
          <w:rPr>
            <w:noProof/>
            <w:webHidden/>
          </w:rPr>
          <w:fldChar w:fldCharType="begin"/>
        </w:r>
        <w:r w:rsidR="00A23C34">
          <w:rPr>
            <w:noProof/>
            <w:webHidden/>
          </w:rPr>
          <w:instrText xml:space="preserve"> PAGEREF _Toc391669974 \h </w:instrText>
        </w:r>
        <w:r w:rsidR="00A23C34">
          <w:rPr>
            <w:noProof/>
            <w:webHidden/>
          </w:rPr>
        </w:r>
        <w:r w:rsidR="00A23C34">
          <w:rPr>
            <w:noProof/>
            <w:webHidden/>
          </w:rPr>
          <w:fldChar w:fldCharType="separate"/>
        </w:r>
        <w:r w:rsidR="00A23C34">
          <w:rPr>
            <w:noProof/>
            <w:webHidden/>
          </w:rPr>
          <w:t>37</w:t>
        </w:r>
        <w:r w:rsidR="00A23C34">
          <w:rPr>
            <w:noProof/>
            <w:webHidden/>
          </w:rPr>
          <w:fldChar w:fldCharType="end"/>
        </w:r>
      </w:hyperlink>
    </w:p>
    <w:p w14:paraId="65366BD6" w14:textId="77777777" w:rsidR="00A23C34" w:rsidRDefault="00026C16">
      <w:pPr>
        <w:pStyle w:val="TOC3"/>
        <w:tabs>
          <w:tab w:val="right" w:leader="dot" w:pos="9350"/>
        </w:tabs>
        <w:rPr>
          <w:noProof/>
        </w:rPr>
      </w:pPr>
      <w:hyperlink w:anchor="_Toc391669975" w:history="1">
        <w:r w:rsidR="00A23C34" w:rsidRPr="009F3AA6">
          <w:rPr>
            <w:rStyle w:val="Hyperlink"/>
            <w:noProof/>
          </w:rPr>
          <w:t>Overfishing Adv Extension – Aquaculture solves overfishing</w:t>
        </w:r>
        <w:r w:rsidR="00A23C34">
          <w:rPr>
            <w:noProof/>
            <w:webHidden/>
          </w:rPr>
          <w:tab/>
        </w:r>
        <w:r w:rsidR="00A23C34">
          <w:rPr>
            <w:noProof/>
            <w:webHidden/>
          </w:rPr>
          <w:fldChar w:fldCharType="begin"/>
        </w:r>
        <w:r w:rsidR="00A23C34">
          <w:rPr>
            <w:noProof/>
            <w:webHidden/>
          </w:rPr>
          <w:instrText xml:space="preserve"> PAGEREF _Toc391669975 \h </w:instrText>
        </w:r>
        <w:r w:rsidR="00A23C34">
          <w:rPr>
            <w:noProof/>
            <w:webHidden/>
          </w:rPr>
        </w:r>
        <w:r w:rsidR="00A23C34">
          <w:rPr>
            <w:noProof/>
            <w:webHidden/>
          </w:rPr>
          <w:fldChar w:fldCharType="separate"/>
        </w:r>
        <w:r w:rsidR="00A23C34">
          <w:rPr>
            <w:noProof/>
            <w:webHidden/>
          </w:rPr>
          <w:t>39</w:t>
        </w:r>
        <w:r w:rsidR="00A23C34">
          <w:rPr>
            <w:noProof/>
            <w:webHidden/>
          </w:rPr>
          <w:fldChar w:fldCharType="end"/>
        </w:r>
      </w:hyperlink>
    </w:p>
    <w:p w14:paraId="73D3D525" w14:textId="77777777" w:rsidR="00A23C34" w:rsidRDefault="00026C16">
      <w:pPr>
        <w:pStyle w:val="TOC3"/>
        <w:tabs>
          <w:tab w:val="right" w:leader="dot" w:pos="9350"/>
        </w:tabs>
        <w:rPr>
          <w:noProof/>
        </w:rPr>
      </w:pPr>
      <w:hyperlink w:anchor="_Toc391669976" w:history="1">
        <w:r w:rsidR="00A23C34" w:rsidRPr="009F3AA6">
          <w:rPr>
            <w:rStyle w:val="Hyperlink"/>
            <w:noProof/>
          </w:rPr>
          <w:t>Overfishing Adv Extension – Overfishing impacts</w:t>
        </w:r>
        <w:r w:rsidR="00A23C34">
          <w:rPr>
            <w:noProof/>
            <w:webHidden/>
          </w:rPr>
          <w:tab/>
        </w:r>
        <w:r w:rsidR="00A23C34">
          <w:rPr>
            <w:noProof/>
            <w:webHidden/>
          </w:rPr>
          <w:fldChar w:fldCharType="begin"/>
        </w:r>
        <w:r w:rsidR="00A23C34">
          <w:rPr>
            <w:noProof/>
            <w:webHidden/>
          </w:rPr>
          <w:instrText xml:space="preserve"> PAGEREF _Toc391669976 \h </w:instrText>
        </w:r>
        <w:r w:rsidR="00A23C34">
          <w:rPr>
            <w:noProof/>
            <w:webHidden/>
          </w:rPr>
        </w:r>
        <w:r w:rsidR="00A23C34">
          <w:rPr>
            <w:noProof/>
            <w:webHidden/>
          </w:rPr>
          <w:fldChar w:fldCharType="separate"/>
        </w:r>
        <w:r w:rsidR="00A23C34">
          <w:rPr>
            <w:noProof/>
            <w:webHidden/>
          </w:rPr>
          <w:t>41</w:t>
        </w:r>
        <w:r w:rsidR="00A23C34">
          <w:rPr>
            <w:noProof/>
            <w:webHidden/>
          </w:rPr>
          <w:fldChar w:fldCharType="end"/>
        </w:r>
      </w:hyperlink>
    </w:p>
    <w:p w14:paraId="20A4D591" w14:textId="77777777" w:rsidR="00A23C34" w:rsidRDefault="00A23C34">
      <w:pPr>
        <w:pStyle w:val="TOC3"/>
        <w:tabs>
          <w:tab w:val="right" w:leader="dot" w:pos="9350"/>
        </w:tabs>
        <w:rPr>
          <w:rStyle w:val="Hyperlink"/>
          <w:noProof/>
        </w:rPr>
      </w:pPr>
    </w:p>
    <w:p w14:paraId="6EA1EF85" w14:textId="77777777" w:rsidR="00A23C34" w:rsidRDefault="00026C16">
      <w:pPr>
        <w:pStyle w:val="TOC3"/>
        <w:tabs>
          <w:tab w:val="right" w:leader="dot" w:pos="9350"/>
        </w:tabs>
        <w:rPr>
          <w:noProof/>
        </w:rPr>
      </w:pPr>
      <w:hyperlink w:anchor="_Toc391669977" w:history="1">
        <w:r w:rsidR="00A23C34" w:rsidRPr="009F3AA6">
          <w:rPr>
            <w:rStyle w:val="Hyperlink"/>
            <w:noProof/>
          </w:rPr>
          <w:t>Food Security Adv Extension – Aquaculture key to food security</w:t>
        </w:r>
        <w:r w:rsidR="00A23C34">
          <w:rPr>
            <w:noProof/>
            <w:webHidden/>
          </w:rPr>
          <w:tab/>
        </w:r>
        <w:r w:rsidR="00A23C34">
          <w:rPr>
            <w:noProof/>
            <w:webHidden/>
          </w:rPr>
          <w:fldChar w:fldCharType="begin"/>
        </w:r>
        <w:r w:rsidR="00A23C34">
          <w:rPr>
            <w:noProof/>
            <w:webHidden/>
          </w:rPr>
          <w:instrText xml:space="preserve"> PAGEREF _Toc391669977 \h </w:instrText>
        </w:r>
        <w:r w:rsidR="00A23C34">
          <w:rPr>
            <w:noProof/>
            <w:webHidden/>
          </w:rPr>
        </w:r>
        <w:r w:rsidR="00A23C34">
          <w:rPr>
            <w:noProof/>
            <w:webHidden/>
          </w:rPr>
          <w:fldChar w:fldCharType="separate"/>
        </w:r>
        <w:r w:rsidR="00A23C34">
          <w:rPr>
            <w:noProof/>
            <w:webHidden/>
          </w:rPr>
          <w:t>44</w:t>
        </w:r>
        <w:r w:rsidR="00A23C34">
          <w:rPr>
            <w:noProof/>
            <w:webHidden/>
          </w:rPr>
          <w:fldChar w:fldCharType="end"/>
        </w:r>
      </w:hyperlink>
    </w:p>
    <w:p w14:paraId="556EA4F8" w14:textId="77777777" w:rsidR="00A23C34" w:rsidRDefault="00026C16">
      <w:pPr>
        <w:pStyle w:val="TOC3"/>
        <w:tabs>
          <w:tab w:val="right" w:leader="dot" w:pos="9350"/>
        </w:tabs>
        <w:rPr>
          <w:noProof/>
        </w:rPr>
      </w:pPr>
      <w:hyperlink w:anchor="_Toc391669978" w:history="1">
        <w:r w:rsidR="00A23C34" w:rsidRPr="009F3AA6">
          <w:rPr>
            <w:rStyle w:val="Hyperlink"/>
            <w:noProof/>
          </w:rPr>
          <w:t>Food Security Adv Extension – Food insecurity coming</w:t>
        </w:r>
        <w:r w:rsidR="00A23C34">
          <w:rPr>
            <w:noProof/>
            <w:webHidden/>
          </w:rPr>
          <w:tab/>
        </w:r>
        <w:r w:rsidR="00A23C34">
          <w:rPr>
            <w:noProof/>
            <w:webHidden/>
          </w:rPr>
          <w:fldChar w:fldCharType="begin"/>
        </w:r>
        <w:r w:rsidR="00A23C34">
          <w:rPr>
            <w:noProof/>
            <w:webHidden/>
          </w:rPr>
          <w:instrText xml:space="preserve"> PAGEREF _Toc391669978 \h </w:instrText>
        </w:r>
        <w:r w:rsidR="00A23C34">
          <w:rPr>
            <w:noProof/>
            <w:webHidden/>
          </w:rPr>
        </w:r>
        <w:r w:rsidR="00A23C34">
          <w:rPr>
            <w:noProof/>
            <w:webHidden/>
          </w:rPr>
          <w:fldChar w:fldCharType="separate"/>
        </w:r>
        <w:r w:rsidR="00A23C34">
          <w:rPr>
            <w:noProof/>
            <w:webHidden/>
          </w:rPr>
          <w:t>46</w:t>
        </w:r>
        <w:r w:rsidR="00A23C34">
          <w:rPr>
            <w:noProof/>
            <w:webHidden/>
          </w:rPr>
          <w:fldChar w:fldCharType="end"/>
        </w:r>
      </w:hyperlink>
    </w:p>
    <w:p w14:paraId="10BBAE6A" w14:textId="77777777" w:rsidR="00A23C34" w:rsidRDefault="00026C16">
      <w:pPr>
        <w:pStyle w:val="TOC3"/>
        <w:tabs>
          <w:tab w:val="right" w:leader="dot" w:pos="9350"/>
        </w:tabs>
        <w:rPr>
          <w:noProof/>
        </w:rPr>
      </w:pPr>
      <w:hyperlink w:anchor="_Toc391669979" w:history="1">
        <w:r w:rsidR="00A23C34" w:rsidRPr="009F3AA6">
          <w:rPr>
            <w:rStyle w:val="Hyperlink"/>
            <w:noProof/>
          </w:rPr>
          <w:t>Food Security Adv  Extension – Fish/Resource Wars</w:t>
        </w:r>
        <w:r w:rsidR="00A23C34">
          <w:rPr>
            <w:noProof/>
            <w:webHidden/>
          </w:rPr>
          <w:tab/>
        </w:r>
        <w:r w:rsidR="00A23C34">
          <w:rPr>
            <w:noProof/>
            <w:webHidden/>
          </w:rPr>
          <w:fldChar w:fldCharType="begin"/>
        </w:r>
        <w:r w:rsidR="00A23C34">
          <w:rPr>
            <w:noProof/>
            <w:webHidden/>
          </w:rPr>
          <w:instrText xml:space="preserve"> PAGEREF _Toc391669979 \h </w:instrText>
        </w:r>
        <w:r w:rsidR="00A23C34">
          <w:rPr>
            <w:noProof/>
            <w:webHidden/>
          </w:rPr>
        </w:r>
        <w:r w:rsidR="00A23C34">
          <w:rPr>
            <w:noProof/>
            <w:webHidden/>
          </w:rPr>
          <w:fldChar w:fldCharType="separate"/>
        </w:r>
        <w:r w:rsidR="00A23C34">
          <w:rPr>
            <w:noProof/>
            <w:webHidden/>
          </w:rPr>
          <w:t>47</w:t>
        </w:r>
        <w:r w:rsidR="00A23C34">
          <w:rPr>
            <w:noProof/>
            <w:webHidden/>
          </w:rPr>
          <w:fldChar w:fldCharType="end"/>
        </w:r>
      </w:hyperlink>
    </w:p>
    <w:p w14:paraId="0B1ED6B4" w14:textId="77777777" w:rsidR="00A23C34" w:rsidRDefault="00A23C34">
      <w:pPr>
        <w:pStyle w:val="TOC3"/>
        <w:tabs>
          <w:tab w:val="right" w:leader="dot" w:pos="9350"/>
        </w:tabs>
        <w:rPr>
          <w:rStyle w:val="Hyperlink"/>
          <w:noProof/>
        </w:rPr>
      </w:pPr>
    </w:p>
    <w:p w14:paraId="391F61BA" w14:textId="77777777" w:rsidR="00A23C34" w:rsidRDefault="00026C16">
      <w:pPr>
        <w:pStyle w:val="TOC3"/>
        <w:tabs>
          <w:tab w:val="right" w:leader="dot" w:pos="9350"/>
        </w:tabs>
        <w:rPr>
          <w:noProof/>
        </w:rPr>
      </w:pPr>
      <w:hyperlink w:anchor="_Toc391669980" w:history="1">
        <w:r w:rsidR="00A23C34" w:rsidRPr="009F3AA6">
          <w:rPr>
            <w:rStyle w:val="Hyperlink"/>
            <w:noProof/>
          </w:rPr>
          <w:t>A2 Onshore Aquaculture Better</w:t>
        </w:r>
        <w:r w:rsidR="00A23C34">
          <w:rPr>
            <w:noProof/>
            <w:webHidden/>
          </w:rPr>
          <w:tab/>
        </w:r>
        <w:r w:rsidR="00A23C34">
          <w:rPr>
            <w:noProof/>
            <w:webHidden/>
          </w:rPr>
          <w:fldChar w:fldCharType="begin"/>
        </w:r>
        <w:r w:rsidR="00A23C34">
          <w:rPr>
            <w:noProof/>
            <w:webHidden/>
          </w:rPr>
          <w:instrText xml:space="preserve"> PAGEREF _Toc391669980 \h </w:instrText>
        </w:r>
        <w:r w:rsidR="00A23C34">
          <w:rPr>
            <w:noProof/>
            <w:webHidden/>
          </w:rPr>
        </w:r>
        <w:r w:rsidR="00A23C34">
          <w:rPr>
            <w:noProof/>
            <w:webHidden/>
          </w:rPr>
          <w:fldChar w:fldCharType="separate"/>
        </w:r>
        <w:r w:rsidR="00A23C34">
          <w:rPr>
            <w:noProof/>
            <w:webHidden/>
          </w:rPr>
          <w:t>48</w:t>
        </w:r>
        <w:r w:rsidR="00A23C34">
          <w:rPr>
            <w:noProof/>
            <w:webHidden/>
          </w:rPr>
          <w:fldChar w:fldCharType="end"/>
        </w:r>
      </w:hyperlink>
    </w:p>
    <w:p w14:paraId="03F4E81A" w14:textId="77777777" w:rsidR="00A23C34" w:rsidRDefault="00026C16">
      <w:pPr>
        <w:pStyle w:val="TOC3"/>
        <w:tabs>
          <w:tab w:val="right" w:leader="dot" w:pos="9350"/>
        </w:tabs>
        <w:rPr>
          <w:noProof/>
        </w:rPr>
      </w:pPr>
      <w:hyperlink w:anchor="_Toc391669981" w:history="1">
        <w:r w:rsidR="00A23C34" w:rsidRPr="009F3AA6">
          <w:rPr>
            <w:rStyle w:val="Hyperlink"/>
            <w:noProof/>
          </w:rPr>
          <w:t>A2 Environment harms</w:t>
        </w:r>
        <w:r w:rsidR="00A23C34">
          <w:rPr>
            <w:noProof/>
            <w:webHidden/>
          </w:rPr>
          <w:tab/>
        </w:r>
        <w:r w:rsidR="00A23C34">
          <w:rPr>
            <w:noProof/>
            <w:webHidden/>
          </w:rPr>
          <w:fldChar w:fldCharType="begin"/>
        </w:r>
        <w:r w:rsidR="00A23C34">
          <w:rPr>
            <w:noProof/>
            <w:webHidden/>
          </w:rPr>
          <w:instrText xml:space="preserve"> PAGEREF _Toc391669981 \h </w:instrText>
        </w:r>
        <w:r w:rsidR="00A23C34">
          <w:rPr>
            <w:noProof/>
            <w:webHidden/>
          </w:rPr>
        </w:r>
        <w:r w:rsidR="00A23C34">
          <w:rPr>
            <w:noProof/>
            <w:webHidden/>
          </w:rPr>
          <w:fldChar w:fldCharType="separate"/>
        </w:r>
        <w:r w:rsidR="00A23C34">
          <w:rPr>
            <w:noProof/>
            <w:webHidden/>
          </w:rPr>
          <w:t>50</w:t>
        </w:r>
        <w:r w:rsidR="00A23C34">
          <w:rPr>
            <w:noProof/>
            <w:webHidden/>
          </w:rPr>
          <w:fldChar w:fldCharType="end"/>
        </w:r>
      </w:hyperlink>
    </w:p>
    <w:p w14:paraId="6578E484" w14:textId="77777777" w:rsidR="00A23C34" w:rsidRDefault="00026C16">
      <w:pPr>
        <w:pStyle w:val="TOC3"/>
        <w:tabs>
          <w:tab w:val="right" w:leader="dot" w:pos="9350"/>
        </w:tabs>
        <w:rPr>
          <w:noProof/>
        </w:rPr>
      </w:pPr>
      <w:hyperlink w:anchor="_Toc391669982" w:history="1">
        <w:r w:rsidR="00A23C34" w:rsidRPr="009F3AA6">
          <w:rPr>
            <w:rStyle w:val="Hyperlink"/>
            <w:noProof/>
          </w:rPr>
          <w:t>Disease defense</w:t>
        </w:r>
        <w:r w:rsidR="00A23C34">
          <w:rPr>
            <w:noProof/>
            <w:webHidden/>
          </w:rPr>
          <w:tab/>
        </w:r>
        <w:r w:rsidR="00A23C34">
          <w:rPr>
            <w:noProof/>
            <w:webHidden/>
          </w:rPr>
          <w:fldChar w:fldCharType="begin"/>
        </w:r>
        <w:r w:rsidR="00A23C34">
          <w:rPr>
            <w:noProof/>
            <w:webHidden/>
          </w:rPr>
          <w:instrText xml:space="preserve"> PAGEREF _Toc391669982 \h </w:instrText>
        </w:r>
        <w:r w:rsidR="00A23C34">
          <w:rPr>
            <w:noProof/>
            <w:webHidden/>
          </w:rPr>
        </w:r>
        <w:r w:rsidR="00A23C34">
          <w:rPr>
            <w:noProof/>
            <w:webHidden/>
          </w:rPr>
          <w:fldChar w:fldCharType="separate"/>
        </w:r>
        <w:r w:rsidR="00A23C34">
          <w:rPr>
            <w:noProof/>
            <w:webHidden/>
          </w:rPr>
          <w:t>54</w:t>
        </w:r>
        <w:r w:rsidR="00A23C34">
          <w:rPr>
            <w:noProof/>
            <w:webHidden/>
          </w:rPr>
          <w:fldChar w:fldCharType="end"/>
        </w:r>
      </w:hyperlink>
    </w:p>
    <w:p w14:paraId="69E38932" w14:textId="77777777" w:rsidR="00A23C34" w:rsidRDefault="00026C16">
      <w:pPr>
        <w:pStyle w:val="TOC3"/>
        <w:tabs>
          <w:tab w:val="right" w:leader="dot" w:pos="9350"/>
        </w:tabs>
        <w:rPr>
          <w:noProof/>
        </w:rPr>
      </w:pPr>
      <w:hyperlink w:anchor="_Toc391669984" w:history="1">
        <w:r w:rsidR="00A23C34" w:rsidRPr="009F3AA6">
          <w:rPr>
            <w:rStyle w:val="Hyperlink"/>
            <w:noProof/>
          </w:rPr>
          <w:t>2AC Politics – Plan popular</w:t>
        </w:r>
        <w:r w:rsidR="00A23C34">
          <w:rPr>
            <w:noProof/>
            <w:webHidden/>
          </w:rPr>
          <w:tab/>
        </w:r>
        <w:r w:rsidR="00A23C34">
          <w:rPr>
            <w:noProof/>
            <w:webHidden/>
          </w:rPr>
          <w:fldChar w:fldCharType="begin"/>
        </w:r>
        <w:r w:rsidR="00A23C34">
          <w:rPr>
            <w:noProof/>
            <w:webHidden/>
          </w:rPr>
          <w:instrText xml:space="preserve"> PAGEREF _Toc391669984 \h </w:instrText>
        </w:r>
        <w:r w:rsidR="00A23C34">
          <w:rPr>
            <w:noProof/>
            <w:webHidden/>
          </w:rPr>
        </w:r>
        <w:r w:rsidR="00A23C34">
          <w:rPr>
            <w:noProof/>
            <w:webHidden/>
          </w:rPr>
          <w:fldChar w:fldCharType="separate"/>
        </w:r>
        <w:r w:rsidR="00A23C34">
          <w:rPr>
            <w:noProof/>
            <w:webHidden/>
          </w:rPr>
          <w:t>56</w:t>
        </w:r>
        <w:r w:rsidR="00A23C34">
          <w:rPr>
            <w:noProof/>
            <w:webHidden/>
          </w:rPr>
          <w:fldChar w:fldCharType="end"/>
        </w:r>
      </w:hyperlink>
    </w:p>
    <w:p w14:paraId="59133CEC" w14:textId="77777777" w:rsidR="002B14D1" w:rsidRPr="002B14D1" w:rsidRDefault="00A23C34" w:rsidP="002B14D1">
      <w:pPr>
        <w:pStyle w:val="Heading3"/>
      </w:pPr>
      <w:r>
        <w:fldChar w:fldCharType="end"/>
      </w:r>
      <w:bookmarkStart w:id="0" w:name="_Toc391669960"/>
      <w:r w:rsidR="002B14D1" w:rsidRPr="002B14D1">
        <w:t>1AC Inherency</w:t>
      </w:r>
      <w:bookmarkEnd w:id="0"/>
    </w:p>
    <w:p w14:paraId="521509F1" w14:textId="77777777" w:rsidR="002B14D1" w:rsidRDefault="002B14D1" w:rsidP="002B14D1">
      <w:pPr>
        <w:rPr>
          <w:rStyle w:val="StyleStyleBold12pt"/>
        </w:rPr>
      </w:pPr>
    </w:p>
    <w:p w14:paraId="0C2B4516" w14:textId="77777777" w:rsidR="002B14D1" w:rsidRDefault="002B14D1" w:rsidP="002B14D1">
      <w:pPr>
        <w:rPr>
          <w:rStyle w:val="StyleStyleBold12pt"/>
        </w:rPr>
      </w:pPr>
      <w:r>
        <w:rPr>
          <w:rStyle w:val="StyleStyleBold12pt"/>
        </w:rPr>
        <w:t>No comprehensive regulatory framework for offshore aquaculture now.</w:t>
      </w:r>
    </w:p>
    <w:p w14:paraId="73060AFF" w14:textId="77777777" w:rsidR="002B14D1" w:rsidRPr="00423580" w:rsidRDefault="002B14D1" w:rsidP="002B14D1">
      <w:pPr>
        <w:rPr>
          <w:rStyle w:val="StyleStyleBold12pt"/>
        </w:rPr>
      </w:pPr>
      <w:r w:rsidRPr="00423580">
        <w:rPr>
          <w:rStyle w:val="StyleStyleBold12pt"/>
        </w:rPr>
        <w:t>Ocean Conservancy</w:t>
      </w:r>
      <w:r>
        <w:t xml:space="preserve">, RIGHT </w:t>
      </w:r>
      <w:proofErr w:type="gramStart"/>
      <w:r>
        <w:t>FROM  THE</w:t>
      </w:r>
      <w:proofErr w:type="gramEnd"/>
      <w:r>
        <w:t xml:space="preserve"> START </w:t>
      </w:r>
      <w:r w:rsidRPr="00A41C1E">
        <w:t xml:space="preserve">March </w:t>
      </w:r>
      <w:r w:rsidRPr="00423580">
        <w:rPr>
          <w:rStyle w:val="StyleStyleBold12pt"/>
        </w:rPr>
        <w:t>2011</w:t>
      </w:r>
    </w:p>
    <w:p w14:paraId="49E0C6B5" w14:textId="77777777" w:rsidR="002B14D1" w:rsidRDefault="00026C16" w:rsidP="002B14D1">
      <w:hyperlink r:id="rId9" w:history="1">
        <w:r w:rsidR="002B14D1" w:rsidRPr="00CA3983">
          <w:rPr>
            <w:rStyle w:val="Hyperlink"/>
          </w:rPr>
          <w:t>http://www.aces.edu/dept/fisheries/education/documents/Open_Ocean_Aquculture_Right_from_the_Start_bytheOceanConservancyorganization.pdf</w:t>
        </w:r>
      </w:hyperlink>
    </w:p>
    <w:p w14:paraId="4F33E126" w14:textId="77777777" w:rsidR="002B14D1" w:rsidRDefault="002B14D1" w:rsidP="002B14D1">
      <w:r>
        <w:t>At present, however</w:t>
      </w:r>
      <w:r w:rsidRPr="00E42439">
        <w:rPr>
          <w:rStyle w:val="StyleBoldUnderline"/>
          <w:highlight w:val="yellow"/>
        </w:rPr>
        <w:t>, there is no comprehensive regulatory framework or consistent set of rigorous environmental standards to guide aquaculture development in the US</w:t>
      </w:r>
      <w:r>
        <w:t xml:space="preserve">. </w:t>
      </w:r>
      <w:r w:rsidRPr="00E42439">
        <w:rPr>
          <w:rStyle w:val="StyleBoldUnderline"/>
          <w:highlight w:val="yellow"/>
        </w:rPr>
        <w:t>This regulatory environment satisfies no one</w:t>
      </w:r>
      <w:r>
        <w:t xml:space="preserve">: It is an enormous challenge for aquaculture entrepreneurs, and it provides little comfort to a public concerned about the health of marine ecosystems. </w:t>
      </w:r>
      <w:r w:rsidRPr="00E42439">
        <w:rPr>
          <w:rStyle w:val="StyleBoldUnderline"/>
          <w:highlight w:val="yellow"/>
        </w:rPr>
        <w:t>The worst possible scenario is a continuation of the current approach, with inadequate environmental standards and piecemeal oversight</w:t>
      </w:r>
      <w:r>
        <w:t xml:space="preserve">. At this moment, </w:t>
      </w:r>
      <w:r w:rsidRPr="00E42439">
        <w:rPr>
          <w:rStyle w:val="StyleBoldUnderline"/>
          <w:highlight w:val="yellow"/>
        </w:rPr>
        <w:t>America has a window of opportunity</w:t>
      </w:r>
      <w:r>
        <w:t xml:space="preserve"> that other nations missed. We can develop a proactive and considered approach to the industry before it begins to grow, drawing on the lessons and insights of aquaculture’s expansion in other regions of the globe. If we get things right, we will establish a clear, scientifically robust national policy with environmental, socio-economic, and liability standards built in. The result would be a policy that supports viable businesses, while protecting the marine environment. If we fail, however, there could be serious and long-lasting impacts for our fisheries, our ocean ecosystems, and our coastal communities.</w:t>
      </w:r>
    </w:p>
    <w:p w14:paraId="14514F04" w14:textId="77777777" w:rsidR="002B14D1" w:rsidRDefault="002B14D1" w:rsidP="002B14D1"/>
    <w:p w14:paraId="0E5108A0" w14:textId="77777777" w:rsidR="002B14D1" w:rsidRDefault="002B14D1" w:rsidP="002B14D1"/>
    <w:p w14:paraId="55C49021" w14:textId="77777777" w:rsidR="000C3B19" w:rsidRDefault="000C3B19" w:rsidP="00E63838">
      <w:pPr>
        <w:pStyle w:val="Heading3"/>
      </w:pPr>
      <w:bookmarkStart w:id="1" w:name="_Toc391669961"/>
      <w:r>
        <w:t>1AC Plan</w:t>
      </w:r>
      <w:bookmarkEnd w:id="1"/>
    </w:p>
    <w:p w14:paraId="70DA300E" w14:textId="77777777" w:rsidR="000C3B19" w:rsidRDefault="000C3B19" w:rsidP="000C3B19">
      <w:pPr>
        <w:pStyle w:val="Heading4"/>
      </w:pPr>
      <w:r>
        <w:t>The United States federal government should pass and implement the National Sustainable Offshore Aquaculture Act.</w:t>
      </w:r>
    </w:p>
    <w:p w14:paraId="7D7282C4" w14:textId="77777777" w:rsidR="002B14D1" w:rsidRDefault="002B14D1" w:rsidP="002B14D1"/>
    <w:p w14:paraId="2D0F98CF" w14:textId="77777777" w:rsidR="002B14D1" w:rsidRDefault="002B14D1" w:rsidP="002B14D1">
      <w:pPr>
        <w:pStyle w:val="Heading3"/>
      </w:pPr>
      <w:bookmarkStart w:id="2" w:name="_Toc391669962"/>
      <w:r>
        <w:t>1AC Solvency</w:t>
      </w:r>
      <w:bookmarkEnd w:id="2"/>
    </w:p>
    <w:p w14:paraId="4A65FD90" w14:textId="77777777" w:rsidR="002B14D1" w:rsidRDefault="002B14D1" w:rsidP="002B14D1">
      <w:pPr>
        <w:pStyle w:val="Heading4"/>
      </w:pPr>
      <w:r>
        <w:t>The National Sustainable Offshore Aquaculture Act provides a framework for incentivizing the development of and regulating offshore aquaculture in the United States</w:t>
      </w:r>
    </w:p>
    <w:p w14:paraId="45BD5847" w14:textId="77777777" w:rsidR="002B14D1" w:rsidRDefault="002B14D1" w:rsidP="002B14D1">
      <w:r>
        <w:t xml:space="preserve">KRISTEN L. </w:t>
      </w:r>
      <w:r w:rsidRPr="00E63BD3">
        <w:rPr>
          <w:rStyle w:val="StyleStyleBold12pt"/>
        </w:rPr>
        <w:t>JOHNS</w:t>
      </w:r>
      <w:r>
        <w:t>*</w:t>
      </w:r>
      <w:r w:rsidRPr="00E63BD3">
        <w:t xml:space="preserve"> </w:t>
      </w:r>
      <w:r>
        <w:t xml:space="preserve">FARM FISHING HOLES: GAPS </w:t>
      </w:r>
      <w:proofErr w:type="gramStart"/>
      <w:r>
        <w:t>IN  FEDERAL</w:t>
      </w:r>
      <w:proofErr w:type="gramEnd"/>
      <w:r>
        <w:t xml:space="preserve"> REGULATION OF OFFSHORE  AQUACULTURE </w:t>
      </w:r>
      <w:r w:rsidRPr="00E63BD3">
        <w:rPr>
          <w:rStyle w:val="StyleStyleBold12pt"/>
        </w:rPr>
        <w:t>2013</w:t>
      </w:r>
      <w:r>
        <w:t xml:space="preserve"> </w:t>
      </w:r>
      <w:r w:rsidRPr="00FF0EFB">
        <w:t xml:space="preserve"> </w:t>
      </w:r>
      <w:r>
        <w:t xml:space="preserve">SOUTHERN CALIFORNIA LAW REVIEW </w:t>
      </w:r>
      <w:r w:rsidRPr="00FF0EFB">
        <w:t>Vol. 86:681</w:t>
      </w:r>
    </w:p>
    <w:p w14:paraId="0BF062E7" w14:textId="77777777" w:rsidR="002B14D1" w:rsidRDefault="002B14D1" w:rsidP="002B14D1">
      <w:r w:rsidRPr="00E42439">
        <w:rPr>
          <w:rStyle w:val="StyleBoldUnderline"/>
          <w:highlight w:val="yellow"/>
        </w:rPr>
        <w:t>The National Sustainable Offshore Aquaculture Act is the ideal legislation for creating a federal regulatory framework. The bill contains every aspect the GAO recommended that an effective framework must include. First, it creates a comprehensive framework that integrates the relevant national and state laws</w:t>
      </w:r>
      <w:r w:rsidRPr="00853C92">
        <w:rPr>
          <w:rStyle w:val="StyleBoldUnderline"/>
        </w:rPr>
        <w:t xml:space="preserve"> </w:t>
      </w:r>
      <w:r>
        <w:t xml:space="preserve">and </w:t>
      </w:r>
      <w:proofErr w:type="gramStart"/>
      <w:r>
        <w:t>regional ocean</w:t>
      </w:r>
      <w:proofErr w:type="gramEnd"/>
      <w:r>
        <w:t xml:space="preserve"> planning and management efforts.206</w:t>
      </w:r>
      <w:r w:rsidRPr="00853C92">
        <w:t xml:space="preserve"> This</w:t>
      </w:r>
      <w:r w:rsidRPr="00853C92">
        <w:rPr>
          <w:rStyle w:val="StyleBoldUnderline"/>
        </w:rPr>
        <w:t xml:space="preserve"> </w:t>
      </w:r>
      <w:r>
        <w:t xml:space="preserve">eliminates the patchwork way in which environmental laws are currently applied to offshore aquaculture, </w:t>
      </w:r>
      <w:r w:rsidRPr="00E42439">
        <w:rPr>
          <w:rStyle w:val="StyleBoldUnderline"/>
          <w:highlight w:val="yellow"/>
        </w:rPr>
        <w:t>providing regulatory certainty and legitimacy to the industry</w:t>
      </w:r>
      <w:r w:rsidRPr="00853C92">
        <w:rPr>
          <w:rStyle w:val="StyleBoldUnderline"/>
        </w:rPr>
        <w:t xml:space="preserve"> </w:t>
      </w:r>
      <w:r>
        <w:t xml:space="preserve">while also encouraging collaboration between federal, state, and regional agencies. </w:t>
      </w:r>
      <w:r w:rsidRPr="00E42439">
        <w:rPr>
          <w:rStyle w:val="StyleBoldUnderline"/>
          <w:highlight w:val="yellow"/>
        </w:rPr>
        <w:t>Second, the Act identifies one federal agency as having primary regulatory authority over offshore aquaculture</w:t>
      </w:r>
      <w:r>
        <w:t xml:space="preserve">, and properly designates NOAA as the lead agency to ensure environmental protection.207 The Act also satisfies the third aspect of an effective regulatory system: a process for environmental review and monitoring. </w:t>
      </w:r>
      <w:r w:rsidRPr="00E42439">
        <w:rPr>
          <w:rStyle w:val="StyleBoldUnderline"/>
          <w:highlight w:val="yellow"/>
        </w:rPr>
        <w:t>It establishes rigorous environmental standards to guide federal rulemaking and industry performances</w:t>
      </w:r>
      <w:r>
        <w:t xml:space="preserve">.208 These standards address some of the major environmental concerns associated with offshore aquaculture, including fish escapes, disease, pollution, chemicals, and impacts on wildlife and predators. For instance, the Act allows fish to be cultured only if they are native to the local ecosystem and prohibits the culture of genetically modified species, decreasing the risk of harm to native fish populations in the event of escape.209 To prevent the incidence of escape, the Act requires that all facilities “be designed, operated, and shown to be effective at preventing the escape of cultured fish into the marine environment and withstanding severe weather conditions and marine accidents.” 210 Additionally, a </w:t>
      </w:r>
      <w:proofErr w:type="spellStart"/>
      <w:r>
        <w:t>permittee</w:t>
      </w:r>
      <w:proofErr w:type="spellEnd"/>
      <w:r>
        <w:t xml:space="preserve"> must tag or mark all cultured fish, and in the event of an escape, report the number of escaped fish and circumstances surrounding the incident to NOAA.211 To minimize the impact of disease and pathogens on wild fish stock, </w:t>
      </w:r>
      <w:r w:rsidRPr="00E42439">
        <w:rPr>
          <w:rStyle w:val="StyleBoldUnderline"/>
          <w:highlight w:val="yellow"/>
        </w:rPr>
        <w:t>the Act requires that all facilities be designed, located, and operated to prevent the incubation and spread of disease and pathogens</w:t>
      </w:r>
      <w:r>
        <w:t>.</w:t>
      </w:r>
      <w:r w:rsidRPr="00E42439">
        <w:rPr>
          <w:rStyle w:val="StyleBoldUnderline"/>
          <w:highlight w:val="yellow"/>
        </w:rPr>
        <w:t>212 It also prohibits the use of antibiotics, pesticides, drugs, and other chemical treatments</w:t>
      </w:r>
      <w:r>
        <w:t xml:space="preserve"> except where necessary to treat a diagnosed disease, and in such case only where its use is minimized to the maximum extent practicable and is approved by the Commissioner of the FDA.213 The Act requires that NOAA consult with the EPA and other local and regional agencies to establish appropriate numerical limitations of nutrient inputs into the marine environment and that each </w:t>
      </w:r>
      <w:proofErr w:type="spellStart"/>
      <w:r>
        <w:t>permittee</w:t>
      </w:r>
      <w:proofErr w:type="spellEnd"/>
      <w:r>
        <w:t xml:space="preserve"> prevent discharges of pollutants into ocean waters to the maximum event practicable.214 Finally, the Act requires NOAA to consult with other federal agencies, coastal states, Regional Fishery Management Councils, academic institutions, and other interested stakeholders to establish and conduct a research program for sustainable offshore aquaculture.215 </w:t>
      </w:r>
      <w:r w:rsidRPr="00E42439">
        <w:rPr>
          <w:rStyle w:val="StyleBoldUnderline"/>
          <w:highlight w:val="yellow"/>
        </w:rPr>
        <w:t>The program would inform NOAA “how offshore aquaculture permitting and regulation can adopt a precautionary approach to industry expansion to ensure ecological sustainability” and help it “develop cost-effective solutions to the environmental and socioeconomic impacts of offshore aquaculture</w:t>
      </w:r>
      <w:r>
        <w:t>.” 216 This requirement is consistent with the GAO’s recommendation that a framework include a research component.21</w:t>
      </w:r>
    </w:p>
    <w:p w14:paraId="200EF9DB" w14:textId="77777777" w:rsidR="002B14D1" w:rsidRDefault="002B14D1" w:rsidP="002B14D1"/>
    <w:p w14:paraId="79941A66" w14:textId="77777777" w:rsidR="002B14D1" w:rsidRDefault="002B14D1" w:rsidP="002B14D1">
      <w:pPr>
        <w:pStyle w:val="Heading4"/>
      </w:pPr>
      <w:r>
        <w:t>Empirically, offshore aquaculture can solve – have raised high quality products with little environmental damage.</w:t>
      </w:r>
    </w:p>
    <w:p w14:paraId="41C5C513" w14:textId="35755978" w:rsidR="002B14D1" w:rsidRDefault="00E37247" w:rsidP="00E37247">
      <w:r w:rsidRPr="00E37247">
        <w:t>JOHN E.</w:t>
      </w:r>
      <w:r w:rsidRPr="00E37247">
        <w:rPr>
          <w:rStyle w:val="StyleStyleBold12pt"/>
        </w:rPr>
        <w:t xml:space="preserve"> SUNUNU, NEW HAMPSHIRE </w:t>
      </w:r>
      <w:r>
        <w:rPr>
          <w:rStyle w:val="StyleStyleBold12pt"/>
        </w:rPr>
        <w:t xml:space="preserve"> </w:t>
      </w:r>
      <w:r w:rsidRPr="00E37247">
        <w:rPr>
          <w:rStyle w:val="StyleStyleBold12pt"/>
        </w:rPr>
        <w:t xml:space="preserve">U.S. SENATOR </w:t>
      </w:r>
      <w:r w:rsidR="002B14D1" w:rsidRPr="00E37247">
        <w:t>HEARING before the SUBCOMMITTEE ON NATIONAL OCEAN POLICY STUDY OF</w:t>
      </w:r>
      <w:r w:rsidR="002B14D1">
        <w:t xml:space="preserve"> THE COMMITTEE ON COMMERCE, SCIENCE, AND TRANSPORTATION UNITED STATES SENATE ONE HUNDRED NINTH CONGRESS SECOND SESSION __________ JUNE 8, </w:t>
      </w:r>
      <w:r w:rsidR="002B14D1" w:rsidRPr="003D08D2">
        <w:rPr>
          <w:rStyle w:val="StyleStyleBold12pt"/>
        </w:rPr>
        <w:t>2006</w:t>
      </w:r>
    </w:p>
    <w:p w14:paraId="5B2633DB" w14:textId="77777777" w:rsidR="002B14D1" w:rsidRDefault="002B14D1" w:rsidP="002B14D1">
      <w:r w:rsidRPr="00405598">
        <w:t>http://www.gpo.gov/fdsys/pkg/CHRG-109shrg64706/html/CHRG-109shrg64706.htm</w:t>
      </w:r>
    </w:p>
    <w:p w14:paraId="63A03D1C" w14:textId="77777777" w:rsidR="002B14D1" w:rsidRDefault="002B14D1" w:rsidP="002B14D1">
      <w:r>
        <w:t>Today we will focus on the regulatory steps that are necessary to ensure that such operations take place in an environmentally sustainable matter</w:t>
      </w:r>
      <w:r w:rsidRPr="00E42439">
        <w:rPr>
          <w:rStyle w:val="StyleBoldUnderline"/>
          <w:highlight w:val="yellow"/>
        </w:rPr>
        <w:t>. International fish farming accounts for a very significant and growing portion of the seafood that Americans consume every day.</w:t>
      </w:r>
      <w:r>
        <w:t xml:space="preserve"> </w:t>
      </w:r>
      <w:r w:rsidRPr="00E42439">
        <w:rPr>
          <w:rStyle w:val="StyleBoldUnderline"/>
          <w:highlight w:val="yellow"/>
        </w:rPr>
        <w:t>These fish and shellfish are raised and harvested overseas far from the reach of American environmental standards</w:t>
      </w:r>
      <w:r>
        <w:t>, but we do not have a functional method here in this country for American companies to meet the growing demand in our own Federal waters</w:t>
      </w:r>
      <w:r w:rsidRPr="00E42439">
        <w:rPr>
          <w:rStyle w:val="StyleBoldUnderline"/>
          <w:highlight w:val="yellow"/>
        </w:rPr>
        <w:t xml:space="preserve">.   The early results from </w:t>
      </w:r>
      <w:proofErr w:type="spellStart"/>
      <w:r w:rsidRPr="00E42439">
        <w:rPr>
          <w:rStyle w:val="StyleBoldUnderline"/>
          <w:highlight w:val="yellow"/>
        </w:rPr>
        <w:t>deepwater</w:t>
      </w:r>
      <w:proofErr w:type="spellEnd"/>
      <w:r w:rsidRPr="00E42439">
        <w:rPr>
          <w:rStyle w:val="StyleBoldUnderline"/>
          <w:highlight w:val="yellow"/>
        </w:rPr>
        <w:t xml:space="preserve"> aquaculture around the country have been excellent. Small scale and research operations off the coasts of New Hampshire, Hawaii and Puerto Rico are raising high-quality products with little if any detectable impact on water quality, wild fish stocks or human health.</w:t>
      </w:r>
      <w:r>
        <w:t xml:space="preserve"> This Subcommittee is exploring the best approach to expanding these operations in the future and we ask today's witnesses to help us identify the standards required to ensure that water quality, wild fish stocks and human health remain protected.</w:t>
      </w:r>
    </w:p>
    <w:p w14:paraId="1555523C" w14:textId="77777777" w:rsidR="002B14D1" w:rsidRPr="002B14D1" w:rsidRDefault="002B14D1" w:rsidP="002B14D1"/>
    <w:p w14:paraId="05409354" w14:textId="77777777" w:rsidR="0075307E" w:rsidRDefault="00E63838" w:rsidP="00E63838">
      <w:pPr>
        <w:pStyle w:val="Heading3"/>
      </w:pPr>
      <w:bookmarkStart w:id="3" w:name="_Toc391669963"/>
      <w:r>
        <w:t xml:space="preserve">1AC </w:t>
      </w:r>
      <w:r w:rsidR="009168DC">
        <w:t>Advantage: Economy</w:t>
      </w:r>
      <w:bookmarkEnd w:id="3"/>
    </w:p>
    <w:p w14:paraId="1960B497" w14:textId="77777777" w:rsidR="0075307E" w:rsidRDefault="0075307E" w:rsidP="0075307E">
      <w:pPr>
        <w:pStyle w:val="Heading4"/>
      </w:pPr>
      <w:r>
        <w:t>Economy is growing; but many new jobs will be necessary to sustain the transition.</w:t>
      </w:r>
    </w:p>
    <w:p w14:paraId="2DFCCBBD" w14:textId="77777777" w:rsidR="0075307E" w:rsidRDefault="0075307E" w:rsidP="0075307E">
      <w:r w:rsidRPr="00072EA5">
        <w:rPr>
          <w:rStyle w:val="StyleStyleBold12pt"/>
        </w:rPr>
        <w:t>Columbia Tribune</w:t>
      </w:r>
      <w:r>
        <w:t xml:space="preserve">, U.S. job gains extend trend Unemployment rate holds steady. Friday, June 6, </w:t>
      </w:r>
      <w:r w:rsidRPr="00072EA5">
        <w:rPr>
          <w:rStyle w:val="StyleStyleBold12pt"/>
        </w:rPr>
        <w:t>2014</w:t>
      </w:r>
      <w:r>
        <w:t xml:space="preserve"> at 2:00 pm </w:t>
      </w:r>
      <w:r w:rsidRPr="00072EA5">
        <w:t>http://www.columbiatribune.com/business/u-s-job-gains-extend-trend/article_61219a40-ed93-11e3-b757-10604b9f6eda.html</w:t>
      </w:r>
    </w:p>
    <w:p w14:paraId="5620E50E" w14:textId="77777777" w:rsidR="0075307E" w:rsidRDefault="0075307E" w:rsidP="0075307E">
      <w:r>
        <w:t xml:space="preserve">WASHINGTON (AP) — </w:t>
      </w:r>
      <w:r w:rsidRPr="00E42439">
        <w:rPr>
          <w:rStyle w:val="StyleBoldUnderline"/>
          <w:highlight w:val="yellow"/>
        </w:rPr>
        <w:t>U.S. employers added 217,000 jobs in May, notching a substantial gain for a fourth-straight month and fueling hopes the economy will accelerate</w:t>
      </w:r>
      <w:r>
        <w:t xml:space="preserve"> after a grim start to the year.</w:t>
      </w:r>
    </w:p>
    <w:p w14:paraId="47002A4B" w14:textId="77777777" w:rsidR="0075307E" w:rsidRDefault="0075307E" w:rsidP="0075307E">
      <w:r>
        <w:t xml:space="preserve">The figure is down from 282,000 in April, which was revised slightly lower, the Labor Department said today. </w:t>
      </w:r>
      <w:r w:rsidRPr="00E42439">
        <w:rPr>
          <w:rStyle w:val="StyleBoldUnderline"/>
          <w:highlight w:val="yellow"/>
        </w:rPr>
        <w:t>But job gains have now averaged 234,000 in the past three months</w:t>
      </w:r>
      <w:r>
        <w:t xml:space="preserve">, up from only 150,000 in the previous three. The unemployment rate, which is calculated from a separate survey, remained 6.3 percent. The job market has reached a significant milestone. Nearly five years after the Great Recession ended, the United States has finally regained all the jobs lost in the downturn. Yet that's hardly cause for celebration: The population has grown nearly 7 percent since then. </w:t>
      </w:r>
      <w:r w:rsidRPr="00E42439">
        <w:rPr>
          <w:rStyle w:val="StyleBoldUnderline"/>
          <w:highlight w:val="yellow"/>
        </w:rPr>
        <w:t>Economists at the liberal Economic Policy Institute estimate that 7 million more jobs would have been needed to keep up with population growth. Average wage growth is still below the levels that would be typical of a healthy economy.</w:t>
      </w:r>
      <w:r>
        <w:t xml:space="preserve"> Wages have grown roughly 2 percent a year since the recession ended, below the long-run average annual growth rate of about 3.5 percent. One reason for the weak pay gains: Many of the jobs added since the recession ended in June 2009 have been in lower-paying industries. Last month saw a similar pattern. Hotels, restaurants and entertainment companies added 39,000 jobs. Retailers gained 12,500. Construction firms, meanwhile, added just 6,000 jobs, while manufacturers gained 10,000. </w:t>
      </w:r>
      <w:r w:rsidRPr="00E42439">
        <w:rPr>
          <w:rStyle w:val="StyleBoldUnderline"/>
          <w:highlight w:val="yellow"/>
        </w:rPr>
        <w:t>Many economists predicted late last year that growth would finally pick up in 2014 from the steady but modest pace that has persisted for the past four years.</w:t>
      </w:r>
      <w:r w:rsidRPr="00E330E2">
        <w:rPr>
          <w:rStyle w:val="StyleBoldUnderline"/>
        </w:rPr>
        <w:t xml:space="preserve"> </w:t>
      </w:r>
      <w:r>
        <w:t xml:space="preserve">But the economy actually contracted in the first three months of this year as a blast of cold weather shut down factories and kept consumers away from shopping malls and car dealerships. The U.S. economy shrank at a 1 percent annual rate in the first quarter, its first contraction in three years. So far, employers have shrugged off the winter slowdown and have continued to hire. That should help the economy rebound because more jobs mean more paychecks to spend. Most economists expect annualized growth to reach 3 percent to 3.5 percent in the current second quarter and top 3 percent for the rest of the year. </w:t>
      </w:r>
      <w:r w:rsidRPr="00E42439">
        <w:rPr>
          <w:rStyle w:val="StyleBoldUnderline"/>
          <w:highlight w:val="yellow"/>
        </w:rPr>
        <w:t>Recent economic figures suggest that growth is accelerating</w:t>
      </w:r>
      <w:r>
        <w:t>.</w:t>
      </w:r>
    </w:p>
    <w:p w14:paraId="6C6361C6" w14:textId="77777777" w:rsidR="0075307E" w:rsidRDefault="0075307E" w:rsidP="0075307E"/>
    <w:p w14:paraId="3BAAE3AA" w14:textId="77777777" w:rsidR="009168DC" w:rsidRDefault="009168DC" w:rsidP="009168DC">
      <w:pPr>
        <w:pStyle w:val="Heading4"/>
      </w:pPr>
      <w:r>
        <w:t>Trade deficit in seafood products is approaching 11 billion – offshore aquaculture will reduce the trade deficit and provide thousands of new jobs and economic growth.</w:t>
      </w:r>
    </w:p>
    <w:p w14:paraId="25ECB89E" w14:textId="77777777" w:rsidR="009168DC" w:rsidRDefault="009168DC" w:rsidP="009168DC">
      <w:r w:rsidRPr="00C807AD">
        <w:t xml:space="preserve">Max </w:t>
      </w:r>
      <w:proofErr w:type="spellStart"/>
      <w:r w:rsidRPr="0046216A">
        <w:rPr>
          <w:rStyle w:val="StyleStyleBold12pt"/>
        </w:rPr>
        <w:t>Holtzman</w:t>
      </w:r>
      <w:proofErr w:type="spellEnd"/>
      <w:r w:rsidRPr="0046216A">
        <w:rPr>
          <w:rStyle w:val="StyleStyleBold12pt"/>
        </w:rPr>
        <w:t xml:space="preserve"> </w:t>
      </w:r>
      <w:r w:rsidRPr="00C807AD">
        <w:t>is senior advisor to U.S. Secretary of Agriculture Tom Vilsack</w:t>
      </w:r>
      <w:r>
        <w:t xml:space="preserve"> </w:t>
      </w:r>
      <w:r w:rsidRPr="00C807AD">
        <w:t>Point of View: Need for aquaculture is real</w:t>
      </w:r>
      <w:r>
        <w:t xml:space="preserve"> </w:t>
      </w:r>
      <w:r w:rsidRPr="00C807AD">
        <w:t xml:space="preserve">July 01, </w:t>
      </w:r>
      <w:proofErr w:type="gramStart"/>
      <w:r w:rsidRPr="0046216A">
        <w:rPr>
          <w:rStyle w:val="StyleStyleBold12pt"/>
        </w:rPr>
        <w:t>2013</w:t>
      </w:r>
      <w:r>
        <w:t xml:space="preserve">  </w:t>
      </w:r>
      <w:r w:rsidRPr="00C807AD">
        <w:t>http</w:t>
      </w:r>
      <w:proofErr w:type="gramEnd"/>
      <w:r w:rsidRPr="00C807AD">
        <w:t>://www.seafoodbusiness.com/print.aspx?id=21223</w:t>
      </w:r>
    </w:p>
    <w:p w14:paraId="0573404C" w14:textId="77777777" w:rsidR="009168DC" w:rsidRDefault="009168DC" w:rsidP="009168DC">
      <w:r w:rsidRPr="00E42439">
        <w:rPr>
          <w:rStyle w:val="StyleBoldUnderline"/>
          <w:highlight w:val="yellow"/>
        </w:rPr>
        <w:t>The United States imports more than 90 percent of the seafood it consumes, over half of which is produced through aquaculture</w:t>
      </w:r>
      <w:r>
        <w:t xml:space="preserve">. While the unparalleled success of our terrestrial growers, ranchers and producers facilitated U.S. exports that resulted in an estimated U.S. agricultural trade surplus of more than $32 billion, </w:t>
      </w:r>
      <w:r w:rsidRPr="00E42439">
        <w:rPr>
          <w:rStyle w:val="StyleBoldUnderline"/>
          <w:highlight w:val="yellow"/>
        </w:rPr>
        <w:t>there was a trade deficit approaching $11 billion for seafood products in 2011</w:t>
      </w:r>
      <w:r>
        <w:t xml:space="preserve">. Why is this important? We know empirically that </w:t>
      </w:r>
      <w:r w:rsidRPr="00E42439">
        <w:rPr>
          <w:rStyle w:val="StyleBoldUnderline"/>
          <w:highlight w:val="yellow"/>
        </w:rPr>
        <w:t>every $1 billion in agricultural exports supports approximately 7,800 jobs here at home</w:t>
      </w:r>
      <w:r>
        <w:t xml:space="preserve">. President Obama directed this administration to double its exports by 2015 and we are well on our way to doing that. </w:t>
      </w:r>
      <w:r w:rsidRPr="00E42439">
        <w:rPr>
          <w:rStyle w:val="StyleBoldUnderline"/>
          <w:highlight w:val="yellow"/>
        </w:rPr>
        <w:t>Aquaculture has the potential to effectively contribute to increasing U.S. exports over the next decade, providing new jobs and economic opportunities for those in rural America.</w:t>
      </w:r>
      <w:r>
        <w:t xml:space="preserve"> </w:t>
      </w:r>
      <w:r w:rsidRPr="00E42439">
        <w:rPr>
          <w:rStyle w:val="StyleBoldUnderline"/>
          <w:highlight w:val="yellow"/>
        </w:rPr>
        <w:t>The opportunities for growth and domestic demand generators in aquaculture are real.</w:t>
      </w:r>
      <w:r>
        <w:t xml:space="preserve"> There is an evolving shift in dynamics affecting exports from the Asia to the United States. First, as populations and incomes in Asian countries rise and improve, there is a corresponding increase in demand for proteins. This translates to more aquaculture products staying in the Asia to meet domestic demand. Second, dynamics of the “value of the dollar” deem it less attractive to export to the United States. Finally, there is an almost insatiable demand for U.S. agricultural products for several reasons: </w:t>
      </w:r>
      <w:r w:rsidRPr="00E42439">
        <w:rPr>
          <w:rStyle w:val="StyleBoldUnderline"/>
          <w:highlight w:val="yellow"/>
        </w:rPr>
        <w:t>We produce the safest, highest-quality products in the world and the reliability of our supply is second to none</w:t>
      </w:r>
      <w:r>
        <w:t xml:space="preserve">. The soybean industry is seeing rapid growth and opportunity in more plant-based </w:t>
      </w:r>
      <w:proofErr w:type="spellStart"/>
      <w:r>
        <w:t>aquafeeds</w:t>
      </w:r>
      <w:proofErr w:type="spellEnd"/>
      <w:r>
        <w:t xml:space="preserve">, and is making important domestic investments in this space. </w:t>
      </w:r>
      <w:r w:rsidRPr="00E42439">
        <w:rPr>
          <w:rStyle w:val="StyleBoldUnderline"/>
          <w:highlight w:val="yellow"/>
        </w:rPr>
        <w:t>The combination of these dynamics presents an incredible opportunity for growth in the domestic aquaculture industry and new economic opportunities for those in rural America</w:t>
      </w:r>
      <w:r>
        <w:t>.</w:t>
      </w:r>
    </w:p>
    <w:p w14:paraId="31764E3F" w14:textId="77777777" w:rsidR="0075307E" w:rsidRDefault="0075307E" w:rsidP="0075307E"/>
    <w:p w14:paraId="22A487ED" w14:textId="77777777" w:rsidR="00E63838" w:rsidRDefault="00E63838" w:rsidP="00E63838">
      <w:pPr>
        <w:pStyle w:val="Heading4"/>
      </w:pPr>
      <w:r>
        <w:t>There is a significant jobs multiplier effect – for everyone one job directly in the aquaculture industry it produces at least 3 others in secondary activities.</w:t>
      </w:r>
    </w:p>
    <w:p w14:paraId="1CFF5C0D" w14:textId="77777777" w:rsidR="00E63838" w:rsidRDefault="00E63838" w:rsidP="00E63838">
      <w:proofErr w:type="spellStart"/>
      <w:r>
        <w:t>Árni</w:t>
      </w:r>
      <w:proofErr w:type="spellEnd"/>
      <w:r>
        <w:t xml:space="preserve"> M. </w:t>
      </w:r>
      <w:proofErr w:type="spellStart"/>
      <w:r w:rsidRPr="003C0A13">
        <w:rPr>
          <w:rStyle w:val="StyleStyleBold12pt"/>
        </w:rPr>
        <w:t>Mathiesen</w:t>
      </w:r>
      <w:proofErr w:type="spellEnd"/>
      <w:r>
        <w:t xml:space="preserve"> Assistant Director-</w:t>
      </w:r>
      <w:proofErr w:type="gramStart"/>
      <w:r>
        <w:t>General  FAO</w:t>
      </w:r>
      <w:proofErr w:type="gramEnd"/>
      <w:r>
        <w:t xml:space="preserve"> Fisheries and Aquaculture Department </w:t>
      </w:r>
      <w:r w:rsidRPr="003C0A13">
        <w:rPr>
          <w:rStyle w:val="StyleStyleBold12pt"/>
        </w:rPr>
        <w:t>2010</w:t>
      </w:r>
      <w:r>
        <w:t xml:space="preserve"> THE STATE OF WORLD FISHERIES AND AQUACULTURE</w:t>
      </w:r>
    </w:p>
    <w:p w14:paraId="0B7B271B" w14:textId="77777777" w:rsidR="00E63838" w:rsidRDefault="00E63838" w:rsidP="00E63838">
      <w:r>
        <w:t>2010</w:t>
      </w:r>
      <w:r w:rsidRPr="000F1E10">
        <w:t>http://www.nmfs.noaa.gov/aquaculture/docs/aquaculture_docs/2010_fao_state_of_world_fish_aq.pdf</w:t>
      </w:r>
    </w:p>
    <w:p w14:paraId="0E97FC1F" w14:textId="77777777" w:rsidR="00E63838" w:rsidRDefault="00E63838" w:rsidP="00E63838">
      <w:r w:rsidRPr="00E42439">
        <w:rPr>
          <w:rStyle w:val="StyleBoldUnderline"/>
          <w:highlight w:val="yellow"/>
        </w:rPr>
        <w:t>The number of people employed in</w:t>
      </w:r>
      <w:r>
        <w:t xml:space="preserve"> direct production in </w:t>
      </w:r>
      <w:r w:rsidRPr="00E42439">
        <w:rPr>
          <w:rStyle w:val="StyleBoldUnderline"/>
          <w:highlight w:val="yellow"/>
        </w:rPr>
        <w:t>the</w:t>
      </w:r>
      <w:r>
        <w:t xml:space="preserve"> fisheries and </w:t>
      </w:r>
      <w:r w:rsidRPr="00E42439">
        <w:rPr>
          <w:rStyle w:val="StyleBoldUnderline"/>
          <w:highlight w:val="yellow"/>
        </w:rPr>
        <w:t>aquaculture sector cannot be taken as the only indicator of the magnitude</w:t>
      </w:r>
      <w:r>
        <w:t xml:space="preserve"> of fisheries </w:t>
      </w:r>
      <w:r w:rsidRPr="00E42439">
        <w:rPr>
          <w:rStyle w:val="StyleBoldUnderline"/>
          <w:highlight w:val="yellow"/>
        </w:rPr>
        <w:t>to the national economy</w:t>
      </w:r>
      <w:r>
        <w:t xml:space="preserve">. In addition to fishers and fish farmers, </w:t>
      </w:r>
      <w:r w:rsidRPr="00E42439">
        <w:rPr>
          <w:rStyle w:val="StyleBoldUnderline"/>
          <w:highlight w:val="yellow"/>
        </w:rPr>
        <w:t>people engage in other ancillary activities, such as processing, net and gear making, ice production and supply, boat construction and maintenance, manufacturing of fish processing equipment, packaging, marketing and distribution. Others are involved in research, development and administration</w:t>
      </w:r>
      <w:r w:rsidRPr="003C0A13">
        <w:rPr>
          <w:rStyle w:val="StyleBoldUnderline"/>
        </w:rPr>
        <w:t xml:space="preserve"> </w:t>
      </w:r>
      <w:r>
        <w:t xml:space="preserve">linked with the fisheries sector. No official data are available on the estimated numbers of people involved in these other activities. </w:t>
      </w:r>
      <w:r w:rsidRPr="00E42439">
        <w:rPr>
          <w:rStyle w:val="StyleBoldUnderline"/>
          <w:highlight w:val="yellow"/>
        </w:rPr>
        <w:t>Some estimates indicate that, for each person employed in</w:t>
      </w:r>
      <w:r w:rsidRPr="003C0A13">
        <w:rPr>
          <w:rStyle w:val="StyleBoldUnderline"/>
        </w:rPr>
        <w:t xml:space="preserve"> </w:t>
      </w:r>
      <w:r>
        <w:t xml:space="preserve">capture fisheries and </w:t>
      </w:r>
      <w:r w:rsidRPr="00E42439">
        <w:rPr>
          <w:rStyle w:val="StyleBoldUnderline"/>
          <w:highlight w:val="yellow"/>
        </w:rPr>
        <w:t>aquaculture production, about three jobs are produced in the secondary activities,</w:t>
      </w:r>
      <w:r w:rsidRPr="003C0A13">
        <w:rPr>
          <w:rStyle w:val="StyleBoldUnderline"/>
        </w:rPr>
        <w:t xml:space="preserve"> </w:t>
      </w:r>
      <w:r>
        <w:t xml:space="preserve">including post-harvest, for a total of more than 180 million jobs in the whole of the fish industry. Moreover, on average, each jobholder provides for three </w:t>
      </w:r>
      <w:proofErr w:type="spellStart"/>
      <w:r>
        <w:t>dependants</w:t>
      </w:r>
      <w:proofErr w:type="spellEnd"/>
      <w:r>
        <w:t xml:space="preserve"> or family members. Thus, fishers, </w:t>
      </w:r>
      <w:proofErr w:type="spellStart"/>
      <w:r>
        <w:t>aquaculturists</w:t>
      </w:r>
      <w:proofErr w:type="spellEnd"/>
      <w:r>
        <w:t xml:space="preserve"> and those supplying services and goods to them assure the livelihoods of a total of about 540 million people, or 8.0 percent of the world population.</w:t>
      </w:r>
    </w:p>
    <w:p w14:paraId="77AFE569" w14:textId="77777777" w:rsidR="00E63838" w:rsidRPr="00E42439" w:rsidRDefault="00E63838" w:rsidP="00E63838">
      <w:pPr>
        <w:pStyle w:val="Heading4"/>
        <w:rPr>
          <w:highlight w:val="yellow"/>
        </w:rPr>
      </w:pPr>
      <w:r w:rsidRPr="00281213">
        <w:t xml:space="preserve">Trade deficit hurts economy and drags down </w:t>
      </w:r>
      <w:r w:rsidRPr="00E63838">
        <w:t>growth.</w:t>
      </w:r>
    </w:p>
    <w:p w14:paraId="3200D72B" w14:textId="77777777" w:rsidR="00E63838" w:rsidRPr="001144F6" w:rsidRDefault="00E63838" w:rsidP="00E63838">
      <w:pPr>
        <w:rPr>
          <w:rStyle w:val="StyleStyleBold12pt"/>
        </w:rPr>
      </w:pPr>
      <w:proofErr w:type="gramStart"/>
      <w:r w:rsidRPr="00281213">
        <w:rPr>
          <w:rStyle w:val="StyleStyleBold12pt"/>
        </w:rPr>
        <w:t>THE ASSOCIATED PRESS</w:t>
      </w:r>
      <w:r w:rsidRPr="00281213">
        <w:t>.</w:t>
      </w:r>
      <w:proofErr w:type="gramEnd"/>
      <w:r w:rsidRPr="00281213">
        <w:t xml:space="preserve"> "U.S. Account Deficit Hits 18-month High as Exports Drop - Newsday." Newsday. Newsday, 18 June </w:t>
      </w:r>
      <w:r w:rsidRPr="00281213">
        <w:rPr>
          <w:rStyle w:val="StyleStyleBold12pt"/>
        </w:rPr>
        <w:t>2014.</w:t>
      </w:r>
      <w:r w:rsidRPr="00281213">
        <w:t xml:space="preserve"> Web</w:t>
      </w:r>
      <w:r w:rsidRPr="001144F6">
        <w:rPr>
          <w:rStyle w:val="StyleStyleBold12pt"/>
          <w:sz w:val="16"/>
          <w:szCs w:val="16"/>
        </w:rPr>
        <w:t>. 24 June 2014</w:t>
      </w:r>
      <w:r w:rsidRPr="001144F6">
        <w:rPr>
          <w:rStyle w:val="StyleStyleBold12pt"/>
        </w:rPr>
        <w:t>.</w:t>
      </w:r>
      <w:r>
        <w:rPr>
          <w:rStyle w:val="StyleStyleBold12pt"/>
        </w:rPr>
        <w:t xml:space="preserve"> </w:t>
      </w:r>
      <w:r w:rsidRPr="00A64FFA">
        <w:rPr>
          <w:rStyle w:val="StyleStyleBold12pt"/>
          <w:sz w:val="16"/>
          <w:szCs w:val="16"/>
        </w:rPr>
        <w:t>http://www.newsday.com/business/u-s-account-deficit-hits-18-month-high-as-exports-drop-1.8486654</w:t>
      </w:r>
    </w:p>
    <w:p w14:paraId="654B675B" w14:textId="77777777" w:rsidR="00E63838" w:rsidRDefault="00E63838" w:rsidP="00E63838">
      <w:pPr>
        <w:rPr>
          <w:rStyle w:val="StyleBoldUnderline"/>
          <w:sz w:val="16"/>
          <w:szCs w:val="16"/>
        </w:rPr>
      </w:pPr>
      <w:r>
        <w:t xml:space="preserve">WASHINGTON - </w:t>
      </w:r>
      <w:r w:rsidRPr="00E42439">
        <w:rPr>
          <w:rStyle w:val="StyleBoldUnderline"/>
          <w:highlight w:val="yellow"/>
        </w:rPr>
        <w:t>A drop in U.S. exports and lower income from overseas investments drove the U.S. current account deficit to its highest level in 18 months</w:t>
      </w:r>
      <w:r>
        <w:t>.</w:t>
      </w:r>
      <w:r w:rsidRPr="00F76A3C">
        <w:rPr>
          <w:sz w:val="12"/>
        </w:rPr>
        <w:t xml:space="preserve"> </w:t>
      </w:r>
      <w:r w:rsidRPr="00E42439">
        <w:rPr>
          <w:rStyle w:val="StyleBoldUnderline"/>
          <w:highlight w:val="yellow"/>
        </w:rPr>
        <w:t>The Commerce Department says the deficit jumped to a</w:t>
      </w:r>
      <w:r w:rsidRPr="00E42439">
        <w:rPr>
          <w:highlight w:val="yellow"/>
        </w:rPr>
        <w:t xml:space="preserve"> </w:t>
      </w:r>
      <w:r>
        <w:t xml:space="preserve">seasonally adjusted </w:t>
      </w:r>
      <w:r w:rsidRPr="00E42439">
        <w:rPr>
          <w:rStyle w:val="StyleBoldUnderline"/>
          <w:highlight w:val="yellow"/>
        </w:rPr>
        <w:t>$111.2 billion</w:t>
      </w:r>
      <w:r w:rsidRPr="00E42439">
        <w:rPr>
          <w:highlight w:val="yellow"/>
        </w:rPr>
        <w:t xml:space="preserve"> </w:t>
      </w:r>
      <w:r w:rsidRPr="00E42439">
        <w:rPr>
          <w:rStyle w:val="StyleBoldUnderline"/>
          <w:highlight w:val="yellow"/>
        </w:rPr>
        <w:t>in the January-March quarter</w:t>
      </w:r>
      <w:r>
        <w:t xml:space="preserve">, </w:t>
      </w:r>
      <w:r w:rsidRPr="00E42439">
        <w:rPr>
          <w:rStyle w:val="StyleBoldUnderline"/>
          <w:highlight w:val="yellow"/>
        </w:rPr>
        <w:t xml:space="preserve">up from </w:t>
      </w:r>
      <w:r>
        <w:t xml:space="preserve">a revised total of </w:t>
      </w:r>
      <w:r w:rsidRPr="00E42439">
        <w:rPr>
          <w:rStyle w:val="StyleBoldUnderline"/>
          <w:highlight w:val="yellow"/>
        </w:rPr>
        <w:t>$87.3 billion</w:t>
      </w:r>
      <w:r>
        <w:t xml:space="preserve"> in the October-December quarter. The fourth quarter's total was the smallest in 14 years.</w:t>
      </w:r>
      <w:r w:rsidRPr="00F76A3C">
        <w:rPr>
          <w:sz w:val="12"/>
        </w:rPr>
        <w:t xml:space="preserve"> </w:t>
      </w:r>
      <w:r>
        <w:t xml:space="preserve">The current account is the country's broadest measure of trade, covering not only goods and services but also investment flows. </w:t>
      </w:r>
      <w:r w:rsidRPr="00E42439">
        <w:rPr>
          <w:rStyle w:val="StyleBoldUnderline"/>
          <w:highlight w:val="yellow"/>
        </w:rPr>
        <w:t>A wider deficit can act as a drag on growth because it means U.S. companies are earning less from their overseas markets.</w:t>
      </w:r>
      <w:r w:rsidRPr="00F76A3C">
        <w:rPr>
          <w:sz w:val="12"/>
        </w:rPr>
        <w:t xml:space="preserve"> </w:t>
      </w:r>
      <w:r>
        <w:t xml:space="preserve">MARKET LINKS: Live Market Summary | Earnings News | Popular Mutual Funds | Check Bonds | Energy/Metal Futures | </w:t>
      </w:r>
      <w:r w:rsidRPr="00E63838">
        <w:t>Press Releases Rising petroleum exports have narrowed the gap in recent years, though such exports fell in the first quarter</w:t>
      </w:r>
      <w:r>
        <w:t>, widening the deficit.</w:t>
      </w:r>
      <w:r w:rsidRPr="00F76A3C">
        <w:rPr>
          <w:sz w:val="12"/>
        </w:rPr>
        <w:t xml:space="preserve"> </w:t>
      </w:r>
      <w:r w:rsidRPr="00380860">
        <w:rPr>
          <w:rStyle w:val="StyleBoldUnderline"/>
        </w:rPr>
        <w:t>Overall exports dropped to $399.7 billion from $407</w:t>
      </w:r>
      <w:r>
        <w:t xml:space="preserve">.1 billion in the previous quarter, according to the report released Wednesday. </w:t>
      </w:r>
      <w:r w:rsidRPr="00380860">
        <w:rPr>
          <w:rStyle w:val="StyleBoldUnderline"/>
        </w:rPr>
        <w:t>Exports of food and feeds also fell</w:t>
      </w:r>
      <w:r>
        <w:t>, mostly because of a drop in soybean exports. Harsh winter weather harmed many U.S. harvests.</w:t>
      </w:r>
      <w:r w:rsidRPr="00F76A3C">
        <w:rPr>
          <w:sz w:val="12"/>
        </w:rPr>
        <w:t xml:space="preserve"> </w:t>
      </w:r>
      <w:r w:rsidRPr="00380860">
        <w:rPr>
          <w:rStyle w:val="StyleBoldUnderline"/>
        </w:rPr>
        <w:t>A larger trade gap in the first three months of this year cut nearly a full percentage point from growth.</w:t>
      </w:r>
      <w:r>
        <w:t xml:space="preserve"> Economists now estimate the economy contracted at an annual pace of 2 percent in the first quarter. </w:t>
      </w:r>
      <w:r w:rsidRPr="001144F6">
        <w:rPr>
          <w:rStyle w:val="StyleBoldUnderline"/>
          <w:sz w:val="16"/>
          <w:szCs w:val="16"/>
        </w:rPr>
        <w:t>But they expect growth will resume in the current quarter at roughly a 3.5 percent rate.</w:t>
      </w:r>
    </w:p>
    <w:p w14:paraId="18C90CFD" w14:textId="77777777" w:rsidR="0075307E" w:rsidRPr="00A555C4" w:rsidRDefault="0075307E" w:rsidP="0075307E">
      <w:pPr>
        <w:pStyle w:val="Heading4"/>
      </w:pPr>
      <w:r w:rsidRPr="00A555C4">
        <w:t>Global economic crisis causes war---strong statistical support—also causes great power transitions</w:t>
      </w:r>
    </w:p>
    <w:p w14:paraId="74041435" w14:textId="77777777" w:rsidR="0075307E" w:rsidRPr="00A555C4" w:rsidRDefault="0075307E" w:rsidP="0075307E">
      <w:r w:rsidRPr="00A555C4">
        <w:rPr>
          <w:b/>
          <w:bCs/>
          <w:sz w:val="26"/>
        </w:rPr>
        <w:t>Royal 10</w:t>
      </w:r>
      <w:r w:rsidRPr="00A555C4">
        <w:t xml:space="preserve"> – </w:t>
      </w:r>
      <w:proofErr w:type="spellStart"/>
      <w:r w:rsidRPr="00A555C4">
        <w:t>Jedediah</w:t>
      </w:r>
      <w:proofErr w:type="spellEnd"/>
      <w:r w:rsidRPr="00A555C4">
        <w:t xml:space="preserve"> Royal,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A555C4">
        <w:t>Brauer</w:t>
      </w:r>
      <w:proofErr w:type="spellEnd"/>
      <w:r w:rsidRPr="00A555C4">
        <w:t>, p. 213-214</w:t>
      </w:r>
    </w:p>
    <w:p w14:paraId="5B882E56" w14:textId="77777777" w:rsidR="0075307E" w:rsidRPr="00A555C4" w:rsidRDefault="0075307E" w:rsidP="0075307E">
      <w:r w:rsidRPr="00A555C4">
        <w:t xml:space="preserve">Less intuitive is how </w:t>
      </w:r>
      <w:r w:rsidRPr="00A555C4">
        <w:rPr>
          <w:bCs/>
          <w:u w:val="single"/>
        </w:rPr>
        <w:t>periods of economic decline may increase the likelihood of external conflict.</w:t>
      </w:r>
      <w:r w:rsidRPr="00A555C4">
        <w:t xml:space="preserve"> Political science literature has contributed a moderate degree of attention to the impact of economic decline and the security and </w:t>
      </w:r>
      <w:proofErr w:type="spellStart"/>
      <w:r w:rsidRPr="00A555C4">
        <w:t>defence</w:t>
      </w:r>
      <w:proofErr w:type="spellEnd"/>
      <w:r w:rsidRPr="00A555C4">
        <w:t xml:space="preserve"> </w:t>
      </w:r>
      <w:proofErr w:type="spellStart"/>
      <w:r w:rsidRPr="00A555C4">
        <w:t>behaviour</w:t>
      </w:r>
      <w:proofErr w:type="spellEnd"/>
      <w:r w:rsidRPr="00A555C4">
        <w:t xml:space="preserve"> of interdependent states. Research in this vein has been considered at systemic, dyadic and national levels. Several notable contributions follow. First, on the systemic level, </w:t>
      </w:r>
      <w:proofErr w:type="spellStart"/>
      <w:r w:rsidRPr="00A555C4">
        <w:t>Pollins</w:t>
      </w:r>
      <w:proofErr w:type="spellEnd"/>
      <w:r w:rsidRPr="00A555C4">
        <w:t xml:space="preserve"> (2008) advances </w:t>
      </w:r>
      <w:proofErr w:type="spellStart"/>
      <w:r w:rsidRPr="00A555C4">
        <w:t>Modelski</w:t>
      </w:r>
      <w:proofErr w:type="spellEnd"/>
      <w:r w:rsidRPr="00A555C4">
        <w:t xml:space="preserve"> and Thompson’s (1996) work on leadership cycle theory, finding that </w:t>
      </w:r>
      <w:r w:rsidRPr="00E42439">
        <w:rPr>
          <w:bCs/>
          <w:highlight w:val="yellow"/>
          <w:u w:val="single"/>
        </w:rPr>
        <w:t>rhythms in the global economy are associated with the rise and fall of pre-eminent power</w:t>
      </w:r>
      <w:r w:rsidRPr="00A555C4">
        <w:rPr>
          <w:bCs/>
          <w:u w:val="single"/>
        </w:rPr>
        <w:t xml:space="preserve"> and the often bloody transition from one pre-eminent leader to the next</w:t>
      </w:r>
      <w:r w:rsidRPr="00A555C4">
        <w:t xml:space="preserve">. As such, exogenous shocks such as economic crises could usher in a redistribution of relative power (see also Gilpin, 10981) </w:t>
      </w:r>
      <w:r w:rsidRPr="00E42439">
        <w:rPr>
          <w:bCs/>
          <w:highlight w:val="yellow"/>
          <w:u w:val="single"/>
        </w:rPr>
        <w:t>that leads to uncertainty about power balances, increasing the risk of miscalculation</w:t>
      </w:r>
      <w:r w:rsidRPr="00A555C4">
        <w:t xml:space="preserve"> (</w:t>
      </w:r>
      <w:proofErr w:type="spellStart"/>
      <w:r w:rsidRPr="00A555C4">
        <w:t>Fearon</w:t>
      </w:r>
      <w:proofErr w:type="spellEnd"/>
      <w:r w:rsidRPr="00A555C4">
        <w:t xml:space="preserve">, 1995). Alternatively, even a relatively certain redistribution of power could lead to a permissive environment for conflict as a rising power may seek to challenge a declining power (Werner, 1999). </w:t>
      </w:r>
      <w:proofErr w:type="spellStart"/>
      <w:r w:rsidRPr="00A555C4">
        <w:t>Seperately</w:t>
      </w:r>
      <w:proofErr w:type="spellEnd"/>
      <w:r w:rsidRPr="00A555C4">
        <w:t xml:space="preserve">, </w:t>
      </w:r>
      <w:proofErr w:type="spellStart"/>
      <w:r w:rsidRPr="00A555C4">
        <w:t>Polllins</w:t>
      </w:r>
      <w:proofErr w:type="spellEnd"/>
      <w:r w:rsidRPr="00A555C4">
        <w:t xml:space="preserve"> (1996) also shows that global economic cycles combined with parallel leadership cycles impact the likelihood of conflict among major, medium, and small powers, although he suggests that the causes</w:t>
      </w:r>
      <w:r>
        <w:t xml:space="preserve"> </w:t>
      </w:r>
      <w:r w:rsidRPr="00A555C4">
        <w:t xml:space="preserve">and connections between global economic conditions and security conditions remain unknown. Second, on a dyadic level, Copeland’s (1996,2000) </w:t>
      </w:r>
      <w:r w:rsidRPr="00A555C4">
        <w:rPr>
          <w:bCs/>
          <w:u w:val="single"/>
        </w:rPr>
        <w:t xml:space="preserve">theory of trade expectations suggests that ‘future expectation of trade’ is a significant variable in understanding economic conditions and security behavior of states. He argues that </w:t>
      </w:r>
      <w:r w:rsidRPr="00E42439">
        <w:rPr>
          <w:bCs/>
          <w:highlight w:val="yellow"/>
          <w:u w:val="single"/>
        </w:rPr>
        <w:t>interdependent states are likely to gain pacific benefits from trade so long as they have an optimistic view of future trade relations.</w:t>
      </w:r>
      <w:r w:rsidRPr="00A555C4">
        <w:t xml:space="preserve"> However, if the expectation of future trade decline, particularly for difficult to replace items such as energy resources, the likelihood for conflict increases , as states will be inclined to use force to gain access to those resources. </w:t>
      </w:r>
      <w:r w:rsidRPr="00A555C4">
        <w:rPr>
          <w:bCs/>
          <w:u w:val="single"/>
        </w:rPr>
        <w:t>Crises could potentially be the trigger for decreased trade expectations either on its own or because it triggers protectionist moves by interdependent states</w:t>
      </w:r>
      <w:r w:rsidRPr="00A555C4">
        <w:t xml:space="preserve">. Third, </w:t>
      </w:r>
      <w:r w:rsidRPr="00E42439">
        <w:rPr>
          <w:bCs/>
          <w:highlight w:val="yellow"/>
          <w:u w:val="single"/>
        </w:rPr>
        <w:t>others have considered the link between economic decline and external armed conflict at a national level.</w:t>
      </w:r>
      <w:r w:rsidRPr="00A555C4">
        <w:t xml:space="preserve"> </w:t>
      </w:r>
      <w:proofErr w:type="spellStart"/>
      <w:r w:rsidRPr="00A555C4">
        <w:t>Blomberg</w:t>
      </w:r>
      <w:proofErr w:type="spellEnd"/>
      <w:r w:rsidRPr="00A555C4">
        <w:t xml:space="preserve"> and Hess (2002) find a strong correlation between internal conflict and external conflict, particularly during periods of economic downturn. They write, </w:t>
      </w:r>
      <w:proofErr w:type="gramStart"/>
      <w:r w:rsidRPr="00A555C4">
        <w:t>The</w:t>
      </w:r>
      <w:proofErr w:type="gramEnd"/>
      <w:r w:rsidRPr="00A555C4">
        <w:t xml:space="preserve"> linkages between internal and external conflict and prosperity are strong and mutually </w:t>
      </w:r>
      <w:r w:rsidRPr="002D5CC3">
        <w:t xml:space="preserve">reinforcing. </w:t>
      </w:r>
      <w:r w:rsidRPr="00E42439">
        <w:rPr>
          <w:bCs/>
          <w:highlight w:val="yellow"/>
          <w:u w:val="single"/>
        </w:rPr>
        <w:t>Economic conflict tends to spawn internal conflict,</w:t>
      </w:r>
      <w:r w:rsidRPr="00A555C4">
        <w:rPr>
          <w:bCs/>
          <w:u w:val="single"/>
        </w:rPr>
        <w:t xml:space="preserve"> which in turn returns the </w:t>
      </w:r>
      <w:proofErr w:type="spellStart"/>
      <w:r w:rsidRPr="00A555C4">
        <w:rPr>
          <w:bCs/>
          <w:u w:val="single"/>
        </w:rPr>
        <w:t>favour</w:t>
      </w:r>
      <w:proofErr w:type="spellEnd"/>
      <w:r w:rsidRPr="00A555C4">
        <w:t xml:space="preserve">. Moreover, the presence of a recession tends to amplify the extent to which international and external conflicts self-reinforce each other. </w:t>
      </w:r>
      <w:proofErr w:type="gramStart"/>
      <w:r w:rsidRPr="00A555C4">
        <w:t>(</w:t>
      </w:r>
      <w:proofErr w:type="spellStart"/>
      <w:r w:rsidRPr="00A555C4">
        <w:t>Blomberg</w:t>
      </w:r>
      <w:proofErr w:type="spellEnd"/>
      <w:r w:rsidRPr="00A555C4">
        <w:t xml:space="preserve"> &amp; Hess, 2002, p.89).</w:t>
      </w:r>
      <w:proofErr w:type="gramEnd"/>
      <w:r w:rsidRPr="00A555C4">
        <w:t xml:space="preserve"> </w:t>
      </w:r>
      <w:r w:rsidRPr="00E42439">
        <w:rPr>
          <w:bCs/>
          <w:highlight w:val="yellow"/>
          <w:u w:val="single"/>
        </w:rPr>
        <w:t>Economic decline has also been linked with an increase in the likelihood of terrorism</w:t>
      </w:r>
      <w:r w:rsidRPr="00A555C4">
        <w:t xml:space="preserve"> (</w:t>
      </w:r>
      <w:proofErr w:type="spellStart"/>
      <w:r w:rsidRPr="00A555C4">
        <w:t>Blomberg</w:t>
      </w:r>
      <w:proofErr w:type="spellEnd"/>
      <w:r w:rsidRPr="00A555C4">
        <w:t xml:space="preserve">, Hess, &amp; </w:t>
      </w:r>
      <w:proofErr w:type="spellStart"/>
      <w:r w:rsidRPr="00A555C4">
        <w:t>Weerapana</w:t>
      </w:r>
      <w:proofErr w:type="spellEnd"/>
      <w:r w:rsidRPr="00A555C4">
        <w:t xml:space="preserve">, 2004), which has the capacity to spill across borders and lead to external tensions. Furthermore, crises generally reduce the popularity of a sitting government. ‘Diversionary theory’ suggests that, when facing unpopularity arising from economic decline, sitting governments have increased incentives to create a ‘rally round the flag’ effect. Wang (1996), </w:t>
      </w:r>
      <w:proofErr w:type="spellStart"/>
      <w:r w:rsidRPr="00A555C4">
        <w:t>DeRouen</w:t>
      </w:r>
      <w:proofErr w:type="spellEnd"/>
      <w:r w:rsidRPr="00A555C4">
        <w:t xml:space="preserve"> (1995), and </w:t>
      </w:r>
      <w:proofErr w:type="spellStart"/>
      <w:r w:rsidRPr="00A555C4">
        <w:t>Blomberg</w:t>
      </w:r>
      <w:proofErr w:type="spellEnd"/>
      <w:r w:rsidRPr="00A555C4">
        <w:t xml:space="preserve">, Hess and Thacker (2006) find supporting evidence showing that economic decline and use of force are at least indirectly correlated. </w:t>
      </w:r>
      <w:proofErr w:type="spellStart"/>
      <w:r w:rsidRPr="00A555C4">
        <w:t>Gelpi</w:t>
      </w:r>
      <w:proofErr w:type="spellEnd"/>
      <w:r w:rsidRPr="00A555C4">
        <w:t xml:space="preserve"> (1997) Miller (1999) and </w:t>
      </w:r>
      <w:proofErr w:type="spellStart"/>
      <w:r w:rsidRPr="00A555C4">
        <w:t>Kisanganie</w:t>
      </w:r>
      <w:proofErr w:type="spellEnd"/>
      <w:r w:rsidRPr="00A555C4">
        <w:t xml:space="preserve">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A555C4">
        <w:t>DeRouen</w:t>
      </w:r>
      <w:proofErr w:type="spellEnd"/>
      <w:r w:rsidRPr="00A555C4">
        <w:t xml:space="preserve"> (2000) has provided evidence showing that periods of weak economic performance in the United States, and thus weak presidential popularity, are statistically linked to an increase in the use of force</w:t>
      </w:r>
      <w:proofErr w:type="gramStart"/>
      <w:r w:rsidRPr="00A555C4">
        <w:t>..</w:t>
      </w:r>
      <w:proofErr w:type="gramEnd"/>
      <w:r w:rsidRPr="00A555C4">
        <w:t xml:space="preserve">  </w:t>
      </w:r>
    </w:p>
    <w:p w14:paraId="12668777" w14:textId="77777777" w:rsidR="0075307E" w:rsidRPr="00A555C4" w:rsidRDefault="0075307E" w:rsidP="0075307E">
      <w:pPr>
        <w:pStyle w:val="Heading4"/>
      </w:pPr>
      <w:r w:rsidRPr="00A555C4">
        <w:t>Sustaining economic growth is vital to generate the resources needed to solve multiple global problems, like environmental destruction, disease, and other conflicts.</w:t>
      </w:r>
    </w:p>
    <w:p w14:paraId="02679B21" w14:textId="77777777" w:rsidR="0075307E" w:rsidRPr="00A555C4" w:rsidRDefault="0075307E" w:rsidP="0075307E">
      <w:r w:rsidRPr="00A555C4">
        <w:rPr>
          <w:b/>
          <w:bCs/>
          <w:sz w:val="26"/>
        </w:rPr>
        <w:t>Silk 93</w:t>
      </w:r>
      <w:r w:rsidRPr="00A555C4">
        <w:t xml:space="preserve"> — Leonard Silk, Distinguished Professor of Economics at Pace University, Senior Research Fellow at the Ralph Bunche Institute on the United Nations at the Graduate Center of the City University of New York, and former Economics Columnist with the New York Times, 1993 (“Dangers of Slow Growth,” Foreign Affairs)</w:t>
      </w:r>
    </w:p>
    <w:p w14:paraId="5BB6EB9F" w14:textId="77777777" w:rsidR="0075307E" w:rsidRPr="000022F2" w:rsidRDefault="0075307E" w:rsidP="0075307E">
      <w:r w:rsidRPr="00A555C4">
        <w:t>Like the Great Depression, the current economic slump has fanned the firs of nationalist, ethnic and religious hatred around the world.</w:t>
      </w:r>
      <w:r>
        <w:t xml:space="preserve"> </w:t>
      </w:r>
      <w:r w:rsidRPr="00E42439">
        <w:rPr>
          <w:bCs/>
          <w:highlight w:val="yellow"/>
          <w:u w:val="single"/>
        </w:rPr>
        <w:t>Economic hardship</w:t>
      </w:r>
      <w:r w:rsidRPr="00A555C4">
        <w:t xml:space="preserve"> is not the only cause of these social and political pathologies, but it aggravates all of them, and in turn they feed back on economic development.</w:t>
      </w:r>
      <w:r>
        <w:t xml:space="preserve"> </w:t>
      </w:r>
      <w:r w:rsidRPr="00A555C4">
        <w:t xml:space="preserve">They also </w:t>
      </w:r>
      <w:r w:rsidRPr="00E42439">
        <w:rPr>
          <w:bCs/>
          <w:highlight w:val="yellow"/>
          <w:u w:val="single"/>
        </w:rPr>
        <w:t>undermine efforts to deal with such global problems as environmental pollution, the production and trafficking of drugs, crime, sickness, famine, AIDS and other plagues</w:t>
      </w:r>
      <w:r w:rsidRPr="00A555C4">
        <w:rPr>
          <w:bCs/>
          <w:u w:val="single"/>
        </w:rPr>
        <w:t>.</w:t>
      </w:r>
      <w:r>
        <w:t xml:space="preserve"> </w:t>
      </w:r>
      <w:r w:rsidRPr="00A555C4">
        <w:t>Growth will not solve all those problems by itself.</w:t>
      </w:r>
      <w:r>
        <w:t xml:space="preserve"> </w:t>
      </w:r>
      <w:r w:rsidRPr="00A555C4">
        <w:t xml:space="preserve">But </w:t>
      </w:r>
      <w:r w:rsidRPr="00A555C4">
        <w:rPr>
          <w:bCs/>
          <w:u w:val="single"/>
        </w:rPr>
        <w:t xml:space="preserve">economic growth – and </w:t>
      </w:r>
      <w:r w:rsidRPr="00E42439">
        <w:rPr>
          <w:bCs/>
          <w:highlight w:val="yellow"/>
          <w:u w:val="single"/>
        </w:rPr>
        <w:t>growth</w:t>
      </w:r>
      <w:r w:rsidRPr="00A555C4">
        <w:rPr>
          <w:bCs/>
          <w:u w:val="single"/>
        </w:rPr>
        <w:t xml:space="preserve"> alone – </w:t>
      </w:r>
      <w:r w:rsidRPr="00E42439">
        <w:rPr>
          <w:bCs/>
          <w:highlight w:val="yellow"/>
          <w:u w:val="single"/>
        </w:rPr>
        <w:t>creates the additional resources that make it possible to achieve such fundamental goals</w:t>
      </w:r>
      <w:r w:rsidRPr="00A555C4">
        <w:t xml:space="preserve"> as higher living standards, </w:t>
      </w:r>
      <w:r w:rsidRPr="00A555C4">
        <w:rPr>
          <w:bCs/>
          <w:u w:val="single"/>
        </w:rPr>
        <w:t>national and collective security, a healthier environment, and more liberal and open economies and societies</w:t>
      </w:r>
    </w:p>
    <w:p w14:paraId="137A1A2B" w14:textId="77777777" w:rsidR="0075307E" w:rsidRPr="00A555C4" w:rsidRDefault="0075307E" w:rsidP="0075307E">
      <w:pPr>
        <w:pStyle w:val="Heading4"/>
      </w:pPr>
      <w:r w:rsidRPr="00A555C4">
        <w:t>Economic growth is vital to prevent the collapse of U.S. hegemony.</w:t>
      </w:r>
    </w:p>
    <w:p w14:paraId="4E4AA136" w14:textId="77777777" w:rsidR="0075307E" w:rsidRPr="00A555C4" w:rsidRDefault="0075307E" w:rsidP="0075307E">
      <w:proofErr w:type="spellStart"/>
      <w:r w:rsidRPr="00A555C4">
        <w:rPr>
          <w:b/>
          <w:bCs/>
          <w:sz w:val="26"/>
        </w:rPr>
        <w:t>Khalilzad</w:t>
      </w:r>
      <w:proofErr w:type="spellEnd"/>
      <w:r w:rsidRPr="00A555C4">
        <w:rPr>
          <w:b/>
          <w:bCs/>
          <w:sz w:val="26"/>
        </w:rPr>
        <w:t xml:space="preserve"> 11</w:t>
      </w:r>
      <w:r w:rsidRPr="00A555C4">
        <w:t xml:space="preserve"> — </w:t>
      </w:r>
      <w:proofErr w:type="spellStart"/>
      <w:r w:rsidRPr="00A555C4">
        <w:t>Zalmay</w:t>
      </w:r>
      <w:proofErr w:type="spellEnd"/>
      <w:r w:rsidRPr="00A555C4">
        <w:t xml:space="preserve"> </w:t>
      </w:r>
      <w:proofErr w:type="spellStart"/>
      <w:r w:rsidRPr="00A555C4">
        <w:t>Khalilzad</w:t>
      </w:r>
      <w:proofErr w:type="spellEnd"/>
      <w:r w:rsidRPr="00A555C4">
        <w:t>, Counselor at the Center for Strategic and International Studies, served as the United States ambassador to Afghanistan, Iraq, and the United Nations during the presidency of George W. Bush, served as the director of policy planning at the Defense Department during the Presidency of George H.W. Bush, holds a Ph.D. from the University of Chicago, 2011 “The Economy and National Security,” National Review, February 8th, http://www.nationalreview.com/articles/print/259024</w:t>
      </w:r>
    </w:p>
    <w:p w14:paraId="20177A4C" w14:textId="77777777" w:rsidR="0075307E" w:rsidRPr="00A555C4" w:rsidRDefault="0075307E" w:rsidP="0075307E">
      <w:pPr>
        <w:rPr>
          <w:rFonts w:eastAsiaTheme="majorEastAsia" w:cstheme="majorBidi"/>
          <w:b/>
          <w:bCs/>
          <w:sz w:val="32"/>
          <w:szCs w:val="26"/>
          <w:u w:val="single"/>
        </w:rPr>
      </w:pPr>
      <w:r w:rsidRPr="00A555C4">
        <w:t xml:space="preserve">Today, </w:t>
      </w:r>
      <w:r w:rsidRPr="00E42439">
        <w:rPr>
          <w:bCs/>
          <w:highlight w:val="yellow"/>
          <w:u w:val="single"/>
        </w:rPr>
        <w:t>economic and fiscal trends pose the most severe long-term threat to the United States’ position as global leader.</w:t>
      </w:r>
      <w:r w:rsidRPr="00A555C4">
        <w:t xml:space="preserve"> While the United States suffers from fiscal imbalances and low economic growth, the economies of rival powers are developing rapidly. </w:t>
      </w:r>
      <w:r w:rsidRPr="00A555C4">
        <w:rPr>
          <w:bCs/>
          <w:u w:val="single"/>
        </w:rPr>
        <w:t>The continuation of these two trends could lead to a shift from American primacy toward a multi-polar global system, leading in turn to increased geopolitical rivalry and even war among the great powers.</w:t>
      </w:r>
      <w:r>
        <w:rPr>
          <w:bCs/>
          <w:u w:val="single"/>
        </w:rPr>
        <w:t xml:space="preserve"> </w:t>
      </w:r>
      <w:r w:rsidRPr="00A555C4">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w:t>
      </w:r>
      <w:r>
        <w:t xml:space="preserve"> </w:t>
      </w:r>
      <w:r w:rsidRPr="00A555C4">
        <w:t>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r>
        <w:t xml:space="preserve"> </w:t>
      </w:r>
      <w:r w:rsidRPr="00E42439">
        <w:rPr>
          <w:bCs/>
          <w:highlight w:val="yellow"/>
          <w:u w:val="single"/>
        </w:rPr>
        <w:t>Without faster economic growth</w:t>
      </w:r>
      <w:r w:rsidRPr="00A555C4">
        <w:rPr>
          <w:bCs/>
          <w:u w:val="single"/>
        </w:rPr>
        <w:t xml:space="preserve"> and actions to reduce deficits, </w:t>
      </w:r>
      <w:r w:rsidRPr="00E42439">
        <w:rPr>
          <w:bCs/>
          <w:highlight w:val="yellow"/>
          <w:u w:val="single"/>
        </w:rPr>
        <w:t>publicly held national debt is projected to reach dangerous proportions</w:t>
      </w:r>
      <w:r w:rsidRPr="00A555C4">
        <w:t>.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w:t>
      </w:r>
      <w:r>
        <w:t xml:space="preserve"> </w:t>
      </w:r>
      <w:r w:rsidRPr="00E42439">
        <w:rPr>
          <w:bCs/>
          <w:highlight w:val="yellow"/>
          <w:u w:val="single"/>
        </w:rPr>
        <w:t>Such scenarios would reshape the international order</w:t>
      </w:r>
      <w:r w:rsidRPr="00A555C4">
        <w:t>.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the United States would be compelled to retrench, reducing its military spending and shedding international commitments.</w:t>
      </w:r>
      <w:r>
        <w:t xml:space="preserve"> </w:t>
      </w:r>
      <w:r w:rsidRPr="00A555C4">
        <w:t xml:space="preserve">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w:t>
      </w:r>
      <w:r w:rsidRPr="00A555C4">
        <w:rPr>
          <w:bCs/>
          <w:u w:val="single"/>
        </w:rPr>
        <w:t>If U.S. policymakers fail to act and other powers continue to grow, it is not a question of whether but when a new international order will emerge</w:t>
      </w:r>
      <w:r w:rsidRPr="00A555C4">
        <w:t>. 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w:t>
      </w:r>
      <w:r>
        <w:t xml:space="preserve"> </w:t>
      </w:r>
      <w:r w:rsidRPr="00A555C4">
        <w:rPr>
          <w:bCs/>
          <w:u w:val="single"/>
        </w:rPr>
        <w:t>The stakes are high</w:t>
      </w:r>
      <w:r w:rsidRPr="00A555C4">
        <w:t xml:space="preserve">. In modern history, the longest period of peace among the great powers has been the era of U.S. leadership. By contrast, multi-polar systems have been unstable, with their competitive dynamics resulting in frequent crises and major wars among the great powers. </w:t>
      </w:r>
      <w:r w:rsidRPr="00E42439">
        <w:rPr>
          <w:bCs/>
          <w:highlight w:val="yellow"/>
          <w:u w:val="single"/>
        </w:rPr>
        <w:t>Failures of multi-polar international systems produced both world wars.</w:t>
      </w:r>
      <w:r>
        <w:rPr>
          <w:bCs/>
          <w:u w:val="single"/>
        </w:rPr>
        <w:t xml:space="preserve"> </w:t>
      </w:r>
      <w:r w:rsidRPr="00A555C4">
        <w:t xml:space="preserve">American retrenchment could have devastating consequences. </w:t>
      </w:r>
      <w:r w:rsidRPr="00E42439">
        <w:rPr>
          <w:bCs/>
          <w:highlight w:val="yellow"/>
          <w:u w:val="single"/>
        </w:rPr>
        <w:t>Without an American security blanket, regional powers could rearm in an attempt to balance against emerging threats</w:t>
      </w:r>
      <w:r w:rsidRPr="00A555C4">
        <w:t>. Under this scenario, there would be a heightened possibility of arms races, miscalculation, or other crises spiraling into all-out conflict. Alternatively, in seeking to accommodate the stronger powers, weaker powers may shift their geopolitical posture away from the United States. Either way, hostile states would be emboldened to make aggressive moves in their regions.</w:t>
      </w:r>
      <w:r>
        <w:t xml:space="preserve"> </w:t>
      </w:r>
      <w:r w:rsidRPr="00A555C4">
        <w:t>As rival powers rise, Asia in particular is likely to emerge as a zone of great-power competition.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r>
        <w:t xml:space="preserve"> </w:t>
      </w:r>
      <w:r w:rsidRPr="00A555C4">
        <w:t xml:space="preserve">Given the risks, </w:t>
      </w:r>
      <w:r w:rsidRPr="00E42439">
        <w:rPr>
          <w:bCs/>
          <w:highlight w:val="yellow"/>
          <w:u w:val="single"/>
        </w:rPr>
        <w:t>the United States must focus on restoring its economic and fiscal condition while checking and managing the rise of potential adversarial regional powers</w:t>
      </w:r>
      <w:r w:rsidRPr="00A555C4">
        <w:t xml:space="preserve"> such as China.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w:t>
      </w:r>
      <w:r>
        <w:t xml:space="preserve"> </w:t>
      </w:r>
      <w:r w:rsidRPr="00A555C4">
        <w:t>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w:t>
      </w:r>
      <w:r>
        <w:t xml:space="preserve"> </w:t>
      </w:r>
      <w:r w:rsidRPr="00A555C4">
        <w:t>The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w:t>
      </w:r>
      <w:r>
        <w:t xml:space="preserve"> </w:t>
      </w:r>
      <w:r w:rsidRPr="00A555C4">
        <w:t>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w:t>
      </w:r>
      <w:r>
        <w:t xml:space="preserve"> </w:t>
      </w:r>
      <w:r w:rsidRPr="00A555C4">
        <w:t>While China’s economic rise enables its military modernization and international assertiveness, it also frightens rival powers. The Obama administration has wisely moved to strengthen relations with allies and potential partners in the region but more can be done.</w:t>
      </w:r>
      <w:r>
        <w:t xml:space="preserve"> </w:t>
      </w:r>
      <w:r w:rsidRPr="00A555C4">
        <w:t>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w:t>
      </w:r>
      <w:r>
        <w:t xml:space="preserve"> </w:t>
      </w:r>
      <w:r w:rsidRPr="00A555C4">
        <w:t>Since the end of the Cold War, a stable economic and financial condition at home has enabled America to have an expansive role in the world. Today we can no longer take this for granted. Unless we get our economic house in order, there is a risk that domestic stagnation in combination with the rise of rival powers will undermine our ability to deal with growing international problems. Regional hegemons in Asia could seize the moment, leading the world toward a new, dangerous era of multi-polarity.</w:t>
      </w:r>
    </w:p>
    <w:p w14:paraId="3FBB7BBE" w14:textId="77777777" w:rsidR="0075307E" w:rsidRPr="00A555C4" w:rsidRDefault="0075307E" w:rsidP="0075307E">
      <w:pPr>
        <w:pStyle w:val="Heading4"/>
        <w:rPr>
          <w:rFonts w:eastAsia="MS Mincho"/>
        </w:rPr>
      </w:pPr>
      <w:r w:rsidRPr="00A555C4">
        <w:rPr>
          <w:rFonts w:eastAsia="MS Mincho"/>
        </w:rPr>
        <w:t>U.S.</w:t>
      </w:r>
      <w:r>
        <w:rPr>
          <w:rFonts w:eastAsia="MS Mincho"/>
        </w:rPr>
        <w:t xml:space="preserve"> </w:t>
      </w:r>
      <w:r w:rsidRPr="00A555C4">
        <w:rPr>
          <w:rFonts w:eastAsia="MS Mincho"/>
        </w:rPr>
        <w:t>withdrawal would leave behind a power vacuum, spurring terrorism, economic turmoil and multiple nuclear wars.</w:t>
      </w:r>
    </w:p>
    <w:p w14:paraId="16870277" w14:textId="77777777" w:rsidR="0075307E" w:rsidRPr="00A555C4" w:rsidRDefault="0075307E" w:rsidP="0075307E">
      <w:pPr>
        <w:rPr>
          <w:rFonts w:ascii="Times New Roman" w:eastAsia="MS Mincho" w:hAnsi="Times New Roman" w:cs="Times New Roman"/>
          <w:szCs w:val="24"/>
        </w:rPr>
      </w:pPr>
      <w:r w:rsidRPr="00A555C4">
        <w:rPr>
          <w:rFonts w:ascii="Times New Roman" w:eastAsia="MS Mincho" w:hAnsi="Times New Roman" w:cs="Times New Roman"/>
          <w:szCs w:val="24"/>
        </w:rPr>
        <w:t xml:space="preserve">Niall </w:t>
      </w:r>
      <w:r w:rsidRPr="00A555C4">
        <w:rPr>
          <w:rFonts w:ascii="Times New Roman" w:eastAsia="MS Mincho" w:hAnsi="Times New Roman" w:cs="Arial"/>
          <w:b/>
          <w:bCs/>
          <w:iCs/>
          <w:sz w:val="24"/>
          <w:szCs w:val="28"/>
        </w:rPr>
        <w:t>Ferguson</w:t>
      </w:r>
      <w:r w:rsidRPr="00A555C4">
        <w:rPr>
          <w:rFonts w:ascii="Times New Roman" w:eastAsia="MS Mincho" w:hAnsi="Times New Roman" w:cs="Times New Roman"/>
          <w:szCs w:val="24"/>
        </w:rPr>
        <w:t xml:space="preserve">, July/August </w:t>
      </w:r>
      <w:r w:rsidRPr="00A555C4">
        <w:rPr>
          <w:rFonts w:ascii="Times New Roman" w:eastAsia="MS Mincho" w:hAnsi="Times New Roman" w:cs="Arial"/>
          <w:b/>
          <w:bCs/>
          <w:iCs/>
          <w:sz w:val="24"/>
          <w:szCs w:val="28"/>
        </w:rPr>
        <w:t>2004</w:t>
      </w:r>
      <w:r w:rsidRPr="00A555C4">
        <w:rPr>
          <w:rFonts w:ascii="Times New Roman" w:eastAsia="MS Mincho" w:hAnsi="Times New Roman" w:cs="Times New Roman"/>
          <w:szCs w:val="24"/>
        </w:rPr>
        <w:t xml:space="preserve"> “A World Without Power,” FOREIGN POLICY Issue 143</w:t>
      </w:r>
    </w:p>
    <w:p w14:paraId="54764BEC" w14:textId="77777777" w:rsidR="0075307E" w:rsidRPr="00A555C4" w:rsidRDefault="0075307E" w:rsidP="0075307E">
      <w:pPr>
        <w:rPr>
          <w:rFonts w:ascii="Times New Roman" w:eastAsia="MS Mincho" w:hAnsi="Times New Roman" w:cs="Times New Roman"/>
          <w:szCs w:val="24"/>
        </w:rPr>
      </w:pPr>
      <w:r w:rsidRPr="00A555C4">
        <w:rPr>
          <w:rFonts w:ascii="Times New Roman" w:eastAsia="MS Mincho" w:hAnsi="Times New Roman" w:cs="Times New Roman"/>
          <w:sz w:val="16"/>
          <w:szCs w:val="24"/>
        </w:rPr>
        <w:t>So what is left?</w:t>
      </w:r>
      <w:r w:rsidRPr="00A555C4">
        <w:rPr>
          <w:rFonts w:ascii="Times New Roman" w:eastAsia="MS Mincho" w:hAnsi="Times New Roman" w:cs="Times New Roman"/>
          <w:szCs w:val="24"/>
        </w:rPr>
        <w:t xml:space="preserve"> </w:t>
      </w:r>
      <w:r w:rsidRPr="00B02E94">
        <w:rPr>
          <w:rStyle w:val="StyleBoldUnderline"/>
        </w:rPr>
        <w:t>Waning empires. Religious revivals. Incipient anarchy</w:t>
      </w:r>
      <w:r w:rsidRPr="00A555C4">
        <w:rPr>
          <w:rFonts w:ascii="Times New Roman" w:eastAsia="MS Mincho" w:hAnsi="Times New Roman" w:cs="Times New Roman"/>
          <w:szCs w:val="24"/>
        </w:rPr>
        <w:t xml:space="preserve">. </w:t>
      </w:r>
      <w:r w:rsidRPr="00A555C4">
        <w:rPr>
          <w:rFonts w:ascii="Times New Roman" w:eastAsia="MS Mincho" w:hAnsi="Times New Roman" w:cs="Times New Roman"/>
          <w:sz w:val="16"/>
          <w:szCs w:val="24"/>
        </w:rPr>
        <w:t>A coming retreat into fortified cities. These</w:t>
      </w:r>
      <w:r w:rsidRPr="00A555C4">
        <w:rPr>
          <w:rFonts w:ascii="Times New Roman" w:eastAsia="MS Mincho" w:hAnsi="Times New Roman" w:cs="Times New Roman"/>
          <w:szCs w:val="24"/>
        </w:rPr>
        <w:t xml:space="preserve"> </w:t>
      </w:r>
      <w:r w:rsidRPr="00B02E94">
        <w:rPr>
          <w:rStyle w:val="StyleBoldUnderline"/>
        </w:rPr>
        <w:t xml:space="preserve">are the Dark Age experiences that a world without a </w:t>
      </w:r>
      <w:proofErr w:type="spellStart"/>
      <w:r w:rsidRPr="00B02E94">
        <w:rPr>
          <w:rStyle w:val="StyleBoldUnderline"/>
        </w:rPr>
        <w:t>hyperpower</w:t>
      </w:r>
      <w:proofErr w:type="spellEnd"/>
      <w:r w:rsidRPr="00B02E94">
        <w:rPr>
          <w:rStyle w:val="StyleBoldUnderline"/>
        </w:rPr>
        <w:t xml:space="preserve"> might quickly find itself reliving</w:t>
      </w:r>
      <w:r w:rsidRPr="00A555C4">
        <w:rPr>
          <w:rFonts w:ascii="Times New Roman" w:eastAsia="MS Mincho" w:hAnsi="Times New Roman" w:cs="Times New Roman"/>
          <w:szCs w:val="24"/>
        </w:rPr>
        <w:t xml:space="preserve">. </w:t>
      </w:r>
      <w:r w:rsidRPr="00A555C4">
        <w:rPr>
          <w:rFonts w:ascii="Times New Roman" w:eastAsia="MS Mincho" w:hAnsi="Times New Roman" w:cs="Times New Roman"/>
          <w:sz w:val="16"/>
          <w:szCs w:val="24"/>
        </w:rPr>
        <w:t>The trouble is, of course, that this Dark Age would be an altogether more dangerous one than the Dark Age of the ninth century. For the world is much more populous-roughly 20 times more--so</w:t>
      </w:r>
      <w:r w:rsidRPr="00A555C4">
        <w:rPr>
          <w:rFonts w:ascii="Times New Roman" w:eastAsia="MS Mincho" w:hAnsi="Times New Roman" w:cs="Times New Roman"/>
          <w:szCs w:val="24"/>
        </w:rPr>
        <w:t xml:space="preserve"> </w:t>
      </w:r>
      <w:r w:rsidRPr="00B02E94">
        <w:rPr>
          <w:rStyle w:val="StyleBoldUnderline"/>
        </w:rPr>
        <w:t>friction</w:t>
      </w:r>
      <w:r w:rsidRPr="00A555C4">
        <w:rPr>
          <w:rFonts w:ascii="Times New Roman" w:eastAsia="MS Mincho" w:hAnsi="Times New Roman" w:cs="Times New Roman"/>
          <w:szCs w:val="24"/>
        </w:rPr>
        <w:t xml:space="preserve"> </w:t>
      </w:r>
      <w:r w:rsidRPr="00A555C4">
        <w:rPr>
          <w:rFonts w:ascii="Times New Roman" w:eastAsia="MS Mincho" w:hAnsi="Times New Roman" w:cs="Times New Roman"/>
          <w:sz w:val="16"/>
          <w:szCs w:val="24"/>
        </w:rPr>
        <w:t>between the world's disparate "tribes"</w:t>
      </w:r>
      <w:r w:rsidRPr="00A555C4">
        <w:rPr>
          <w:rFonts w:ascii="Times New Roman" w:eastAsia="MS Mincho" w:hAnsi="Times New Roman" w:cs="Times New Roman"/>
          <w:szCs w:val="24"/>
        </w:rPr>
        <w:t xml:space="preserve"> </w:t>
      </w:r>
      <w:r w:rsidRPr="00B02E94">
        <w:rPr>
          <w:rStyle w:val="StyleBoldUnderline"/>
        </w:rPr>
        <w:t>is bound to be more frequent</w:t>
      </w:r>
      <w:r w:rsidRPr="00A555C4">
        <w:rPr>
          <w:rFonts w:ascii="Times New Roman" w:eastAsia="MS Mincho" w:hAnsi="Times New Roman" w:cs="Times New Roman"/>
          <w:szCs w:val="24"/>
        </w:rPr>
        <w:t xml:space="preserve">. </w:t>
      </w:r>
      <w:r w:rsidRPr="00A555C4">
        <w:rPr>
          <w:rFonts w:ascii="Times New Roman" w:eastAsia="MS Mincho" w:hAnsi="Times New Roman" w:cs="Times New Roman"/>
          <w:sz w:val="16"/>
          <w:szCs w:val="24"/>
        </w:rPr>
        <w:t>Technology has transformed production; now human societies depend not merely on freshwater and the harvest but also on supplies of fossil fuels that are known to be finite.</w:t>
      </w:r>
      <w:r w:rsidRPr="00A555C4">
        <w:rPr>
          <w:rFonts w:ascii="Times New Roman" w:eastAsia="MS Mincho" w:hAnsi="Times New Roman" w:cs="Times New Roman"/>
          <w:szCs w:val="24"/>
        </w:rPr>
        <w:t xml:space="preserve"> </w:t>
      </w:r>
      <w:r w:rsidRPr="00B02E94">
        <w:rPr>
          <w:rStyle w:val="StyleBoldUnderline"/>
        </w:rPr>
        <w:t>Technology has upgraded destruction</w:t>
      </w:r>
      <w:r w:rsidRPr="00A555C4">
        <w:rPr>
          <w:rFonts w:ascii="Times New Roman" w:eastAsia="MS Mincho" w:hAnsi="Times New Roman" w:cs="Times New Roman"/>
          <w:szCs w:val="24"/>
        </w:rPr>
        <w:t xml:space="preserve">, </w:t>
      </w:r>
      <w:r w:rsidRPr="00A555C4">
        <w:rPr>
          <w:rFonts w:ascii="Times New Roman" w:eastAsia="MS Mincho" w:hAnsi="Times New Roman" w:cs="Times New Roman"/>
          <w:sz w:val="16"/>
          <w:szCs w:val="24"/>
        </w:rPr>
        <w:t>too, so it is now possible not just to sack a city but to obliterate it. For more than two decades, globalization--the integration of world markets for commodities, labor, and capital--has raised living standards throughout the world, except where countries have shut themselves off from the process through tyranny or civil war.</w:t>
      </w:r>
      <w:r w:rsidRPr="00A555C4">
        <w:rPr>
          <w:rFonts w:ascii="Times New Roman" w:eastAsia="MS Mincho" w:hAnsi="Times New Roman" w:cs="Times New Roman"/>
          <w:szCs w:val="24"/>
        </w:rPr>
        <w:t xml:space="preserve"> </w:t>
      </w:r>
      <w:r w:rsidRPr="00E42439">
        <w:rPr>
          <w:rStyle w:val="StyleBoldUnderline"/>
          <w:highlight w:val="yellow"/>
        </w:rPr>
        <w:t>The reversal of globalization--which a new Dark Age would produce--would certainly lead to economic stagnation and even depression</w:t>
      </w:r>
      <w:r w:rsidRPr="00A555C4">
        <w:rPr>
          <w:rFonts w:ascii="Times New Roman" w:eastAsia="MS Mincho" w:hAnsi="Times New Roman" w:cs="Times New Roman"/>
          <w:szCs w:val="24"/>
        </w:rPr>
        <w:t xml:space="preserve">. </w:t>
      </w:r>
      <w:r w:rsidRPr="00A555C4">
        <w:rPr>
          <w:rFonts w:ascii="Times New Roman" w:eastAsia="MS Mincho" w:hAnsi="Times New Roman" w:cs="Times New Roman"/>
          <w:sz w:val="16"/>
          <w:szCs w:val="24"/>
        </w:rPr>
        <w:t>As the United States sought to protect itself after a second September 11 devastates, say, Houston or Chicago, it would inevitably become a less open society, less hospitable for foreigners seeking to work, visit, or do business. Meanwhile,</w:t>
      </w:r>
      <w:r w:rsidRPr="00A555C4">
        <w:rPr>
          <w:rFonts w:ascii="Times New Roman" w:eastAsia="MS Mincho" w:hAnsi="Times New Roman" w:cs="Times New Roman"/>
          <w:szCs w:val="24"/>
        </w:rPr>
        <w:t xml:space="preserve"> </w:t>
      </w:r>
      <w:r w:rsidRPr="00B02E94">
        <w:rPr>
          <w:rStyle w:val="StyleBoldUnderline"/>
        </w:rPr>
        <w:t xml:space="preserve">as Europe's Muslim enclaves grew, </w:t>
      </w:r>
      <w:r w:rsidRPr="00E42439">
        <w:rPr>
          <w:rStyle w:val="StyleBoldUnderline"/>
          <w:highlight w:val="yellow"/>
        </w:rPr>
        <w:t>Islamist extremists' infiltration of the EU would become irreversible, increasing trans-Atlantic tensions over the Middle East</w:t>
      </w:r>
      <w:r w:rsidRPr="00B02E94">
        <w:rPr>
          <w:rStyle w:val="StyleBoldUnderline"/>
        </w:rPr>
        <w:t xml:space="preserve"> to the breaking </w:t>
      </w:r>
      <w:r w:rsidRPr="00E42439">
        <w:rPr>
          <w:rStyle w:val="StyleBoldUnderline"/>
          <w:highlight w:val="yellow"/>
        </w:rPr>
        <w:t>point. An economic meltdown in China would plunge the Communist system into crisis, unleashing the centrifugal forces that undermined previous Chinese empires</w:t>
      </w:r>
      <w:r w:rsidRPr="00E42439">
        <w:rPr>
          <w:rFonts w:ascii="Times New Roman" w:eastAsia="MS Mincho" w:hAnsi="Times New Roman" w:cs="Times New Roman"/>
          <w:szCs w:val="24"/>
          <w:highlight w:val="yellow"/>
        </w:rPr>
        <w:t>.</w:t>
      </w:r>
      <w:r w:rsidRPr="00A555C4">
        <w:rPr>
          <w:rFonts w:ascii="Times New Roman" w:eastAsia="MS Mincho" w:hAnsi="Times New Roman" w:cs="Times New Roman"/>
          <w:szCs w:val="24"/>
        </w:rPr>
        <w:t xml:space="preserve"> </w:t>
      </w:r>
      <w:r w:rsidRPr="00A555C4">
        <w:rPr>
          <w:rFonts w:ascii="Times New Roman" w:eastAsia="MS Mincho" w:hAnsi="Times New Roman" w:cs="Times New Roman"/>
          <w:sz w:val="16"/>
          <w:szCs w:val="24"/>
        </w:rPr>
        <w:t>Western investors would lose out and conclude that lower returns at home are preferable to the risks of default abroad. The worst effects of the new Dark Age would be felt on the edges of the waning great powers</w:t>
      </w:r>
      <w:r w:rsidRPr="00E42439">
        <w:rPr>
          <w:rFonts w:ascii="Times New Roman" w:eastAsia="MS Mincho" w:hAnsi="Times New Roman" w:cs="Times New Roman"/>
          <w:sz w:val="16"/>
          <w:szCs w:val="24"/>
          <w:highlight w:val="yellow"/>
        </w:rPr>
        <w:t>.</w:t>
      </w:r>
      <w:r w:rsidRPr="00E42439">
        <w:rPr>
          <w:rFonts w:ascii="Times New Roman" w:eastAsia="MS Mincho" w:hAnsi="Times New Roman" w:cs="Times New Roman"/>
          <w:szCs w:val="24"/>
          <w:highlight w:val="yellow"/>
        </w:rPr>
        <w:t xml:space="preserve"> </w:t>
      </w:r>
      <w:r w:rsidRPr="00E42439">
        <w:rPr>
          <w:rStyle w:val="StyleBoldUnderline"/>
          <w:highlight w:val="yellow"/>
        </w:rPr>
        <w:t>The wealthiest ports of the global economy</w:t>
      </w:r>
      <w:r w:rsidRPr="00B02E94">
        <w:rPr>
          <w:rStyle w:val="StyleBoldUnderline"/>
        </w:rPr>
        <w:t>--from New York to Rotterdam to Shanghai--</w:t>
      </w:r>
      <w:r w:rsidRPr="00E42439">
        <w:rPr>
          <w:rStyle w:val="StyleBoldUnderline"/>
          <w:highlight w:val="yellow"/>
        </w:rPr>
        <w:t>would become the targets of plunderers and pirates</w:t>
      </w:r>
      <w:r w:rsidRPr="00A555C4">
        <w:rPr>
          <w:rFonts w:ascii="Times New Roman" w:eastAsia="MS Mincho" w:hAnsi="Times New Roman" w:cs="Times New Roman"/>
          <w:szCs w:val="24"/>
        </w:rPr>
        <w:t xml:space="preserve">. </w:t>
      </w:r>
      <w:r w:rsidRPr="00A555C4">
        <w:rPr>
          <w:rFonts w:ascii="Times New Roman" w:eastAsia="MS Mincho" w:hAnsi="Times New Roman" w:cs="Times New Roman"/>
          <w:sz w:val="16"/>
          <w:szCs w:val="24"/>
        </w:rPr>
        <w:t>With ease, terrorists could disrupt the freedom of the seas, targeting oil tankers, aircraft carriers, and cruise liners, while Western nations frantically concentrated on making their airports secure. Meanwhile, limited</w:t>
      </w:r>
      <w:r w:rsidRPr="00A555C4">
        <w:rPr>
          <w:rFonts w:ascii="Times New Roman" w:eastAsia="MS Mincho" w:hAnsi="Times New Roman" w:cs="Times New Roman"/>
          <w:szCs w:val="24"/>
        </w:rPr>
        <w:t xml:space="preserve"> </w:t>
      </w:r>
      <w:r w:rsidRPr="00E42439">
        <w:rPr>
          <w:rStyle w:val="StyleBoldUnderline"/>
          <w:highlight w:val="yellow"/>
        </w:rPr>
        <w:t>nuclear wars could devastate numerous regions, beginning in the Korean peninsula</w:t>
      </w:r>
      <w:r w:rsidRPr="00B02E94">
        <w:rPr>
          <w:rStyle w:val="StyleBoldUnderline"/>
        </w:rPr>
        <w:t xml:space="preserve"> and Kashmir, perhaps </w:t>
      </w:r>
      <w:r w:rsidRPr="00E42439">
        <w:rPr>
          <w:rStyle w:val="StyleBoldUnderline"/>
          <w:highlight w:val="yellow"/>
        </w:rPr>
        <w:t>ending catastrophically in the Middle East</w:t>
      </w:r>
      <w:r w:rsidRPr="00A555C4">
        <w:rPr>
          <w:rFonts w:ascii="Times New Roman" w:eastAsia="MS Mincho" w:hAnsi="Times New Roman" w:cs="Times New Roman"/>
          <w:szCs w:val="24"/>
        </w:rPr>
        <w:t xml:space="preserve">. </w:t>
      </w:r>
      <w:r w:rsidRPr="00A555C4">
        <w:rPr>
          <w:rFonts w:ascii="Times New Roman" w:eastAsia="MS Mincho" w:hAnsi="Times New Roman" w:cs="Times New Roman"/>
          <w:sz w:val="16"/>
          <w:szCs w:val="24"/>
        </w:rPr>
        <w:t>In Latin America, wretchedly poor citizens would seek solace in Evangelical Christianity imported by U.S. religious orders. In Africa,</w:t>
      </w:r>
      <w:r w:rsidRPr="00A555C4">
        <w:rPr>
          <w:rFonts w:ascii="Times New Roman" w:eastAsia="MS Mincho" w:hAnsi="Times New Roman" w:cs="Times New Roman"/>
          <w:szCs w:val="24"/>
        </w:rPr>
        <w:t xml:space="preserve"> </w:t>
      </w:r>
      <w:r w:rsidRPr="00B02E94">
        <w:rPr>
          <w:rStyle w:val="StyleBoldUnderline"/>
        </w:rPr>
        <w:t>the great plagues of aids and malaria would continue their deadly work</w:t>
      </w:r>
      <w:r w:rsidRPr="00A555C4">
        <w:rPr>
          <w:rFonts w:ascii="Times New Roman" w:eastAsia="MS Mincho" w:hAnsi="Times New Roman" w:cs="Times New Roman"/>
          <w:szCs w:val="24"/>
        </w:rPr>
        <w:t xml:space="preserve">. </w:t>
      </w:r>
      <w:r w:rsidRPr="00A555C4">
        <w:rPr>
          <w:rFonts w:ascii="Times New Roman" w:eastAsia="MS Mincho" w:hAnsi="Times New Roman" w:cs="Times New Roman"/>
          <w:sz w:val="16"/>
          <w:szCs w:val="24"/>
        </w:rPr>
        <w:t>The few remaining solvent airlines would simply suspend services to many cities in these continents; who would wish to leave their privately guarded safe havens to go there? For all these reasons,</w:t>
      </w:r>
      <w:r w:rsidRPr="00A555C4">
        <w:rPr>
          <w:rFonts w:ascii="Times New Roman" w:eastAsia="MS Mincho" w:hAnsi="Times New Roman" w:cs="Times New Roman"/>
          <w:szCs w:val="24"/>
        </w:rPr>
        <w:t xml:space="preserve"> </w:t>
      </w:r>
      <w:r w:rsidRPr="00B02E94">
        <w:rPr>
          <w:rStyle w:val="StyleBoldUnderline"/>
        </w:rPr>
        <w:t xml:space="preserve">the prospect of an </w:t>
      </w:r>
      <w:proofErr w:type="spellStart"/>
      <w:r w:rsidRPr="00B02E94">
        <w:rPr>
          <w:rStyle w:val="StyleBoldUnderline"/>
        </w:rPr>
        <w:t>apolar</w:t>
      </w:r>
      <w:proofErr w:type="spellEnd"/>
      <w:r w:rsidRPr="00B02E94">
        <w:rPr>
          <w:rStyle w:val="StyleBoldUnderline"/>
        </w:rPr>
        <w:t xml:space="preserve"> world should frighten us today a great deal more than it frightened the heirs of Charlemagne. </w:t>
      </w:r>
      <w:r w:rsidRPr="00E42439">
        <w:rPr>
          <w:rStyle w:val="StyleBoldUnderline"/>
          <w:highlight w:val="yellow"/>
        </w:rPr>
        <w:t>If the United States retreats from global hegemony</w:t>
      </w:r>
      <w:r w:rsidRPr="00A555C4">
        <w:rPr>
          <w:rFonts w:ascii="Times New Roman" w:eastAsia="MS Mincho" w:hAnsi="Times New Roman" w:cs="Times New Roman"/>
          <w:szCs w:val="24"/>
        </w:rPr>
        <w:t>--</w:t>
      </w:r>
      <w:r w:rsidRPr="00A555C4">
        <w:rPr>
          <w:rFonts w:ascii="Times New Roman" w:eastAsia="MS Mincho" w:hAnsi="Times New Roman" w:cs="Times New Roman"/>
          <w:sz w:val="16"/>
          <w:szCs w:val="24"/>
        </w:rPr>
        <w:t>its fragile self-image dented by minor setbacks on the imperial frontier--</w:t>
      </w:r>
      <w:r w:rsidRPr="00B02E94">
        <w:rPr>
          <w:rStyle w:val="StyleBoldUnderline"/>
        </w:rPr>
        <w:t>its critics at home and abroad must not pretend that they are ushering in a new era of multipolar harmony, or even a return to the good old balance of power</w:t>
      </w:r>
      <w:r w:rsidRPr="00A555C4">
        <w:rPr>
          <w:rFonts w:ascii="Times New Roman" w:eastAsia="MS Mincho" w:hAnsi="Times New Roman" w:cs="Times New Roman"/>
          <w:szCs w:val="24"/>
        </w:rPr>
        <w:t xml:space="preserve">. </w:t>
      </w:r>
      <w:r w:rsidRPr="00A555C4">
        <w:rPr>
          <w:rFonts w:ascii="Times New Roman" w:eastAsia="MS Mincho" w:hAnsi="Times New Roman" w:cs="Times New Roman"/>
          <w:sz w:val="16"/>
          <w:szCs w:val="24"/>
        </w:rPr>
        <w:t>Be careful what you wish for.</w:t>
      </w:r>
      <w:r w:rsidRPr="00A555C4">
        <w:rPr>
          <w:rFonts w:ascii="Times New Roman" w:eastAsia="MS Mincho" w:hAnsi="Times New Roman" w:cs="Times New Roman"/>
          <w:szCs w:val="24"/>
        </w:rPr>
        <w:t xml:space="preserve"> </w:t>
      </w:r>
      <w:r w:rsidRPr="00E42439">
        <w:rPr>
          <w:rStyle w:val="StyleBoldUnderline"/>
          <w:highlight w:val="yellow"/>
        </w:rPr>
        <w:t>The alternative</w:t>
      </w:r>
      <w:r w:rsidRPr="00B02E94">
        <w:rPr>
          <w:rStyle w:val="StyleBoldUnderline"/>
        </w:rPr>
        <w:t xml:space="preserve"> to </w:t>
      </w:r>
      <w:proofErr w:type="spellStart"/>
      <w:r w:rsidRPr="00B02E94">
        <w:rPr>
          <w:rStyle w:val="StyleBoldUnderline"/>
        </w:rPr>
        <w:t>unipolarity</w:t>
      </w:r>
      <w:proofErr w:type="spellEnd"/>
      <w:r w:rsidRPr="00B02E94">
        <w:rPr>
          <w:rStyle w:val="StyleBoldUnderline"/>
        </w:rPr>
        <w:t xml:space="preserve"> </w:t>
      </w:r>
      <w:r w:rsidRPr="00E42439">
        <w:rPr>
          <w:rStyle w:val="StyleBoldUnderline"/>
          <w:highlight w:val="yellow"/>
        </w:rPr>
        <w:t xml:space="preserve">would not be </w:t>
      </w:r>
      <w:proofErr w:type="spellStart"/>
      <w:r w:rsidRPr="00E42439">
        <w:rPr>
          <w:rStyle w:val="StyleBoldUnderline"/>
          <w:highlight w:val="yellow"/>
        </w:rPr>
        <w:t>multipolarity</w:t>
      </w:r>
      <w:proofErr w:type="spellEnd"/>
      <w:r w:rsidRPr="00E42439">
        <w:rPr>
          <w:rStyle w:val="StyleBoldUnderline"/>
          <w:highlight w:val="yellow"/>
        </w:rPr>
        <w:t xml:space="preserve"> at all. It would be </w:t>
      </w:r>
      <w:proofErr w:type="spellStart"/>
      <w:r w:rsidRPr="00E42439">
        <w:rPr>
          <w:rStyle w:val="StyleBoldUnderline"/>
          <w:highlight w:val="yellow"/>
        </w:rPr>
        <w:t>apolarity</w:t>
      </w:r>
      <w:proofErr w:type="spellEnd"/>
      <w:r w:rsidRPr="00E42439">
        <w:rPr>
          <w:rStyle w:val="StyleBoldUnderline"/>
          <w:highlight w:val="yellow"/>
        </w:rPr>
        <w:t>--a global vacuum of power.</w:t>
      </w:r>
      <w:r w:rsidRPr="00B02E94">
        <w:rPr>
          <w:rStyle w:val="StyleBoldUnderline"/>
        </w:rPr>
        <w:t xml:space="preserve"> And far more dangerous forces than rival great powers would benefit from such a not-so-new world disorder</w:t>
      </w:r>
      <w:r w:rsidRPr="00A555C4">
        <w:rPr>
          <w:rFonts w:ascii="Times New Roman" w:eastAsia="MS Mincho" w:hAnsi="Times New Roman" w:cs="Times New Roman"/>
          <w:szCs w:val="24"/>
        </w:rPr>
        <w:t>.</w:t>
      </w:r>
    </w:p>
    <w:p w14:paraId="594B7B84" w14:textId="77777777" w:rsidR="002A4DA2" w:rsidRDefault="002A4DA2"/>
    <w:p w14:paraId="3FCE6E8A" w14:textId="77777777" w:rsidR="000C3B19" w:rsidRDefault="000C3B19" w:rsidP="000C3B19">
      <w:pPr>
        <w:pStyle w:val="Heading3"/>
      </w:pPr>
      <w:bookmarkStart w:id="4" w:name="_Toc391669964"/>
      <w:r>
        <w:t>1AC Advantage: Overfishing</w:t>
      </w:r>
      <w:bookmarkEnd w:id="4"/>
    </w:p>
    <w:p w14:paraId="6D737A13" w14:textId="77777777" w:rsidR="000C3B19" w:rsidRDefault="000C3B19" w:rsidP="000C3B19">
      <w:pPr>
        <w:pStyle w:val="Heading4"/>
      </w:pPr>
      <w:r>
        <w:t xml:space="preserve">Massive overfishing now – populations have been reduced by more than 90 percent and on pace for total </w:t>
      </w:r>
      <w:r w:rsidR="002B14D1">
        <w:t xml:space="preserve">fish supply and ocean </w:t>
      </w:r>
      <w:r>
        <w:t>collapse by 2050.</w:t>
      </w:r>
    </w:p>
    <w:p w14:paraId="021F11DC" w14:textId="77777777" w:rsidR="000C3B19" w:rsidRDefault="000C3B19" w:rsidP="000C3B19">
      <w:r>
        <w:t xml:space="preserve">Brad </w:t>
      </w:r>
      <w:proofErr w:type="spellStart"/>
      <w:r w:rsidRPr="00EB20B0">
        <w:rPr>
          <w:rStyle w:val="StyleStyleBold12pt"/>
        </w:rPr>
        <w:t>Plumer</w:t>
      </w:r>
      <w:proofErr w:type="spellEnd"/>
      <w:r>
        <w:t xml:space="preserve"> at 08:00 AM ET, 05/20/</w:t>
      </w:r>
      <w:r w:rsidRPr="00EB20B0">
        <w:rPr>
          <w:rStyle w:val="StyleStyleBold12pt"/>
        </w:rPr>
        <w:t>2012</w:t>
      </w:r>
      <w:r>
        <w:t xml:space="preserve"> </w:t>
      </w:r>
      <w:proofErr w:type="gramStart"/>
      <w:r>
        <w:t>The</w:t>
      </w:r>
      <w:proofErr w:type="gramEnd"/>
      <w:r>
        <w:t xml:space="preserve"> end of fish, in one chart</w:t>
      </w:r>
    </w:p>
    <w:p w14:paraId="7CFCC836" w14:textId="77777777" w:rsidR="000C3B19" w:rsidRDefault="000C3B19" w:rsidP="000C3B19">
      <w:r w:rsidRPr="00E42439">
        <w:rPr>
          <w:rStyle w:val="StyleBoldUnderline"/>
          <w:highlight w:val="yellow"/>
        </w:rPr>
        <w:t>Between 1950 and 2006</w:t>
      </w:r>
      <w:r>
        <w:t xml:space="preserve">, the WWF report notes, </w:t>
      </w:r>
      <w:r w:rsidRPr="00E42439">
        <w:rPr>
          <w:rStyle w:val="StyleBoldUnderline"/>
          <w:highlight w:val="yellow"/>
        </w:rPr>
        <w:t>the world’s annual fishing haul more than quadrupled, from 19 million tons to 87 million tons.</w:t>
      </w:r>
      <w:r>
        <w:t xml:space="preserve"> New technology — from deep-sea trawling to long-lining — has helped the fishing industry harvest areas that were once inaccessible</w:t>
      </w:r>
      <w:r w:rsidRPr="00E42439">
        <w:rPr>
          <w:rStyle w:val="StyleBoldUnderline"/>
          <w:highlight w:val="yellow"/>
        </w:rPr>
        <w:t>. But the growth of intensive fishing also means that larger swaths of the ocean are in danger of being depleted</w:t>
      </w:r>
      <w:r>
        <w:t xml:space="preserve">. </w:t>
      </w:r>
      <w:r w:rsidRPr="00E42439">
        <w:rPr>
          <w:rStyle w:val="StyleBoldUnderline"/>
          <w:highlight w:val="yellow"/>
        </w:rPr>
        <w:t xml:space="preserve">Daniel </w:t>
      </w:r>
      <w:proofErr w:type="spellStart"/>
      <w:r w:rsidRPr="00E42439">
        <w:rPr>
          <w:rStyle w:val="StyleBoldUnderline"/>
          <w:highlight w:val="yellow"/>
        </w:rPr>
        <w:t>Pauly</w:t>
      </w:r>
      <w:proofErr w:type="spellEnd"/>
      <w:r w:rsidRPr="00E42439">
        <w:rPr>
          <w:rStyle w:val="StyleBoldUnderline"/>
          <w:highlight w:val="yellow"/>
        </w:rPr>
        <w:t>, a professor of fisheries at the University of British Columbia, has dubbed this situation “The End of Fish</w:t>
      </w:r>
      <w:r>
        <w:t xml:space="preserve">.” He points out that in the past 50 years, </w:t>
      </w:r>
      <w:r w:rsidRPr="00E42439">
        <w:rPr>
          <w:rStyle w:val="StyleBoldUnderline"/>
          <w:highlight w:val="yellow"/>
        </w:rPr>
        <w:t xml:space="preserve">the populations of many large commercial fish such as </w:t>
      </w:r>
      <w:proofErr w:type="spellStart"/>
      <w:r w:rsidRPr="00E42439">
        <w:rPr>
          <w:rStyle w:val="StyleBoldUnderline"/>
          <w:highlight w:val="yellow"/>
        </w:rPr>
        <w:t>bluefin</w:t>
      </w:r>
      <w:proofErr w:type="spellEnd"/>
      <w:r w:rsidRPr="00E42439">
        <w:rPr>
          <w:rStyle w:val="StyleBoldUnderline"/>
          <w:highlight w:val="yellow"/>
        </w:rPr>
        <w:t xml:space="preserve"> tuna and cod have collapsed, in some cases shrinking more than 90 percent</w:t>
      </w:r>
      <w:r>
        <w:t xml:space="preserve"> (see WWF’s chart to the right on Northern </w:t>
      </w:r>
      <w:proofErr w:type="spellStart"/>
      <w:r>
        <w:t>bluefin</w:t>
      </w:r>
      <w:proofErr w:type="spellEnd"/>
      <w:r>
        <w:t xml:space="preserve"> tuna). (WWF, Living Planet Report 2012) </w:t>
      </w:r>
      <w:r w:rsidRPr="00E42439">
        <w:rPr>
          <w:rStyle w:val="StyleBoldUnderline"/>
          <w:highlight w:val="yellow"/>
        </w:rPr>
        <w:t>Indeed, there’s some evidence that we could hit “peak fish.</w:t>
      </w:r>
      <w:r>
        <w:t xml:space="preserve">” World fish production seems to have reached its zenith back in the 1980s, when the global catch was higher than it is today. </w:t>
      </w:r>
      <w:r w:rsidRPr="00E42439">
        <w:rPr>
          <w:rStyle w:val="StyleBoldUnderline"/>
          <w:highlight w:val="yellow"/>
        </w:rPr>
        <w:t>One recent study in the journal Science warned that</w:t>
      </w:r>
      <w:r>
        <w:t>, without conservation measures</w:t>
      </w:r>
      <w:r w:rsidRPr="00E42439">
        <w:rPr>
          <w:rStyle w:val="StyleBoldUnderline"/>
          <w:highlight w:val="yellow"/>
        </w:rPr>
        <w:t>, commercial fish stocks could find themselves on pace for total “collapse” by 2048</w:t>
      </w:r>
      <w:r>
        <w:t xml:space="preserve"> — meaning that they’ll produce less than 10 percent of their peak catch. (It’s worth noting, however, that this is a particularly severe view: Follow-up studies have suggested that attempts to rebuild key fisheries are already underway, which could avert these trends.)</w:t>
      </w:r>
    </w:p>
    <w:p w14:paraId="0899AEAB" w14:textId="77777777" w:rsidR="000C3B19" w:rsidRDefault="000C3B19" w:rsidP="000C3B19"/>
    <w:p w14:paraId="0ACE81A8" w14:textId="77777777" w:rsidR="000C3B19" w:rsidRPr="004516A6" w:rsidRDefault="000C3B19" w:rsidP="000C3B19">
      <w:pPr>
        <w:rPr>
          <w:rStyle w:val="StyleStyleBold12pt"/>
        </w:rPr>
      </w:pPr>
      <w:r>
        <w:rPr>
          <w:rStyle w:val="StyleStyleBold12pt"/>
        </w:rPr>
        <w:t>Offshore aquaculture can resolve overfishing and protect the environment.</w:t>
      </w:r>
    </w:p>
    <w:p w14:paraId="2F50D1F7" w14:textId="77777777" w:rsidR="000C3B19" w:rsidRDefault="000C3B19" w:rsidP="000C3B19">
      <w:r w:rsidRPr="004516A6">
        <w:rPr>
          <w:rStyle w:val="StyleStyleBold12pt"/>
        </w:rPr>
        <w:t>FB Reporter</w:t>
      </w:r>
      <w:r>
        <w:t xml:space="preserve"> Created on Monday, 30 September </w:t>
      </w:r>
      <w:r w:rsidRPr="004516A6">
        <w:rPr>
          <w:rStyle w:val="StyleStyleBold12pt"/>
        </w:rPr>
        <w:t>2013</w:t>
      </w:r>
      <w:r>
        <w:t xml:space="preserve"> 12:15 Commercial aquaculture development: a suitable solution to the world’s demands?</w:t>
      </w:r>
    </w:p>
    <w:p w14:paraId="4A93B298" w14:textId="77777777" w:rsidR="000C3B19" w:rsidRDefault="000C3B19" w:rsidP="000C3B19">
      <w:r w:rsidRPr="00A60E93">
        <w:t>http://www.fbreporter.com/2013-04-11-09-53-40/packaging-reporter/52--sp-415/26952-commercial-aquaculture-development-a-suitable-solution-to-the-world-s-demands</w:t>
      </w:r>
    </w:p>
    <w:p w14:paraId="1F373E19" w14:textId="77777777" w:rsidR="000C3B19" w:rsidRDefault="000C3B19" w:rsidP="000C3B19">
      <w:r>
        <w:t xml:space="preserve">According to the United Nations Food &amp; Agriculture </w:t>
      </w:r>
      <w:proofErr w:type="spellStart"/>
      <w:r>
        <w:t>Organisation’s</w:t>
      </w:r>
      <w:proofErr w:type="spellEnd"/>
      <w:r>
        <w:t xml:space="preserve"> (FAO’s) Status of World Fisheries and Aquaculture Report 2012, </w:t>
      </w:r>
      <w:r w:rsidRPr="00E42439">
        <w:rPr>
          <w:rStyle w:val="StyleBoldUnderline"/>
          <w:highlight w:val="yellow"/>
        </w:rPr>
        <w:t>the global demand for fish is increasing rapidly and the supply from fisheries is unable to keep up.</w:t>
      </w:r>
      <w:r>
        <w:t xml:space="preserve"> The report states that only 26% of the world’s fisheries are </w:t>
      </w:r>
      <w:proofErr w:type="spellStart"/>
      <w:r>
        <w:t>underfished</w:t>
      </w:r>
      <w:proofErr w:type="spellEnd"/>
      <w:r>
        <w:t xml:space="preserve"> or moderately fished, while 24% are overexploited - 7% of which are classified as depleted and 52% as fully exploited/fished to maximum biological productivity. </w:t>
      </w:r>
      <w:r w:rsidRPr="00E42439">
        <w:rPr>
          <w:rStyle w:val="StyleBoldUnderline"/>
          <w:highlight w:val="yellow"/>
        </w:rPr>
        <w:t>With such dire numbers, Michael Pascal</w:t>
      </w:r>
      <w:r>
        <w:t xml:space="preserve">, CEO of Aquaculture Production Technology (Israel), </w:t>
      </w:r>
      <w:r w:rsidRPr="00E42439">
        <w:rPr>
          <w:rStyle w:val="StyleBoldUnderline"/>
          <w:highlight w:val="yellow"/>
        </w:rPr>
        <w:t>suggests</w:t>
      </w:r>
      <w:r>
        <w:t xml:space="preserve"> how to develop a sustainable commercial </w:t>
      </w:r>
      <w:r w:rsidRPr="00E42439">
        <w:rPr>
          <w:rStyle w:val="StyleBoldUnderline"/>
          <w:highlight w:val="yellow"/>
        </w:rPr>
        <w:t>aquaculture</w:t>
      </w:r>
      <w:r>
        <w:t xml:space="preserve"> industry in the Southern African Development Community (SADC). “</w:t>
      </w:r>
      <w:r w:rsidRPr="00E42439">
        <w:rPr>
          <w:rStyle w:val="StyleBoldUnderline"/>
          <w:highlight w:val="yellow"/>
        </w:rPr>
        <w:t>Commercial aquaculture,</w:t>
      </w:r>
      <w:r>
        <w:t xml:space="preserve"> when done properly </w:t>
      </w:r>
      <w:r w:rsidRPr="00E42439">
        <w:rPr>
          <w:rStyle w:val="StyleBoldUnderline"/>
          <w:highlight w:val="yellow"/>
        </w:rPr>
        <w:t>has the ability to</w:t>
      </w:r>
      <w:r>
        <w:t xml:space="preserve"> </w:t>
      </w:r>
      <w:r w:rsidRPr="00E42439">
        <w:rPr>
          <w:rStyle w:val="StyleBoldUnderline"/>
          <w:highlight w:val="yellow"/>
        </w:rPr>
        <w:t>produce better quality species, as well as higher volumes, to meet the predicted global demand of an additional 40m tons of fish per year by 2020,”</w:t>
      </w:r>
      <w:r w:rsidRPr="009F187C">
        <w:rPr>
          <w:rStyle w:val="StyleBoldUnderline"/>
        </w:rPr>
        <w:t xml:space="preserve"> </w:t>
      </w:r>
      <w:r>
        <w:t>Pascal explains. He adds that s</w:t>
      </w:r>
      <w:r w:rsidRPr="00E42439">
        <w:rPr>
          <w:rStyle w:val="StyleBoldUnderline"/>
          <w:highlight w:val="yellow"/>
        </w:rPr>
        <w:t>uccessful fish husbandry should enable the removal of toxic ammonia</w:t>
      </w:r>
      <w:r w:rsidRPr="009F187C">
        <w:rPr>
          <w:rStyle w:val="StyleBoldUnderline"/>
        </w:rPr>
        <w:t xml:space="preserve"> </w:t>
      </w:r>
      <w:r>
        <w:t xml:space="preserve">from culture media, </w:t>
      </w:r>
      <w:r w:rsidRPr="00E42439">
        <w:rPr>
          <w:rStyle w:val="StyleBoldUnderline"/>
          <w:highlight w:val="yellow"/>
        </w:rPr>
        <w:t>avoid discharge of waste into the environment, and comply with the best aquaculture practice</w:t>
      </w:r>
      <w:r w:rsidRPr="009F187C">
        <w:rPr>
          <w:rStyle w:val="StyleBoldUnderline"/>
        </w:rPr>
        <w:t xml:space="preserve"> </w:t>
      </w:r>
      <w:r>
        <w:t xml:space="preserve">as well as the consumer and governmental standards of any country. According to the Department of Agriculture, Forestry and Fisheries’ directorate for Policy for the Development of Sustainable Aquaculture Sector in SA sustainable aquaculture includes environmental sustainability, traceability, product quality, product safety, a HACCP </w:t>
      </w:r>
      <w:proofErr w:type="spellStart"/>
      <w:r>
        <w:t>programme</w:t>
      </w:r>
      <w:proofErr w:type="spellEnd"/>
      <w:r>
        <w:t>, bio-security and social sustainability. Says Pascal: “We tend to forget that fish eat, grow, breathe and excrete in their water media, and do not necessarily consume water. Tilapia and catfish, in my opinion, are the two species that meet various technical and economic requirements, making them the most sustainable. To produce 10,000t/year of tilapia requires 17,500t of feed and produces 4,000t of solid waste output, 530t of nitrogen and 85t of phosphate</w:t>
      </w:r>
    </w:p>
    <w:p w14:paraId="2556067F" w14:textId="77777777" w:rsidR="000C3B19" w:rsidRDefault="000C3B19" w:rsidP="000C3B19"/>
    <w:p w14:paraId="7043FF90" w14:textId="77777777" w:rsidR="002B14D1" w:rsidRDefault="002B14D1" w:rsidP="002B14D1">
      <w:pPr>
        <w:pStyle w:val="Heading4"/>
      </w:pPr>
      <w:r>
        <w:t>Claims that aquaculture can’t solve overfishing because it depletes wild fish are flawed – there is no legitimate evidence that aquaculture depletes fish supplies.</w:t>
      </w:r>
    </w:p>
    <w:p w14:paraId="7BB037D0" w14:textId="77777777" w:rsidR="002B14D1" w:rsidRDefault="002B14D1" w:rsidP="002B14D1">
      <w:r>
        <w:t xml:space="preserve">Marguerite </w:t>
      </w:r>
      <w:r w:rsidRPr="00771231">
        <w:rPr>
          <w:rStyle w:val="StyleStyleBold12pt"/>
        </w:rPr>
        <w:t>Holloway</w:t>
      </w:r>
      <w:r>
        <w:t xml:space="preserve">, </w:t>
      </w:r>
      <w:r w:rsidRPr="00771231">
        <w:rPr>
          <w:rStyle w:val="StyleStyleBold12pt"/>
        </w:rPr>
        <w:t>and</w:t>
      </w:r>
      <w:r>
        <w:t xml:space="preserve"> Kristine </w:t>
      </w:r>
      <w:r w:rsidRPr="00771231">
        <w:rPr>
          <w:rStyle w:val="StyleStyleBold12pt"/>
        </w:rPr>
        <w:t>Larsen</w:t>
      </w:r>
      <w:r>
        <w:t>|</w:t>
      </w:r>
      <w:r w:rsidRPr="00771231">
        <w:t xml:space="preserve"> </w:t>
      </w:r>
      <w:r>
        <w:t xml:space="preserve">Blue Revolution Sunday, September 01, </w:t>
      </w:r>
      <w:r w:rsidRPr="00771231">
        <w:rPr>
          <w:rStyle w:val="StyleStyleBold12pt"/>
        </w:rPr>
        <w:t>2002</w:t>
      </w:r>
    </w:p>
    <w:p w14:paraId="325A142F" w14:textId="77777777" w:rsidR="002B14D1" w:rsidRDefault="002B14D1" w:rsidP="002B14D1">
      <w:r w:rsidRPr="0071120D">
        <w:t>http://discov</w:t>
      </w:r>
      <w:r>
        <w:t>ermag</w:t>
      </w:r>
      <w:r w:rsidRPr="0071120D">
        <w:t>azine.com/2002/sep/featblue</w:t>
      </w:r>
    </w:p>
    <w:p w14:paraId="44C51F06" w14:textId="77777777" w:rsidR="002B14D1" w:rsidRPr="00771231" w:rsidRDefault="002B14D1" w:rsidP="002B14D1">
      <w:pPr>
        <w:rPr>
          <w:rStyle w:val="StyleBoldUnderline"/>
        </w:rPr>
      </w:pPr>
      <w:r>
        <w:t>"This is environmental advocacy being cloaked in science, and I think that is a very dangerous thing," responds John Hargreaves, an associate professor in the Department of Wildlife and Fisheries at Mississippi State University. "</w:t>
      </w:r>
      <w:r w:rsidRPr="00E42439">
        <w:rPr>
          <w:rStyle w:val="StyleBoldUnderline"/>
          <w:highlight w:val="yellow"/>
        </w:rPr>
        <w:t>Some of the issues that have been raised by the environmentalists are legitimate.</w:t>
      </w:r>
      <w:r>
        <w:t xml:space="preserve"> You can find examples of bad behavior everywhere. </w:t>
      </w:r>
      <w:r w:rsidRPr="00E42439">
        <w:rPr>
          <w:rStyle w:val="StyleBoldUnderline"/>
          <w:highlight w:val="yellow"/>
        </w:rPr>
        <w:t>But to cite those examples as generalities is not responsible</w:t>
      </w:r>
      <w:r>
        <w:t xml:space="preserve">." Likewise, </w:t>
      </w:r>
      <w:r w:rsidRPr="00E42439">
        <w:rPr>
          <w:rStyle w:val="StyleBoldUnderline"/>
          <w:highlight w:val="yellow"/>
        </w:rPr>
        <w:t>James Tidwell, coordinator of aquaculture programs at Kentucky State University and past president of the World Aquaculture Society, is angered by the contention that aquaculture damages wild fisheries</w:t>
      </w:r>
      <w:r>
        <w:t xml:space="preserve">. "I am not without sin, but I am not real good at paying for ones I did not commit," he says. </w:t>
      </w:r>
      <w:r w:rsidRPr="00E42439">
        <w:rPr>
          <w:rStyle w:val="StyleBoldUnderline"/>
          <w:highlight w:val="yellow"/>
        </w:rPr>
        <w:t>"Most of the fisheries were in brutal condition before aquaculture was even on the scene</w:t>
      </w:r>
      <w:r>
        <w:t xml:space="preserve">." In addition, Tidwell and others argue that </w:t>
      </w:r>
      <w:r w:rsidRPr="00E42439">
        <w:rPr>
          <w:rStyle w:val="StyleBoldUnderline"/>
          <w:highlight w:val="yellow"/>
        </w:rPr>
        <w:t>fish-meal production has remained constant for many years, despite the growth of aquaculture</w:t>
      </w:r>
      <w:r>
        <w:t>. "</w:t>
      </w:r>
      <w:r w:rsidRPr="00E42439">
        <w:rPr>
          <w:rStyle w:val="StyleBoldUnderline"/>
          <w:highlight w:val="yellow"/>
        </w:rPr>
        <w:t>We are at a sustainable yield now</w:t>
      </w:r>
      <w:r>
        <w:t xml:space="preserve">," Tidwell says. "If aquaculture doesn't use it, someone else will." And he notes that </w:t>
      </w:r>
      <w:r w:rsidRPr="00E42439">
        <w:rPr>
          <w:rStyle w:val="StyleBoldUnderline"/>
          <w:highlight w:val="yellow"/>
        </w:rPr>
        <w:t>there is no evidence that the use of fish meal for aquaculture has led to the depletion of wild fish either.</w:t>
      </w:r>
    </w:p>
    <w:p w14:paraId="5943FBC0" w14:textId="77777777" w:rsidR="002B14D1" w:rsidRDefault="002B14D1" w:rsidP="002B14D1"/>
    <w:p w14:paraId="201DD509" w14:textId="77777777" w:rsidR="000C3B19" w:rsidRPr="00284D53" w:rsidRDefault="000C3B19" w:rsidP="000C3B19">
      <w:pPr>
        <w:pStyle w:val="Heading4"/>
      </w:pPr>
      <w:r w:rsidRPr="00284D53">
        <w:t xml:space="preserve">Impact </w:t>
      </w:r>
      <w:r>
        <w:t xml:space="preserve">to overfishing </w:t>
      </w:r>
      <w:r w:rsidRPr="00284D53">
        <w:t>is</w:t>
      </w:r>
      <w:r>
        <w:t xml:space="preserve"> ocean collapse and</w:t>
      </w:r>
      <w:r w:rsidRPr="00284D53">
        <w:t xml:space="preserve"> extinction</w:t>
      </w:r>
    </w:p>
    <w:p w14:paraId="33827D68" w14:textId="77777777" w:rsidR="000C3B19" w:rsidRPr="006A2ED5" w:rsidRDefault="000C3B19" w:rsidP="000C3B19">
      <w:pPr>
        <w:rPr>
          <w:rFonts w:ascii="Times New Roman" w:eastAsia="Times New Roman" w:hAnsi="Times New Roman" w:cs="Times New Roman"/>
          <w:szCs w:val="24"/>
        </w:rPr>
      </w:pPr>
      <w:r w:rsidRPr="006A2ED5">
        <w:rPr>
          <w:rFonts w:ascii="Times New Roman" w:eastAsia="Times New Roman" w:hAnsi="Times New Roman" w:cs="Times New Roman"/>
          <w:szCs w:val="24"/>
        </w:rPr>
        <w:t xml:space="preserve">Robin </w:t>
      </w:r>
      <w:proofErr w:type="spellStart"/>
      <w:r w:rsidRPr="006A2ED5">
        <w:rPr>
          <w:rFonts w:ascii="Times New Roman" w:eastAsia="Times New Roman" w:hAnsi="Times New Roman" w:cs="Times New Roman"/>
          <w:szCs w:val="24"/>
        </w:rPr>
        <w:t>Kundis</w:t>
      </w:r>
      <w:proofErr w:type="spellEnd"/>
      <w:r w:rsidRPr="006A2ED5">
        <w:rPr>
          <w:rFonts w:ascii="Times New Roman" w:eastAsia="Times New Roman" w:hAnsi="Times New Roman" w:cs="Times New Roman"/>
          <w:szCs w:val="24"/>
        </w:rPr>
        <w:t xml:space="preserve"> </w:t>
      </w:r>
      <w:r w:rsidRPr="00284D53">
        <w:rPr>
          <w:rStyle w:val="StyleStyleBold12pt"/>
        </w:rPr>
        <w:t>Craig</w:t>
      </w:r>
      <w:r w:rsidRPr="006A2ED5">
        <w:rPr>
          <w:rFonts w:ascii="Times New Roman" w:eastAsia="Times New Roman" w:hAnsi="Times New Roman" w:cs="Times New Roman"/>
          <w:szCs w:val="24"/>
        </w:rPr>
        <w:t xml:space="preserve"> (Associate Professor at Indiana University School of </w:t>
      </w:r>
      <w:proofErr w:type="gramStart"/>
      <w:r w:rsidRPr="006A2ED5">
        <w:rPr>
          <w:rFonts w:ascii="Times New Roman" w:eastAsia="Times New Roman" w:hAnsi="Times New Roman" w:cs="Times New Roman"/>
          <w:szCs w:val="24"/>
        </w:rPr>
        <w:t>Law )</w:t>
      </w:r>
      <w:proofErr w:type="gramEnd"/>
      <w:r w:rsidRPr="006A2ED5">
        <w:rPr>
          <w:rFonts w:ascii="Times New Roman" w:eastAsia="Times New Roman" w:hAnsi="Times New Roman" w:cs="Times New Roman"/>
          <w:szCs w:val="24"/>
        </w:rPr>
        <w:t xml:space="preserve"> </w:t>
      </w:r>
      <w:r w:rsidRPr="00284D53">
        <w:rPr>
          <w:rStyle w:val="StyleStyleBold12pt"/>
        </w:rPr>
        <w:t xml:space="preserve">2003 </w:t>
      </w:r>
      <w:r w:rsidRPr="006A2ED5">
        <w:rPr>
          <w:rFonts w:ascii="Times New Roman" w:eastAsia="Times New Roman" w:hAnsi="Times New Roman" w:cs="Times New Roman"/>
          <w:szCs w:val="24"/>
        </w:rPr>
        <w:t xml:space="preserve">“Taking Steps Toward Marine Wilderness Protection”, </w:t>
      </w:r>
      <w:proofErr w:type="spellStart"/>
      <w:r w:rsidRPr="006A2ED5">
        <w:rPr>
          <w:rFonts w:ascii="Times New Roman" w:eastAsia="Times New Roman" w:hAnsi="Times New Roman" w:cs="Times New Roman"/>
          <w:szCs w:val="24"/>
        </w:rPr>
        <w:t>McGeorge</w:t>
      </w:r>
      <w:proofErr w:type="spellEnd"/>
      <w:r w:rsidRPr="006A2ED5">
        <w:rPr>
          <w:rFonts w:ascii="Times New Roman" w:eastAsia="Times New Roman" w:hAnsi="Times New Roman" w:cs="Times New Roman"/>
          <w:szCs w:val="24"/>
        </w:rPr>
        <w:t xml:space="preserve"> Law Review, Winter, 34 </w:t>
      </w:r>
      <w:proofErr w:type="spellStart"/>
      <w:r w:rsidRPr="006A2ED5">
        <w:rPr>
          <w:rFonts w:ascii="Times New Roman" w:eastAsia="Times New Roman" w:hAnsi="Times New Roman" w:cs="Times New Roman"/>
          <w:szCs w:val="24"/>
        </w:rPr>
        <w:t>McGeorge</w:t>
      </w:r>
      <w:proofErr w:type="spellEnd"/>
      <w:r w:rsidRPr="006A2ED5">
        <w:rPr>
          <w:rFonts w:ascii="Times New Roman" w:eastAsia="Times New Roman" w:hAnsi="Times New Roman" w:cs="Times New Roman"/>
          <w:szCs w:val="24"/>
        </w:rPr>
        <w:t xml:space="preserve"> L. Rev. 155, LN</w:t>
      </w:r>
    </w:p>
    <w:p w14:paraId="3011CF08" w14:textId="77777777" w:rsidR="000C3B19" w:rsidRPr="006A2ED5" w:rsidRDefault="000C3B19" w:rsidP="000C3B19">
      <w:pPr>
        <w:ind w:left="144"/>
        <w:rPr>
          <w:rFonts w:ascii="Times New Roman" w:eastAsia="Times New Roman" w:hAnsi="Times New Roman" w:cs="Times New Roman"/>
          <w:iCs/>
          <w:sz w:val="10"/>
          <w:szCs w:val="24"/>
        </w:rPr>
      </w:pPr>
      <w:r w:rsidRPr="006A2ED5">
        <w:rPr>
          <w:rFonts w:ascii="Times New Roman" w:eastAsia="Times New Roman" w:hAnsi="Times New Roman" w:cs="Times New Roman"/>
          <w:iCs/>
          <w:sz w:val="16"/>
          <w:szCs w:val="24"/>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856 Waste </w:t>
      </w:r>
      <w:proofErr w:type="gramStart"/>
      <w:r w:rsidRPr="006A2ED5">
        <w:rPr>
          <w:rFonts w:ascii="Times New Roman" w:eastAsia="Times New Roman" w:hAnsi="Times New Roman" w:cs="Times New Roman"/>
          <w:iCs/>
          <w:sz w:val="16"/>
          <w:szCs w:val="24"/>
        </w:rPr>
        <w:t>treatment</w:t>
      </w:r>
      <w:proofErr w:type="gramEnd"/>
      <w:r w:rsidRPr="006A2ED5">
        <w:rPr>
          <w:rFonts w:ascii="Times New Roman" w:eastAsia="Times New Roman" w:hAnsi="Times New Roman" w:cs="Times New Roman"/>
          <w:iCs/>
          <w:sz w:val="16"/>
          <w:szCs w:val="24"/>
        </w:rPr>
        <w:t xml:space="preserve"> is another significant, non-extractive ecosystem function that intact coral reef ecosystems provide. 857 More generally, "</w:t>
      </w:r>
      <w:r w:rsidRPr="006A2ED5">
        <w:rPr>
          <w:rFonts w:ascii="Times New Roman" w:eastAsia="Times New Roman" w:hAnsi="Times New Roman" w:cs="Times New Roman"/>
          <w:szCs w:val="24"/>
          <w:u w:val="single"/>
        </w:rPr>
        <w:t>ocean ecosystems play a major role in the global geochemical cycling of all the elements that represent the basic building blocks of living organisms,</w:t>
      </w:r>
      <w:r w:rsidRPr="006A2ED5">
        <w:rPr>
          <w:rFonts w:ascii="Times New Roman" w:eastAsia="Times New Roman" w:hAnsi="Times New Roman" w:cs="Times New Roman"/>
          <w:iCs/>
          <w:sz w:val="16"/>
          <w:szCs w:val="24"/>
        </w:rPr>
        <w:t xml:space="preserve"> carbon, nitrogen, oxygen, phosphorus, and sulfur, as well as other less abundant but necessary elements." 858 In a very real and direct sense, therefore, </w:t>
      </w:r>
      <w:r w:rsidRPr="006A2ED5">
        <w:rPr>
          <w:rFonts w:ascii="Times New Roman" w:eastAsia="Times New Roman" w:hAnsi="Times New Roman" w:cs="Times New Roman"/>
          <w:szCs w:val="24"/>
          <w:u w:val="single"/>
        </w:rPr>
        <w:t>human degradation of marine ecosystems impairs the planet's ability to support life.</w:t>
      </w:r>
      <w:r w:rsidRPr="006A2ED5">
        <w:rPr>
          <w:rFonts w:ascii="Times New Roman" w:eastAsia="Times New Roman" w:hAnsi="Times New Roman" w:cs="Times New Roman"/>
          <w:iCs/>
          <w:sz w:val="16"/>
          <w:szCs w:val="24"/>
        </w:rPr>
        <w:t xml:space="preserve"> </w:t>
      </w:r>
      <w:r w:rsidRPr="006A2ED5">
        <w:rPr>
          <w:rFonts w:ascii="Times New Roman" w:eastAsia="Times New Roman" w:hAnsi="Times New Roman" w:cs="Times New Roman"/>
          <w:szCs w:val="24"/>
          <w:u w:val="single"/>
        </w:rPr>
        <w:t>Maintaining biodiversity is often critical to maintaining the functions of marine ecosystems</w:t>
      </w:r>
      <w:r w:rsidRPr="006A2ED5">
        <w:rPr>
          <w:rFonts w:ascii="Times New Roman" w:eastAsia="Times New Roman" w:hAnsi="Times New Roman" w:cs="Times New Roman"/>
          <w:iCs/>
          <w:sz w:val="16"/>
          <w:szCs w:val="24"/>
        </w:rPr>
        <w:t xml:space="preserve">. Current evidence shows that, in general, </w:t>
      </w:r>
      <w:r w:rsidRPr="006A2ED5">
        <w:rPr>
          <w:rFonts w:ascii="Times New Roman" w:eastAsia="Times New Roman" w:hAnsi="Times New Roman" w:cs="Times New Roman"/>
          <w:szCs w:val="24"/>
          <w:u w:val="single"/>
        </w:rPr>
        <w:t>an ecosystem's ability to keep functioning in the face of disturbance is strongly dependent on its biodiversity, "indicating that more diverse ecosystems are more stable</w:t>
      </w:r>
      <w:r w:rsidRPr="006A2ED5">
        <w:rPr>
          <w:rFonts w:ascii="Times New Roman" w:eastAsia="Times New Roman" w:hAnsi="Times New Roman" w:cs="Times New Roman"/>
          <w:iCs/>
          <w:sz w:val="16"/>
          <w:szCs w:val="24"/>
        </w:rPr>
        <w:t xml:space="preserve">." 859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860 Thus, </w:t>
      </w:r>
      <w:r w:rsidRPr="006A2ED5">
        <w:rPr>
          <w:rFonts w:ascii="Times New Roman" w:eastAsia="Times New Roman" w:hAnsi="Times New Roman" w:cs="Times New Roman"/>
          <w:szCs w:val="24"/>
          <w:u w:val="single"/>
        </w:rPr>
        <w:t>maintaining and restoring the biodiversity of marine ecosystems is critical to maintaining and restoring the ecosystem services that they provide</w:t>
      </w:r>
      <w:r w:rsidRPr="006A2ED5">
        <w:rPr>
          <w:rFonts w:ascii="Times New Roman" w:eastAsia="Times New Roman" w:hAnsi="Times New Roman" w:cs="Times New Roman"/>
          <w:iCs/>
          <w:sz w:val="16"/>
          <w:szCs w:val="24"/>
        </w:rPr>
        <w:t xml:space="preserve">. </w:t>
      </w:r>
      <w:r w:rsidRPr="006A2ED5">
        <w:rPr>
          <w:rFonts w:ascii="Times New Roman" w:eastAsia="Times New Roman" w:hAnsi="Times New Roman" w:cs="Times New Roman"/>
          <w:iCs/>
          <w:sz w:val="10"/>
          <w:szCs w:val="24"/>
        </w:rPr>
        <w:t xml:space="preserve">Non-use biodiversity values for marine ecosystems have been calculated in the wake of marine disasters, like the Exxon Valdez oil spill in Alaska. 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862 At the forefront of such arguments should be </w:t>
      </w:r>
      <w:proofErr w:type="gramStart"/>
      <w:r w:rsidRPr="006A2ED5">
        <w:rPr>
          <w:rFonts w:ascii="Times New Roman" w:eastAsia="Times New Roman" w:hAnsi="Times New Roman" w:cs="Times New Roman"/>
          <w:iCs/>
          <w:sz w:val="10"/>
          <w:szCs w:val="24"/>
        </w:rPr>
        <w:t>a recognition</w:t>
      </w:r>
      <w:proofErr w:type="gramEnd"/>
      <w:r w:rsidRPr="006A2ED5">
        <w:rPr>
          <w:rFonts w:ascii="Times New Roman" w:eastAsia="Times New Roman" w:hAnsi="Times New Roman" w:cs="Times New Roman"/>
          <w:iCs/>
          <w:sz w:val="10"/>
          <w:szCs w:val="24"/>
        </w:rPr>
        <w:t xml:space="preserve">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 We may not know much about the sea, but</w:t>
      </w:r>
      <w:r w:rsidRPr="006A2ED5">
        <w:rPr>
          <w:rFonts w:ascii="Times New Roman" w:eastAsia="Times New Roman" w:hAnsi="Times New Roman" w:cs="Times New Roman"/>
          <w:iCs/>
          <w:sz w:val="16"/>
          <w:szCs w:val="24"/>
        </w:rPr>
        <w:t xml:space="preserve"> </w:t>
      </w:r>
      <w:r w:rsidRPr="006A2ED5">
        <w:rPr>
          <w:rFonts w:ascii="Times New Roman" w:eastAsia="Times New Roman" w:hAnsi="Times New Roman" w:cs="Times New Roman"/>
          <w:szCs w:val="24"/>
          <w:u w:val="single"/>
        </w:rPr>
        <w:t>we do know this much: if we kill the ocean we kill ourselves, and we will take most of the biosphere with us.</w:t>
      </w:r>
      <w:r w:rsidRPr="006A2ED5">
        <w:rPr>
          <w:rFonts w:ascii="Times New Roman" w:eastAsia="Times New Roman" w:hAnsi="Times New Roman" w:cs="Times New Roman"/>
          <w:iCs/>
          <w:sz w:val="16"/>
          <w:szCs w:val="24"/>
        </w:rPr>
        <w:t xml:space="preserve"> </w:t>
      </w:r>
      <w:r w:rsidRPr="006A2ED5">
        <w:rPr>
          <w:rFonts w:ascii="Times New Roman" w:eastAsia="Times New Roman" w:hAnsi="Times New Roman" w:cs="Times New Roman"/>
          <w:iCs/>
          <w:sz w:val="10"/>
          <w:szCs w:val="24"/>
        </w:rPr>
        <w:t>The Black Sea is almost dead, 863 its once-complex and productive ecosystem almost entirely replaced by a monoculture of comb jellies, "starving out fish and dolphins, emptying fishermen's nets, and converting the web of life into brainless, wraith-like blobs of jelly." 864 More importantly, the Black Sea is not necessarily unique.</w:t>
      </w:r>
    </w:p>
    <w:p w14:paraId="36402DFD" w14:textId="77777777" w:rsidR="000C3B19" w:rsidRPr="000C3B19" w:rsidRDefault="000C3B19" w:rsidP="000C3B19">
      <w:r w:rsidRPr="006A2ED5">
        <w:rPr>
          <w:rFonts w:eastAsia="Times New Roman"/>
        </w:rPr>
        <w:br w:type="page"/>
      </w:r>
    </w:p>
    <w:p w14:paraId="573112B5" w14:textId="77777777" w:rsidR="00E63838" w:rsidRDefault="000C3B19" w:rsidP="000C3B19">
      <w:pPr>
        <w:pStyle w:val="Heading3"/>
      </w:pPr>
      <w:bookmarkStart w:id="5" w:name="_Toc391669965"/>
      <w:r>
        <w:t xml:space="preserve">1AC </w:t>
      </w:r>
      <w:r w:rsidR="00E63838">
        <w:t>Advantage:  Food Security</w:t>
      </w:r>
      <w:bookmarkEnd w:id="5"/>
    </w:p>
    <w:p w14:paraId="10A794C1" w14:textId="77777777" w:rsidR="00A577BC" w:rsidRPr="00A577BC" w:rsidRDefault="00A577BC" w:rsidP="00A577BC">
      <w:pPr>
        <w:pStyle w:val="Heading4"/>
      </w:pPr>
      <w:r w:rsidRPr="00A577BC">
        <w:t xml:space="preserve">Global food shortages coming now </w:t>
      </w:r>
    </w:p>
    <w:p w14:paraId="08027247" w14:textId="77777777" w:rsidR="00A577BC" w:rsidRDefault="00A577BC" w:rsidP="00A577BC">
      <w:r w:rsidRPr="00F66E03">
        <w:rPr>
          <w:rStyle w:val="StyleStyleBold12pt"/>
        </w:rPr>
        <w:t xml:space="preserve">Texas A&amp;M </w:t>
      </w:r>
      <w:proofErr w:type="spellStart"/>
      <w:r w:rsidRPr="00F66E03">
        <w:rPr>
          <w:rStyle w:val="StyleStyleBold12pt"/>
        </w:rPr>
        <w:t>AgriLife</w:t>
      </w:r>
      <w:proofErr w:type="spellEnd"/>
      <w:r w:rsidRPr="00F66E03">
        <w:rPr>
          <w:rStyle w:val="StyleStyleBold12pt"/>
        </w:rPr>
        <w:t xml:space="preserve"> Communications</w:t>
      </w:r>
      <w:r w:rsidRPr="00F66E03">
        <w:t xml:space="preserve"> “Food shortages could be most critical world issue by mid-century” April 17, </w:t>
      </w:r>
      <w:r w:rsidRPr="00F66E03">
        <w:rPr>
          <w:rStyle w:val="StyleStyleBold12pt"/>
        </w:rPr>
        <w:t>2014</w:t>
      </w:r>
      <w:r w:rsidRPr="00F66E03">
        <w:t xml:space="preserve"> </w:t>
      </w:r>
      <w:hyperlink r:id="rId10" w:history="1">
        <w:r w:rsidRPr="006E767C">
          <w:rPr>
            <w:rStyle w:val="Hyperlink"/>
          </w:rPr>
          <w:t>http://www.sciencedaily.com/releases/2014/04/140417124704.htm</w:t>
        </w:r>
      </w:hyperlink>
    </w:p>
    <w:p w14:paraId="60E6D02E" w14:textId="77777777" w:rsidR="00A577BC" w:rsidRDefault="00A577BC" w:rsidP="00A577BC">
      <w:r w:rsidRPr="00500C26">
        <w:rPr>
          <w:rStyle w:val="StyleBoldUnderline"/>
          <w:highlight w:val="cyan"/>
        </w:rPr>
        <w:t>The world is less than 40 years away from a food shortage that will have serious implications for people and governments</w:t>
      </w:r>
      <w:r>
        <w:t xml:space="preserve">, according to a top scientist at the U.S. Agency for International Development.        </w:t>
      </w:r>
      <w:r w:rsidRPr="00500C26">
        <w:rPr>
          <w:rStyle w:val="StyleBoldUnderline"/>
          <w:highlight w:val="cyan"/>
        </w:rPr>
        <w:t>"For the first time in human history, food production will be limited on a global scale by the availability of land, water and energy,</w:t>
      </w:r>
      <w:r w:rsidRPr="00F66E03">
        <w:rPr>
          <w:rStyle w:val="StyleBoldUnderline"/>
        </w:rPr>
        <w:t>"</w:t>
      </w:r>
      <w:r>
        <w:t xml:space="preserve"> said Dr. Fred Davies, senior science advisor for the agency's bureau of food security. </w:t>
      </w:r>
      <w:r w:rsidRPr="00F66E03">
        <w:rPr>
          <w:rStyle w:val="StyleBoldUnderline"/>
        </w:rPr>
        <w:t>"</w:t>
      </w:r>
      <w:r w:rsidRPr="00500C26">
        <w:rPr>
          <w:rStyle w:val="StyleBoldUnderline"/>
          <w:highlight w:val="cyan"/>
        </w:rPr>
        <w:t>Food issues could become</w:t>
      </w:r>
      <w:r w:rsidRPr="00F66E03">
        <w:rPr>
          <w:rStyle w:val="StyleBoldUnderline"/>
        </w:rPr>
        <w:t xml:space="preserve"> as </w:t>
      </w:r>
      <w:r w:rsidRPr="00500C26">
        <w:rPr>
          <w:rStyle w:val="StyleBoldUnderline"/>
          <w:highlight w:val="cyan"/>
        </w:rPr>
        <w:t>politically destabilizing by 2050</w:t>
      </w:r>
      <w:r w:rsidRPr="00F66E03">
        <w:rPr>
          <w:rStyle w:val="StyleBoldUnderline"/>
        </w:rPr>
        <w:t xml:space="preserve"> as energy issues are today."</w:t>
      </w:r>
      <w:r>
        <w:t xml:space="preserve">  Davies, who also is a Texas A&amp;M </w:t>
      </w:r>
      <w:proofErr w:type="spellStart"/>
      <w:r>
        <w:t>AgriLife</w:t>
      </w:r>
      <w:proofErr w:type="spellEnd"/>
      <w:r>
        <w:t xml:space="preserve"> Regents Professor of Horticultural Sciences, addressed the North American Agricultural Journalists meeting in Washington, D.C. on the "monumental challenge of feeding the world."  He said the world population will increase 30 percent to 9 billion people by mid-century. That would call for a 70 percent increase in food to meet demand.  "But </w:t>
      </w:r>
      <w:r w:rsidRPr="00F66E03">
        <w:rPr>
          <w:rStyle w:val="StyleBoldUnderline"/>
        </w:rPr>
        <w:t>resource limitations will constrain global food systems</w:t>
      </w:r>
      <w:r>
        <w:t xml:space="preserve">," Davies added. "The increases currently projected for crop production from biotechnology, genetics, agronomics and horticulture will not be sufficient to meet food demand." Davies said the ability to discover ways to keep pace with food demand have been curtailed by cutbacks in spending on research.  "The U.S. agricultural productivity has averaged less than 1.2 percent per year between 1990 and 2007," he said. "More efficient technologies and crops will need to be developed -- and equally important, better ways for applying these technologies locally for farmers -- to address this challenge." Davies said when new technologies are developed, they often do not reach the small-scale farmer worldwide.  "A greater emphasis is needed in high-value horticultural crops," he said. "Those create jobs and economic opportunities for rural communities and enable more profitable, intense farming." Horticultural crops, Davies noted, are 50 percent of the farm-gate value of all crops produced in the U.S.  He also made the connection between the consumption of fruits and vegetables and chronic disease prevention and pointed to research centers in the U.S. that are making links between farmers, biologists and chemists, grocers, health care practitioners and consumers. That connection, he suggested, also will be vital in the push to grow enough food to feed people in coming years.  "Agricultural productivity, food security, food safety, the environment, health, nutrition and obesity -- they are all interconnected," Davies said. </w:t>
      </w:r>
      <w:r w:rsidRPr="00500C26">
        <w:rPr>
          <w:rStyle w:val="StyleBoldUnderline"/>
          <w:highlight w:val="cyan"/>
        </w:rPr>
        <w:t>One in eight people worldwide, he added, already suffers from chronic undernourishment, and 75 percent of the world's chronically poor are in the mid-income nations such as China, India, Brazil and the Philippines</w:t>
      </w:r>
      <w:r w:rsidRPr="00F66E03">
        <w:rPr>
          <w:rStyle w:val="StyleBoldUnderline"/>
        </w:rPr>
        <w:t>.</w:t>
      </w:r>
      <w:r>
        <w:t xml:space="preserve">  "The perfect storm for horticulture and agriculture is also an opportunity," Davies said. "Consumer trends such as views on quality, nutrition, production origin and safety impact what foods we consume. Also, urban agriculture favors horticulture." For example, he said, the fastest growing segment of new farmers in California, are female, non-Anglos who are "intensively growing horticultural crops on small acreages," he said.</w:t>
      </w:r>
    </w:p>
    <w:p w14:paraId="11CD4C01" w14:textId="77777777" w:rsidR="00A577BC" w:rsidRDefault="00A577BC" w:rsidP="000C3B19">
      <w:pPr>
        <w:rPr>
          <w:rFonts w:eastAsiaTheme="majorEastAsia" w:cstheme="majorBidi"/>
          <w:b/>
          <w:bCs/>
          <w:iCs/>
          <w:sz w:val="26"/>
        </w:rPr>
      </w:pPr>
    </w:p>
    <w:p w14:paraId="0BE98D4C" w14:textId="77777777" w:rsidR="000C3B19" w:rsidRDefault="000C3B19" w:rsidP="00DE491C">
      <w:pPr>
        <w:pStyle w:val="Heading4"/>
      </w:pPr>
      <w:r w:rsidRPr="003176E1">
        <w:t>A</w:t>
      </w:r>
      <w:r>
        <w:t xml:space="preserve">quaculture is critical </w:t>
      </w:r>
      <w:r w:rsidRPr="003176E1">
        <w:t>to fo</w:t>
      </w:r>
      <w:bookmarkStart w:id="6" w:name="_GoBack"/>
      <w:bookmarkEnd w:id="6"/>
      <w:r w:rsidRPr="003176E1">
        <w:t>od security – less drain on resources than other methods of food production and supply is necessary</w:t>
      </w:r>
      <w:r>
        <w:t>.</w:t>
      </w:r>
    </w:p>
    <w:p w14:paraId="19DE424D" w14:textId="77777777" w:rsidR="000C3B19" w:rsidRDefault="000C3B19" w:rsidP="000C3B19">
      <w:r>
        <w:t xml:space="preserve">ANNIE-ROSE </w:t>
      </w:r>
      <w:r w:rsidRPr="003176E1">
        <w:rPr>
          <w:rStyle w:val="StyleStyleBold12pt"/>
        </w:rPr>
        <w:t>STRASSER</w:t>
      </w:r>
      <w:r>
        <w:t xml:space="preserve"> APRIL 21, </w:t>
      </w:r>
      <w:r w:rsidRPr="003176E1">
        <w:rPr>
          <w:rStyle w:val="StyleStyleBold12pt"/>
        </w:rPr>
        <w:t xml:space="preserve">2014 </w:t>
      </w:r>
      <w:r>
        <w:t xml:space="preserve">The New, Innovative </w:t>
      </w:r>
      <w:proofErr w:type="gramStart"/>
      <w:r>
        <w:t>And</w:t>
      </w:r>
      <w:proofErr w:type="gramEnd"/>
      <w:r>
        <w:t xml:space="preserve"> More Efficient Way Of Feeding People </w:t>
      </w:r>
      <w:r w:rsidRPr="005C12C3">
        <w:t>http://thinkprogress.org/climate/2014/04/21/3422486/big-ag-takes-to-the-ocean/</w:t>
      </w:r>
    </w:p>
    <w:p w14:paraId="7EA24575" w14:textId="77777777" w:rsidR="000C3B19" w:rsidRPr="003176E1" w:rsidRDefault="000C3B19" w:rsidP="000C3B19">
      <w:pPr>
        <w:rPr>
          <w:rStyle w:val="StyleBoldUnderline"/>
        </w:rPr>
      </w:pPr>
      <w:r>
        <w:t>“</w:t>
      </w:r>
      <w:r w:rsidRPr="00E42439">
        <w:rPr>
          <w:rStyle w:val="StyleBoldUnderline"/>
          <w:highlight w:val="yellow"/>
        </w:rPr>
        <w:t>Open-ocean aquaculture is one of the emerging frontiers,”</w:t>
      </w:r>
      <w:r>
        <w:t xml:space="preserve"> says Michael Rubino, Director of the Aquaculture Office at the National Oceanic and Atmospheric Administration. “There’s not much of it yet but we have crowded coastlines, we have coastlines that have a lot of new trees and they’re shallow, or they’re multiple uses, so some people think that going further offshore, you avoid those multiple use conflicts and get a more stable environment.” Attempts to take aquaculture offshore include building farms off of decommissioned oil rigs. Farmers also hope it can help them to farm in rougher waters where weather events like hurricanes might get in the way. Some aquaculture groups even hope that there is a way to fuse offshore farms with renewable energy projects. </w:t>
      </w:r>
      <w:r w:rsidRPr="00E42439">
        <w:rPr>
          <w:rStyle w:val="StyleBoldUnderline"/>
          <w:highlight w:val="yellow"/>
        </w:rPr>
        <w:t>Spend just a few minutes reading news about agriculture and climate change these days, and you’ll understand what’s driving people to consider scaling up aquaculture: The latest report from the United Nations’ Intergovernmental Panel on Climate Change tells us we’re headed toward a “breakdown of food systems linked to warming, drought, flooding, and precipitation variability and extremes</w:t>
      </w:r>
      <w:r>
        <w:t xml:space="preserve">.” Studies come out every week, practically, that say </w:t>
      </w:r>
      <w:r w:rsidRPr="00E42439">
        <w:rPr>
          <w:rStyle w:val="StyleBoldUnderline"/>
          <w:highlight w:val="yellow"/>
        </w:rPr>
        <w:t>drought threatens our supply of key grains like wheat, corn, and rice</w:t>
      </w:r>
      <w:r>
        <w:t xml:space="preserve">. The warming globe is even slowing down cows’ production of milk. And not only is our food on the fritz, but it’s causing a lot of the problems that seem to be leading to its own demise. Cows, a growing source of protein here in the United States, are major emitters of methane, a potent greenhouse gas. </w:t>
      </w:r>
      <w:r w:rsidRPr="00E42439">
        <w:rPr>
          <w:rStyle w:val="StyleBoldUnderline"/>
          <w:highlight w:val="yellow"/>
        </w:rPr>
        <w:t>Meat production is</w:t>
      </w:r>
      <w:r>
        <w:t xml:space="preserve"> also </w:t>
      </w:r>
      <w:r w:rsidRPr="00E42439">
        <w:rPr>
          <w:rStyle w:val="StyleBoldUnderline"/>
          <w:highlight w:val="yellow"/>
        </w:rPr>
        <w:t>a serious drain on other resources</w:t>
      </w:r>
      <w:r>
        <w:t xml:space="preserve">: A quarter pound of hamburger meat uses up 6.7 pounds of grains and 52.8 gallons of water. We’re paying a high price to get our protein, and all the while our population is growing at a breakneck speed. </w:t>
      </w:r>
      <w:r w:rsidRPr="00E42439">
        <w:rPr>
          <w:rStyle w:val="StyleBoldUnderline"/>
          <w:highlight w:val="yellow"/>
        </w:rPr>
        <w:t>There are a lot of hungry mouths to feed</w:t>
      </w:r>
      <w:r>
        <w:t xml:space="preserve">. The United Nations has urged “a substantial worldwide diet change, away from animal products” altogether. But </w:t>
      </w:r>
      <w:r w:rsidRPr="00E42439">
        <w:rPr>
          <w:rStyle w:val="StyleBoldUnderline"/>
          <w:highlight w:val="yellow"/>
        </w:rPr>
        <w:t>aquaculture might be a good stepping stone. “Overall, if we’re going to continue to consume the amount of seafood we consume — or put more apocalyptically, if we’re going to adequately nourish the increasing number of billions of people on this planet</w:t>
      </w:r>
      <w:r>
        <w:t xml:space="preserve">,” </w:t>
      </w:r>
      <w:r w:rsidRPr="00E42439">
        <w:rPr>
          <w:rStyle w:val="StyleBoldUnderline"/>
          <w:highlight w:val="yellow"/>
        </w:rPr>
        <w:t xml:space="preserve">Michael </w:t>
      </w:r>
      <w:proofErr w:type="spellStart"/>
      <w:r w:rsidRPr="00E42439">
        <w:rPr>
          <w:rStyle w:val="StyleBoldUnderline"/>
          <w:highlight w:val="yellow"/>
        </w:rPr>
        <w:t>Conathan</w:t>
      </w:r>
      <w:proofErr w:type="spellEnd"/>
      <w:r w:rsidRPr="00E42439">
        <w:rPr>
          <w:rStyle w:val="StyleBoldUnderline"/>
          <w:highlight w:val="yellow"/>
        </w:rPr>
        <w:t xml:space="preserve">, Director of Ocean Policy at the Center for American Progress, told </w:t>
      </w:r>
      <w:proofErr w:type="spellStart"/>
      <w:r w:rsidRPr="00E42439">
        <w:rPr>
          <w:rStyle w:val="StyleBoldUnderline"/>
          <w:highlight w:val="yellow"/>
        </w:rPr>
        <w:t>ThinkProgress</w:t>
      </w:r>
      <w:proofErr w:type="spellEnd"/>
      <w:r w:rsidRPr="00E42439">
        <w:rPr>
          <w:rStyle w:val="StyleBoldUnderline"/>
          <w:highlight w:val="yellow"/>
        </w:rPr>
        <w:t>, “more and more protein is going to have to come from aquaculture.”</w:t>
      </w:r>
    </w:p>
    <w:p w14:paraId="324F9044" w14:textId="77777777" w:rsidR="00E63838" w:rsidRPr="004A4F2F" w:rsidRDefault="00E63838" w:rsidP="00E63838">
      <w:pPr>
        <w:pStyle w:val="Heading4"/>
      </w:pPr>
      <w:r w:rsidRPr="004A4F2F">
        <w:t xml:space="preserve">Food insecurity </w:t>
      </w:r>
      <w:r>
        <w:t>causes</w:t>
      </w:r>
      <w:r w:rsidRPr="004A4F2F">
        <w:t xml:space="preserve"> conflict and war</w:t>
      </w:r>
    </w:p>
    <w:p w14:paraId="315E56CC" w14:textId="77777777" w:rsidR="00E63838" w:rsidRDefault="00E63838" w:rsidP="00E63838">
      <w:pPr>
        <w:rPr>
          <w:sz w:val="16"/>
        </w:rPr>
      </w:pPr>
      <w:r w:rsidRPr="004A4F2F">
        <w:rPr>
          <w:rStyle w:val="StyleStyleBold12pt"/>
        </w:rPr>
        <w:t>Simmons ‘13</w:t>
      </w:r>
      <w:r w:rsidRPr="008D261F">
        <w:t xml:space="preserve"> </w:t>
      </w:r>
      <w:r w:rsidRPr="008D261F">
        <w:rPr>
          <w:sz w:val="16"/>
        </w:rPr>
        <w:t xml:space="preserve">(Emily Simmons. People and Practices (HR), Advisor at </w:t>
      </w:r>
      <w:proofErr w:type="gramStart"/>
      <w:r w:rsidRPr="008D261F">
        <w:rPr>
          <w:sz w:val="16"/>
        </w:rPr>
        <w:t>The</w:t>
      </w:r>
      <w:proofErr w:type="gramEnd"/>
      <w:r w:rsidRPr="008D261F">
        <w:rPr>
          <w:sz w:val="16"/>
        </w:rPr>
        <w:t xml:space="preserve"> Marketing Store. “Harvesting Peace: Food Security, Conflict, and Cooperation”. </w:t>
      </w:r>
      <w:proofErr w:type="gramStart"/>
      <w:r w:rsidRPr="008D261F">
        <w:rPr>
          <w:sz w:val="16"/>
        </w:rPr>
        <w:t>New Security Beat.</w:t>
      </w:r>
      <w:proofErr w:type="gramEnd"/>
      <w:r w:rsidRPr="008D261F">
        <w:rPr>
          <w:sz w:val="16"/>
        </w:rPr>
        <w:t xml:space="preserve"> 3 September 2013. </w:t>
      </w:r>
      <w:hyperlink r:id="rId11" w:anchor=".Uth9YaCLDy8)//JuneC//" w:history="1">
        <w:r w:rsidRPr="000F1951">
          <w:rPr>
            <w:rStyle w:val="Hyperlink"/>
            <w:sz w:val="16"/>
          </w:rPr>
          <w:t>http://www.newsecuritybeat.org/2013/09/harvesting-peace-food-security-conflict-cooperation/#.Uth9YaCLDy8)</w:t>
        </w:r>
      </w:hyperlink>
      <w:r>
        <w:rPr>
          <w:sz w:val="16"/>
        </w:rPr>
        <w:t xml:space="preserve"> </w:t>
      </w:r>
    </w:p>
    <w:p w14:paraId="0B349EA3" w14:textId="77777777" w:rsidR="00E63838" w:rsidRPr="008D261F" w:rsidRDefault="00E63838" w:rsidP="00E63838">
      <w:pPr>
        <w:rPr>
          <w:sz w:val="16"/>
        </w:rPr>
      </w:pPr>
    </w:p>
    <w:p w14:paraId="7CB69479" w14:textId="77777777" w:rsidR="00E63838" w:rsidRPr="009B369D" w:rsidRDefault="00E63838" w:rsidP="00E63838">
      <w:pPr>
        <w:rPr>
          <w:sz w:val="16"/>
          <w:szCs w:val="16"/>
        </w:rPr>
      </w:pPr>
      <w:r w:rsidRPr="008D261F">
        <w:rPr>
          <w:sz w:val="16"/>
          <w:szCs w:val="16"/>
        </w:rPr>
        <w:t xml:space="preserve">Food and Conflict, Conflict and Food¶ Harvesting Peace: Food Security, Conflict, and Cooperation, the latest edition of ECSP Report, explores the complex </w:t>
      </w:r>
      <w:r w:rsidRPr="00E42439">
        <w:rPr>
          <w:rStyle w:val="StyleBoldUnderline"/>
          <w:highlight w:val="yellow"/>
        </w:rPr>
        <w:t>link</w:t>
      </w:r>
      <w:r w:rsidRPr="008D261F">
        <w:rPr>
          <w:rStyle w:val="StyleBoldUnderline"/>
        </w:rPr>
        <w:t>age</w:t>
      </w:r>
      <w:r w:rsidRPr="00E42439">
        <w:rPr>
          <w:rStyle w:val="StyleBoldUnderline"/>
          <w:highlight w:val="yellow"/>
        </w:rPr>
        <w:t>s</w:t>
      </w:r>
      <w:r w:rsidRPr="008D261F">
        <w:rPr>
          <w:rStyle w:val="StyleBoldUnderline"/>
        </w:rPr>
        <w:t xml:space="preserve"> </w:t>
      </w:r>
      <w:r w:rsidRPr="00E42439">
        <w:rPr>
          <w:rStyle w:val="StyleBoldUnderline"/>
          <w:highlight w:val="yellow"/>
        </w:rPr>
        <w:t>between conflict and food security</w:t>
      </w:r>
      <w:r w:rsidRPr="008D261F">
        <w:rPr>
          <w:sz w:val="16"/>
          <w:szCs w:val="16"/>
        </w:rPr>
        <w:t xml:space="preserve">, drawing insights from scholarly work to help inform more effective programming for practitioners. There is no doubt that conflict exacerbates food insecurity. Conflict can reduce the amount of food available, disrupt people’s access to food, limits families’ access to food preparation facilities and health care, and increase uncertainty about satisfying future needs for food and nutrition.¶ </w:t>
      </w:r>
      <w:r w:rsidRPr="008D261F">
        <w:rPr>
          <w:rStyle w:val="StyleBoldUnderline"/>
        </w:rPr>
        <w:t xml:space="preserve">Deaths directly attributable to war appear to be declining, but </w:t>
      </w:r>
      <w:r w:rsidRPr="00E42439">
        <w:rPr>
          <w:rStyle w:val="StyleBoldUnderline"/>
          <w:highlight w:val="yellow"/>
        </w:rPr>
        <w:t>war and other kinds of conflict continue to take a toll on human health</w:t>
      </w:r>
      <w:r w:rsidRPr="008D261F">
        <w:rPr>
          <w:sz w:val="16"/>
          <w:szCs w:val="16"/>
        </w:rPr>
        <w:t xml:space="preserve">, often </w:t>
      </w:r>
      <w:r w:rsidRPr="00E42439">
        <w:rPr>
          <w:rStyle w:val="Emphasis"/>
          <w:highlight w:val="yellow"/>
        </w:rPr>
        <w:t>through food insecurity</w:t>
      </w:r>
      <w:r w:rsidRPr="008D261F">
        <w:rPr>
          <w:rStyle w:val="Emphasis"/>
        </w:rPr>
        <w:t xml:space="preserve">. </w:t>
      </w:r>
      <w:r w:rsidRPr="008D261F">
        <w:rPr>
          <w:rStyle w:val="StyleBoldUnderline"/>
        </w:rPr>
        <w:t xml:space="preserve">Conflict induces the affected populations to adopt coping strategies that invariably reduce their food consumption and nu </w:t>
      </w:r>
      <w:proofErr w:type="spellStart"/>
      <w:r w:rsidRPr="008D261F">
        <w:rPr>
          <w:rStyle w:val="StyleBoldUnderline"/>
        </w:rPr>
        <w:t>trition</w:t>
      </w:r>
      <w:proofErr w:type="spellEnd"/>
      <w:r w:rsidRPr="008D261F">
        <w:rPr>
          <w:rStyle w:val="StyleBoldUnderline"/>
        </w:rPr>
        <w:t xml:space="preserve">. </w:t>
      </w:r>
      <w:r w:rsidRPr="00E42439">
        <w:rPr>
          <w:rStyle w:val="StyleBoldUnderline"/>
          <w:highlight w:val="yellow"/>
        </w:rPr>
        <w:t xml:space="preserve">Poor nutritional status in individuals of any age makes them more susceptible to illness and death.¶ </w:t>
      </w:r>
      <w:proofErr w:type="gramStart"/>
      <w:r w:rsidRPr="00E42439">
        <w:rPr>
          <w:rStyle w:val="StyleBoldUnderline"/>
          <w:highlight w:val="yellow"/>
        </w:rPr>
        <w:t>But</w:t>
      </w:r>
      <w:proofErr w:type="gramEnd"/>
      <w:r w:rsidRPr="00E42439">
        <w:rPr>
          <w:rStyle w:val="StyleBoldUnderline"/>
          <w:highlight w:val="yellow"/>
        </w:rPr>
        <w:t xml:space="preserve"> the acute food insecurity caused by conflict has especially potent and long-lasting effects on children</w:t>
      </w:r>
      <w:r w:rsidRPr="008D261F">
        <w:rPr>
          <w:rStyle w:val="StyleBoldUnderline"/>
        </w:rPr>
        <w:t>. Children whose nutrition is compromised by food insecurity before they are two years old suffer irreversible harm to their cognitive and physical capacities</w:t>
      </w:r>
      <w:r w:rsidRPr="008D261F">
        <w:rPr>
          <w:sz w:val="16"/>
          <w:szCs w:val="16"/>
        </w:rPr>
        <w:t>.¶ Analysis of the causes of conflict and war has been an area of growing academic interest</w:t>
      </w:r>
      <w:r w:rsidRPr="008D261F">
        <w:rPr>
          <w:rStyle w:val="StyleBoldUnderline"/>
        </w:rPr>
        <w:t xml:space="preserve">. Both </w:t>
      </w:r>
      <w:r w:rsidRPr="00E42439">
        <w:rPr>
          <w:rStyle w:val="Emphasis"/>
          <w:highlight w:val="yellow"/>
        </w:rPr>
        <w:t xml:space="preserve">theoretical work and empirical </w:t>
      </w:r>
      <w:proofErr w:type="spellStart"/>
      <w:r w:rsidRPr="00E42439">
        <w:rPr>
          <w:rStyle w:val="Emphasis"/>
          <w:highlight w:val="yellow"/>
        </w:rPr>
        <w:t>analy</w:t>
      </w:r>
      <w:proofErr w:type="spellEnd"/>
      <w:r w:rsidRPr="00E42439">
        <w:rPr>
          <w:rStyle w:val="Emphasis"/>
          <w:highlight w:val="yellow"/>
        </w:rPr>
        <w:t xml:space="preserve"> </w:t>
      </w:r>
      <w:proofErr w:type="spellStart"/>
      <w:r w:rsidRPr="00E42439">
        <w:rPr>
          <w:rStyle w:val="Emphasis"/>
          <w:highlight w:val="yellow"/>
        </w:rPr>
        <w:t>ses</w:t>
      </w:r>
      <w:proofErr w:type="spellEnd"/>
      <w:r w:rsidRPr="00E42439">
        <w:rPr>
          <w:rStyle w:val="Emphasis"/>
          <w:highlight w:val="yellow"/>
        </w:rPr>
        <w:t xml:space="preserve"> substantiate the many ways in which food insecurity can trigger, fuel, or sustain conflict</w:t>
      </w:r>
      <w:r w:rsidRPr="008D261F">
        <w:rPr>
          <w:sz w:val="16"/>
          <w:szCs w:val="16"/>
        </w:rPr>
        <w:t xml:space="preserve">. </w:t>
      </w:r>
      <w:r w:rsidRPr="008D261F">
        <w:rPr>
          <w:rStyle w:val="StyleBoldUnderline"/>
        </w:rPr>
        <w:t xml:space="preserve">Unanticipated food price rises frequently provide a spark for unrest. Conflict among groups competing to control the natural resources needed for food production can catalyze conflict. </w:t>
      </w:r>
      <w:r w:rsidRPr="00E42439">
        <w:rPr>
          <w:rStyle w:val="StyleBoldUnderline"/>
          <w:highlight w:val="yellow"/>
        </w:rPr>
        <w:t>Social, political, or economic inequities that affect people’s food security can exacerbate grievances and build momentum toward conflict</w:t>
      </w:r>
      <w:r w:rsidRPr="008D261F">
        <w:rPr>
          <w:sz w:val="16"/>
          <w:szCs w:val="16"/>
        </w:rPr>
        <w:t xml:space="preserve">. Incentives to join or support conflicts and rebellions stem from a number of causes, of which the protection of food security is just one. </w:t>
      </w:r>
      <w:r w:rsidRPr="008D261F">
        <w:rPr>
          <w:rStyle w:val="StyleBoldUnderline"/>
        </w:rPr>
        <w:t>Food insecurity</w:t>
      </w:r>
      <w:r w:rsidRPr="008D261F">
        <w:rPr>
          <w:sz w:val="16"/>
          <w:szCs w:val="16"/>
        </w:rPr>
        <w:t xml:space="preserve"> may also</w:t>
      </w:r>
      <w:r w:rsidRPr="008D261F">
        <w:rPr>
          <w:rStyle w:val="StyleBoldUnderline"/>
        </w:rPr>
        <w:t xml:space="preserve"> </w:t>
      </w:r>
      <w:hyperlink r:id="rId12" w:anchor=".Uh-2u5LVB8E" w:history="1">
        <w:r w:rsidRPr="00E42439">
          <w:rPr>
            <w:rStyle w:val="StyleBoldUnderline"/>
            <w:highlight w:val="yellow"/>
          </w:rPr>
          <w:t>help to sustain conflict</w:t>
        </w:r>
      </w:hyperlink>
      <w:r w:rsidRPr="008D261F">
        <w:rPr>
          <w:sz w:val="16"/>
          <w:szCs w:val="16"/>
        </w:rPr>
        <w:t xml:space="preserve">. If post-conflict recovery proves difficult and </w:t>
      </w:r>
      <w:r w:rsidRPr="008D261F">
        <w:rPr>
          <w:rStyle w:val="StyleBoldUnderline"/>
        </w:rPr>
        <w:t>food insecurity</w:t>
      </w:r>
      <w:r w:rsidRPr="008D261F">
        <w:rPr>
          <w:sz w:val="16"/>
          <w:szCs w:val="16"/>
        </w:rPr>
        <w:t xml:space="preserve"> remains high</w:t>
      </w:r>
      <w:r w:rsidRPr="008D261F">
        <w:rPr>
          <w:rStyle w:val="StyleBoldUnderline"/>
        </w:rPr>
        <w:t xml:space="preserve">, </w:t>
      </w:r>
      <w:r w:rsidRPr="00E42439">
        <w:rPr>
          <w:rStyle w:val="StyleBoldUnderline"/>
          <w:highlight w:val="yellow"/>
        </w:rPr>
        <w:t>incentives for reigniting conflict</w:t>
      </w:r>
      <w:r w:rsidRPr="008D261F">
        <w:rPr>
          <w:sz w:val="16"/>
          <w:szCs w:val="16"/>
        </w:rPr>
        <w:t xml:space="preserve"> may be strengthened.¶ </w:t>
      </w:r>
      <w:proofErr w:type="gramStart"/>
      <w:r w:rsidRPr="008D261F">
        <w:rPr>
          <w:sz w:val="16"/>
          <w:szCs w:val="16"/>
        </w:rPr>
        <w:t>Given</w:t>
      </w:r>
      <w:proofErr w:type="gramEnd"/>
      <w:r w:rsidRPr="008D261F">
        <w:rPr>
          <w:sz w:val="16"/>
          <w:szCs w:val="16"/>
        </w:rPr>
        <w:t xml:space="preserve"> the complexity of factors underlying food security, however, we do not yet understand what levels or aspects of food insecurity are most likely, in what circumstances, to </w:t>
      </w:r>
      <w:hyperlink r:id="rId13" w:history="1">
        <w:r w:rsidRPr="008D261F">
          <w:rPr>
            <w:rStyle w:val="Hyperlink"/>
            <w:sz w:val="16"/>
            <w:szCs w:val="16"/>
          </w:rPr>
          <w:t>directly contribute to or cause conflict</w:t>
        </w:r>
      </w:hyperlink>
      <w:r w:rsidRPr="008D261F">
        <w:rPr>
          <w:sz w:val="16"/>
          <w:szCs w:val="16"/>
        </w:rPr>
        <w:t xml:space="preserve">. More explicit integration of food security variables into theories of conflict could help inform external interventions aimed at mitigating food insecurity and preventing conflict.¶ </w:t>
      </w:r>
      <w:proofErr w:type="gramStart"/>
      <w:r w:rsidRPr="008D261F">
        <w:rPr>
          <w:sz w:val="16"/>
          <w:szCs w:val="16"/>
        </w:rPr>
        <w:t>The</w:t>
      </w:r>
      <w:proofErr w:type="gramEnd"/>
      <w:r w:rsidRPr="008D261F">
        <w:rPr>
          <w:sz w:val="16"/>
          <w:szCs w:val="16"/>
        </w:rPr>
        <w:t xml:space="preserve"> high human and economic costs of conflict and food insecurity already provide substantial incentives for international humanitarian and development organizations to intervene in order to alleviate food insecurity in fragile states and conflict-affected societies. Experience suggests, however, that effective efforts to address food insecurity in these situations may require external actors to reconsider the ways in which they intervene.¶ Modifying operational approaches to ensure greater complementarity and continuity between humanitarian and development interventions, for example, could help to improve effectiveness and impact. </w:t>
      </w:r>
      <w:r w:rsidRPr="008D261F">
        <w:rPr>
          <w:rStyle w:val="StyleBoldUnderline"/>
        </w:rPr>
        <w:t>External support could help to strengthen institutions critical to food security and conflict prevention in fragile states.</w:t>
      </w:r>
      <w:r w:rsidRPr="008D261F">
        <w:rPr>
          <w:sz w:val="16"/>
          <w:szCs w:val="16"/>
        </w:rPr>
        <w:t xml:space="preserve"> Engaging more closely with households caught in conflict-created poverty traps could alleviate persistent food insecurity and potentially sustain conflict recovery. And mobilizing civil society and private businesses as partners could enable both humanitarian and development organizations to broaden the capacities for conflict recovery and food security.</w:t>
      </w:r>
    </w:p>
    <w:p w14:paraId="036AEE2E" w14:textId="77777777" w:rsidR="000C3B19" w:rsidRPr="000F02A4" w:rsidRDefault="000C3B19" w:rsidP="000C3B19">
      <w:pPr>
        <w:pStyle w:val="Heading4"/>
      </w:pPr>
      <w:r w:rsidRPr="000F02A4">
        <w:t>Depletion of fish availability</w:t>
      </w:r>
      <w:r>
        <w:t xml:space="preserve"> and scarcity</w:t>
      </w:r>
      <w:r w:rsidRPr="000F02A4">
        <w:t xml:space="preserve"> invites international aggression that quickly escalates </w:t>
      </w:r>
    </w:p>
    <w:p w14:paraId="384016E1" w14:textId="77777777" w:rsidR="000C3B19" w:rsidRPr="000F02A4" w:rsidRDefault="000C3B19" w:rsidP="000C3B19">
      <w:pPr>
        <w:pStyle w:val="HotRoute"/>
        <w:ind w:left="0"/>
        <w:rPr>
          <w:rStyle w:val="StyleStyleBold12pt"/>
        </w:rPr>
      </w:pPr>
      <w:proofErr w:type="gramStart"/>
      <w:r w:rsidRPr="000F02A4">
        <w:rPr>
          <w:rStyle w:val="StyleStyleBold12pt"/>
        </w:rPr>
        <w:t>America's Defense Monitor.</w:t>
      </w:r>
      <w:proofErr w:type="gramEnd"/>
      <w:r>
        <w:t xml:space="preserve"> “Water, Land, People, Conflict.” http://www.cdi.org/adm/1143/transcript.html. July 5</w:t>
      </w:r>
      <w:r w:rsidRPr="000F02A4">
        <w:rPr>
          <w:rStyle w:val="StyleStyleBold12pt"/>
        </w:rPr>
        <w:t>, 1998</w:t>
      </w:r>
    </w:p>
    <w:p w14:paraId="0DBA8A1C" w14:textId="77777777" w:rsidR="000C3B19" w:rsidRDefault="000C3B19" w:rsidP="000C3B19">
      <w:pPr>
        <w:pStyle w:val="HotRoute"/>
        <w:rPr>
          <w:rStyle w:val="ReallyfuckingsmallChar"/>
        </w:rPr>
      </w:pPr>
      <w:r>
        <w:rPr>
          <w:rStyle w:val="ReallyfuckingsmallChar"/>
        </w:rPr>
        <w:t xml:space="preserve">MR. RENNER: "we need to look at why are certain environmental trends toward greater degradation and depletion why are they set in motion, what's behind that, what are the social and economic reasons? What are the political circumstances that even worsen these circumstances further accelerate them or perhaps could actually put the brake on this and help us get on a different path." NARRATOR: While conflicts over water scarcity and land degradation are often most severe in developing nations, </w:t>
      </w:r>
      <w:r w:rsidRPr="00500C26">
        <w:rPr>
          <w:highlight w:val="cyan"/>
        </w:rPr>
        <w:t>o</w:t>
      </w:r>
      <w:r w:rsidRPr="00500C26">
        <w:rPr>
          <w:rStyle w:val="UnderlineChar"/>
          <w:highlight w:val="cyan"/>
        </w:rPr>
        <w:t>ne instance where shrinking resources are causing tensions among industrialized countries is fishing</w:t>
      </w:r>
      <w:r>
        <w:rPr>
          <w:rStyle w:val="UnderlineChar"/>
        </w:rPr>
        <w:t>.</w:t>
      </w:r>
      <w:r>
        <w:t xml:space="preserve"> </w:t>
      </w:r>
      <w:r>
        <w:rPr>
          <w:rStyle w:val="SmalltextChar"/>
        </w:rPr>
        <w:t>MR. HAMMOND: "there have been numerous disputes in the North Atlantic between European fisheries of various kinds. There have been concerns about Japanese and Russian fisheries in the Pacific, they haven't come to blows yet, but these pressures are mounting." NARRATOR: The world's oceans once seemed an inexhaustible source of fish. But</w:t>
      </w:r>
      <w:r>
        <w:t xml:space="preserve"> </w:t>
      </w:r>
      <w:r>
        <w:rPr>
          <w:rStyle w:val="SmalltextChar"/>
        </w:rPr>
        <w:t>today, the natural fisheries are in decline.</w:t>
      </w:r>
      <w:r>
        <w:rPr>
          <w:rStyle w:val="UnderlineChar"/>
        </w:rPr>
        <w:t xml:space="preserve"> </w:t>
      </w:r>
      <w:r>
        <w:t xml:space="preserve"> T</w:t>
      </w:r>
      <w:r>
        <w:rPr>
          <w:rStyle w:val="ReallyfuckingsmallChar"/>
        </w:rPr>
        <w:t xml:space="preserve">he United Nations estimates that almost 70% of the world's major fishing areas are fully exploited, over-exploited, or depleted. MR. ENGELMAN: "What we're seeing is that as the amount of resources, in this case fish, available on a per person basis declines, people are getting anxious about making sure that they can get their little piece of the resources that survive." NARRATOR: Too many fishermen and boats chasing too few fish.... Each small explosion symbol on this map represents a recent conflict or dispute, many involving damage to property or violence. MR. ENGELMAN: "one can look at fisheries and see that we have pretty much reached the limit of the amount of fish that we have harvested from the oceans, its roughly 90 million metric tons a year and its been fairly stable at that level for nearly a decade now. And in that same decade, that we've pretty much maxed out on the oceans harvested fish </w:t>
      </w:r>
      <w:r w:rsidRPr="00500C26">
        <w:rPr>
          <w:rStyle w:val="UnderlineChar"/>
          <w:highlight w:val="cyan"/>
        </w:rPr>
        <w:t>we've</w:t>
      </w:r>
      <w:r>
        <w:rPr>
          <w:rStyle w:val="UnderlineChar"/>
        </w:rPr>
        <w:t xml:space="preserve"> </w:t>
      </w:r>
      <w:r>
        <w:rPr>
          <w:rStyle w:val="SmalltextChar"/>
        </w:rPr>
        <w:t>also</w:t>
      </w:r>
      <w:r>
        <w:rPr>
          <w:rStyle w:val="UnderlineChar"/>
        </w:rPr>
        <w:t xml:space="preserve"> </w:t>
      </w:r>
      <w:r w:rsidRPr="00500C26">
        <w:rPr>
          <w:rStyle w:val="UnderlineChar"/>
          <w:highlight w:val="cyan"/>
        </w:rPr>
        <w:t>seen a tremendous upsurge of mostly small scale conflict</w:t>
      </w:r>
      <w:r w:rsidRPr="00500C26">
        <w:rPr>
          <w:highlight w:val="cyan"/>
        </w:rPr>
        <w:t>,</w:t>
      </w:r>
      <w:r>
        <w:t xml:space="preserve"> </w:t>
      </w:r>
      <w:r>
        <w:rPr>
          <w:rStyle w:val="SmalltextChar"/>
        </w:rPr>
        <w:t>not violent conflict, but let's say tensions, between the fishing fleets of various countries</w:t>
      </w:r>
      <w:proofErr w:type="gramStart"/>
      <w:r>
        <w:rPr>
          <w:rStyle w:val="SmalltextChar"/>
        </w:rPr>
        <w:t>.."</w:t>
      </w:r>
      <w:proofErr w:type="gramEnd"/>
      <w:r>
        <w:rPr>
          <w:rStyle w:val="SmalltextChar"/>
        </w:rPr>
        <w:t xml:space="preserve"> NARRATOR: As fish stocks have declined,</w:t>
      </w:r>
      <w:r>
        <w:t xml:space="preserve"> </w:t>
      </w:r>
      <w:r>
        <w:rPr>
          <w:rStyle w:val="UnderlineChar"/>
        </w:rPr>
        <w:t xml:space="preserve">fishermen have responded with more aggressive and technologically advanced means of catching fish. </w:t>
      </w:r>
      <w:r>
        <w:rPr>
          <w:rStyle w:val="ReallyfuckingsmallChar"/>
        </w:rPr>
        <w:t>Harmful fishing techniques, like cyanide poisoning and dynamiting, have severely damaged marine ecosystems, while commercial fishing has drastically depleted the major fisheries.</w:t>
      </w:r>
    </w:p>
    <w:p w14:paraId="48511BE1" w14:textId="77777777" w:rsidR="000C3B19" w:rsidRDefault="000C3B19" w:rsidP="000C3B19">
      <w:pPr>
        <w:pStyle w:val="HotRoute"/>
        <w:rPr>
          <w:rStyle w:val="ReallyfuckingsmallChar"/>
        </w:rPr>
      </w:pPr>
      <w:r>
        <w:rPr>
          <w:rStyle w:val="ReallyfuckingsmallChar"/>
        </w:rPr>
        <w:t>Modern trawlers are gigantic floating factories that drag nets large enough to hold twelve jumbo jets, as they haul tons of fish from the seas. Each year up to 39 million tons of unwanted fish, called '</w:t>
      </w:r>
      <w:proofErr w:type="spellStart"/>
      <w:r>
        <w:rPr>
          <w:rStyle w:val="ReallyfuckingsmallChar"/>
        </w:rPr>
        <w:t>bycatch</w:t>
      </w:r>
      <w:proofErr w:type="spellEnd"/>
      <w:r>
        <w:rPr>
          <w:rStyle w:val="ReallyfuckingsmallChar"/>
        </w:rPr>
        <w:t>', are dumped back into the sea and die because of unselective fishing practices. Scientists predict that at the current rate of fishing, many fish stocks could be eliminated within 25 years. To date most of the conflict over fishing grounds has been limited to small scale skirmishes between the fishing fleets of industrialized countries, where people have the luxury of buying the types of fish they prefer to eat.</w:t>
      </w:r>
    </w:p>
    <w:p w14:paraId="6AA75A0E" w14:textId="77777777" w:rsidR="000C3B19" w:rsidRDefault="000C3B19" w:rsidP="000C3B19">
      <w:pPr>
        <w:pStyle w:val="HotRoute"/>
        <w:rPr>
          <w:rStyle w:val="ReallyfuckingsmallChar"/>
        </w:rPr>
      </w:pPr>
      <w:r>
        <w:rPr>
          <w:rStyle w:val="ReallyfuckingsmallChar"/>
        </w:rPr>
        <w:t>However these small scuffles are nothing compared to the turmoil that could arise if the fisheries collapse in countries where people depend on fish as a major part of their diet. MR. HAMMOND: "The major pressure on the fisheries is you and I, because we like to eat some fish for dinner in the restaurant and that's devastating the world's fisheries because they are all being over fished. And unfortunately 3/4 of billion people depend on fish as their main source of protein, so when those fisheries collapse, well it will cost us a little bit more for shrimp, but it will cost those people their main food supply" MR. RENNER: "more and more the question really becomes what do we have to do to make sure that we don't continue to over fish the resource so much that we have a collapse of the fishery and nobody wins everybody loses. I think that is the real issue. That is the issue not just in fisheries, but to every other environmental issue" NARRATOR</w:t>
      </w:r>
      <w:r w:rsidRPr="00500C26">
        <w:rPr>
          <w:rStyle w:val="ReallyfuckingsmallChar"/>
          <w:highlight w:val="cyan"/>
        </w:rPr>
        <w:t xml:space="preserve">: </w:t>
      </w:r>
      <w:r w:rsidRPr="00500C26">
        <w:rPr>
          <w:rStyle w:val="UnderlineChar"/>
          <w:highlight w:val="cyan"/>
        </w:rPr>
        <w:t>If environmental problems can lead to crises in already weak societies,</w:t>
      </w:r>
      <w:r>
        <w:rPr>
          <w:rStyle w:val="UnderlineChar"/>
        </w:rPr>
        <w:t xml:space="preserve"> it suggests that </w:t>
      </w:r>
      <w:r w:rsidRPr="00500C26">
        <w:rPr>
          <w:rStyle w:val="UnderlineChar"/>
          <w:highlight w:val="cyan"/>
        </w:rPr>
        <w:t xml:space="preserve">new emphasis should be placed on averting potential conflicts through diplomatic </w:t>
      </w:r>
      <w:proofErr w:type="spellStart"/>
      <w:r w:rsidRPr="00500C26">
        <w:rPr>
          <w:rStyle w:val="UnderlineChar"/>
          <w:highlight w:val="cyan"/>
        </w:rPr>
        <w:t>channel</w:t>
      </w:r>
      <w:r>
        <w:rPr>
          <w:rStyle w:val="UnderlineChar"/>
        </w:rPr>
        <w:t>s</w:t>
      </w:r>
      <w:proofErr w:type="gramStart"/>
      <w:r>
        <w:rPr>
          <w:rStyle w:val="UnderlineChar"/>
        </w:rPr>
        <w:t>,&amp;</w:t>
      </w:r>
      <w:proofErr w:type="gramEnd"/>
      <w:r>
        <w:rPr>
          <w:rStyle w:val="UnderlineChar"/>
        </w:rPr>
        <w:t>rather</w:t>
      </w:r>
      <w:proofErr w:type="spellEnd"/>
      <w:r>
        <w:rPr>
          <w:rStyle w:val="UnderlineChar"/>
        </w:rPr>
        <w:t xml:space="preserve"> than waiting for these societies to collapse.</w:t>
      </w:r>
      <w:r>
        <w:rPr>
          <w:rStyle w:val="SmalltextChar"/>
        </w:rPr>
        <w:t xml:space="preserve">MR. ENGELMAN: "sometimes these conflicts if people are </w:t>
      </w:r>
      <w:proofErr w:type="spellStart"/>
      <w:r>
        <w:rPr>
          <w:rStyle w:val="SmalltextChar"/>
        </w:rPr>
        <w:t>foresightful</w:t>
      </w:r>
      <w:proofErr w:type="spellEnd"/>
      <w:r>
        <w:rPr>
          <w:rStyle w:val="SmalltextChar"/>
        </w:rPr>
        <w:t>, and they use diplomacy rather than guns it can have a good result they can learn to cooperate over a scarce resource,</w:t>
      </w:r>
      <w:r>
        <w:rPr>
          <w:rStyle w:val="UnderlineChar"/>
        </w:rPr>
        <w:t xml:space="preserve"> </w:t>
      </w:r>
      <w:r w:rsidRPr="00500C26">
        <w:rPr>
          <w:rStyle w:val="UnderlineChar"/>
          <w:highlight w:val="cyan"/>
        </w:rPr>
        <w:t xml:space="preserve">if they are not </w:t>
      </w:r>
      <w:proofErr w:type="spellStart"/>
      <w:r w:rsidRPr="00500C26">
        <w:rPr>
          <w:rStyle w:val="UnderlineChar"/>
          <w:highlight w:val="cyan"/>
        </w:rPr>
        <w:t>foresightful</w:t>
      </w:r>
      <w:proofErr w:type="spellEnd"/>
      <w:r w:rsidRPr="00500C26">
        <w:rPr>
          <w:rStyle w:val="UnderlineChar"/>
          <w:highlight w:val="cyan"/>
        </w:rPr>
        <w:t xml:space="preserve"> and they have high confidence</w:t>
      </w:r>
      <w:r>
        <w:rPr>
          <w:rStyle w:val="UnderlineChar"/>
        </w:rPr>
        <w:t xml:space="preserve"> that the resource is always going to be there, or </w:t>
      </w:r>
      <w:r w:rsidRPr="00500C26">
        <w:rPr>
          <w:rStyle w:val="UnderlineChar"/>
          <w:highlight w:val="cyan"/>
        </w:rPr>
        <w:t>that they are powerful enough to get the resource if it becomes scarce then you have a real problem then you can have fights over resources"</w:t>
      </w:r>
      <w:r>
        <w:t xml:space="preserve"> </w:t>
      </w:r>
      <w:r>
        <w:rPr>
          <w:rStyle w:val="SmalltextChar"/>
        </w:rPr>
        <w:t>NARRATOR: Lessons learned from emergency interventions in Somalia, Haiti, Rwanda demonstrate that it's often hard to motivate politicians to deal with an environmental problem before it reaches crisis proportions, when the cost of a solution might be relatively low. MS. MATHEWS</w:t>
      </w:r>
      <w:r>
        <w:t xml:space="preserve">: </w:t>
      </w:r>
      <w:r>
        <w:rPr>
          <w:rStyle w:val="UnderlineChar"/>
        </w:rPr>
        <w:t>"</w:t>
      </w:r>
      <w:r w:rsidRPr="00500C26">
        <w:rPr>
          <w:rStyle w:val="UnderlineChar"/>
          <w:highlight w:val="cyan"/>
        </w:rPr>
        <w:t>By the time you've actually got the crisis on your hands - tens of thousands of people dying,</w:t>
      </w:r>
      <w:r>
        <w:rPr>
          <w:rStyle w:val="UnderlineChar"/>
        </w:rPr>
        <w:t xml:space="preserve"> or tens of thousands of refugees, active shooting and conflict, by that time, the costs of doing something about the underlying problems tend to be terribly high</w:t>
      </w:r>
      <w:r>
        <w:t xml:space="preserve">." NARRATOR: </w:t>
      </w:r>
      <w:r>
        <w:rPr>
          <w:rStyle w:val="UnderlineChar"/>
        </w:rPr>
        <w:t xml:space="preserve">Wisely coping with future deadly crises may require the recognition of the fact that a nation's security is more than just safety from military threats. </w:t>
      </w:r>
      <w:r>
        <w:rPr>
          <w:rStyle w:val="ReallyfuckingsmallChar"/>
        </w:rPr>
        <w:t xml:space="preserve">True security also lies in the social, economic, political, and environmental health of a nation. MS. MATHEWS: "perhaps security is what comes in the conditions of </w:t>
      </w:r>
      <w:proofErr w:type="spellStart"/>
      <w:r>
        <w:rPr>
          <w:rStyle w:val="ReallyfuckingsmallChar"/>
        </w:rPr>
        <w:t>peoples</w:t>
      </w:r>
      <w:proofErr w:type="spellEnd"/>
      <w:r>
        <w:rPr>
          <w:rStyle w:val="ReallyfuckingsmallChar"/>
        </w:rPr>
        <w:t xml:space="preserve"> daily </w:t>
      </w:r>
      <w:proofErr w:type="spellStart"/>
      <w:r>
        <w:rPr>
          <w:rStyle w:val="ReallyfuckingsmallChar"/>
        </w:rPr>
        <w:t>lives</w:t>
      </w:r>
      <w:proofErr w:type="gramStart"/>
      <w:r>
        <w:rPr>
          <w:rStyle w:val="ReallyfuckingsmallChar"/>
        </w:rPr>
        <w:t>..it</w:t>
      </w:r>
      <w:proofErr w:type="spellEnd"/>
      <w:proofErr w:type="gramEnd"/>
      <w:r>
        <w:rPr>
          <w:rStyle w:val="ReallyfuckingsmallChar"/>
        </w:rPr>
        <w:t xml:space="preserve"> comes in an effect sort of bottom up. Whether they have food, whether they have jobs, whether they have a place to live, </w:t>
      </w:r>
      <w:proofErr w:type="spellStart"/>
      <w:r>
        <w:rPr>
          <w:rStyle w:val="ReallyfuckingsmallChar"/>
        </w:rPr>
        <w:t>wether</w:t>
      </w:r>
      <w:proofErr w:type="spellEnd"/>
      <w:r>
        <w:rPr>
          <w:rStyle w:val="ReallyfuckingsmallChar"/>
        </w:rPr>
        <w:t xml:space="preserve"> they are free from extreme health effects, and so that this notion of "human security" is starting to get some exposure some credence and being talked about." MR. </w:t>
      </w:r>
      <w:proofErr w:type="spellStart"/>
      <w:r>
        <w:rPr>
          <w:rStyle w:val="ReallyfuckingsmallChar"/>
        </w:rPr>
        <w:t>DABELKO:"as</w:t>
      </w:r>
      <w:proofErr w:type="spellEnd"/>
      <w:r>
        <w:rPr>
          <w:rStyle w:val="ReallyfuckingsmallChar"/>
        </w:rPr>
        <w:t xml:space="preserve"> we redefine security now and go into the next century, it's also a question of who's going to provide the security. Which institutions are going to do that? Is it going to be the military or is it perhaps going to be the -- the more traditional diplomatic channels or are there going to be new actors in providing security that might be like the Environmental Protection Agency or the U.S. Agency for International Development? These institutions, these offices, these departments that are aimed at things like the health of a population, ensuring access to fresh water."</w:t>
      </w:r>
    </w:p>
    <w:p w14:paraId="3136CAB1" w14:textId="77777777" w:rsidR="000C3B19" w:rsidRDefault="000C3B19" w:rsidP="000C3B19">
      <w:pPr>
        <w:pStyle w:val="HotRoute"/>
        <w:rPr>
          <w:rStyle w:val="ReallyfuckingsmallChar"/>
          <w:rFonts w:cs="Wingdings"/>
        </w:rPr>
      </w:pPr>
      <w:r>
        <w:rPr>
          <w:rStyle w:val="SmalltextChar"/>
          <w:rFonts w:cs="Wingdings"/>
        </w:rPr>
        <w:t>ADM CARROLL: "</w:t>
      </w:r>
      <w:r>
        <w:rPr>
          <w:rStyle w:val="ReallyfuckingsmallChar"/>
          <w:rFonts w:cs="Wingdings"/>
        </w:rPr>
        <w:t>Will nations and societies clash over access to natural resources in the future, or, will global cooperation maintain a healthy environment and insure enough food and clean water for expanding populations? Unfortunately in many countries, including America, short term military programs receive much higher priority over long term environmental concerns. Of course,</w:t>
      </w:r>
      <w:r>
        <w:rPr>
          <w:rFonts w:cs="Wingdings"/>
        </w:rPr>
        <w:t xml:space="preserve"> </w:t>
      </w:r>
      <w:r>
        <w:rPr>
          <w:rStyle w:val="UnderlineChar"/>
          <w:rFonts w:cs="Wingdings"/>
        </w:rPr>
        <w:t xml:space="preserve">we need a sound national defense, but </w:t>
      </w:r>
      <w:r w:rsidRPr="00462DBF">
        <w:rPr>
          <w:rStyle w:val="UnderlineChar"/>
          <w:rFonts w:cs="Wingdings"/>
          <w:highlight w:val="cyan"/>
        </w:rPr>
        <w:t>we cannot afford to neglect critical social, economic, political, and environmental requirements</w:t>
      </w:r>
      <w:r>
        <w:rPr>
          <w:rStyle w:val="UnderlineChar"/>
          <w:rFonts w:cs="Wingdings"/>
        </w:rPr>
        <w:t xml:space="preserve"> that contribute equally to the security and well being of all Americans. </w:t>
      </w:r>
      <w:r w:rsidRPr="00462DBF">
        <w:rPr>
          <w:rStyle w:val="UnderlineChar"/>
          <w:rFonts w:cs="Wingdings"/>
          <w:highlight w:val="cyan"/>
        </w:rPr>
        <w:t>Failure to support constructive efforts to solve global environmental problems now will only increase the certainty of instability and conflict within and between nations</w:t>
      </w:r>
      <w:r>
        <w:rPr>
          <w:rStyle w:val="UnderlineChar"/>
          <w:rFonts w:cs="Wingdings"/>
        </w:rPr>
        <w:t xml:space="preserve">. </w:t>
      </w:r>
      <w:r>
        <w:rPr>
          <w:rStyle w:val="ReallyfuckingsmallChar"/>
          <w:rFonts w:cs="Wingdings"/>
        </w:rPr>
        <w:t>Until next time for America's Defense Monitor, I'm Admiral Eugene Carroll."</w:t>
      </w:r>
    </w:p>
    <w:p w14:paraId="1E0AA897" w14:textId="77777777" w:rsidR="000C3B19" w:rsidRDefault="000C3B19" w:rsidP="000C3B19"/>
    <w:p w14:paraId="19F27CDA" w14:textId="77777777" w:rsidR="000C3B19" w:rsidRDefault="000C3B19" w:rsidP="000C3B19">
      <w:pPr>
        <w:pStyle w:val="Heading4"/>
      </w:pPr>
      <w:r w:rsidRPr="000F02A4">
        <w:t>These escalated ‘fish</w:t>
      </w:r>
      <w:r w:rsidR="00A577BC">
        <w:t xml:space="preserve"> wars’ will ultimately result</w:t>
      </w:r>
      <w:r w:rsidRPr="000F02A4">
        <w:t xml:space="preserve"> </w:t>
      </w:r>
      <w:r>
        <w:t>in global nuclear annihilation</w:t>
      </w:r>
    </w:p>
    <w:p w14:paraId="06AC826D" w14:textId="77777777" w:rsidR="000C3B19" w:rsidRDefault="000C3B19" w:rsidP="000C3B19">
      <w:r w:rsidRPr="000F02A4">
        <w:rPr>
          <w:rStyle w:val="StyleStyleBold12pt"/>
        </w:rPr>
        <w:t xml:space="preserve">Zimmerman </w:t>
      </w:r>
      <w:proofErr w:type="gramStart"/>
      <w:r w:rsidRPr="000F02A4">
        <w:rPr>
          <w:rStyle w:val="StyleStyleBold12pt"/>
        </w:rPr>
        <w:t>1996</w:t>
      </w:r>
      <w:r w:rsidRPr="000F02A4">
        <w:t xml:space="preserve"> </w:t>
      </w:r>
      <w:r>
        <w:t xml:space="preserve"> [</w:t>
      </w:r>
      <w:proofErr w:type="gramEnd"/>
      <w:r>
        <w:t xml:space="preserve">Tim, associate editor of </w:t>
      </w:r>
      <w:proofErr w:type="spellStart"/>
      <w:r>
        <w:t>USNews</w:t>
      </w:r>
      <w:proofErr w:type="spellEnd"/>
      <w:r>
        <w:t xml:space="preserve">, “If World War III Comes, Blame Fish” November 13, </w:t>
      </w:r>
      <w:hyperlink r:id="rId14" w:history="1">
        <w:r>
          <w:rPr>
            <w:rStyle w:val="Hyperlink"/>
          </w:rPr>
          <w:t>http://www.usnews.com/usnews/news/articles/961021/archive_034792.htm</w:t>
        </w:r>
      </w:hyperlink>
      <w:r>
        <w:t xml:space="preserve"> ] </w:t>
      </w:r>
    </w:p>
    <w:p w14:paraId="23145129" w14:textId="77777777" w:rsidR="000C3B19" w:rsidRDefault="000C3B19" w:rsidP="000C3B19">
      <w:pPr>
        <w:pStyle w:val="HotRoute"/>
      </w:pPr>
      <w:r>
        <w:t xml:space="preserve">The conventional wisdom has it that democracies don't start wars. Putting the usual worries about Greece and Turkey aside, that's a soothing thought. But perhaps in the post-cold-war world the </w:t>
      </w:r>
      <w:r w:rsidRPr="00E42439">
        <w:rPr>
          <w:highlight w:val="yellow"/>
          <w:u w:val="single"/>
        </w:rPr>
        <w:t>conventional wisdom should stop preoccupying itself with traditional notions of war</w:t>
      </w:r>
      <w:r>
        <w:t xml:space="preserve"> and conflict </w:t>
      </w:r>
      <w:r w:rsidRPr="00E42439">
        <w:rPr>
          <w:rStyle w:val="StyleBoldUnderline"/>
          <w:highlight w:val="yellow"/>
        </w:rPr>
        <w:t>and start thinking about fish. Because fish are the reason that</w:t>
      </w:r>
      <w:r>
        <w:rPr>
          <w:u w:val="single"/>
        </w:rPr>
        <w:t xml:space="preserve"> </w:t>
      </w:r>
      <w:r>
        <w:rPr>
          <w:rStyle w:val="SmalltextChar"/>
        </w:rPr>
        <w:t xml:space="preserve">Russians are shooting at Japanese, Tunisians are shooting at Italians and </w:t>
      </w:r>
      <w:r w:rsidRPr="00E42439">
        <w:rPr>
          <w:highlight w:val="yellow"/>
          <w:u w:val="single"/>
        </w:rPr>
        <w:t>a lot of people are shooting</w:t>
      </w:r>
      <w:r>
        <w:rPr>
          <w:u w:val="single"/>
        </w:rPr>
        <w:t xml:space="preserve"> </w:t>
      </w:r>
      <w:r w:rsidRPr="00462DBF">
        <w:rPr>
          <w:rStyle w:val="SmalltextChar"/>
          <w:szCs w:val="16"/>
        </w:rPr>
        <w:t>at Spaniards. That's just a partial list of the heated conflicts that are occurring on the high seas between aggressive fishing fleets and well-armed navy and coast guard vessels that are jealously protecting a lucrative and declining resource.</w:t>
      </w:r>
      <w:r w:rsidRPr="00462DBF">
        <w:rPr>
          <w:sz w:val="16"/>
          <w:szCs w:val="16"/>
          <w:u w:val="single"/>
        </w:rPr>
        <w:t xml:space="preserve"> </w:t>
      </w:r>
      <w:r w:rsidRPr="00462DBF">
        <w:rPr>
          <w:sz w:val="16"/>
          <w:szCs w:val="16"/>
        </w:rPr>
        <w:t xml:space="preserve">Last week three Thai </w:t>
      </w:r>
      <w:proofErr w:type="spellStart"/>
      <w:r w:rsidRPr="00462DBF">
        <w:rPr>
          <w:sz w:val="16"/>
          <w:szCs w:val="16"/>
        </w:rPr>
        <w:t>trawlermen</w:t>
      </w:r>
      <w:proofErr w:type="spellEnd"/>
      <w:r w:rsidRPr="00462DBF">
        <w:rPr>
          <w:sz w:val="16"/>
          <w:szCs w:val="16"/>
        </w:rPr>
        <w:t xml:space="preserve"> were reportedly shot dead by Vietnamese maritime authorities. In another recent clash, two Spanish fishermen were injured last month when a Portuguese patrol boat used gunfire to force their vessel to ditch its nets and flee into Spanish waters. Portuguese officials were unmoved by the charge of excessive force. "Perhaps it was a ricochet," deadpanned a Portuguese naval commander. At their simplest, the fish wars are about too many boats and too few fish. Fisheries are a classic example of the economic dilemma of a commonly held resource. Nations have no incentive to conserve on their own, because their competitors will simply swoop in and plunder the excess. The 1982 Law of the Sea treaty tried to address this problem by giving coastal nations jurisdiction over exclusive economic zones (EEZs) that extend up to 200 miles offshore. But some gaps between EEZs coincide precisely with some of the world's most productive fishing grounds (map, Page 60). The multinational fishing derbies that result from these anomalies--known by such whimsical names as the Sea of Okhotsk "Peanut Hole," the Bering Sea "Doughnut Hole" and the Barents Sea "Loophole"--have led to heated clashes between fishing fleets and local navies determined to prevent overfishing. The zones around disputed territories, such as the </w:t>
      </w:r>
      <w:proofErr w:type="spellStart"/>
      <w:r w:rsidRPr="00462DBF">
        <w:rPr>
          <w:sz w:val="16"/>
          <w:szCs w:val="16"/>
        </w:rPr>
        <w:t>Senkaku</w:t>
      </w:r>
      <w:proofErr w:type="spellEnd"/>
      <w:r w:rsidRPr="00462DBF">
        <w:rPr>
          <w:sz w:val="16"/>
          <w:szCs w:val="16"/>
        </w:rPr>
        <w:t xml:space="preserve"> Islands in the East China Sea, also are a magnet for conflict. Factory fishing. As global fisheries continue to decline, the range and aggressiveness of the global</w:t>
      </w:r>
      <w:r w:rsidRPr="00A577BC">
        <w:t xml:space="preserve"> fishing fleet grows. According to the United Nations' Food and Agriculture Organization</w:t>
      </w:r>
      <w:r>
        <w:t xml:space="preserve"> (FAO), </w:t>
      </w:r>
      <w:r w:rsidRPr="00E42439">
        <w:rPr>
          <w:highlight w:val="yellow"/>
          <w:u w:val="single"/>
        </w:rPr>
        <w:t>almost 70 percent of the world's marine fish stocks are fully fished, overfished, depleted or recovering</w:t>
      </w:r>
      <w:r>
        <w:t xml:space="preserve">. </w:t>
      </w:r>
      <w:r w:rsidRPr="00462DBF">
        <w:rPr>
          <w:sz w:val="16"/>
          <w:szCs w:val="16"/>
        </w:rPr>
        <w:t xml:space="preserve">Since an explosion from 3 million tons at the turn of the century, the annual marine catch appears to have stagnated at around 80 million tons in recent years. </w:t>
      </w:r>
      <w:r w:rsidRPr="00462DBF">
        <w:rPr>
          <w:rStyle w:val="ReallyfuckingsmallChar"/>
          <w:bCs/>
          <w:sz w:val="16"/>
          <w:szCs w:val="16"/>
        </w:rPr>
        <w:t xml:space="preserve">That leaves too many boats competing for the same fish. Between 1970 and 1990, the world's fishing fleet nearly doubled, to more than 1 million large vessels and 3 million total. Modern fishing boats are loaded with an array of sophisticated fish-finding sonars and trawl nets that can pull in tens of tons of fish in a single haul. Most analysts agree with the FAO that half the number of vessels would be sufficient to catch the same number of fish. Throw in the fact that declining stocks have sent fish prices soaring--a single tuna sold for $67,500 in 1992--and that fishing is a $70 billion-a-year business ($10 billion in exports for the developing world), and you begin to understand why fishermen are shot at with surprising regularity. Last year, disputes with Thailand over illegal fishing practices in the Andaman Sea led to the murder of at least three Burmese fishermen. In response, Burma closed the only open border checkpoint between the countries and demanded millions in compensation. </w:t>
      </w:r>
      <w:proofErr w:type="gramStart"/>
      <w:r w:rsidRPr="00462DBF">
        <w:rPr>
          <w:rStyle w:val="ReallyfuckingsmallChar"/>
          <w:bCs/>
          <w:sz w:val="16"/>
          <w:szCs w:val="16"/>
        </w:rPr>
        <w:t xml:space="preserve">Conservation, </w:t>
      </w:r>
      <w:proofErr w:type="spellStart"/>
      <w:r w:rsidRPr="00462DBF">
        <w:rPr>
          <w:rStyle w:val="ReallyfuckingsmallChar"/>
          <w:bCs/>
          <w:sz w:val="16"/>
          <w:szCs w:val="16"/>
        </w:rPr>
        <w:t>shmonservation</w:t>
      </w:r>
      <w:proofErr w:type="spellEnd"/>
      <w:r w:rsidRPr="00462DBF">
        <w:rPr>
          <w:rStyle w:val="ReallyfuckingsmallChar"/>
          <w:bCs/>
          <w:sz w:val="16"/>
          <w:szCs w:val="16"/>
        </w:rPr>
        <w:t>.</w:t>
      </w:r>
      <w:proofErr w:type="gramEnd"/>
      <w:r w:rsidRPr="00462DBF">
        <w:rPr>
          <w:rStyle w:val="ReallyfuckingsmallChar"/>
          <w:bCs/>
          <w:sz w:val="16"/>
          <w:szCs w:val="16"/>
        </w:rPr>
        <w:t xml:space="preserve"> Agreements to limit harvests have repeatedly been circumvented or delayed. A breakthrough international accord concluded last year to help regulate overfishing of migrating stocks, such as tuna, probably won't come into force for years. Many of the same governments that negotiated the deal now are using studies of the potential economic consequences to put off ratification of the treaty. To date, only three countries out of a required 30 have completed the process--the United States, Tonga and St. Lucia. Evading limits--not to mention outright poaching--has become a major-league sport. When a crew from a Canadian patrol boat last year fired on and boarded a Spanish vessel overfishing turbot just outside Canada's Atlantic EEZ, two sets of logbooks were discovered. One documented the truth about the size of an immature catch caught with illegally small netting. The other was a sham, intended to convince prying authorities that the vessel was fishing within the limits. Using such ruses and the fact that no patrols can adequately cover the vast areas involved, foreign fishing fleets managed to remove 16 times the agreed quota for that part of the Atlantic between 1986 and 1992. Taking a page from the glory days of piracy and smuggling, some fishing-boat owners run up false flags--or flags of convenience--to dodge fishing patrols altogether. By registering their vessels with nations such as Panama and Honduras that are not party to international fishing conventions, the owners can legally evade agreed limits. The FAO estimates that in 1994 about 1,600 large fishing vessels were playing this shell game on the high seas, almost double the number for 1985. Nor has much progress been made to reduce the capacity of the world's fishing fleets. Direct and indirect global subsidies for fishing totaled about $54 billion in 1989, the latest data available. In the occasional year of a good catch, more enter the business; in a bad year, fishermen who have poured tens of thousands of dollars into their boats cry for government disaster assistance to tide them over--rather than simply getting out of the business.</w:t>
      </w:r>
      <w:r w:rsidRPr="00462DBF">
        <w:rPr>
          <w:rStyle w:val="ReallyfuckingsmallChar"/>
          <w:b/>
          <w:bCs/>
          <w:sz w:val="16"/>
          <w:szCs w:val="16"/>
        </w:rPr>
        <w:t xml:space="preserve"> </w:t>
      </w:r>
      <w:r w:rsidRPr="00462DBF">
        <w:rPr>
          <w:rStyle w:val="SmalltextChar"/>
          <w:szCs w:val="16"/>
        </w:rPr>
        <w:t>Between 1970 and 1990</w:t>
      </w:r>
      <w:r w:rsidRPr="00462DBF">
        <w:rPr>
          <w:rStyle w:val="SmalltextChar"/>
          <w:szCs w:val="16"/>
          <w:u w:val="single"/>
        </w:rPr>
        <w:t xml:space="preserve">, </w:t>
      </w:r>
      <w:r w:rsidRPr="00462DBF">
        <w:rPr>
          <w:rStyle w:val="SmalltextChar"/>
          <w:szCs w:val="16"/>
        </w:rPr>
        <w:t>the resulting ratchet effect jacked up the size of the world's industrial fishing fleet at twice the rate the fish catch grew. Emergency efforts to scale back fleets are politically explosive.</w:t>
      </w:r>
      <w:r w:rsidRPr="00462DBF">
        <w:rPr>
          <w:sz w:val="16"/>
          <w:szCs w:val="16"/>
        </w:rPr>
        <w:t xml:space="preserve"> A European Union program to reduce fleets by about 20 percent is well behind schedule; similar efforts around the world are not faring much</w:t>
      </w:r>
      <w:r>
        <w:t xml:space="preserve"> better. </w:t>
      </w:r>
      <w:r>
        <w:rPr>
          <w:rStyle w:val="UnderlineChar"/>
          <w:rFonts w:cs="Wingdings"/>
        </w:rPr>
        <w:t>The net result is that governments of coastal nations are stuck in a running battle with foreign fleets that can descend en masse on the very edge of their EEZ--</w:t>
      </w:r>
      <w:r>
        <w:rPr>
          <w:rStyle w:val="UnderlineChar"/>
          <w:rFonts w:cs="Wingdings"/>
          <w:sz w:val="16"/>
          <w:szCs w:val="16"/>
        </w:rPr>
        <w:t>when they aren't poaching within the EEZ itself</w:t>
      </w:r>
      <w:r>
        <w:rPr>
          <w:rStyle w:val="UnderlineChar"/>
          <w:rFonts w:cs="Wingdings"/>
        </w:rPr>
        <w:t xml:space="preserve">. If, in the post-cold-war calculus, fishing is war conducted by other means, then Japan, Poland, Russia, South Korea, Spain and Taiwan--which account for 90 percent of the world's fishing on the high seas--are superpowers. But </w:t>
      </w:r>
      <w:r w:rsidRPr="00E42439">
        <w:rPr>
          <w:rStyle w:val="UnderlineChar"/>
          <w:rFonts w:cs="Wingdings"/>
          <w:highlight w:val="yellow"/>
        </w:rPr>
        <w:t>all wars have a price. "Countries are fighting over shares of a declining resource</w:t>
      </w:r>
      <w:r>
        <w:rPr>
          <w:rStyle w:val="UnderlineChar"/>
          <w:rFonts w:cs="Wingdings"/>
        </w:rPr>
        <w:t xml:space="preserve">," </w:t>
      </w:r>
      <w:r>
        <w:rPr>
          <w:rStyle w:val="UnderlineChar"/>
          <w:rFonts w:cs="Wingdings"/>
          <w:sz w:val="16"/>
          <w:szCs w:val="16"/>
        </w:rPr>
        <w:t>says Michael Sutton of the World Wildlife Fund</w:t>
      </w:r>
      <w:r>
        <w:rPr>
          <w:rStyle w:val="UnderlineChar"/>
          <w:rFonts w:cs="Wingdings"/>
        </w:rPr>
        <w:t>. "</w:t>
      </w:r>
      <w:r w:rsidRPr="00E42439">
        <w:rPr>
          <w:rStyle w:val="StyleBoldUnderline"/>
          <w:highlight w:val="yellow"/>
        </w:rPr>
        <w:t>What gets lost is the fact that the resource is disappearing.</w:t>
      </w:r>
      <w:r>
        <w:rPr>
          <w:rStyle w:val="UnderlineChar"/>
          <w:rFonts w:cs="Wingdings"/>
          <w:sz w:val="16"/>
          <w:szCs w:val="16"/>
        </w:rPr>
        <w:t>" Perhaps competing fishermen and</w:t>
      </w:r>
      <w:r>
        <w:rPr>
          <w:rStyle w:val="UnderlineChar"/>
          <w:rFonts w:cs="Wingdings"/>
        </w:rPr>
        <w:t xml:space="preserve"> </w:t>
      </w:r>
      <w:r w:rsidRPr="00E42439">
        <w:rPr>
          <w:rStyle w:val="UnderlineChar"/>
          <w:rFonts w:cs="Wingdings"/>
          <w:highlight w:val="yellow"/>
        </w:rPr>
        <w:t>fishing states would do well to examine another cold-war concept: It's called Mutually Assured Destruction</w:t>
      </w:r>
    </w:p>
    <w:p w14:paraId="5D7A6942" w14:textId="77777777" w:rsidR="000C3B19" w:rsidRDefault="000C3B19"/>
    <w:p w14:paraId="3C25013D" w14:textId="77777777" w:rsidR="002B14D1" w:rsidRDefault="002B14D1" w:rsidP="002B14D1">
      <w:pPr>
        <w:pStyle w:val="Heading3"/>
      </w:pPr>
      <w:bookmarkStart w:id="7" w:name="_Toc391669966"/>
      <w:r>
        <w:t>Inherency extension</w:t>
      </w:r>
      <w:bookmarkEnd w:id="7"/>
    </w:p>
    <w:p w14:paraId="72AD4917" w14:textId="77777777" w:rsidR="002B14D1" w:rsidRDefault="002B14D1" w:rsidP="002B14D1">
      <w:pPr>
        <w:pStyle w:val="Heading4"/>
      </w:pPr>
      <w:r>
        <w:t>Lack of regulatory certainty is hampering offshore aquaculture development now.</w:t>
      </w:r>
    </w:p>
    <w:p w14:paraId="7CD9DF94" w14:textId="77777777" w:rsidR="002B14D1" w:rsidRDefault="002B14D1" w:rsidP="002B14D1">
      <w:r>
        <w:t xml:space="preserve">Harold F. </w:t>
      </w:r>
      <w:r w:rsidRPr="00E45B33">
        <w:rPr>
          <w:rStyle w:val="StyleStyleBold12pt"/>
        </w:rPr>
        <w:t>Upton</w:t>
      </w:r>
      <w:r>
        <w:t xml:space="preserve"> Analyst in Natural Resources Policy hupton@crs.loc.gov, 7-2264 </w:t>
      </w:r>
      <w:r w:rsidRPr="00E45B33">
        <w:rPr>
          <w:rStyle w:val="StyleStyleBold12pt"/>
        </w:rPr>
        <w:t xml:space="preserve">and </w:t>
      </w:r>
      <w:r>
        <w:t xml:space="preserve"> Eugene H. </w:t>
      </w:r>
      <w:r w:rsidRPr="00E45B33">
        <w:rPr>
          <w:rStyle w:val="StyleStyleBold12pt"/>
        </w:rPr>
        <w:t xml:space="preserve">Buck </w:t>
      </w:r>
      <w:r>
        <w:t xml:space="preserve">Specialist in Natural Resources Policy gbuck@crs.loc.gov, 7-726 </w:t>
      </w:r>
      <w:r w:rsidRPr="00E949B8">
        <w:t>Open Ocean Aquaculture</w:t>
      </w:r>
      <w:r>
        <w:t xml:space="preserve"> </w:t>
      </w:r>
      <w:r w:rsidRPr="00E949B8">
        <w:t xml:space="preserve">August 9, </w:t>
      </w:r>
      <w:r w:rsidRPr="00E45B33">
        <w:rPr>
          <w:rStyle w:val="StyleStyleBold12pt"/>
        </w:rPr>
        <w:t xml:space="preserve">2010 </w:t>
      </w:r>
      <w:r w:rsidRPr="00E949B8">
        <w:t>http://cnie.org/NLE/CRSreports/10Sep/RL32694.pdf</w:t>
      </w:r>
    </w:p>
    <w:p w14:paraId="4D632414" w14:textId="77777777" w:rsidR="002B14D1" w:rsidRDefault="002B14D1" w:rsidP="002B14D1">
      <w:r w:rsidRPr="00E42439">
        <w:rPr>
          <w:rStyle w:val="StyleBoldUnderline"/>
          <w:highlight w:val="yellow"/>
        </w:rPr>
        <w:t>Development of commercial aquaculture facilities in federal waters is hampered by an unclear regulatory process</w:t>
      </w:r>
      <w:r w:rsidRPr="00E45B33">
        <w:rPr>
          <w:rStyle w:val="StyleBoldUnderline"/>
        </w:rPr>
        <w:t xml:space="preserve"> </w:t>
      </w:r>
      <w:r>
        <w:t xml:space="preserve">in the EEZ </w:t>
      </w:r>
      <w:r w:rsidRPr="00E42439">
        <w:rPr>
          <w:rStyle w:val="StyleBoldUnderline"/>
          <w:highlight w:val="yellow"/>
        </w:rPr>
        <w:t>and technical uncertainties</w:t>
      </w:r>
      <w:r>
        <w:t xml:space="preserve"> related to working in offshore areas. </w:t>
      </w:r>
      <w:r w:rsidRPr="00E42439">
        <w:rPr>
          <w:rStyle w:val="StyleBoldUnderline"/>
          <w:highlight w:val="yellow"/>
        </w:rPr>
        <w:t>Regulatory uncertainty has been identified by the Administration as the major barrier to developing offshore aquaculture</w:t>
      </w:r>
      <w:r>
        <w:t xml:space="preserve"> in the United States.5 </w:t>
      </w:r>
      <w:r w:rsidRPr="00E42439">
        <w:rPr>
          <w:rStyle w:val="StyleBoldUnderline"/>
          <w:highlight w:val="yellow"/>
        </w:rPr>
        <w:t>Uncertainty is one of the main barriers to commercial investment in many new industries.</w:t>
      </w:r>
      <w:r>
        <w:t xml:space="preserve"> Potential environmental and economic impacts and associated controversy have also likely contributed to slowing potential expansion. </w:t>
      </w:r>
      <w:r>
        <w:cr/>
      </w:r>
    </w:p>
    <w:p w14:paraId="6F6C0215" w14:textId="77777777" w:rsidR="002B14D1" w:rsidRDefault="002B14D1" w:rsidP="002B14D1">
      <w:pPr>
        <w:pStyle w:val="Heading3"/>
      </w:pPr>
      <w:bookmarkStart w:id="8" w:name="_Toc391669967"/>
      <w:r>
        <w:t>Solvency extension</w:t>
      </w:r>
      <w:bookmarkEnd w:id="8"/>
    </w:p>
    <w:p w14:paraId="1D98D246" w14:textId="77777777" w:rsidR="002B14D1" w:rsidRDefault="002B14D1" w:rsidP="002B14D1">
      <w:pPr>
        <w:pStyle w:val="Heading4"/>
      </w:pPr>
      <w:r>
        <w:t>Federal regulation incentivizes offshore aquaculture development while protecting against environmental risks</w:t>
      </w:r>
    </w:p>
    <w:p w14:paraId="0AC7779D" w14:textId="77777777" w:rsidR="002B14D1" w:rsidRDefault="002B14D1" w:rsidP="002B14D1">
      <w:r>
        <w:t xml:space="preserve">KRISTEN L. </w:t>
      </w:r>
      <w:r w:rsidRPr="00E63BD3">
        <w:rPr>
          <w:rStyle w:val="StyleStyleBold12pt"/>
        </w:rPr>
        <w:t>JOHNS</w:t>
      </w:r>
      <w:r>
        <w:t>*</w:t>
      </w:r>
      <w:r w:rsidRPr="00E63BD3">
        <w:t xml:space="preserve"> </w:t>
      </w:r>
      <w:r>
        <w:t xml:space="preserve">FARM FISHING HOLES: GAPS </w:t>
      </w:r>
      <w:proofErr w:type="gramStart"/>
      <w:r>
        <w:t>IN  FEDERAL</w:t>
      </w:r>
      <w:proofErr w:type="gramEnd"/>
      <w:r>
        <w:t xml:space="preserve"> REGULATION OF OFFSHORE  AQUACULTURE </w:t>
      </w:r>
      <w:r w:rsidRPr="00E63BD3">
        <w:rPr>
          <w:rStyle w:val="StyleStyleBold12pt"/>
        </w:rPr>
        <w:t>2013</w:t>
      </w:r>
      <w:r>
        <w:t xml:space="preserve"> </w:t>
      </w:r>
      <w:r w:rsidRPr="00FF0EFB">
        <w:t xml:space="preserve"> </w:t>
      </w:r>
      <w:r>
        <w:t xml:space="preserve">SOUTHERN CALIFORNIA LAW REVIEW </w:t>
      </w:r>
      <w:r w:rsidRPr="00FF0EFB">
        <w:t>Vol. 86:681</w:t>
      </w:r>
    </w:p>
    <w:p w14:paraId="21446DA5" w14:textId="77777777" w:rsidR="002B14D1" w:rsidRDefault="002B14D1" w:rsidP="002B14D1">
      <w:r w:rsidRPr="00E42439">
        <w:rPr>
          <w:rStyle w:val="StyleBoldUnderline"/>
          <w:highlight w:val="yellow"/>
        </w:rPr>
        <w:t>The United States’ attitude toward developing its offshore aquaculture industry must soon mirror its taste for seafood</w:t>
      </w:r>
      <w:r>
        <w:t xml:space="preserve">. </w:t>
      </w:r>
      <w:r w:rsidRPr="00E42439">
        <w:rPr>
          <w:rStyle w:val="StyleBoldUnderline"/>
          <w:highlight w:val="yellow"/>
        </w:rPr>
        <w:t>The average American eats about sixteen pounds of seafood each year</w:t>
      </w:r>
      <w:r>
        <w:t>—the third-highest per-capita consumption rate in the world221—</w:t>
      </w:r>
      <w:r w:rsidRPr="00E42439">
        <w:rPr>
          <w:rStyle w:val="StyleBoldUnderline"/>
          <w:highlight w:val="yellow"/>
        </w:rPr>
        <w:t>yet the nation still imports over 91 percent of its seafood products from other countries.</w:t>
      </w:r>
      <w:r>
        <w:t xml:space="preserve"> </w:t>
      </w:r>
      <w:r w:rsidRPr="00E42439">
        <w:rPr>
          <w:rStyle w:val="StyleBoldUnderline"/>
          <w:highlight w:val="yellow"/>
        </w:rPr>
        <w:t>About half of these products come from foreign aquaculture operations.</w:t>
      </w:r>
      <w:r>
        <w:t xml:space="preserve"> In order to meet its own demand as well as become an important player in global seafood production, clearly the United States needs to step up its domestic aquaculture industry. Marine aquaculture currently accounts for less than 20 percent of domestic aquaculture and predominately occurs in the state-owned waters close to shore. However, competition for space </w:t>
      </w:r>
      <w:proofErr w:type="spellStart"/>
      <w:r>
        <w:t>nearshore</w:t>
      </w:r>
      <w:proofErr w:type="spellEnd"/>
      <w:r>
        <w:t>, along with technological developments in offshore facilities, has led to an increased interest in expanding aquaculture to federally regulated waters. While offshore development has the potential to increase U.S. aquaculture production</w:t>
      </w:r>
      <w:r w:rsidRPr="00E42439">
        <w:rPr>
          <w:rStyle w:val="StyleBoldUnderline"/>
          <w:highlight w:val="yellow"/>
        </w:rPr>
        <w:t>, no comprehensive legislative or regulatory framework to manage such an expansion exists.</w:t>
      </w:r>
      <w:r>
        <w:t xml:space="preserve"> Instead, multiple federal agencies have authority to regulate different aspects of offshore aquaculture under a variety of existing laws that were not designed for this purpose. This </w:t>
      </w:r>
      <w:r w:rsidRPr="00E42439">
        <w:rPr>
          <w:rStyle w:val="StyleBoldUnderline"/>
          <w:highlight w:val="yellow"/>
        </w:rPr>
        <w:t>spotty supervision does not adequately address the potential environmental effects of offshore aquaculture and leaves each agency’s basis for regulatory authority vulnerable to challenge.</w:t>
      </w:r>
      <w:r w:rsidRPr="003330BB">
        <w:rPr>
          <w:rStyle w:val="StyleBoldUnderline"/>
        </w:rPr>
        <w:t xml:space="preserve"> </w:t>
      </w:r>
      <w:r w:rsidRPr="00E42439">
        <w:rPr>
          <w:rStyle w:val="StyleBoldUnderline"/>
          <w:highlight w:val="yellow"/>
        </w:rPr>
        <w:t xml:space="preserve">Furthermore, the lack of any federal policy decreases </w:t>
      </w:r>
      <w:proofErr w:type="spellStart"/>
      <w:r w:rsidRPr="00E42439">
        <w:rPr>
          <w:rStyle w:val="StyleBoldUnderline"/>
          <w:highlight w:val="yellow"/>
        </w:rPr>
        <w:t>aquaculturists</w:t>
      </w:r>
      <w:proofErr w:type="spellEnd"/>
      <w:r w:rsidRPr="00E42439">
        <w:rPr>
          <w:rStyle w:val="StyleBoldUnderline"/>
          <w:highlight w:val="yellow"/>
        </w:rPr>
        <w:t>’ incentives to take their operations offshore</w:t>
      </w:r>
      <w:r>
        <w:t xml:space="preserve">. </w:t>
      </w:r>
      <w:r w:rsidRPr="00E42439">
        <w:rPr>
          <w:rStyle w:val="StyleBoldUnderline"/>
          <w:highlight w:val="yellow"/>
        </w:rPr>
        <w:t>Now is the time for the federal government to take the lead in enacting a national and comprehensive regulatory framework for offshore aquaculture.</w:t>
      </w:r>
      <w:r>
        <w:t xml:space="preserve"> </w:t>
      </w:r>
      <w:r w:rsidRPr="00E42439">
        <w:rPr>
          <w:rStyle w:val="StyleBoldUnderline"/>
          <w:highlight w:val="yellow"/>
        </w:rPr>
        <w:t>The creation of such a framework is best achieved through enactment of new legislation, rather than relying on existing laws. Offshore aquaculture must be allowed to develop and grow into a thriving part of our domestic economy, but not at the expense of a healthy ocean.</w:t>
      </w:r>
      <w:r>
        <w:t xml:space="preserve"> </w:t>
      </w:r>
      <w:r>
        <w:cr/>
      </w:r>
    </w:p>
    <w:p w14:paraId="592F21D7" w14:textId="77777777" w:rsidR="002B14D1" w:rsidRDefault="002B14D1" w:rsidP="002B14D1">
      <w:pPr>
        <w:pStyle w:val="Heading4"/>
      </w:pPr>
      <w:r>
        <w:t>Offshore aquaculture is financially and environmentally sustainable.</w:t>
      </w:r>
    </w:p>
    <w:p w14:paraId="00321937" w14:textId="77777777" w:rsidR="002B14D1" w:rsidRDefault="002B14D1" w:rsidP="002B14D1">
      <w:r w:rsidRPr="004516A6">
        <w:rPr>
          <w:rStyle w:val="StyleStyleBold12pt"/>
        </w:rPr>
        <w:t>FB Reporter</w:t>
      </w:r>
      <w:r>
        <w:t xml:space="preserve"> Created on Monday, 30 September </w:t>
      </w:r>
      <w:r w:rsidRPr="004516A6">
        <w:rPr>
          <w:rStyle w:val="StyleStyleBold12pt"/>
        </w:rPr>
        <w:t>2013</w:t>
      </w:r>
      <w:r>
        <w:t xml:space="preserve"> 12:15 Commercial aquaculture development: a suitable solution to the world’s demands?</w:t>
      </w:r>
    </w:p>
    <w:p w14:paraId="1CFDF9DF" w14:textId="77777777" w:rsidR="002B14D1" w:rsidRDefault="002B14D1" w:rsidP="002B14D1">
      <w:r w:rsidRPr="00A60E93">
        <w:t>http://www.fbreporter.com/2013-04-11-09-53-40/packaging-reporter/52--sp-415/26952-commercial-aquaculture-development-a-suitable-solution-to-the-world-s-demands</w:t>
      </w:r>
    </w:p>
    <w:p w14:paraId="56679DE7" w14:textId="77777777" w:rsidR="002B14D1" w:rsidRDefault="002B14D1" w:rsidP="002B14D1">
      <w:r>
        <w:t>Sustainability</w:t>
      </w:r>
    </w:p>
    <w:p w14:paraId="6021907E" w14:textId="77777777" w:rsidR="002B14D1" w:rsidRPr="00F76D64" w:rsidRDefault="002B14D1" w:rsidP="002B14D1">
      <w:r>
        <w:t>According to Pascal</w:t>
      </w:r>
      <w:r w:rsidRPr="00E42439">
        <w:rPr>
          <w:rStyle w:val="StyleBoldUnderline"/>
          <w:highlight w:val="yellow"/>
        </w:rPr>
        <w:t>, aquaculture systems are fundamentally economically viable as they produce higher volumes than marine fisheries, don’t require much fresh water or land, and help to alleviate the current overfishing crisis.</w:t>
      </w:r>
      <w:r w:rsidRPr="009F187C">
        <w:rPr>
          <w:rStyle w:val="StyleBoldUnderline"/>
        </w:rPr>
        <w:t xml:space="preserve"> </w:t>
      </w:r>
      <w:r>
        <w:t xml:space="preserve">And </w:t>
      </w:r>
      <w:r w:rsidRPr="00E42439">
        <w:rPr>
          <w:rStyle w:val="StyleBoldUnderline"/>
          <w:highlight w:val="yellow"/>
        </w:rPr>
        <w:t>these systems are environmentally sustainable as there is minimal discharge of organic wastes</w:t>
      </w:r>
      <w:r>
        <w:t xml:space="preserve"> - and </w:t>
      </w:r>
      <w:r w:rsidRPr="00E42439">
        <w:rPr>
          <w:rStyle w:val="StyleBoldUnderline"/>
          <w:highlight w:val="yellow"/>
        </w:rPr>
        <w:t>what is discharged can be treated and recirculated.</w:t>
      </w:r>
      <w:r>
        <w:t xml:space="preserve"> </w:t>
      </w:r>
      <w:r w:rsidRPr="00E42439">
        <w:rPr>
          <w:rStyle w:val="StyleBoldUnderline"/>
          <w:highlight w:val="yellow"/>
        </w:rPr>
        <w:t>“Fish possess inherent economic and sustainability traits, and because aquaculture is an enclosed system, they are protected and will neither escape or be stolen</w:t>
      </w:r>
      <w:r>
        <w:t>. Furthermore, the system ensures a year-round supply of fish and should include renewable energy sources.”</w:t>
      </w:r>
    </w:p>
    <w:p w14:paraId="02B108FE" w14:textId="77777777" w:rsidR="002B14D1" w:rsidRDefault="002B14D1" w:rsidP="002B14D1"/>
    <w:p w14:paraId="5CB2BC3B" w14:textId="77777777" w:rsidR="002B14D1" w:rsidRDefault="002B14D1" w:rsidP="002B14D1">
      <w:pPr>
        <w:pStyle w:val="Heading4"/>
      </w:pPr>
      <w:r>
        <w:t>A comprehensive regulatory framework will incentivize the development of offshore aquaculture and make it safer than foreign operations.</w:t>
      </w:r>
    </w:p>
    <w:p w14:paraId="4FEC19F9" w14:textId="77777777" w:rsidR="002B14D1" w:rsidRDefault="002B14D1" w:rsidP="002B14D1">
      <w:r w:rsidRPr="002159B4">
        <w:t xml:space="preserve"> </w:t>
      </w:r>
      <w:r>
        <w:t xml:space="preserve">KRISTEN L. </w:t>
      </w:r>
      <w:r w:rsidRPr="00E63BD3">
        <w:rPr>
          <w:rStyle w:val="StyleStyleBold12pt"/>
        </w:rPr>
        <w:t>JOHNS</w:t>
      </w:r>
      <w:r>
        <w:t>*</w:t>
      </w:r>
      <w:r w:rsidRPr="00E63BD3">
        <w:t xml:space="preserve"> </w:t>
      </w:r>
      <w:r>
        <w:t xml:space="preserve">FARM FISHING HOLES: GAPS </w:t>
      </w:r>
      <w:proofErr w:type="gramStart"/>
      <w:r>
        <w:t>IN  FEDERAL</w:t>
      </w:r>
      <w:proofErr w:type="gramEnd"/>
      <w:r>
        <w:t xml:space="preserve"> REGULATION OF OFFSHORE  AQUACULTURE </w:t>
      </w:r>
      <w:r w:rsidRPr="00E63BD3">
        <w:rPr>
          <w:rStyle w:val="StyleStyleBold12pt"/>
        </w:rPr>
        <w:t>2013</w:t>
      </w:r>
      <w:r>
        <w:t xml:space="preserve"> </w:t>
      </w:r>
      <w:r w:rsidRPr="00FF0EFB">
        <w:t xml:space="preserve"> </w:t>
      </w:r>
      <w:r>
        <w:t xml:space="preserve">SOUTHERN CALIFORNIA LAW REVIEW </w:t>
      </w:r>
      <w:r w:rsidRPr="00FF0EFB">
        <w:t>Vol. 86:681</w:t>
      </w:r>
    </w:p>
    <w:p w14:paraId="2FAD3D93" w14:textId="77777777" w:rsidR="002B14D1" w:rsidRDefault="002B14D1" w:rsidP="002B14D1">
      <w:r w:rsidRPr="00E42439">
        <w:rPr>
          <w:rStyle w:val="StyleBoldUnderline"/>
          <w:highlight w:val="yellow"/>
        </w:rPr>
        <w:t>Without a comprehensive regulatory framework in place to guide the offshore industry, the attacks on aquaculture projects in federal waters</w:t>
      </w:r>
      <w:r>
        <w:t xml:space="preserve"> such as those proposed in the Gulf of Mexico or launched by Kona Blue </w:t>
      </w:r>
      <w:r w:rsidRPr="00E42439">
        <w:rPr>
          <w:rStyle w:val="StyleBoldUnderline"/>
          <w:highlight w:val="yellow"/>
        </w:rPr>
        <w:t xml:space="preserve">will not stop. </w:t>
      </w:r>
      <w:proofErr w:type="spellStart"/>
      <w:r w:rsidRPr="00E42439">
        <w:rPr>
          <w:rStyle w:val="StyleBoldUnderline"/>
          <w:highlight w:val="yellow"/>
        </w:rPr>
        <w:t>Aquaculturists</w:t>
      </w:r>
      <w:proofErr w:type="spellEnd"/>
      <w:r w:rsidRPr="00E42439">
        <w:rPr>
          <w:rStyle w:val="StyleBoldUnderline"/>
          <w:highlight w:val="yellow"/>
        </w:rPr>
        <w:t xml:space="preserve"> must be given the incentives and legal assurances needed to expand offshore, or else they will move their operations abroad</w:t>
      </w:r>
      <w:r>
        <w:t xml:space="preserve">. Indeed, frustrated by the lack of any clear or predictable regulatory or permitting framework, companies such as Kona Blue are already starting to take their offshore operations overseas. Although most express their wish to stay in U.S. waters, they admit it makes more sense to move to an area that has clear and predictable management.61 Indeed, </w:t>
      </w:r>
      <w:r w:rsidRPr="00E42439">
        <w:rPr>
          <w:rStyle w:val="StyleBoldUnderline"/>
          <w:highlight w:val="yellow"/>
        </w:rPr>
        <w:t>would-be investors and lenders interested in offshore operations are suspicious of investing in activities in the United States given the industry’s uncertain future</w:t>
      </w:r>
      <w:r>
        <w:t xml:space="preserve">, and would rather finance foreign operations: U.S. investors have already contributed to offshore operations in areas off the Caribbean and Latin America.62 Kona Blue recently chose to expand its operations from waters off Hawaii to Mexico;63 another offshore </w:t>
      </w:r>
      <w:proofErr w:type="spellStart"/>
      <w:r>
        <w:t>aquaculturist</w:t>
      </w:r>
      <w:proofErr w:type="spellEnd"/>
      <w:r>
        <w:t xml:space="preserve"> recently moved his business from U.S. waters off the coast of Puerto Rico to Panama.64 As Kona Blue’s CEO explained, [T]he concern going forward is the permit pathway . . . . </w:t>
      </w:r>
      <w:r w:rsidRPr="00E42439">
        <w:rPr>
          <w:rStyle w:val="StyleBoldUnderline"/>
          <w:highlight w:val="yellow"/>
        </w:rPr>
        <w:t>If you make it available, [entrepreneurs] will come and make investments. American entrepreneurs realize an opportunity when they see one</w:t>
      </w:r>
      <w:r>
        <w:t>. The biggest constraint we hear from them is, “Will we be allowed to scale this [up]? How can we be sure that we can build an industry here?”65 Thus</w:t>
      </w:r>
      <w:r w:rsidRPr="00E42439">
        <w:rPr>
          <w:rStyle w:val="StyleBoldUnderline"/>
          <w:highlight w:val="yellow"/>
        </w:rPr>
        <w:t>, if the U.S. government wishes to keep its domestic offshore aquaculture industry afloat, it must focus on revising its current regulatory regime</w:t>
      </w:r>
      <w:r>
        <w:t xml:space="preserve">. </w:t>
      </w:r>
      <w:r>
        <w:cr/>
      </w:r>
    </w:p>
    <w:p w14:paraId="241FFB42" w14:textId="77777777" w:rsidR="002B14D1" w:rsidRDefault="002B14D1" w:rsidP="002B14D1">
      <w:pPr>
        <w:pStyle w:val="Heading4"/>
      </w:pPr>
      <w:r>
        <w:t xml:space="preserve">A comprehensive regulatory framework in necessary to ensure that the industry is developed and in </w:t>
      </w:r>
      <w:proofErr w:type="gramStart"/>
      <w:r>
        <w:t>an</w:t>
      </w:r>
      <w:proofErr w:type="gramEnd"/>
      <w:r>
        <w:t xml:space="preserve"> sustainable way.  </w:t>
      </w:r>
      <w:proofErr w:type="gramStart"/>
      <w:r>
        <w:t>Offshore aquaculture key.</w:t>
      </w:r>
      <w:proofErr w:type="gramEnd"/>
    </w:p>
    <w:p w14:paraId="79F6D80F" w14:textId="77777777" w:rsidR="002B14D1" w:rsidRDefault="002B14D1" w:rsidP="002B14D1">
      <w:r>
        <w:t xml:space="preserve">KRISTEN L. </w:t>
      </w:r>
      <w:r w:rsidRPr="00E63BD3">
        <w:rPr>
          <w:rStyle w:val="StyleStyleBold12pt"/>
        </w:rPr>
        <w:t>JOHNS</w:t>
      </w:r>
      <w:r>
        <w:t>*</w:t>
      </w:r>
      <w:r w:rsidRPr="00E63BD3">
        <w:t xml:space="preserve"> </w:t>
      </w:r>
      <w:r>
        <w:t xml:space="preserve">FARM FISHING HOLES: GAPS </w:t>
      </w:r>
      <w:proofErr w:type="gramStart"/>
      <w:r>
        <w:t>IN  FEDERAL</w:t>
      </w:r>
      <w:proofErr w:type="gramEnd"/>
      <w:r>
        <w:t xml:space="preserve"> REGULATION OF OFFSHORE  AQUACULTURE </w:t>
      </w:r>
      <w:r w:rsidRPr="00E63BD3">
        <w:rPr>
          <w:rStyle w:val="StyleStyleBold12pt"/>
        </w:rPr>
        <w:t>2013</w:t>
      </w:r>
      <w:r>
        <w:t xml:space="preserve"> </w:t>
      </w:r>
      <w:r w:rsidRPr="00FF0EFB">
        <w:t xml:space="preserve"> </w:t>
      </w:r>
      <w:r>
        <w:t xml:space="preserve">SOUTHERN CALIFORNIA LAW REVIEW </w:t>
      </w:r>
      <w:r w:rsidRPr="00FF0EFB">
        <w:t>Vol. 86:681</w:t>
      </w:r>
    </w:p>
    <w:p w14:paraId="0DCBA36D" w14:textId="77777777" w:rsidR="002B14D1" w:rsidRDefault="002B14D1" w:rsidP="002B14D1">
      <w:r w:rsidRPr="00E42439">
        <w:rPr>
          <w:rStyle w:val="StyleBoldUnderline"/>
          <w:highlight w:val="yellow"/>
        </w:rPr>
        <w:t>Prompt regulation of offshore aquaculture is needed for several reasons</w:t>
      </w:r>
      <w:r>
        <w:t xml:space="preserve">. As demand for seafood continues to increase, </w:t>
      </w:r>
      <w:r w:rsidRPr="00E42439">
        <w:rPr>
          <w:rStyle w:val="StyleBoldUnderline"/>
          <w:highlight w:val="yellow"/>
        </w:rPr>
        <w:t>it is imperative that aquaculture supplements the U.S. domestic seafood supply</w:t>
      </w:r>
      <w:r>
        <w:t>. However</w:t>
      </w:r>
      <w:r w:rsidRPr="00E42439">
        <w:rPr>
          <w:rStyle w:val="StyleBoldUnderline"/>
          <w:highlight w:val="yellow"/>
        </w:rPr>
        <w:t>, traditional U.S. aquaculture farms are no longer adequate</w:t>
      </w:r>
      <w:r>
        <w:t xml:space="preserve">: </w:t>
      </w:r>
      <w:r w:rsidRPr="00E42439">
        <w:rPr>
          <w:rStyle w:val="StyleBoldUnderline"/>
          <w:highlight w:val="yellow"/>
        </w:rPr>
        <w:t>farms located inland or in coastal waters must compete more and more for space not only with commercial fishermen, but also with those wishing to use these waters for recreational purposes. Thus, aquaculture will inevitably move offshore from state-controlled to federally controlled waters</w:t>
      </w:r>
      <w:r>
        <w:t xml:space="preserve">. However, </w:t>
      </w:r>
      <w:r w:rsidRPr="00E42439">
        <w:rPr>
          <w:rStyle w:val="StyleBoldUnderline"/>
          <w:highlight w:val="yellow"/>
        </w:rPr>
        <w:t xml:space="preserve">without a clear and comprehensive regulatory framework giving </w:t>
      </w:r>
      <w:proofErr w:type="spellStart"/>
      <w:r w:rsidRPr="00E42439">
        <w:rPr>
          <w:rStyle w:val="StyleBoldUnderline"/>
          <w:highlight w:val="yellow"/>
        </w:rPr>
        <w:t>aquaculturists</w:t>
      </w:r>
      <w:proofErr w:type="spellEnd"/>
      <w:r w:rsidRPr="00E42439">
        <w:rPr>
          <w:rStyle w:val="StyleBoldUnderline"/>
          <w:highlight w:val="yellow"/>
        </w:rPr>
        <w:t xml:space="preserve"> the incentives or legal assurances to operate in federal waters, developers are discouraged from taking their operations offshore</w:t>
      </w:r>
      <w:r>
        <w:t xml:space="preserve">. At the same time, the lack of any comprehensive regulatory framework has allowed some of the environmental risks of offshore aquaculture to go unchecked. </w:t>
      </w:r>
      <w:r w:rsidRPr="00E42439">
        <w:rPr>
          <w:rStyle w:val="StyleBoldUnderline"/>
          <w:highlight w:val="yellow"/>
        </w:rPr>
        <w:t>Regulations are needed, then, to ensure not only that the industry is developed, but that it does so in a sustainable and precautionary way</w:t>
      </w:r>
      <w:r>
        <w:t xml:space="preserve">. </w:t>
      </w:r>
      <w:r>
        <w:cr/>
      </w:r>
    </w:p>
    <w:p w14:paraId="58493655" w14:textId="77777777" w:rsidR="002B14D1" w:rsidRDefault="002B14D1" w:rsidP="002B14D1">
      <w:pPr>
        <w:pStyle w:val="Heading4"/>
      </w:pPr>
      <w:r>
        <w:t>New aquaculture investment requires regulatory clarity and stability.</w:t>
      </w:r>
    </w:p>
    <w:p w14:paraId="0BB63B64" w14:textId="77777777" w:rsidR="002B14D1" w:rsidRDefault="002B14D1" w:rsidP="002B14D1">
      <w:r>
        <w:t xml:space="preserve">John </w:t>
      </w:r>
      <w:r w:rsidRPr="000E20E1">
        <w:rPr>
          <w:rStyle w:val="StyleStyleBold12pt"/>
        </w:rPr>
        <w:t xml:space="preserve">Forster </w:t>
      </w:r>
      <w:r w:rsidRPr="000E20E1">
        <w:t>Offshore Aquaculture</w:t>
      </w:r>
      <w:r>
        <w:t xml:space="preserve"> </w:t>
      </w:r>
      <w:r w:rsidRPr="000E20E1">
        <w:t>in the United States:</w:t>
      </w:r>
      <w:r>
        <w:t xml:space="preserve"> </w:t>
      </w:r>
      <w:r w:rsidRPr="000E20E1">
        <w:t>Economic Considerations,</w:t>
      </w:r>
      <w:r>
        <w:t xml:space="preserve"> </w:t>
      </w:r>
      <w:r w:rsidRPr="000E20E1">
        <w:t>Implications &amp; Opportunities</w:t>
      </w:r>
      <w:r>
        <w:t xml:space="preserve"> </w:t>
      </w:r>
      <w:r w:rsidRPr="000E20E1">
        <w:rPr>
          <w:rStyle w:val="StyleStyleBold12pt"/>
        </w:rPr>
        <w:t xml:space="preserve">2008 </w:t>
      </w:r>
      <w:r>
        <w:t xml:space="preserve">CHAPTER </w:t>
      </w:r>
      <w:proofErr w:type="gramStart"/>
      <w:r>
        <w:t>12  Broader</w:t>
      </w:r>
      <w:proofErr w:type="gramEnd"/>
      <w:r>
        <w:t xml:space="preserve"> Issues in the Offshore Fish Farming Debate </w:t>
      </w:r>
      <w:hyperlink r:id="rId15" w:history="1">
        <w:r w:rsidRPr="00CA3983">
          <w:rPr>
            <w:rStyle w:val="Hyperlink"/>
          </w:rPr>
          <w:t>http://www.nmfs.noaa.gov/aquaculture/docs/economics_report/econ_report_all.pdf</w:t>
        </w:r>
      </w:hyperlink>
    </w:p>
    <w:p w14:paraId="69111D01" w14:textId="77777777" w:rsidR="002B14D1" w:rsidRDefault="002B14D1" w:rsidP="002B14D1">
      <w:r>
        <w:t xml:space="preserve">An often heard comment in the discourse over marine aquaculture in America is that it can only work in countries with weak environmental regulations; that it will not develop in America because regulations here are too tough. This is not true. No business can operate in a lawless society, be it laws governing the environment or private property. </w:t>
      </w:r>
      <w:r w:rsidRPr="00E42439">
        <w:rPr>
          <w:rStyle w:val="StyleBoldUnderline"/>
          <w:highlight w:val="yellow"/>
        </w:rPr>
        <w:t>Serious investors in aquaculture need tough environmental regulations and strong private property assurances to protect them from the capricious acts of government or criminal acts of individuals</w:t>
      </w:r>
      <w:r>
        <w:t xml:space="preserve">. </w:t>
      </w:r>
      <w:r w:rsidRPr="00E42439">
        <w:rPr>
          <w:rStyle w:val="StyleBoldUnderline"/>
          <w:highlight w:val="yellow"/>
        </w:rPr>
        <w:t>The aquaculture industry is not looking for lax environmental standards or a free ride on the resources it uses, but instead, for regulatory clarity,</w:t>
      </w:r>
      <w:r>
        <w:t xml:space="preserve"> </w:t>
      </w:r>
      <w:r w:rsidRPr="00E42439">
        <w:rPr>
          <w:rStyle w:val="StyleBoldUnderline"/>
          <w:highlight w:val="yellow"/>
        </w:rPr>
        <w:t>certainty, and stability</w:t>
      </w:r>
      <w:r>
        <w:t xml:space="preserve">. State regulations already in place in Maine, Washington, Florida, and Texas, and regulations in other industrialized countries, provide good examples of what the industry expects and NOAA has in mind regarding environmental matters. Federal law that protects property rights from real estate to the air waves provides adequate prior guidance on which to base a fair and enabling system of marine leasing. </w:t>
      </w:r>
      <w:r w:rsidRPr="00E42439">
        <w:rPr>
          <w:rStyle w:val="StyleBoldUnderline"/>
          <w:highlight w:val="yellow"/>
        </w:rPr>
        <w:t>If America is to take a lead in this new industry, as it can and should, its practitioners need and expect no less</w:t>
      </w:r>
      <w:r>
        <w:t xml:space="preserve">. </w:t>
      </w:r>
      <w:r>
        <w:cr/>
      </w:r>
    </w:p>
    <w:p w14:paraId="5092999C" w14:textId="77777777" w:rsidR="002B14D1" w:rsidRDefault="002B14D1" w:rsidP="002B14D1">
      <w:pPr>
        <w:rPr>
          <w:rStyle w:val="StyleStyleBold12pt"/>
        </w:rPr>
      </w:pPr>
    </w:p>
    <w:p w14:paraId="231BE53E" w14:textId="77777777" w:rsidR="002B14D1" w:rsidRDefault="002B14D1" w:rsidP="002B14D1">
      <w:pPr>
        <w:rPr>
          <w:sz w:val="16"/>
        </w:rPr>
      </w:pPr>
    </w:p>
    <w:p w14:paraId="003640C3" w14:textId="77777777" w:rsidR="002B14D1" w:rsidRPr="00E732C9" w:rsidRDefault="002B14D1" w:rsidP="002B14D1">
      <w:pPr>
        <w:rPr>
          <w:rStyle w:val="StyleBoldUnderline"/>
        </w:rPr>
      </w:pPr>
    </w:p>
    <w:p w14:paraId="3C5F2606" w14:textId="77777777" w:rsidR="002B14D1" w:rsidRDefault="002B14D1" w:rsidP="002B14D1">
      <w:pPr>
        <w:pStyle w:val="Heading4"/>
      </w:pPr>
      <w:r>
        <w:t>The National Sustainable Offshore Aquaculture Act will provide an overarching federal framework of regulation to allow development of sustainable aquaculture.</w:t>
      </w:r>
    </w:p>
    <w:p w14:paraId="29427BF7" w14:textId="77777777" w:rsidR="002B14D1" w:rsidRDefault="002B14D1" w:rsidP="002B14D1">
      <w:r w:rsidRPr="001A2A95">
        <w:t xml:space="preserve">George </w:t>
      </w:r>
      <w:r w:rsidRPr="001A2A95">
        <w:rPr>
          <w:rStyle w:val="StyleStyleBold12pt"/>
        </w:rPr>
        <w:t>Leonard and</w:t>
      </w:r>
      <w:r>
        <w:t xml:space="preserve"> James </w:t>
      </w:r>
      <w:r w:rsidRPr="001A2A95">
        <w:rPr>
          <w:rStyle w:val="StyleStyleBold12pt"/>
        </w:rPr>
        <w:t>Ferro, 2010</w:t>
      </w:r>
      <w:r>
        <w:t xml:space="preserve"> A Precautionary Approach to U.S. Open-Ocean Aquaculture </w:t>
      </w:r>
      <w:r w:rsidRPr="008B4477">
        <w:t>http://act.oceanconservancy.org/site/DocServer/federalMarineAquaculture7.pdf</w:t>
      </w:r>
    </w:p>
    <w:p w14:paraId="769A750A" w14:textId="77777777" w:rsidR="002B14D1" w:rsidRPr="00E732C9" w:rsidRDefault="002B14D1" w:rsidP="002B14D1">
      <w:pPr>
        <w:rPr>
          <w:rStyle w:val="StyleBoldUnderline"/>
        </w:rPr>
      </w:pPr>
      <w:r w:rsidRPr="00E42439">
        <w:rPr>
          <w:rStyle w:val="StyleBoldUnderline"/>
          <w:highlight w:val="yellow"/>
        </w:rPr>
        <w:t>An overarching federal framework,</w:t>
      </w:r>
      <w:r>
        <w:t xml:space="preserve"> with nationwide standards, </w:t>
      </w:r>
      <w:r w:rsidRPr="00E42439">
        <w:rPr>
          <w:rStyle w:val="StyleBoldUnderline"/>
          <w:highlight w:val="yellow"/>
        </w:rPr>
        <w:t>is needed to help ensure aquaculture development in offshore waters is ecologically sustainable</w:t>
      </w:r>
      <w:r>
        <w:t xml:space="preserve">. </w:t>
      </w:r>
      <w:r w:rsidRPr="00E42439">
        <w:rPr>
          <w:rStyle w:val="StyleBoldUnderline"/>
          <w:highlight w:val="yellow"/>
        </w:rPr>
        <w:t>Such a framework must adopt the precautionary approach1</w:t>
      </w:r>
      <w:r>
        <w:t xml:space="preserve">3 as its operating principle and establish a priority for the protection of wild fish, functional ecosystems, and coastal and fishing-dependent communities. </w:t>
      </w:r>
      <w:r w:rsidRPr="00E42439">
        <w:rPr>
          <w:rStyle w:val="StyleBoldUnderline"/>
          <w:highlight w:val="yellow"/>
        </w:rPr>
        <w:t>The National Sustainable Offshore Aquaculture Act of 2009 is an opportunity to protect the U.S. from the risks of poorly regulated open ocean aquaculture.</w:t>
      </w:r>
    </w:p>
    <w:p w14:paraId="1E88F752" w14:textId="77777777" w:rsidR="002B14D1" w:rsidRDefault="002B14D1" w:rsidP="002B14D1"/>
    <w:p w14:paraId="0784D3D8" w14:textId="77777777" w:rsidR="002B14D1" w:rsidRDefault="002B14D1" w:rsidP="002B14D1">
      <w:pPr>
        <w:pStyle w:val="Heading4"/>
      </w:pPr>
      <w:r>
        <w:t>Plan allows US to be a leader and model in environmentally responsible open ocean aquaculture.</w:t>
      </w:r>
    </w:p>
    <w:p w14:paraId="0DBFAAC9" w14:textId="77777777" w:rsidR="002B14D1" w:rsidRPr="00423580" w:rsidRDefault="002B14D1" w:rsidP="002B14D1">
      <w:pPr>
        <w:rPr>
          <w:rStyle w:val="StyleStyleBold12pt"/>
        </w:rPr>
      </w:pPr>
      <w:r w:rsidRPr="00423580">
        <w:rPr>
          <w:rStyle w:val="StyleStyleBold12pt"/>
        </w:rPr>
        <w:t>Ocean Conservancy</w:t>
      </w:r>
      <w:r>
        <w:t xml:space="preserve">, RIGHT </w:t>
      </w:r>
      <w:proofErr w:type="gramStart"/>
      <w:r>
        <w:t>FROM  THE</w:t>
      </w:r>
      <w:proofErr w:type="gramEnd"/>
      <w:r>
        <w:t xml:space="preserve"> START </w:t>
      </w:r>
      <w:r w:rsidRPr="00A41C1E">
        <w:t xml:space="preserve">March </w:t>
      </w:r>
      <w:r w:rsidRPr="00423580">
        <w:rPr>
          <w:rStyle w:val="StyleStyleBold12pt"/>
        </w:rPr>
        <w:t>2011</w:t>
      </w:r>
    </w:p>
    <w:p w14:paraId="0D07A608" w14:textId="77777777" w:rsidR="002B14D1" w:rsidRDefault="00026C16" w:rsidP="002B14D1">
      <w:hyperlink r:id="rId16" w:history="1">
        <w:r w:rsidR="002B14D1" w:rsidRPr="00CA3983">
          <w:rPr>
            <w:rStyle w:val="Hyperlink"/>
          </w:rPr>
          <w:t>http://www.aces.edu/dept/fisheries/education/documents/Open_Ocean_Aquculture_Right_from_the_Start_bytheOceanConservancyorganization.pdf</w:t>
        </w:r>
      </w:hyperlink>
    </w:p>
    <w:p w14:paraId="79793F8B" w14:textId="77777777" w:rsidR="002B14D1" w:rsidRDefault="002B14D1" w:rsidP="002B14D1">
      <w:r w:rsidRPr="00E42439">
        <w:rPr>
          <w:rStyle w:val="StyleBoldUnderline"/>
          <w:highlight w:val="yellow"/>
        </w:rPr>
        <w:t>Aquaculture has the potential to play a responsible role in meeting our burgeoning demand for seafood</w:t>
      </w:r>
      <w:r>
        <w:t>. However</w:t>
      </w:r>
      <w:r w:rsidRPr="00E42439">
        <w:rPr>
          <w:rStyle w:val="StyleBoldUnderline"/>
          <w:highlight w:val="yellow"/>
        </w:rPr>
        <w:t xml:space="preserve">, it is imperative that the US establish policies to ensure that this nascent industry grows sensibly and safely. The US has the opportunity to be the leader of </w:t>
      </w:r>
      <w:r w:rsidRPr="00E42439">
        <w:rPr>
          <w:rStyle w:val="StyleBoldUnderline"/>
          <w:highlight w:val="yellow"/>
        </w:rPr>
        <w:cr/>
        <w:t xml:space="preserve"> environmentally responsible open-ocean aquaculture</w:t>
      </w:r>
      <w:r>
        <w:t xml:space="preserve">. But to claim that mantle, it must craft a unified national vision that fosters “a race to the top,” rather than accept the current fragmented regulatory arena that may unintentionally create a “race to the bottom. Over the last decade, a number of high level commissions and advisory bodies have made a range of recommendations concerning the principles and provisions of a coordinated, federal regulatory system for open-ocean aquaculture. In reviewing this body of work, a common set of guiding principles has emerged. </w:t>
      </w:r>
      <w:r w:rsidRPr="00E42439">
        <w:rPr>
          <w:rStyle w:val="StyleBoldUnderline"/>
          <w:highlight w:val="yellow"/>
        </w:rPr>
        <w:t>At its core, the policy solution is straightforward: the United States must establish a comprehensive framework for open ocean aquaculture that is rooted in the precautionary approach</w:t>
      </w:r>
      <w:r>
        <w:t>. That framework must establish strong, legally binding environmental standards for the development of the industry, while effectively protecting the broader public interest. Above all, the decisions we make must preserve wild fish stocks and protect ecosystems.</w:t>
      </w:r>
    </w:p>
    <w:p w14:paraId="3B87B201" w14:textId="77777777" w:rsidR="002B14D1" w:rsidRDefault="002B14D1" w:rsidP="002B14D1">
      <w:pPr>
        <w:pStyle w:val="Heading4"/>
      </w:pPr>
      <w:r>
        <w:t>Strong federal leadership is necessary to future of offshore aquaculture and the marine ecosystem.</w:t>
      </w:r>
    </w:p>
    <w:p w14:paraId="5FC4A99A" w14:textId="77777777" w:rsidR="002B14D1" w:rsidRPr="00423580" w:rsidRDefault="002B14D1" w:rsidP="002B14D1">
      <w:pPr>
        <w:rPr>
          <w:rStyle w:val="StyleStyleBold12pt"/>
        </w:rPr>
      </w:pPr>
      <w:r w:rsidRPr="00423580">
        <w:rPr>
          <w:rStyle w:val="StyleStyleBold12pt"/>
        </w:rPr>
        <w:t>Ocean Conservancy</w:t>
      </w:r>
      <w:r>
        <w:t xml:space="preserve">, RIGHT </w:t>
      </w:r>
      <w:proofErr w:type="gramStart"/>
      <w:r>
        <w:t>FROM  THE</w:t>
      </w:r>
      <w:proofErr w:type="gramEnd"/>
      <w:r>
        <w:t xml:space="preserve"> START </w:t>
      </w:r>
      <w:r w:rsidRPr="00A41C1E">
        <w:t xml:space="preserve">March </w:t>
      </w:r>
      <w:r w:rsidRPr="00423580">
        <w:rPr>
          <w:rStyle w:val="StyleStyleBold12pt"/>
        </w:rPr>
        <w:t>2011</w:t>
      </w:r>
    </w:p>
    <w:p w14:paraId="16AB5F9A" w14:textId="77777777" w:rsidR="002B14D1" w:rsidRDefault="00026C16" w:rsidP="002B14D1">
      <w:hyperlink r:id="rId17" w:history="1">
        <w:r w:rsidR="002B14D1" w:rsidRPr="00CA3983">
          <w:rPr>
            <w:rStyle w:val="Hyperlink"/>
          </w:rPr>
          <w:t>http://www.aces.edu/dept/fisheries/education/documents/Open_Ocean_Aquculture_Right_from_the_Start_bytheOceanConservancyorganization.pdf</w:t>
        </w:r>
      </w:hyperlink>
    </w:p>
    <w:p w14:paraId="477F4494" w14:textId="77777777" w:rsidR="002B14D1" w:rsidRPr="008F556F" w:rsidRDefault="002B14D1" w:rsidP="002B14D1">
      <w:pPr>
        <w:rPr>
          <w:rStyle w:val="StyleBoldUnderline"/>
        </w:rPr>
      </w:pPr>
      <w:r w:rsidRPr="00E42439">
        <w:rPr>
          <w:rStyle w:val="StyleBoldUnderline"/>
          <w:highlight w:val="yellow"/>
        </w:rPr>
        <w:t>It’s time for strong federal leadership on the future of open-ocean aquaculture in the United States</w:t>
      </w:r>
      <w:r>
        <w:t xml:space="preserve">. In a world in need of viable food sources, marine aquaculture may have a valuable role to play, but it must develop in the right way. </w:t>
      </w:r>
      <w:r w:rsidRPr="00E42439">
        <w:rPr>
          <w:rStyle w:val="StyleBoldUnderline"/>
          <w:highlight w:val="yellow"/>
        </w:rPr>
        <w:t>The US must articulate a vision that protects the ocean, existing ocean users including recreational and wild fisheries, and the aquaculture industry itself from the threats of poorly regulated fish farms. Now is the time: our one chance to get open-ocean aquaculture right from the start.</w:t>
      </w:r>
    </w:p>
    <w:p w14:paraId="7876ACFE" w14:textId="77777777" w:rsidR="002B14D1" w:rsidRDefault="002B14D1" w:rsidP="002B14D1"/>
    <w:p w14:paraId="7BD77432" w14:textId="77777777" w:rsidR="002B14D1" w:rsidRDefault="002B14D1" w:rsidP="002B14D1"/>
    <w:p w14:paraId="13919FF9" w14:textId="77777777" w:rsidR="002A4DA2" w:rsidRDefault="009168DC" w:rsidP="0046216A">
      <w:pPr>
        <w:pStyle w:val="Heading3"/>
      </w:pPr>
      <w:bookmarkStart w:id="9" w:name="_Toc391669968"/>
      <w:r>
        <w:t xml:space="preserve">Economy </w:t>
      </w:r>
      <w:proofErr w:type="spellStart"/>
      <w:r>
        <w:t>Adv</w:t>
      </w:r>
      <w:proofErr w:type="spellEnd"/>
      <w:r>
        <w:t xml:space="preserve"> Extension – Jobs key to recovery</w:t>
      </w:r>
      <w:bookmarkEnd w:id="9"/>
    </w:p>
    <w:p w14:paraId="54B2C608" w14:textId="77777777" w:rsidR="009168DC" w:rsidRDefault="009168DC" w:rsidP="009168DC">
      <w:pPr>
        <w:pStyle w:val="Heading4"/>
      </w:pPr>
      <w:r>
        <w:t>Sluggish economic growth and lack of jobs and growth will doom potential economic recovery – must act.</w:t>
      </w:r>
    </w:p>
    <w:p w14:paraId="6964120C" w14:textId="77777777" w:rsidR="009168DC" w:rsidRDefault="009168DC" w:rsidP="009168DC">
      <w:r>
        <w:t xml:space="preserve">MEGHAN </w:t>
      </w:r>
      <w:r w:rsidRPr="003B34B5">
        <w:rPr>
          <w:rStyle w:val="StyleStyleBold12pt"/>
        </w:rPr>
        <w:t>FOLEY</w:t>
      </w:r>
      <w:r>
        <w:t xml:space="preserve">   GOOGLE</w:t>
      </w:r>
      <w:proofErr w:type="gramStart"/>
      <w:r>
        <w:t>+  TWITTER</w:t>
      </w:r>
      <w:proofErr w:type="gramEnd"/>
      <w:r>
        <w:t xml:space="preserve"> | MORE ARTICLES Is the Job Market Really Back to Its 2008 Peak?</w:t>
      </w:r>
    </w:p>
    <w:p w14:paraId="3F153AD7" w14:textId="77777777" w:rsidR="009168DC" w:rsidRDefault="009168DC" w:rsidP="009168DC">
      <w:r w:rsidRPr="003B34B5">
        <w:rPr>
          <w:rStyle w:val="StyleStyleBold12pt"/>
        </w:rPr>
        <w:t>JUNE 06, 2014</w:t>
      </w:r>
      <w:r>
        <w:t xml:space="preserve"> Read more: http://wallstcheatsheet.com/business/is-the-job-market-really-back-to-its-2008-peak.html/?a=viewall#ixzz34MEkRdyH</w:t>
      </w:r>
    </w:p>
    <w:p w14:paraId="2C7F13D6" w14:textId="77777777" w:rsidR="009168DC" w:rsidRDefault="009168DC" w:rsidP="009168DC">
      <w:r>
        <w:t xml:space="preserve">Predictions were off. </w:t>
      </w:r>
      <w:r w:rsidRPr="00E42439">
        <w:rPr>
          <w:rStyle w:val="StyleBoldUnderline"/>
          <w:highlight w:val="yellow"/>
        </w:rPr>
        <w:t>May hiring did not slow as much as forecast and,</w:t>
      </w:r>
      <w:r>
        <w:t xml:space="preserve"> contrary to expectations, </w:t>
      </w:r>
      <w:r w:rsidRPr="00E42439">
        <w:rPr>
          <w:rStyle w:val="StyleBoldUnderline"/>
          <w:highlight w:val="yellow"/>
        </w:rPr>
        <w:t>the unemployment rate did not budge from April’s 6.3 percent</w:t>
      </w:r>
      <w:r>
        <w:t xml:space="preserve">. The Department of Labor’s Employment Situation Report showed that U.S. employers expanded payrolls by 217,000 jobs last month — a slightly greater gain than the average of 214,000 jobs added per month in 2014. </w:t>
      </w:r>
      <w:r w:rsidRPr="00E42439">
        <w:rPr>
          <w:rStyle w:val="StyleBoldUnderline"/>
          <w:highlight w:val="yellow"/>
        </w:rPr>
        <w:t>May also marked the fourth consecutive month in which job creation surpassed 200,000, a benchmark for the health of the economy. Now, “people will start accepting that the labor market is working better than people think it is,”</w:t>
      </w:r>
      <w:r>
        <w:t xml:space="preserve"> IHS Global Insight chief U.S. economist Doug Handler told The Washington Post. Indeed, the labor market has achieved an important goal; May’s employment gains mean all the jobs lost during the recession have been recaptured, leaving employment at an all time high of 138.4 million people, just above the previous peak of 138.4 million, which came in January 2008. Of course, </w:t>
      </w:r>
      <w:r w:rsidRPr="00E42439">
        <w:rPr>
          <w:rStyle w:val="StyleBoldUnderline"/>
          <w:highlight w:val="yellow"/>
        </w:rPr>
        <w:t>in the five years of the recovery, the U.S. population has grown, and so the percentage of Americans that are employed remains smaller than before the recession began</w:t>
      </w:r>
      <w:r>
        <w:t xml:space="preserve">. According to an analysis conducted by the liberal Economic Policy Institute, </w:t>
      </w:r>
      <w:r w:rsidRPr="00E42439">
        <w:rPr>
          <w:rStyle w:val="StyleBoldUnderline"/>
          <w:highlight w:val="yellow"/>
        </w:rPr>
        <w:t>more than 7.1 million jobs need to be created</w:t>
      </w:r>
      <w:r w:rsidRPr="003B34B5">
        <w:rPr>
          <w:rStyle w:val="StyleBoldUnderline"/>
        </w:rPr>
        <w:t xml:space="preserve"> </w:t>
      </w:r>
      <w:r>
        <w:t xml:space="preserve">to fill that gap. That reality indicates to the think tank’s economist Heidi </w:t>
      </w:r>
      <w:proofErr w:type="spellStart"/>
      <w:r>
        <w:t>Shierholz</w:t>
      </w:r>
      <w:proofErr w:type="spellEnd"/>
      <w:r>
        <w:t xml:space="preserve"> that the United States is “far, far from healthy labor market conditions.”</w:t>
      </w:r>
    </w:p>
    <w:p w14:paraId="2228C865" w14:textId="77777777" w:rsidR="009168DC" w:rsidRDefault="009168DC" w:rsidP="009168DC">
      <w:pPr>
        <w:pStyle w:val="Heading4"/>
      </w:pPr>
      <w:r>
        <w:t>Lack of jobs is still preventing true economic growth.</w:t>
      </w:r>
    </w:p>
    <w:p w14:paraId="119C8164" w14:textId="77777777" w:rsidR="009168DC" w:rsidRDefault="009168DC" w:rsidP="009168DC">
      <w:r>
        <w:t xml:space="preserve"> Rob </w:t>
      </w:r>
      <w:r w:rsidRPr="001E12A8">
        <w:rPr>
          <w:rStyle w:val="StyleStyleBold12pt"/>
        </w:rPr>
        <w:t>Nichols</w:t>
      </w:r>
      <w:r>
        <w:t xml:space="preserve"> - </w:t>
      </w:r>
      <w:r w:rsidRPr="001E12A8">
        <w:rPr>
          <w:rStyle w:val="StyleStyleBold12pt"/>
        </w:rPr>
        <w:t>06/10/14</w:t>
      </w:r>
      <w:r>
        <w:t xml:space="preserve"> 07:08 PM EDT Read more: http://thehill.com/opinion/op-ed/208903-not-too-early-for-a-growth-agenda#ixzz34LrEcwFc </w:t>
      </w:r>
    </w:p>
    <w:p w14:paraId="3C1CA3BC" w14:textId="77777777" w:rsidR="009168DC" w:rsidRDefault="009168DC" w:rsidP="009168DC">
      <w:r>
        <w:t>Follow us: @</w:t>
      </w:r>
      <w:proofErr w:type="spellStart"/>
      <w:r>
        <w:t>thehill</w:t>
      </w:r>
      <w:proofErr w:type="spellEnd"/>
      <w:r>
        <w:t xml:space="preserve"> on Twitter | </w:t>
      </w:r>
      <w:proofErr w:type="spellStart"/>
      <w:r>
        <w:t>TheHill</w:t>
      </w:r>
      <w:proofErr w:type="spellEnd"/>
      <w:r>
        <w:t xml:space="preserve"> on Facebook</w:t>
      </w:r>
    </w:p>
    <w:p w14:paraId="31C224EF" w14:textId="77777777" w:rsidR="009168DC" w:rsidRDefault="009168DC" w:rsidP="009168DC">
      <w:r>
        <w:t xml:space="preserve">With the midterm elections just months away, the limitations of the congressional calendar, and a contentious political environment, conventional wisdom suggests that little is likely to become law between now and November. </w:t>
      </w:r>
      <w:r w:rsidRPr="00E42439">
        <w:rPr>
          <w:rStyle w:val="StyleBoldUnderline"/>
          <w:highlight w:val="yellow"/>
        </w:rPr>
        <w:t>Acknowledging these headwinds, it’s not too early to think about what Washington should focus on to accelerate economic growth and job creation</w:t>
      </w:r>
      <w:r>
        <w:t xml:space="preserve"> once the environment is right. Five years into the post-recession recovery</w:t>
      </w:r>
      <w:r w:rsidRPr="00E42439">
        <w:rPr>
          <w:rStyle w:val="StyleBoldUnderline"/>
          <w:highlight w:val="yellow"/>
        </w:rPr>
        <w:t>, economic growth remains subpar and more than 20 million Americans remain out of work, underemployed, or have left the workforce,</w:t>
      </w:r>
      <w:r>
        <w:t xml:space="preserve"> discouraged. Working together, </w:t>
      </w:r>
      <w:r w:rsidRPr="00E42439">
        <w:rPr>
          <w:rStyle w:val="StyleBoldUnderline"/>
          <w:highlight w:val="yellow"/>
        </w:rPr>
        <w:t>Congress</w:t>
      </w:r>
      <w:r w:rsidRPr="003B34B5">
        <w:rPr>
          <w:rStyle w:val="StyleBoldUnderline"/>
        </w:rPr>
        <w:t xml:space="preserve"> </w:t>
      </w:r>
      <w:r>
        <w:t xml:space="preserve">and the business community </w:t>
      </w:r>
      <w:r w:rsidRPr="00E42439">
        <w:rPr>
          <w:rStyle w:val="StyleBoldUnderline"/>
          <w:highlight w:val="yellow"/>
        </w:rPr>
        <w:t>can — and must — do more</w:t>
      </w:r>
      <w:r>
        <w:t>.</w:t>
      </w:r>
    </w:p>
    <w:p w14:paraId="000FC32A" w14:textId="77777777" w:rsidR="009168DC" w:rsidRPr="00941ED6" w:rsidRDefault="009168DC" w:rsidP="009168DC">
      <w:pPr>
        <w:pStyle w:val="Heading4"/>
      </w:pPr>
      <w:r w:rsidRPr="00941ED6">
        <w:t>Persistent unemployment causes double dip and erodes resilience to outside shocks</w:t>
      </w:r>
    </w:p>
    <w:p w14:paraId="77BEC9AB" w14:textId="77777777" w:rsidR="009168DC" w:rsidRPr="00941ED6" w:rsidRDefault="009168DC" w:rsidP="009168DC">
      <w:r w:rsidRPr="00941ED6">
        <w:rPr>
          <w:rStyle w:val="Strong"/>
        </w:rPr>
        <w:t>Levine 2012</w:t>
      </w:r>
      <w:r w:rsidRPr="00941ED6">
        <w:t xml:space="preserve"> (Linda Levine, Specialist in Labor Economics, April 18, 2012, Congressional Research Service, “Economic Growth and the Unemployment Rate,” http://goo.gl/94oO2)</w:t>
      </w:r>
    </w:p>
    <w:p w14:paraId="6D4B93CA" w14:textId="77777777" w:rsidR="009168DC" w:rsidRPr="00941ED6" w:rsidRDefault="009168DC" w:rsidP="009168DC">
      <w:pPr>
        <w:pStyle w:val="HotRoute0"/>
      </w:pPr>
      <w:r w:rsidRPr="00941ED6">
        <w:rPr>
          <w:rStyle w:val="StyleBoldUnderline"/>
        </w:rPr>
        <w:t>Despite the resumption of economic</w:t>
      </w:r>
      <w:r w:rsidRPr="00941ED6">
        <w:t xml:space="preserve"> (output) </w:t>
      </w:r>
      <w:r w:rsidRPr="00941ED6">
        <w:rPr>
          <w:rStyle w:val="StyleBoldUnderline"/>
        </w:rPr>
        <w:t>growth in</w:t>
      </w:r>
      <w:r w:rsidRPr="00941ED6">
        <w:t xml:space="preserve"> June </w:t>
      </w:r>
      <w:r w:rsidRPr="00941ED6">
        <w:rPr>
          <w:rStyle w:val="StyleBoldUnderline"/>
        </w:rPr>
        <w:t>2009</w:t>
      </w:r>
      <w:r w:rsidRPr="00941ED6">
        <w:t xml:space="preserve">, the </w:t>
      </w:r>
      <w:r w:rsidRPr="00941ED6">
        <w:rPr>
          <w:rStyle w:val="StyleBoldUnderline"/>
        </w:rPr>
        <w:t>unemployment</w:t>
      </w:r>
      <w:r w:rsidRPr="00941ED6">
        <w:t xml:space="preserve"> rate </w:t>
      </w:r>
      <w:r w:rsidRPr="00941ED6">
        <w:rPr>
          <w:rStyle w:val="StyleBoldUnderline"/>
        </w:rPr>
        <w:t>remains</w:t>
      </w:r>
      <w:r w:rsidRPr="00941ED6">
        <w:t xml:space="preserve"> at </w:t>
      </w:r>
      <w:proofErr w:type="gramStart"/>
      <w:r w:rsidRPr="00941ED6">
        <w:t>an</w:t>
      </w:r>
      <w:proofErr w:type="gramEnd"/>
      <w:r w:rsidRPr="00941ED6">
        <w:t xml:space="preserve"> </w:t>
      </w:r>
      <w:r w:rsidRPr="00941ED6">
        <w:rPr>
          <w:rStyle w:val="StyleBoldUnderline"/>
        </w:rPr>
        <w:t>historically high</w:t>
      </w:r>
      <w:r w:rsidRPr="00941ED6">
        <w:t xml:space="preserve"> level almost three years into the recovery from the 11 </w:t>
      </w:r>
      <w:proofErr w:type="spellStart"/>
      <w:r w:rsidRPr="00941ED6">
        <w:t>th</w:t>
      </w:r>
      <w:proofErr w:type="spellEnd"/>
      <w:r w:rsidRPr="00941ED6">
        <w:t xml:space="preserve"> recession of the postwar period. The unemployment rate has settled at a little over 8.0% during the first few months of 2012. </w:t>
      </w:r>
      <w:r w:rsidRPr="00941ED6">
        <w:rPr>
          <w:rStyle w:val="StyleBoldUnderline"/>
        </w:rPr>
        <w:t>The slow rebound of the labor market has</w:t>
      </w:r>
      <w:r w:rsidRPr="00941ED6">
        <w:t xml:space="preserve"> renewed calls for measures to stimulate the economy beyond those Congress has previously enacted. 1 It has, from time to time, </w:t>
      </w:r>
      <w:r w:rsidRPr="00941ED6">
        <w:rPr>
          <w:rStyle w:val="StyleBoldUnderline"/>
        </w:rPr>
        <w:t>prompted speculation about a</w:t>
      </w:r>
      <w:r w:rsidRPr="00941ED6">
        <w:t xml:space="preserve"> so-called </w:t>
      </w:r>
      <w:r w:rsidRPr="00941ED6">
        <w:rPr>
          <w:rStyle w:val="StyleBoldUnderline"/>
        </w:rPr>
        <w:t>double-dip recession that might result from another shock to the U.S. economy</w:t>
      </w:r>
      <w:r w:rsidRPr="00941ED6">
        <w:t xml:space="preserve"> (e.g., the slowdown of European economies). From a public policy perspective, </w:t>
      </w:r>
      <w:r w:rsidRPr="00941ED6">
        <w:rPr>
          <w:rStyle w:val="StyleBoldUnderline"/>
        </w:rPr>
        <w:t>the main driver of the unemployment rate is the pace of economic growth.</w:t>
      </w:r>
      <w:r w:rsidRPr="00941ED6">
        <w:t xml:space="preserve"> This report first examines the long-run relationship between the two economic variables and then narrows its focus to the periods of recovery from the postwar recessions.</w:t>
      </w:r>
    </w:p>
    <w:p w14:paraId="07719ECD" w14:textId="77777777" w:rsidR="009168DC" w:rsidRDefault="009168DC" w:rsidP="0046216A">
      <w:pPr>
        <w:pStyle w:val="Heading4"/>
      </w:pPr>
    </w:p>
    <w:p w14:paraId="2CE5E009" w14:textId="77777777" w:rsidR="000773AC" w:rsidRDefault="009168DC" w:rsidP="009168DC">
      <w:pPr>
        <w:pStyle w:val="Heading3"/>
      </w:pPr>
      <w:bookmarkStart w:id="10" w:name="_Toc391669969"/>
      <w:r>
        <w:t xml:space="preserve">Economy </w:t>
      </w:r>
      <w:proofErr w:type="spellStart"/>
      <w:r>
        <w:t>Adv</w:t>
      </w:r>
      <w:proofErr w:type="spellEnd"/>
      <w:r>
        <w:t xml:space="preserve"> Extension – Aquaculture boosts economic growth</w:t>
      </w:r>
      <w:r w:rsidR="00471165">
        <w:t xml:space="preserve"> / jobs</w:t>
      </w:r>
      <w:bookmarkEnd w:id="10"/>
    </w:p>
    <w:p w14:paraId="09D090A4" w14:textId="77777777" w:rsidR="00EB0D54" w:rsidRDefault="00EB0D54" w:rsidP="00EB0D54">
      <w:pPr>
        <w:pStyle w:val="Heading4"/>
      </w:pPr>
      <w:r>
        <w:t>Offshore aquaculture will produce at least 40 jobs for every 1000 tons of production.</w:t>
      </w:r>
    </w:p>
    <w:p w14:paraId="21498F1D" w14:textId="77777777" w:rsidR="00EB0D54" w:rsidRDefault="00EB0D54" w:rsidP="00EB0D54">
      <w:r>
        <w:t xml:space="preserve">ANNIE-ROSE </w:t>
      </w:r>
      <w:r w:rsidRPr="003176E1">
        <w:rPr>
          <w:rStyle w:val="StyleStyleBold12pt"/>
        </w:rPr>
        <w:t>STRASSER</w:t>
      </w:r>
      <w:r>
        <w:t xml:space="preserve"> APRIL 21, </w:t>
      </w:r>
      <w:r w:rsidRPr="003176E1">
        <w:rPr>
          <w:rStyle w:val="StyleStyleBold12pt"/>
        </w:rPr>
        <w:t xml:space="preserve">2014 </w:t>
      </w:r>
      <w:r>
        <w:t xml:space="preserve">The New, Innovative And More Efficient Way Of Feeding People </w:t>
      </w:r>
      <w:r w:rsidRPr="005C12C3">
        <w:t>http://thinkprogress.org/climate/2014/04/21/3422486/big-ag-takes-to-the-ocean/</w:t>
      </w:r>
    </w:p>
    <w:p w14:paraId="1E041378" w14:textId="77777777" w:rsidR="00EB0D54" w:rsidRDefault="00EB0D54" w:rsidP="00EB0D54">
      <w:r w:rsidRPr="00F76D64">
        <w:t xml:space="preserve">But where the negative rhetoric around the corporatization of fish farming is true, so is the more positive. </w:t>
      </w:r>
      <w:r w:rsidRPr="00E42439">
        <w:rPr>
          <w:rStyle w:val="StyleBoldUnderline"/>
          <w:highlight w:val="yellow"/>
        </w:rPr>
        <w:t>The industry</w:t>
      </w:r>
      <w:r w:rsidRPr="00F76D64">
        <w:t xml:space="preserve">, for example, </w:t>
      </w:r>
      <w:r w:rsidRPr="00E42439">
        <w:rPr>
          <w:rStyle w:val="StyleBoldUnderline"/>
          <w:highlight w:val="yellow"/>
        </w:rPr>
        <w:t>has the potential to bring a significant number of jobs to the United States.</w:t>
      </w:r>
      <w:r w:rsidRPr="00F76D64">
        <w:t xml:space="preserve"> </w:t>
      </w:r>
      <w:r w:rsidRPr="00E42439">
        <w:rPr>
          <w:rStyle w:val="StyleBoldUnderline"/>
          <w:highlight w:val="yellow"/>
        </w:rPr>
        <w:t>Don Kent says he’s done the calculations based on estimates that 1,000 tons of aquaculture produces about 40 jobs</w:t>
      </w:r>
      <w:r w:rsidRPr="00F76D64">
        <w:t xml:space="preserve">. “California has 37 million people in it,” he said from his office in San Diego. “If we grew all the seafood we needed for those people … we’d need something like a quarter million tons of seafood just for California. And figuring, when you filet the fish, you eat half and the other half gets thrown away — the bones and guts and everything — you’d actually need half a million tons of seafood. That’s 500,000 tons times 40. </w:t>
      </w:r>
      <w:r w:rsidRPr="00E42439">
        <w:rPr>
          <w:rStyle w:val="StyleBoldUnderline"/>
          <w:highlight w:val="yellow"/>
        </w:rPr>
        <w:t>You’re talking about tens of thousands of jobs.</w:t>
      </w:r>
      <w:r w:rsidRPr="00F76D64">
        <w:t xml:space="preserve"> Well over 20,000 jobs, just to feed our own people.”</w:t>
      </w:r>
    </w:p>
    <w:p w14:paraId="1D6BA475" w14:textId="77777777" w:rsidR="000773AC" w:rsidRDefault="000773AC" w:rsidP="000773AC">
      <w:pPr>
        <w:pStyle w:val="Heading4"/>
      </w:pPr>
      <w:r>
        <w:t xml:space="preserve">Aquaculture boosts economic growth – provides jobs, increases revenue, and stabilizes industries.  </w:t>
      </w:r>
      <w:proofErr w:type="gramStart"/>
      <w:r>
        <w:t>Multiplier effect throughout the economy.</w:t>
      </w:r>
      <w:proofErr w:type="gramEnd"/>
    </w:p>
    <w:p w14:paraId="4590E961" w14:textId="77777777" w:rsidR="000773AC" w:rsidRDefault="000773AC" w:rsidP="000773AC">
      <w:r w:rsidRPr="005C12C3">
        <w:rPr>
          <w:rStyle w:val="StyleStyleBold12pt"/>
        </w:rPr>
        <w:t>Posadas</w:t>
      </w:r>
      <w:r>
        <w:t xml:space="preserve">, B. C. </w:t>
      </w:r>
      <w:r w:rsidRPr="005C12C3">
        <w:rPr>
          <w:rStyle w:val="StyleStyleBold12pt"/>
        </w:rPr>
        <w:t>2004</w:t>
      </w:r>
      <w:r>
        <w:t>. Potential Economic Impact of Commercial Offshore Aquaculture in the</w:t>
      </w:r>
    </w:p>
    <w:p w14:paraId="63561603" w14:textId="77777777" w:rsidR="000773AC" w:rsidRDefault="000773AC" w:rsidP="000773AC">
      <w:proofErr w:type="gramStart"/>
      <w:r>
        <w:t>Gulf of Mexico.</w:t>
      </w:r>
      <w:proofErr w:type="gramEnd"/>
      <w:r>
        <w:t xml:space="preserve"> </w:t>
      </w:r>
      <w:proofErr w:type="gramStart"/>
      <w:r>
        <w:t>Mississippi-Alabama Sea Grant Program publication MASGP 04-036.</w:t>
      </w:r>
      <w:proofErr w:type="gramEnd"/>
      <w:r>
        <w:t xml:space="preserve"> Paper</w:t>
      </w:r>
    </w:p>
    <w:p w14:paraId="789760E1" w14:textId="77777777" w:rsidR="000773AC" w:rsidRDefault="000773AC" w:rsidP="000773AC">
      <w:proofErr w:type="gramStart"/>
      <w:r>
        <w:t>presented</w:t>
      </w:r>
      <w:proofErr w:type="gramEnd"/>
      <w:r>
        <w:t xml:space="preserve"> at the 2004 IMPLAN Users Conference sponsored by the National Marine Fisheries</w:t>
      </w:r>
    </w:p>
    <w:p w14:paraId="626C983D" w14:textId="77777777" w:rsidR="000773AC" w:rsidRDefault="000773AC" w:rsidP="000773AC">
      <w:r>
        <w:t xml:space="preserve">Service in </w:t>
      </w:r>
      <w:proofErr w:type="spellStart"/>
      <w:r>
        <w:t>Sheperdstown</w:t>
      </w:r>
      <w:proofErr w:type="spellEnd"/>
      <w:r>
        <w:t>, West Virginia on October 6-8.</w:t>
      </w:r>
    </w:p>
    <w:p w14:paraId="7B1949C7" w14:textId="77777777" w:rsidR="000773AC" w:rsidRPr="00E42439" w:rsidRDefault="000773AC" w:rsidP="000773AC">
      <w:pPr>
        <w:rPr>
          <w:rStyle w:val="StyleBoldUnderline"/>
          <w:highlight w:val="yellow"/>
        </w:rPr>
      </w:pPr>
      <w:r w:rsidRPr="00E42439">
        <w:rPr>
          <w:rStyle w:val="StyleBoldUnderline"/>
          <w:highlight w:val="yellow"/>
        </w:rPr>
        <w:t>Economic benefits from aquaculture production accrue not only to those directly involved</w:t>
      </w:r>
    </w:p>
    <w:p w14:paraId="14304D88" w14:textId="77777777" w:rsidR="000773AC" w:rsidRPr="00E42439" w:rsidRDefault="000773AC" w:rsidP="000773AC">
      <w:pPr>
        <w:rPr>
          <w:rStyle w:val="StyleBoldUnderline"/>
          <w:highlight w:val="yellow"/>
        </w:rPr>
      </w:pPr>
      <w:proofErr w:type="gramStart"/>
      <w:r w:rsidRPr="00E42439">
        <w:rPr>
          <w:rStyle w:val="StyleBoldUnderline"/>
          <w:highlight w:val="yellow"/>
        </w:rPr>
        <w:t>in</w:t>
      </w:r>
      <w:proofErr w:type="gramEnd"/>
      <w:r w:rsidRPr="00E42439">
        <w:rPr>
          <w:rStyle w:val="StyleBoldUnderline"/>
          <w:highlight w:val="yellow"/>
        </w:rPr>
        <w:t xml:space="preserve"> the industry but contribute to increased employment and revenue of the entire region through</w:t>
      </w:r>
    </w:p>
    <w:p w14:paraId="1C1B2629" w14:textId="77777777" w:rsidR="000773AC" w:rsidRPr="00E42439" w:rsidRDefault="000773AC" w:rsidP="000773AC">
      <w:pPr>
        <w:rPr>
          <w:rStyle w:val="StyleBoldUnderline"/>
          <w:highlight w:val="yellow"/>
        </w:rPr>
      </w:pPr>
      <w:proofErr w:type="gramStart"/>
      <w:r w:rsidRPr="00E42439">
        <w:rPr>
          <w:rStyle w:val="StyleBoldUnderline"/>
          <w:highlight w:val="yellow"/>
        </w:rPr>
        <w:t>multiplier</w:t>
      </w:r>
      <w:proofErr w:type="gramEnd"/>
      <w:r w:rsidRPr="00E42439">
        <w:rPr>
          <w:rStyle w:val="StyleBoldUnderline"/>
          <w:highlight w:val="yellow"/>
        </w:rPr>
        <w:t xml:space="preserve"> effects</w:t>
      </w:r>
      <w:r>
        <w:t xml:space="preserve">. </w:t>
      </w:r>
      <w:r w:rsidRPr="00E42439">
        <w:rPr>
          <w:rStyle w:val="StyleBoldUnderline"/>
          <w:highlight w:val="yellow"/>
        </w:rPr>
        <w:t>Aquaculture can also supplement domestic fisheries, increase seafood</w:t>
      </w:r>
    </w:p>
    <w:p w14:paraId="5893BEDF" w14:textId="77777777" w:rsidR="000773AC" w:rsidRDefault="000773AC" w:rsidP="000773AC">
      <w:proofErr w:type="gramStart"/>
      <w:r w:rsidRPr="00E42439">
        <w:rPr>
          <w:rStyle w:val="StyleBoldUnderline"/>
          <w:highlight w:val="yellow"/>
        </w:rPr>
        <w:t>production</w:t>
      </w:r>
      <w:proofErr w:type="gramEnd"/>
      <w:r w:rsidRPr="00E42439">
        <w:rPr>
          <w:rStyle w:val="StyleBoldUnderline"/>
          <w:highlight w:val="yellow"/>
        </w:rPr>
        <w:t xml:space="preserve"> and provide stability for the seafood industry</w:t>
      </w:r>
      <w:r>
        <w:t>. A successful approach to solving many</w:t>
      </w:r>
    </w:p>
    <w:p w14:paraId="370E51E5" w14:textId="77777777" w:rsidR="000773AC" w:rsidRDefault="000773AC" w:rsidP="000773AC">
      <w:proofErr w:type="gramStart"/>
      <w:r>
        <w:t>current</w:t>
      </w:r>
      <w:proofErr w:type="gramEnd"/>
      <w:r>
        <w:t xml:space="preserve"> domestic fishery problems is through the development of an intensive aquaculture</w:t>
      </w:r>
    </w:p>
    <w:p w14:paraId="3B6892B6" w14:textId="77777777" w:rsidR="000773AC" w:rsidRDefault="000773AC" w:rsidP="000773AC">
      <w:proofErr w:type="gramStart"/>
      <w:r>
        <w:t>program</w:t>
      </w:r>
      <w:proofErr w:type="gramEnd"/>
      <w:r>
        <w:t xml:space="preserve"> in the United States. While farmed seafood contributes more than 25% by weight to</w:t>
      </w:r>
    </w:p>
    <w:p w14:paraId="35D125C3" w14:textId="77777777" w:rsidR="000773AC" w:rsidRDefault="000773AC" w:rsidP="000773AC">
      <w:proofErr w:type="gramStart"/>
      <w:r>
        <w:t>world</w:t>
      </w:r>
      <w:proofErr w:type="gramEnd"/>
      <w:r>
        <w:t xml:space="preserve"> seafood production, U.S. production is less than 3% of world aquaculture production.</w:t>
      </w:r>
    </w:p>
    <w:p w14:paraId="33A274EB" w14:textId="77777777" w:rsidR="000773AC" w:rsidRPr="00E42439" w:rsidRDefault="000773AC" w:rsidP="000773AC">
      <w:pPr>
        <w:rPr>
          <w:rStyle w:val="StyleBoldUnderline"/>
          <w:highlight w:val="yellow"/>
        </w:rPr>
      </w:pPr>
      <w:r w:rsidRPr="00E42439">
        <w:rPr>
          <w:rStyle w:val="StyleBoldUnderline"/>
          <w:highlight w:val="yellow"/>
        </w:rPr>
        <w:t>Coastal and offshore aquaculture frequently involves new species, product forms and production</w:t>
      </w:r>
    </w:p>
    <w:p w14:paraId="7A6C355B" w14:textId="77777777" w:rsidR="000773AC" w:rsidRDefault="000773AC" w:rsidP="000773AC">
      <w:proofErr w:type="gramStart"/>
      <w:r w:rsidRPr="00E42439">
        <w:rPr>
          <w:rStyle w:val="StyleBoldUnderline"/>
          <w:highlight w:val="yellow"/>
        </w:rPr>
        <w:t>technologies</w:t>
      </w:r>
      <w:proofErr w:type="gramEnd"/>
      <w:r>
        <w:t>. During the last decade, several species have been raised along the Gulf of Mexico</w:t>
      </w:r>
    </w:p>
    <w:p w14:paraId="2447EA08" w14:textId="77777777" w:rsidR="000773AC" w:rsidRDefault="000773AC" w:rsidP="000773AC">
      <w:proofErr w:type="gramStart"/>
      <w:r>
        <w:t>including</w:t>
      </w:r>
      <w:proofErr w:type="gramEnd"/>
      <w:r>
        <w:t xml:space="preserve"> catfish, baitfish, </w:t>
      </w:r>
      <w:proofErr w:type="spellStart"/>
      <w:r>
        <w:t>gamefish</w:t>
      </w:r>
      <w:proofErr w:type="spellEnd"/>
      <w:r>
        <w:t>, crawfish, red drum, hybrid striped bass, tilapia, alligator,</w:t>
      </w:r>
    </w:p>
    <w:p w14:paraId="75EA060D" w14:textId="77777777" w:rsidR="00EB0D54" w:rsidRDefault="000773AC" w:rsidP="00EB0D54">
      <w:proofErr w:type="gramStart"/>
      <w:r>
        <w:t>freshwater</w:t>
      </w:r>
      <w:proofErr w:type="gramEnd"/>
      <w:r>
        <w:t xml:space="preserve"> prawn, oyster and carp.</w:t>
      </w:r>
      <w:r>
        <w:cr/>
      </w:r>
    </w:p>
    <w:p w14:paraId="2DF71610" w14:textId="77777777" w:rsidR="00EB0D54" w:rsidRDefault="00EB0D54" w:rsidP="00EB0D54">
      <w:pPr>
        <w:pStyle w:val="Heading4"/>
      </w:pPr>
      <w:r>
        <w:t xml:space="preserve">Aquaculture creates jobs and has a multiplier effect on the economy - </w:t>
      </w:r>
    </w:p>
    <w:p w14:paraId="7B1628AB" w14:textId="77777777" w:rsidR="00EB0D54" w:rsidRDefault="00EB0D54" w:rsidP="00EB0D54">
      <w:proofErr w:type="gramStart"/>
      <w:r w:rsidRPr="008B5193">
        <w:t xml:space="preserve">William T. </w:t>
      </w:r>
      <w:r w:rsidRPr="008B5193">
        <w:rPr>
          <w:rStyle w:val="StyleStyleBold12pt"/>
        </w:rPr>
        <w:t>Hogarth,</w:t>
      </w:r>
      <w:r w:rsidRPr="008B5193">
        <w:t xml:space="preserve"> Ph.D. director, National Marine Fisheries Service, National Oceanic and </w:t>
      </w:r>
      <w:r>
        <w:t>Atmospheric Administration.</w:t>
      </w:r>
      <w:proofErr w:type="gramEnd"/>
      <w:r>
        <w:t xml:space="preserve">  </w:t>
      </w:r>
      <w:proofErr w:type="gramStart"/>
      <w:r w:rsidRPr="008B5193">
        <w:t xml:space="preserve">September </w:t>
      </w:r>
      <w:r w:rsidRPr="008B5193">
        <w:rPr>
          <w:rStyle w:val="StyleStyleBold12pt"/>
        </w:rPr>
        <w:t xml:space="preserve">2007 </w:t>
      </w:r>
      <w:r w:rsidRPr="008B5193">
        <w:t>issue of Seafood Business magazine.</w:t>
      </w:r>
      <w:proofErr w:type="gramEnd"/>
      <w:r w:rsidRPr="008B5193">
        <w:t xml:space="preserve"> </w:t>
      </w:r>
      <w:r w:rsidRPr="008B5193">
        <w:cr/>
        <w:t xml:space="preserve">Offshore aquaculture fills the supply gap - September 2007 </w:t>
      </w:r>
      <w:hyperlink r:id="rId18" w:history="1">
        <w:r w:rsidRPr="00CA3983">
          <w:rPr>
            <w:rStyle w:val="Hyperlink"/>
          </w:rPr>
          <w:t>http://www.kingsseafood.com/Seafood%20Business%20Editorial.pdf</w:t>
        </w:r>
      </w:hyperlink>
    </w:p>
    <w:p w14:paraId="1C23258E" w14:textId="77777777" w:rsidR="00EB0D54" w:rsidRDefault="00EB0D54" w:rsidP="00EB0D54">
      <w:r w:rsidRPr="00E42439">
        <w:rPr>
          <w:rStyle w:val="StyleBoldUnderline"/>
          <w:highlight w:val="yellow"/>
        </w:rPr>
        <w:t>In addition to creating new job opportunities</w:t>
      </w:r>
      <w:r>
        <w:t xml:space="preserve"> at hatcheries and grow-out facilities, environmentally </w:t>
      </w:r>
    </w:p>
    <w:p w14:paraId="0B646EC3" w14:textId="77777777" w:rsidR="00EB0D54" w:rsidRDefault="00EB0D54" w:rsidP="00EB0D54">
      <w:proofErr w:type="gramStart"/>
      <w:r>
        <w:t>sound</w:t>
      </w:r>
      <w:proofErr w:type="gramEnd"/>
      <w:r>
        <w:t xml:space="preserve"> </w:t>
      </w:r>
      <w:r w:rsidRPr="00E42439">
        <w:rPr>
          <w:rStyle w:val="StyleBoldUnderline"/>
          <w:highlight w:val="yellow"/>
        </w:rPr>
        <w:t>aquaculture expansion will have a ripple effect on other aspects of the economy since</w:t>
      </w:r>
      <w:r>
        <w:t xml:space="preserve"> </w:t>
      </w:r>
    </w:p>
    <w:p w14:paraId="26F9EED5" w14:textId="77777777" w:rsidR="00EB0D54" w:rsidRPr="00E42439" w:rsidRDefault="00EB0D54" w:rsidP="00EB0D54">
      <w:pPr>
        <w:rPr>
          <w:rStyle w:val="StyleBoldUnderline"/>
          <w:highlight w:val="yellow"/>
        </w:rPr>
      </w:pPr>
      <w:proofErr w:type="gramStart"/>
      <w:r w:rsidRPr="00E42439">
        <w:rPr>
          <w:rStyle w:val="StyleBoldUnderline"/>
          <w:highlight w:val="yellow"/>
        </w:rPr>
        <w:t>aquaculture</w:t>
      </w:r>
      <w:proofErr w:type="gramEnd"/>
      <w:r w:rsidRPr="00E42439">
        <w:rPr>
          <w:rStyle w:val="StyleBoldUnderline"/>
          <w:highlight w:val="yellow"/>
        </w:rPr>
        <w:t xml:space="preserve"> relies on other producers and manufacturers for goods and services, including </w:t>
      </w:r>
    </w:p>
    <w:p w14:paraId="5D4C1980" w14:textId="77777777" w:rsidR="00EB0D54" w:rsidRPr="00E42439" w:rsidRDefault="00EB0D54" w:rsidP="00EB0D54">
      <w:pPr>
        <w:rPr>
          <w:rStyle w:val="StyleBoldUnderline"/>
          <w:highlight w:val="yellow"/>
        </w:rPr>
      </w:pPr>
      <w:proofErr w:type="gramStart"/>
      <w:r w:rsidRPr="00E42439">
        <w:rPr>
          <w:rStyle w:val="StyleBoldUnderline"/>
          <w:highlight w:val="yellow"/>
        </w:rPr>
        <w:t>soybean</w:t>
      </w:r>
      <w:proofErr w:type="gramEnd"/>
      <w:r w:rsidRPr="00E42439">
        <w:rPr>
          <w:rStyle w:val="StyleBoldUnderline"/>
          <w:highlight w:val="yellow"/>
        </w:rPr>
        <w:t xml:space="preserve"> and grain producers; equipment and technology providers; cold storage, transport, </w:t>
      </w:r>
    </w:p>
    <w:p w14:paraId="4B7B1F36" w14:textId="77777777" w:rsidR="00EB0D54" w:rsidRPr="00E42439" w:rsidRDefault="00EB0D54" w:rsidP="00EB0D54">
      <w:pPr>
        <w:rPr>
          <w:rStyle w:val="StyleBoldUnderline"/>
          <w:highlight w:val="yellow"/>
        </w:rPr>
      </w:pPr>
      <w:proofErr w:type="gramStart"/>
      <w:r w:rsidRPr="00E42439">
        <w:rPr>
          <w:rStyle w:val="StyleBoldUnderline"/>
          <w:highlight w:val="yellow"/>
        </w:rPr>
        <w:t>marketing</w:t>
      </w:r>
      <w:proofErr w:type="gramEnd"/>
      <w:r w:rsidRPr="00E42439">
        <w:rPr>
          <w:rStyle w:val="StyleBoldUnderline"/>
          <w:highlight w:val="yellow"/>
        </w:rPr>
        <w:t xml:space="preserve"> and foodservice providers; and veterinarians. In turn, these activities will strengthen the </w:t>
      </w:r>
    </w:p>
    <w:p w14:paraId="4D69410B" w14:textId="77777777" w:rsidR="00EB0D54" w:rsidRDefault="00EB0D54" w:rsidP="00EB0D54">
      <w:proofErr w:type="gramStart"/>
      <w:r w:rsidRPr="00E42439">
        <w:rPr>
          <w:rStyle w:val="StyleBoldUnderline"/>
          <w:highlight w:val="yellow"/>
        </w:rPr>
        <w:t>coastal</w:t>
      </w:r>
      <w:proofErr w:type="gramEnd"/>
      <w:r w:rsidRPr="00E42439">
        <w:rPr>
          <w:rStyle w:val="StyleBoldUnderline"/>
          <w:highlight w:val="yellow"/>
        </w:rPr>
        <w:t xml:space="preserve"> communities in which the businesses operate and provide healthy seafood to consumers</w:t>
      </w:r>
      <w:r>
        <w:t xml:space="preserve">. </w:t>
      </w:r>
      <w:r>
        <w:cr/>
      </w:r>
    </w:p>
    <w:p w14:paraId="59F12873" w14:textId="77777777" w:rsidR="00EB0D54" w:rsidRDefault="00EB0D54" w:rsidP="00EB0D54"/>
    <w:p w14:paraId="13A99B5F" w14:textId="77777777" w:rsidR="000773AC" w:rsidRDefault="000773AC" w:rsidP="00EB0D54">
      <w:pPr>
        <w:pStyle w:val="Heading4"/>
      </w:pPr>
      <w:r>
        <w:t>Aquaculture allows economic growth – supports dozens of secondary industries as well.</w:t>
      </w:r>
    </w:p>
    <w:p w14:paraId="6CBA4BF3" w14:textId="77777777" w:rsidR="000773AC" w:rsidRDefault="000773AC" w:rsidP="000773AC">
      <w:r w:rsidRPr="003C0A13">
        <w:rPr>
          <w:rStyle w:val="StyleStyleBold12pt"/>
        </w:rPr>
        <w:t>NOAA 2008</w:t>
      </w:r>
      <w:r>
        <w:t xml:space="preserve"> </w:t>
      </w:r>
      <w:r w:rsidRPr="000F1E10">
        <w:t>AN OCEAN BLUEPRINT FOR THE 21S T CENTURY</w:t>
      </w:r>
    </w:p>
    <w:p w14:paraId="42008B35" w14:textId="77777777" w:rsidR="000773AC" w:rsidRDefault="00026C16" w:rsidP="000773AC">
      <w:hyperlink r:id="rId19" w:history="1">
        <w:r w:rsidR="000773AC" w:rsidRPr="00CA3983">
          <w:rPr>
            <w:rStyle w:val="Hyperlink"/>
          </w:rPr>
          <w:t>http://www.nmfs.noaa.gov/aquaculture/docs/aquaculture_docs/us_commission_report.pdf</w:t>
        </w:r>
      </w:hyperlink>
    </w:p>
    <w:p w14:paraId="29E959AE" w14:textId="77777777" w:rsidR="000773AC" w:rsidRDefault="000773AC" w:rsidP="000773AC">
      <w:pPr>
        <w:rPr>
          <w:rStyle w:val="StyleBoldUnderline"/>
        </w:rPr>
      </w:pPr>
      <w:r>
        <w:t xml:space="preserve">As traditional harvest fisheries have approached and exceeded sustainable levels, </w:t>
      </w:r>
      <w:r w:rsidRPr="00E42439">
        <w:rPr>
          <w:rStyle w:val="StyleBoldUnderline"/>
          <w:highlight w:val="yellow"/>
        </w:rPr>
        <w:t>the farming of fish, shellfish, and aquatic plants</w:t>
      </w:r>
      <w:r w:rsidRPr="003C0A13">
        <w:rPr>
          <w:rStyle w:val="StyleBoldUnderline"/>
        </w:rPr>
        <w:t xml:space="preserve"> </w:t>
      </w:r>
      <w:r>
        <w:t xml:space="preserve">in marine and fresh waters </w:t>
      </w:r>
      <w:r w:rsidRPr="00E42439">
        <w:rPr>
          <w:rStyle w:val="StyleBoldUnderline"/>
          <w:highlight w:val="yellow"/>
        </w:rPr>
        <w:t>has become a burgeoning global industry</w:t>
      </w:r>
      <w:r>
        <w:t>.  These organisms can be raised in everything from nearly natural environments to enclosed structures, such as ponds, cages, and tanks, where they are fed and treated to maximize their growth rate.  In the United States</w:t>
      </w:r>
      <w:r w:rsidRPr="00E42439">
        <w:rPr>
          <w:rStyle w:val="StyleBoldUnderline"/>
          <w:highlight w:val="yellow"/>
        </w:rPr>
        <w:t>, the demand for seafood continues to grow</w:t>
      </w:r>
      <w:r>
        <w:t xml:space="preserve"> as expanding numbers of Americans seek healthier diets.  During the 1980s and 1990s the value of US aquaculture production rose by about 400 percent, to almost $1billlion.  This figure includes fresh water and marine finfish and shellfish, baitfish, and ornamental fish for sale to aquariums.  </w:t>
      </w:r>
      <w:r w:rsidRPr="00E42439">
        <w:rPr>
          <w:rStyle w:val="StyleBoldUnderline"/>
          <w:highlight w:val="yellow"/>
        </w:rPr>
        <w:t>Along with fish farmers themselves, the aquaculture industry supports and infrastructure of feed mills, processing plants, and equipment manufacturers.  There is great potential for marine aquaculture for the US market and a way to help reduce the nation’s seafood trade deficit of $7billion a year.</w:t>
      </w:r>
    </w:p>
    <w:p w14:paraId="7822317D" w14:textId="77777777" w:rsidR="00471165" w:rsidRDefault="00471165" w:rsidP="000773AC">
      <w:pPr>
        <w:rPr>
          <w:rStyle w:val="StyleBoldUnderline"/>
        </w:rPr>
      </w:pPr>
    </w:p>
    <w:p w14:paraId="52D17AFA" w14:textId="77777777" w:rsidR="00EB0D54" w:rsidRPr="007D692A" w:rsidRDefault="00EB0D54" w:rsidP="00EB0D54">
      <w:pPr>
        <w:pStyle w:val="Heading4"/>
      </w:pPr>
      <w:proofErr w:type="gramStart"/>
      <w:r>
        <w:t>Offshore aquaculture key to jobs and the fishing industry’s sustainability.</w:t>
      </w:r>
      <w:proofErr w:type="gramEnd"/>
      <w:r>
        <w:t xml:space="preserve"> </w:t>
      </w:r>
    </w:p>
    <w:p w14:paraId="49679852" w14:textId="77777777" w:rsidR="00EB0D54" w:rsidRPr="002A5915" w:rsidRDefault="00EB0D54" w:rsidP="00EB0D54">
      <w:r w:rsidRPr="002A5915">
        <w:rPr>
          <w:rStyle w:val="StyleStyleBold12pt"/>
        </w:rPr>
        <w:t>Keeney ‘6</w:t>
      </w:r>
      <w:r w:rsidRPr="002A5915">
        <w:t xml:space="preserve"> (Timothy R., Deputy Assistant Secretary for NOAA. “OFFSHORE AQUACULTURE: CHALLENGES OF FISH FARMING IN FEDERAL WATERS,” Statement made at Senate Hearing 109-1118, JUNE 8, 2006, GPO). </w:t>
      </w:r>
    </w:p>
    <w:p w14:paraId="264B50EA" w14:textId="77777777" w:rsidR="00EB0D54" w:rsidRDefault="00EB0D54" w:rsidP="00EB0D54">
      <w:pPr>
        <w:rPr>
          <w:sz w:val="16"/>
        </w:rPr>
      </w:pPr>
    </w:p>
    <w:p w14:paraId="326BF3A8" w14:textId="77777777" w:rsidR="00EB0D54" w:rsidRPr="00BD4A3B" w:rsidRDefault="00EB0D54" w:rsidP="00EB0D54">
      <w:pPr>
        <w:rPr>
          <w:sz w:val="16"/>
        </w:rPr>
      </w:pPr>
      <w:r w:rsidRPr="00E42439">
        <w:rPr>
          <w:rStyle w:val="StyleBoldUnderline"/>
          <w:highlight w:val="yellow"/>
        </w:rPr>
        <w:t>By enacting legislation to allow the development of an offshore aquaculture industry</w:t>
      </w:r>
      <w:r w:rsidRPr="007D692A">
        <w:rPr>
          <w:rStyle w:val="StyleBoldUnderline"/>
        </w:rPr>
        <w:t xml:space="preserve"> </w:t>
      </w:r>
      <w:r w:rsidRPr="002A5915">
        <w:rPr>
          <w:sz w:val="16"/>
        </w:rPr>
        <w:t xml:space="preserve">in the United States, </w:t>
      </w:r>
      <w:r w:rsidRPr="007D692A">
        <w:rPr>
          <w:rStyle w:val="StyleBoldUnderline"/>
        </w:rPr>
        <w:t xml:space="preserve">we are </w:t>
      </w:r>
      <w:r w:rsidRPr="00E42439">
        <w:rPr>
          <w:rStyle w:val="StyleBoldUnderline"/>
          <w:highlight w:val="yellow"/>
        </w:rPr>
        <w:t>creating opportunitie</w:t>
      </w:r>
      <w:r w:rsidRPr="007D692A">
        <w:rPr>
          <w:rStyle w:val="StyleBoldUnderline"/>
        </w:rPr>
        <w:t>s for coastal communities struggling with issues of overcapitalization and limited harvests</w:t>
      </w:r>
      <w:r w:rsidRPr="002A5915">
        <w:rPr>
          <w:sz w:val="16"/>
        </w:rPr>
        <w:t xml:space="preserve"> in commercial fishing. With a</w:t>
      </w:r>
      <w:r>
        <w:rPr>
          <w:sz w:val="16"/>
        </w:rPr>
        <w:t xml:space="preserve"> </w:t>
      </w:r>
      <w:r w:rsidRPr="002A5915">
        <w:rPr>
          <w:sz w:val="16"/>
        </w:rPr>
        <w:t xml:space="preserve">more robust domestic aquaculture industry, </w:t>
      </w:r>
      <w:r w:rsidRPr="007D692A">
        <w:rPr>
          <w:rStyle w:val="StyleBoldUnderline"/>
        </w:rPr>
        <w:t>boats used for fishing could also service aquaculture operations</w:t>
      </w:r>
      <w:r w:rsidRPr="002A5915">
        <w:rPr>
          <w:sz w:val="16"/>
        </w:rPr>
        <w:t xml:space="preserve">. Similarly, </w:t>
      </w:r>
      <w:r w:rsidRPr="007D692A">
        <w:rPr>
          <w:rStyle w:val="StyleBoldUnderline"/>
        </w:rPr>
        <w:t xml:space="preserve">seafood industry </w:t>
      </w:r>
      <w:r w:rsidRPr="00E42439">
        <w:rPr>
          <w:rStyle w:val="StyleBoldUnderline"/>
          <w:highlight w:val="yellow"/>
        </w:rPr>
        <w:t>infrastructure could</w:t>
      </w:r>
      <w:r w:rsidRPr="007D692A">
        <w:rPr>
          <w:rStyle w:val="StyleBoldUnderline"/>
        </w:rPr>
        <w:t xml:space="preserve"> process and distribute both cultured and wild harvest fishery products</w:t>
      </w:r>
      <w:r w:rsidRPr="002A5915">
        <w:rPr>
          <w:sz w:val="16"/>
        </w:rPr>
        <w:t xml:space="preserve">. </w:t>
      </w:r>
      <w:r w:rsidRPr="007D692A">
        <w:rPr>
          <w:rStyle w:val="StyleBoldUnderline"/>
        </w:rPr>
        <w:t xml:space="preserve">Domestic aquaculture </w:t>
      </w:r>
      <w:r w:rsidRPr="00E42439">
        <w:rPr>
          <w:rStyle w:val="StyleBoldUnderline"/>
          <w:highlight w:val="yellow"/>
        </w:rPr>
        <w:t>could provide a steady, year-round</w:t>
      </w:r>
      <w:r w:rsidRPr="007D692A">
        <w:rPr>
          <w:rStyle w:val="StyleBoldUnderline"/>
        </w:rPr>
        <w:t xml:space="preserve"> source of product</w:t>
      </w:r>
      <w:r w:rsidRPr="002A5915">
        <w:rPr>
          <w:sz w:val="16"/>
        </w:rPr>
        <w:t xml:space="preserve"> and, in some locations, it could prevent</w:t>
      </w:r>
      <w:r>
        <w:rPr>
          <w:sz w:val="16"/>
        </w:rPr>
        <w:t xml:space="preserve"> </w:t>
      </w:r>
      <w:r w:rsidRPr="002A5915">
        <w:rPr>
          <w:sz w:val="16"/>
        </w:rPr>
        <w:t>processing facilities from closing down altogether due to insufficient</w:t>
      </w:r>
      <w:r>
        <w:rPr>
          <w:sz w:val="16"/>
        </w:rPr>
        <w:t xml:space="preserve"> </w:t>
      </w:r>
      <w:r w:rsidRPr="002A5915">
        <w:rPr>
          <w:sz w:val="16"/>
        </w:rPr>
        <w:t>harvest from wild fisheries.</w:t>
      </w:r>
      <w:r>
        <w:rPr>
          <w:sz w:val="16"/>
        </w:rPr>
        <w:t xml:space="preserve"> </w:t>
      </w:r>
      <w:r w:rsidRPr="002A5915">
        <w:rPr>
          <w:sz w:val="16"/>
        </w:rPr>
        <w:t>Aquaculture, like agriculture, requires inputs of goods and</w:t>
      </w:r>
      <w:r>
        <w:rPr>
          <w:sz w:val="16"/>
        </w:rPr>
        <w:t xml:space="preserve"> </w:t>
      </w:r>
      <w:r w:rsidRPr="002A5915">
        <w:rPr>
          <w:sz w:val="16"/>
        </w:rPr>
        <w:t>services from many sources, while its outputs are processed into value-</w:t>
      </w:r>
      <w:r>
        <w:rPr>
          <w:sz w:val="16"/>
        </w:rPr>
        <w:t xml:space="preserve"> </w:t>
      </w:r>
      <w:r w:rsidRPr="002A5915">
        <w:rPr>
          <w:sz w:val="16"/>
        </w:rPr>
        <w:t xml:space="preserve">added offerings. </w:t>
      </w:r>
      <w:r w:rsidRPr="007D692A">
        <w:rPr>
          <w:rStyle w:val="StyleBoldUnderline"/>
        </w:rPr>
        <w:t xml:space="preserve">Beneficiaries include owners and employees of </w:t>
      </w:r>
      <w:r w:rsidRPr="00E42439">
        <w:rPr>
          <w:rStyle w:val="StyleBoldUnderline"/>
          <w:highlight w:val="yellow"/>
        </w:rPr>
        <w:t>aquaculture businesses</w:t>
      </w:r>
      <w:r w:rsidRPr="007D692A">
        <w:rPr>
          <w:rStyle w:val="StyleBoldUnderline"/>
        </w:rPr>
        <w:t>, equipment suppliers, boat owners and operators, feed ingredient suppliers</w:t>
      </w:r>
      <w:r w:rsidRPr="002A5915">
        <w:rPr>
          <w:sz w:val="16"/>
        </w:rPr>
        <w:t xml:space="preserve"> (e.g., soybean farmers and fishermen who</w:t>
      </w:r>
      <w:r>
        <w:rPr>
          <w:sz w:val="16"/>
        </w:rPr>
        <w:t xml:space="preserve"> </w:t>
      </w:r>
      <w:r w:rsidRPr="002A5915">
        <w:rPr>
          <w:sz w:val="16"/>
        </w:rPr>
        <w:t xml:space="preserve">supply fishmeal), </w:t>
      </w:r>
      <w:r w:rsidRPr="007D692A">
        <w:rPr>
          <w:rStyle w:val="StyleBoldUnderline"/>
        </w:rPr>
        <w:t>feed manufacturers, seafood processors, and transportation and distribution companies</w:t>
      </w:r>
      <w:r w:rsidRPr="002A5915">
        <w:rPr>
          <w:sz w:val="16"/>
        </w:rPr>
        <w:t xml:space="preserve">. </w:t>
      </w:r>
      <w:r w:rsidRPr="007D692A">
        <w:rPr>
          <w:rStyle w:val="StyleBoldUnderline"/>
        </w:rPr>
        <w:t>Other opportunities include sales, marketing, and accounting services</w:t>
      </w:r>
      <w:r w:rsidRPr="002A5915">
        <w:rPr>
          <w:sz w:val="16"/>
        </w:rPr>
        <w:t>. In turn, these activities</w:t>
      </w:r>
      <w:r>
        <w:rPr>
          <w:sz w:val="16"/>
        </w:rPr>
        <w:t xml:space="preserve"> </w:t>
      </w:r>
      <w:r w:rsidRPr="002A5915">
        <w:rPr>
          <w:sz w:val="16"/>
        </w:rPr>
        <w:t>benefit the coastal communities in which these businesses operate. And,</w:t>
      </w:r>
      <w:r>
        <w:rPr>
          <w:sz w:val="16"/>
        </w:rPr>
        <w:t xml:space="preserve"> </w:t>
      </w:r>
      <w:r w:rsidRPr="002A5915">
        <w:rPr>
          <w:sz w:val="16"/>
        </w:rPr>
        <w:t>of course, the public will eat seafood and benefit from its health</w:t>
      </w:r>
      <w:r>
        <w:rPr>
          <w:sz w:val="16"/>
        </w:rPr>
        <w:t xml:space="preserve"> </w:t>
      </w:r>
      <w:r w:rsidRPr="002A5915">
        <w:rPr>
          <w:sz w:val="16"/>
        </w:rPr>
        <w:t>attributes.</w:t>
      </w:r>
      <w:r>
        <w:rPr>
          <w:sz w:val="16"/>
        </w:rPr>
        <w:t xml:space="preserve"> </w:t>
      </w:r>
      <w:r w:rsidRPr="007D692A">
        <w:rPr>
          <w:rStyle w:val="StyleBoldUnderline"/>
        </w:rPr>
        <w:t>The successes of aquaculture-related businesses to date have demonstrated direct economic benefits from an increase in domestic aquaculture production, including offshore</w:t>
      </w:r>
      <w:r w:rsidRPr="002A5915">
        <w:rPr>
          <w:sz w:val="16"/>
        </w:rPr>
        <w:t>. More and more communities</w:t>
      </w:r>
      <w:r>
        <w:rPr>
          <w:sz w:val="16"/>
        </w:rPr>
        <w:t xml:space="preserve"> </w:t>
      </w:r>
      <w:r w:rsidRPr="002A5915">
        <w:rPr>
          <w:sz w:val="16"/>
        </w:rPr>
        <w:t xml:space="preserve">are recognizing that </w:t>
      </w:r>
      <w:r w:rsidRPr="00E42439">
        <w:rPr>
          <w:rStyle w:val="StyleBoldUnderline"/>
          <w:highlight w:val="yellow"/>
        </w:rPr>
        <w:t>aquaculture presents a sustainable alternative for areas hit hard by job losses</w:t>
      </w:r>
      <w:r w:rsidRPr="002A5915">
        <w:rPr>
          <w:sz w:val="16"/>
        </w:rPr>
        <w:t>, natural disasters, or other challenges.</w:t>
      </w:r>
      <w:r>
        <w:rPr>
          <w:sz w:val="16"/>
        </w:rPr>
        <w:t xml:space="preserve"> </w:t>
      </w:r>
      <w:r w:rsidRPr="002A5915">
        <w:rPr>
          <w:sz w:val="16"/>
        </w:rPr>
        <w:t>As interest grows, these communities are beginning to integrate</w:t>
      </w:r>
      <w:r>
        <w:rPr>
          <w:sz w:val="16"/>
        </w:rPr>
        <w:t xml:space="preserve"> </w:t>
      </w:r>
      <w:r w:rsidRPr="002A5915">
        <w:rPr>
          <w:sz w:val="16"/>
        </w:rPr>
        <w:t>aquaculture into their economies. For example, NOAA research and</w:t>
      </w:r>
      <w:r>
        <w:rPr>
          <w:sz w:val="16"/>
        </w:rPr>
        <w:t xml:space="preserve"> </w:t>
      </w:r>
      <w:r w:rsidRPr="002A5915">
        <w:rPr>
          <w:sz w:val="16"/>
        </w:rPr>
        <w:t>technology on the culture of oysters, mussels, clams, hybrid striped</w:t>
      </w:r>
      <w:r>
        <w:rPr>
          <w:sz w:val="16"/>
        </w:rPr>
        <w:t xml:space="preserve"> </w:t>
      </w:r>
      <w:r w:rsidRPr="002A5915">
        <w:rPr>
          <w:sz w:val="16"/>
        </w:rPr>
        <w:t xml:space="preserve">bass, offshore shrimp, abalone, </w:t>
      </w:r>
      <w:proofErr w:type="spellStart"/>
      <w:r w:rsidRPr="002A5915">
        <w:rPr>
          <w:sz w:val="16"/>
        </w:rPr>
        <w:t>moi</w:t>
      </w:r>
      <w:proofErr w:type="spellEnd"/>
      <w:r w:rsidRPr="002A5915">
        <w:rPr>
          <w:sz w:val="16"/>
        </w:rPr>
        <w:t>, cobia, salmon, and crayfish has</w:t>
      </w:r>
      <w:r>
        <w:rPr>
          <w:sz w:val="16"/>
        </w:rPr>
        <w:t xml:space="preserve"> </w:t>
      </w:r>
      <w:r w:rsidRPr="002A5915">
        <w:rPr>
          <w:sz w:val="16"/>
        </w:rPr>
        <w:t>helped build annual aquaculture production in the United States to an</w:t>
      </w:r>
      <w:r>
        <w:rPr>
          <w:sz w:val="16"/>
        </w:rPr>
        <w:t xml:space="preserve"> </w:t>
      </w:r>
      <w:r w:rsidRPr="002A5915">
        <w:rPr>
          <w:sz w:val="16"/>
        </w:rPr>
        <w:t>industry worth over $150 million a year. One highlight is the Hawaiian</w:t>
      </w:r>
      <w:r>
        <w:rPr>
          <w:sz w:val="16"/>
        </w:rPr>
        <w:t xml:space="preserve"> </w:t>
      </w:r>
      <w:r w:rsidRPr="002A5915">
        <w:rPr>
          <w:sz w:val="16"/>
        </w:rPr>
        <w:t>Islands, where Sea Grant estimates the number of aquaculture</w:t>
      </w:r>
      <w:r>
        <w:rPr>
          <w:sz w:val="16"/>
        </w:rPr>
        <w:t xml:space="preserve"> </w:t>
      </w:r>
      <w:r w:rsidRPr="002A5915">
        <w:rPr>
          <w:sz w:val="16"/>
        </w:rPr>
        <w:t>enterprises is up to 126 farms valued at $25.2 million supporting</w:t>
      </w:r>
      <w:r>
        <w:rPr>
          <w:sz w:val="16"/>
        </w:rPr>
        <w:t xml:space="preserve"> </w:t>
      </w:r>
      <w:r w:rsidRPr="002A5915">
        <w:rPr>
          <w:sz w:val="16"/>
        </w:rPr>
        <w:t>approximately 630 jobs.</w:t>
      </w:r>
      <w:r>
        <w:rPr>
          <w:sz w:val="16"/>
        </w:rPr>
        <w:t xml:space="preserve"> </w:t>
      </w:r>
      <w:r w:rsidRPr="007D692A">
        <w:rPr>
          <w:rStyle w:val="StyleBoldUnderline"/>
        </w:rPr>
        <w:t xml:space="preserve">Preliminary NOAA economic assessments indicate that the </w:t>
      </w:r>
      <w:r w:rsidRPr="00E42439">
        <w:rPr>
          <w:rStyle w:val="StyleBoldUnderline"/>
          <w:highlight w:val="yellow"/>
        </w:rPr>
        <w:t>development</w:t>
      </w:r>
      <w:r w:rsidRPr="007D692A">
        <w:rPr>
          <w:rStyle w:val="StyleBoldUnderline"/>
        </w:rPr>
        <w:t xml:space="preserve"> and expansion </w:t>
      </w:r>
      <w:r w:rsidRPr="00E42439">
        <w:rPr>
          <w:rStyle w:val="StyleBoldUnderline"/>
          <w:highlight w:val="yellow"/>
        </w:rPr>
        <w:t>of</w:t>
      </w:r>
      <w:r w:rsidRPr="007D692A">
        <w:rPr>
          <w:rStyle w:val="StyleBoldUnderline"/>
        </w:rPr>
        <w:t xml:space="preserve"> offshore </w:t>
      </w:r>
      <w:r w:rsidRPr="00E42439">
        <w:rPr>
          <w:rStyle w:val="StyleBoldUnderline"/>
          <w:highlight w:val="yellow"/>
        </w:rPr>
        <w:t>aquaculture in the U</w:t>
      </w:r>
      <w:r w:rsidRPr="000C676C">
        <w:rPr>
          <w:rStyle w:val="StyleBoldUnderline"/>
        </w:rPr>
        <w:t>nited</w:t>
      </w:r>
      <w:r w:rsidRPr="007D692A">
        <w:rPr>
          <w:rStyle w:val="StyleBoldUnderline"/>
        </w:rPr>
        <w:t xml:space="preserve"> </w:t>
      </w:r>
      <w:r w:rsidRPr="00E42439">
        <w:rPr>
          <w:rStyle w:val="StyleBoldUnderline"/>
          <w:highlight w:val="yellow"/>
        </w:rPr>
        <w:t>S</w:t>
      </w:r>
      <w:r w:rsidRPr="007D692A">
        <w:rPr>
          <w:rStyle w:val="StyleBoldUnderline"/>
        </w:rPr>
        <w:t xml:space="preserve">tates Federal </w:t>
      </w:r>
      <w:r w:rsidRPr="00E42439">
        <w:rPr>
          <w:rStyle w:val="StyleBoldUnderline"/>
          <w:highlight w:val="yellow"/>
        </w:rPr>
        <w:t>waters could</w:t>
      </w:r>
      <w:r w:rsidRPr="007D692A">
        <w:rPr>
          <w:rStyle w:val="StyleBoldUnderline"/>
        </w:rPr>
        <w:t xml:space="preserve"> also significantly </w:t>
      </w:r>
      <w:r w:rsidRPr="00E42439">
        <w:rPr>
          <w:rStyle w:val="StyleBoldUnderline"/>
          <w:highlight w:val="yellow"/>
        </w:rPr>
        <w:t>contribute to job creation</w:t>
      </w:r>
      <w:r w:rsidRPr="002A5915">
        <w:rPr>
          <w:sz w:val="16"/>
        </w:rPr>
        <w:t>. Preliminary</w:t>
      </w:r>
      <w:r>
        <w:rPr>
          <w:sz w:val="16"/>
        </w:rPr>
        <w:t xml:space="preserve"> </w:t>
      </w:r>
      <w:r w:rsidRPr="002A5915">
        <w:rPr>
          <w:sz w:val="16"/>
        </w:rPr>
        <w:t>production estimates indicate that domestic aquaculture production of</w:t>
      </w:r>
      <w:r>
        <w:rPr>
          <w:sz w:val="16"/>
        </w:rPr>
        <w:t xml:space="preserve"> </w:t>
      </w:r>
      <w:r w:rsidRPr="002A5915">
        <w:rPr>
          <w:sz w:val="16"/>
        </w:rPr>
        <w:t>all species could increase to 1 million tons per year by 2025. The</w:t>
      </w:r>
      <w:r>
        <w:rPr>
          <w:sz w:val="16"/>
        </w:rPr>
        <w:t xml:space="preserve"> </w:t>
      </w:r>
      <w:r w:rsidRPr="002A5915">
        <w:rPr>
          <w:sz w:val="16"/>
        </w:rPr>
        <w:t>additional production could include 760,000 tons from finfish</w:t>
      </w:r>
      <w:r>
        <w:rPr>
          <w:sz w:val="16"/>
        </w:rPr>
        <w:t xml:space="preserve"> </w:t>
      </w:r>
      <w:r w:rsidRPr="002A5915">
        <w:rPr>
          <w:sz w:val="16"/>
        </w:rPr>
        <w:t>aquaculture, 47,000 tons from crustacean production, and 245,000 tons</w:t>
      </w:r>
      <w:r>
        <w:rPr>
          <w:sz w:val="16"/>
        </w:rPr>
        <w:t xml:space="preserve"> </w:t>
      </w:r>
      <w:r w:rsidRPr="002A5915">
        <w:rPr>
          <w:sz w:val="16"/>
        </w:rPr>
        <w:t>from mollusk production. Of the 760,000 tons of finfish aquaculture,</w:t>
      </w:r>
      <w:r>
        <w:rPr>
          <w:sz w:val="16"/>
        </w:rPr>
        <w:t xml:space="preserve"> </w:t>
      </w:r>
      <w:r w:rsidRPr="002A5915">
        <w:rPr>
          <w:sz w:val="16"/>
        </w:rPr>
        <w:t>590,000 tons could come from marine finfish aquaculture.</w:t>
      </w:r>
      <w:r>
        <w:rPr>
          <w:sz w:val="16"/>
        </w:rPr>
        <w:t xml:space="preserve"> </w:t>
      </w:r>
    </w:p>
    <w:p w14:paraId="726F34EB" w14:textId="77777777" w:rsidR="00EB0D54" w:rsidRDefault="00EB0D54" w:rsidP="00EB0D54"/>
    <w:p w14:paraId="2F4E00C0" w14:textId="77777777" w:rsidR="00EB0D54" w:rsidRDefault="00EB0D54" w:rsidP="000773AC">
      <w:pPr>
        <w:rPr>
          <w:rStyle w:val="StyleBoldUnderline"/>
        </w:rPr>
      </w:pPr>
    </w:p>
    <w:p w14:paraId="5E7F9672" w14:textId="77777777" w:rsidR="00471165" w:rsidRDefault="00471165" w:rsidP="00471165">
      <w:pPr>
        <w:pStyle w:val="Heading4"/>
      </w:pPr>
      <w:r>
        <w:t>Offshore aquaculture creates jobs and reduces the seafood trade deficit.</w:t>
      </w:r>
    </w:p>
    <w:p w14:paraId="5FBB854E" w14:textId="77777777" w:rsidR="00471165" w:rsidRDefault="00471165" w:rsidP="00471165">
      <w:proofErr w:type="gramStart"/>
      <w:r w:rsidRPr="008B5193">
        <w:t xml:space="preserve">William T. </w:t>
      </w:r>
      <w:r w:rsidRPr="008B5193">
        <w:rPr>
          <w:rStyle w:val="StyleStyleBold12pt"/>
        </w:rPr>
        <w:t>Hogarth,</w:t>
      </w:r>
      <w:r w:rsidRPr="008B5193">
        <w:t xml:space="preserve"> Ph.D. director, National Marine Fisheries Service, National Oceanic and </w:t>
      </w:r>
      <w:r>
        <w:t>Atmospheric Administration.</w:t>
      </w:r>
      <w:proofErr w:type="gramEnd"/>
      <w:r>
        <w:t xml:space="preserve">  </w:t>
      </w:r>
      <w:proofErr w:type="gramStart"/>
      <w:r w:rsidRPr="008B5193">
        <w:t xml:space="preserve">September </w:t>
      </w:r>
      <w:r w:rsidRPr="008B5193">
        <w:rPr>
          <w:rStyle w:val="StyleStyleBold12pt"/>
        </w:rPr>
        <w:t xml:space="preserve">2007 </w:t>
      </w:r>
      <w:r w:rsidRPr="008B5193">
        <w:t>issue of Seafood Business magazine.</w:t>
      </w:r>
      <w:proofErr w:type="gramEnd"/>
      <w:r w:rsidRPr="008B5193">
        <w:t xml:space="preserve"> </w:t>
      </w:r>
      <w:r w:rsidRPr="008B5193">
        <w:cr/>
        <w:t xml:space="preserve">Offshore aquaculture fills the supply gap - September 2007 </w:t>
      </w:r>
      <w:hyperlink r:id="rId20" w:history="1">
        <w:r w:rsidRPr="00CA3983">
          <w:rPr>
            <w:rStyle w:val="Hyperlink"/>
          </w:rPr>
          <w:t>http://www.kingsseafood.com/Seafood%20Business%20Editorial.pdf</w:t>
        </w:r>
      </w:hyperlink>
    </w:p>
    <w:p w14:paraId="37F5DEC6" w14:textId="77777777" w:rsidR="00471165" w:rsidRPr="00E42439" w:rsidRDefault="00471165" w:rsidP="00471165">
      <w:pPr>
        <w:rPr>
          <w:rStyle w:val="StyleBoldUnderline"/>
          <w:highlight w:val="yellow"/>
        </w:rPr>
      </w:pPr>
      <w:r>
        <w:t xml:space="preserve">By laying the foundation for aquaculture expansion, </w:t>
      </w:r>
      <w:r w:rsidRPr="00E42439">
        <w:rPr>
          <w:rStyle w:val="StyleBoldUnderline"/>
          <w:highlight w:val="yellow"/>
        </w:rPr>
        <w:t xml:space="preserve">the bill will help create jobs in coastal </w:t>
      </w:r>
    </w:p>
    <w:p w14:paraId="6E7018CF" w14:textId="77777777" w:rsidR="00471165" w:rsidRPr="00E42439" w:rsidRDefault="00471165" w:rsidP="00471165">
      <w:pPr>
        <w:rPr>
          <w:rStyle w:val="StyleBoldUnderline"/>
          <w:highlight w:val="yellow"/>
        </w:rPr>
      </w:pPr>
      <w:proofErr w:type="gramStart"/>
      <w:r w:rsidRPr="00E42439">
        <w:rPr>
          <w:rStyle w:val="StyleBoldUnderline"/>
          <w:highlight w:val="yellow"/>
        </w:rPr>
        <w:t>communities</w:t>
      </w:r>
      <w:proofErr w:type="gramEnd"/>
      <w:r w:rsidRPr="00E42439">
        <w:rPr>
          <w:rStyle w:val="StyleBoldUnderline"/>
          <w:highlight w:val="yellow"/>
        </w:rPr>
        <w:t xml:space="preserve"> and help reduce our $8 billion seafood trade deficit. The United States must develop </w:t>
      </w:r>
    </w:p>
    <w:p w14:paraId="5D74B6F5" w14:textId="77777777" w:rsidR="00471165" w:rsidRPr="00E42439" w:rsidRDefault="00471165" w:rsidP="00471165">
      <w:pPr>
        <w:rPr>
          <w:rStyle w:val="StyleBoldUnderline"/>
          <w:highlight w:val="yellow"/>
        </w:rPr>
      </w:pPr>
      <w:proofErr w:type="gramStart"/>
      <w:r w:rsidRPr="00E42439">
        <w:rPr>
          <w:rStyle w:val="StyleBoldUnderline"/>
          <w:highlight w:val="yellow"/>
        </w:rPr>
        <w:t>aquaculture</w:t>
      </w:r>
      <w:proofErr w:type="gramEnd"/>
      <w:r w:rsidRPr="00E42439">
        <w:rPr>
          <w:rStyle w:val="StyleBoldUnderline"/>
          <w:highlight w:val="yellow"/>
        </w:rPr>
        <w:t xml:space="preserve"> as a complement to commercial fishing or it will be forced to import increasing </w:t>
      </w:r>
    </w:p>
    <w:p w14:paraId="619BB549" w14:textId="77777777" w:rsidR="00471165" w:rsidRDefault="00471165" w:rsidP="00471165">
      <w:proofErr w:type="gramStart"/>
      <w:r w:rsidRPr="00E42439">
        <w:rPr>
          <w:rStyle w:val="StyleBoldUnderline"/>
          <w:highlight w:val="yellow"/>
        </w:rPr>
        <w:t>amounts</w:t>
      </w:r>
      <w:proofErr w:type="gramEnd"/>
      <w:r w:rsidRPr="00E42439">
        <w:rPr>
          <w:rStyle w:val="StyleBoldUnderline"/>
          <w:highlight w:val="yellow"/>
        </w:rPr>
        <w:t xml:space="preserve"> of farm-raised seafood</w:t>
      </w:r>
      <w:r>
        <w:t xml:space="preserve">. </w:t>
      </w:r>
      <w:r>
        <w:cr/>
      </w:r>
    </w:p>
    <w:p w14:paraId="2D869B05" w14:textId="77777777" w:rsidR="00471165" w:rsidRDefault="00471165" w:rsidP="00471165">
      <w:pPr>
        <w:pStyle w:val="Heading3"/>
      </w:pPr>
      <w:bookmarkStart w:id="11" w:name="_Toc391669970"/>
      <w:r>
        <w:t xml:space="preserve">Economy </w:t>
      </w:r>
      <w:proofErr w:type="spellStart"/>
      <w:r>
        <w:t>Adv</w:t>
      </w:r>
      <w:proofErr w:type="spellEnd"/>
      <w:r>
        <w:t xml:space="preserve"> Extension – Aquaculture reduces trade deficit</w:t>
      </w:r>
      <w:bookmarkEnd w:id="11"/>
    </w:p>
    <w:p w14:paraId="1FF5DF11" w14:textId="77777777" w:rsidR="00471165" w:rsidRDefault="00471165" w:rsidP="00471165">
      <w:pPr>
        <w:pStyle w:val="Heading4"/>
      </w:pPr>
      <w:r>
        <w:t>Most of our seafood is imported and the seafood trade deficit is huge and second only to crude oil.</w:t>
      </w:r>
    </w:p>
    <w:p w14:paraId="367B5742" w14:textId="77777777" w:rsidR="00471165" w:rsidRDefault="00471165" w:rsidP="00471165">
      <w:r>
        <w:t xml:space="preserve">Bryan </w:t>
      </w:r>
      <w:r w:rsidRPr="002A4DA2">
        <w:rPr>
          <w:rStyle w:val="StyleStyleBold12pt"/>
        </w:rPr>
        <w:t xml:space="preserve">Walsh </w:t>
      </w:r>
      <w:r>
        <w:t xml:space="preserve">July 08, </w:t>
      </w:r>
      <w:r w:rsidRPr="002A4DA2">
        <w:rPr>
          <w:rStyle w:val="StyleStyleBold12pt"/>
        </w:rPr>
        <w:t>2011</w:t>
      </w:r>
      <w:r>
        <w:t xml:space="preserve"> Can the U.S. Close Its Seafood Trade Deficit?</w:t>
      </w:r>
    </w:p>
    <w:p w14:paraId="34CF4EC7" w14:textId="77777777" w:rsidR="00471165" w:rsidRDefault="00471165" w:rsidP="00471165">
      <w:r w:rsidRPr="002A4DA2">
        <w:t>http://science.time.com/2011/07/08/can-the-u-s-close-its-seafood-trade-deficit/</w:t>
      </w:r>
    </w:p>
    <w:p w14:paraId="100DECEE" w14:textId="77777777" w:rsidR="00471165" w:rsidRDefault="00471165" w:rsidP="00471165">
      <w:r w:rsidRPr="00E42439">
        <w:rPr>
          <w:rStyle w:val="StyleBoldUnderline"/>
          <w:highlight w:val="yellow"/>
        </w:rPr>
        <w:t>American consumption of farmed seafood is right in line with global norms. Half our fish comes from farms as well</w:t>
      </w:r>
      <w:r w:rsidRPr="002A4DA2">
        <w:t xml:space="preserve">—but not from American farms. </w:t>
      </w:r>
      <w:r w:rsidRPr="00E42439">
        <w:rPr>
          <w:rStyle w:val="StyleBoldUnderline"/>
          <w:highlight w:val="yellow"/>
        </w:rPr>
        <w:t>84% of the seafood consumed by Americans is imported, and just 5% of the farmed seafood we eat is domestic</w:t>
      </w:r>
      <w:r w:rsidRPr="002A4DA2">
        <w:t xml:space="preserve">. Here’s an amazing stat: </w:t>
      </w:r>
      <w:r w:rsidRPr="00E42439">
        <w:rPr>
          <w:rStyle w:val="StyleBoldUnderline"/>
          <w:highlight w:val="yellow"/>
        </w:rPr>
        <w:t>our “seafood trade deficit” is $9 billion, which as trade deficits in natural resources go is second only to crude oil.</w:t>
      </w:r>
      <w:r w:rsidRPr="002A4DA2">
        <w:t xml:space="preserve"> More than just about anything else on our plate, our seafood has likely traveled a long way before it arrives at our table. “It’s true that we live in a global market place, but we are concerned about the U.S. and U.S. aquaculture,” says Michael Rubino, manager of the National Oceanic and Atmospheric Administration’s (NOAA) aquaculture program.</w:t>
      </w:r>
    </w:p>
    <w:p w14:paraId="014728A0" w14:textId="77777777" w:rsidR="00471165" w:rsidRDefault="00471165" w:rsidP="00471165">
      <w:pPr>
        <w:pStyle w:val="Heading4"/>
      </w:pPr>
      <w:r>
        <w:t>Offshore aquaculture can reduce the large US seafood trade deficit.</w:t>
      </w:r>
    </w:p>
    <w:p w14:paraId="21EE4483" w14:textId="77777777" w:rsidR="00471165" w:rsidRDefault="00471165" w:rsidP="00471165">
      <w:r w:rsidRPr="008B4477">
        <w:t xml:space="preserve">Leslie </w:t>
      </w:r>
      <w:r w:rsidRPr="00E45B33">
        <w:rPr>
          <w:rStyle w:val="StyleStyleBold12pt"/>
        </w:rPr>
        <w:t>Chang and</w:t>
      </w:r>
      <w:r w:rsidRPr="008B4477">
        <w:t xml:space="preserve"> Lauren </w:t>
      </w:r>
      <w:proofErr w:type="spellStart"/>
      <w:r w:rsidRPr="00E45B33">
        <w:rPr>
          <w:rStyle w:val="StyleStyleBold12pt"/>
        </w:rPr>
        <w:t>Taymor</w:t>
      </w:r>
      <w:proofErr w:type="spellEnd"/>
      <w:r w:rsidRPr="00E45B33">
        <w:rPr>
          <w:rStyle w:val="StyleStyleBold12pt"/>
        </w:rPr>
        <w:t xml:space="preserve"> </w:t>
      </w:r>
      <w:r>
        <w:t xml:space="preserve">November 25, </w:t>
      </w:r>
      <w:r w:rsidRPr="00E45B33">
        <w:rPr>
          <w:rStyle w:val="StyleStyleBold12pt"/>
        </w:rPr>
        <w:t>2011</w:t>
      </w:r>
    </w:p>
    <w:p w14:paraId="4CC72CE2" w14:textId="77777777" w:rsidR="00471165" w:rsidRDefault="00471165" w:rsidP="00471165">
      <w:r>
        <w:t xml:space="preserve">US Aquaculture: Feeling Fishy? </w:t>
      </w:r>
      <w:r w:rsidRPr="008B4477">
        <w:t>http://dornsife-blogs.usc.edu/enst-320a/water-and-soil/?p=208</w:t>
      </w:r>
    </w:p>
    <w:p w14:paraId="1011B089" w14:textId="77777777" w:rsidR="00471165" w:rsidRDefault="00471165" w:rsidP="00471165">
      <w:r w:rsidRPr="008B4477">
        <w:t xml:space="preserve">Currently, </w:t>
      </w:r>
      <w:r w:rsidRPr="00E42439">
        <w:rPr>
          <w:rStyle w:val="StyleBoldUnderline"/>
          <w:highlight w:val="yellow"/>
        </w:rPr>
        <w:t>over 76% of world fisheries are either fully exploited, over exploited, or completely depleted, a grim outlook</w:t>
      </w:r>
      <w:r w:rsidRPr="008B4477">
        <w:t xml:space="preserve"> for the future of our diet. With aquaculture, however, the story is different, especially for the United States. The US is a major consumer of aquaculture projects; NOAA reports that “</w:t>
      </w:r>
      <w:r w:rsidRPr="00E42439">
        <w:rPr>
          <w:rStyle w:val="StyleBoldUnderline"/>
          <w:highlight w:val="yellow"/>
        </w:rPr>
        <w:t>we import 84% of our seafood and half of that is from aquaculture</w:t>
      </w:r>
      <w:r w:rsidRPr="008B4477">
        <w:t xml:space="preserve">—yet we are minor producer… </w:t>
      </w:r>
      <w:r w:rsidRPr="00E42439">
        <w:rPr>
          <w:rStyle w:val="StyleBoldUnderline"/>
          <w:highlight w:val="yellow"/>
        </w:rPr>
        <w:t>Driven by imports, the US seafood trade deficit has grown to over $9 billion annually—the highest it’s</w:t>
      </w:r>
      <w:r w:rsidRPr="00E42439">
        <w:rPr>
          <w:highlight w:val="yellow"/>
        </w:rPr>
        <w:t xml:space="preserve"> ever been</w:t>
      </w:r>
      <w:r w:rsidRPr="008B4477">
        <w:t xml:space="preserve">.” Though the US is typically at the forefront of everything, we are ranked 13th in total aquaculture production, behind </w:t>
      </w:r>
      <w:proofErr w:type="gramStart"/>
      <w:r w:rsidRPr="008B4477">
        <w:t>countries</w:t>
      </w:r>
      <w:r>
        <w:t xml:space="preserve"> </w:t>
      </w:r>
      <w:r w:rsidRPr="008B4477">
        <w:t xml:space="preserve"> from</w:t>
      </w:r>
      <w:proofErr w:type="gramEnd"/>
      <w:r w:rsidRPr="008B4477">
        <w:t xml:space="preserve"> Europe, Asia, South America, and Africa, which explains much of the annual seafood trade deficit. </w:t>
      </w:r>
      <w:r w:rsidRPr="00E42439">
        <w:rPr>
          <w:rStyle w:val="StyleBoldUnderline"/>
          <w:highlight w:val="yellow"/>
        </w:rPr>
        <w:t>By turning towards domestic seafood production, the nation’s dependence on imports will significantly reduce</w:t>
      </w:r>
      <w:r w:rsidRPr="008B4477">
        <w:t>.</w:t>
      </w:r>
    </w:p>
    <w:p w14:paraId="11AE2C13" w14:textId="77777777" w:rsidR="00E732C9" w:rsidRDefault="00E732C9"/>
    <w:p w14:paraId="61DD8022" w14:textId="77777777" w:rsidR="00471165" w:rsidRPr="009168DC" w:rsidRDefault="00471165" w:rsidP="00471165">
      <w:pPr>
        <w:pStyle w:val="Heading3"/>
      </w:pPr>
      <w:bookmarkStart w:id="12" w:name="_Toc391669971"/>
      <w:r>
        <w:t xml:space="preserve">Economy </w:t>
      </w:r>
      <w:proofErr w:type="spellStart"/>
      <w:r>
        <w:t>Adv</w:t>
      </w:r>
      <w:proofErr w:type="spellEnd"/>
      <w:r>
        <w:t xml:space="preserve"> Extension – Trade deficit key to the economy</w:t>
      </w:r>
      <w:bookmarkEnd w:id="12"/>
    </w:p>
    <w:p w14:paraId="09899124" w14:textId="77777777" w:rsidR="00471165" w:rsidRDefault="00471165" w:rsidP="00471165">
      <w:pPr>
        <w:rPr>
          <w:rStyle w:val="StyleStyleBold12pt"/>
        </w:rPr>
      </w:pPr>
    </w:p>
    <w:p w14:paraId="7D91BE0F" w14:textId="77777777" w:rsidR="00471165" w:rsidRDefault="00471165" w:rsidP="00471165">
      <w:pPr>
        <w:rPr>
          <w:rStyle w:val="StyleStyleBold12pt"/>
        </w:rPr>
      </w:pPr>
      <w:r>
        <w:rPr>
          <w:rStyle w:val="StyleStyleBold12pt"/>
        </w:rPr>
        <w:t>Trade deficit hurts the economy, recovery, and employment rates.</w:t>
      </w:r>
    </w:p>
    <w:p w14:paraId="5B353730" w14:textId="77777777" w:rsidR="00471165" w:rsidRDefault="00471165" w:rsidP="00471165">
      <w:pPr>
        <w:rPr>
          <w:rStyle w:val="StyleStyleBold12pt"/>
        </w:rPr>
      </w:pPr>
      <w:r>
        <w:rPr>
          <w:rStyle w:val="StyleStyleBold12pt"/>
        </w:rPr>
        <w:t xml:space="preserve">Johnson 13 </w:t>
      </w:r>
      <w:r>
        <w:t xml:space="preserve"> (Dave Johnson, Dave has more than 20 years of technology industry experience including positions as CEO and VP of marketing. February 8, 2013. </w:t>
      </w:r>
      <w:proofErr w:type="gramStart"/>
      <w:r>
        <w:t>“Fix the Trade Deficit, Fix the Economy” Campaign America’s Future.</w:t>
      </w:r>
      <w:proofErr w:type="gramEnd"/>
      <w:r>
        <w:t xml:space="preserve"> </w:t>
      </w:r>
      <w:hyperlink r:id="rId21" w:history="1">
        <w:r>
          <w:rPr>
            <w:rStyle w:val="Hyperlink"/>
          </w:rPr>
          <w:t>http://blog.ourfuture.org/20130208/fix-trade-deficit-economy-and-jobs-get-a-shot-in-the-arm</w:t>
        </w:r>
      </w:hyperlink>
    </w:p>
    <w:p w14:paraId="23932274" w14:textId="77777777" w:rsidR="00471165" w:rsidRDefault="00471165" w:rsidP="00471165">
      <w:pPr>
        <w:rPr>
          <w:sz w:val="14"/>
        </w:rPr>
      </w:pPr>
      <w:r>
        <w:rPr>
          <w:sz w:val="14"/>
        </w:rPr>
        <w:t xml:space="preserve">Yet </w:t>
      </w:r>
      <w:r>
        <w:rPr>
          <w:rStyle w:val="StyleBoldUnderline"/>
        </w:rPr>
        <w:t>another report is out showing how the trade deficit is costing us millions of jobs and hurting our economy</w:t>
      </w:r>
      <w:r>
        <w:rPr>
          <w:sz w:val="14"/>
        </w:rPr>
        <w:t>. This report has specific numbers</w:t>
      </w:r>
      <w:r>
        <w:rPr>
          <w:rStyle w:val="StyleBoldUnderline"/>
        </w:rPr>
        <w:t xml:space="preserve">: </w:t>
      </w:r>
      <w:r>
        <w:rPr>
          <w:rStyle w:val="Emphasis"/>
        </w:rPr>
        <w:t>between 2.2 million and 4.7 million U.S. jobs, between 1 percent and 2.1 percent of the unemployment rate and a gross domestic product increase of between 1.4 percent and 3.1 percent</w:t>
      </w:r>
      <w:r>
        <w:rPr>
          <w:sz w:val="14"/>
        </w:rPr>
        <w:t>.</w:t>
      </w:r>
      <w:r>
        <w:rPr>
          <w:sz w:val="12"/>
        </w:rPr>
        <w:t>¶</w:t>
      </w:r>
      <w:r>
        <w:rPr>
          <w:sz w:val="14"/>
        </w:rPr>
        <w:t xml:space="preserve"> </w:t>
      </w:r>
      <w:proofErr w:type="gramStart"/>
      <w:r>
        <w:rPr>
          <w:sz w:val="14"/>
        </w:rPr>
        <w:t>These</w:t>
      </w:r>
      <w:proofErr w:type="gramEnd"/>
      <w:r>
        <w:rPr>
          <w:sz w:val="14"/>
        </w:rPr>
        <w:t xml:space="preserve"> are real numbers that were carefully calculated. </w:t>
      </w:r>
      <w:r>
        <w:rPr>
          <w:rStyle w:val="StyleBoldUnderline"/>
        </w:rPr>
        <w:t>This is a real problem that is hurting people, hurting small and mid-sized companies, hurting communities, hurting our tax base and hurting our ability to make a living in the future.</w:t>
      </w:r>
      <w:r>
        <w:rPr>
          <w:sz w:val="14"/>
        </w:rPr>
        <w:t xml:space="preserve"> And there are real solutions available to fix the problem.</w:t>
      </w:r>
      <w:r>
        <w:rPr>
          <w:sz w:val="12"/>
        </w:rPr>
        <w:t>¶</w:t>
      </w:r>
      <w:r>
        <w:rPr>
          <w:sz w:val="14"/>
        </w:rPr>
        <w:t xml:space="preserve"> If you saw the movie “Roger &amp; Me,” you saw what happened to Flint, Michigan when GM’s executives moved the jobs out of the country. That movie showed what a trade deficit does. “Roger &amp; Me” came out in 1989 and was really only a small, local look at what was coming to much of the country. In the decades since then, the problem spread to entire regions. </w:t>
      </w:r>
      <w:r>
        <w:rPr>
          <w:rStyle w:val="StyleBoldUnderline"/>
        </w:rPr>
        <w:t>This is not some economic dislocation due to changes in the economy; this is regional and even national devastation that doesn’t have to happen and that no country should tolerate</w:t>
      </w:r>
      <w:r>
        <w:rPr>
          <w:sz w:val="14"/>
        </w:rPr>
        <w:t>.</w:t>
      </w:r>
      <w:r>
        <w:rPr>
          <w:sz w:val="12"/>
        </w:rPr>
        <w:t>¶</w:t>
      </w:r>
      <w:r>
        <w:rPr>
          <w:sz w:val="14"/>
        </w:rPr>
        <w:t xml:space="preserve"> </w:t>
      </w:r>
      <w:proofErr w:type="gramStart"/>
      <w:r>
        <w:rPr>
          <w:rStyle w:val="Emphasis"/>
        </w:rPr>
        <w:t>The</w:t>
      </w:r>
      <w:proofErr w:type="gramEnd"/>
      <w:r>
        <w:rPr>
          <w:rStyle w:val="Emphasis"/>
        </w:rPr>
        <w:t xml:space="preserve"> trade deficit is huge</w:t>
      </w:r>
      <w:r>
        <w:rPr>
          <w:rStyle w:val="StyleBoldUnderline"/>
        </w:rPr>
        <w:t>. It transfers around $1 billion a day out of our country.</w:t>
      </w:r>
      <w:r>
        <w:rPr>
          <w:sz w:val="14"/>
        </w:rPr>
        <w:t xml:space="preserve"> For those well-to-do elites so worried about the budget deficit instead of American jobs, factories, industries and our ability to make a living in the future, </w:t>
      </w:r>
      <w:r>
        <w:rPr>
          <w:rStyle w:val="StyleBoldUnderline"/>
        </w:rPr>
        <w:t>the trade deficit increases our budget deficit by between $78.8 billion and $165.8 billion.</w:t>
      </w:r>
    </w:p>
    <w:p w14:paraId="5E9D72D6" w14:textId="77777777" w:rsidR="00471165" w:rsidRDefault="00471165" w:rsidP="00471165">
      <w:pPr>
        <w:rPr>
          <w:rStyle w:val="StyleStyleBold12pt"/>
        </w:rPr>
      </w:pPr>
    </w:p>
    <w:p w14:paraId="594B6C82" w14:textId="77777777" w:rsidR="00471165" w:rsidRDefault="00471165" w:rsidP="00471165">
      <w:pPr>
        <w:rPr>
          <w:rStyle w:val="StyleStyleBold12pt"/>
        </w:rPr>
      </w:pPr>
      <w:r>
        <w:rPr>
          <w:rStyle w:val="StyleStyleBold12pt"/>
        </w:rPr>
        <w:t>Rising trade deficit constrains economic growth.</w:t>
      </w:r>
    </w:p>
    <w:p w14:paraId="3D8E9F3A" w14:textId="77777777" w:rsidR="00471165" w:rsidRDefault="00471165" w:rsidP="00471165">
      <w:r>
        <w:rPr>
          <w:rStyle w:val="StyleStyleBold12pt"/>
        </w:rPr>
        <w:t>AP 6/4</w:t>
      </w:r>
      <w:r>
        <w:t xml:space="preserve"> (The Associated Press, June 4, 2013 “Trade Deficit Widens 8.5% Despite Growth in Exports” The New York Times, </w:t>
      </w:r>
      <w:hyperlink r:id="rId22" w:history="1">
        <w:r>
          <w:rPr>
            <w:rStyle w:val="Hyperlink"/>
          </w:rPr>
          <w:t>http://www.nytimes.com/2013/06/05/business/economy/trade-deficit-widens-as-demand-for-imports-grows.html?_r=0</w:t>
        </w:r>
      </w:hyperlink>
      <w:r>
        <w:t>)</w:t>
      </w:r>
    </w:p>
    <w:p w14:paraId="237F5268" w14:textId="77777777" w:rsidR="00471165" w:rsidRDefault="00471165" w:rsidP="00471165">
      <w:pPr>
        <w:rPr>
          <w:sz w:val="16"/>
        </w:rPr>
      </w:pPr>
      <w:r>
        <w:rPr>
          <w:sz w:val="16"/>
        </w:rPr>
        <w:t xml:space="preserve">WASHINGTON — </w:t>
      </w:r>
      <w:proofErr w:type="gramStart"/>
      <w:r>
        <w:rPr>
          <w:sz w:val="16"/>
        </w:rPr>
        <w:t>The</w:t>
      </w:r>
      <w:proofErr w:type="gramEnd"/>
      <w:r>
        <w:rPr>
          <w:sz w:val="16"/>
        </w:rPr>
        <w:t xml:space="preserve"> trade deficit widened in April, as demand for foreign cars, cellphones and other imported goods outpaced growth in exports.</w:t>
      </w:r>
      <w:r>
        <w:rPr>
          <w:sz w:val="12"/>
        </w:rPr>
        <w:t>¶</w:t>
      </w:r>
      <w:r>
        <w:rPr>
          <w:sz w:val="16"/>
        </w:rPr>
        <w:t xml:space="preserve"> The New York Times</w:t>
      </w:r>
      <w:r>
        <w:rPr>
          <w:sz w:val="12"/>
        </w:rPr>
        <w:t>¶</w:t>
      </w:r>
      <w:r>
        <w:rPr>
          <w:sz w:val="16"/>
        </w:rPr>
        <w:t xml:space="preserve"> </w:t>
      </w:r>
      <w:r>
        <w:rPr>
          <w:rStyle w:val="StyleBoldUnderline"/>
        </w:rPr>
        <w:t>The Commerce Department said on Tuesday that the trade gap rose 8.5 percent in April from March, to $40.3 billion.</w:t>
      </w:r>
      <w:r>
        <w:rPr>
          <w:rStyle w:val="StyleBoldUnderline"/>
          <w:sz w:val="12"/>
        </w:rPr>
        <w:t xml:space="preserve">¶ </w:t>
      </w:r>
      <w:r>
        <w:rPr>
          <w:rStyle w:val="StyleBoldUnderline"/>
        </w:rPr>
        <w:t>Exports increased 1.2 percent to $187.4 billion</w:t>
      </w:r>
      <w:r>
        <w:rPr>
          <w:sz w:val="16"/>
        </w:rPr>
        <w:t>, the second-highest level on record. Companies sold more telecommunications equipment, industrial machinery and airplane parts, while vehicles made in the United States and auto parts also rose to a high of $12.8 billion.</w:t>
      </w:r>
      <w:r>
        <w:rPr>
          <w:sz w:val="12"/>
        </w:rPr>
        <w:t>¶</w:t>
      </w:r>
      <w:r>
        <w:rPr>
          <w:sz w:val="16"/>
        </w:rPr>
        <w:t xml:space="preserve"> </w:t>
      </w:r>
      <w:proofErr w:type="gramStart"/>
      <w:r>
        <w:rPr>
          <w:rStyle w:val="StyleBoldUnderline"/>
        </w:rPr>
        <w:t>But</w:t>
      </w:r>
      <w:proofErr w:type="gramEnd"/>
      <w:r>
        <w:rPr>
          <w:rStyle w:val="StyleBoldUnderline"/>
        </w:rPr>
        <w:t xml:space="preserve"> imports grew an even faster 2.4 percent, to $227.7 billion</w:t>
      </w:r>
      <w:r>
        <w:rPr>
          <w:sz w:val="16"/>
        </w:rPr>
        <w:t>. Sales of foreign cars increased to $25.5 billion. Americans also bought more consumer goods, led by a big gain in foreign-made cellphones.</w:t>
      </w:r>
      <w:r>
        <w:rPr>
          <w:sz w:val="12"/>
        </w:rPr>
        <w:t>¶</w:t>
      </w:r>
      <w:r>
        <w:rPr>
          <w:sz w:val="16"/>
        </w:rPr>
        <w:t xml:space="preserve"> </w:t>
      </w:r>
      <w:r>
        <w:rPr>
          <w:rStyle w:val="Emphasis"/>
        </w:rPr>
        <w:t>A wider trade gap can restrain growth because it means American consumers and businesses are spending more on foreign goods than United States companies are gaining in overseas sales.</w:t>
      </w:r>
      <w:r>
        <w:rPr>
          <w:rStyle w:val="Emphasis"/>
          <w:b w:val="0"/>
          <w:sz w:val="12"/>
          <w:u w:val="none"/>
        </w:rPr>
        <w:t>¶</w:t>
      </w:r>
      <w:r>
        <w:rPr>
          <w:rStyle w:val="Emphasis"/>
          <w:sz w:val="12"/>
        </w:rPr>
        <w:t xml:space="preserve"> </w:t>
      </w:r>
      <w:r>
        <w:rPr>
          <w:sz w:val="16"/>
        </w:rPr>
        <w:t xml:space="preserve">But Joel </w:t>
      </w:r>
      <w:proofErr w:type="spellStart"/>
      <w:r>
        <w:rPr>
          <w:sz w:val="16"/>
        </w:rPr>
        <w:t>Naroff</w:t>
      </w:r>
      <w:proofErr w:type="spellEnd"/>
      <w:r>
        <w:rPr>
          <w:sz w:val="16"/>
        </w:rPr>
        <w:t xml:space="preserve">, chief economist at </w:t>
      </w:r>
      <w:proofErr w:type="spellStart"/>
      <w:r>
        <w:rPr>
          <w:sz w:val="16"/>
        </w:rPr>
        <w:t>Naroff</w:t>
      </w:r>
      <w:proofErr w:type="spellEnd"/>
      <w:r>
        <w:rPr>
          <w:sz w:val="16"/>
        </w:rPr>
        <w:t xml:space="preserve"> Economic Advisors, said the wider deficit did show growth in the United States remains stronger than in most other nations. And that growth has helped propel more spending by consumers on imported goods.</w:t>
      </w:r>
      <w:r>
        <w:rPr>
          <w:sz w:val="12"/>
        </w:rPr>
        <w:t>¶</w:t>
      </w:r>
      <w:r>
        <w:rPr>
          <w:sz w:val="16"/>
        </w:rPr>
        <w:t xml:space="preserve"> “The U.S. economy may not be robust, but with growth continuing, the demand for foreign goods is picking up,” Mr. </w:t>
      </w:r>
      <w:proofErr w:type="spellStart"/>
      <w:r>
        <w:rPr>
          <w:sz w:val="16"/>
        </w:rPr>
        <w:t>Naroff</w:t>
      </w:r>
      <w:proofErr w:type="spellEnd"/>
      <w:r>
        <w:rPr>
          <w:sz w:val="16"/>
        </w:rPr>
        <w:t xml:space="preserve"> said.</w:t>
      </w:r>
      <w:r>
        <w:rPr>
          <w:sz w:val="12"/>
        </w:rPr>
        <w:t>¶</w:t>
      </w:r>
      <w:r>
        <w:rPr>
          <w:sz w:val="16"/>
        </w:rPr>
        <w:t xml:space="preserve"> Most economists said trade would most likely be neutral in the April-to-June quarter after subtracting slightly from growth in the January-to-March quarter. </w:t>
      </w:r>
      <w:r>
        <w:rPr>
          <w:rStyle w:val="StyleBoldUnderline"/>
        </w:rPr>
        <w:t>They expect economic growth has slowed to an annual rate of about 2 percent, down from a 2.4 percent rate in the first quarter.</w:t>
      </w:r>
      <w:r>
        <w:rPr>
          <w:sz w:val="12"/>
        </w:rPr>
        <w:t>¶</w:t>
      </w:r>
      <w:r>
        <w:rPr>
          <w:sz w:val="16"/>
        </w:rPr>
        <w:t xml:space="preserve"> Still, </w:t>
      </w:r>
      <w:r>
        <w:rPr>
          <w:rStyle w:val="StyleBoldUnderline"/>
        </w:rPr>
        <w:t>a weaker global economy is reducing demand for American exports, and that could weigh on growth this year.</w:t>
      </w:r>
      <w:r>
        <w:rPr>
          <w:rStyle w:val="StyleBoldUnderline"/>
          <w:sz w:val="12"/>
        </w:rPr>
        <w:t xml:space="preserve">¶ </w:t>
      </w:r>
      <w:r>
        <w:rPr>
          <w:rStyle w:val="StyleBoldUnderline"/>
        </w:rPr>
        <w:t>Europe’s recession continues to be a problem for American companies</w:t>
      </w:r>
      <w:r>
        <w:rPr>
          <w:sz w:val="16"/>
        </w:rPr>
        <w:t xml:space="preserve">. The deficit with the European Union grew 25.6 percent, to $12.4 billion. American exports to the region declined 7.9 percent, while imports from the region </w:t>
      </w:r>
      <w:proofErr w:type="gramStart"/>
      <w:r>
        <w:rPr>
          <w:sz w:val="16"/>
        </w:rPr>
        <w:t>rose</w:t>
      </w:r>
      <w:proofErr w:type="gramEnd"/>
      <w:r>
        <w:rPr>
          <w:sz w:val="16"/>
        </w:rPr>
        <w:t xml:space="preserve"> slightly.</w:t>
      </w:r>
      <w:r>
        <w:rPr>
          <w:sz w:val="12"/>
        </w:rPr>
        <w:t>¶</w:t>
      </w:r>
      <w:r>
        <w:rPr>
          <w:sz w:val="16"/>
        </w:rPr>
        <w:t xml:space="preserve"> </w:t>
      </w:r>
      <w:r>
        <w:rPr>
          <w:rStyle w:val="StyleBoldUnderline"/>
        </w:rPr>
        <w:t>The politically delicate deficit with China surged to $24.1 billion, the highest level since January and the largest with any single nation. Imports jumped 21 percent, while exports fell 4.7 percent.</w:t>
      </w:r>
      <w:r>
        <w:rPr>
          <w:sz w:val="16"/>
        </w:rPr>
        <w:t xml:space="preserve"> The March deficit had been artificially lowered by shipping disruptions caused by the Chinese New Year holiday.</w:t>
      </w:r>
      <w:r>
        <w:rPr>
          <w:sz w:val="12"/>
        </w:rPr>
        <w:t>¶</w:t>
      </w:r>
      <w:r>
        <w:rPr>
          <w:sz w:val="16"/>
        </w:rPr>
        <w:t xml:space="preserve"> The weakness abroad has coincided with less investment by American businesses, possibly out of concern that government spending cuts could hobble economic growth.</w:t>
      </w:r>
      <w:r>
        <w:rPr>
          <w:sz w:val="12"/>
        </w:rPr>
        <w:t>¶</w:t>
      </w:r>
      <w:r>
        <w:rPr>
          <w:sz w:val="16"/>
        </w:rPr>
        <w:t xml:space="preserve"> The deficit so far this year is running at an annual rate of $491.9 billion, down 8 percent from the revised annual deficit of $534.7 billion for 2012.</w:t>
      </w:r>
    </w:p>
    <w:p w14:paraId="66892D8E" w14:textId="77777777" w:rsidR="00471165" w:rsidRDefault="00471165"/>
    <w:p w14:paraId="37A58F41" w14:textId="77777777" w:rsidR="00281213" w:rsidRPr="00E42439" w:rsidRDefault="00281213" w:rsidP="00281213">
      <w:pPr>
        <w:pStyle w:val="Heading4"/>
        <w:rPr>
          <w:highlight w:val="yellow"/>
        </w:rPr>
      </w:pPr>
      <w:r w:rsidRPr="00281213">
        <w:t xml:space="preserve">Trade deficit hurts economy and drags down </w:t>
      </w:r>
      <w:r w:rsidRPr="00E63838">
        <w:t>growth.</w:t>
      </w:r>
    </w:p>
    <w:p w14:paraId="65759551" w14:textId="77777777" w:rsidR="00281213" w:rsidRPr="001144F6" w:rsidRDefault="00281213" w:rsidP="00281213">
      <w:pPr>
        <w:rPr>
          <w:rStyle w:val="StyleStyleBold12pt"/>
        </w:rPr>
      </w:pPr>
      <w:proofErr w:type="gramStart"/>
      <w:r w:rsidRPr="00281213">
        <w:rPr>
          <w:rStyle w:val="StyleStyleBold12pt"/>
        </w:rPr>
        <w:t>THE ASSOCIATED PRESS</w:t>
      </w:r>
      <w:r w:rsidRPr="00281213">
        <w:t>.</w:t>
      </w:r>
      <w:proofErr w:type="gramEnd"/>
      <w:r w:rsidRPr="00281213">
        <w:t xml:space="preserve"> "U.S. Account Deficit Hits 18-month High as Exports Drop - Newsday." Newsday. Newsday, 18 June </w:t>
      </w:r>
      <w:r w:rsidRPr="00281213">
        <w:rPr>
          <w:rStyle w:val="StyleStyleBold12pt"/>
        </w:rPr>
        <w:t>2014.</w:t>
      </w:r>
      <w:r w:rsidRPr="00281213">
        <w:t xml:space="preserve"> Web</w:t>
      </w:r>
      <w:r w:rsidRPr="001144F6">
        <w:rPr>
          <w:rStyle w:val="StyleStyleBold12pt"/>
          <w:sz w:val="16"/>
          <w:szCs w:val="16"/>
        </w:rPr>
        <w:t>. 24 June 2014</w:t>
      </w:r>
      <w:r w:rsidRPr="001144F6">
        <w:rPr>
          <w:rStyle w:val="StyleStyleBold12pt"/>
        </w:rPr>
        <w:t>.</w:t>
      </w:r>
      <w:r>
        <w:rPr>
          <w:rStyle w:val="StyleStyleBold12pt"/>
        </w:rPr>
        <w:t xml:space="preserve"> </w:t>
      </w:r>
      <w:r w:rsidRPr="00A64FFA">
        <w:rPr>
          <w:rStyle w:val="StyleStyleBold12pt"/>
          <w:sz w:val="16"/>
          <w:szCs w:val="16"/>
        </w:rPr>
        <w:t>http://www.newsday.com/business/u-s-account-deficit-hits-18-month-high-as-exports-drop-1.8486654</w:t>
      </w:r>
    </w:p>
    <w:p w14:paraId="6AEE230F" w14:textId="77777777" w:rsidR="00281213" w:rsidRDefault="00281213" w:rsidP="00281213">
      <w:pPr>
        <w:rPr>
          <w:rStyle w:val="StyleBoldUnderline"/>
          <w:sz w:val="16"/>
          <w:szCs w:val="16"/>
        </w:rPr>
      </w:pPr>
      <w:r>
        <w:t xml:space="preserve">WASHINGTON - </w:t>
      </w:r>
      <w:r w:rsidRPr="00E42439">
        <w:rPr>
          <w:rStyle w:val="StyleBoldUnderline"/>
          <w:highlight w:val="yellow"/>
        </w:rPr>
        <w:t>A drop in U.S. exports and lower income from overseas investments drove the U.S. current account deficit to its highest level in 18 months</w:t>
      </w:r>
      <w:r>
        <w:t>.</w:t>
      </w:r>
      <w:r w:rsidRPr="00F76A3C">
        <w:rPr>
          <w:sz w:val="12"/>
        </w:rPr>
        <w:t xml:space="preserve"> </w:t>
      </w:r>
      <w:r w:rsidRPr="00E42439">
        <w:rPr>
          <w:rStyle w:val="StyleBoldUnderline"/>
          <w:highlight w:val="yellow"/>
        </w:rPr>
        <w:t>The Commerce Department says the deficit jumped to a</w:t>
      </w:r>
      <w:r w:rsidRPr="00E42439">
        <w:rPr>
          <w:highlight w:val="yellow"/>
        </w:rPr>
        <w:t xml:space="preserve"> </w:t>
      </w:r>
      <w:r>
        <w:t xml:space="preserve">seasonally adjusted </w:t>
      </w:r>
      <w:r w:rsidRPr="00E42439">
        <w:rPr>
          <w:rStyle w:val="StyleBoldUnderline"/>
          <w:highlight w:val="yellow"/>
        </w:rPr>
        <w:t>$111.2 billion</w:t>
      </w:r>
      <w:r w:rsidRPr="00E42439">
        <w:rPr>
          <w:highlight w:val="yellow"/>
        </w:rPr>
        <w:t xml:space="preserve"> </w:t>
      </w:r>
      <w:r w:rsidRPr="00E42439">
        <w:rPr>
          <w:rStyle w:val="StyleBoldUnderline"/>
          <w:highlight w:val="yellow"/>
        </w:rPr>
        <w:t>in the January-March quarter</w:t>
      </w:r>
      <w:r>
        <w:t xml:space="preserve">, </w:t>
      </w:r>
      <w:r w:rsidRPr="00E42439">
        <w:rPr>
          <w:rStyle w:val="StyleBoldUnderline"/>
          <w:highlight w:val="yellow"/>
        </w:rPr>
        <w:t xml:space="preserve">up from </w:t>
      </w:r>
      <w:r>
        <w:t xml:space="preserve">a revised total of </w:t>
      </w:r>
      <w:r w:rsidRPr="00E42439">
        <w:rPr>
          <w:rStyle w:val="StyleBoldUnderline"/>
          <w:highlight w:val="yellow"/>
        </w:rPr>
        <w:t>$87.3 billion</w:t>
      </w:r>
      <w:r>
        <w:t xml:space="preserve"> in the October-December quarter. The fourth quarter's total was the smallest in 14 years.</w:t>
      </w:r>
      <w:r w:rsidRPr="00F76A3C">
        <w:rPr>
          <w:sz w:val="12"/>
        </w:rPr>
        <w:t xml:space="preserve"> </w:t>
      </w:r>
      <w:r>
        <w:t xml:space="preserve">The current account is the country's broadest measure of trade, covering not only goods and services but also investment flows. </w:t>
      </w:r>
      <w:r w:rsidRPr="00E42439">
        <w:rPr>
          <w:rStyle w:val="StyleBoldUnderline"/>
          <w:highlight w:val="yellow"/>
        </w:rPr>
        <w:t>A wider deficit can act as a drag on growth because it means U.S. companies are earning less from their overseas markets.</w:t>
      </w:r>
      <w:r w:rsidRPr="00F76A3C">
        <w:rPr>
          <w:sz w:val="12"/>
        </w:rPr>
        <w:t xml:space="preserve"> </w:t>
      </w:r>
      <w:r>
        <w:t xml:space="preserve">MARKET LINKS: Live Market Summary | Earnings News | Popular Mutual Funds | Check Bonds | Energy/Metal Futures | </w:t>
      </w:r>
      <w:r w:rsidRPr="00E63838">
        <w:t>Press Releases Rising petroleum exports have narrowed the gap in recent years, though such exports fell in the first quarter</w:t>
      </w:r>
      <w:r>
        <w:t>, widening the deficit.</w:t>
      </w:r>
      <w:r w:rsidRPr="00F76A3C">
        <w:rPr>
          <w:sz w:val="12"/>
        </w:rPr>
        <w:t xml:space="preserve"> </w:t>
      </w:r>
      <w:r w:rsidRPr="00380860">
        <w:rPr>
          <w:rStyle w:val="StyleBoldUnderline"/>
        </w:rPr>
        <w:t>Overall exports dropped to $399.7 billion from $407</w:t>
      </w:r>
      <w:r>
        <w:t xml:space="preserve">.1 billion in the previous quarter, according to the report released Wednesday. </w:t>
      </w:r>
      <w:r w:rsidRPr="00380860">
        <w:rPr>
          <w:rStyle w:val="StyleBoldUnderline"/>
        </w:rPr>
        <w:t>Exports of food and feeds also fell</w:t>
      </w:r>
      <w:r>
        <w:t>, mostly because of a drop in soybean exports. Harsh winter weather harmed many U.S. harvests.</w:t>
      </w:r>
      <w:r w:rsidRPr="00F76A3C">
        <w:rPr>
          <w:sz w:val="12"/>
        </w:rPr>
        <w:t xml:space="preserve"> </w:t>
      </w:r>
      <w:r w:rsidRPr="00380860">
        <w:rPr>
          <w:rStyle w:val="StyleBoldUnderline"/>
        </w:rPr>
        <w:t>A larger trade gap in the first three months of this year cut nearly a full percentage point from growth.</w:t>
      </w:r>
      <w:r>
        <w:t xml:space="preserve"> Economists now estimate the economy contracted at an annual pace of 2 percent in the first quarter. </w:t>
      </w:r>
      <w:r w:rsidRPr="001144F6">
        <w:rPr>
          <w:rStyle w:val="StyleBoldUnderline"/>
          <w:sz w:val="16"/>
          <w:szCs w:val="16"/>
        </w:rPr>
        <w:t>But they expect growth will resume in the current quarter at roughly a 3.5 percent rate.</w:t>
      </w:r>
    </w:p>
    <w:p w14:paraId="4CC3E019" w14:textId="77777777" w:rsidR="00281213" w:rsidRDefault="00281213"/>
    <w:p w14:paraId="1178FD6B" w14:textId="77777777" w:rsidR="00281213" w:rsidRPr="00281213" w:rsidRDefault="00281213" w:rsidP="00281213">
      <w:pPr>
        <w:pStyle w:val="Heading4"/>
      </w:pPr>
      <w:r w:rsidRPr="00281213">
        <w:t>Trade deficit hurts US economy</w:t>
      </w:r>
    </w:p>
    <w:p w14:paraId="699EBFA5" w14:textId="77777777" w:rsidR="00281213" w:rsidRPr="00A64FFA" w:rsidRDefault="00281213" w:rsidP="00281213">
      <w:r w:rsidRPr="00B24ADD">
        <w:rPr>
          <w:rStyle w:val="StyleStyleBold12pt"/>
        </w:rPr>
        <w:t>Johnson,</w:t>
      </w:r>
      <w:r w:rsidRPr="00B24ADD">
        <w:t xml:space="preserve"> Dave, </w:t>
      </w:r>
      <w:proofErr w:type="spellStart"/>
      <w:r w:rsidRPr="00B24ADD">
        <w:t>Semior</w:t>
      </w:r>
      <w:proofErr w:type="spellEnd"/>
      <w:r w:rsidRPr="00B24ADD">
        <w:t xml:space="preserve"> Fellow with Renew California and Is a Co CEO of Carbon Trading INC. "The Democrat's Agenda Should Be: Fix The Trade Deficit." Campaign For America's Future. Ourfuture.org, </w:t>
      </w:r>
      <w:r w:rsidRPr="00B24ADD">
        <w:rPr>
          <w:rStyle w:val="StyleStyleBold12pt"/>
        </w:rPr>
        <w:t>24 June 2014</w:t>
      </w:r>
      <w:r w:rsidRPr="00B24ADD">
        <w:t>. Web. 25 June 2014. &lt;http://ourfuture.org/20140624/the-democrats-agenda-should-be-fix-the-trade-deficit?utm_source=feedburner&amp;utm_medium=feed&amp;utm_campaign=Feed%3A+campaignforamericasfuture+(Campaign+for+America%27s+Future+News)&gt;.</w:t>
      </w:r>
    </w:p>
    <w:p w14:paraId="0A2B0B9D" w14:textId="77777777" w:rsidR="00281213" w:rsidRDefault="00281213" w:rsidP="00281213">
      <w:pPr>
        <w:rPr>
          <w:rStyle w:val="StyleBoldUnderline"/>
          <w:sz w:val="12"/>
        </w:rPr>
      </w:pPr>
      <w:r w:rsidRPr="00207623">
        <w:rPr>
          <w:rStyle w:val="StyleBoldUnderline"/>
        </w:rPr>
        <w:t xml:space="preserve">Since the 2008 financial crash – actually </w:t>
      </w:r>
      <w:r w:rsidRPr="00E42439">
        <w:rPr>
          <w:rStyle w:val="StyleBoldUnderline"/>
          <w:highlight w:val="yellow"/>
        </w:rPr>
        <w:t>since Reagan was elected – most of the gains from our economy have gone to the 1 percent and many of the jobs have been shipped out of the country</w:t>
      </w:r>
      <w:r w:rsidRPr="00207623">
        <w:rPr>
          <w:rStyle w:val="StyleBoldUnderline"/>
        </w:rPr>
        <w:t>. And everyone knows it. What they don’t know is the direct relationship between the two. That relationship is the trade deficit.</w:t>
      </w:r>
      <w:r w:rsidRPr="00207623">
        <w:rPr>
          <w:rStyle w:val="StyleBoldUnderline"/>
          <w:sz w:val="12"/>
        </w:rPr>
        <w:t xml:space="preserve">¶ </w:t>
      </w:r>
      <w:proofErr w:type="gramStart"/>
      <w:r w:rsidRPr="00E42439">
        <w:rPr>
          <w:rStyle w:val="StyleBoldUnderline"/>
          <w:highlight w:val="yellow"/>
        </w:rPr>
        <w:t>The</w:t>
      </w:r>
      <w:proofErr w:type="gramEnd"/>
      <w:r w:rsidRPr="00E42439">
        <w:rPr>
          <w:rStyle w:val="StyleBoldUnderline"/>
          <w:highlight w:val="yellow"/>
        </w:rPr>
        <w:t xml:space="preserve"> trade deficit is a direct measure of jobs leaving the country. The trade deficit is factories closing.</w:t>
      </w:r>
      <w:r w:rsidRPr="00207623">
        <w:rPr>
          <w:rStyle w:val="StyleBoldUnderline"/>
        </w:rPr>
        <w:t xml:space="preserve"> The trade deficit is American dollars going to other countries so people there can spend them. The trade deficit is our standard of living leaking away. And </w:t>
      </w:r>
      <w:r w:rsidRPr="00E42439">
        <w:rPr>
          <w:rStyle w:val="StyleBoldUnderline"/>
          <w:highlight w:val="yellow"/>
        </w:rPr>
        <w:t>the trade deficit is a major factor driving what remains of the budget deficit</w:t>
      </w:r>
      <w:r w:rsidRPr="00207623">
        <w:rPr>
          <w:rStyle w:val="StyleBoldUnderline"/>
        </w:rPr>
        <w:t>.</w:t>
      </w:r>
      <w:r w:rsidRPr="00207623">
        <w:rPr>
          <w:rStyle w:val="StyleBoldUnderline"/>
          <w:sz w:val="12"/>
        </w:rPr>
        <w:t xml:space="preserve">¶ </w:t>
      </w:r>
      <w:proofErr w:type="gramStart"/>
      <w:r w:rsidRPr="00E42439">
        <w:rPr>
          <w:rStyle w:val="Emphasis"/>
          <w:highlight w:val="yellow"/>
        </w:rPr>
        <w:t>The</w:t>
      </w:r>
      <w:proofErr w:type="gramEnd"/>
      <w:r w:rsidRPr="00E42439">
        <w:rPr>
          <w:rStyle w:val="Emphasis"/>
          <w:highlight w:val="yellow"/>
        </w:rPr>
        <w:t xml:space="preserve"> trade deficit is our economy’s problem</w:t>
      </w:r>
      <w:r w:rsidRPr="00207623">
        <w:rPr>
          <w:rStyle w:val="StyleBoldUnderline"/>
        </w:rPr>
        <w:t>. Democrats need to get on board with that message. It doesn’t hurt that it’s also true.</w:t>
      </w:r>
      <w:r w:rsidRPr="00207623">
        <w:rPr>
          <w:rStyle w:val="StyleBoldUnderline"/>
          <w:sz w:val="12"/>
        </w:rPr>
        <w:t xml:space="preserve">¶ </w:t>
      </w:r>
    </w:p>
    <w:p w14:paraId="30694460" w14:textId="77777777" w:rsidR="00281213" w:rsidRDefault="00281213"/>
    <w:p w14:paraId="5170F582" w14:textId="77777777" w:rsidR="007C6524" w:rsidRDefault="007C6524" w:rsidP="007C6524">
      <w:pPr>
        <w:pStyle w:val="Heading3"/>
      </w:pPr>
      <w:bookmarkStart w:id="13" w:name="_Toc391152999"/>
      <w:bookmarkStart w:id="14" w:name="_Toc391669972"/>
      <w:r>
        <w:t xml:space="preserve">Econ </w:t>
      </w:r>
      <w:proofErr w:type="spellStart"/>
      <w:r>
        <w:t>Adv</w:t>
      </w:r>
      <w:proofErr w:type="spellEnd"/>
      <w:r>
        <w:t xml:space="preserve"> Extension – A2 Econ resilient</w:t>
      </w:r>
      <w:bookmarkEnd w:id="13"/>
      <w:bookmarkEnd w:id="14"/>
    </w:p>
    <w:p w14:paraId="758765DF" w14:textId="77777777" w:rsidR="007C6524" w:rsidRDefault="007C6524" w:rsidP="007C6524"/>
    <w:p w14:paraId="665C208F" w14:textId="77777777" w:rsidR="007C6524" w:rsidRDefault="007C6524" w:rsidP="007C6524">
      <w:pPr>
        <w:pStyle w:val="Heading4"/>
      </w:pPr>
      <w:r>
        <w:t xml:space="preserve">No resiliency </w:t>
      </w:r>
    </w:p>
    <w:p w14:paraId="7759F439" w14:textId="77777777" w:rsidR="007C6524" w:rsidRPr="00881447" w:rsidRDefault="007C6524" w:rsidP="007C6524">
      <w:proofErr w:type="spellStart"/>
      <w:r>
        <w:t>Nouriel</w:t>
      </w:r>
      <w:proofErr w:type="spellEnd"/>
      <w:r>
        <w:t xml:space="preserve"> </w:t>
      </w:r>
      <w:proofErr w:type="spellStart"/>
      <w:r w:rsidRPr="00384980">
        <w:rPr>
          <w:rStyle w:val="StyleStyleBold12pt"/>
        </w:rPr>
        <w:t>Roubini</w:t>
      </w:r>
      <w:proofErr w:type="spellEnd"/>
      <w:r>
        <w:t xml:space="preserve"> (professor of economics at New York University's Stern School of Business, is co-founder and chairman of </w:t>
      </w:r>
      <w:proofErr w:type="spellStart"/>
      <w:r>
        <w:t>Roubini</w:t>
      </w:r>
      <w:proofErr w:type="spellEnd"/>
      <w:r>
        <w:t xml:space="preserve"> Global Economics (RGE)) </w:t>
      </w:r>
      <w:r w:rsidRPr="00384980">
        <w:rPr>
          <w:rStyle w:val="StyleStyleBold12pt"/>
        </w:rPr>
        <w:t xml:space="preserve">and </w:t>
      </w:r>
      <w:r>
        <w:t xml:space="preserve">Michael </w:t>
      </w:r>
      <w:r w:rsidRPr="00384980">
        <w:rPr>
          <w:rStyle w:val="StyleStyleBold12pt"/>
        </w:rPr>
        <w:t>Moran</w:t>
      </w:r>
      <w:r>
        <w:t xml:space="preserve"> (RGE's vice president, executive editor, and chief </w:t>
      </w:r>
      <w:proofErr w:type="spellStart"/>
      <w:r>
        <w:t>geostrategy</w:t>
      </w:r>
      <w:proofErr w:type="spellEnd"/>
      <w:r>
        <w:t xml:space="preserve"> </w:t>
      </w:r>
      <w:r w:rsidRPr="00881447">
        <w:t>analyst)</w:t>
      </w:r>
      <w:r w:rsidRPr="00762140">
        <w:rPr>
          <w:rStyle w:val="Heading3Char"/>
          <w:rFonts w:eastAsia="Calibri"/>
        </w:rPr>
        <w:t xml:space="preserve"> </w:t>
      </w:r>
      <w:r w:rsidRPr="00384980">
        <w:t xml:space="preserve">October 11, </w:t>
      </w:r>
      <w:r w:rsidRPr="00384980">
        <w:rPr>
          <w:rStyle w:val="StyleStyleBold12pt"/>
        </w:rPr>
        <w:t>2010</w:t>
      </w:r>
      <w:r>
        <w:t xml:space="preserve"> “Avoid the Double Dip”</w:t>
      </w:r>
      <w:r w:rsidRPr="00881447">
        <w:t xml:space="preserve"> http://www.foreignpolicy.com/articles/2010/10/11/avoid_the_double_dip?page=0,0</w:t>
      </w:r>
    </w:p>
    <w:p w14:paraId="50FB2C96" w14:textId="77777777" w:rsidR="007C6524" w:rsidRDefault="007C6524" w:rsidP="007C6524">
      <w:r>
        <w:t xml:space="preserve">Roughly three years since the onset of the financial crisis, </w:t>
      </w:r>
      <w:r w:rsidRPr="00E906D8">
        <w:rPr>
          <w:rStyle w:val="StyleBoldUnderline"/>
        </w:rPr>
        <w:t xml:space="preserve">the U.S. economy increasingly looks vulnerable to </w:t>
      </w:r>
      <w:r w:rsidRPr="00E42439">
        <w:rPr>
          <w:rStyle w:val="StyleBoldUnderline"/>
          <w:highlight w:val="yellow"/>
        </w:rPr>
        <w:t>falling back into recession</w:t>
      </w:r>
      <w:r w:rsidRPr="00E906D8">
        <w:rPr>
          <w:rStyle w:val="StyleBoldUnderline"/>
        </w:rPr>
        <w:t>. The United States is flirting with "stall speed,"</w:t>
      </w:r>
      <w:r w:rsidRPr="00282424">
        <w:rPr>
          <w:rStyle w:val="StyleBoldUnderline"/>
        </w:rPr>
        <w:t xml:space="preserve"> an anemic rate of growth </w:t>
      </w:r>
      <w:r w:rsidRPr="00E906D8">
        <w:rPr>
          <w:rStyle w:val="StyleBoldUnderline"/>
        </w:rPr>
        <w:t>that</w:t>
      </w:r>
      <w:r w:rsidRPr="00282424">
        <w:rPr>
          <w:rStyle w:val="StyleBoldUnderline"/>
        </w:rPr>
        <w:t>,</w:t>
      </w:r>
      <w:r>
        <w:t xml:space="preserve"> if it persists, </w:t>
      </w:r>
      <w:r w:rsidRPr="00E906D8">
        <w:rPr>
          <w:rStyle w:val="StyleBoldUnderline"/>
        </w:rPr>
        <w:t xml:space="preserve">can lead to collapses </w:t>
      </w:r>
      <w:r w:rsidRPr="00282424">
        <w:rPr>
          <w:rStyle w:val="StyleBoldUnderline"/>
        </w:rPr>
        <w:t>in spending, consumer confidence, credit, and other crucial engines of growth.</w:t>
      </w:r>
      <w:r>
        <w:t xml:space="preserve"> Call it a "double dip" or the Great Recession, Round II: Whatever the term, </w:t>
      </w:r>
      <w:r w:rsidRPr="00282424">
        <w:rPr>
          <w:rStyle w:val="StyleBoldUnderline"/>
        </w:rPr>
        <w:t>we're talking about a negative feedback loop that would be devilishly hard to break.</w:t>
      </w:r>
      <w:r>
        <w:t xml:space="preserve"> If Barack Obama wants a realistic shot at a second term, he'll need to act quickly and decisively to prevent this scenario. </w:t>
      </w:r>
      <w:r w:rsidRPr="00282424">
        <w:rPr>
          <w:rStyle w:val="StyleBoldUnderline"/>
        </w:rPr>
        <w:t xml:space="preserve">Near </w:t>
      </w:r>
      <w:r w:rsidRPr="00E906D8">
        <w:rPr>
          <w:rStyle w:val="StyleBoldUnderline"/>
        </w:rPr>
        <w:t>double-digit unemployment is the root of the problem. Without job creation there's a lack of consumer spending, which represents 40 percent of domestic GDP</w:t>
      </w:r>
      <w:r>
        <w:t xml:space="preserve">. To date, </w:t>
      </w:r>
      <w:r w:rsidRPr="00E906D8">
        <w:rPr>
          <w:rStyle w:val="StyleBoldUnderline"/>
        </w:rPr>
        <w:t>the U.S. government has</w:t>
      </w:r>
      <w:r w:rsidRPr="00282424">
        <w:rPr>
          <w:rStyle w:val="StyleBoldUnderline"/>
        </w:rPr>
        <w:t xml:space="preserve"> </w:t>
      </w:r>
      <w:r w:rsidRPr="00E906D8">
        <w:rPr>
          <w:rStyle w:val="StyleBoldUnderline"/>
        </w:rPr>
        <w:t>responded</w:t>
      </w:r>
      <w:r>
        <w:t xml:space="preserve"> creatively and massively to the near collapse of the financial system, </w:t>
      </w:r>
      <w:r w:rsidRPr="00E906D8">
        <w:rPr>
          <w:rStyle w:val="StyleBoldUnderline"/>
        </w:rPr>
        <w:t>using a litany of measures</w:t>
      </w:r>
      <w:r>
        <w:t xml:space="preserve">, from the bank bailout to stimulus spending to low interest rates. </w:t>
      </w:r>
      <w:r w:rsidRPr="00282424">
        <w:rPr>
          <w:rStyle w:val="StyleBoldUnderline"/>
        </w:rPr>
        <w:t>Together, these policies prevented a reprise of the Great Depression. But they also created fiscal and political dilemmas that limit the usefulness of traditional monetary and fiscal tools that policymakers can turn to in a pinch</w:t>
      </w:r>
      <w:r>
        <w:t xml:space="preserve">. With interest rates near zero percent already, </w:t>
      </w:r>
      <w:r w:rsidRPr="00E906D8">
        <w:rPr>
          <w:rStyle w:val="StyleBoldUnderline"/>
        </w:rPr>
        <w:t>the Fed</w:t>
      </w:r>
      <w:r w:rsidRPr="00282424">
        <w:rPr>
          <w:rStyle w:val="StyleBoldUnderline"/>
        </w:rPr>
        <w:t xml:space="preserve">eral Reserve </w:t>
      </w:r>
      <w:r w:rsidRPr="00E906D8">
        <w:rPr>
          <w:rStyle w:val="StyleBoldUnderline"/>
        </w:rPr>
        <w:t xml:space="preserve">has </w:t>
      </w:r>
      <w:r w:rsidRPr="00E42439">
        <w:rPr>
          <w:rStyle w:val="StyleBoldUnderline"/>
          <w:highlight w:val="yellow"/>
        </w:rPr>
        <w:t>few bullets left</w:t>
      </w:r>
      <w:r w:rsidRPr="00282424">
        <w:rPr>
          <w:rStyle w:val="StyleBoldUnderline"/>
        </w:rPr>
        <w:t xml:space="preserve"> in its holster </w:t>
      </w:r>
      <w:r w:rsidRPr="00E906D8">
        <w:rPr>
          <w:rStyle w:val="StyleBoldUnderline"/>
        </w:rPr>
        <w:t>to</w:t>
      </w:r>
      <w:r w:rsidRPr="00282424">
        <w:rPr>
          <w:rStyle w:val="StyleBoldUnderline"/>
        </w:rPr>
        <w:t xml:space="preserve"> boost growth or </w:t>
      </w:r>
      <w:r w:rsidRPr="00E906D8">
        <w:rPr>
          <w:rStyle w:val="StyleBoldUnderline"/>
        </w:rPr>
        <w:t>fend off another slump</w:t>
      </w:r>
      <w:r w:rsidRPr="00282424">
        <w:rPr>
          <w:rStyle w:val="StyleBoldUnderline"/>
        </w:rPr>
        <w:t>.</w:t>
      </w:r>
      <w:r>
        <w:t xml:space="preserve"> This lack of available good options was patently on display in August when Fed Chairman Ben Bernanke spoke with a tinge of resignation about new "quantitative easing" interventions in the mortgage and bond markets -- a highly technical suggestion that, until the recent crisis, amounted to heresy among Fed policymakers. It certainly hasn't helped that the U.S. federal deficit has reached heights that make additional stimulus spending, of the kind that helped kindle the mini-recovery of early 2010, politically impossible. </w:t>
      </w:r>
    </w:p>
    <w:p w14:paraId="4EEA5653" w14:textId="77777777" w:rsidR="007C6524" w:rsidRDefault="007C6524" w:rsidP="007C6524"/>
    <w:p w14:paraId="0EFE9435" w14:textId="77777777" w:rsidR="007C6524" w:rsidRPr="003E58BB" w:rsidRDefault="007C6524" w:rsidP="007C6524">
      <w:pPr>
        <w:pStyle w:val="Heading4"/>
        <w:rPr>
          <w:rFonts w:eastAsia="Times New Roman"/>
        </w:rPr>
      </w:pPr>
      <w:r w:rsidRPr="003E58BB">
        <w:rPr>
          <w:rFonts w:eastAsia="Times New Roman"/>
        </w:rPr>
        <w:t>No resiliency</w:t>
      </w:r>
    </w:p>
    <w:p w14:paraId="578877DD" w14:textId="77777777" w:rsidR="007C6524" w:rsidRPr="003E58BB" w:rsidRDefault="007C6524" w:rsidP="007C6524">
      <w:r w:rsidRPr="00384980">
        <w:rPr>
          <w:rStyle w:val="StyleStyleBold12pt"/>
        </w:rPr>
        <w:t>RAMPELL ’11</w:t>
      </w:r>
      <w:r w:rsidRPr="003E58BB">
        <w:t xml:space="preserve"> – economics reporter for The New York Times; wrote for the Washington Post editorial pages and financial section (Catherine, “Second Recession in U.S. Could Be Worse Than First”. August 7. http://www.nytimes.com/2011/08/08/business/a-second-recession-could-be-much-worse-than-the-first.html?pagewanted=all)</w:t>
      </w:r>
    </w:p>
    <w:p w14:paraId="296B457C" w14:textId="77777777" w:rsidR="007C6524" w:rsidRDefault="007C6524" w:rsidP="007C6524">
      <w:r w:rsidRPr="00E42439">
        <w:rPr>
          <w:b/>
          <w:bCs/>
          <w:highlight w:val="yellow"/>
          <w:u w:val="single"/>
        </w:rPr>
        <w:t>If the economy falls back</w:t>
      </w:r>
      <w:r w:rsidRPr="003E58BB">
        <w:rPr>
          <w:b/>
          <w:bCs/>
          <w:u w:val="single"/>
        </w:rPr>
        <w:t xml:space="preserve"> into recession</w:t>
      </w:r>
      <w:r w:rsidRPr="003E58BB">
        <w:rPr>
          <w:sz w:val="16"/>
        </w:rPr>
        <w:t xml:space="preserve">, as many economists are now warning, </w:t>
      </w:r>
      <w:r w:rsidRPr="00E42439">
        <w:rPr>
          <w:b/>
          <w:bCs/>
          <w:highlight w:val="yellow"/>
          <w:u w:val="single"/>
        </w:rPr>
        <w:t xml:space="preserve">the </w:t>
      </w:r>
      <w:r w:rsidRPr="00E42439">
        <w:rPr>
          <w:b/>
          <w:i/>
          <w:iCs/>
          <w:sz w:val="24"/>
          <w:highlight w:val="yellow"/>
          <w:u w:val="single"/>
          <w:bdr w:val="single" w:sz="18" w:space="0" w:color="auto" w:frame="1"/>
        </w:rPr>
        <w:t>bloodletting could be a lot more painful</w:t>
      </w:r>
      <w:r w:rsidRPr="003E58BB">
        <w:rPr>
          <w:b/>
          <w:i/>
          <w:iCs/>
          <w:sz w:val="24"/>
          <w:u w:val="single"/>
          <w:bdr w:val="single" w:sz="18" w:space="0" w:color="auto" w:frame="1"/>
        </w:rPr>
        <w:t xml:space="preserve"> </w:t>
      </w:r>
      <w:r w:rsidRPr="003E58BB">
        <w:rPr>
          <w:b/>
          <w:bCs/>
          <w:u w:val="single"/>
        </w:rPr>
        <w:t>than the last time around</w:t>
      </w:r>
      <w:r w:rsidRPr="003E58BB">
        <w:rPr>
          <w:sz w:val="16"/>
        </w:rPr>
        <w:t>.</w:t>
      </w:r>
      <w:r w:rsidRPr="00384980">
        <w:rPr>
          <w:sz w:val="12"/>
        </w:rPr>
        <w:t xml:space="preserve">¶ </w:t>
      </w:r>
      <w:proofErr w:type="gramStart"/>
      <w:r w:rsidRPr="003E58BB">
        <w:rPr>
          <w:sz w:val="16"/>
        </w:rPr>
        <w:t>Given</w:t>
      </w:r>
      <w:proofErr w:type="gramEnd"/>
      <w:r w:rsidRPr="003E58BB">
        <w:rPr>
          <w:sz w:val="16"/>
        </w:rPr>
        <w:t xml:space="preserve"> the tumult of the Great Recession, this may be hard to believe. </w:t>
      </w:r>
      <w:r w:rsidRPr="003E58BB">
        <w:rPr>
          <w:b/>
          <w:bCs/>
          <w:u w:val="single"/>
        </w:rPr>
        <w:t xml:space="preserve">But </w:t>
      </w:r>
      <w:r w:rsidRPr="00E42439">
        <w:rPr>
          <w:b/>
          <w:bCs/>
          <w:highlight w:val="yellow"/>
          <w:u w:val="single"/>
        </w:rPr>
        <w:t>the economy is much weaker</w:t>
      </w:r>
      <w:r w:rsidRPr="003E58BB">
        <w:rPr>
          <w:b/>
          <w:bCs/>
          <w:u w:val="single"/>
        </w:rPr>
        <w:t xml:space="preserve"> than it was at the outset of the last recession in December 2007, with most major measures of economic health — including jobs, incomes, output and industrial production — worse today than they were back then</w:t>
      </w:r>
      <w:r w:rsidRPr="003E58BB">
        <w:rPr>
          <w:sz w:val="16"/>
        </w:rPr>
        <w:t xml:space="preserve">. </w:t>
      </w:r>
      <w:r w:rsidRPr="003E58BB">
        <w:rPr>
          <w:b/>
          <w:bCs/>
          <w:u w:val="single"/>
        </w:rPr>
        <w:t>And growth has been so weak that almost no ground has been recouped</w:t>
      </w:r>
      <w:r w:rsidRPr="003E58BB">
        <w:rPr>
          <w:sz w:val="16"/>
        </w:rPr>
        <w:t>, even though a recovery technically started in June 2009.</w:t>
      </w:r>
      <w:r w:rsidRPr="00384980">
        <w:rPr>
          <w:sz w:val="12"/>
        </w:rPr>
        <w:t xml:space="preserve">¶ </w:t>
      </w:r>
      <w:r w:rsidRPr="003E58BB">
        <w:rPr>
          <w:sz w:val="16"/>
        </w:rPr>
        <w:t>“</w:t>
      </w:r>
      <w:r w:rsidRPr="003E58BB">
        <w:rPr>
          <w:b/>
          <w:bCs/>
          <w:u w:val="single"/>
        </w:rPr>
        <w:t>It would be disastrous if we entered into a recession at this stage</w:t>
      </w:r>
      <w:r w:rsidRPr="003E58BB">
        <w:rPr>
          <w:sz w:val="16"/>
        </w:rPr>
        <w:t xml:space="preserve">, given that we haven’t yet made up for the last recession,” said Conrad </w:t>
      </w:r>
      <w:proofErr w:type="spellStart"/>
      <w:r w:rsidRPr="003E58BB">
        <w:rPr>
          <w:sz w:val="16"/>
        </w:rPr>
        <w:t>DeQuadros</w:t>
      </w:r>
      <w:proofErr w:type="spellEnd"/>
      <w:r w:rsidRPr="003E58BB">
        <w:rPr>
          <w:sz w:val="16"/>
        </w:rPr>
        <w:t>, senior economist at RDQ Economics.</w:t>
      </w:r>
      <w:r w:rsidRPr="00384980">
        <w:rPr>
          <w:sz w:val="12"/>
        </w:rPr>
        <w:t xml:space="preserve">¶ </w:t>
      </w:r>
      <w:r w:rsidRPr="003E58BB">
        <w:rPr>
          <w:sz w:val="16"/>
        </w:rPr>
        <w:t>When the last downturn hit, the credit bubble left Americans with lots of fat to cut, but a new one would force families to cut from the bone. Making things worse, policy makers used most of the economic tools at their disposal to combat the last recession, and have few options available.</w:t>
      </w:r>
      <w:r w:rsidRPr="00384980">
        <w:rPr>
          <w:sz w:val="12"/>
        </w:rPr>
        <w:t xml:space="preserve">¶ </w:t>
      </w:r>
      <w:r w:rsidRPr="003E58BB">
        <w:rPr>
          <w:sz w:val="16"/>
        </w:rPr>
        <w:t>Anxiety and uncertainty have increased in the last few days after the decision by Standard &amp; Poor’s to downgrade the country’s credit rating and as Europe continues its desperate attempt to stem its debt crisis.</w:t>
      </w:r>
      <w:r w:rsidRPr="00384980">
        <w:rPr>
          <w:sz w:val="12"/>
        </w:rPr>
        <w:t xml:space="preserve">¶ </w:t>
      </w:r>
      <w:r w:rsidRPr="003E58BB">
        <w:rPr>
          <w:sz w:val="16"/>
        </w:rPr>
        <w:t>President Obama acknowledged the challenge in his Saturday radio and Internet address, saying the country’s “urgent mission” now was to expand the economy and create jobs. And Treasury Secretary Timothy F. Geithner said in an interview on CNBC on Sunday that the United States had “a lot of work to do” because of its “long-term and unsustainable fiscal position.”</w:t>
      </w:r>
      <w:r w:rsidRPr="00384980">
        <w:rPr>
          <w:sz w:val="12"/>
        </w:rPr>
        <w:t xml:space="preserve">¶ </w:t>
      </w:r>
      <w:r w:rsidRPr="003E58BB">
        <w:rPr>
          <w:sz w:val="16"/>
        </w:rPr>
        <w:t>But he added, “I have enormous confidence in the basic regenerative capacity of the American economy and the American people.”</w:t>
      </w:r>
      <w:r w:rsidRPr="00384980">
        <w:rPr>
          <w:sz w:val="12"/>
        </w:rPr>
        <w:t xml:space="preserve">¶ </w:t>
      </w:r>
      <w:r w:rsidRPr="003E58BB">
        <w:rPr>
          <w:sz w:val="16"/>
        </w:rPr>
        <w:t xml:space="preserve">Still, the numbers are daunting. In the four years since the recession began, </w:t>
      </w:r>
      <w:r w:rsidRPr="003E58BB">
        <w:rPr>
          <w:b/>
          <w:bCs/>
          <w:u w:val="single"/>
        </w:rPr>
        <w:t>the civilian working-age population has grown by about 3 percent. If the economy were healthy, the number of jobs would have grown at least the same amount</w:t>
      </w:r>
      <w:r w:rsidRPr="003E58BB">
        <w:rPr>
          <w:sz w:val="16"/>
        </w:rPr>
        <w:t>.</w:t>
      </w:r>
      <w:r w:rsidRPr="00384980">
        <w:rPr>
          <w:sz w:val="12"/>
        </w:rPr>
        <w:t xml:space="preserve">¶ </w:t>
      </w:r>
      <w:proofErr w:type="gramStart"/>
      <w:r w:rsidRPr="003E58BB">
        <w:rPr>
          <w:b/>
          <w:bCs/>
          <w:u w:val="single"/>
        </w:rPr>
        <w:t>Instead,</w:t>
      </w:r>
      <w:proofErr w:type="gramEnd"/>
      <w:r w:rsidRPr="003E58BB">
        <w:rPr>
          <w:b/>
          <w:bCs/>
          <w:u w:val="single"/>
        </w:rPr>
        <w:t xml:space="preserve"> the number of jobs has shrunk</w:t>
      </w:r>
      <w:r w:rsidRPr="003E58BB">
        <w:rPr>
          <w:sz w:val="16"/>
        </w:rPr>
        <w:t>. Today the economy has 5 percent fewer jobs — or 6.8 million — than it had before the last recession began. The unemployment rate was 5 percent then, compared with 9.1 percent today.</w:t>
      </w:r>
      <w:r w:rsidRPr="00384980">
        <w:rPr>
          <w:sz w:val="12"/>
        </w:rPr>
        <w:t xml:space="preserve">¶ </w:t>
      </w:r>
      <w:proofErr w:type="gramStart"/>
      <w:r w:rsidRPr="003E58BB">
        <w:rPr>
          <w:b/>
          <w:bCs/>
          <w:u w:val="single"/>
        </w:rPr>
        <w:t>Even</w:t>
      </w:r>
      <w:proofErr w:type="gramEnd"/>
      <w:r w:rsidRPr="003E58BB">
        <w:rPr>
          <w:b/>
          <w:bCs/>
          <w:u w:val="single"/>
        </w:rPr>
        <w:t xml:space="preserve"> those </w:t>
      </w:r>
      <w:r w:rsidRPr="00E42439">
        <w:rPr>
          <w:b/>
          <w:bCs/>
          <w:highlight w:val="yellow"/>
          <w:u w:val="single"/>
        </w:rPr>
        <w:t>Americans who are working are</w:t>
      </w:r>
      <w:r w:rsidRPr="003E58BB">
        <w:rPr>
          <w:b/>
          <w:bCs/>
          <w:u w:val="single"/>
        </w:rPr>
        <w:t xml:space="preserve"> generally </w:t>
      </w:r>
      <w:r w:rsidRPr="00E42439">
        <w:rPr>
          <w:b/>
          <w:bCs/>
          <w:highlight w:val="yellow"/>
          <w:u w:val="single"/>
        </w:rPr>
        <w:t>working less</w:t>
      </w:r>
      <w:r w:rsidRPr="003E58BB">
        <w:rPr>
          <w:sz w:val="16"/>
        </w:rPr>
        <w:t>; the typical private sector worker has a shorter workweek today than four years ago.</w:t>
      </w:r>
      <w:r w:rsidRPr="00384980">
        <w:rPr>
          <w:sz w:val="12"/>
        </w:rPr>
        <w:t xml:space="preserve">¶ </w:t>
      </w:r>
      <w:r w:rsidRPr="003E58BB">
        <w:rPr>
          <w:sz w:val="16"/>
        </w:rPr>
        <w:t xml:space="preserve">Employers shed all the extra work shifts and weak or extraneous employees that they could during the last recession. </w:t>
      </w:r>
      <w:r w:rsidRPr="003E58BB">
        <w:rPr>
          <w:b/>
          <w:bCs/>
          <w:u w:val="single"/>
        </w:rPr>
        <w:t xml:space="preserve">As shown by unusually strong productivity gains, </w:t>
      </w:r>
      <w:r w:rsidRPr="00E42439">
        <w:rPr>
          <w:b/>
          <w:bCs/>
          <w:highlight w:val="yellow"/>
          <w:u w:val="single"/>
        </w:rPr>
        <w:t>companies are</w:t>
      </w:r>
      <w:r w:rsidRPr="003E58BB">
        <w:rPr>
          <w:b/>
          <w:bCs/>
          <w:u w:val="single"/>
        </w:rPr>
        <w:t xml:space="preserve"> now </w:t>
      </w:r>
      <w:r w:rsidRPr="00E42439">
        <w:rPr>
          <w:b/>
          <w:bCs/>
          <w:highlight w:val="yellow"/>
          <w:u w:val="single"/>
        </w:rPr>
        <w:t>squeezing as much work</w:t>
      </w:r>
      <w:r w:rsidRPr="003E58BB">
        <w:rPr>
          <w:b/>
          <w:bCs/>
          <w:u w:val="single"/>
        </w:rPr>
        <w:t xml:space="preserve"> as they can </w:t>
      </w:r>
      <w:r w:rsidRPr="00E42439">
        <w:rPr>
          <w:b/>
          <w:bCs/>
          <w:highlight w:val="yellow"/>
          <w:u w:val="single"/>
        </w:rPr>
        <w:t>from their</w:t>
      </w:r>
      <w:r w:rsidRPr="003E58BB">
        <w:rPr>
          <w:b/>
          <w:bCs/>
          <w:u w:val="single"/>
        </w:rPr>
        <w:t xml:space="preserve"> newly “</w:t>
      </w:r>
      <w:r w:rsidRPr="00E42439">
        <w:rPr>
          <w:b/>
          <w:bCs/>
          <w:highlight w:val="yellow"/>
          <w:u w:val="single"/>
        </w:rPr>
        <w:t>lean and mean” work forces</w:t>
      </w:r>
      <w:r w:rsidRPr="003E58BB">
        <w:rPr>
          <w:b/>
          <w:bCs/>
          <w:u w:val="single"/>
        </w:rPr>
        <w:t>.</w:t>
      </w:r>
      <w:r w:rsidRPr="003E58BB">
        <w:rPr>
          <w:sz w:val="16"/>
        </w:rPr>
        <w:t xml:space="preserve"> Should a recession return, it is not clear how many additional workers businesses could lay off and still manage to function.</w:t>
      </w:r>
      <w:r w:rsidRPr="00384980">
        <w:rPr>
          <w:sz w:val="12"/>
        </w:rPr>
        <w:t xml:space="preserve">¶ </w:t>
      </w:r>
      <w:r w:rsidRPr="003E58BB">
        <w:rPr>
          <w:b/>
          <w:bCs/>
          <w:u w:val="single"/>
        </w:rPr>
        <w:t xml:space="preserve">With fewer jobs and fewer hours logged, </w:t>
      </w:r>
      <w:r w:rsidRPr="00E42439">
        <w:rPr>
          <w:b/>
          <w:bCs/>
          <w:highlight w:val="yellow"/>
          <w:u w:val="single"/>
        </w:rPr>
        <w:t>there is less income for households</w:t>
      </w:r>
      <w:r w:rsidRPr="003E58BB">
        <w:rPr>
          <w:b/>
          <w:bCs/>
          <w:u w:val="single"/>
        </w:rPr>
        <w:t xml:space="preserve"> to spend, creating a huge obstacle for a consumer-driven economy</w:t>
      </w:r>
      <w:r w:rsidRPr="003E58BB">
        <w:rPr>
          <w:sz w:val="16"/>
        </w:rPr>
        <w:t>.</w:t>
      </w:r>
      <w:r w:rsidRPr="00384980">
        <w:rPr>
          <w:sz w:val="12"/>
        </w:rPr>
        <w:t xml:space="preserve">¶ </w:t>
      </w:r>
      <w:r w:rsidRPr="003E58BB">
        <w:rPr>
          <w:sz w:val="16"/>
        </w:rPr>
        <w:t>Adjusted for inflation, personal income is down 4 percent, not counting payments from the government for things like unemployment benefits. Income levels are low, and moving in the wrong direction: private wage and salary income actually fell in June, the last month for which data was available.</w:t>
      </w:r>
      <w:r w:rsidRPr="00384980">
        <w:rPr>
          <w:sz w:val="12"/>
        </w:rPr>
        <w:t xml:space="preserve">¶ </w:t>
      </w:r>
      <w:r w:rsidRPr="00E42439">
        <w:rPr>
          <w:b/>
          <w:bCs/>
          <w:highlight w:val="yellow"/>
          <w:u w:val="single"/>
        </w:rPr>
        <w:t>Consumer spending</w:t>
      </w:r>
      <w:r w:rsidRPr="003E58BB">
        <w:rPr>
          <w:b/>
          <w:bCs/>
          <w:u w:val="single"/>
        </w:rPr>
        <w:t xml:space="preserve">, along with housing, usually </w:t>
      </w:r>
      <w:r w:rsidRPr="00E42439">
        <w:rPr>
          <w:b/>
          <w:bCs/>
          <w:highlight w:val="yellow"/>
          <w:u w:val="single"/>
        </w:rPr>
        <w:t>drives a recovery</w:t>
      </w:r>
      <w:r w:rsidRPr="003E58BB">
        <w:rPr>
          <w:sz w:val="16"/>
        </w:rPr>
        <w:t>. But with incomes so weak, spending is only barely where it was when the recession began. If the economy were healthy, total consumer spending would be higher because of population growth.</w:t>
      </w:r>
      <w:r w:rsidRPr="00384980">
        <w:rPr>
          <w:sz w:val="12"/>
        </w:rPr>
        <w:t xml:space="preserve">¶ </w:t>
      </w:r>
      <w:r w:rsidRPr="003E58BB">
        <w:rPr>
          <w:sz w:val="16"/>
        </w:rPr>
        <w:t>And with construction nearly nonexistent and home prices down 24 percent since December 2007, the country does not have a buffer in housing to fall back on.</w:t>
      </w:r>
      <w:r w:rsidRPr="00384980">
        <w:rPr>
          <w:sz w:val="12"/>
        </w:rPr>
        <w:t xml:space="preserve">¶ </w:t>
      </w:r>
      <w:r w:rsidRPr="003E58BB">
        <w:rPr>
          <w:sz w:val="16"/>
        </w:rPr>
        <w:t>Of all the major economic indicators, industrial production — as tracked by the Federal Reserve — is by far the worst off. The Fed’s index of this activity is nearly 8 percent below its level in December 2007.</w:t>
      </w:r>
      <w:r w:rsidRPr="00384980">
        <w:rPr>
          <w:sz w:val="12"/>
        </w:rPr>
        <w:t xml:space="preserve">¶ </w:t>
      </w:r>
      <w:r w:rsidRPr="003E58BB">
        <w:rPr>
          <w:sz w:val="16"/>
        </w:rPr>
        <w:t>Likewise, and perhaps most worrisome, is the track record for the country’s overall output. According to newly revised data from the Commerce Department, the economy is smaller today than it was when the recession began, despite (or rather, because of) the feeble growth in the last couple of years.</w:t>
      </w:r>
      <w:r w:rsidRPr="00384980">
        <w:rPr>
          <w:sz w:val="12"/>
        </w:rPr>
        <w:t xml:space="preserve">¶ </w:t>
      </w:r>
      <w:r w:rsidRPr="003E58BB">
        <w:rPr>
          <w:sz w:val="16"/>
        </w:rPr>
        <w:t xml:space="preserve">If the economy were healthy, it would be much bigger than it was four years ago. </w:t>
      </w:r>
      <w:r w:rsidRPr="003E58BB">
        <w:rPr>
          <w:b/>
          <w:bCs/>
          <w:u w:val="single"/>
        </w:rPr>
        <w:t>Economists refer to the difference between where the economy is and where it could be if it met its full potential as the “output gap.”</w:t>
      </w:r>
      <w:r w:rsidRPr="003E58BB">
        <w:rPr>
          <w:sz w:val="16"/>
        </w:rPr>
        <w:t xml:space="preserve"> </w:t>
      </w:r>
      <w:proofErr w:type="spellStart"/>
      <w:r w:rsidRPr="003E58BB">
        <w:rPr>
          <w:b/>
          <w:bCs/>
          <w:u w:val="single"/>
        </w:rPr>
        <w:t>Menzie</w:t>
      </w:r>
      <w:proofErr w:type="spellEnd"/>
      <w:r w:rsidRPr="003E58BB">
        <w:rPr>
          <w:b/>
          <w:bCs/>
          <w:u w:val="single"/>
        </w:rPr>
        <w:t xml:space="preserve"> </w:t>
      </w:r>
      <w:r w:rsidRPr="00E42439">
        <w:rPr>
          <w:b/>
          <w:bCs/>
          <w:highlight w:val="yellow"/>
          <w:u w:val="single"/>
        </w:rPr>
        <w:t>Chinn</w:t>
      </w:r>
      <w:r w:rsidRPr="003E58BB">
        <w:rPr>
          <w:b/>
          <w:bCs/>
          <w:u w:val="single"/>
        </w:rPr>
        <w:t xml:space="preserve">, an </w:t>
      </w:r>
      <w:r w:rsidRPr="00E42439">
        <w:rPr>
          <w:b/>
          <w:bCs/>
          <w:highlight w:val="yellow"/>
          <w:u w:val="single"/>
        </w:rPr>
        <w:t>economics professor at</w:t>
      </w:r>
      <w:r w:rsidRPr="003E58BB">
        <w:rPr>
          <w:b/>
          <w:bCs/>
          <w:u w:val="single"/>
        </w:rPr>
        <w:t xml:space="preserve"> the University of </w:t>
      </w:r>
      <w:r w:rsidRPr="00E42439">
        <w:rPr>
          <w:b/>
          <w:bCs/>
          <w:highlight w:val="yellow"/>
          <w:u w:val="single"/>
        </w:rPr>
        <w:t>Wisconsin</w:t>
      </w:r>
      <w:r w:rsidRPr="003E58BB">
        <w:rPr>
          <w:b/>
          <w:bCs/>
          <w:u w:val="single"/>
        </w:rPr>
        <w:t xml:space="preserve">, has </w:t>
      </w:r>
      <w:r w:rsidRPr="00E42439">
        <w:rPr>
          <w:b/>
          <w:bCs/>
          <w:highlight w:val="yellow"/>
          <w:u w:val="single"/>
        </w:rPr>
        <w:t>estimated that the economy was about 7 percent smaller</w:t>
      </w:r>
      <w:r w:rsidRPr="003E58BB">
        <w:rPr>
          <w:b/>
          <w:bCs/>
          <w:u w:val="single"/>
        </w:rPr>
        <w:t xml:space="preserve"> than its potential at the beginning of this year</w:t>
      </w:r>
      <w:r w:rsidRPr="003E58BB">
        <w:rPr>
          <w:sz w:val="16"/>
        </w:rPr>
        <w:t>.</w:t>
      </w:r>
      <w:r w:rsidRPr="00384980">
        <w:rPr>
          <w:sz w:val="12"/>
        </w:rPr>
        <w:t xml:space="preserve">¶ </w:t>
      </w:r>
      <w:r w:rsidRPr="003E58BB">
        <w:rPr>
          <w:b/>
          <w:bCs/>
          <w:u w:val="single"/>
        </w:rPr>
        <w:t>Unlike during the first downturn, there would be few policy remedies available if the economy were to revert back into recession</w:t>
      </w:r>
      <w:r w:rsidRPr="003E58BB">
        <w:rPr>
          <w:sz w:val="16"/>
        </w:rPr>
        <w:t>.</w:t>
      </w:r>
      <w:r w:rsidRPr="00384980">
        <w:rPr>
          <w:sz w:val="12"/>
        </w:rPr>
        <w:t xml:space="preserve">¶ </w:t>
      </w:r>
      <w:r w:rsidRPr="00E42439">
        <w:rPr>
          <w:b/>
          <w:bCs/>
          <w:highlight w:val="yellow"/>
          <w:u w:val="single"/>
        </w:rPr>
        <w:t>Interest</w:t>
      </w:r>
      <w:r w:rsidRPr="003E58BB">
        <w:rPr>
          <w:b/>
          <w:bCs/>
          <w:u w:val="single"/>
        </w:rPr>
        <w:t xml:space="preserve"> rates </w:t>
      </w:r>
      <w:r w:rsidRPr="00E42439">
        <w:rPr>
          <w:b/>
          <w:bCs/>
          <w:highlight w:val="yellow"/>
          <w:u w:val="single"/>
        </w:rPr>
        <w:t>cannot be pushed down</w:t>
      </w:r>
      <w:r w:rsidRPr="003E58BB">
        <w:rPr>
          <w:b/>
          <w:bCs/>
          <w:u w:val="single"/>
        </w:rPr>
        <w:t xml:space="preserve"> further — they are already at zero</w:t>
      </w:r>
      <w:r w:rsidRPr="003E58BB">
        <w:rPr>
          <w:sz w:val="16"/>
        </w:rPr>
        <w:t>. The Fed has already flooded the financial markets with money by buying billions in mortgage securities and Treasury bonds, and economists do not even agree on whether those purchases substantially helped the economy. So the Fed may not see much upside to going through another politically controversial round of buying.</w:t>
      </w:r>
      <w:r w:rsidRPr="00384980">
        <w:rPr>
          <w:sz w:val="12"/>
        </w:rPr>
        <w:t xml:space="preserve">¶ </w:t>
      </w:r>
      <w:r w:rsidRPr="003E58BB">
        <w:rPr>
          <w:sz w:val="16"/>
        </w:rPr>
        <w:t>“</w:t>
      </w:r>
      <w:r w:rsidRPr="003E58BB">
        <w:rPr>
          <w:b/>
          <w:bCs/>
          <w:u w:val="single"/>
        </w:rPr>
        <w:t xml:space="preserve">There are only so many times the Fed can pull this same rabbit out of its hat,” said </w:t>
      </w:r>
      <w:proofErr w:type="spellStart"/>
      <w:r w:rsidRPr="003E58BB">
        <w:rPr>
          <w:b/>
          <w:bCs/>
          <w:u w:val="single"/>
        </w:rPr>
        <w:t>Torsten</w:t>
      </w:r>
      <w:proofErr w:type="spellEnd"/>
      <w:r w:rsidRPr="003E58BB">
        <w:rPr>
          <w:b/>
          <w:bCs/>
          <w:u w:val="single"/>
        </w:rPr>
        <w:t xml:space="preserve"> </w:t>
      </w:r>
      <w:proofErr w:type="spellStart"/>
      <w:r w:rsidRPr="003E58BB">
        <w:rPr>
          <w:b/>
          <w:bCs/>
          <w:u w:val="single"/>
        </w:rPr>
        <w:t>Slok</w:t>
      </w:r>
      <w:proofErr w:type="spellEnd"/>
      <w:r w:rsidRPr="003E58BB">
        <w:rPr>
          <w:b/>
          <w:bCs/>
          <w:u w:val="single"/>
        </w:rPr>
        <w:t>, the chief international economist at Deutsche Bank</w:t>
      </w:r>
      <w:r w:rsidRPr="003E58BB">
        <w:rPr>
          <w:sz w:val="16"/>
        </w:rPr>
        <w:t>.</w:t>
      </w:r>
      <w:r w:rsidRPr="00384980">
        <w:rPr>
          <w:sz w:val="12"/>
        </w:rPr>
        <w:t xml:space="preserve">¶ </w:t>
      </w:r>
      <w:r w:rsidRPr="003E58BB">
        <w:rPr>
          <w:sz w:val="16"/>
        </w:rPr>
        <w:t>Congress had some room — financially and politically — to engage in fiscal stimulus during the last recession.</w:t>
      </w:r>
      <w:r w:rsidRPr="00384980">
        <w:rPr>
          <w:sz w:val="12"/>
        </w:rPr>
        <w:t xml:space="preserve">¶ </w:t>
      </w:r>
      <w:r w:rsidRPr="003E58BB">
        <w:rPr>
          <w:b/>
          <w:bCs/>
          <w:u w:val="single"/>
        </w:rPr>
        <w:t>But at the end of 2007, the federal debt was 64.4 percent of the economy. Today, it is estimated at around 100 percent of g</w:t>
      </w:r>
      <w:r w:rsidRPr="003E58BB">
        <w:rPr>
          <w:sz w:val="16"/>
        </w:rPr>
        <w:t xml:space="preserve">ross </w:t>
      </w:r>
      <w:r w:rsidRPr="003E58BB">
        <w:rPr>
          <w:b/>
          <w:bCs/>
          <w:u w:val="single"/>
        </w:rPr>
        <w:t>d</w:t>
      </w:r>
      <w:r w:rsidRPr="003E58BB">
        <w:rPr>
          <w:sz w:val="16"/>
        </w:rPr>
        <w:t xml:space="preserve">omestic </w:t>
      </w:r>
      <w:r w:rsidRPr="003E58BB">
        <w:rPr>
          <w:b/>
          <w:bCs/>
          <w:u w:val="single"/>
        </w:rPr>
        <w:t>p</w:t>
      </w:r>
      <w:r w:rsidRPr="003E58BB">
        <w:rPr>
          <w:sz w:val="16"/>
        </w:rPr>
        <w:t xml:space="preserve">roduct, </w:t>
      </w:r>
      <w:r w:rsidRPr="003E58BB">
        <w:rPr>
          <w:b/>
          <w:bCs/>
          <w:u w:val="single"/>
        </w:rPr>
        <w:t>a share not seen since the aftermath of World War II</w:t>
      </w:r>
      <w:r w:rsidRPr="003E58BB">
        <w:rPr>
          <w:sz w:val="16"/>
        </w:rPr>
        <w:t>, and there is little chance of lawmakers reaching consensus on additional stimulus that would increase the debt.</w:t>
      </w:r>
      <w:r w:rsidRPr="00384980">
        <w:rPr>
          <w:sz w:val="12"/>
        </w:rPr>
        <w:t xml:space="preserve">¶ </w:t>
      </w:r>
      <w:r w:rsidRPr="003E58BB">
        <w:rPr>
          <w:sz w:val="16"/>
        </w:rPr>
        <w:t xml:space="preserve">“There is no approachable precedent, at least in the postwar era, for what happens when an economy with 9 percent unemployment falls back into recession,” said Nigel </w:t>
      </w:r>
      <w:proofErr w:type="spellStart"/>
      <w:r w:rsidRPr="003E58BB">
        <w:rPr>
          <w:sz w:val="16"/>
        </w:rPr>
        <w:t>Gault</w:t>
      </w:r>
      <w:proofErr w:type="spellEnd"/>
      <w:r w:rsidRPr="003E58BB">
        <w:rPr>
          <w:sz w:val="16"/>
        </w:rPr>
        <w:t>, chief United States economist at IHS Global Insight. “</w:t>
      </w:r>
      <w:r w:rsidRPr="00E42439">
        <w:rPr>
          <w:b/>
          <w:bCs/>
          <w:highlight w:val="yellow"/>
          <w:u w:val="single"/>
        </w:rPr>
        <w:t xml:space="preserve">The </w:t>
      </w:r>
      <w:r w:rsidRPr="00E42439">
        <w:rPr>
          <w:b/>
          <w:i/>
          <w:iCs/>
          <w:sz w:val="24"/>
          <w:highlight w:val="yellow"/>
          <w:u w:val="single"/>
          <w:bdr w:val="single" w:sz="18" w:space="0" w:color="auto" w:frame="1"/>
        </w:rPr>
        <w:t>one precedent you might consider is 1937</w:t>
      </w:r>
      <w:r w:rsidRPr="00E42439">
        <w:rPr>
          <w:b/>
          <w:bCs/>
          <w:highlight w:val="yellow"/>
          <w:u w:val="single"/>
        </w:rPr>
        <w:t>, when</w:t>
      </w:r>
      <w:r w:rsidRPr="003E58BB">
        <w:rPr>
          <w:b/>
          <w:bCs/>
          <w:u w:val="single"/>
        </w:rPr>
        <w:t xml:space="preserve"> there was also a premature withdrawal of fiscal stimulus, and </w:t>
      </w:r>
      <w:r w:rsidRPr="00E42439">
        <w:rPr>
          <w:b/>
          <w:bCs/>
          <w:highlight w:val="yellow"/>
          <w:u w:val="single"/>
        </w:rPr>
        <w:t>the economy fell into another recession</w:t>
      </w:r>
      <w:r w:rsidRPr="003E58BB">
        <w:rPr>
          <w:b/>
          <w:bCs/>
          <w:u w:val="single"/>
        </w:rPr>
        <w:t xml:space="preserve"> more painful than the first</w:t>
      </w:r>
      <w:r w:rsidRPr="003E58BB">
        <w:t xml:space="preserve">.” </w:t>
      </w:r>
      <w:r w:rsidRPr="00384980">
        <w:rPr>
          <w:sz w:val="12"/>
        </w:rPr>
        <w:t xml:space="preserve">¶ </w:t>
      </w:r>
    </w:p>
    <w:p w14:paraId="1355649D" w14:textId="77777777" w:rsidR="007C6524" w:rsidRDefault="007C6524" w:rsidP="007C6524"/>
    <w:p w14:paraId="4E01A836" w14:textId="77777777" w:rsidR="007C6524" w:rsidRDefault="007C6524" w:rsidP="007C6524">
      <w:pPr>
        <w:pStyle w:val="Heading3"/>
        <w:rPr>
          <w:rFonts w:eastAsia="Times New Roman"/>
        </w:rPr>
      </w:pPr>
      <w:bookmarkStart w:id="15" w:name="_Toc391153000"/>
      <w:bookmarkStart w:id="16" w:name="_Toc391669973"/>
      <w:r>
        <w:rPr>
          <w:rFonts w:eastAsia="Times New Roman"/>
        </w:rPr>
        <w:t xml:space="preserve">Econ </w:t>
      </w:r>
      <w:proofErr w:type="spellStart"/>
      <w:r>
        <w:rPr>
          <w:rFonts w:eastAsia="Times New Roman"/>
        </w:rPr>
        <w:t>Adv</w:t>
      </w:r>
      <w:proofErr w:type="spellEnd"/>
      <w:r>
        <w:rPr>
          <w:rFonts w:eastAsia="Times New Roman"/>
        </w:rPr>
        <w:t xml:space="preserve"> Ext</w:t>
      </w:r>
      <w:r w:rsidR="00A23C34">
        <w:rPr>
          <w:rFonts w:eastAsia="Times New Roman"/>
        </w:rPr>
        <w:t>ension</w:t>
      </w:r>
      <w:r>
        <w:rPr>
          <w:rFonts w:eastAsia="Times New Roman"/>
        </w:rPr>
        <w:t xml:space="preserve"> – Econ decline causes war</w:t>
      </w:r>
      <w:bookmarkEnd w:id="15"/>
      <w:bookmarkEnd w:id="16"/>
    </w:p>
    <w:p w14:paraId="309EFCE7" w14:textId="77777777" w:rsidR="007C6524" w:rsidRDefault="007C6524" w:rsidP="007C6524"/>
    <w:p w14:paraId="5E59093A" w14:textId="77777777" w:rsidR="007C6524" w:rsidRDefault="007C6524" w:rsidP="007C6524">
      <w:pPr>
        <w:pStyle w:val="Heading4"/>
      </w:pPr>
      <w:r>
        <w:t>Econ decline causes war</w:t>
      </w:r>
    </w:p>
    <w:p w14:paraId="18C3D1B6" w14:textId="77777777" w:rsidR="007C6524" w:rsidRPr="0078409B" w:rsidRDefault="007C6524" w:rsidP="007C6524">
      <w:r>
        <w:t xml:space="preserve">Mathew J. </w:t>
      </w:r>
      <w:r w:rsidRPr="00384980">
        <w:rPr>
          <w:rStyle w:val="StyleStyleBold12pt"/>
        </w:rPr>
        <w:t xml:space="preserve">Burrows </w:t>
      </w:r>
      <w:r>
        <w:t>(</w:t>
      </w:r>
      <w:r w:rsidRPr="003A7E04">
        <w:t>counselor in the Nati</w:t>
      </w:r>
      <w:r>
        <w:t xml:space="preserve">onal Intelligence Council (NIC), </w:t>
      </w:r>
      <w:r w:rsidRPr="003A7E04">
        <w:t>PhD in European History from Cambridge University</w:t>
      </w:r>
      <w:r>
        <w:t xml:space="preserve">) </w:t>
      </w:r>
      <w:r w:rsidRPr="00384980">
        <w:rPr>
          <w:rStyle w:val="StyleStyleBold12pt"/>
        </w:rPr>
        <w:t>and</w:t>
      </w:r>
      <w:r>
        <w:t xml:space="preserve"> </w:t>
      </w:r>
      <w:r w:rsidRPr="0078409B">
        <w:t xml:space="preserve">Jennifer </w:t>
      </w:r>
      <w:r w:rsidRPr="00384980">
        <w:rPr>
          <w:rStyle w:val="StyleStyleBold12pt"/>
        </w:rPr>
        <w:t>Harris</w:t>
      </w:r>
      <w:r w:rsidRPr="0078409B">
        <w:t xml:space="preserve"> (a member of the NIC’s Long Range Analysis Unit) April </w:t>
      </w:r>
      <w:r w:rsidRPr="00384980">
        <w:rPr>
          <w:rStyle w:val="StyleStyleBold12pt"/>
        </w:rPr>
        <w:t>2009</w:t>
      </w:r>
      <w:r w:rsidRPr="0078409B">
        <w:t xml:space="preserve"> “Revisiting the Future: Geopolitical Effects of the Financial Crisis” http://www.twq.com/09april/docs/09apr_Burrows.pdf</w:t>
      </w:r>
    </w:p>
    <w:p w14:paraId="2B50EC37" w14:textId="77777777" w:rsidR="007C6524" w:rsidRPr="00282424" w:rsidRDefault="007C6524" w:rsidP="007C6524">
      <w:r>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w:t>
      </w:r>
      <w:r w:rsidRPr="00282424">
        <w:rPr>
          <w:rStyle w:val="StyleBoldUnderline"/>
        </w:rPr>
        <w:t>history may be</w:t>
      </w:r>
      <w:r>
        <w:t xml:space="preserve"> more </w:t>
      </w:r>
      <w:r w:rsidRPr="00282424">
        <w:rPr>
          <w:rStyle w:val="StyleBoldUnderline"/>
        </w:rPr>
        <w:t>instructive</w:t>
      </w:r>
      <w:r>
        <w:t xml:space="preserve"> than ever. </w:t>
      </w:r>
      <w:r w:rsidRPr="00282424">
        <w:rPr>
          <w:rStyle w:val="StyleBoldUnderline"/>
        </w:rPr>
        <w:t>While we continue to believe that the Great Depression is not likely to be repeated, the lessons to be drawn from that period include the harmful effects on fledgling democracies and multiethnic societies</w:t>
      </w:r>
      <w:r>
        <w:t xml:space="preserve"> (think Central Europe in 1920s and 1930s) </w:t>
      </w:r>
      <w:r w:rsidRPr="00282424">
        <w:rPr>
          <w:rStyle w:val="StyleBoldUnderline"/>
        </w:rPr>
        <w:t>and on the sustainability of multilateral institutions</w:t>
      </w:r>
      <w:r>
        <w:t xml:space="preserve"> (think League of Nations in the same period). There is no reason to think that this would not be true in the twenty-first as much as in the twentieth century. For that reason, </w:t>
      </w:r>
      <w:r w:rsidRPr="00E906D8">
        <w:rPr>
          <w:rStyle w:val="StyleBoldUnderline"/>
        </w:rPr>
        <w:t>the ways</w:t>
      </w:r>
      <w:r w:rsidRPr="00282424">
        <w:rPr>
          <w:rStyle w:val="StyleBoldUnderline"/>
        </w:rPr>
        <w:t xml:space="preserve"> in which the potential for greater </w:t>
      </w:r>
      <w:r w:rsidRPr="00E906D8">
        <w:rPr>
          <w:rStyle w:val="StyleBoldUnderline"/>
        </w:rPr>
        <w:t>conflict could grow would</w:t>
      </w:r>
      <w:r w:rsidRPr="00282424">
        <w:rPr>
          <w:rStyle w:val="StyleBoldUnderline"/>
        </w:rPr>
        <w:t xml:space="preserve"> seem to </w:t>
      </w:r>
      <w:r w:rsidRPr="00E906D8">
        <w:rPr>
          <w:rStyle w:val="StyleBoldUnderline"/>
        </w:rPr>
        <w:t>be</w:t>
      </w:r>
      <w:r w:rsidRPr="00282424">
        <w:rPr>
          <w:rStyle w:val="StyleBoldUnderline"/>
        </w:rPr>
        <w:t xml:space="preserve"> even </w:t>
      </w:r>
      <w:r w:rsidRPr="00E906D8">
        <w:rPr>
          <w:rStyle w:val="StyleBoldUnderline"/>
        </w:rPr>
        <w:t xml:space="preserve">more apt in a constantly volatile economic environment </w:t>
      </w:r>
      <w:r w:rsidRPr="00282424">
        <w:rPr>
          <w:rStyle w:val="StyleBoldUnderline"/>
        </w:rPr>
        <w:t>as they would be if change would be steadier</w:t>
      </w:r>
      <w:r>
        <w:t xml:space="preserve">. In surveying those risks, the report stressed the likelihood that terrorism and nonproliferation will remain priorities even as resource issues move up on the international agenda. </w:t>
      </w:r>
      <w:r w:rsidRPr="00282424">
        <w:rPr>
          <w:rStyle w:val="StyleBoldUnderline"/>
        </w:rPr>
        <w:t>Terrorism’s appeal will decline if economic growth continues</w:t>
      </w:r>
      <w:r>
        <w:t xml:space="preserve"> in the Middle East and youth unemployment is reduced. For those terrorist groups that remain active in 2025, however, the diffusion of technologies and scientific knowledge will place some of the world’s most dangerous capabilities within their reach. </w:t>
      </w:r>
      <w:r w:rsidRPr="00282424">
        <w:rPr>
          <w:rStyle w:val="StyleBoldUnderline"/>
        </w:rPr>
        <w:t>Terrorist groups</w:t>
      </w:r>
      <w:r>
        <w:t xml:space="preserve"> in 2025 </w:t>
      </w:r>
      <w:r w:rsidRPr="00282424">
        <w:rPr>
          <w:rStyle w:val="StyleBoldUnderline"/>
        </w:rPr>
        <w:t>will</w:t>
      </w:r>
      <w:r>
        <w:t xml:space="preserve"> likely be a combination of descendants of long established </w:t>
      </w:r>
      <w:proofErr w:type="spellStart"/>
      <w:r>
        <w:t>groupsinheriting</w:t>
      </w:r>
      <w:proofErr w:type="spellEnd"/>
      <w:r>
        <w:t xml:space="preserve"> organizational structures, command and control processes, and training procedures necessary to conduct sophisticated </w:t>
      </w:r>
      <w:proofErr w:type="spellStart"/>
      <w:r>
        <w:t>attacksand</w:t>
      </w:r>
      <w:proofErr w:type="spellEnd"/>
      <w:r>
        <w:t xml:space="preserve"> newly emergent collections of the angry and disenfranchised that </w:t>
      </w:r>
      <w:r w:rsidRPr="00282424">
        <w:rPr>
          <w:rStyle w:val="StyleBoldUnderline"/>
        </w:rPr>
        <w:t>become self-radicalized</w:t>
      </w:r>
      <w:r>
        <w:t>, particularly</w:t>
      </w:r>
      <w:r w:rsidRPr="00664888">
        <w:t xml:space="preserve"> in</w:t>
      </w:r>
      <w:r w:rsidRPr="00E906D8">
        <w:rPr>
          <w:rStyle w:val="StyleBoldUnderline"/>
        </w:rPr>
        <w:t xml:space="preserve"> the absence of economic outlets</w:t>
      </w:r>
      <w:r w:rsidRPr="00282424">
        <w:rPr>
          <w:rStyle w:val="StyleBoldUnderline"/>
        </w:rPr>
        <w:t xml:space="preserve"> that would become narrower in an economic downturn. The most dangerous casualty of any economically-induced drawdown</w:t>
      </w:r>
      <w:r>
        <w:t xml:space="preserve"> of U.S. military presence </w:t>
      </w:r>
      <w:r w:rsidRPr="00282424">
        <w:rPr>
          <w:rStyle w:val="StyleBoldUnderline"/>
        </w:rPr>
        <w:t>would</w:t>
      </w:r>
      <w:r>
        <w:t xml:space="preserve"> almost certainly </w:t>
      </w:r>
      <w:r w:rsidRPr="00282424">
        <w:rPr>
          <w:rStyle w:val="StyleBoldUnderline"/>
        </w:rPr>
        <w:t>be</w:t>
      </w:r>
      <w:r>
        <w:t xml:space="preserv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w:t>
      </w:r>
      <w:r w:rsidRPr="003A7E04">
        <w:t xml:space="preserve">of </w:t>
      </w:r>
      <w:r w:rsidRPr="00E906D8">
        <w:rPr>
          <w:rStyle w:val="StyleBoldUnderline"/>
        </w:rPr>
        <w:t>low intensity conflict</w:t>
      </w:r>
      <w:r w:rsidRPr="003A7E04">
        <w:t xml:space="preserve"> and terrorism taking place under a nuclear umbrella </w:t>
      </w:r>
      <w:r w:rsidRPr="00E906D8">
        <w:rPr>
          <w:rStyle w:val="StyleBoldUnderline"/>
        </w:rPr>
        <w:t>could lead to</w:t>
      </w:r>
      <w:r w:rsidRPr="003A7E04">
        <w:t xml:space="preserve"> an</w:t>
      </w:r>
      <w:r w:rsidRPr="00282424">
        <w:rPr>
          <w:rStyle w:val="StyleBoldUnderline"/>
        </w:rPr>
        <w:t xml:space="preserve"> </w:t>
      </w:r>
      <w:r w:rsidRPr="00E42439">
        <w:rPr>
          <w:rStyle w:val="StyleBoldUnderline"/>
          <w:highlight w:val="yellow"/>
        </w:rPr>
        <w:t>unintended escalation</w:t>
      </w:r>
      <w:r w:rsidRPr="00E906D8">
        <w:rPr>
          <w:rStyle w:val="StyleBoldUnderline"/>
        </w:rPr>
        <w:t xml:space="preserve"> </w:t>
      </w:r>
      <w:r w:rsidRPr="00282424">
        <w:rPr>
          <w:rStyle w:val="StyleBoldUnderline"/>
        </w:rPr>
        <w:t>and broader conflict</w:t>
      </w:r>
      <w:r>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 Types of </w:t>
      </w:r>
      <w:r w:rsidRPr="00E906D8">
        <w:rPr>
          <w:rStyle w:val="StyleBoldUnderline"/>
        </w:rPr>
        <w:t>conflict</w:t>
      </w:r>
      <w:r>
        <w:t xml:space="preserve"> that the world continues to experience, such as </w:t>
      </w:r>
      <w:r w:rsidRPr="00E906D8">
        <w:rPr>
          <w:rStyle w:val="StyleBoldUnderline"/>
        </w:rPr>
        <w:t xml:space="preserve">over resources, could reemerge, particularly if protectionism grows and there is a resort to neo-mercantilist practices. </w:t>
      </w:r>
      <w:r w:rsidRPr="00282424">
        <w:rPr>
          <w:rStyle w:val="StyleBoldUnderline"/>
        </w:rPr>
        <w:t>Perceptions of renewed energy scarcity will drive countries to take actions to assure their future access to energy supplies. In the worst case, this could result in interstate conflicts if government leaders deem assured access to energy resources, for example, to be essential for maintaining domestic stability and the survival of their regime</w:t>
      </w:r>
      <w:r>
        <w:t xml:space="preserve">. Even actions short of war, however, will have important geopolitical implications. </w:t>
      </w:r>
      <w:r w:rsidRPr="00282424">
        <w:rPr>
          <w:rStyle w:val="StyleBoldUnderline"/>
        </w:rPr>
        <w:t>Maritime security concerns are providing a rationale for naval buildups and modernization efforts</w:t>
      </w:r>
      <w:r>
        <w:t xml:space="preserve">, such as China’s and India’s development of blue water naval capabilities. </w:t>
      </w:r>
      <w:r w:rsidRPr="00E906D8">
        <w:rPr>
          <w:rStyle w:val="StyleBoldUnderline"/>
        </w:rPr>
        <w:t>If the fiscal stimulus focus</w:t>
      </w:r>
      <w:r w:rsidRPr="00282424">
        <w:rPr>
          <w:rStyle w:val="StyleBoldUnderline"/>
        </w:rPr>
        <w:t xml:space="preserve"> for these countries indeed </w:t>
      </w:r>
      <w:r w:rsidRPr="00E906D8">
        <w:rPr>
          <w:rStyle w:val="StyleBoldUnderline"/>
        </w:rPr>
        <w:t>turns inward</w:t>
      </w:r>
      <w:r>
        <w:t xml:space="preserve">, one of </w:t>
      </w:r>
      <w:r w:rsidRPr="00E906D8">
        <w:rPr>
          <w:rStyle w:val="StyleBoldUnderline"/>
        </w:rPr>
        <w:t xml:space="preserve">the most obvious funding targets may be military. Buildup of regional naval capabilities could lead to increased tensions, </w:t>
      </w:r>
      <w:r w:rsidRPr="00282424">
        <w:rPr>
          <w:rStyle w:val="StyleBoldUnderline"/>
        </w:rPr>
        <w:t>rivalries, and counterbalancing moves,</w:t>
      </w:r>
      <w:r>
        <w:t xml:space="preserve"> but it also will create opportunities for multinational cooperation in protecting critical sea lanes. With water also becoming scarcer in Asia and the Middle East, </w:t>
      </w:r>
      <w:r w:rsidRPr="00282424">
        <w:rPr>
          <w:rStyle w:val="StyleBoldUnderline"/>
        </w:rPr>
        <w:t>cooperation to manage changing water resources is likely to be increasingly difficult</w:t>
      </w:r>
      <w:r>
        <w:t xml:space="preserve"> both within and between states in a more dog-eat-dog world. </w:t>
      </w:r>
    </w:p>
    <w:p w14:paraId="5A82BD31" w14:textId="77777777" w:rsidR="007C6524" w:rsidRDefault="007C6524" w:rsidP="007C6524">
      <w:pPr>
        <w:pStyle w:val="Heading4"/>
        <w:rPr>
          <w:rFonts w:asciiTheme="minorHAnsi" w:hAnsiTheme="minorHAnsi"/>
        </w:rPr>
      </w:pPr>
      <w:r w:rsidRPr="00025C85">
        <w:rPr>
          <w:rFonts w:asciiTheme="minorHAnsi" w:hAnsiTheme="minorHAnsi"/>
        </w:rPr>
        <w:t>Econ collapse = extinction</w:t>
      </w:r>
    </w:p>
    <w:p w14:paraId="64A0D804" w14:textId="77777777" w:rsidR="007C6524" w:rsidRPr="00025C85" w:rsidRDefault="007C6524" w:rsidP="007C6524">
      <w:pPr>
        <w:rPr>
          <w:rFonts w:asciiTheme="minorHAnsi" w:hAnsiTheme="minorHAnsi"/>
        </w:rPr>
      </w:pPr>
      <w:r w:rsidRPr="00025C85">
        <w:rPr>
          <w:rStyle w:val="StyleStyleBold12pt"/>
          <w:rFonts w:asciiTheme="minorHAnsi" w:hAnsiTheme="minorHAnsi"/>
        </w:rPr>
        <w:t>Kemp 10</w:t>
      </w:r>
      <w:r w:rsidRPr="00025C85">
        <w:rPr>
          <w:rFonts w:asciiTheme="minorHAnsi" w:hAnsiTheme="minorHAnsi"/>
        </w:rPr>
        <w:t xml:space="preserve">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14:paraId="098BFBC8" w14:textId="77777777" w:rsidR="007C6524" w:rsidRPr="00025C85" w:rsidRDefault="007C6524" w:rsidP="007C6524">
      <w:pPr>
        <w:rPr>
          <w:rFonts w:asciiTheme="minorHAnsi" w:hAnsiTheme="minorHAnsi"/>
        </w:rPr>
      </w:pPr>
    </w:p>
    <w:p w14:paraId="5A46D177" w14:textId="77777777" w:rsidR="007C6524" w:rsidRPr="00025C85" w:rsidRDefault="007C6524" w:rsidP="007C6524">
      <w:pPr>
        <w:rPr>
          <w:rFonts w:asciiTheme="minorHAnsi" w:hAnsiTheme="minorHAnsi"/>
        </w:rPr>
      </w:pPr>
      <w:r w:rsidRPr="00025C85">
        <w:rPr>
          <w:rFonts w:asciiTheme="minorHAnsi" w:hAnsiTheme="minorHAnsi"/>
        </w:rPr>
        <w:t xml:space="preserve">The second scenario, called Mayhem and Chaos, is the opposite of the first scenario; everything that can go wrong does go wrong. </w:t>
      </w:r>
      <w:r w:rsidRPr="00E42439">
        <w:rPr>
          <w:rStyle w:val="StyleBoldUnderline"/>
          <w:rFonts w:asciiTheme="minorHAnsi" w:hAnsiTheme="minorHAnsi"/>
          <w:highlight w:val="yellow"/>
        </w:rPr>
        <w:t>The</w:t>
      </w:r>
      <w:r w:rsidRPr="00025C85">
        <w:rPr>
          <w:rStyle w:val="StyleBoldUnderline"/>
          <w:rFonts w:asciiTheme="minorHAnsi" w:hAnsiTheme="minorHAnsi"/>
        </w:rPr>
        <w:t xml:space="preserve"> world </w:t>
      </w:r>
      <w:r w:rsidRPr="00E42439">
        <w:rPr>
          <w:rStyle w:val="StyleBoldUnderline"/>
          <w:rFonts w:asciiTheme="minorHAnsi" w:hAnsiTheme="minorHAnsi"/>
          <w:highlight w:val="yellow"/>
        </w:rPr>
        <w:t>economic situation weakens rather than strengthens</w:t>
      </w:r>
      <w:r w:rsidRPr="00E42439">
        <w:rPr>
          <w:rFonts w:asciiTheme="minorHAnsi" w:hAnsiTheme="minorHAnsi"/>
          <w:highlight w:val="yellow"/>
        </w:rPr>
        <w:t xml:space="preserve">, and </w:t>
      </w:r>
      <w:r w:rsidRPr="00E42439">
        <w:rPr>
          <w:rStyle w:val="StyleBoldUnderline"/>
          <w:rFonts w:asciiTheme="minorHAnsi" w:hAnsiTheme="minorHAnsi"/>
          <w:highlight w:val="yellow"/>
        </w:rPr>
        <w:t>India, China, and Japan suffer a major reduction in</w:t>
      </w:r>
      <w:r w:rsidRPr="00025C85">
        <w:rPr>
          <w:rStyle w:val="StyleBoldUnderline"/>
          <w:rFonts w:asciiTheme="minorHAnsi" w:hAnsiTheme="minorHAnsi"/>
        </w:rPr>
        <w:t xml:space="preserve"> their </w:t>
      </w:r>
      <w:r w:rsidRPr="00E42439">
        <w:rPr>
          <w:rStyle w:val="StyleBoldUnderline"/>
          <w:rFonts w:asciiTheme="minorHAnsi" w:hAnsiTheme="minorHAnsi"/>
          <w:highlight w:val="yellow"/>
        </w:rPr>
        <w:t>growth rates</w:t>
      </w:r>
      <w:r w:rsidRPr="00025C85">
        <w:rPr>
          <w:rFonts w:asciiTheme="minorHAnsi" w:hAnsiTheme="minorHAnsi"/>
        </w:rPr>
        <w:t xml:space="preserve">, further </w:t>
      </w:r>
      <w:r w:rsidRPr="00025C85">
        <w:rPr>
          <w:rStyle w:val="StyleBoldUnderline"/>
          <w:rFonts w:asciiTheme="minorHAnsi" w:hAnsiTheme="minorHAnsi"/>
        </w:rPr>
        <w:t>weakening the global economy</w:t>
      </w:r>
      <w:r w:rsidRPr="00025C85">
        <w:rPr>
          <w:rFonts w:asciiTheme="minorHAnsi" w:hAnsiTheme="minorHAnsi"/>
        </w:rPr>
        <w:t xml:space="preserve">. As a result, </w:t>
      </w:r>
      <w:r w:rsidRPr="00E42439">
        <w:rPr>
          <w:rStyle w:val="StyleBoldUnderline"/>
          <w:rFonts w:asciiTheme="minorHAnsi" w:hAnsiTheme="minorHAnsi"/>
          <w:highlight w:val="yellow"/>
        </w:rPr>
        <w:t>energy demand falls</w:t>
      </w:r>
      <w:r w:rsidRPr="00025C85">
        <w:rPr>
          <w:rStyle w:val="StyleBoldUnderline"/>
          <w:rFonts w:asciiTheme="minorHAnsi" w:hAnsiTheme="minorHAnsi"/>
        </w:rPr>
        <w:t xml:space="preserve"> and the price of fossil fuels plummets, </w:t>
      </w:r>
      <w:r w:rsidRPr="00E42439">
        <w:rPr>
          <w:rStyle w:val="StyleBoldUnderline"/>
          <w:rFonts w:asciiTheme="minorHAnsi" w:hAnsiTheme="minorHAnsi"/>
          <w:highlight w:val="yellow"/>
        </w:rPr>
        <w:t>leading to</w:t>
      </w:r>
      <w:r w:rsidRPr="00025C85">
        <w:rPr>
          <w:rStyle w:val="StyleBoldUnderline"/>
          <w:rFonts w:asciiTheme="minorHAnsi" w:hAnsiTheme="minorHAnsi"/>
        </w:rPr>
        <w:t xml:space="preserve"> a </w:t>
      </w:r>
      <w:r w:rsidRPr="00E42439">
        <w:rPr>
          <w:rStyle w:val="StyleBoldUnderline"/>
          <w:rFonts w:asciiTheme="minorHAnsi" w:hAnsiTheme="minorHAnsi"/>
          <w:highlight w:val="yellow"/>
        </w:rPr>
        <w:t>financial crisis</w:t>
      </w:r>
      <w:r w:rsidRPr="00025C85">
        <w:rPr>
          <w:rStyle w:val="StyleBoldUnderline"/>
          <w:rFonts w:asciiTheme="minorHAnsi" w:hAnsiTheme="minorHAnsi"/>
        </w:rPr>
        <w:t xml:space="preserve"> for the energy-producing states, which are forced to cut back dramatically on expansion programs and social welfare. That</w:t>
      </w:r>
      <w:r w:rsidRPr="00025C85">
        <w:rPr>
          <w:rFonts w:asciiTheme="minorHAnsi" w:hAnsiTheme="minorHAnsi"/>
        </w:rPr>
        <w:t xml:space="preserve"> in turn </w:t>
      </w:r>
      <w:r w:rsidRPr="00025C85">
        <w:rPr>
          <w:rStyle w:val="StyleBoldUnderline"/>
          <w:rFonts w:asciiTheme="minorHAnsi" w:hAnsiTheme="minorHAnsi"/>
        </w:rPr>
        <w:t xml:space="preserve">leads to </w:t>
      </w:r>
      <w:r w:rsidRPr="00E42439">
        <w:rPr>
          <w:rStyle w:val="StyleBoldUnderline"/>
          <w:rFonts w:asciiTheme="minorHAnsi" w:hAnsiTheme="minorHAnsi"/>
          <w:highlight w:val="yellow"/>
        </w:rPr>
        <w:t>political unrest:</w:t>
      </w:r>
      <w:r w:rsidRPr="00025C85">
        <w:rPr>
          <w:rStyle w:val="StyleBoldUnderline"/>
          <w:rFonts w:asciiTheme="minorHAnsi" w:hAnsiTheme="minorHAnsi"/>
        </w:rPr>
        <w:t xml:space="preserve"> and </w:t>
      </w:r>
      <w:r w:rsidRPr="00E42439">
        <w:rPr>
          <w:rStyle w:val="StyleBoldUnderline"/>
          <w:rFonts w:asciiTheme="minorHAnsi" w:hAnsiTheme="minorHAnsi"/>
          <w:highlight w:val="yellow"/>
        </w:rPr>
        <w:t>nurtures</w:t>
      </w:r>
      <w:r w:rsidRPr="00025C85">
        <w:rPr>
          <w:rFonts w:asciiTheme="minorHAnsi" w:hAnsiTheme="minorHAnsi"/>
        </w:rPr>
        <w:t xml:space="preserve"> different </w:t>
      </w:r>
      <w:r w:rsidRPr="00E42439">
        <w:rPr>
          <w:rStyle w:val="StyleBoldUnderline"/>
          <w:rFonts w:asciiTheme="minorHAnsi" w:hAnsiTheme="minorHAnsi"/>
          <w:highlight w:val="yellow"/>
        </w:rPr>
        <w:t>radical groups</w:t>
      </w:r>
      <w:r w:rsidRPr="00025C85">
        <w:rPr>
          <w:rFonts w:asciiTheme="minorHAnsi" w:hAnsiTheme="minorHAnsi"/>
        </w:rPr>
        <w:t xml:space="preserve">, </w:t>
      </w:r>
      <w:r w:rsidRPr="00025C85">
        <w:rPr>
          <w:rStyle w:val="StyleBoldUnderline"/>
          <w:rFonts w:asciiTheme="minorHAnsi" w:hAnsiTheme="minorHAnsi"/>
        </w:rPr>
        <w:t>including</w:t>
      </w:r>
      <w:r w:rsidRPr="00025C85">
        <w:rPr>
          <w:rFonts w:asciiTheme="minorHAnsi" w:hAnsiTheme="minorHAnsi"/>
        </w:rPr>
        <w:t xml:space="preserve">, but not limited to, </w:t>
      </w:r>
      <w:r w:rsidRPr="00025C85">
        <w:rPr>
          <w:rStyle w:val="StyleBoldUnderline"/>
          <w:rFonts w:asciiTheme="minorHAnsi" w:hAnsiTheme="minorHAnsi"/>
        </w:rPr>
        <w:t>Islamic extremists</w:t>
      </w:r>
      <w:r w:rsidRPr="00025C85">
        <w:rPr>
          <w:rFonts w:asciiTheme="minorHAnsi" w:hAnsiTheme="minorHAnsi"/>
        </w:rPr>
        <w:t xml:space="preserve">. The </w:t>
      </w:r>
      <w:r w:rsidRPr="00E42439">
        <w:rPr>
          <w:rStyle w:val="StyleBoldUnderline"/>
          <w:rFonts w:asciiTheme="minorHAnsi" w:hAnsiTheme="minorHAnsi"/>
          <w:highlight w:val="yellow"/>
        </w:rPr>
        <w:t>internal stability</w:t>
      </w:r>
      <w:r w:rsidRPr="00025C85">
        <w:rPr>
          <w:rFonts w:asciiTheme="minorHAnsi" w:hAnsiTheme="minorHAnsi"/>
        </w:rPr>
        <w:t xml:space="preserve"> </w:t>
      </w:r>
      <w:r w:rsidRPr="00025C85">
        <w:rPr>
          <w:rStyle w:val="StyleBoldUnderline"/>
          <w:rFonts w:asciiTheme="minorHAnsi" w:hAnsiTheme="minorHAnsi"/>
        </w:rPr>
        <w:t>of</w:t>
      </w:r>
      <w:r w:rsidRPr="00025C85">
        <w:rPr>
          <w:rFonts w:asciiTheme="minorHAnsi" w:hAnsiTheme="minorHAnsi"/>
        </w:rPr>
        <w:t xml:space="preserve"> some </w:t>
      </w:r>
      <w:r w:rsidRPr="00025C85">
        <w:rPr>
          <w:rStyle w:val="StyleBoldUnderline"/>
          <w:rFonts w:asciiTheme="minorHAnsi" w:hAnsiTheme="minorHAnsi"/>
        </w:rPr>
        <w:t xml:space="preserve">countries </w:t>
      </w:r>
      <w:r w:rsidRPr="00E42439">
        <w:rPr>
          <w:rStyle w:val="StyleBoldUnderline"/>
          <w:rFonts w:asciiTheme="minorHAnsi" w:hAnsiTheme="minorHAnsi"/>
          <w:highlight w:val="yellow"/>
        </w:rPr>
        <w:t>is challenged</w:t>
      </w:r>
      <w:r w:rsidRPr="00025C85">
        <w:rPr>
          <w:rFonts w:asciiTheme="minorHAnsi" w:hAnsiTheme="minorHAnsi"/>
        </w:rPr>
        <w:t xml:space="preserve">, and </w:t>
      </w:r>
      <w:r w:rsidRPr="00025C85">
        <w:rPr>
          <w:rStyle w:val="StyleBoldUnderline"/>
          <w:rFonts w:asciiTheme="minorHAnsi" w:hAnsiTheme="minorHAnsi"/>
        </w:rPr>
        <w:t>there are more “failed states</w:t>
      </w:r>
      <w:r w:rsidRPr="00025C85">
        <w:rPr>
          <w:rFonts w:asciiTheme="minorHAnsi" w:hAnsiTheme="minorHAnsi"/>
        </w:rPr>
        <w:t xml:space="preserve">.” Most serious is </w:t>
      </w:r>
      <w:r w:rsidRPr="00025C85">
        <w:rPr>
          <w:rStyle w:val="StyleBoldUnderline"/>
          <w:rFonts w:asciiTheme="minorHAnsi" w:hAnsiTheme="minorHAnsi"/>
        </w:rPr>
        <w:t xml:space="preserve">the </w:t>
      </w:r>
      <w:r w:rsidRPr="00E42439">
        <w:rPr>
          <w:rStyle w:val="StyleBoldUnderline"/>
          <w:rFonts w:asciiTheme="minorHAnsi" w:hAnsiTheme="minorHAnsi"/>
          <w:highlight w:val="yellow"/>
        </w:rPr>
        <w:t>collapse of</w:t>
      </w:r>
      <w:r w:rsidRPr="00025C85">
        <w:rPr>
          <w:rStyle w:val="StyleBoldUnderline"/>
          <w:rFonts w:asciiTheme="minorHAnsi" w:hAnsiTheme="minorHAnsi"/>
        </w:rPr>
        <w:t xml:space="preserve"> the democratic government in </w:t>
      </w:r>
      <w:r w:rsidRPr="00E42439">
        <w:rPr>
          <w:rStyle w:val="StyleBoldUnderline"/>
          <w:rFonts w:asciiTheme="minorHAnsi" w:hAnsiTheme="minorHAnsi"/>
          <w:highlight w:val="yellow"/>
        </w:rPr>
        <w:t>Pakistan</w:t>
      </w:r>
      <w:r w:rsidRPr="00025C85">
        <w:rPr>
          <w:rStyle w:val="StyleBoldUnderline"/>
          <w:rFonts w:asciiTheme="minorHAnsi" w:hAnsiTheme="minorHAnsi"/>
        </w:rPr>
        <w:t xml:space="preserve"> and its takeover by Muslim </w:t>
      </w:r>
      <w:r w:rsidRPr="00E42439">
        <w:rPr>
          <w:rStyle w:val="StyleBoldUnderline"/>
          <w:rFonts w:asciiTheme="minorHAnsi" w:hAnsiTheme="minorHAnsi"/>
          <w:highlight w:val="yellow"/>
        </w:rPr>
        <w:t>extremists</w:t>
      </w:r>
      <w:r w:rsidRPr="00025C85">
        <w:rPr>
          <w:rStyle w:val="StyleBoldUnderline"/>
          <w:rFonts w:asciiTheme="minorHAnsi" w:hAnsiTheme="minorHAnsi"/>
        </w:rPr>
        <w:t xml:space="preserve">, who then </w:t>
      </w:r>
      <w:r w:rsidRPr="00E42439">
        <w:rPr>
          <w:rStyle w:val="StyleBoldUnderline"/>
          <w:rFonts w:asciiTheme="minorHAnsi" w:hAnsiTheme="minorHAnsi"/>
          <w:highlight w:val="yellow"/>
        </w:rPr>
        <w:t>take possession of</w:t>
      </w:r>
      <w:r w:rsidRPr="00025C85">
        <w:rPr>
          <w:rStyle w:val="StyleBoldUnderline"/>
          <w:rFonts w:asciiTheme="minorHAnsi" w:hAnsiTheme="minorHAnsi"/>
        </w:rPr>
        <w:t xml:space="preserve"> a large number of </w:t>
      </w:r>
      <w:r w:rsidRPr="00E42439">
        <w:rPr>
          <w:rStyle w:val="StyleBoldUnderline"/>
          <w:rFonts w:asciiTheme="minorHAnsi" w:hAnsiTheme="minorHAnsi"/>
          <w:highlight w:val="yellow"/>
        </w:rPr>
        <w:t>nuclear weapons.</w:t>
      </w:r>
      <w:r w:rsidRPr="00025C85">
        <w:rPr>
          <w:rStyle w:val="StyleBoldUnderline"/>
          <w:rFonts w:asciiTheme="minorHAnsi" w:hAnsiTheme="minorHAnsi"/>
        </w:rPr>
        <w:t xml:space="preserve"> The </w:t>
      </w:r>
      <w:r w:rsidRPr="00E42439">
        <w:rPr>
          <w:rStyle w:val="StyleBoldUnderline"/>
          <w:rFonts w:asciiTheme="minorHAnsi" w:hAnsiTheme="minorHAnsi"/>
          <w:highlight w:val="yellow"/>
        </w:rPr>
        <w:t>danger of war between India and Pakistan increases</w:t>
      </w:r>
      <w:r w:rsidRPr="00025C85">
        <w:rPr>
          <w:rStyle w:val="StyleBoldUnderline"/>
          <w:rFonts w:asciiTheme="minorHAnsi" w:hAnsiTheme="minorHAnsi"/>
        </w:rPr>
        <w:t xml:space="preserve"> significantly</w:t>
      </w:r>
      <w:r w:rsidRPr="00025C85">
        <w:rPr>
          <w:rFonts w:asciiTheme="minorHAnsi" w:hAnsiTheme="minorHAnsi"/>
        </w:rPr>
        <w:t xml:space="preserve">. </w:t>
      </w:r>
      <w:r w:rsidRPr="00025C85">
        <w:rPr>
          <w:rStyle w:val="StyleBoldUnderline"/>
          <w:rFonts w:asciiTheme="minorHAnsi" w:hAnsiTheme="minorHAnsi"/>
        </w:rPr>
        <w:t>Iran</w:t>
      </w:r>
      <w:r w:rsidRPr="00025C85">
        <w:rPr>
          <w:rFonts w:asciiTheme="minorHAnsi" w:hAnsiTheme="minorHAnsi"/>
        </w:rPr>
        <w:t xml:space="preserve">, always worried about an extremist Pakistan, expands and </w:t>
      </w:r>
      <w:proofErr w:type="spellStart"/>
      <w:r w:rsidRPr="00025C85">
        <w:rPr>
          <w:rStyle w:val="StyleBoldUnderline"/>
          <w:rFonts w:asciiTheme="minorHAnsi" w:hAnsiTheme="minorHAnsi"/>
        </w:rPr>
        <w:t>weaponizes</w:t>
      </w:r>
      <w:proofErr w:type="spellEnd"/>
      <w:r w:rsidRPr="00025C85">
        <w:rPr>
          <w:rStyle w:val="StyleBoldUnderline"/>
          <w:rFonts w:asciiTheme="minorHAnsi" w:hAnsiTheme="minorHAnsi"/>
        </w:rPr>
        <w:t xml:space="preserve"> its nuclear program. That</w:t>
      </w:r>
      <w:r w:rsidRPr="00025C85">
        <w:rPr>
          <w:rFonts w:asciiTheme="minorHAnsi" w:hAnsiTheme="minorHAnsi"/>
        </w:rPr>
        <w:t xml:space="preserve"> further </w:t>
      </w:r>
      <w:r w:rsidRPr="00025C85">
        <w:rPr>
          <w:rStyle w:val="StyleBoldUnderline"/>
          <w:rFonts w:asciiTheme="minorHAnsi" w:hAnsiTheme="minorHAnsi"/>
        </w:rPr>
        <w:t>enhances nuclear proliferation in the Middle East, with Saudi Arabia, Turkey, and Egypt joining Israel and Iran as nuclear states.</w:t>
      </w:r>
      <w:r w:rsidRPr="00025C85">
        <w:rPr>
          <w:rFonts w:asciiTheme="minorHAnsi" w:hAnsiTheme="minorHAnsi"/>
        </w:rPr>
        <w:t xml:space="preserve"> Under these circumstances, </w:t>
      </w:r>
      <w:r w:rsidRPr="00025C85">
        <w:rPr>
          <w:rStyle w:val="StyleBoldUnderline"/>
          <w:rFonts w:asciiTheme="minorHAnsi" w:hAnsiTheme="minorHAnsi"/>
        </w:rPr>
        <w:t xml:space="preserve">the potential for nuclear terrorism increases, and </w:t>
      </w:r>
      <w:r w:rsidRPr="00E42439">
        <w:rPr>
          <w:rStyle w:val="StyleBoldUnderline"/>
          <w:rFonts w:asciiTheme="minorHAnsi" w:hAnsiTheme="minorHAnsi"/>
          <w:highlight w:val="yellow"/>
        </w:rPr>
        <w:t>the possibility of a nuclear terrorist attack</w:t>
      </w:r>
      <w:r w:rsidRPr="00025C85">
        <w:rPr>
          <w:rStyle w:val="StyleBoldUnderline"/>
          <w:rFonts w:asciiTheme="minorHAnsi" w:hAnsiTheme="minorHAnsi"/>
        </w:rPr>
        <w:t xml:space="preserve"> in either the Western world or in the oil-producing states </w:t>
      </w:r>
      <w:r w:rsidRPr="00E42439">
        <w:rPr>
          <w:rStyle w:val="StyleBoldUnderline"/>
          <w:rFonts w:asciiTheme="minorHAnsi" w:hAnsiTheme="minorHAnsi"/>
          <w:highlight w:val="yellow"/>
        </w:rPr>
        <w:t>may lead to a further devastating collapse of the world economic market, with a tsunami-like impact on stability. In this scenario, major disruptions can be expected, with dire consequences for two-thirds of the planet’s population</w:t>
      </w:r>
      <w:r w:rsidRPr="00E42439">
        <w:rPr>
          <w:rFonts w:asciiTheme="minorHAnsi" w:hAnsiTheme="minorHAnsi"/>
          <w:highlight w:val="yellow"/>
        </w:rPr>
        <w:t>.</w:t>
      </w:r>
    </w:p>
    <w:p w14:paraId="69DEA9B4" w14:textId="77777777" w:rsidR="007C6524" w:rsidRPr="00025C85" w:rsidRDefault="007C6524" w:rsidP="007C6524">
      <w:pPr>
        <w:rPr>
          <w:rFonts w:asciiTheme="minorHAnsi" w:hAnsiTheme="minorHAnsi"/>
        </w:rPr>
      </w:pPr>
    </w:p>
    <w:p w14:paraId="1E2158AD" w14:textId="77777777" w:rsidR="007C6524" w:rsidRPr="00025C85" w:rsidRDefault="007C6524" w:rsidP="007C6524">
      <w:pPr>
        <w:pStyle w:val="Heading4"/>
        <w:rPr>
          <w:rFonts w:asciiTheme="minorHAnsi" w:hAnsiTheme="minorHAnsi"/>
        </w:rPr>
      </w:pPr>
      <w:r w:rsidRPr="00025C85">
        <w:rPr>
          <w:rFonts w:asciiTheme="minorHAnsi" w:hAnsiTheme="minorHAnsi"/>
        </w:rPr>
        <w:t xml:space="preserve">Global economic crisis causes nuclear war </w:t>
      </w:r>
    </w:p>
    <w:p w14:paraId="0053A91D" w14:textId="77777777" w:rsidR="007C6524" w:rsidRPr="00025C85" w:rsidRDefault="007C6524" w:rsidP="007C6524">
      <w:pPr>
        <w:rPr>
          <w:rFonts w:asciiTheme="minorHAnsi" w:hAnsiTheme="minorHAnsi"/>
        </w:rPr>
      </w:pPr>
      <w:proofErr w:type="spellStart"/>
      <w:r w:rsidRPr="00025C85">
        <w:rPr>
          <w:rFonts w:asciiTheme="minorHAnsi" w:hAnsiTheme="minorHAnsi"/>
        </w:rPr>
        <w:t>Cesare</w:t>
      </w:r>
      <w:proofErr w:type="spellEnd"/>
      <w:r w:rsidRPr="00025C85">
        <w:rPr>
          <w:rFonts w:asciiTheme="minorHAnsi" w:hAnsiTheme="minorHAnsi"/>
        </w:rPr>
        <w:t xml:space="preserve"> </w:t>
      </w:r>
      <w:proofErr w:type="spellStart"/>
      <w:r w:rsidRPr="00025C85">
        <w:rPr>
          <w:rStyle w:val="StyleStyleBold12pt"/>
          <w:rFonts w:asciiTheme="minorHAnsi" w:hAnsiTheme="minorHAnsi"/>
        </w:rPr>
        <w:t>Merlini</w:t>
      </w:r>
      <w:proofErr w:type="spellEnd"/>
      <w:r w:rsidRPr="00025C85">
        <w:rPr>
          <w:rStyle w:val="StyleStyleBold12pt"/>
          <w:rFonts w:asciiTheme="minorHAnsi" w:hAnsiTheme="minorHAnsi"/>
        </w:rPr>
        <w:t xml:space="preserve"> 11</w:t>
      </w:r>
      <w:r w:rsidRPr="00025C85">
        <w:rPr>
          <w:rFonts w:asciiTheme="minorHAnsi" w:hAnsiTheme="minorHAnsi"/>
        </w:rPr>
        <w:t>, nonresident senior fellow at the Center on the United States and Europe and chairman of the Board of Trustees of the Italian Institute for International Affairs, May 2011, “A Post-Secular World?”, Survival, Vol. 53, No. 2</w:t>
      </w:r>
    </w:p>
    <w:p w14:paraId="248B5CDB" w14:textId="77777777" w:rsidR="007C6524" w:rsidRPr="00025C85" w:rsidRDefault="007C6524" w:rsidP="007C6524">
      <w:pPr>
        <w:pStyle w:val="cardtext"/>
        <w:ind w:left="0"/>
        <w:rPr>
          <w:rFonts w:asciiTheme="minorHAnsi" w:hAnsiTheme="minorHAnsi"/>
          <w:sz w:val="12"/>
        </w:rPr>
      </w:pPr>
      <w:r w:rsidRPr="00025C85">
        <w:rPr>
          <w:rFonts w:asciiTheme="minorHAnsi" w:hAnsiTheme="minorHAnsi"/>
          <w:sz w:val="12"/>
        </w:rPr>
        <w:t>Two neatly opposed scenarios for the future of the world order illustrate the range of possibilities, albeit at the risk of oversimplification. The first scenario entails the premature crumbling of the post-</w:t>
      </w:r>
      <w:proofErr w:type="spellStart"/>
      <w:r w:rsidRPr="00025C85">
        <w:rPr>
          <w:rFonts w:asciiTheme="minorHAnsi" w:hAnsiTheme="minorHAnsi"/>
          <w:sz w:val="12"/>
        </w:rPr>
        <w:t>Westphalian</w:t>
      </w:r>
      <w:proofErr w:type="spellEnd"/>
      <w:r w:rsidRPr="00025C85">
        <w:rPr>
          <w:rFonts w:asciiTheme="minorHAnsi" w:hAnsiTheme="minorHAnsi"/>
          <w:sz w:val="12"/>
        </w:rPr>
        <w:t xml:space="preserve"> system. </w:t>
      </w:r>
      <w:proofErr w:type="gramStart"/>
      <w:r w:rsidRPr="00025C85">
        <w:rPr>
          <w:rStyle w:val="StyleBoldUnderline"/>
          <w:rFonts w:asciiTheme="minorHAnsi" w:hAnsiTheme="minorHAnsi"/>
        </w:rPr>
        <w:t>One or more of the acute tensions apparent today evolves into</w:t>
      </w:r>
      <w:r w:rsidRPr="00025C85">
        <w:rPr>
          <w:rFonts w:asciiTheme="minorHAnsi" w:hAnsiTheme="minorHAnsi"/>
          <w:sz w:val="12"/>
        </w:rPr>
        <w:t xml:space="preserve"> an open and </w:t>
      </w:r>
      <w:r w:rsidRPr="00025C85">
        <w:rPr>
          <w:rStyle w:val="StyleBoldUnderline"/>
          <w:rFonts w:asciiTheme="minorHAnsi" w:hAnsiTheme="minorHAnsi"/>
        </w:rPr>
        <w:t xml:space="preserve">traditional </w:t>
      </w:r>
      <w:r w:rsidRPr="00E42439">
        <w:rPr>
          <w:rStyle w:val="Emphasis"/>
          <w:rFonts w:asciiTheme="minorHAnsi" w:hAnsiTheme="minorHAnsi"/>
          <w:highlight w:val="yellow"/>
        </w:rPr>
        <w:t>conflict</w:t>
      </w:r>
      <w:r w:rsidRPr="00025C85">
        <w:rPr>
          <w:rStyle w:val="Emphasis"/>
          <w:rFonts w:asciiTheme="minorHAnsi" w:hAnsiTheme="minorHAnsi"/>
        </w:rPr>
        <w:t xml:space="preserve"> </w:t>
      </w:r>
      <w:r w:rsidRPr="00025C85">
        <w:rPr>
          <w:rStyle w:val="StyleBoldUnderline"/>
          <w:rFonts w:asciiTheme="minorHAnsi" w:hAnsiTheme="minorHAnsi"/>
        </w:rPr>
        <w:t>between states, perhaps</w:t>
      </w:r>
      <w:r w:rsidRPr="00025C85">
        <w:rPr>
          <w:rFonts w:asciiTheme="minorHAnsi" w:hAnsiTheme="minorHAnsi"/>
          <w:sz w:val="12"/>
        </w:rPr>
        <w:t xml:space="preserve"> even </w:t>
      </w:r>
      <w:r w:rsidRPr="00E42439">
        <w:rPr>
          <w:rStyle w:val="Emphasis"/>
          <w:rFonts w:asciiTheme="minorHAnsi" w:hAnsiTheme="minorHAnsi"/>
          <w:highlight w:val="yellow"/>
        </w:rPr>
        <w:t>involving</w:t>
      </w:r>
      <w:r w:rsidRPr="00025C85">
        <w:rPr>
          <w:rStyle w:val="Emphasis"/>
          <w:rFonts w:asciiTheme="minorHAnsi" w:hAnsiTheme="minorHAnsi"/>
        </w:rPr>
        <w:t xml:space="preserve"> the use of </w:t>
      </w:r>
      <w:r w:rsidRPr="00E42439">
        <w:rPr>
          <w:rStyle w:val="Emphasis"/>
          <w:rFonts w:asciiTheme="minorHAnsi" w:hAnsiTheme="minorHAnsi"/>
          <w:highlight w:val="yellow"/>
        </w:rPr>
        <w:t>nuclear weapons.</w:t>
      </w:r>
      <w:proofErr w:type="gramEnd"/>
      <w:r w:rsidRPr="00E42439">
        <w:rPr>
          <w:rStyle w:val="StyleBoldUnderline"/>
          <w:rFonts w:asciiTheme="minorHAnsi" w:hAnsiTheme="minorHAnsi"/>
          <w:highlight w:val="yellow"/>
        </w:rPr>
        <w:t xml:space="preserve"> </w:t>
      </w:r>
      <w:r w:rsidRPr="00025C85">
        <w:rPr>
          <w:rStyle w:val="StyleBoldUnderline"/>
          <w:rFonts w:asciiTheme="minorHAnsi" w:hAnsiTheme="minorHAnsi"/>
        </w:rPr>
        <w:t xml:space="preserve">The crisis </w:t>
      </w:r>
      <w:r w:rsidRPr="00E42439">
        <w:rPr>
          <w:rStyle w:val="StyleBoldUnderline"/>
          <w:rFonts w:asciiTheme="minorHAnsi" w:hAnsiTheme="minorHAnsi"/>
          <w:highlight w:val="yellow"/>
        </w:rPr>
        <w:t xml:space="preserve">might be triggered by a collapse of the global economic </w:t>
      </w:r>
      <w:r w:rsidRPr="00025C85">
        <w:rPr>
          <w:rStyle w:val="StyleBoldUnderline"/>
          <w:rFonts w:asciiTheme="minorHAnsi" w:hAnsiTheme="minorHAnsi"/>
        </w:rPr>
        <w:t xml:space="preserve">and financial </w:t>
      </w:r>
      <w:r w:rsidRPr="00E42439">
        <w:rPr>
          <w:rStyle w:val="StyleBoldUnderline"/>
          <w:rFonts w:asciiTheme="minorHAnsi" w:hAnsiTheme="minorHAnsi"/>
          <w:highlight w:val="yellow"/>
        </w:rPr>
        <w:t>system</w:t>
      </w:r>
      <w:r w:rsidRPr="00025C85">
        <w:rPr>
          <w:rFonts w:asciiTheme="minorHAnsi" w:hAnsiTheme="minorHAnsi"/>
          <w:sz w:val="12"/>
        </w:rPr>
        <w:t xml:space="preserve">, the vulnerability of which we have just experienced, </w:t>
      </w:r>
      <w:r w:rsidRPr="00025C85">
        <w:rPr>
          <w:rStyle w:val="StyleBoldUnderline"/>
          <w:rFonts w:asciiTheme="minorHAnsi" w:hAnsiTheme="minorHAnsi"/>
        </w:rPr>
        <w:t xml:space="preserve">and the prospect of </w:t>
      </w:r>
      <w:r w:rsidRPr="00E42439">
        <w:rPr>
          <w:rStyle w:val="StyleBoldUnderline"/>
          <w:rFonts w:asciiTheme="minorHAnsi" w:hAnsiTheme="minorHAnsi"/>
          <w:highlight w:val="yellow"/>
        </w:rPr>
        <w:t>a second Great Depression, with consequences for peace and democracy similar to those of the first</w:t>
      </w:r>
      <w:r w:rsidRPr="00025C85">
        <w:rPr>
          <w:rFonts w:asciiTheme="minorHAnsi" w:hAnsiTheme="minorHAnsi"/>
          <w:sz w:val="12"/>
        </w:rPr>
        <w:t xml:space="preserve">. Whatever the trigger, </w:t>
      </w:r>
      <w:r w:rsidRPr="00E42439">
        <w:rPr>
          <w:rStyle w:val="StyleBoldUnderline"/>
          <w:rFonts w:asciiTheme="minorHAnsi" w:hAnsiTheme="minorHAnsi"/>
          <w:highlight w:val="yellow"/>
        </w:rPr>
        <w:t xml:space="preserve">the unlimited exercise of </w:t>
      </w:r>
      <w:r w:rsidRPr="00025C85">
        <w:rPr>
          <w:rStyle w:val="StyleBoldUnderline"/>
          <w:rFonts w:asciiTheme="minorHAnsi" w:hAnsiTheme="minorHAnsi"/>
        </w:rPr>
        <w:t xml:space="preserve">national </w:t>
      </w:r>
      <w:r w:rsidRPr="00E42439">
        <w:rPr>
          <w:rStyle w:val="StyleBoldUnderline"/>
          <w:rFonts w:asciiTheme="minorHAnsi" w:hAnsiTheme="minorHAnsi"/>
          <w:highlight w:val="yellow"/>
        </w:rPr>
        <w:t>sovereignty</w:t>
      </w:r>
      <w:r w:rsidRPr="00025C85">
        <w:rPr>
          <w:rStyle w:val="StyleBoldUnderline"/>
          <w:rFonts w:asciiTheme="minorHAnsi" w:hAnsiTheme="minorHAnsi"/>
        </w:rPr>
        <w:t xml:space="preserve">, exclusive </w:t>
      </w:r>
      <w:r w:rsidRPr="00E42439">
        <w:rPr>
          <w:rStyle w:val="StyleBoldUnderline"/>
          <w:rFonts w:asciiTheme="minorHAnsi" w:hAnsiTheme="minorHAnsi"/>
          <w:highlight w:val="yellow"/>
        </w:rPr>
        <w:t>self-interest and rejection of outside interference</w:t>
      </w:r>
      <w:r w:rsidRPr="00025C85">
        <w:rPr>
          <w:rFonts w:asciiTheme="minorHAnsi" w:hAnsiTheme="minorHAnsi"/>
          <w:sz w:val="12"/>
        </w:rPr>
        <w:t xml:space="preserve"> would self-interest and rejection of outside interference </w:t>
      </w:r>
      <w:r w:rsidRPr="00E42439">
        <w:rPr>
          <w:rStyle w:val="StyleBoldUnderline"/>
          <w:rFonts w:asciiTheme="minorHAnsi" w:hAnsiTheme="minorHAnsi"/>
          <w:highlight w:val="yellow"/>
        </w:rPr>
        <w:t>would</w:t>
      </w:r>
      <w:r w:rsidRPr="00025C85">
        <w:rPr>
          <w:rFonts w:asciiTheme="minorHAnsi" w:hAnsiTheme="minorHAnsi"/>
          <w:sz w:val="12"/>
        </w:rPr>
        <w:t xml:space="preserve"> likely </w:t>
      </w:r>
      <w:r w:rsidRPr="00025C85">
        <w:rPr>
          <w:rStyle w:val="StyleBoldUnderline"/>
          <w:rFonts w:asciiTheme="minorHAnsi" w:hAnsiTheme="minorHAnsi"/>
        </w:rPr>
        <w:t xml:space="preserve">be amplified, </w:t>
      </w:r>
      <w:r w:rsidRPr="00E42439">
        <w:rPr>
          <w:rStyle w:val="StyleBoldUnderline"/>
          <w:rFonts w:asciiTheme="minorHAnsi" w:hAnsiTheme="minorHAnsi"/>
          <w:highlight w:val="yellow"/>
        </w:rPr>
        <w:t>empty</w:t>
      </w:r>
      <w:r w:rsidRPr="00025C85">
        <w:rPr>
          <w:rStyle w:val="StyleBoldUnderline"/>
          <w:rFonts w:asciiTheme="minorHAnsi" w:hAnsiTheme="minorHAnsi"/>
        </w:rPr>
        <w:t>ing</w:t>
      </w:r>
      <w:r w:rsidRPr="00025C85">
        <w:rPr>
          <w:rFonts w:asciiTheme="minorHAnsi" w:hAnsiTheme="minorHAnsi"/>
          <w:sz w:val="12"/>
        </w:rPr>
        <w:t xml:space="preserve">, perhaps entirely, the half-full glass of </w:t>
      </w:r>
      <w:r w:rsidRPr="00E42439">
        <w:rPr>
          <w:rStyle w:val="StyleBoldUnderline"/>
          <w:rFonts w:asciiTheme="minorHAnsi" w:hAnsiTheme="minorHAnsi"/>
          <w:highlight w:val="yellow"/>
        </w:rPr>
        <w:t>multilateralism</w:t>
      </w:r>
      <w:r w:rsidRPr="00025C85">
        <w:rPr>
          <w:rFonts w:asciiTheme="minorHAnsi" w:hAnsiTheme="minorHAnsi"/>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025C85">
        <w:rPr>
          <w:rStyle w:val="StyleBoldUnderline"/>
          <w:rFonts w:asciiTheme="minorHAnsi" w:hAnsiTheme="minorHAnsi"/>
        </w:rPr>
        <w:t>amiliar issues of creed and identity could be exacerbated</w:t>
      </w:r>
      <w:r w:rsidRPr="00025C85">
        <w:rPr>
          <w:rFonts w:asciiTheme="minorHAnsi" w:hAnsiTheme="minorHAnsi"/>
          <w:sz w:val="12"/>
        </w:rPr>
        <w:t xml:space="preserve">. One way or another, the </w:t>
      </w:r>
      <w:r w:rsidRPr="00025C85">
        <w:rPr>
          <w:rStyle w:val="StyleBoldUnderline"/>
          <w:rFonts w:asciiTheme="minorHAnsi" w:hAnsiTheme="minorHAnsi"/>
        </w:rPr>
        <w:t>secular rational approach would be sidestepped by a return to theocratic absolutes</w:t>
      </w:r>
      <w:r w:rsidRPr="00025C85">
        <w:rPr>
          <w:rFonts w:asciiTheme="minorHAnsi" w:hAnsiTheme="minorHAnsi"/>
          <w:sz w:val="12"/>
        </w:rPr>
        <w:t xml:space="preserve">, competing or </w:t>
      </w:r>
      <w:r w:rsidRPr="00E42439">
        <w:rPr>
          <w:rStyle w:val="StyleBoldUnderline"/>
          <w:rFonts w:asciiTheme="minorHAnsi" w:hAnsiTheme="minorHAnsi"/>
          <w:highlight w:val="yellow"/>
        </w:rPr>
        <w:t>converging with</w:t>
      </w:r>
      <w:r w:rsidRPr="00025C85">
        <w:rPr>
          <w:rFonts w:asciiTheme="minorHAnsi" w:hAnsiTheme="minorHAnsi"/>
          <w:sz w:val="12"/>
        </w:rPr>
        <w:t xml:space="preserve"> secular absolutes such as </w:t>
      </w:r>
      <w:r w:rsidRPr="00E42439">
        <w:rPr>
          <w:rStyle w:val="StyleBoldUnderline"/>
          <w:rFonts w:asciiTheme="minorHAnsi" w:hAnsiTheme="minorHAnsi"/>
          <w:highlight w:val="yellow"/>
        </w:rPr>
        <w:t>unbridled nationalism</w:t>
      </w:r>
      <w:r w:rsidRPr="00E42439">
        <w:rPr>
          <w:rFonts w:asciiTheme="minorHAnsi" w:hAnsiTheme="minorHAnsi"/>
          <w:b/>
          <w:sz w:val="12"/>
          <w:highlight w:val="yellow"/>
        </w:rPr>
        <w:t>.</w:t>
      </w:r>
    </w:p>
    <w:p w14:paraId="1176148E" w14:textId="77777777" w:rsidR="007C6524" w:rsidRPr="003E58BB" w:rsidRDefault="007C6524" w:rsidP="007C6524">
      <w:pPr>
        <w:pStyle w:val="Heading4"/>
        <w:rPr>
          <w:rFonts w:eastAsia="Times New Roman"/>
        </w:rPr>
      </w:pPr>
      <w:r w:rsidRPr="003E58BB">
        <w:rPr>
          <w:rFonts w:eastAsia="Times New Roman"/>
        </w:rPr>
        <w:t>US decline causes global wars</w:t>
      </w:r>
    </w:p>
    <w:p w14:paraId="79FF4906" w14:textId="77777777" w:rsidR="007C6524" w:rsidRPr="003E58BB" w:rsidRDefault="007C6524" w:rsidP="007C6524">
      <w:pPr>
        <w:rPr>
          <w:rFonts w:eastAsia="Calibri"/>
        </w:rPr>
      </w:pPr>
      <w:proofErr w:type="spellStart"/>
      <w:r w:rsidRPr="00384980">
        <w:rPr>
          <w:rStyle w:val="StyleStyleBold12pt"/>
        </w:rPr>
        <w:t>Judis</w:t>
      </w:r>
      <w:proofErr w:type="spellEnd"/>
      <w:r w:rsidRPr="00384980">
        <w:rPr>
          <w:rStyle w:val="StyleStyleBold12pt"/>
        </w:rPr>
        <w:t>,</w:t>
      </w:r>
      <w:r w:rsidRPr="003E58BB">
        <w:rPr>
          <w:rFonts w:eastAsia="Calibri"/>
        </w:rPr>
        <w:t xml:space="preserve"> Carnegie Endowment, 20</w:t>
      </w:r>
      <w:r w:rsidRPr="00384980">
        <w:rPr>
          <w:rStyle w:val="StyleStyleBold12pt"/>
        </w:rPr>
        <w:t>11</w:t>
      </w:r>
      <w:r w:rsidRPr="003E58BB">
        <w:rPr>
          <w:rFonts w:eastAsia="Calibri"/>
        </w:rPr>
        <w:t xml:space="preserve">, The New Republic, August 8, [John], p. </w:t>
      </w:r>
      <w:hyperlink r:id="rId23" w:history="1">
        <w:r w:rsidRPr="003E58BB">
          <w:rPr>
            <w:rFonts w:eastAsia="Calibri"/>
          </w:rPr>
          <w:t>http://www.npr.org/2011/08/08/139080654/new-republic-a-lesson-from-the-great-depression</w:t>
        </w:r>
      </w:hyperlink>
    </w:p>
    <w:p w14:paraId="51A16949" w14:textId="77777777" w:rsidR="007C6524" w:rsidRPr="003E58BB" w:rsidRDefault="007C6524" w:rsidP="007C6524">
      <w:pPr>
        <w:rPr>
          <w:rFonts w:eastAsia="Calibri"/>
          <w:sz w:val="14"/>
        </w:rPr>
      </w:pPr>
      <w:r w:rsidRPr="003E58BB">
        <w:rPr>
          <w:rFonts w:eastAsia="Calibri"/>
          <w:sz w:val="14"/>
        </w:rPr>
        <w:t xml:space="preserve">The first consideration has to do with the sheer gravity of the situation. What is at stake goes beyond an abstract rate of unemployment, or the prospect of a Republican White House in 2012, or even the misery of the long-term unemployed. From the beginning, </w:t>
      </w:r>
      <w:r w:rsidRPr="003E58BB">
        <w:rPr>
          <w:rFonts w:eastAsia="Calibri"/>
          <w:b/>
          <w:bCs/>
          <w:u w:val="single"/>
        </w:rPr>
        <w:t>this recession has been global</w:t>
      </w:r>
      <w:r w:rsidRPr="00E42439">
        <w:rPr>
          <w:rFonts w:eastAsia="Calibri"/>
          <w:sz w:val="14"/>
          <w:highlight w:val="yellow"/>
        </w:rPr>
        <w:t>.</w:t>
      </w:r>
      <w:r w:rsidRPr="003E58BB">
        <w:rPr>
          <w:rFonts w:eastAsia="Calibri"/>
          <w:sz w:val="14"/>
        </w:rPr>
        <w:t xml:space="preserve"> Germany has to take leadership in Europe, but </w:t>
      </w:r>
      <w:r w:rsidRPr="00E42439">
        <w:rPr>
          <w:rFonts w:eastAsia="Calibri"/>
          <w:b/>
          <w:bCs/>
          <w:highlight w:val="yellow"/>
          <w:u w:val="single"/>
        </w:rPr>
        <w:t>the</w:t>
      </w:r>
      <w:r w:rsidRPr="003E58BB">
        <w:rPr>
          <w:rFonts w:eastAsia="Calibri"/>
          <w:b/>
          <w:bCs/>
          <w:u w:val="single"/>
        </w:rPr>
        <w:t xml:space="preserve"> </w:t>
      </w:r>
      <w:r w:rsidRPr="00E42439">
        <w:rPr>
          <w:rFonts w:eastAsia="Calibri"/>
          <w:b/>
          <w:bCs/>
          <w:highlight w:val="yellow"/>
          <w:u w:val="single"/>
        </w:rPr>
        <w:t>U</w:t>
      </w:r>
      <w:r w:rsidRPr="003E58BB">
        <w:rPr>
          <w:rFonts w:eastAsia="Calibri"/>
          <w:b/>
          <w:bCs/>
          <w:u w:val="single"/>
        </w:rPr>
        <w:t xml:space="preserve">nited </w:t>
      </w:r>
      <w:r w:rsidRPr="00E42439">
        <w:rPr>
          <w:rFonts w:eastAsia="Calibri"/>
          <w:b/>
          <w:bCs/>
          <w:highlight w:val="yellow"/>
          <w:u w:val="single"/>
        </w:rPr>
        <w:t>S</w:t>
      </w:r>
      <w:r w:rsidRPr="003E58BB">
        <w:rPr>
          <w:rFonts w:eastAsia="Calibri"/>
          <w:b/>
          <w:bCs/>
          <w:u w:val="single"/>
        </w:rPr>
        <w:t xml:space="preserve">tates </w:t>
      </w:r>
      <w:r w:rsidRPr="00E42439">
        <w:rPr>
          <w:rFonts w:eastAsia="Calibri"/>
          <w:b/>
          <w:bCs/>
          <w:highlight w:val="yellow"/>
          <w:u w:val="single"/>
        </w:rPr>
        <w:t>is</w:t>
      </w:r>
      <w:r w:rsidRPr="003E58BB">
        <w:rPr>
          <w:rFonts w:eastAsia="Calibri"/>
          <w:b/>
          <w:bCs/>
          <w:u w:val="single"/>
        </w:rPr>
        <w:t xml:space="preserve"> still </w:t>
      </w:r>
      <w:r w:rsidRPr="00E42439">
        <w:rPr>
          <w:rFonts w:eastAsia="Calibri"/>
          <w:b/>
          <w:bCs/>
          <w:highlight w:val="yellow"/>
          <w:u w:val="single"/>
        </w:rPr>
        <w:t>the world's largest economy</w:t>
      </w:r>
      <w:r w:rsidRPr="003E58BB">
        <w:rPr>
          <w:rFonts w:eastAsia="Calibri"/>
          <w:b/>
          <w:bCs/>
          <w:u w:val="single"/>
        </w:rPr>
        <w:t xml:space="preserve">, </w:t>
      </w:r>
      <w:r w:rsidRPr="00E42439">
        <w:rPr>
          <w:rFonts w:eastAsia="Calibri"/>
          <w:b/>
          <w:bCs/>
          <w:highlight w:val="yellow"/>
          <w:u w:val="single"/>
        </w:rPr>
        <w:t>the principal source of consumer and investment demand, and the banking capital of the world. If the</w:t>
      </w:r>
      <w:r w:rsidRPr="003E58BB">
        <w:rPr>
          <w:rFonts w:eastAsia="Calibri"/>
          <w:b/>
          <w:bCs/>
          <w:u w:val="single"/>
        </w:rPr>
        <w:t xml:space="preserve"> </w:t>
      </w:r>
      <w:r w:rsidRPr="00E42439">
        <w:rPr>
          <w:rFonts w:eastAsia="Calibri"/>
          <w:b/>
          <w:bCs/>
          <w:highlight w:val="yellow"/>
          <w:u w:val="single"/>
        </w:rPr>
        <w:t>U</w:t>
      </w:r>
      <w:r w:rsidRPr="003E58BB">
        <w:rPr>
          <w:rFonts w:eastAsia="Calibri"/>
          <w:b/>
          <w:bCs/>
          <w:u w:val="single"/>
        </w:rPr>
        <w:t xml:space="preserve">nited </w:t>
      </w:r>
      <w:r w:rsidRPr="00E42439">
        <w:rPr>
          <w:rFonts w:eastAsia="Calibri"/>
          <w:b/>
          <w:bCs/>
          <w:highlight w:val="yellow"/>
          <w:u w:val="single"/>
        </w:rPr>
        <w:t>S</w:t>
      </w:r>
      <w:r w:rsidRPr="003E58BB">
        <w:rPr>
          <w:rFonts w:eastAsia="Calibri"/>
          <w:b/>
          <w:bCs/>
          <w:u w:val="single"/>
        </w:rPr>
        <w:t xml:space="preserve">tates </w:t>
      </w:r>
      <w:r w:rsidRPr="00E42439">
        <w:rPr>
          <w:rFonts w:eastAsia="Calibri"/>
          <w:b/>
          <w:bCs/>
          <w:highlight w:val="yellow"/>
          <w:u w:val="single"/>
        </w:rPr>
        <w:t>fails to revive its economy</w:t>
      </w:r>
      <w:r w:rsidRPr="003E58BB">
        <w:rPr>
          <w:rFonts w:eastAsia="Calibri"/>
          <w:sz w:val="14"/>
        </w:rPr>
        <w:t xml:space="preserve">, and to lead in the restructuring of the international economy, </w:t>
      </w:r>
      <w:r w:rsidRPr="003E58BB">
        <w:rPr>
          <w:rFonts w:eastAsia="Calibri"/>
          <w:b/>
          <w:bCs/>
          <w:u w:val="single"/>
        </w:rPr>
        <w:t xml:space="preserve">then </w:t>
      </w:r>
      <w:r w:rsidRPr="00E42439">
        <w:rPr>
          <w:rFonts w:eastAsia="Calibri"/>
          <w:b/>
          <w:bCs/>
          <w:highlight w:val="yellow"/>
          <w:u w:val="single"/>
        </w:rPr>
        <w:t>it's unlikely</w:t>
      </w:r>
      <w:r w:rsidRPr="003E58BB">
        <w:rPr>
          <w:rFonts w:eastAsia="Calibri"/>
          <w:b/>
          <w:bCs/>
          <w:u w:val="single"/>
        </w:rPr>
        <w:t xml:space="preserve"> that </w:t>
      </w:r>
      <w:r w:rsidRPr="00E42439">
        <w:rPr>
          <w:rFonts w:eastAsia="Calibri"/>
          <w:b/>
          <w:bCs/>
          <w:highlight w:val="yellow"/>
          <w:u w:val="single"/>
        </w:rPr>
        <w:t>other economies</w:t>
      </w:r>
      <w:r w:rsidRPr="003E58BB">
        <w:rPr>
          <w:rFonts w:eastAsia="Calibri"/>
          <w:b/>
          <w:bCs/>
          <w:u w:val="single"/>
        </w:rPr>
        <w:t xml:space="preserve"> in the West </w:t>
      </w:r>
      <w:r w:rsidRPr="00E42439">
        <w:rPr>
          <w:rFonts w:eastAsia="Calibri"/>
          <w:b/>
          <w:bCs/>
          <w:highlight w:val="yellow"/>
          <w:u w:val="single"/>
        </w:rPr>
        <w:t>will pull themselves out of the slump</w:t>
      </w:r>
      <w:r w:rsidRPr="003E58BB">
        <w:rPr>
          <w:rFonts w:eastAsia="Calibri"/>
          <w:sz w:val="14"/>
        </w:rPr>
        <w:t xml:space="preserve">. </w:t>
      </w:r>
      <w:r w:rsidRPr="003E58BB">
        <w:rPr>
          <w:rFonts w:eastAsia="Calibri"/>
          <w:b/>
          <w:bCs/>
          <w:u w:val="single"/>
        </w:rPr>
        <w:t xml:space="preserve">And </w:t>
      </w:r>
      <w:r w:rsidRPr="00E42439">
        <w:rPr>
          <w:rFonts w:eastAsia="Calibri"/>
          <w:b/>
          <w:bCs/>
          <w:highlight w:val="yellow"/>
          <w:u w:val="single"/>
        </w:rPr>
        <w:t>as the</w:t>
      </w:r>
      <w:r w:rsidRPr="003E58BB">
        <w:rPr>
          <w:rFonts w:eastAsia="Calibri"/>
          <w:b/>
          <w:bCs/>
          <w:u w:val="single"/>
        </w:rPr>
        <w:t xml:space="preserve"> experience of the 19</w:t>
      </w:r>
      <w:r w:rsidRPr="00E42439">
        <w:rPr>
          <w:rFonts w:eastAsia="Calibri"/>
          <w:b/>
          <w:bCs/>
          <w:highlight w:val="yellow"/>
          <w:u w:val="single"/>
        </w:rPr>
        <w:t>30s</w:t>
      </w:r>
      <w:r w:rsidRPr="003E58BB">
        <w:rPr>
          <w:rFonts w:eastAsia="Calibri"/>
          <w:b/>
          <w:bCs/>
          <w:u w:val="single"/>
        </w:rPr>
        <w:t xml:space="preserve"> </w:t>
      </w:r>
      <w:r w:rsidRPr="00E42439">
        <w:rPr>
          <w:rFonts w:eastAsia="Calibri"/>
          <w:b/>
          <w:bCs/>
          <w:highlight w:val="yellow"/>
          <w:u w:val="single"/>
        </w:rPr>
        <w:t>testified, a prolonged</w:t>
      </w:r>
      <w:r w:rsidRPr="003E58BB">
        <w:rPr>
          <w:rFonts w:eastAsia="Calibri"/>
          <w:b/>
          <w:bCs/>
          <w:u w:val="single"/>
        </w:rPr>
        <w:t xml:space="preserve"> global </w:t>
      </w:r>
      <w:r w:rsidRPr="00E42439">
        <w:rPr>
          <w:rFonts w:eastAsia="Calibri"/>
          <w:b/>
          <w:bCs/>
          <w:highlight w:val="yellow"/>
          <w:u w:val="single"/>
        </w:rPr>
        <w:t>downturn can have profound</w:t>
      </w:r>
      <w:r w:rsidRPr="003E58BB">
        <w:rPr>
          <w:rFonts w:eastAsia="Calibri"/>
          <w:b/>
          <w:bCs/>
          <w:u w:val="single"/>
        </w:rPr>
        <w:t xml:space="preserve"> political and </w:t>
      </w:r>
      <w:r w:rsidRPr="00E42439">
        <w:rPr>
          <w:rFonts w:eastAsia="Calibri"/>
          <w:b/>
          <w:bCs/>
          <w:highlight w:val="yellow"/>
          <w:u w:val="single"/>
        </w:rPr>
        <w:t>geopolitical repercussions</w:t>
      </w:r>
      <w:r w:rsidRPr="003E58BB">
        <w:rPr>
          <w:rFonts w:eastAsia="Calibri"/>
          <w:sz w:val="14"/>
        </w:rPr>
        <w:t xml:space="preserve">. In the U.S. and Europe, </w:t>
      </w:r>
      <w:r w:rsidRPr="00E42439">
        <w:rPr>
          <w:rFonts w:eastAsia="Calibri"/>
          <w:b/>
          <w:bCs/>
          <w:highlight w:val="yellow"/>
          <w:u w:val="single"/>
        </w:rPr>
        <w:t>the downturn has</w:t>
      </w:r>
      <w:r w:rsidRPr="003E58BB">
        <w:rPr>
          <w:rFonts w:eastAsia="Calibri"/>
          <w:b/>
          <w:bCs/>
          <w:u w:val="single"/>
        </w:rPr>
        <w:t xml:space="preserve"> already </w:t>
      </w:r>
      <w:r w:rsidRPr="00E42439">
        <w:rPr>
          <w:rFonts w:eastAsia="Calibri"/>
          <w:b/>
          <w:bCs/>
          <w:highlight w:val="yellow"/>
          <w:u w:val="single"/>
        </w:rPr>
        <w:t>inspired</w:t>
      </w:r>
      <w:r w:rsidRPr="003E58BB">
        <w:rPr>
          <w:rFonts w:eastAsia="Calibri"/>
          <w:b/>
          <w:bCs/>
          <w:u w:val="single"/>
        </w:rPr>
        <w:t xml:space="preserve"> unsavory, </w:t>
      </w:r>
      <w:r w:rsidRPr="00E42439">
        <w:rPr>
          <w:rFonts w:eastAsia="Calibri"/>
          <w:b/>
          <w:bCs/>
          <w:highlight w:val="yellow"/>
          <w:u w:val="single"/>
        </w:rPr>
        <w:t>right-wing</w:t>
      </w:r>
      <w:r w:rsidRPr="003E58BB">
        <w:rPr>
          <w:rFonts w:eastAsia="Calibri"/>
          <w:b/>
          <w:bCs/>
          <w:u w:val="single"/>
        </w:rPr>
        <w:t xml:space="preserve"> populist </w:t>
      </w:r>
      <w:r w:rsidRPr="00E42439">
        <w:rPr>
          <w:rFonts w:eastAsia="Calibri"/>
          <w:b/>
          <w:bCs/>
          <w:highlight w:val="yellow"/>
          <w:u w:val="single"/>
        </w:rPr>
        <w:t>movements</w:t>
      </w:r>
      <w:r w:rsidRPr="003E58BB">
        <w:rPr>
          <w:rFonts w:eastAsia="Calibri"/>
          <w:sz w:val="14"/>
        </w:rPr>
        <w:t xml:space="preserve">. </w:t>
      </w:r>
      <w:r w:rsidRPr="00E42439">
        <w:rPr>
          <w:rFonts w:eastAsia="Calibri"/>
          <w:b/>
          <w:bCs/>
          <w:highlight w:val="yellow"/>
          <w:u w:val="single"/>
        </w:rPr>
        <w:t>It could</w:t>
      </w:r>
      <w:r w:rsidRPr="003E58BB">
        <w:rPr>
          <w:rFonts w:eastAsia="Calibri"/>
          <w:b/>
          <w:bCs/>
          <w:u w:val="single"/>
        </w:rPr>
        <w:t xml:space="preserve"> also </w:t>
      </w:r>
      <w:r w:rsidRPr="00E42439">
        <w:rPr>
          <w:rFonts w:eastAsia="Calibri"/>
          <w:b/>
          <w:bCs/>
          <w:highlight w:val="yellow"/>
          <w:u w:val="single"/>
        </w:rPr>
        <w:t>bring about trade wars</w:t>
      </w:r>
      <w:r w:rsidRPr="003E58BB">
        <w:rPr>
          <w:rFonts w:eastAsia="Calibri"/>
          <w:b/>
          <w:bCs/>
          <w:u w:val="single"/>
        </w:rPr>
        <w:t xml:space="preserve"> </w:t>
      </w:r>
      <w:r w:rsidRPr="00E42439">
        <w:rPr>
          <w:rFonts w:eastAsia="Calibri"/>
          <w:b/>
          <w:bCs/>
          <w:highlight w:val="yellow"/>
          <w:u w:val="single"/>
        </w:rPr>
        <w:t>and intense competition over natural resources</w:t>
      </w:r>
      <w:r w:rsidRPr="003E58BB">
        <w:rPr>
          <w:rFonts w:eastAsia="Calibri"/>
          <w:b/>
          <w:bCs/>
          <w:u w:val="single"/>
        </w:rPr>
        <w:t xml:space="preserve">, </w:t>
      </w:r>
      <w:r w:rsidRPr="00E42439">
        <w:rPr>
          <w:rFonts w:eastAsia="Calibri"/>
          <w:b/>
          <w:bCs/>
          <w:highlight w:val="yellow"/>
          <w:u w:val="single"/>
        </w:rPr>
        <w:t>and the</w:t>
      </w:r>
      <w:r w:rsidRPr="003E58BB">
        <w:rPr>
          <w:rFonts w:eastAsia="Calibri"/>
          <w:b/>
          <w:bCs/>
          <w:u w:val="single"/>
        </w:rPr>
        <w:t xml:space="preserve"> eventual </w:t>
      </w:r>
      <w:r w:rsidRPr="00E42439">
        <w:rPr>
          <w:rFonts w:eastAsia="Calibri"/>
          <w:b/>
          <w:bCs/>
          <w:highlight w:val="yellow"/>
          <w:u w:val="single"/>
        </w:rPr>
        <w:t>breakdown of</w:t>
      </w:r>
      <w:r w:rsidRPr="003E58BB">
        <w:rPr>
          <w:rFonts w:eastAsia="Calibri"/>
          <w:b/>
          <w:bCs/>
          <w:u w:val="single"/>
        </w:rPr>
        <w:t xml:space="preserve"> important institutions like </w:t>
      </w:r>
      <w:r w:rsidRPr="00E42439">
        <w:rPr>
          <w:rFonts w:eastAsia="Calibri"/>
          <w:b/>
          <w:bCs/>
          <w:highlight w:val="yellow"/>
          <w:u w:val="single"/>
        </w:rPr>
        <w:t>E</w:t>
      </w:r>
      <w:r w:rsidRPr="003E58BB">
        <w:rPr>
          <w:rFonts w:eastAsia="Calibri"/>
          <w:b/>
          <w:bCs/>
          <w:u w:val="single"/>
        </w:rPr>
        <w:t xml:space="preserve">uropean </w:t>
      </w:r>
      <w:r w:rsidRPr="00E42439">
        <w:rPr>
          <w:rFonts w:eastAsia="Calibri"/>
          <w:b/>
          <w:bCs/>
          <w:highlight w:val="yellow"/>
          <w:u w:val="single"/>
        </w:rPr>
        <w:t>U</w:t>
      </w:r>
      <w:r w:rsidRPr="003E58BB">
        <w:rPr>
          <w:rFonts w:eastAsia="Calibri"/>
          <w:b/>
          <w:bCs/>
          <w:u w:val="single"/>
        </w:rPr>
        <w:t xml:space="preserve">nion </w:t>
      </w:r>
      <w:r w:rsidRPr="00E42439">
        <w:rPr>
          <w:rFonts w:eastAsia="Calibri"/>
          <w:b/>
          <w:bCs/>
          <w:highlight w:val="yellow"/>
          <w:u w:val="single"/>
        </w:rPr>
        <w:t xml:space="preserve">and </w:t>
      </w:r>
      <w:r w:rsidRPr="003E58BB">
        <w:rPr>
          <w:rFonts w:eastAsia="Calibri"/>
          <w:b/>
          <w:bCs/>
          <w:u w:val="single"/>
        </w:rPr>
        <w:t xml:space="preserve">the </w:t>
      </w:r>
      <w:r w:rsidRPr="00E42439">
        <w:rPr>
          <w:rFonts w:eastAsia="Calibri"/>
          <w:b/>
          <w:bCs/>
          <w:highlight w:val="yellow"/>
          <w:u w:val="single"/>
        </w:rPr>
        <w:t>W</w:t>
      </w:r>
      <w:r w:rsidRPr="003E58BB">
        <w:rPr>
          <w:rFonts w:eastAsia="Calibri"/>
          <w:b/>
          <w:bCs/>
          <w:u w:val="single"/>
        </w:rPr>
        <w:t xml:space="preserve">orld </w:t>
      </w:r>
      <w:r w:rsidRPr="00E42439">
        <w:rPr>
          <w:rFonts w:eastAsia="Calibri"/>
          <w:b/>
          <w:bCs/>
          <w:highlight w:val="yellow"/>
          <w:u w:val="single"/>
        </w:rPr>
        <w:t>T</w:t>
      </w:r>
      <w:r w:rsidRPr="003E58BB">
        <w:rPr>
          <w:rFonts w:eastAsia="Calibri"/>
          <w:b/>
          <w:bCs/>
          <w:u w:val="single"/>
        </w:rPr>
        <w:t xml:space="preserve">rade </w:t>
      </w:r>
      <w:r w:rsidRPr="00E42439">
        <w:rPr>
          <w:rFonts w:eastAsia="Calibri"/>
          <w:b/>
          <w:bCs/>
          <w:highlight w:val="yellow"/>
          <w:u w:val="single"/>
        </w:rPr>
        <w:t>O</w:t>
      </w:r>
      <w:r w:rsidRPr="003E58BB">
        <w:rPr>
          <w:rFonts w:eastAsia="Calibri"/>
          <w:b/>
          <w:bCs/>
          <w:u w:val="single"/>
        </w:rPr>
        <w:t>rganization</w:t>
      </w:r>
      <w:r w:rsidRPr="003E58BB">
        <w:rPr>
          <w:rFonts w:eastAsia="Calibri"/>
          <w:sz w:val="14"/>
        </w:rPr>
        <w:t xml:space="preserve">. </w:t>
      </w:r>
      <w:r w:rsidRPr="003E58BB">
        <w:rPr>
          <w:rFonts w:ascii="Franklin Gothic Heavy" w:eastAsia="Calibri" w:hAnsi="Franklin Gothic Heavy"/>
          <w:iCs/>
          <w:u w:val="single"/>
        </w:rPr>
        <w:t xml:space="preserve">Even </w:t>
      </w:r>
      <w:r w:rsidRPr="00E42439">
        <w:rPr>
          <w:rFonts w:ascii="Franklin Gothic Heavy" w:eastAsia="Calibri" w:hAnsi="Franklin Gothic Heavy"/>
          <w:iCs/>
          <w:highlight w:val="yellow"/>
          <w:u w:val="single"/>
        </w:rPr>
        <w:t>a shooting war is possible</w:t>
      </w:r>
      <w:r w:rsidRPr="003E58BB">
        <w:rPr>
          <w:rFonts w:eastAsia="Calibri"/>
          <w:sz w:val="14"/>
        </w:rPr>
        <w:t>. So while the Obama administration would face a severe challenge in trying to win support for a boost in government spending, failing to do so would be far more serious than the ruckus that Tea Party and Republican opposition could create over the next year.</w:t>
      </w:r>
    </w:p>
    <w:p w14:paraId="3850E3F8" w14:textId="77777777" w:rsidR="007C6524" w:rsidRPr="00B143DA" w:rsidRDefault="007C6524" w:rsidP="007C6524"/>
    <w:p w14:paraId="124681C1" w14:textId="77777777" w:rsidR="007C6524" w:rsidRDefault="007C6524"/>
    <w:p w14:paraId="35EC88BA" w14:textId="77777777" w:rsidR="002A4DA2" w:rsidRDefault="002A4DA2"/>
    <w:p w14:paraId="4E462993" w14:textId="77777777" w:rsidR="000773AC" w:rsidRDefault="000773AC" w:rsidP="000773AC"/>
    <w:p w14:paraId="74B5DCB8" w14:textId="77777777" w:rsidR="000773AC" w:rsidRDefault="000773AC" w:rsidP="000773AC"/>
    <w:p w14:paraId="7FE16365" w14:textId="77777777" w:rsidR="000773AC" w:rsidRDefault="000773AC" w:rsidP="000773AC"/>
    <w:p w14:paraId="04AF10E8" w14:textId="77777777" w:rsidR="000E3F1A" w:rsidRDefault="00EB0D54" w:rsidP="00EB0D54">
      <w:pPr>
        <w:pStyle w:val="Heading3"/>
      </w:pPr>
      <w:bookmarkStart w:id="17" w:name="_Toc391669974"/>
      <w:r>
        <w:t xml:space="preserve">Overfishing </w:t>
      </w:r>
      <w:proofErr w:type="spellStart"/>
      <w:r>
        <w:t>Adv</w:t>
      </w:r>
      <w:proofErr w:type="spellEnd"/>
      <w:r>
        <w:t xml:space="preserve"> Extension – Overfishing now/Collapse coming</w:t>
      </w:r>
      <w:bookmarkEnd w:id="17"/>
    </w:p>
    <w:p w14:paraId="4B284775" w14:textId="77777777" w:rsidR="00EB0D54" w:rsidRDefault="00EB0D54" w:rsidP="00EB0D54">
      <w:pPr>
        <w:pStyle w:val="Heading4"/>
      </w:pPr>
      <w:r>
        <w:t>Massive overfishing now - risking ocean collapse – millions at risk from food insecurity which will also collapse the economy</w:t>
      </w:r>
    </w:p>
    <w:p w14:paraId="634A2FAA" w14:textId="77777777" w:rsidR="00EB0D54" w:rsidRDefault="00EB0D54" w:rsidP="00EB0D54">
      <w:r>
        <w:t xml:space="preserve">Dave </w:t>
      </w:r>
      <w:r w:rsidRPr="00DE2A37">
        <w:rPr>
          <w:rStyle w:val="StyleStyleBold12pt"/>
        </w:rPr>
        <w:t>Cohen,</w:t>
      </w:r>
      <w:r>
        <w:t xml:space="preserve"> originally published by Decline of the Empire  | MAY 19, </w:t>
      </w:r>
      <w:r w:rsidRPr="00DE2A37">
        <w:rPr>
          <w:rStyle w:val="StyleStyleBold12pt"/>
        </w:rPr>
        <w:t>2010</w:t>
      </w:r>
      <w:r>
        <w:t xml:space="preserve"> Peak Fish and the biodiversity crisis</w:t>
      </w:r>
    </w:p>
    <w:p w14:paraId="301376A2" w14:textId="77777777" w:rsidR="00EB0D54" w:rsidRDefault="00EB0D54" w:rsidP="00EB0D54">
      <w:r w:rsidRPr="00325511">
        <w:t>http://www.resilience.org/stories/2010-05-19/peak-fish-and-biodiversity-crisis</w:t>
      </w:r>
    </w:p>
    <w:p w14:paraId="75BAF193" w14:textId="77777777" w:rsidR="00EB0D54" w:rsidRDefault="00EB0D54" w:rsidP="00EB0D54">
      <w:r>
        <w:t xml:space="preserve">The graph does not show how </w:t>
      </w:r>
      <w:r w:rsidRPr="00E42439">
        <w:rPr>
          <w:rStyle w:val="StyleBoldUnderline"/>
          <w:highlight w:val="yellow"/>
        </w:rPr>
        <w:t>we are fishing down the food chain</w:t>
      </w:r>
      <w:r>
        <w:t xml:space="preserve"> (so-called trophic levels) to achieve our current </w:t>
      </w:r>
      <w:proofErr w:type="spellStart"/>
      <w:r>
        <w:t>wildfish</w:t>
      </w:r>
      <w:proofErr w:type="spellEnd"/>
      <w:r>
        <w:t xml:space="preserve"> "production." </w:t>
      </w:r>
      <w:r w:rsidRPr="00E42439">
        <w:rPr>
          <w:rStyle w:val="StyleBoldUnderline"/>
          <w:highlight w:val="yellow"/>
        </w:rPr>
        <w:t>In</w:t>
      </w:r>
      <w:r w:rsidRPr="00DE2A37">
        <w:rPr>
          <w:rStyle w:val="StyleBoldUnderline"/>
        </w:rPr>
        <w:t xml:space="preserve"> </w:t>
      </w:r>
      <w:r>
        <w:t xml:space="preserve">yesterday's article </w:t>
      </w:r>
      <w:r w:rsidRPr="00E42439">
        <w:rPr>
          <w:rStyle w:val="StyleBoldUnderline"/>
          <w:highlight w:val="yellow"/>
        </w:rPr>
        <w:t xml:space="preserve">How We Wrecked </w:t>
      </w:r>
      <w:proofErr w:type="gramStart"/>
      <w:r w:rsidRPr="00E42439">
        <w:rPr>
          <w:rStyle w:val="StyleBoldUnderline"/>
          <w:highlight w:val="yellow"/>
        </w:rPr>
        <w:t>The</w:t>
      </w:r>
      <w:proofErr w:type="gramEnd"/>
      <w:r w:rsidRPr="00E42439">
        <w:rPr>
          <w:rStyle w:val="StyleBoldUnderline"/>
          <w:highlight w:val="yellow"/>
        </w:rPr>
        <w:t xml:space="preserve"> Oceans, Jeremy Jackson reminds that in 20 or 50 years following current trends, there won't be anymore fish</w:t>
      </w:r>
      <w:r>
        <w:t xml:space="preserve"> (except for minnows) in the world's oceans. Just today I learned of a new study telling us the same thing. This is taken from a Yahoo press report Ocean's Fish Could Disappear In 40 Years: UN— Mon May 17, 1:00 pm ET NEW YORK (AFP) – </w:t>
      </w:r>
      <w:r w:rsidRPr="00E42439">
        <w:rPr>
          <w:rStyle w:val="StyleBoldUnderline"/>
          <w:highlight w:val="yellow"/>
        </w:rPr>
        <w:t>The world faces the nightmare possibility of fishless oceans by 2050</w:t>
      </w:r>
      <w:r>
        <w:t xml:space="preserve"> without fundamental restructuring of the fishing industry, UN experts said Monday. "</w:t>
      </w:r>
      <w:r w:rsidRPr="00E42439">
        <w:rPr>
          <w:rStyle w:val="StyleBoldUnderline"/>
          <w:highlight w:val="yellow"/>
        </w:rPr>
        <w:t>If the various estimates we have received... come true, then we are in the situation where 40 years down the line we, effectively, are out of fish,"</w:t>
      </w:r>
      <w:r>
        <w:t xml:space="preserve"> </w:t>
      </w:r>
      <w:proofErr w:type="spellStart"/>
      <w:r>
        <w:t>Pavan</w:t>
      </w:r>
      <w:proofErr w:type="spellEnd"/>
      <w:r>
        <w:t xml:space="preserve"> </w:t>
      </w:r>
      <w:proofErr w:type="spellStart"/>
      <w:r>
        <w:t>Sukhdev</w:t>
      </w:r>
      <w:proofErr w:type="spellEnd"/>
      <w:r>
        <w:t xml:space="preserve">, head of the UN Environment Program's green economy initiative, told journalists in New York... The report, which was opened to preview Monday, also assesses how surging global demand in other key areas including energy and fresh water can be met while preventing ecological destruction around the planet. UNEP director </w:t>
      </w:r>
      <w:proofErr w:type="spellStart"/>
      <w:r>
        <w:t>Achim</w:t>
      </w:r>
      <w:proofErr w:type="spellEnd"/>
      <w:r>
        <w:t xml:space="preserve"> Steiner said the world was "drawing down to the very capital" on which it relies. However, "our institutions, our governments are perfectly capable of changing course, as we have seen with the extraordinary uptake of interest. Around, I think it is almost 30 countries now have engaged with us directly, and there are many others revising the policies on the green economy," he said. </w:t>
      </w:r>
      <w:proofErr w:type="gramStart"/>
      <w:r w:rsidRPr="00E42439">
        <w:rPr>
          <w:rStyle w:val="StyleBoldUnderline"/>
          <w:highlight w:val="yellow"/>
        </w:rPr>
        <w:t>Fish stocks is</w:t>
      </w:r>
      <w:proofErr w:type="gramEnd"/>
      <w:r w:rsidRPr="00E42439">
        <w:rPr>
          <w:rStyle w:val="StyleBoldUnderline"/>
          <w:highlight w:val="yellow"/>
        </w:rPr>
        <w:t xml:space="preserve"> not only an environmental matter. One billion people, mostly from poorer countries, rely on fish as their main animal protein source</w:t>
      </w:r>
      <w:r>
        <w:t xml:space="preserve">, according to the UN. The Green Economy report estimates </w:t>
      </w:r>
      <w:r w:rsidRPr="00E42439">
        <w:rPr>
          <w:rStyle w:val="StyleBoldUnderline"/>
          <w:highlight w:val="yellow"/>
        </w:rPr>
        <w:t>there are 35 million people fishing around the world on 20 million boats. About 170 million jobs depend directly or indirectly on the sector, bringing the total web of people financially linked to 520 million</w:t>
      </w:r>
      <w:r>
        <w:t xml:space="preserve">. According to the UN, </w:t>
      </w:r>
      <w:r w:rsidRPr="00E42439">
        <w:rPr>
          <w:rStyle w:val="StyleBoldUnderline"/>
          <w:highlight w:val="yellow"/>
        </w:rPr>
        <w:t>30 percent of fish stocks have already collapsed, meaning they yield less than 10 percent of their former potential, while virtually all fisheries risk running out of commercially viable catches by 2050</w:t>
      </w:r>
      <w:r>
        <w:t>.</w:t>
      </w:r>
    </w:p>
    <w:p w14:paraId="1FD2949B" w14:textId="77777777" w:rsidR="00EB0D54" w:rsidRDefault="00EB0D54" w:rsidP="00EB0D54"/>
    <w:p w14:paraId="6C9BD00E" w14:textId="77777777" w:rsidR="00EB0D54" w:rsidRDefault="00EB0D54" w:rsidP="00EB0D54">
      <w:pPr>
        <w:pStyle w:val="Heading4"/>
      </w:pPr>
      <w:r>
        <w:t xml:space="preserve">World fisheries are on the brink of collapse. </w:t>
      </w:r>
    </w:p>
    <w:p w14:paraId="30898972" w14:textId="77777777" w:rsidR="00EB0D54" w:rsidRDefault="00EB0D54" w:rsidP="00EB0D54">
      <w:r w:rsidRPr="004A4F2F">
        <w:rPr>
          <w:rStyle w:val="StyleStyleBold12pt"/>
        </w:rPr>
        <w:t>Arizona Daily Sun ’14</w:t>
      </w:r>
      <w:r>
        <w:t xml:space="preserve"> (“</w:t>
      </w:r>
      <w:proofErr w:type="spellStart"/>
      <w:r>
        <w:t>EarthTalk</w:t>
      </w:r>
      <w:proofErr w:type="spellEnd"/>
      <w:r>
        <w:t>: World's fisheries in crisis,” E - THE ENVIRONM</w:t>
      </w:r>
      <w:r w:rsidRPr="004A4F2F">
        <w:t xml:space="preserve">ENTAL MAGAZINE, April 27, 2014, </w:t>
      </w:r>
      <w:hyperlink r:id="rId24" w:history="1">
        <w:r w:rsidRPr="004A4F2F">
          <w:t>http://azdailysun.com/lifestyles/columnists/earthtalk-world-s-fisheries-in-crisis/article_1b083376-cce5-11e3-a2f3-001a4bcf887a.html</w:t>
        </w:r>
      </w:hyperlink>
    </w:p>
    <w:p w14:paraId="276AA4AB" w14:textId="77777777" w:rsidR="00EB0D54" w:rsidRDefault="00EB0D54" w:rsidP="00EB0D54"/>
    <w:p w14:paraId="413C0E2F" w14:textId="77777777" w:rsidR="00EB0D54" w:rsidRPr="004A4F2F" w:rsidRDefault="00EB0D54" w:rsidP="00EB0D54">
      <w:pPr>
        <w:rPr>
          <w:sz w:val="16"/>
        </w:rPr>
      </w:pPr>
      <w:r w:rsidRPr="004A4F2F">
        <w:rPr>
          <w:sz w:val="16"/>
        </w:rPr>
        <w:t xml:space="preserve">Dear </w:t>
      </w:r>
      <w:proofErr w:type="spellStart"/>
      <w:r w:rsidRPr="004A4F2F">
        <w:rPr>
          <w:sz w:val="16"/>
        </w:rPr>
        <w:t>EarthTalk</w:t>
      </w:r>
      <w:proofErr w:type="spellEnd"/>
      <w:r w:rsidRPr="004A4F2F">
        <w:rPr>
          <w:sz w:val="16"/>
        </w:rPr>
        <w:t xml:space="preserve">: I understand that </w:t>
      </w:r>
      <w:r w:rsidRPr="004A4F2F">
        <w:rPr>
          <w:rStyle w:val="Emphasis"/>
        </w:rPr>
        <w:t xml:space="preserve">many of the world’s </w:t>
      </w:r>
      <w:r w:rsidRPr="00E42439">
        <w:rPr>
          <w:rStyle w:val="Emphasis"/>
          <w:highlight w:val="yellow"/>
        </w:rPr>
        <w:t>fisheries are on the brink of collapse</w:t>
      </w:r>
      <w:r w:rsidRPr="004A4F2F">
        <w:rPr>
          <w:sz w:val="16"/>
        </w:rPr>
        <w:t>, “</w:t>
      </w:r>
      <w:r w:rsidRPr="004A4F2F">
        <w:rPr>
          <w:rStyle w:val="StyleBoldUnderline"/>
        </w:rPr>
        <w:t>fished out,” to put it bluntly</w:t>
      </w:r>
      <w:r w:rsidRPr="004A4F2F">
        <w:rPr>
          <w:sz w:val="16"/>
        </w:rPr>
        <w:t xml:space="preserve">. How did this happen and what is being done about it? </w:t>
      </w:r>
      <w:r w:rsidRPr="004A4F2F">
        <w:rPr>
          <w:rStyle w:val="StyleBoldUnderline"/>
        </w:rPr>
        <w:t xml:space="preserve">Many of </w:t>
      </w:r>
      <w:r w:rsidRPr="00E42439">
        <w:rPr>
          <w:rStyle w:val="StyleBoldUnderline"/>
          <w:highlight w:val="yellow"/>
        </w:rPr>
        <w:t>the</w:t>
      </w:r>
      <w:r w:rsidRPr="004A4F2F">
        <w:rPr>
          <w:rStyle w:val="StyleBoldUnderline"/>
        </w:rPr>
        <w:t xml:space="preserve"> world’s fisheries are indeed in </w:t>
      </w:r>
      <w:r w:rsidRPr="00E42439">
        <w:rPr>
          <w:rStyle w:val="StyleBoldUnderline"/>
          <w:highlight w:val="yellow"/>
        </w:rPr>
        <w:t>crisis</w:t>
      </w:r>
      <w:r w:rsidRPr="004A4F2F">
        <w:rPr>
          <w:rStyle w:val="StyleBoldUnderline"/>
        </w:rPr>
        <w:t xml:space="preserve"> today </w:t>
      </w:r>
      <w:r w:rsidRPr="00E42439">
        <w:rPr>
          <w:rStyle w:val="StyleBoldUnderline"/>
          <w:highlight w:val="yellow"/>
        </w:rPr>
        <w:t>due to</w:t>
      </w:r>
      <w:r w:rsidRPr="004A4F2F">
        <w:rPr>
          <w:rStyle w:val="StyleBoldUnderline"/>
        </w:rPr>
        <w:t xml:space="preserve"> years of </w:t>
      </w:r>
      <w:r w:rsidRPr="00E42439">
        <w:rPr>
          <w:rStyle w:val="Emphasis"/>
          <w:highlight w:val="yellow"/>
        </w:rPr>
        <w:t>overfishing</w:t>
      </w:r>
      <w:r w:rsidRPr="004A4F2F">
        <w:rPr>
          <w:rStyle w:val="StyleBoldUnderline"/>
        </w:rPr>
        <w:t xml:space="preserve">, </w:t>
      </w:r>
      <w:r w:rsidRPr="00E42439">
        <w:rPr>
          <w:rStyle w:val="StyleBoldUnderline"/>
          <w:highlight w:val="yellow"/>
        </w:rPr>
        <w:t>pollution and habitat destruction.</w:t>
      </w:r>
      <w:r w:rsidRPr="004A4F2F">
        <w:rPr>
          <w:rStyle w:val="StyleBoldUnderline"/>
        </w:rPr>
        <w:t xml:space="preserve"> According to the United Nations’</w:t>
      </w:r>
      <w:r w:rsidRPr="004A4F2F">
        <w:rPr>
          <w:sz w:val="16"/>
        </w:rPr>
        <w:t xml:space="preserve"> Food and Agriculture Organization, </w:t>
      </w:r>
      <w:r w:rsidRPr="00E42439">
        <w:rPr>
          <w:rStyle w:val="StyleBoldUnderline"/>
          <w:highlight w:val="yellow"/>
        </w:rPr>
        <w:t>57 percent of</w:t>
      </w:r>
      <w:r w:rsidRPr="004A4F2F">
        <w:rPr>
          <w:rStyle w:val="StyleBoldUnderline"/>
        </w:rPr>
        <w:t xml:space="preserve"> global </w:t>
      </w:r>
      <w:r w:rsidRPr="00E42439">
        <w:rPr>
          <w:rStyle w:val="StyleBoldUnderline"/>
          <w:highlight w:val="yellow"/>
        </w:rPr>
        <w:t>fish populations are “</w:t>
      </w:r>
      <w:r w:rsidRPr="00E42439">
        <w:rPr>
          <w:rStyle w:val="Emphasis"/>
          <w:highlight w:val="yellow"/>
        </w:rPr>
        <w:t>fully exploited</w:t>
      </w:r>
      <w:r w:rsidRPr="004A4F2F">
        <w:rPr>
          <w:rStyle w:val="StyleBoldUnderline"/>
        </w:rPr>
        <w:t xml:space="preserve">” and another </w:t>
      </w:r>
      <w:r w:rsidRPr="00E42439">
        <w:rPr>
          <w:rStyle w:val="StyleBoldUnderline"/>
          <w:highlight w:val="yellow"/>
        </w:rPr>
        <w:t>30 percent are</w:t>
      </w:r>
      <w:r w:rsidRPr="004A4F2F">
        <w:rPr>
          <w:rStyle w:val="StyleBoldUnderline"/>
        </w:rPr>
        <w:t xml:space="preserve"> ”overexploited or </w:t>
      </w:r>
      <w:r w:rsidRPr="00E42439">
        <w:rPr>
          <w:rStyle w:val="StyleBoldUnderline"/>
          <w:highlight w:val="yellow"/>
        </w:rPr>
        <w:t>collapsed</w:t>
      </w:r>
      <w:r w:rsidRPr="004A4F2F">
        <w:rPr>
          <w:rStyle w:val="StyleBoldUnderline"/>
        </w:rPr>
        <w:t>.”</w:t>
      </w:r>
      <w:r w:rsidRPr="004A4F2F">
        <w:rPr>
          <w:sz w:val="16"/>
        </w:rPr>
        <w:t xml:space="preserve"> This leaves just 13 percent in the “non-fully-exploited” category, down from 40 percent less than four decades ago. The nonprofit Natural Resources Defense Council reports that many of </w:t>
      </w:r>
      <w:r w:rsidRPr="004A4F2F">
        <w:rPr>
          <w:rStyle w:val="StyleBoldUnderline"/>
        </w:rPr>
        <w:t>the most popular fish, such as cod, snapper and tuna, are dangerously depleted yet continue to be overfished</w:t>
      </w:r>
      <w:r w:rsidRPr="004A4F2F">
        <w:rPr>
          <w:sz w:val="16"/>
        </w:rPr>
        <w:t xml:space="preserve">. Fishing operations have only been able to satisfy rising demand for fish and shellfish in recent decades by using increasingly high-tech strategies like on-vessel refrigeration and processing, spotter planes and GPS satellites. Furthermore, says Matthew </w:t>
      </w:r>
      <w:proofErr w:type="spellStart"/>
      <w:r w:rsidRPr="004A4F2F">
        <w:rPr>
          <w:sz w:val="16"/>
        </w:rPr>
        <w:t>Roney</w:t>
      </w:r>
      <w:proofErr w:type="spellEnd"/>
      <w:r w:rsidRPr="004A4F2F">
        <w:rPr>
          <w:sz w:val="16"/>
        </w:rPr>
        <w:t xml:space="preserve"> of the nonprofit Earth Policy Institute, “Industrial fishing fleets initially targeted the northern hemisphere’s coastal fish stocks, but then as stocks were depleted, they expanded progressively southward on average close to one degree of latitude annually since 1950.” </w:t>
      </w:r>
      <w:r w:rsidRPr="004A4F2F">
        <w:rPr>
          <w:rStyle w:val="StyleBoldUnderline"/>
        </w:rPr>
        <w:t xml:space="preserve">“The </w:t>
      </w:r>
      <w:r w:rsidRPr="00E42439">
        <w:rPr>
          <w:rStyle w:val="Emphasis"/>
          <w:highlight w:val="yellow"/>
        </w:rPr>
        <w:t>escalating pursuit of fish</w:t>
      </w:r>
      <w:r w:rsidRPr="00E42439">
        <w:rPr>
          <w:rStyle w:val="StyleBoldUnderline"/>
          <w:highlight w:val="yellow"/>
        </w:rPr>
        <w:t xml:space="preserve"> ... has</w:t>
      </w:r>
      <w:r w:rsidRPr="004A4F2F">
        <w:rPr>
          <w:rStyle w:val="StyleBoldUnderline"/>
        </w:rPr>
        <w:t xml:space="preserve"> had </w:t>
      </w:r>
      <w:r w:rsidRPr="00E42439">
        <w:rPr>
          <w:rStyle w:val="StyleBoldUnderline"/>
          <w:highlight w:val="yellow"/>
        </w:rPr>
        <w:t>heavy ecological consequences</w:t>
      </w:r>
      <w:r w:rsidRPr="004A4F2F">
        <w:rPr>
          <w:rStyle w:val="StyleBoldUnderline"/>
        </w:rPr>
        <w:t xml:space="preserve">, including the alteration of marine food webs via a </w:t>
      </w:r>
      <w:r w:rsidRPr="00E42439">
        <w:rPr>
          <w:rStyle w:val="StyleBoldUnderline"/>
          <w:highlight w:val="yellow"/>
        </w:rPr>
        <w:t>massive reduction in</w:t>
      </w:r>
      <w:r w:rsidRPr="004A4F2F">
        <w:rPr>
          <w:rStyle w:val="StyleBoldUnderline"/>
        </w:rPr>
        <w:t xml:space="preserve"> the </w:t>
      </w:r>
      <w:r w:rsidRPr="00E42439">
        <w:rPr>
          <w:rStyle w:val="StyleBoldUnderline"/>
          <w:highlight w:val="yellow"/>
        </w:rPr>
        <w:t>populations</w:t>
      </w:r>
      <w:r w:rsidRPr="004A4F2F">
        <w:rPr>
          <w:rStyle w:val="StyleBoldUnderline"/>
        </w:rPr>
        <w:t xml:space="preserve"> of larger, longer-lived predatory fish such as tunas, cods and marlins,”</w:t>
      </w:r>
      <w:r w:rsidRPr="004A4F2F">
        <w:rPr>
          <w:sz w:val="16"/>
        </w:rPr>
        <w:t xml:space="preserve"> reports </w:t>
      </w:r>
      <w:proofErr w:type="spellStart"/>
      <w:r w:rsidRPr="004A4F2F">
        <w:rPr>
          <w:sz w:val="16"/>
        </w:rPr>
        <w:t>Roney</w:t>
      </w:r>
      <w:proofErr w:type="spellEnd"/>
      <w:r w:rsidRPr="004A4F2F">
        <w:rPr>
          <w:sz w:val="16"/>
        </w:rPr>
        <w:t xml:space="preserve">. In addition, he says, sophisticated fishing techniques aimed at maximizing catches, such as </w:t>
      </w:r>
      <w:proofErr w:type="spellStart"/>
      <w:r w:rsidRPr="004A4F2F">
        <w:rPr>
          <w:sz w:val="16"/>
        </w:rPr>
        <w:t>longlines</w:t>
      </w:r>
      <w:proofErr w:type="spellEnd"/>
      <w:r w:rsidRPr="004A4F2F">
        <w:rPr>
          <w:sz w:val="16"/>
        </w:rPr>
        <w:t xml:space="preserve"> and bottom-scraping trawls, kill large numbers of non-target species such as sea turtles, sharks and coral. </w:t>
      </w:r>
      <w:proofErr w:type="spellStart"/>
      <w:r w:rsidRPr="004A4F2F">
        <w:rPr>
          <w:sz w:val="16"/>
        </w:rPr>
        <w:t>Roney</w:t>
      </w:r>
      <w:proofErr w:type="spellEnd"/>
      <w:r w:rsidRPr="004A4F2F">
        <w:rPr>
          <w:sz w:val="16"/>
        </w:rPr>
        <w:t xml:space="preserve"> is optimistic despite the trends. “In several well-studied regional systems, multiple fisheries have bounced back from collapse after adopting a combination of management measures,” he says. “These include restricting gear types, lowering the total allowable catch, dividing shares of the catch among fishers, and designating marine protected.” He cites an example of Kenyan communities removing beach seine nets and creating “no-take” zones leading to an increase in total fish, fish sizes and fishing income. And no-take reserves established around parts of Australia’s Great Barrier Reef led to a doubling of fish stocks and size within the boundaries of protected areas and larger populations throughout the region. “</w:t>
      </w:r>
      <w:r w:rsidRPr="00E42439">
        <w:rPr>
          <w:rStyle w:val="Emphasis"/>
          <w:highlight w:val="yellow"/>
        </w:rPr>
        <w:t>It’s not too late</w:t>
      </w:r>
      <w:r w:rsidRPr="00E42439">
        <w:rPr>
          <w:rStyle w:val="StyleBoldUnderline"/>
          <w:highlight w:val="yellow"/>
        </w:rPr>
        <w:t xml:space="preserve"> to get our fishing practices back on track</w:t>
      </w:r>
      <w:r w:rsidRPr="0085642E">
        <w:rPr>
          <w:sz w:val="16"/>
        </w:rPr>
        <w:t>,” reports NRDC. “</w:t>
      </w:r>
      <w:r w:rsidRPr="0085642E">
        <w:rPr>
          <w:rStyle w:val="StyleBoldUnderline"/>
        </w:rPr>
        <w:t>Using smart laws, policies, incentives, and market demand, we can help sustain fish populations</w:t>
      </w:r>
      <w:r w:rsidRPr="004A4F2F">
        <w:rPr>
          <w:sz w:val="16"/>
        </w:rPr>
        <w:t xml:space="preserve"> at healthy levels for years to come.”</w:t>
      </w:r>
    </w:p>
    <w:p w14:paraId="37F907A7" w14:textId="77777777" w:rsidR="00EB0D54" w:rsidRDefault="00EB0D54" w:rsidP="00EB0D54"/>
    <w:p w14:paraId="67A75EB1" w14:textId="77777777" w:rsidR="00282485" w:rsidRDefault="00282485" w:rsidP="00282485">
      <w:pPr>
        <w:pStyle w:val="Heading4"/>
        <w:rPr>
          <w:u w:val="single"/>
          <w:lang w:val="en"/>
        </w:rPr>
      </w:pPr>
      <w:r>
        <w:t>Overfishing is pushing fish to extinction</w:t>
      </w:r>
    </w:p>
    <w:p w14:paraId="1AE8A204" w14:textId="77777777" w:rsidR="00282485" w:rsidRDefault="00282485" w:rsidP="00282485">
      <w:pPr>
        <w:widowControl w:val="0"/>
        <w:autoSpaceDE w:val="0"/>
        <w:autoSpaceDN w:val="0"/>
        <w:adjustRightInd w:val="0"/>
        <w:rPr>
          <w:u w:val="single"/>
          <w:lang w:val="en"/>
        </w:rPr>
      </w:pPr>
      <w:r>
        <w:rPr>
          <w:b/>
          <w:bCs/>
          <w:lang w:val="en"/>
        </w:rPr>
        <w:t xml:space="preserve">Jody </w:t>
      </w:r>
      <w:r w:rsidRPr="00471165">
        <w:rPr>
          <w:rStyle w:val="StyleStyleBold12pt"/>
        </w:rPr>
        <w:t>McCutcheon</w:t>
      </w:r>
      <w:r>
        <w:rPr>
          <w:b/>
          <w:bCs/>
        </w:rPr>
        <w:t xml:space="preserve"> </w:t>
      </w:r>
      <w:r>
        <w:rPr>
          <w:lang w:val="en"/>
        </w:rPr>
        <w:t>Mar 27,</w:t>
      </w:r>
      <w:r>
        <w:rPr>
          <w:b/>
          <w:bCs/>
          <w:lang w:val="en"/>
        </w:rPr>
        <w:t xml:space="preserve"> </w:t>
      </w:r>
      <w:r w:rsidRPr="00471165">
        <w:rPr>
          <w:rStyle w:val="StyleStyleBold12pt"/>
        </w:rPr>
        <w:t xml:space="preserve">2014 </w:t>
      </w:r>
      <w:r>
        <w:t xml:space="preserve">(staff writer for </w:t>
      </w:r>
      <w:proofErr w:type="spellStart"/>
      <w:r>
        <w:t>Eluxe</w:t>
      </w:r>
      <w:proofErr w:type="spellEnd"/>
      <w:r>
        <w:t xml:space="preserve"> magazine)http://eluxemagazine.com/magazine/theres-something-fishy-aquaculture/</w:t>
      </w:r>
    </w:p>
    <w:p w14:paraId="699C34A3" w14:textId="77777777" w:rsidR="00282485" w:rsidRDefault="00282485" w:rsidP="00282485">
      <w:pPr>
        <w:widowControl w:val="0"/>
        <w:autoSpaceDE w:val="0"/>
        <w:autoSpaceDN w:val="0"/>
        <w:adjustRightInd w:val="0"/>
        <w:rPr>
          <w:b/>
          <w:bCs/>
          <w:u w:val="single"/>
          <w:lang w:val="en"/>
        </w:rPr>
      </w:pPr>
      <w:r>
        <w:rPr>
          <w:b/>
          <w:bCs/>
          <w:u w:val="single"/>
          <w:lang w:val="en"/>
        </w:rPr>
        <w:t>Think that fish is the last ‘wild food’, harvested by ‘salty dogs’ in enormous ships? You may be surprised.</w:t>
      </w:r>
      <w:r>
        <w:rPr>
          <w:lang w:val="en"/>
        </w:rPr>
        <w:t>While some fish is still caught in the wild (with varying levels of damage done to the environment, depending on the method), we here at Eluxe would like to pull back the curtain on the growing practice of fish-farming, a.k.a. aquaculture. See for yourself exactly what goes into the industrial production of seafood, and then decide for yourself whether you want to eat it.Seafood surprise, anyone?Fish is perceived as a low-fat, heart-healthy protein source, and as such, demand for it has skyrocketed</w:t>
      </w:r>
      <w:r>
        <w:rPr>
          <w:b/>
          <w:bCs/>
          <w:u w:val="single"/>
          <w:lang w:val="en"/>
        </w:rPr>
        <w:t>. In just five decades, average yearly per-person seafood consumption has risen worldwide by 70%, from 22 pounds to over 37 pounds, largely thanks to high-protein diet trends like Atkins</w:t>
      </w:r>
      <w:r>
        <w:rPr>
          <w:lang w:val="en"/>
        </w:rPr>
        <w:t>; the global spread in popularity of sushi, and increased wealth allowing more people to spend money on meat and fish.</w:t>
      </w:r>
      <w:r>
        <w:rPr>
          <w:b/>
          <w:bCs/>
          <w:u w:val="single"/>
          <w:lang w:val="en"/>
        </w:rPr>
        <w:t>However, over that same time, Atlantic salmon have been fished to the brink of extinction, while according to the United Nations, upwards of 90% of large fish like tuna and marlin have been fished out of sustainability, and 32% of all wild fishery stocks have been overexploited. Several scientific reports now suggest the threat of extinction for marine life is at an “unprecedented” level, in part due to overfishing.</w:t>
      </w:r>
    </w:p>
    <w:p w14:paraId="289C5278" w14:textId="77777777" w:rsidR="007F6DC4" w:rsidRDefault="007F6DC4"/>
    <w:p w14:paraId="101485BC" w14:textId="77777777" w:rsidR="002B14D1" w:rsidRDefault="002B14D1" w:rsidP="002B14D1">
      <w:pPr>
        <w:pStyle w:val="Heading3"/>
      </w:pPr>
      <w:bookmarkStart w:id="18" w:name="_Toc391669975"/>
      <w:r>
        <w:t>Overfis</w:t>
      </w:r>
      <w:r w:rsidR="00EB0D54">
        <w:t xml:space="preserve">hing </w:t>
      </w:r>
      <w:proofErr w:type="spellStart"/>
      <w:r w:rsidR="00EB0D54">
        <w:t>Adv</w:t>
      </w:r>
      <w:proofErr w:type="spellEnd"/>
      <w:r w:rsidR="00EB0D54">
        <w:t xml:space="preserve"> Extension – Aquaculture solves overfishing</w:t>
      </w:r>
      <w:bookmarkEnd w:id="18"/>
    </w:p>
    <w:p w14:paraId="7E5B435A" w14:textId="77777777" w:rsidR="002B14D1" w:rsidRDefault="002B14D1" w:rsidP="002B14D1">
      <w:pPr>
        <w:pStyle w:val="Heading4"/>
      </w:pPr>
      <w:r>
        <w:t>Aquaculture solves overfishing and generates additional worldwide food security.</w:t>
      </w:r>
    </w:p>
    <w:p w14:paraId="0E33CD88" w14:textId="77777777" w:rsidR="002B14D1" w:rsidRDefault="002B14D1" w:rsidP="002B14D1">
      <w:proofErr w:type="spellStart"/>
      <w:r>
        <w:t>Árni</w:t>
      </w:r>
      <w:proofErr w:type="spellEnd"/>
      <w:r>
        <w:t xml:space="preserve"> M. </w:t>
      </w:r>
      <w:proofErr w:type="spellStart"/>
      <w:r w:rsidRPr="003C0A13">
        <w:rPr>
          <w:rStyle w:val="StyleStyleBold12pt"/>
        </w:rPr>
        <w:t>Mathiesen</w:t>
      </w:r>
      <w:proofErr w:type="spellEnd"/>
      <w:r>
        <w:t xml:space="preserve"> Assistant Director-</w:t>
      </w:r>
      <w:proofErr w:type="gramStart"/>
      <w:r>
        <w:t>General  FAO</w:t>
      </w:r>
      <w:proofErr w:type="gramEnd"/>
      <w:r>
        <w:t xml:space="preserve"> Fisheries and Aquaculture Department </w:t>
      </w:r>
      <w:r w:rsidRPr="003C0A13">
        <w:rPr>
          <w:rStyle w:val="StyleStyleBold12pt"/>
        </w:rPr>
        <w:t>2010</w:t>
      </w:r>
      <w:r>
        <w:t xml:space="preserve"> THE STATE OF WORLD FISHERIES AND AQUACULTURE</w:t>
      </w:r>
    </w:p>
    <w:p w14:paraId="74609B5E" w14:textId="77777777" w:rsidR="002B14D1" w:rsidRDefault="002B14D1" w:rsidP="002B14D1">
      <w:r>
        <w:t>2010</w:t>
      </w:r>
      <w:r w:rsidRPr="000F1E10">
        <w:t>http://www.nmfs.noaa.gov/aquaculture/docs/aquaculture_docs/2010_fao_state_of_world_fish_aq.pdf</w:t>
      </w:r>
    </w:p>
    <w:p w14:paraId="3935517F" w14:textId="77777777" w:rsidR="002B14D1" w:rsidRDefault="002B14D1" w:rsidP="002B14D1">
      <w:r>
        <w:t>In the last decade</w:t>
      </w:r>
      <w:r w:rsidRPr="00E42439">
        <w:rPr>
          <w:rStyle w:val="StyleBoldUnderline"/>
          <w:highlight w:val="yellow"/>
        </w:rPr>
        <w:t>, the surging demand for fish and fishery products has</w:t>
      </w:r>
      <w:r>
        <w:t xml:space="preserve"> mainly </w:t>
      </w:r>
      <w:r w:rsidRPr="00E42439">
        <w:rPr>
          <w:rStyle w:val="StyleBoldUnderline"/>
          <w:highlight w:val="yellow"/>
        </w:rPr>
        <w:t>been met by</w:t>
      </w:r>
      <w:r>
        <w:t xml:space="preserve"> </w:t>
      </w:r>
      <w:r w:rsidRPr="00E42439">
        <w:rPr>
          <w:rStyle w:val="StyleBoldUnderline"/>
          <w:highlight w:val="yellow"/>
        </w:rPr>
        <w:t>aquaculture production</w:t>
      </w:r>
      <w:r>
        <w:t xml:space="preserve">, as capture fisheries have been rather stagnant or even declining in some countries. In 2008, </w:t>
      </w:r>
      <w:r w:rsidRPr="00E42439">
        <w:rPr>
          <w:rStyle w:val="StyleBoldUnderline"/>
          <w:highlight w:val="yellow"/>
        </w:rPr>
        <w:t>aquaculture contributed about 46 percent of the fishery output for human consumption</w:t>
      </w:r>
      <w:r w:rsidRPr="003C0A13">
        <w:rPr>
          <w:rStyle w:val="StyleBoldUnderline"/>
        </w:rPr>
        <w:t xml:space="preserve"> </w:t>
      </w:r>
      <w:r>
        <w:t xml:space="preserve">(Figure 35). Aquaculture has pushed </w:t>
      </w:r>
      <w:r w:rsidRPr="00E42439">
        <w:rPr>
          <w:rStyle w:val="StyleBoldUnderline"/>
          <w:highlight w:val="yellow"/>
        </w:rPr>
        <w:t>the demand for, and consumption of, species</w:t>
      </w:r>
      <w:r>
        <w:t xml:space="preserve"> that </w:t>
      </w:r>
      <w:r w:rsidRPr="00E42439">
        <w:rPr>
          <w:rStyle w:val="StyleBoldUnderline"/>
          <w:highlight w:val="yellow"/>
        </w:rPr>
        <w:t>have shifted from being primarily wild-caught to being primarily aquaculture-produced</w:t>
      </w:r>
      <w:r>
        <w:t xml:space="preserve">, with a decrease in their prices and a strong increase in their commercialization, such as shrimps, salmon and bivalves, as well as tilapia and </w:t>
      </w:r>
      <w:proofErr w:type="spellStart"/>
      <w:r>
        <w:t>Pangasius</w:t>
      </w:r>
      <w:proofErr w:type="spellEnd"/>
      <w:r>
        <w:t xml:space="preserve">. </w:t>
      </w:r>
      <w:r w:rsidRPr="00E42439">
        <w:rPr>
          <w:rStyle w:val="StyleBoldUnderline"/>
          <w:highlight w:val="yellow"/>
        </w:rPr>
        <w:t>Aquaculture also has a role in food security,</w:t>
      </w:r>
      <w:r>
        <w:t xml:space="preserve"> for the significant production of some low-value freshwater species, which are mainly destined for domestic production also through integrated farming.</w:t>
      </w:r>
    </w:p>
    <w:p w14:paraId="4D8441CA" w14:textId="77777777" w:rsidR="002B14D1" w:rsidRDefault="002B14D1" w:rsidP="002B14D1">
      <w:pPr>
        <w:pStyle w:val="Heading4"/>
      </w:pPr>
      <w:r>
        <w:t>Offshore aquaculture can solve overfishing – could produce more than 1.5 million tons /year.</w:t>
      </w:r>
    </w:p>
    <w:p w14:paraId="65DCB540" w14:textId="77777777" w:rsidR="002B14D1" w:rsidRDefault="002B14D1" w:rsidP="002B14D1">
      <w:proofErr w:type="gramStart"/>
      <w:r w:rsidRPr="008B5193">
        <w:t xml:space="preserve">William T. </w:t>
      </w:r>
      <w:r w:rsidRPr="008B5193">
        <w:rPr>
          <w:rStyle w:val="StyleStyleBold12pt"/>
        </w:rPr>
        <w:t>Hogarth,</w:t>
      </w:r>
      <w:r w:rsidRPr="008B5193">
        <w:t xml:space="preserve"> Ph.D. director, National Marine Fisheries Service, National Oceanic and </w:t>
      </w:r>
      <w:r>
        <w:t>Atmospheric Administration.</w:t>
      </w:r>
      <w:proofErr w:type="gramEnd"/>
      <w:r>
        <w:t xml:space="preserve">  </w:t>
      </w:r>
      <w:proofErr w:type="gramStart"/>
      <w:r w:rsidRPr="008B5193">
        <w:t xml:space="preserve">September </w:t>
      </w:r>
      <w:r w:rsidRPr="008B5193">
        <w:rPr>
          <w:rStyle w:val="StyleStyleBold12pt"/>
        </w:rPr>
        <w:t xml:space="preserve">2007 </w:t>
      </w:r>
      <w:r w:rsidRPr="008B5193">
        <w:t>issue of Seafood Business magazine.</w:t>
      </w:r>
      <w:proofErr w:type="gramEnd"/>
      <w:r w:rsidRPr="008B5193">
        <w:t xml:space="preserve"> </w:t>
      </w:r>
      <w:r w:rsidRPr="008B5193">
        <w:cr/>
        <w:t xml:space="preserve">Offshore aquaculture fills the supply gap - September 2007 </w:t>
      </w:r>
      <w:hyperlink r:id="rId25" w:history="1">
        <w:r w:rsidRPr="00CA3983">
          <w:rPr>
            <w:rStyle w:val="Hyperlink"/>
          </w:rPr>
          <w:t>http://www.kingsseafood.com/Seafood%20Business%20Editorial.pdf</w:t>
        </w:r>
      </w:hyperlink>
    </w:p>
    <w:p w14:paraId="5F225468" w14:textId="77777777" w:rsidR="002B14D1" w:rsidRPr="00E42439" w:rsidRDefault="002B14D1" w:rsidP="002B14D1">
      <w:pPr>
        <w:rPr>
          <w:rStyle w:val="StyleBoldUnderline"/>
          <w:highlight w:val="yellow"/>
        </w:rPr>
      </w:pPr>
      <w:r>
        <w:t xml:space="preserve">Preliminary production estimates indicate that </w:t>
      </w:r>
      <w:r w:rsidRPr="00E42439">
        <w:rPr>
          <w:rStyle w:val="StyleBoldUnderline"/>
          <w:highlight w:val="yellow"/>
        </w:rPr>
        <w:t xml:space="preserve">domestic aquaculture production of all species </w:t>
      </w:r>
    </w:p>
    <w:p w14:paraId="430CF2CC" w14:textId="77777777" w:rsidR="002B14D1" w:rsidRPr="00E42439" w:rsidRDefault="002B14D1" w:rsidP="002B14D1">
      <w:pPr>
        <w:rPr>
          <w:rStyle w:val="StyleBoldUnderline"/>
          <w:highlight w:val="yellow"/>
        </w:rPr>
      </w:pPr>
      <w:r w:rsidRPr="00E42439">
        <w:rPr>
          <w:rStyle w:val="StyleBoldUnderline"/>
          <w:highlight w:val="yellow"/>
        </w:rPr>
        <w:t>(</w:t>
      </w:r>
      <w:proofErr w:type="gramStart"/>
      <w:r w:rsidRPr="00E42439">
        <w:rPr>
          <w:rStyle w:val="StyleBoldUnderline"/>
          <w:highlight w:val="yellow"/>
        </w:rPr>
        <w:t>both</w:t>
      </w:r>
      <w:proofErr w:type="gramEnd"/>
      <w:r w:rsidRPr="00E42439">
        <w:rPr>
          <w:rStyle w:val="StyleBoldUnderline"/>
          <w:highlight w:val="yellow"/>
        </w:rPr>
        <w:t xml:space="preserve"> marine and freshwater) could increase from about 500,000 tons today to more than 1.5 </w:t>
      </w:r>
    </w:p>
    <w:p w14:paraId="62CB4DDB" w14:textId="77777777" w:rsidR="002B14D1" w:rsidRPr="00E42439" w:rsidRDefault="002B14D1" w:rsidP="002B14D1">
      <w:pPr>
        <w:rPr>
          <w:rStyle w:val="StyleBoldUnderline"/>
          <w:highlight w:val="yellow"/>
        </w:rPr>
      </w:pPr>
      <w:proofErr w:type="gramStart"/>
      <w:r w:rsidRPr="00E42439">
        <w:rPr>
          <w:rStyle w:val="StyleBoldUnderline"/>
          <w:highlight w:val="yellow"/>
        </w:rPr>
        <w:t>million</w:t>
      </w:r>
      <w:proofErr w:type="gramEnd"/>
      <w:r w:rsidRPr="00E42439">
        <w:rPr>
          <w:rStyle w:val="StyleBoldUnderline"/>
          <w:highlight w:val="yellow"/>
        </w:rPr>
        <w:t xml:space="preserve"> tons per year by 2025. The additional production could include 760,000 tons of seafood </w:t>
      </w:r>
    </w:p>
    <w:p w14:paraId="2C76AAEB" w14:textId="77777777" w:rsidR="002B14D1" w:rsidRDefault="002B14D1" w:rsidP="002B14D1">
      <w:proofErr w:type="gramStart"/>
      <w:r w:rsidRPr="00E42439">
        <w:rPr>
          <w:rStyle w:val="StyleBoldUnderline"/>
          <w:highlight w:val="yellow"/>
        </w:rPr>
        <w:t>from</w:t>
      </w:r>
      <w:proofErr w:type="gramEnd"/>
      <w:r w:rsidRPr="00E42439">
        <w:rPr>
          <w:rStyle w:val="StyleBoldUnderline"/>
          <w:highlight w:val="yellow"/>
        </w:rPr>
        <w:t xml:space="preserve"> finfish aquaculture and 245,000 tons from mollusk production</w:t>
      </w:r>
      <w:r>
        <w:t xml:space="preserve">. </w:t>
      </w:r>
      <w:r>
        <w:cr/>
      </w:r>
    </w:p>
    <w:p w14:paraId="5F87C379" w14:textId="77777777" w:rsidR="002B14D1" w:rsidRDefault="002B14D1" w:rsidP="002B14D1">
      <w:pPr>
        <w:pStyle w:val="Heading4"/>
      </w:pPr>
      <w:proofErr w:type="gramStart"/>
      <w:r>
        <w:t>Offshore aquaculture necessary to resolve the harms of overfishing.</w:t>
      </w:r>
      <w:proofErr w:type="gramEnd"/>
    </w:p>
    <w:p w14:paraId="7662EB72" w14:textId="77777777" w:rsidR="002B14D1" w:rsidRDefault="002B14D1" w:rsidP="002B14D1">
      <w:r w:rsidRPr="00A60E93">
        <w:t xml:space="preserve">Airlie </w:t>
      </w:r>
      <w:proofErr w:type="spellStart"/>
      <w:r w:rsidRPr="00F74BE6">
        <w:rPr>
          <w:rStyle w:val="StyleStyleBold12pt"/>
        </w:rPr>
        <w:t>Trescowthick</w:t>
      </w:r>
      <w:proofErr w:type="spellEnd"/>
      <w:r w:rsidRPr="00A60E93">
        <w:t xml:space="preserve">, JUNE 11, </w:t>
      </w:r>
      <w:r w:rsidRPr="00F74BE6">
        <w:rPr>
          <w:rStyle w:val="StyleStyleBold12pt"/>
        </w:rPr>
        <w:t>2014</w:t>
      </w:r>
      <w:r>
        <w:t xml:space="preserve"> </w:t>
      </w:r>
      <w:r w:rsidRPr="00284D53">
        <w:t>Fish farming could be solution for food sustainability, report finds</w:t>
      </w:r>
      <w:r>
        <w:t xml:space="preserve"> </w:t>
      </w:r>
      <w:r w:rsidRPr="00A60E93">
        <w:t>http://www.csmonitor.com/Business/The-Bite/2014/0611/Fish-farming-could-be-solution-for-food-sustainability-report-finds</w:t>
      </w:r>
    </w:p>
    <w:p w14:paraId="4BEF633C" w14:textId="77777777" w:rsidR="002B14D1" w:rsidRDefault="002B14D1" w:rsidP="002B14D1">
      <w:r>
        <w:t xml:space="preserve">The working paper, produced by the World Resources Institute (WRI), </w:t>
      </w:r>
      <w:proofErr w:type="spellStart"/>
      <w:r>
        <w:t>WorldFish</w:t>
      </w:r>
      <w:proofErr w:type="spellEnd"/>
      <w:r>
        <w:t xml:space="preserve">, the World Bank, INRA (France), and </w:t>
      </w:r>
      <w:proofErr w:type="spellStart"/>
      <w:r>
        <w:t>Kasetsart</w:t>
      </w:r>
      <w:proofErr w:type="spellEnd"/>
      <w:r>
        <w:t xml:space="preserve"> University (Thailand), is part of a series of papers to be rolled out throughout the year that focus on strategies to feed a global population of nine billion by 2050. The series focus on a number of different “menu items”—strategies highlighted by the WRI as solutions to global food system problems— that are both “practical and scalable.” Menu items include: reducing food loss and waste, boosting crop yields, shifting agriculture to degraded lands, and increasing aquaculture’s productivity. Richard Waite (WRI), Michael Phillips (</w:t>
      </w:r>
      <w:proofErr w:type="spellStart"/>
      <w:r>
        <w:t>WorldFish</w:t>
      </w:r>
      <w:proofErr w:type="spellEnd"/>
      <w:r>
        <w:t xml:space="preserve">) and Randall </w:t>
      </w:r>
      <w:proofErr w:type="spellStart"/>
      <w:r>
        <w:t>Brummett</w:t>
      </w:r>
      <w:proofErr w:type="spellEnd"/>
      <w:r>
        <w:t xml:space="preserve"> (World Bank)—three of the paper’s authors—introduced the newest report in a live seminar. “</w:t>
      </w:r>
      <w:r w:rsidRPr="00E42439">
        <w:rPr>
          <w:rStyle w:val="StyleBoldUnderline"/>
          <w:highlight w:val="yellow"/>
        </w:rPr>
        <w:t>The wild fish catch has peaked</w:t>
      </w:r>
      <w:r>
        <w:t>,” informed Waite, and “</w:t>
      </w:r>
      <w:r w:rsidRPr="00E42439">
        <w:rPr>
          <w:rStyle w:val="StyleBoldUnderline"/>
          <w:highlight w:val="yellow"/>
        </w:rPr>
        <w:t>this catch is not sustainable as about 30 percent of fish stocks are currently being fished beyond their biological limit.”</w:t>
      </w:r>
      <w:r>
        <w:t xml:space="preserve"> Recommended: Key world markets to see big changes. Get in-depth reports FREE. </w:t>
      </w:r>
      <w:r w:rsidRPr="00E42439">
        <w:rPr>
          <w:rStyle w:val="StyleBoldUnderline"/>
          <w:highlight w:val="yellow"/>
        </w:rPr>
        <w:t>Aquaculture, or fish farming, has emerged in response to overfishing the world’s oceans as well as to meet the rising demand for fish,</w:t>
      </w:r>
      <w:r>
        <w:t xml:space="preserve"> particularly in Asia. Waite highlighted that 90 percent of aquaculture is currently in Asia and that the bulk of the growth will continue to be in developing countries. Waite posed the question, “how big will aquaculture have to get to feed an increasing global population?” </w:t>
      </w:r>
      <w:r w:rsidRPr="00E42439">
        <w:rPr>
          <w:rStyle w:val="StyleBoldUnderline"/>
          <w:highlight w:val="yellow"/>
        </w:rPr>
        <w:t>Current aquaculture production will have to more than double to cover the growth in future fish demand,</w:t>
      </w:r>
      <w:r>
        <w:t xml:space="preserve"> Waite stated.</w:t>
      </w:r>
    </w:p>
    <w:p w14:paraId="39BEC126" w14:textId="77777777" w:rsidR="002B14D1" w:rsidRDefault="002B14D1" w:rsidP="002B14D1"/>
    <w:p w14:paraId="6604AC2A" w14:textId="77777777" w:rsidR="00A577BC" w:rsidRDefault="00A577BC" w:rsidP="00A577BC">
      <w:pPr>
        <w:pStyle w:val="Heading4"/>
      </w:pPr>
      <w:r>
        <w:t xml:space="preserve">Aquaculture increases global fish supplies but regulation is necessary for long term viability </w:t>
      </w:r>
    </w:p>
    <w:p w14:paraId="5C4DAD89" w14:textId="77777777" w:rsidR="00A577BC" w:rsidRDefault="00A577BC" w:rsidP="00A577BC">
      <w:r w:rsidRPr="00337828">
        <w:rPr>
          <w:rStyle w:val="StyleStyleBold12pt"/>
        </w:rPr>
        <w:t>Nature Magazine</w:t>
      </w:r>
      <w:r>
        <w:t xml:space="preserve"> “</w:t>
      </w:r>
      <w:r w:rsidRPr="00337828">
        <w:t>Effect of aquaculture on world fish supplies</w:t>
      </w:r>
      <w:r>
        <w:t xml:space="preserve">” June 29, </w:t>
      </w:r>
      <w:r w:rsidRPr="00337828">
        <w:rPr>
          <w:rStyle w:val="StyleStyleBold12pt"/>
        </w:rPr>
        <w:t>2000</w:t>
      </w:r>
      <w:r>
        <w:t xml:space="preserve"> </w:t>
      </w:r>
      <w:r w:rsidRPr="00337828">
        <w:t>http://www.nature.com/nature/journal/v405/n6790/full/4051017a0.html</w:t>
      </w:r>
    </w:p>
    <w:p w14:paraId="2B07384A" w14:textId="77777777" w:rsidR="00A577BC" w:rsidRDefault="00A577BC" w:rsidP="00A577BC">
      <w:pPr>
        <w:rPr>
          <w:bCs/>
          <w:u w:val="single"/>
        </w:rPr>
      </w:pPr>
      <w:r w:rsidRPr="00337828">
        <w:rPr>
          <w:rStyle w:val="StyleBoldUnderline"/>
        </w:rPr>
        <w:t>Global production of farmed fish and shellfish has more than doubled in the past 15 years</w:t>
      </w:r>
      <w:r w:rsidRPr="00337828">
        <w:t xml:space="preserve">. Many people believe that such growth relieves pressure on ocean fisheries, but the opposite is true for some types of aquaculture. Farming carnivorous species requires large inputs of wild fish for feed. Some aquaculture systems also reduce wild fish supplies through habitat modification, wild </w:t>
      </w:r>
      <w:proofErr w:type="spellStart"/>
      <w:r w:rsidRPr="00337828">
        <w:t>seedstock</w:t>
      </w:r>
      <w:proofErr w:type="spellEnd"/>
      <w:r w:rsidRPr="00337828">
        <w:t xml:space="preserve"> collection and other ecological impacts</w:t>
      </w:r>
      <w:r w:rsidRPr="00337828">
        <w:rPr>
          <w:rStyle w:val="StyleBoldUnderline"/>
        </w:rPr>
        <w:t>. On balance, global aquaculture production</w:t>
      </w:r>
      <w:r w:rsidRPr="00337828">
        <w:t xml:space="preserve"> still </w:t>
      </w:r>
      <w:r w:rsidRPr="00337828">
        <w:rPr>
          <w:rStyle w:val="StyleBoldUnderline"/>
        </w:rPr>
        <w:t>adds to world fish supplies</w:t>
      </w:r>
      <w:r w:rsidRPr="00337828">
        <w:t xml:space="preserve">; </w:t>
      </w:r>
      <w:r w:rsidRPr="00337828">
        <w:rPr>
          <w:rStyle w:val="StyleBoldUnderline"/>
        </w:rPr>
        <w:t>however, if the growing aquaculture industry is to sustain its contribution to world fish supplies, it must reduce wild fish inputs in feed and adopt more ecologically sound management practices.</w:t>
      </w:r>
      <w:r>
        <w:rPr>
          <w:rStyle w:val="StyleBoldUnderline"/>
        </w:rPr>
        <w:t xml:space="preserve"> </w:t>
      </w:r>
      <w:r w:rsidRPr="00E50348">
        <w:rPr>
          <w:rStyle w:val="StyleBoldUnderline"/>
        </w:rPr>
        <w:t xml:space="preserve">The worldwide decline of ocean fisheries stocks has provided impetus for rapid growth in </w:t>
      </w:r>
      <w:r w:rsidRPr="00E50348">
        <w:t xml:space="preserve">fish and shellfish farming, or </w:t>
      </w:r>
      <w:r w:rsidRPr="00E50348">
        <w:rPr>
          <w:rStyle w:val="StyleBoldUnderline"/>
        </w:rPr>
        <w:t>aquaculture.</w:t>
      </w:r>
      <w:r w:rsidRPr="00E50348">
        <w:t xml:space="preserve"> Between 1987 and 1997, global production of farmed fish and shellfish (collectively called 'fish') more than doubled in weight and value, as did its contribution to world fish supplies1</w:t>
      </w:r>
      <w:r w:rsidRPr="00E50348">
        <w:rPr>
          <w:rStyle w:val="StyleBoldUnderline"/>
        </w:rPr>
        <w:t>. Fish produced from farming activities currently accounts for over one-quarter of all fish directly consumed by humans</w:t>
      </w:r>
      <w:r w:rsidRPr="00E50348">
        <w:t xml:space="preserve">. </w:t>
      </w:r>
      <w:proofErr w:type="gramStart"/>
      <w:r w:rsidRPr="00E50348">
        <w:t>As the human population continues to expand beyond 6 billion, its reliance on farmed fish production as an important source of protein will also increase.</w:t>
      </w:r>
      <w:proofErr w:type="gramEnd"/>
    </w:p>
    <w:p w14:paraId="4F07285A" w14:textId="77777777" w:rsidR="00A577BC" w:rsidRDefault="00A577BC" w:rsidP="002B14D1"/>
    <w:p w14:paraId="60A3EABF" w14:textId="77777777" w:rsidR="00A577BC" w:rsidRDefault="00A577BC" w:rsidP="00A577BC">
      <w:pPr>
        <w:pStyle w:val="Heading4"/>
      </w:pPr>
      <w:r>
        <w:t>Increased aquaculture production can create alternatives to free-range ocean fish</w:t>
      </w:r>
    </w:p>
    <w:p w14:paraId="0B718A5D" w14:textId="77777777" w:rsidR="00A577BC" w:rsidRPr="00502CA3" w:rsidRDefault="00A577BC" w:rsidP="00A577BC">
      <w:r w:rsidRPr="00337828">
        <w:rPr>
          <w:rStyle w:val="StyleStyleBold12pt"/>
        </w:rPr>
        <w:t>Nature Magazine</w:t>
      </w:r>
      <w:r>
        <w:t xml:space="preserve"> “</w:t>
      </w:r>
      <w:r w:rsidRPr="00337828">
        <w:t>Effect of aquaculture on world fish supplies</w:t>
      </w:r>
      <w:r>
        <w:t xml:space="preserve">” June 29, </w:t>
      </w:r>
      <w:r w:rsidRPr="00337828">
        <w:rPr>
          <w:rStyle w:val="StyleStyleBold12pt"/>
        </w:rPr>
        <w:t>2000</w:t>
      </w:r>
      <w:r>
        <w:t xml:space="preserve"> </w:t>
      </w:r>
      <w:r w:rsidRPr="00337828">
        <w:t>http://www.nature.com/nature/journal/v405/n6790/full/4051017a0.html</w:t>
      </w:r>
    </w:p>
    <w:p w14:paraId="1DD5D79F" w14:textId="77777777" w:rsidR="00A577BC" w:rsidRDefault="00A577BC" w:rsidP="00A577BC">
      <w:r w:rsidRPr="00502CA3">
        <w:rPr>
          <w:rStyle w:val="StyleBoldUnderline"/>
        </w:rPr>
        <w:t>Market dynamics affecting both the supply and demand for aquaculture products differ sharply</w:t>
      </w:r>
      <w:r w:rsidRPr="00502CA3">
        <w:t xml:space="preserve"> among types of fish. </w:t>
      </w:r>
      <w:r w:rsidRPr="00502CA3">
        <w:rPr>
          <w:rStyle w:val="StyleBoldUnderline"/>
        </w:rPr>
        <w:t>Expanding aquaculture production can alleviate pressure on wild fisheries stocks</w:t>
      </w:r>
      <w:r w:rsidRPr="00502CA3">
        <w:t xml:space="preserve">; for example, </w:t>
      </w:r>
      <w:r w:rsidRPr="00502CA3">
        <w:rPr>
          <w:rStyle w:val="StyleBoldUnderline"/>
        </w:rPr>
        <w:t>increasing the production of farmed fish that compete directly with wild fish</w:t>
      </w:r>
      <w:r w:rsidRPr="00502CA3">
        <w:t xml:space="preserve"> (such as shrimp, salmon and </w:t>
      </w:r>
      <w:proofErr w:type="spellStart"/>
      <w:r w:rsidRPr="00502CA3">
        <w:t>molluscs</w:t>
      </w:r>
      <w:proofErr w:type="spellEnd"/>
      <w:r w:rsidRPr="00502CA3">
        <w:t xml:space="preserve">) </w:t>
      </w:r>
      <w:r w:rsidRPr="00502CA3">
        <w:rPr>
          <w:rStyle w:val="StyleBoldUnderline"/>
        </w:rPr>
        <w:t>reduces prices and creates conditions that can lower investments in fishing fleets and fishing effort over time.</w:t>
      </w:r>
      <w:r w:rsidRPr="00502CA3">
        <w:t xml:space="preserve"> </w:t>
      </w:r>
      <w:r w:rsidRPr="00502CA3">
        <w:rPr>
          <w:rStyle w:val="StyleBoldUnderline"/>
        </w:rPr>
        <w:t>Other farmed fish</w:t>
      </w:r>
      <w:r w:rsidRPr="00502CA3">
        <w:t xml:space="preserve">, such as tilapia, milkfish and channel catfish, </w:t>
      </w:r>
      <w:r w:rsidRPr="00502CA3">
        <w:rPr>
          <w:rStyle w:val="StyleBoldUnderline"/>
        </w:rPr>
        <w:t xml:space="preserve">provide alternatives to ocean fish such as cod, hake, haddock and </w:t>
      </w:r>
      <w:proofErr w:type="spellStart"/>
      <w:r w:rsidRPr="00502CA3">
        <w:rPr>
          <w:rStyle w:val="StyleBoldUnderline"/>
        </w:rPr>
        <w:t>pollock</w:t>
      </w:r>
      <w:proofErr w:type="spellEnd"/>
      <w:r w:rsidRPr="00502CA3">
        <w:t>. Because niche markets have started to develop for several types of wild-caught fish, however, capture rates have remained high even as the production of viable substitutes has increased4.</w:t>
      </w:r>
    </w:p>
    <w:p w14:paraId="2FBDAD54" w14:textId="77777777" w:rsidR="00A577BC" w:rsidRPr="00284D53" w:rsidRDefault="00A577BC" w:rsidP="002B14D1"/>
    <w:p w14:paraId="1AAF3CB2" w14:textId="77777777" w:rsidR="002B14D1" w:rsidRPr="00284D53" w:rsidRDefault="00EB0D54" w:rsidP="00EB0D54">
      <w:pPr>
        <w:pStyle w:val="Heading3"/>
      </w:pPr>
      <w:bookmarkStart w:id="19" w:name="_Toc391669976"/>
      <w:r>
        <w:t xml:space="preserve">Overfishing </w:t>
      </w:r>
      <w:proofErr w:type="spellStart"/>
      <w:r>
        <w:t>Adv</w:t>
      </w:r>
      <w:proofErr w:type="spellEnd"/>
      <w:r>
        <w:t xml:space="preserve"> Extension – Overfishing impacts</w:t>
      </w:r>
      <w:bookmarkEnd w:id="19"/>
    </w:p>
    <w:p w14:paraId="4FB82F96" w14:textId="77777777" w:rsidR="002B14D1" w:rsidRDefault="002B14D1" w:rsidP="002B14D1">
      <w:pPr>
        <w:pStyle w:val="Heading4"/>
      </w:pPr>
      <w:proofErr w:type="gramStart"/>
      <w:r>
        <w:t>Overfishing collapse marine ecosystems and causes extinction.</w:t>
      </w:r>
      <w:proofErr w:type="gramEnd"/>
    </w:p>
    <w:p w14:paraId="68066CCD" w14:textId="77777777" w:rsidR="002B14D1" w:rsidRDefault="002B14D1" w:rsidP="002B14D1">
      <w:r>
        <w:t xml:space="preserve">Jeremy </w:t>
      </w:r>
      <w:r w:rsidRPr="000F02A4">
        <w:rPr>
          <w:rStyle w:val="StyleStyleBold12pt"/>
        </w:rPr>
        <w:t xml:space="preserve">Jackson </w:t>
      </w:r>
      <w:r>
        <w:t xml:space="preserve">(Scripps institution of </w:t>
      </w:r>
      <w:proofErr w:type="spellStart"/>
      <w:r w:rsidRPr="00BD2398">
        <w:t>oeceanography</w:t>
      </w:r>
      <w:proofErr w:type="spellEnd"/>
      <w:r>
        <w:t xml:space="preserve"> at the University of California) </w:t>
      </w:r>
      <w:r w:rsidRPr="000F02A4">
        <w:rPr>
          <w:rStyle w:val="StyleStyleBold12pt"/>
        </w:rPr>
        <w:t xml:space="preserve">2001 </w:t>
      </w:r>
      <w:r>
        <w:t xml:space="preserve">“Historical Overfishing and the recent collapse of coastal ecosystems” </w:t>
      </w:r>
      <w:r w:rsidRPr="00BD2398">
        <w:t>http://www.werc.usgs.gov/santacruz/pdfs/jacksonetal.pdf</w:t>
      </w:r>
    </w:p>
    <w:p w14:paraId="5988D01C" w14:textId="77777777" w:rsidR="002B14D1" w:rsidRDefault="002B14D1" w:rsidP="002B14D1">
      <w:pPr>
        <w:pStyle w:val="HotRoute"/>
      </w:pPr>
      <w:r w:rsidRPr="00BD2398">
        <w:rPr>
          <w:rStyle w:val="UnderlineChar"/>
        </w:rPr>
        <w:t>Ecological extinction caused by overfishing precedes all other pervasive human disturbance to coastal ecosystems, including pollution, degradation of water quality, and anthropogenic climate change</w:t>
      </w:r>
      <w:r>
        <w:t xml:space="preserve">. </w:t>
      </w:r>
      <w:r w:rsidRPr="00BD2398">
        <w:rPr>
          <w:rStyle w:val="ReallyfuckingsmallChar"/>
        </w:rPr>
        <w:t xml:space="preserve">Historical abundances of large consumer species were fantastically large in comparison with recent observations. </w:t>
      </w:r>
      <w:proofErr w:type="spellStart"/>
      <w:r w:rsidRPr="00BD2398">
        <w:rPr>
          <w:rStyle w:val="ReallyfuckingsmallChar"/>
        </w:rPr>
        <w:t>Paleoecological</w:t>
      </w:r>
      <w:proofErr w:type="spellEnd"/>
      <w:r w:rsidRPr="00BD2398">
        <w:rPr>
          <w:rStyle w:val="ReallyfuckingsmallChar"/>
        </w:rPr>
        <w:t>, archaeological, and historical data show that time lags of decades to centuries occurred between the onset of overfishing and consequent changes in ecological communities, because unfished species of similar trophic level assumed the ecological roles of overfished species until they too were overfished or died of epidemic diseases related to overcrowding. Retrospective data not only help to clarify underlying causes and rates of ecological change, but they also demonstrate achievable goals for restoration and management of coastal ecosystems that could not even be contemplated based on the limited perspective of recent observations alone. Few modern ecological studies take into account the former natural abundances of large marine vertebrates. There are dozens of places in the Caribbean named after large sea turtles whose adult populations now number in the tens of thousands rather than the tens of millions of a few centuries ago (1, 2). Whales, manatees, dugongs, sea cows, monk seals, crocodiles, codfish, jewfish, swordfish, sharks, and rays are other large marine vertebrates that are now functionally or entirely extinct in most coastal ecosystems (3–10). Place names for oysters, pearls, and conches conjure up other ecological ghosts of marine invertebrates that were once so abundant as to pose hazards to navigation (11), but are witnessed now only by massive garbage heaps of empty shells. Such ghosts represent a far more profound problem for ecological understanding and management than currently realized</w:t>
      </w:r>
      <w:r>
        <w:t xml:space="preserve">. </w:t>
      </w:r>
      <w:r w:rsidRPr="00BD2398">
        <w:rPr>
          <w:rStyle w:val="UnderlineChar"/>
        </w:rPr>
        <w:t>Evidence from retrospective records strongly suggests that major structural and functional changes due to overfishing (12) occurred worldwide in coastal marine ecosystems over many centuries. Severe overfishing drives species to ecological extinction because overfished populations no longer interact significantly with other species in the community</w:t>
      </w:r>
      <w:r>
        <w:t xml:space="preserve"> (5). </w:t>
      </w:r>
      <w:r w:rsidRPr="00BD2398">
        <w:rPr>
          <w:rStyle w:val="UnderlineChar"/>
        </w:rPr>
        <w:t>Overfishing and ecological extinction predate and precondition modern ecological investigations and the collapse of marine ecosystems in recent times, raising the possibility that many more marine ecosystems may be vulnerable to collapse in the near future</w:t>
      </w:r>
      <w:r>
        <w:t>.</w:t>
      </w:r>
    </w:p>
    <w:p w14:paraId="70A4A1A1" w14:textId="77777777" w:rsidR="002B14D1" w:rsidRDefault="002B14D1" w:rsidP="002B14D1"/>
    <w:p w14:paraId="76D9870F" w14:textId="77777777" w:rsidR="00282485" w:rsidRPr="00525042" w:rsidRDefault="00282485" w:rsidP="00282485">
      <w:pPr>
        <w:pStyle w:val="Heading4"/>
      </w:pPr>
      <w:r>
        <w:t xml:space="preserve">Ocean diversity is necessary </w:t>
      </w:r>
      <w:r w:rsidRPr="00525042">
        <w:t>causes extinction</w:t>
      </w:r>
    </w:p>
    <w:p w14:paraId="121F481B" w14:textId="77777777" w:rsidR="00282485" w:rsidRDefault="00282485" w:rsidP="00282485">
      <w:proofErr w:type="spellStart"/>
      <w:r w:rsidRPr="00525042">
        <w:rPr>
          <w:rStyle w:val="StyleStyleBold12pt"/>
        </w:rPr>
        <w:t>DeNoon</w:t>
      </w:r>
      <w:proofErr w:type="spellEnd"/>
      <w:r w:rsidRPr="00525042">
        <w:rPr>
          <w:rStyle w:val="StyleStyleBold12pt"/>
        </w:rPr>
        <w:t xml:space="preserve"> ‘6</w:t>
      </w:r>
      <w:r>
        <w:t xml:space="preserve"> (Daniel, AP News Correspondent, Citing PhD Boris Worm Study in the Journal of Science, “</w:t>
      </w:r>
      <w:r w:rsidRPr="00525042">
        <w:t>Salt-Water Fish Extinction Seen By 2048</w:t>
      </w:r>
      <w:r>
        <w:t xml:space="preserve">,“ </w:t>
      </w:r>
      <w:hyperlink r:id="rId26" w:history="1">
        <w:r w:rsidRPr="000F1951">
          <w:rPr>
            <w:rStyle w:val="Hyperlink"/>
          </w:rPr>
          <w:t>http://www.cbsnews.com/news/salt-water-fish-extinction-seen-by-2048/</w:t>
        </w:r>
      </w:hyperlink>
      <w:r>
        <w:t>)-mikee</w:t>
      </w:r>
    </w:p>
    <w:p w14:paraId="551DFED0" w14:textId="77777777" w:rsidR="00282485" w:rsidRDefault="00282485" w:rsidP="00282485"/>
    <w:p w14:paraId="7AC54494" w14:textId="77777777" w:rsidR="00282485" w:rsidRDefault="00282485" w:rsidP="00282485">
      <w:pPr>
        <w:rPr>
          <w:sz w:val="16"/>
        </w:rPr>
      </w:pPr>
      <w:r w:rsidRPr="00525042">
        <w:rPr>
          <w:rStyle w:val="Emphasis"/>
        </w:rPr>
        <w:t xml:space="preserve">The </w:t>
      </w:r>
      <w:r w:rsidRPr="00E42439">
        <w:rPr>
          <w:rStyle w:val="Emphasis"/>
          <w:highlight w:val="yellow"/>
        </w:rPr>
        <w:t>apocalypse has a</w:t>
      </w:r>
      <w:r w:rsidRPr="00525042">
        <w:rPr>
          <w:rStyle w:val="Emphasis"/>
        </w:rPr>
        <w:t xml:space="preserve"> new </w:t>
      </w:r>
      <w:r w:rsidRPr="00E42439">
        <w:rPr>
          <w:rStyle w:val="Emphasis"/>
          <w:highlight w:val="yellow"/>
        </w:rPr>
        <w:t>date: 2048</w:t>
      </w:r>
      <w:r w:rsidRPr="00525042">
        <w:rPr>
          <w:rStyle w:val="StyleBoldUnderline"/>
        </w:rPr>
        <w:t xml:space="preserve">. </w:t>
      </w:r>
      <w:proofErr w:type="gramStart"/>
      <w:r w:rsidRPr="00525042">
        <w:rPr>
          <w:rStyle w:val="StyleBoldUnderline"/>
        </w:rPr>
        <w:t xml:space="preserve">That's when </w:t>
      </w:r>
      <w:r w:rsidRPr="00E42439">
        <w:rPr>
          <w:rStyle w:val="StyleBoldUnderline"/>
          <w:highlight w:val="yellow"/>
        </w:rPr>
        <w:t>the world's oceans will be empty of fish</w:t>
      </w:r>
      <w:r w:rsidRPr="00525042">
        <w:rPr>
          <w:sz w:val="16"/>
        </w:rPr>
        <w:t>, predicts an international team of ecologists and economists.</w:t>
      </w:r>
      <w:proofErr w:type="gramEnd"/>
      <w:r w:rsidRPr="00525042">
        <w:rPr>
          <w:sz w:val="16"/>
        </w:rPr>
        <w:t xml:space="preserve"> </w:t>
      </w:r>
      <w:r w:rsidRPr="00525042">
        <w:rPr>
          <w:rStyle w:val="StyleBoldUnderline"/>
        </w:rPr>
        <w:t xml:space="preserve">The cause: the disappearance of species </w:t>
      </w:r>
      <w:r w:rsidRPr="00E42439">
        <w:rPr>
          <w:rStyle w:val="StyleBoldUnderline"/>
          <w:highlight w:val="yellow"/>
        </w:rPr>
        <w:t>due to overfishin</w:t>
      </w:r>
      <w:r w:rsidRPr="00525042">
        <w:rPr>
          <w:rStyle w:val="StyleBoldUnderline"/>
        </w:rPr>
        <w:t>g</w:t>
      </w:r>
      <w:r w:rsidRPr="00525042">
        <w:rPr>
          <w:sz w:val="16"/>
        </w:rPr>
        <w:t xml:space="preserve">, pollution, habitat loss, and climate change. </w:t>
      </w:r>
      <w:r w:rsidRPr="00525042">
        <w:rPr>
          <w:rStyle w:val="StyleBoldUnderline"/>
        </w:rPr>
        <w:t>The study by Boris Worm, PhD</w:t>
      </w:r>
      <w:r w:rsidRPr="00525042">
        <w:rPr>
          <w:sz w:val="16"/>
        </w:rPr>
        <w:t xml:space="preserve">, of Dalhousie University in Halifax, Nova Scotia, -- with colleagues in the U.K., U.S., Sweden, and Panama -- was an effort to understand what this loss of ocean species might mean to the world. The researchers </w:t>
      </w:r>
      <w:r w:rsidRPr="00525042">
        <w:rPr>
          <w:rStyle w:val="StyleBoldUnderline"/>
        </w:rPr>
        <w:t>analyzed several different kinds of data</w:t>
      </w:r>
      <w:r w:rsidRPr="00525042">
        <w:rPr>
          <w:sz w:val="16"/>
        </w:rPr>
        <w:t xml:space="preserve">. Even to these ecology-minded scientists, the results were an unpleasant surprise. </w:t>
      </w:r>
      <w:r w:rsidRPr="00525042">
        <w:rPr>
          <w:rStyle w:val="StyleBoldUnderline"/>
        </w:rPr>
        <w:t>"I was shocked and disturbed by how consistent these trends are</w:t>
      </w:r>
      <w:r w:rsidRPr="00525042">
        <w:rPr>
          <w:sz w:val="16"/>
        </w:rPr>
        <w:t xml:space="preserve"> -- beyond anything we suspected," Worm says in a news release. "</w:t>
      </w:r>
      <w:r w:rsidRPr="00E42439">
        <w:rPr>
          <w:rStyle w:val="Emphasis"/>
          <w:highlight w:val="yellow"/>
        </w:rPr>
        <w:t>This isn't predicted to happen. This is happening now,"</w:t>
      </w:r>
      <w:r w:rsidRPr="00525042">
        <w:rPr>
          <w:sz w:val="16"/>
        </w:rPr>
        <w:t xml:space="preserve"> study researcher Nicola Beaumont, PhD, of the Plymouth Marine Laboratory, U.K., says in a news release. "</w:t>
      </w:r>
      <w:r w:rsidRPr="00525042">
        <w:rPr>
          <w:rStyle w:val="StyleBoldUnderline"/>
        </w:rPr>
        <w:t>If biodiversity continues to decline, the marine environment will not be able to sustain our way of life. Indeed, it may not be able to sustain our lives at all,"</w:t>
      </w:r>
      <w:r w:rsidRPr="00525042">
        <w:rPr>
          <w:sz w:val="16"/>
        </w:rPr>
        <w:t xml:space="preserve"> Beaumont adds. </w:t>
      </w:r>
      <w:r w:rsidRPr="00525042">
        <w:rPr>
          <w:rStyle w:val="StyleBoldUnderline"/>
        </w:rPr>
        <w:t>Already, 29% of edible fish and seafood species have declined by 90% -- a drop that means the collapse of these fisheries.</w:t>
      </w:r>
      <w:r>
        <w:rPr>
          <w:rStyle w:val="StyleBoldUnderline"/>
        </w:rPr>
        <w:t xml:space="preserve"> </w:t>
      </w:r>
      <w:r w:rsidRPr="00525042">
        <w:rPr>
          <w:sz w:val="16"/>
        </w:rPr>
        <w:t xml:space="preserve">But the issue isn't just having seafood on our plates. Ocean species filter toxins from the water. They protect shorelines. And they reduce the risks of algae blooms such as the red tide. "A large and increasing proportion of our population lives close to the coast; thus the loss of services such as flood control and waste detoxification can have disastrous consequences," Worm and colleagues say. </w:t>
      </w:r>
      <w:r w:rsidRPr="00525042">
        <w:rPr>
          <w:rStyle w:val="StyleBoldUnderline"/>
        </w:rPr>
        <w:t>The researchers analyzed data from 32 experiments on different marine environments</w:t>
      </w:r>
      <w:r w:rsidRPr="00525042">
        <w:rPr>
          <w:sz w:val="16"/>
        </w:rPr>
        <w:t xml:space="preserve">. </w:t>
      </w:r>
      <w:r w:rsidRPr="00525042">
        <w:rPr>
          <w:rStyle w:val="StyleBoldUnderline"/>
        </w:rPr>
        <w:t>They then analyzed the 1,000-year history of 12 coastal regions around the world</w:t>
      </w:r>
      <w:r w:rsidRPr="00525042">
        <w:rPr>
          <w:sz w:val="16"/>
        </w:rPr>
        <w:t xml:space="preserve">, including San Francisco and Chesapeake bays in the U.S., and the Adriatic, Baltic, and North seas in Europe. Next, they analyzed fishery data from 64 large marine ecosystems. And finally, they looked at the recovery of 48 protected ocean areas. Their bottom line: Everything that lives in the ocean is important. </w:t>
      </w:r>
      <w:r w:rsidRPr="00E42439">
        <w:rPr>
          <w:rStyle w:val="Emphasis"/>
          <w:highlight w:val="yellow"/>
        </w:rPr>
        <w:t>The diversity of ocean life is the key to its survival.</w:t>
      </w:r>
      <w:r w:rsidRPr="00525042">
        <w:rPr>
          <w:sz w:val="16"/>
        </w:rPr>
        <w:t xml:space="preserve"> The areas of the ocean with the most different kinds of life are the healthiest. </w:t>
      </w:r>
      <w:r w:rsidRPr="00525042">
        <w:rPr>
          <w:rStyle w:val="StyleBoldUnderline"/>
        </w:rPr>
        <w:t xml:space="preserve">But </w:t>
      </w:r>
      <w:r w:rsidRPr="00E42439">
        <w:rPr>
          <w:rStyle w:val="StyleBoldUnderline"/>
          <w:highlight w:val="yellow"/>
        </w:rPr>
        <w:t>the loss of species is</w:t>
      </w:r>
      <w:r w:rsidRPr="00525042">
        <w:rPr>
          <w:rStyle w:val="StyleBoldUnderline"/>
        </w:rPr>
        <w:t xml:space="preserve">n't gradual. It's </w:t>
      </w:r>
      <w:r w:rsidRPr="00E42439">
        <w:rPr>
          <w:rStyle w:val="StyleBoldUnderline"/>
          <w:highlight w:val="yellow"/>
        </w:rPr>
        <w:t>happening fast</w:t>
      </w:r>
      <w:r w:rsidRPr="00525042">
        <w:rPr>
          <w:sz w:val="16"/>
        </w:rPr>
        <w:t xml:space="preserve"> -- and getting faster, the researchers say. </w:t>
      </w:r>
      <w:r w:rsidRPr="00E42439">
        <w:rPr>
          <w:rStyle w:val="StyleBoldUnderline"/>
          <w:highlight w:val="yellow"/>
        </w:rPr>
        <w:t>Worm and colleagues</w:t>
      </w:r>
      <w:r w:rsidRPr="00525042">
        <w:rPr>
          <w:rStyle w:val="StyleBoldUnderline"/>
        </w:rPr>
        <w:t xml:space="preserve"> call for </w:t>
      </w:r>
      <w:r w:rsidRPr="00525042">
        <w:rPr>
          <w:rStyle w:val="Emphasis"/>
        </w:rPr>
        <w:t>sustainable fisheries management</w:t>
      </w:r>
      <w:r w:rsidRPr="00525042">
        <w:rPr>
          <w:sz w:val="16"/>
        </w:rPr>
        <w:t>, pollution control, habitat maintenance, and the creation of more ocean reserves. This, they say, isn't a cost; it's an investment that will pay off in lower insurance costs, a sustainable fish industry, fewer natural disasters, human health, and more. "</w:t>
      </w:r>
      <w:r w:rsidRPr="00525042">
        <w:rPr>
          <w:rStyle w:val="StyleBoldUnderline"/>
        </w:rPr>
        <w:t>It's not too late. We can turn this around</w:t>
      </w:r>
      <w:r w:rsidRPr="00525042">
        <w:rPr>
          <w:sz w:val="16"/>
        </w:rPr>
        <w:t>," Worm says. "</w:t>
      </w:r>
      <w:r w:rsidRPr="00525042">
        <w:rPr>
          <w:rStyle w:val="StyleBoldUnderline"/>
        </w:rPr>
        <w:t>But less than 1% of the global ocean is effectively protected right now."</w:t>
      </w:r>
      <w:r>
        <w:rPr>
          <w:rStyle w:val="StyleBoldUnderline"/>
        </w:rPr>
        <w:t xml:space="preserve"> </w:t>
      </w:r>
      <w:r w:rsidRPr="00525042">
        <w:rPr>
          <w:sz w:val="16"/>
        </w:rPr>
        <w:t>Worm and colleagues report their findings in the Nov. 3 issue of Science.</w:t>
      </w:r>
    </w:p>
    <w:p w14:paraId="7CE4EBDB" w14:textId="77777777" w:rsidR="00282485" w:rsidRDefault="00282485" w:rsidP="00282485"/>
    <w:p w14:paraId="753927C4" w14:textId="77777777" w:rsidR="00282485" w:rsidRPr="00F53B34" w:rsidRDefault="00282485" w:rsidP="00282485">
      <w:pPr>
        <w:pStyle w:val="Heading4"/>
      </w:pPr>
      <w:r w:rsidRPr="00F53B34">
        <w:t xml:space="preserve">Ocean collapse causes extinction. </w:t>
      </w:r>
    </w:p>
    <w:p w14:paraId="2CB78A1B" w14:textId="77777777" w:rsidR="00282485" w:rsidRDefault="00282485" w:rsidP="00282485">
      <w:r w:rsidRPr="00F53B34">
        <w:rPr>
          <w:rStyle w:val="StyleStyleBold12pt"/>
        </w:rPr>
        <w:t>Donahue ’11</w:t>
      </w:r>
      <w:r>
        <w:rPr>
          <w:b/>
          <w:bCs/>
        </w:rPr>
        <w:t xml:space="preserve"> </w:t>
      </w:r>
      <w:r w:rsidRPr="00F53B34">
        <w:t>[James, 3/7/11, “Pushing The Mother’s Reset Button,” published author of five books, former reporter for The Times Herald</w:t>
      </w:r>
      <w:r>
        <w:t>]</w:t>
      </w:r>
    </w:p>
    <w:p w14:paraId="183A0A0C" w14:textId="77777777" w:rsidR="00282485" w:rsidRPr="00F53B34" w:rsidRDefault="00282485" w:rsidP="00282485">
      <w:pPr>
        <w:rPr>
          <w:b/>
          <w:bCs/>
        </w:rPr>
      </w:pPr>
    </w:p>
    <w:p w14:paraId="05A038D8" w14:textId="77777777" w:rsidR="00282485" w:rsidRPr="00F53B34" w:rsidRDefault="00282485" w:rsidP="00282485">
      <w:pPr>
        <w:rPr>
          <w:b/>
          <w:sz w:val="16"/>
        </w:rPr>
      </w:pPr>
      <w:r w:rsidRPr="00F53B34">
        <w:rPr>
          <w:sz w:val="16"/>
        </w:rPr>
        <w:t xml:space="preserve">It is no secret that our planet is overpopulated and that </w:t>
      </w:r>
      <w:r w:rsidRPr="00F53B34">
        <w:rPr>
          <w:u w:val="single"/>
        </w:rPr>
        <w:t>the human existence has taxed</w:t>
      </w:r>
      <w:r w:rsidRPr="00F53B34">
        <w:rPr>
          <w:sz w:val="16"/>
        </w:rPr>
        <w:t xml:space="preserve"> the Mother </w:t>
      </w:r>
      <w:r w:rsidRPr="00F53B34">
        <w:rPr>
          <w:u w:val="single"/>
        </w:rPr>
        <w:t>Earth’s ecological system</w:t>
      </w:r>
      <w:r w:rsidRPr="00F53B34">
        <w:rPr>
          <w:sz w:val="16"/>
        </w:rPr>
        <w:t xml:space="preserve"> to the limit. The air, land and </w:t>
      </w:r>
      <w:r w:rsidRPr="00E42439">
        <w:rPr>
          <w:highlight w:val="yellow"/>
          <w:u w:val="single"/>
        </w:rPr>
        <w:t>our seas are polluted</w:t>
      </w:r>
      <w:r w:rsidRPr="00F53B34">
        <w:rPr>
          <w:sz w:val="16"/>
        </w:rPr>
        <w:t xml:space="preserve">, the planet’s resources are almost used up, </w:t>
      </w:r>
      <w:r w:rsidRPr="00F53B34">
        <w:rPr>
          <w:u w:val="single"/>
        </w:rPr>
        <w:t>our</w:t>
      </w:r>
      <w:r w:rsidRPr="00F53B34">
        <w:rPr>
          <w:b/>
          <w:u w:val="single"/>
        </w:rPr>
        <w:t xml:space="preserve"> </w:t>
      </w:r>
      <w:r w:rsidRPr="00E42439">
        <w:rPr>
          <w:highlight w:val="yellow"/>
          <w:u w:val="single"/>
        </w:rPr>
        <w:t>glaciers and icecaps are on meltdown</w:t>
      </w:r>
      <w:r w:rsidRPr="00F53B34">
        <w:rPr>
          <w:u w:val="single"/>
        </w:rPr>
        <w:t xml:space="preserve">, the </w:t>
      </w:r>
      <w:r w:rsidRPr="00E42439">
        <w:rPr>
          <w:highlight w:val="yellow"/>
          <w:u w:val="single"/>
        </w:rPr>
        <w:t>weather is going through dramatic change, wildlife is going extinct</w:t>
      </w:r>
      <w:r w:rsidRPr="00E42439">
        <w:rPr>
          <w:sz w:val="16"/>
          <w:highlight w:val="yellow"/>
        </w:rPr>
        <w:t>,</w:t>
      </w:r>
      <w:r w:rsidRPr="00F53B34">
        <w:rPr>
          <w:sz w:val="16"/>
        </w:rPr>
        <w:t xml:space="preserve"> and most people are acting as if nothing is wrong.  </w:t>
      </w:r>
      <w:r w:rsidRPr="00F53B34">
        <w:rPr>
          <w:u w:val="single"/>
        </w:rPr>
        <w:t xml:space="preserve">The big news story should be </w:t>
      </w:r>
      <w:r w:rsidRPr="00E42439">
        <w:rPr>
          <w:rStyle w:val="Emphasis"/>
          <w:highlight w:val="yellow"/>
        </w:rPr>
        <w:t>the looming threat of</w:t>
      </w:r>
      <w:r w:rsidRPr="005B7388">
        <w:rPr>
          <w:rStyle w:val="Emphasis"/>
        </w:rPr>
        <w:t xml:space="preserve"> </w:t>
      </w:r>
      <w:r w:rsidRPr="005B7388">
        <w:rPr>
          <w:rStyle w:val="Emphasis"/>
          <w:b w:val="0"/>
          <w:sz w:val="16"/>
        </w:rPr>
        <w:t>human and life</w:t>
      </w:r>
      <w:r w:rsidRPr="005B7388">
        <w:rPr>
          <w:rStyle w:val="Emphasis"/>
          <w:sz w:val="16"/>
        </w:rPr>
        <w:t xml:space="preserve"> </w:t>
      </w:r>
      <w:r w:rsidRPr="00E42439">
        <w:rPr>
          <w:rStyle w:val="Emphasis"/>
          <w:highlight w:val="yellow"/>
        </w:rPr>
        <w:t>extinction</w:t>
      </w:r>
      <w:r w:rsidRPr="00F53B34">
        <w:rPr>
          <w:sz w:val="16"/>
        </w:rPr>
        <w:t xml:space="preserve"> on our planet. Instead the talking heads devote hours to political issues, the wars that rage on and on, the economic crisis and what popular starlet has been arrested for being in possession of some illicit narcotic.  The </w:t>
      </w:r>
      <w:r w:rsidRPr="00F53B34">
        <w:rPr>
          <w:u w:val="single"/>
        </w:rPr>
        <w:t>news anchors</w:t>
      </w:r>
      <w:r w:rsidRPr="00F53B34">
        <w:rPr>
          <w:sz w:val="16"/>
        </w:rPr>
        <w:t xml:space="preserve"> are no longer completely ignoring the weather, however. They </w:t>
      </w:r>
      <w:r w:rsidRPr="00F53B34">
        <w:rPr>
          <w:u w:val="single"/>
        </w:rPr>
        <w:t xml:space="preserve">cannot look the other way when </w:t>
      </w:r>
      <w:r w:rsidRPr="00E42439">
        <w:rPr>
          <w:highlight w:val="yellow"/>
          <w:u w:val="single"/>
        </w:rPr>
        <w:t>hurricanes and typhoons ravage the land,</w:t>
      </w:r>
      <w:r w:rsidRPr="00F53B34">
        <w:rPr>
          <w:sz w:val="16"/>
        </w:rPr>
        <w:t xml:space="preserve"> when </w:t>
      </w:r>
      <w:r w:rsidRPr="00E42439">
        <w:rPr>
          <w:highlight w:val="yellow"/>
          <w:u w:val="single"/>
        </w:rPr>
        <w:t xml:space="preserve">heavy rains flood and bring mudslides </w:t>
      </w:r>
      <w:r w:rsidRPr="005B7388">
        <w:rPr>
          <w:u w:val="single"/>
        </w:rPr>
        <w:t>down over entire towns</w:t>
      </w:r>
      <w:r w:rsidRPr="00E42439">
        <w:rPr>
          <w:b/>
          <w:sz w:val="16"/>
          <w:highlight w:val="yellow"/>
        </w:rPr>
        <w:t xml:space="preserve"> </w:t>
      </w:r>
      <w:r w:rsidRPr="00E42439">
        <w:rPr>
          <w:sz w:val="16"/>
          <w:highlight w:val="yellow"/>
        </w:rPr>
        <w:t>killing hundreds</w:t>
      </w:r>
      <w:r w:rsidRPr="00F53B34">
        <w:rPr>
          <w:sz w:val="16"/>
        </w:rPr>
        <w:t xml:space="preserve">, and when mile-wide tornadoes march across the landscape flattening everything in their paths. </w:t>
      </w:r>
      <w:r w:rsidRPr="00F53B34">
        <w:rPr>
          <w:u w:val="single"/>
        </w:rPr>
        <w:t>They no longer can ignore</w:t>
      </w:r>
      <w:r w:rsidRPr="00F53B34">
        <w:rPr>
          <w:b/>
          <w:u w:val="single"/>
        </w:rPr>
        <w:t xml:space="preserve"> </w:t>
      </w:r>
      <w:r w:rsidRPr="00F53B34">
        <w:rPr>
          <w:sz w:val="16"/>
        </w:rPr>
        <w:t xml:space="preserve">the extreme </w:t>
      </w:r>
      <w:r w:rsidRPr="00E42439">
        <w:rPr>
          <w:highlight w:val="yellow"/>
          <w:u w:val="single"/>
        </w:rPr>
        <w:t>killing heat waves and</w:t>
      </w:r>
      <w:r w:rsidRPr="00F53B34">
        <w:rPr>
          <w:sz w:val="16"/>
        </w:rPr>
        <w:t xml:space="preserve"> the severe </w:t>
      </w:r>
      <w:r w:rsidRPr="00E42439">
        <w:rPr>
          <w:highlight w:val="yellow"/>
          <w:u w:val="single"/>
        </w:rPr>
        <w:t>arctic winter blizzards</w:t>
      </w:r>
      <w:r w:rsidRPr="00F53B34">
        <w:rPr>
          <w:sz w:val="16"/>
        </w:rPr>
        <w:t xml:space="preserve"> that sweep the landscape. Somehow they are still refusing to connect this extreme weather to the human footprint.  A disconcerting article by </w:t>
      </w:r>
      <w:r w:rsidRPr="00F53B34">
        <w:rPr>
          <w:u w:val="single"/>
        </w:rPr>
        <w:t>Jeremy Hsu, senior science writer for</w:t>
      </w:r>
      <w:r w:rsidRPr="00F53B34">
        <w:rPr>
          <w:b/>
          <w:u w:val="single"/>
        </w:rPr>
        <w:t xml:space="preserve"> </w:t>
      </w:r>
      <w:r w:rsidRPr="00F53B34">
        <w:rPr>
          <w:sz w:val="16"/>
        </w:rPr>
        <w:t xml:space="preserve">the Internet web magazine </w:t>
      </w:r>
      <w:proofErr w:type="spellStart"/>
      <w:r w:rsidRPr="00F53B34">
        <w:rPr>
          <w:u w:val="single"/>
        </w:rPr>
        <w:t>LiveScience</w:t>
      </w:r>
      <w:proofErr w:type="spellEnd"/>
      <w:r w:rsidRPr="00F53B34">
        <w:rPr>
          <w:u w:val="single"/>
        </w:rPr>
        <w:t>, maps a belief</w:t>
      </w:r>
      <w:r w:rsidRPr="00F53B34">
        <w:rPr>
          <w:sz w:val="16"/>
        </w:rPr>
        <w:t xml:space="preserve"> by some researchers </w:t>
      </w:r>
      <w:r w:rsidRPr="00F53B34">
        <w:rPr>
          <w:b/>
          <w:sz w:val="16"/>
        </w:rPr>
        <w:t>“</w:t>
      </w:r>
      <w:r w:rsidRPr="00E42439">
        <w:rPr>
          <w:highlight w:val="yellow"/>
          <w:u w:val="single"/>
        </w:rPr>
        <w:t>that effects of humans</w:t>
      </w:r>
      <w:r w:rsidRPr="00F53B34">
        <w:rPr>
          <w:sz w:val="16"/>
        </w:rPr>
        <w:t xml:space="preserve"> – from hunting to climate change – </w:t>
      </w:r>
      <w:r w:rsidRPr="00E42439">
        <w:rPr>
          <w:highlight w:val="yellow"/>
          <w:u w:val="single"/>
        </w:rPr>
        <w:t>are fueling</w:t>
      </w:r>
      <w:r w:rsidRPr="00F53B34">
        <w:rPr>
          <w:sz w:val="16"/>
        </w:rPr>
        <w:t xml:space="preserve"> another great </w:t>
      </w:r>
      <w:r w:rsidRPr="00E42439">
        <w:rPr>
          <w:sz w:val="16"/>
          <w:highlight w:val="yellow"/>
        </w:rPr>
        <w:t xml:space="preserve">mass </w:t>
      </w:r>
      <w:r w:rsidRPr="00E42439">
        <w:rPr>
          <w:highlight w:val="yellow"/>
          <w:u w:val="single"/>
        </w:rPr>
        <w:t>extinction</w:t>
      </w:r>
      <w:r w:rsidRPr="00F53B34">
        <w:rPr>
          <w:sz w:val="16"/>
        </w:rPr>
        <w:t xml:space="preserve">. A few go so far as to say we are entering a new geologic epoch.”  What Hsu wrote is that geologists find evidence that the planet has gone through numerous mass extinctions over the ages that dramatically changed the diversity of species found in oceans around the world. He says this has been found mostly in the fossil records. The warning is that </w:t>
      </w:r>
      <w:r w:rsidRPr="00E42439">
        <w:rPr>
          <w:highlight w:val="yellow"/>
          <w:u w:val="single"/>
        </w:rPr>
        <w:t>humans are driving</w:t>
      </w:r>
      <w:r w:rsidRPr="00F53B34">
        <w:rPr>
          <w:sz w:val="16"/>
        </w:rPr>
        <w:t xml:space="preserve"> animals and </w:t>
      </w:r>
      <w:r w:rsidRPr="00E42439">
        <w:rPr>
          <w:highlight w:val="yellow"/>
          <w:u w:val="single"/>
        </w:rPr>
        <w:t>sea life to extinction</w:t>
      </w:r>
      <w:r w:rsidRPr="00F53B34">
        <w:rPr>
          <w:u w:val="single"/>
        </w:rPr>
        <w:t>, and</w:t>
      </w:r>
      <w:r w:rsidRPr="00F53B34">
        <w:rPr>
          <w:sz w:val="16"/>
        </w:rPr>
        <w:t xml:space="preserve"> consequently </w:t>
      </w:r>
      <w:r w:rsidRPr="00E42439">
        <w:rPr>
          <w:highlight w:val="yellow"/>
          <w:u w:val="single"/>
        </w:rPr>
        <w:t>altering the entire ecosystem of the planet</w:t>
      </w:r>
      <w:r w:rsidRPr="00E42439">
        <w:rPr>
          <w:b/>
          <w:sz w:val="16"/>
          <w:highlight w:val="yellow"/>
        </w:rPr>
        <w:t xml:space="preserve">.  </w:t>
      </w:r>
      <w:r w:rsidRPr="00E42439">
        <w:rPr>
          <w:rStyle w:val="Emphasis"/>
          <w:highlight w:val="yellow"/>
        </w:rPr>
        <w:t>Once the ecosystem is gone, is there anything to save the human race from</w:t>
      </w:r>
      <w:r w:rsidRPr="005B7388">
        <w:rPr>
          <w:rStyle w:val="Emphasis"/>
        </w:rPr>
        <w:t xml:space="preserve"> </w:t>
      </w:r>
      <w:r w:rsidRPr="005B7388">
        <w:rPr>
          <w:rStyle w:val="Emphasis"/>
          <w:b w:val="0"/>
          <w:sz w:val="16"/>
          <w:szCs w:val="16"/>
        </w:rPr>
        <w:t>plunging into</w:t>
      </w:r>
      <w:r w:rsidRPr="005B7388">
        <w:rPr>
          <w:rStyle w:val="Emphasis"/>
        </w:rPr>
        <w:t xml:space="preserve"> </w:t>
      </w:r>
      <w:r w:rsidRPr="00E42439">
        <w:rPr>
          <w:rStyle w:val="Emphasis"/>
          <w:highlight w:val="yellow"/>
        </w:rPr>
        <w:t>extinction</w:t>
      </w:r>
      <w:r w:rsidRPr="00F53B34">
        <w:rPr>
          <w:sz w:val="16"/>
        </w:rPr>
        <w:t xml:space="preserve"> along with the animals? When we think about it, humans may have a soul that makes them uniquely linked to spiritual powers, but we all occupy animal bodies born on the Mother Earth and totally dependent upon her for life in this three dimensional existence. </w:t>
      </w:r>
      <w:r w:rsidRPr="00F53B34">
        <w:rPr>
          <w:u w:val="single"/>
        </w:rPr>
        <w:t>We must breathe clean oxygen-filled air, drink clean water and eat food produced from</w:t>
      </w:r>
      <w:r w:rsidRPr="00F53B34">
        <w:rPr>
          <w:sz w:val="16"/>
        </w:rPr>
        <w:t xml:space="preserve"> living plants and </w:t>
      </w:r>
      <w:r w:rsidRPr="00F53B34">
        <w:rPr>
          <w:u w:val="single"/>
        </w:rPr>
        <w:t>animals</w:t>
      </w:r>
      <w:r w:rsidRPr="00F53B34">
        <w:rPr>
          <w:sz w:val="16"/>
        </w:rPr>
        <w:t xml:space="preserve"> to sustain life.  Indeed, we are all aware that great beasts like the dinosaurs, saber-toothed tigers, mastodons and a wide variety of other strange plants and animals lived on this planet before humans arrived. Something occurred that caused a mass extinction of all of those living creatures. Now scientists are finding evidence that the world was filled with other types of life even before the age of the dinosaurs, and that they also appear to have gone extinct.  Thus Hsu is suggesting that the planet has a natural reset button that gets pushed every so many hundred thousand years that dramatically changes the diversity of species and possibly cleans up the messes left behind by the outgoing epoch.  He suggests that the “</w:t>
      </w:r>
      <w:r w:rsidRPr="00F53B34">
        <w:rPr>
          <w:u w:val="single"/>
        </w:rPr>
        <w:t>major changes in global temperatures and ocean chemistry</w:t>
      </w:r>
      <w:r w:rsidRPr="00F53B34">
        <w:rPr>
          <w:sz w:val="16"/>
        </w:rPr>
        <w:t xml:space="preserve">, increased sediment erosion </w:t>
      </w:r>
      <w:r w:rsidRPr="00F53B34">
        <w:rPr>
          <w:u w:val="single"/>
        </w:rPr>
        <w:t>and changes in biology</w:t>
      </w:r>
      <w:r w:rsidRPr="00F53B34">
        <w:rPr>
          <w:sz w:val="16"/>
        </w:rPr>
        <w:t xml:space="preserve"> that range from altered flowering times to shifts in migration patterns of birds and mammals </w:t>
      </w:r>
      <w:r w:rsidRPr="00F53B34">
        <w:rPr>
          <w:u w:val="single"/>
        </w:rPr>
        <w:t xml:space="preserve">and potential </w:t>
      </w:r>
      <w:r w:rsidRPr="00E42439">
        <w:rPr>
          <w:highlight w:val="yellow"/>
          <w:u w:val="single"/>
        </w:rPr>
        <w:t>die-offs of tiny organisms that support the entire marine food chain</w:t>
      </w:r>
      <w:r w:rsidRPr="00F53B34">
        <w:rPr>
          <w:u w:val="single"/>
        </w:rPr>
        <w:t>” may</w:t>
      </w:r>
      <w:r w:rsidRPr="00F53B34">
        <w:rPr>
          <w:sz w:val="16"/>
        </w:rPr>
        <w:t xml:space="preserve"> be the trigger that </w:t>
      </w:r>
      <w:r w:rsidRPr="00F53B34">
        <w:rPr>
          <w:u w:val="single"/>
        </w:rPr>
        <w:t>starts the planet’s reset button</w:t>
      </w:r>
      <w:r w:rsidRPr="00F53B34">
        <w:rPr>
          <w:sz w:val="16"/>
        </w:rPr>
        <w:t xml:space="preserve">.  If he is correct, the irony is that all of the changes listed above appear to have been brought about by human activities. Thus </w:t>
      </w:r>
      <w:r w:rsidRPr="00E42439">
        <w:rPr>
          <w:highlight w:val="yellow"/>
          <w:u w:val="single"/>
        </w:rPr>
        <w:t>we</w:t>
      </w:r>
      <w:r w:rsidRPr="00E42439">
        <w:rPr>
          <w:b/>
          <w:highlight w:val="yellow"/>
          <w:u w:val="single"/>
        </w:rPr>
        <w:t xml:space="preserve"> </w:t>
      </w:r>
      <w:r w:rsidRPr="00E42439">
        <w:rPr>
          <w:highlight w:val="yellow"/>
          <w:u w:val="single"/>
        </w:rPr>
        <w:t>may be</w:t>
      </w:r>
      <w:r w:rsidRPr="00F53B34">
        <w:rPr>
          <w:u w:val="single"/>
        </w:rPr>
        <w:t xml:space="preserve"> recklessly </w:t>
      </w:r>
      <w:r w:rsidRPr="00E42439">
        <w:rPr>
          <w:highlight w:val="yellow"/>
          <w:u w:val="single"/>
        </w:rPr>
        <w:t>setting ourselves up for</w:t>
      </w:r>
      <w:r w:rsidRPr="00F53B34">
        <w:rPr>
          <w:sz w:val="16"/>
        </w:rPr>
        <w:t xml:space="preserve"> a mass </w:t>
      </w:r>
      <w:r w:rsidRPr="00E42439">
        <w:rPr>
          <w:highlight w:val="yellow"/>
          <w:u w:val="single"/>
        </w:rPr>
        <w:t>extinction</w:t>
      </w:r>
      <w:r w:rsidRPr="00F53B34">
        <w:rPr>
          <w:sz w:val="16"/>
        </w:rPr>
        <w:t xml:space="preserve"> event </w:t>
      </w:r>
      <w:r w:rsidRPr="00F53B34">
        <w:rPr>
          <w:u w:val="single"/>
        </w:rPr>
        <w:t>and are refusing to take a serious look at what we are doing to our planet and ourselves</w:t>
      </w:r>
      <w:r w:rsidRPr="00F53B34">
        <w:rPr>
          <w:b/>
          <w:sz w:val="16"/>
        </w:rPr>
        <w:t>.</w:t>
      </w:r>
    </w:p>
    <w:p w14:paraId="6EB158B5" w14:textId="77777777" w:rsidR="00282485" w:rsidRDefault="00282485" w:rsidP="00282485"/>
    <w:p w14:paraId="24A51855" w14:textId="77777777" w:rsidR="002B14D1" w:rsidRPr="000F02A4" w:rsidRDefault="002B14D1" w:rsidP="002B14D1">
      <w:pPr>
        <w:pStyle w:val="Heading4"/>
      </w:pPr>
      <w:r>
        <w:t xml:space="preserve">Overfishing is </w:t>
      </w:r>
      <w:r w:rsidRPr="000F02A4">
        <w:t xml:space="preserve">the greatest environmental challenge to world peace. </w:t>
      </w:r>
    </w:p>
    <w:p w14:paraId="6CA34307" w14:textId="77777777" w:rsidR="002B14D1" w:rsidRPr="00BC2C26" w:rsidRDefault="002B14D1" w:rsidP="002B14D1">
      <w:proofErr w:type="gramStart"/>
      <w:r w:rsidRPr="00BC2C26">
        <w:rPr>
          <w:rStyle w:val="CharChar"/>
        </w:rPr>
        <w:t xml:space="preserve">Varner </w:t>
      </w:r>
      <w:r w:rsidRPr="00BC2C26">
        <w:t>13-14 November</w:t>
      </w:r>
      <w:r w:rsidRPr="00BC2C26">
        <w:rPr>
          <w:rStyle w:val="CharChar"/>
        </w:rPr>
        <w:t xml:space="preserve"> 1998 (</w:t>
      </w:r>
      <w:r w:rsidRPr="00BC2C26">
        <w:t>Joe, Staff, Senate of Canada), “CANADA AND THE EMERGING ASIA-PACIFIC SECURITY DILEMMA”, Conference of Defense Associations Institute, 8/19/08 &lt; http://www.cda-cdai.ca/symposia/1998/98varner.htm</w:t>
      </w:r>
      <w:r>
        <w:t>&gt;.</w:t>
      </w:r>
      <w:proofErr w:type="gramEnd"/>
    </w:p>
    <w:p w14:paraId="4E4F4EB1" w14:textId="77777777" w:rsidR="002B14D1" w:rsidRPr="00BC2C26" w:rsidRDefault="002B14D1" w:rsidP="002B14D1">
      <w:pPr>
        <w:pStyle w:val="HotRoute"/>
        <w:rPr>
          <w:rStyle w:val="SmalltextChar"/>
        </w:rPr>
      </w:pPr>
      <w:r>
        <w:rPr>
          <w:rStyle w:val="CharChar"/>
        </w:rPr>
        <w:t xml:space="preserve"> </w:t>
      </w:r>
      <w:r w:rsidRPr="00BC2C26">
        <w:rPr>
          <w:rStyle w:val="UnderlineChar"/>
        </w:rPr>
        <w:t>Superimposed on this chaotic new world order is a series of global concerns including: environmental degradation</w:t>
      </w:r>
      <w:r w:rsidRPr="00BC2C26">
        <w:rPr>
          <w:rStyle w:val="SmalltextChar"/>
        </w:rPr>
        <w:t xml:space="preserve">; breakdown of the nation state; proliferation of Weapons of Mass Destruction (WMD); international terrorism; and the international drug trade. </w:t>
      </w:r>
      <w:r w:rsidRPr="00BC2C26">
        <w:rPr>
          <w:rStyle w:val="UnderlineChar"/>
        </w:rPr>
        <w:t>Environmental security is based upon the notion that the world is depleting its natural resources and degrading its environment due to over population and overuse of finite materials such as</w:t>
      </w:r>
      <w:r w:rsidRPr="000F02A4">
        <w:t>, fresh water, soils, forestry, fisheries, and other life support systems.</w:t>
      </w:r>
      <w:r w:rsidRPr="00BC2C26">
        <w:rPr>
          <w:rStyle w:val="UnderlineChar"/>
        </w:rPr>
        <w:t xml:space="preserve"> The greatest environmental challenges to world peace seems to hinge on the issues of</w:t>
      </w:r>
      <w:r w:rsidRPr="00BC2C26">
        <w:rPr>
          <w:rStyle w:val="SmalltextChar"/>
        </w:rPr>
        <w:t xml:space="preserve"> </w:t>
      </w:r>
      <w:r w:rsidRPr="000F02A4">
        <w:t xml:space="preserve">freshwater and fisheries.35 The major flash points of concern in the Pacific </w:t>
      </w:r>
      <w:proofErr w:type="spellStart"/>
      <w:r w:rsidRPr="000F02A4">
        <w:t>centre</w:t>
      </w:r>
      <w:proofErr w:type="spellEnd"/>
      <w:r w:rsidRPr="000F02A4">
        <w:t xml:space="preserve"> on the Han River between North and South Korea.36 The situation is further</w:t>
      </w:r>
      <w:r w:rsidRPr="00BC2C26">
        <w:rPr>
          <w:rStyle w:val="SmalltextChar"/>
        </w:rPr>
        <w:t xml:space="preserve"> exasperated in the Pacific by virtue of the fact that the population is very young, and there is a drought/famine in North Korea potentially raising the risks of war</w:t>
      </w:r>
      <w:r w:rsidRPr="00BC2C26">
        <w:rPr>
          <w:rStyle w:val="UnderlineChar"/>
        </w:rPr>
        <w:t>.</w:t>
      </w:r>
      <w:r>
        <w:rPr>
          <w:rStyle w:val="UnderlineChar"/>
        </w:rPr>
        <w:t xml:space="preserve"> </w:t>
      </w:r>
      <w:r w:rsidRPr="000F02A4">
        <w:t>The</w:t>
      </w:r>
      <w:r w:rsidRPr="00BC2C26">
        <w:rPr>
          <w:rStyle w:val="UnderlineChar"/>
        </w:rPr>
        <w:t xml:space="preserve"> conflict over international fishing </w:t>
      </w:r>
      <w:r w:rsidRPr="000F02A4">
        <w:rPr>
          <w:rStyle w:val="StyleBoldUnderline"/>
        </w:rPr>
        <w:t xml:space="preserve">stocks </w:t>
      </w:r>
      <w:r w:rsidRPr="000F02A4">
        <w:t>is another potential source of global instability.</w:t>
      </w:r>
      <w:r w:rsidRPr="00BC2C26">
        <w:rPr>
          <w:rStyle w:val="UnderlineChar"/>
        </w:rPr>
        <w:t xml:space="preserve"> </w:t>
      </w:r>
      <w:r w:rsidRPr="000F02A4">
        <w:t>Some coastal nations such as, Thailand and Malaysia, depend heavily on their fishing industry and are forced to adopt desperate methods to protect their fish stocks. Since the end of the Cold War, and the break-down</w:t>
      </w:r>
      <w:r w:rsidRPr="00BC2C26">
        <w:rPr>
          <w:rStyle w:val="SmalltextChar"/>
        </w:rPr>
        <w:t xml:space="preserve"> of the Soviet Empire, the world has been plagued by a growing number of civil wars between tribes, ethnic groups, and religion. Due to the cross-border nature of certain ethnic and religious groups, many conflicts cross borders, and several countries and even entire regions become de-stabilized.37 The East, Southeast, and South Asia region have some 21 countries with 62 minorities at risk for a total of 400 million people.38 The treatment of Chinese minorities in Asian countries might well be a future source of conflict with emerging China.38</w:t>
      </w:r>
      <w:r>
        <w:rPr>
          <w:rStyle w:val="SmalltextChar"/>
        </w:rPr>
        <w:t xml:space="preserve"> </w:t>
      </w:r>
    </w:p>
    <w:p w14:paraId="538AAC8C" w14:textId="77777777" w:rsidR="002B14D1" w:rsidRDefault="002B14D1" w:rsidP="002B14D1"/>
    <w:p w14:paraId="0A0A654F" w14:textId="77777777" w:rsidR="002B14D1" w:rsidRDefault="002B14D1" w:rsidP="002B14D1"/>
    <w:p w14:paraId="4BDD3122" w14:textId="77777777" w:rsidR="002B14D1" w:rsidRDefault="002B14D1" w:rsidP="002B14D1"/>
    <w:p w14:paraId="7FB2D058" w14:textId="77777777" w:rsidR="002B14D1" w:rsidRDefault="002B14D1" w:rsidP="002B14D1"/>
    <w:p w14:paraId="09EFCEDC" w14:textId="77777777" w:rsidR="002B14D1" w:rsidRDefault="002B14D1" w:rsidP="002B14D1"/>
    <w:p w14:paraId="4FDF9062" w14:textId="77777777" w:rsidR="00C807AD" w:rsidRDefault="00C807AD" w:rsidP="007F6DC4"/>
    <w:p w14:paraId="4EB2DDDC" w14:textId="77777777" w:rsidR="003330BB" w:rsidRDefault="00282485" w:rsidP="003330BB">
      <w:pPr>
        <w:pStyle w:val="Heading3"/>
      </w:pPr>
      <w:bookmarkStart w:id="20" w:name="_Toc391669977"/>
      <w:r>
        <w:t xml:space="preserve">Food Security </w:t>
      </w:r>
      <w:proofErr w:type="spellStart"/>
      <w:r>
        <w:t>Adv</w:t>
      </w:r>
      <w:proofErr w:type="spellEnd"/>
      <w:r>
        <w:t xml:space="preserve"> Extension – Aquaculture key to food security</w:t>
      </w:r>
      <w:bookmarkEnd w:id="20"/>
    </w:p>
    <w:p w14:paraId="3EF62E18" w14:textId="77777777" w:rsidR="00282485" w:rsidRDefault="00282485" w:rsidP="00282485">
      <w:pPr>
        <w:rPr>
          <w:rFonts w:eastAsiaTheme="majorEastAsia" w:cstheme="majorBidi"/>
          <w:b/>
          <w:bCs/>
          <w:iCs/>
          <w:sz w:val="26"/>
        </w:rPr>
      </w:pPr>
    </w:p>
    <w:p w14:paraId="05531B26" w14:textId="77777777" w:rsidR="00282485" w:rsidRDefault="00282485" w:rsidP="006E5CF4">
      <w:r w:rsidRPr="003176E1">
        <w:rPr>
          <w:rFonts w:eastAsiaTheme="majorEastAsia" w:cstheme="majorBidi"/>
          <w:b/>
          <w:bCs/>
          <w:iCs/>
          <w:sz w:val="26"/>
        </w:rPr>
        <w:t>A</w:t>
      </w:r>
      <w:r>
        <w:rPr>
          <w:rFonts w:eastAsiaTheme="majorEastAsia" w:cstheme="majorBidi"/>
          <w:b/>
          <w:bCs/>
          <w:iCs/>
          <w:sz w:val="26"/>
        </w:rPr>
        <w:t xml:space="preserve">quaculture is critical </w:t>
      </w:r>
      <w:r w:rsidRPr="003176E1">
        <w:rPr>
          <w:rFonts w:eastAsiaTheme="majorEastAsia" w:cstheme="majorBidi"/>
          <w:b/>
          <w:bCs/>
          <w:iCs/>
          <w:sz w:val="26"/>
        </w:rPr>
        <w:t>to food security – less drain on resources than other methods of food production and supply is necessary</w:t>
      </w:r>
      <w:r>
        <w:t>.</w:t>
      </w:r>
    </w:p>
    <w:p w14:paraId="60453EC5" w14:textId="77777777" w:rsidR="00282485" w:rsidRDefault="00282485" w:rsidP="00282485">
      <w:r>
        <w:t xml:space="preserve">ANNIE-ROSE </w:t>
      </w:r>
      <w:r w:rsidRPr="003176E1">
        <w:rPr>
          <w:rStyle w:val="StyleStyleBold12pt"/>
        </w:rPr>
        <w:t>STRASSER</w:t>
      </w:r>
      <w:r>
        <w:t xml:space="preserve"> APRIL 21, </w:t>
      </w:r>
      <w:r w:rsidRPr="003176E1">
        <w:rPr>
          <w:rStyle w:val="StyleStyleBold12pt"/>
        </w:rPr>
        <w:t xml:space="preserve">2014 </w:t>
      </w:r>
      <w:r>
        <w:t xml:space="preserve">The New, Innovative And More Efficient Way Of Feeding People </w:t>
      </w:r>
      <w:r w:rsidRPr="005C12C3">
        <w:t>http://thinkprogress.org/climate/2014/04/21/3422486/big-ag-takes-to-the-ocean/</w:t>
      </w:r>
    </w:p>
    <w:p w14:paraId="5B85EDB9" w14:textId="77777777" w:rsidR="00282485" w:rsidRPr="003176E1" w:rsidRDefault="00282485" w:rsidP="00282485">
      <w:pPr>
        <w:rPr>
          <w:rStyle w:val="StyleBoldUnderline"/>
        </w:rPr>
      </w:pPr>
      <w:r>
        <w:t>“</w:t>
      </w:r>
      <w:r w:rsidRPr="00E42439">
        <w:rPr>
          <w:rStyle w:val="StyleBoldUnderline"/>
          <w:highlight w:val="yellow"/>
        </w:rPr>
        <w:t>Open-ocean aquaculture is one of the emerging frontiers,”</w:t>
      </w:r>
      <w:r>
        <w:t xml:space="preserve"> says Michael Rubino, Director of the Aquaculture Office at the National Oceanic and Atmospheric Administration. “There’s not much of it yet but we have crowded coastlines, we have coastlines that have a lot of new trees and they’re shallow, or they’re multiple uses, so some people think that going further offshore, you avoid those multiple use conflicts and get a more stable environment.” Attempts to take aquaculture offshore include building farms off of decommissioned oil rigs. Farmers also hope it can help them to farm in rougher waters where weather events like hurricanes might get in the way. Some aquaculture groups even hope that there is a way to fuse offshore farms with renewable energy projects. </w:t>
      </w:r>
      <w:r w:rsidRPr="00E42439">
        <w:rPr>
          <w:rStyle w:val="StyleBoldUnderline"/>
          <w:highlight w:val="yellow"/>
        </w:rPr>
        <w:t>Spend just a few minutes reading news about agriculture and climate change these days, and you’ll understand what’s driving people to consider scaling up aquaculture: The latest report from the United Nations’ Intergovernmental Panel on Climate Change tells us we’re headed toward a “breakdown of food systems linked to warming, drought, flooding, and precipitation variability and extremes</w:t>
      </w:r>
      <w:r>
        <w:t xml:space="preserve">.” Studies come out every week, practically, that say </w:t>
      </w:r>
      <w:r w:rsidRPr="00E42439">
        <w:rPr>
          <w:rStyle w:val="StyleBoldUnderline"/>
          <w:highlight w:val="yellow"/>
        </w:rPr>
        <w:t>drought threatens our supply of key grains like wheat, corn, and rice</w:t>
      </w:r>
      <w:r>
        <w:t xml:space="preserve">. The warming globe is even slowing down cows’ production of milk. And not only is our food on the fritz, but it’s causing a lot of the problems that seem to be leading to its own demise. Cows, a growing source of protein here in the United States, are major emitters of methane, a potent greenhouse gas. </w:t>
      </w:r>
      <w:r w:rsidRPr="00E42439">
        <w:rPr>
          <w:rStyle w:val="StyleBoldUnderline"/>
          <w:highlight w:val="yellow"/>
        </w:rPr>
        <w:t>Meat production is</w:t>
      </w:r>
      <w:r>
        <w:t xml:space="preserve"> also </w:t>
      </w:r>
      <w:r w:rsidRPr="00E42439">
        <w:rPr>
          <w:rStyle w:val="StyleBoldUnderline"/>
          <w:highlight w:val="yellow"/>
        </w:rPr>
        <w:t>a serious drain on other resources</w:t>
      </w:r>
      <w:r>
        <w:t xml:space="preserve">: A quarter pound of hamburger meat uses up 6.7 pounds of grains and 52.8 gallons of water. We’re paying a high price to get our protein, and all the while our population is growing at a breakneck speed. </w:t>
      </w:r>
      <w:r w:rsidRPr="00E42439">
        <w:rPr>
          <w:rStyle w:val="StyleBoldUnderline"/>
          <w:highlight w:val="yellow"/>
        </w:rPr>
        <w:t>There are a lot of hungry mouths to feed</w:t>
      </w:r>
      <w:r>
        <w:t xml:space="preserve">. The United Nations has urged “a substantial worldwide diet change, away from animal products” altogether. But </w:t>
      </w:r>
      <w:r w:rsidRPr="00E42439">
        <w:rPr>
          <w:rStyle w:val="StyleBoldUnderline"/>
          <w:highlight w:val="yellow"/>
        </w:rPr>
        <w:t>aquaculture might be a good stepping stone. “Overall, if we’re going to continue to consume the amount of seafood we consume — or put more apocalyptically, if we’re going to adequately nourish the increasing number of billions of people on this planet</w:t>
      </w:r>
      <w:r>
        <w:t xml:space="preserve">,” </w:t>
      </w:r>
      <w:r w:rsidRPr="00E42439">
        <w:rPr>
          <w:rStyle w:val="StyleBoldUnderline"/>
          <w:highlight w:val="yellow"/>
        </w:rPr>
        <w:t xml:space="preserve">Michael </w:t>
      </w:r>
      <w:proofErr w:type="spellStart"/>
      <w:r w:rsidRPr="00E42439">
        <w:rPr>
          <w:rStyle w:val="StyleBoldUnderline"/>
          <w:highlight w:val="yellow"/>
        </w:rPr>
        <w:t>Conathan</w:t>
      </w:r>
      <w:proofErr w:type="spellEnd"/>
      <w:r w:rsidRPr="00E42439">
        <w:rPr>
          <w:rStyle w:val="StyleBoldUnderline"/>
          <w:highlight w:val="yellow"/>
        </w:rPr>
        <w:t xml:space="preserve">, Director of Ocean Policy at the Center for American Progress, told </w:t>
      </w:r>
      <w:proofErr w:type="spellStart"/>
      <w:r w:rsidRPr="00E42439">
        <w:rPr>
          <w:rStyle w:val="StyleBoldUnderline"/>
          <w:highlight w:val="yellow"/>
        </w:rPr>
        <w:t>ThinkProgress</w:t>
      </w:r>
      <w:proofErr w:type="spellEnd"/>
      <w:r w:rsidRPr="00E42439">
        <w:rPr>
          <w:rStyle w:val="StyleBoldUnderline"/>
          <w:highlight w:val="yellow"/>
        </w:rPr>
        <w:t>, “more and more protein is going to have to come from aquaculture.”</w:t>
      </w:r>
    </w:p>
    <w:p w14:paraId="3BFDAA19" w14:textId="77777777" w:rsidR="00282485" w:rsidRDefault="00282485" w:rsidP="00282485">
      <w:pPr>
        <w:pStyle w:val="Heading4"/>
      </w:pPr>
      <w:r>
        <w:t>Aquaculture is the most resource efficient and sustainable way to feed the global population.</w:t>
      </w:r>
    </w:p>
    <w:p w14:paraId="0D735D66" w14:textId="77777777" w:rsidR="00282485" w:rsidRDefault="00282485" w:rsidP="00282485">
      <w:r>
        <w:t xml:space="preserve">ANNIE-ROSE </w:t>
      </w:r>
      <w:r w:rsidRPr="003176E1">
        <w:rPr>
          <w:rStyle w:val="StyleStyleBold12pt"/>
        </w:rPr>
        <w:t>STRASSER</w:t>
      </w:r>
      <w:r>
        <w:t xml:space="preserve"> APRIL 21, </w:t>
      </w:r>
      <w:r w:rsidRPr="003176E1">
        <w:rPr>
          <w:rStyle w:val="StyleStyleBold12pt"/>
        </w:rPr>
        <w:t xml:space="preserve">2014 </w:t>
      </w:r>
      <w:r>
        <w:t xml:space="preserve">The New, Innovative And More Efficient Way Of Feeding People </w:t>
      </w:r>
      <w:r w:rsidRPr="005C12C3">
        <w:t>http://thinkprogress.org/climate/2014/04/21/3422486/big-ag-takes-to-the-ocean/</w:t>
      </w:r>
    </w:p>
    <w:p w14:paraId="1DD2BD24" w14:textId="77777777" w:rsidR="00282485" w:rsidRDefault="00282485" w:rsidP="00282485">
      <w:r>
        <w:t xml:space="preserve">Experts say there are myriad reasons why </w:t>
      </w:r>
      <w:r w:rsidRPr="00E42439">
        <w:rPr>
          <w:rStyle w:val="StyleBoldUnderline"/>
          <w:highlight w:val="yellow"/>
        </w:rPr>
        <w:t>the world can and should shift toward getting more of its sustenance from aquaculture.</w:t>
      </w:r>
      <w:r w:rsidRPr="003176E1">
        <w:rPr>
          <w:rStyle w:val="StyleBoldUnderline"/>
        </w:rPr>
        <w:t xml:space="preserve"> </w:t>
      </w:r>
      <w:r>
        <w:t xml:space="preserve">For one thing, it can be much more efficient than the status quo. “The thing about </w:t>
      </w:r>
      <w:r w:rsidRPr="00E42439">
        <w:rPr>
          <w:rStyle w:val="StyleBoldUnderline"/>
          <w:highlight w:val="yellow"/>
        </w:rPr>
        <w:t>aquaculture</w:t>
      </w:r>
      <w:r w:rsidRPr="009F6002">
        <w:rPr>
          <w:rStyle w:val="StyleBoldUnderline"/>
        </w:rPr>
        <w:t xml:space="preserve"> </w:t>
      </w:r>
      <w:r w:rsidRPr="00E42439">
        <w:rPr>
          <w:rStyle w:val="StyleBoldUnderline"/>
          <w:highlight w:val="yellow"/>
        </w:rPr>
        <w:t>is</w:t>
      </w:r>
      <w:r>
        <w:t xml:space="preserve"> that from a resource efficiency perspective it’s </w:t>
      </w:r>
      <w:r w:rsidRPr="00E42439">
        <w:rPr>
          <w:rStyle w:val="StyleBoldUnderline"/>
          <w:highlight w:val="yellow"/>
        </w:rPr>
        <w:t>one of the most resource-efficient ways to produce protein in terms of the amount of food and the amount of space it takes</w:t>
      </w:r>
      <w:r>
        <w:t xml:space="preserve">,” says NOAA’s Rubino. “Far more than land animals. You’re not using fresh water [to grow crops to feed land animals], and the feed conversion of fish is roughly one to one — one pound of food for one pound of flesh — as opposed to pork or beef where it’s seven or ten to one … </w:t>
      </w:r>
      <w:r w:rsidRPr="00E42439">
        <w:rPr>
          <w:rStyle w:val="StyleBoldUnderline"/>
          <w:highlight w:val="yellow"/>
        </w:rPr>
        <w:t>So from an environmental footprint perspective, it’s very efficient</w:t>
      </w:r>
      <w:r>
        <w:t xml:space="preserve">. You can also grow a lot of fish in a very small space. They don’t need a lot of space whether it’s a pond or a tank, as opposed to grazing land or all the corn or soybeans that it takes to feed animals.” As it stands now, 40 percent of the non-water surface of earth is used for agriculture. A whopping 30 percent of land that’s not covered in ice is being used not to feed us directly, but to feed the things that feed us, namely chickens, cows, and pigs. One of the effects of this is that agriculture is driving massive deforestation. </w:t>
      </w:r>
      <w:r w:rsidRPr="00E42439">
        <w:rPr>
          <w:rStyle w:val="StyleBoldUnderline"/>
          <w:highlight w:val="yellow"/>
        </w:rPr>
        <w:t>Conditions in the ocean, on the other hand, wouldn’t really need to be changed to increase the amount of farming we can get from the sea.</w:t>
      </w:r>
      <w:r>
        <w:t xml:space="preserve"> (Of course, conditions in the ocean are changing rapidly as a result of climate change. Ocean acidification, the process by which ocean waters grow more acidic from absorbing too much carbon, threatens all species in the long-run and shell species </w:t>
      </w:r>
      <w:proofErr w:type="gramStart"/>
      <w:r>
        <w:t>who</w:t>
      </w:r>
      <w:proofErr w:type="gramEnd"/>
      <w:r>
        <w:t xml:space="preserve"> need certain conditions to grow shells in the immediate term. “It’s still a pretty large unknown,” says Rubino, but he “wouldn’t say it’s in the top five or ten things for most species” right now).</w:t>
      </w:r>
    </w:p>
    <w:p w14:paraId="38AED290" w14:textId="77777777" w:rsidR="00C807AD" w:rsidRDefault="0046216A" w:rsidP="0046216A">
      <w:pPr>
        <w:pStyle w:val="Heading4"/>
      </w:pPr>
      <w:r>
        <w:t xml:space="preserve">Offshore aquaculture is critical to the food supply and combating global hunger.  </w:t>
      </w:r>
    </w:p>
    <w:p w14:paraId="25D0B8E7" w14:textId="77777777" w:rsidR="0046216A" w:rsidRDefault="0046216A" w:rsidP="0046216A">
      <w:r w:rsidRPr="00C807AD">
        <w:t xml:space="preserve">Max </w:t>
      </w:r>
      <w:proofErr w:type="spellStart"/>
      <w:r w:rsidRPr="0046216A">
        <w:rPr>
          <w:rStyle w:val="StyleStyleBold12pt"/>
        </w:rPr>
        <w:t>Holtzman</w:t>
      </w:r>
      <w:proofErr w:type="spellEnd"/>
      <w:r w:rsidRPr="0046216A">
        <w:rPr>
          <w:rStyle w:val="StyleStyleBold12pt"/>
        </w:rPr>
        <w:t xml:space="preserve"> </w:t>
      </w:r>
      <w:r w:rsidRPr="00C807AD">
        <w:t>is senior advisor to U.S. Secretary of Agriculture Tom Vilsack</w:t>
      </w:r>
      <w:r>
        <w:t xml:space="preserve"> </w:t>
      </w:r>
      <w:r w:rsidRPr="00C807AD">
        <w:t>Point of View: Need for aquaculture is real</w:t>
      </w:r>
      <w:r>
        <w:t xml:space="preserve"> </w:t>
      </w:r>
      <w:r w:rsidRPr="00C807AD">
        <w:t xml:space="preserve">July 01, </w:t>
      </w:r>
      <w:proofErr w:type="gramStart"/>
      <w:r w:rsidRPr="0046216A">
        <w:rPr>
          <w:rStyle w:val="StyleStyleBold12pt"/>
        </w:rPr>
        <w:t>2013</w:t>
      </w:r>
      <w:r>
        <w:t xml:space="preserve">  </w:t>
      </w:r>
      <w:r w:rsidRPr="00C807AD">
        <w:t>http</w:t>
      </w:r>
      <w:proofErr w:type="gramEnd"/>
      <w:r w:rsidRPr="00C807AD">
        <w:t>://www.seafoodbusiness.com/print.aspx?id=21223</w:t>
      </w:r>
    </w:p>
    <w:p w14:paraId="5352408C" w14:textId="77777777" w:rsidR="00C807AD" w:rsidRDefault="00C807AD" w:rsidP="007F6DC4">
      <w:r w:rsidRPr="00E42439">
        <w:rPr>
          <w:rStyle w:val="StyleBoldUnderline"/>
          <w:highlight w:val="yellow"/>
        </w:rPr>
        <w:t>Aquaculture also plays a critical role in nourishing a rapidly growing world population</w:t>
      </w:r>
      <w:r w:rsidRPr="00C807AD">
        <w:t xml:space="preserve">. As </w:t>
      </w:r>
      <w:r w:rsidRPr="00E42439">
        <w:rPr>
          <w:rStyle w:val="StyleBoldUnderline"/>
          <w:highlight w:val="yellow"/>
        </w:rPr>
        <w:t>the global population in October 2011 tipped the 7 billion mark with estimates of reaching 9 billion</w:t>
      </w:r>
      <w:r w:rsidRPr="0046216A">
        <w:rPr>
          <w:rStyle w:val="StyleBoldUnderline"/>
        </w:rPr>
        <w:t xml:space="preserve"> </w:t>
      </w:r>
      <w:r w:rsidRPr="00C807AD">
        <w:t xml:space="preserve">in the next few decades, we must find economically and environmentally sustainable ways to produce more food. Current estimates show </w:t>
      </w:r>
      <w:r w:rsidRPr="00E42439">
        <w:rPr>
          <w:rStyle w:val="StyleBoldUnderline"/>
          <w:highlight w:val="yellow"/>
        </w:rPr>
        <w:t>we must produce a shocking 60 to 70 percent more food than we produce on earth today just to feed this expansion in population,</w:t>
      </w:r>
      <w:r w:rsidRPr="00C807AD">
        <w:t xml:space="preserve"> while we currently fight to properly nourish the 870 million children, women and men that go to sleep hungry every night. </w:t>
      </w:r>
      <w:r w:rsidRPr="00E42439">
        <w:rPr>
          <w:rStyle w:val="StyleBoldUnderline"/>
          <w:highlight w:val="yellow"/>
        </w:rPr>
        <w:t>The conversion efficiency and long-term sustainability of protein production through modern aquaculture are important factors in this effort to combat what is perhaps one of the greatest challenges facing the global community today</w:t>
      </w:r>
      <w:r w:rsidRPr="00C807AD">
        <w:t>.</w:t>
      </w:r>
    </w:p>
    <w:p w14:paraId="15831168" w14:textId="77777777" w:rsidR="001A0806" w:rsidRDefault="001A0806" w:rsidP="001A0806">
      <w:pPr>
        <w:pStyle w:val="Heading4"/>
      </w:pPr>
      <w:r>
        <w:t>Aquaculture will be necessary to the food supply – lack of seafood options would only increase strain on the environment in farming practices and environmental degradation for resources.</w:t>
      </w:r>
    </w:p>
    <w:p w14:paraId="603F6E63" w14:textId="77777777" w:rsidR="001A0806" w:rsidRDefault="001A0806" w:rsidP="001A0806">
      <w:r>
        <w:t xml:space="preserve">John </w:t>
      </w:r>
      <w:r w:rsidRPr="000E20E1">
        <w:rPr>
          <w:rStyle w:val="StyleStyleBold12pt"/>
        </w:rPr>
        <w:t xml:space="preserve">Forster </w:t>
      </w:r>
      <w:r w:rsidRPr="000E20E1">
        <w:t>Offshore Aquaculture</w:t>
      </w:r>
      <w:r>
        <w:t xml:space="preserve"> </w:t>
      </w:r>
      <w:r w:rsidRPr="000E20E1">
        <w:t>in the United States:</w:t>
      </w:r>
      <w:r>
        <w:t xml:space="preserve"> </w:t>
      </w:r>
      <w:r w:rsidRPr="000E20E1">
        <w:t>Economic Considerations,</w:t>
      </w:r>
      <w:r>
        <w:t xml:space="preserve"> </w:t>
      </w:r>
      <w:r w:rsidRPr="000E20E1">
        <w:t>Implications &amp; Opportunities</w:t>
      </w:r>
      <w:r>
        <w:t xml:space="preserve"> </w:t>
      </w:r>
      <w:r w:rsidRPr="000E20E1">
        <w:rPr>
          <w:rStyle w:val="StyleStyleBold12pt"/>
        </w:rPr>
        <w:t xml:space="preserve">2008 </w:t>
      </w:r>
      <w:r>
        <w:t xml:space="preserve">CHAPTER </w:t>
      </w:r>
      <w:proofErr w:type="gramStart"/>
      <w:r>
        <w:t>12  Broader</w:t>
      </w:r>
      <w:proofErr w:type="gramEnd"/>
      <w:r>
        <w:t xml:space="preserve"> Issues in the Offshore Fish Farming Debate </w:t>
      </w:r>
      <w:hyperlink r:id="rId27" w:history="1">
        <w:r w:rsidRPr="00CA3983">
          <w:rPr>
            <w:rStyle w:val="Hyperlink"/>
          </w:rPr>
          <w:t>http://www.nmfs.noaa.gov/aquaculture/docs/economics_report/econ_report_all.pdf</w:t>
        </w:r>
      </w:hyperlink>
    </w:p>
    <w:p w14:paraId="7C7AC139" w14:textId="77777777" w:rsidR="001A0806" w:rsidRDefault="001A0806" w:rsidP="001A0806">
      <w:r>
        <w:t xml:space="preserve">Discussion of the above questions becomes more meaningful when key points about global population and food supply are first understood: For example: </w:t>
      </w:r>
      <w:r w:rsidRPr="00E42439">
        <w:rPr>
          <w:rStyle w:val="StyleBoldUnderline"/>
          <w:highlight w:val="yellow"/>
        </w:rPr>
        <w:t>• Annual world food production in total is about 5.1 billion metric tons</w:t>
      </w:r>
      <w:r>
        <w:t xml:space="preserve"> (Table 12.1). • </w:t>
      </w:r>
      <w:r w:rsidRPr="00E42439">
        <w:rPr>
          <w:rStyle w:val="StyleBoldUnderline"/>
          <w:highlight w:val="yellow"/>
        </w:rPr>
        <w:t>At least 1.1 billion tons (21%) of this food is fed to animals</w:t>
      </w:r>
      <w:r>
        <w:t xml:space="preserve"> (Wild 1997)</w:t>
      </w:r>
      <w:proofErr w:type="gramStart"/>
      <w:r>
        <w:t>1 .</w:t>
      </w:r>
      <w:proofErr w:type="gramEnd"/>
      <w:r>
        <w:t xml:space="preserve"> • Production of terrestrial animal products is 473 million metric tons (</w:t>
      </w:r>
      <w:proofErr w:type="spellStart"/>
      <w:r>
        <w:t>mmt</w:t>
      </w:r>
      <w:proofErr w:type="spellEnd"/>
      <w:r>
        <w:t xml:space="preserve">) per year.2 • Capture fisheries yield about 93 </w:t>
      </w:r>
      <w:proofErr w:type="spellStart"/>
      <w:r>
        <w:t>mmt</w:t>
      </w:r>
      <w:proofErr w:type="spellEnd"/>
      <w:r>
        <w:t xml:space="preserve"> of fish per year3 (Figure 12.1). • Aquaculture produces 42 </w:t>
      </w:r>
      <w:proofErr w:type="spellStart"/>
      <w:r>
        <w:t>mmt</w:t>
      </w:r>
      <w:proofErr w:type="spellEnd"/>
      <w:r>
        <w:t xml:space="preserve"> fish and shellfish per year, and 1.9 </w:t>
      </w:r>
      <w:proofErr w:type="spellStart"/>
      <w:r>
        <w:t>mmt</w:t>
      </w:r>
      <w:proofErr w:type="spellEnd"/>
      <w:r>
        <w:t xml:space="preserve"> of seaweed Looking ahead, the FAO (2002) has projected that: • </w:t>
      </w:r>
      <w:r w:rsidRPr="00E42439">
        <w:rPr>
          <w:rStyle w:val="StyleBoldUnderline"/>
          <w:highlight w:val="yellow"/>
        </w:rPr>
        <w:t>World population will grow</w:t>
      </w:r>
      <w:r>
        <w:t xml:space="preserve"> from about 6 billion people </w:t>
      </w:r>
      <w:r w:rsidRPr="00E42439">
        <w:rPr>
          <w:rStyle w:val="StyleBoldUnderline"/>
          <w:highlight w:val="yellow"/>
        </w:rPr>
        <w:t>to 8.3 billion by 2030</w:t>
      </w:r>
      <w:r>
        <w:t xml:space="preserve">; • Food calories available per person will increase from 2,800 kcal to 3,050 kcal; • </w:t>
      </w:r>
      <w:r w:rsidRPr="00E42439">
        <w:rPr>
          <w:rStyle w:val="StyleBoldUnderline"/>
          <w:highlight w:val="yellow"/>
        </w:rPr>
        <w:t>This means one billion metric tons more cereal crops will be needed for human and animal food;</w:t>
      </w:r>
      <w:r>
        <w:t xml:space="preserve"> and • 120 million hectares more farmland will be needed to grow these cereals. FAO and other researchers also project that there will be an increase in per-capita consumption of meat and dairy products, which will be driven by higher per-capita incomes in developing countries (FAO, 2002; Brown, 2005; Delgado et al., 1999) (Figure 12.2). Consumption of meat and milk by 2030 is expected to increase by 100 </w:t>
      </w:r>
      <w:proofErr w:type="spellStart"/>
      <w:r>
        <w:t>mmt</w:t>
      </w:r>
      <w:proofErr w:type="spellEnd"/>
      <w:r>
        <w:t xml:space="preserve"> and 223 </w:t>
      </w:r>
      <w:proofErr w:type="spellStart"/>
      <w:r>
        <w:t>mmt</w:t>
      </w:r>
      <w:proofErr w:type="spellEnd"/>
      <w:r>
        <w:t xml:space="preserve">, respectively, led by China, which already consumes over twice the amount of meat eaten in America (Delgado et al., 1999; Brown, 2005). Delgado et al. (1999) also warn that </w:t>
      </w:r>
      <w:r w:rsidRPr="00E42439">
        <w:rPr>
          <w:rStyle w:val="StyleBoldUnderline"/>
          <w:highlight w:val="yellow"/>
        </w:rPr>
        <w:t>unless increased production is accompanied by corresponding improvements in farming practices, it will result in continued environmental degradation including, importantly, continued diminution of fresh groundwater reserves</w:t>
      </w:r>
      <w:r>
        <w:t>.</w:t>
      </w:r>
    </w:p>
    <w:p w14:paraId="0C53B22E" w14:textId="77777777" w:rsidR="000773AC" w:rsidRDefault="000773AC" w:rsidP="000773AC"/>
    <w:p w14:paraId="01E7359A" w14:textId="77777777" w:rsidR="00282485" w:rsidRDefault="00282485" w:rsidP="00282485">
      <w:pPr>
        <w:pStyle w:val="Heading3"/>
      </w:pPr>
      <w:bookmarkStart w:id="21" w:name="_Toc391669978"/>
      <w:r>
        <w:t xml:space="preserve">Food Security </w:t>
      </w:r>
      <w:proofErr w:type="spellStart"/>
      <w:r>
        <w:t>Adv</w:t>
      </w:r>
      <w:proofErr w:type="spellEnd"/>
      <w:r>
        <w:t xml:space="preserve"> Extension – Food insecurity coming</w:t>
      </w:r>
      <w:bookmarkEnd w:id="21"/>
    </w:p>
    <w:p w14:paraId="1E0012D7" w14:textId="77777777" w:rsidR="0075307E" w:rsidRDefault="0075307E" w:rsidP="0075307E">
      <w:pPr>
        <w:pStyle w:val="Heading4"/>
      </w:pPr>
      <w:r>
        <w:t xml:space="preserve">Lack of fish supply put billions at risk of food insecurity. </w:t>
      </w:r>
    </w:p>
    <w:p w14:paraId="03DF76F0" w14:textId="77777777" w:rsidR="0075307E" w:rsidRPr="004A4F2F" w:rsidRDefault="0075307E" w:rsidP="0075307E">
      <w:r w:rsidRPr="004A4F2F">
        <w:rPr>
          <w:rStyle w:val="StyleStyleBold12pt"/>
        </w:rPr>
        <w:t>Tripp ’14</w:t>
      </w:r>
      <w:r>
        <w:t xml:space="preserve"> (Emily, “</w:t>
      </w:r>
      <w:r w:rsidRPr="004A4F2F">
        <w:t xml:space="preserve">Overfishing Has “Significant Impact” on Global Food Security,” March 20, </w:t>
      </w:r>
    </w:p>
    <w:p w14:paraId="2EE27B7A" w14:textId="77777777" w:rsidR="0075307E" w:rsidRPr="004A4F2F" w:rsidRDefault="00026C16" w:rsidP="0075307E">
      <w:hyperlink r:id="rId28" w:anchor="ixzz315BisQE2" w:history="1">
        <w:r w:rsidR="0075307E" w:rsidRPr="004A4F2F">
          <w:t>http://marinesciencetoday.com/2014/03/20/overfishing-has-significant-impact-on-global-food-security/#ixzz315BisQE2</w:t>
        </w:r>
      </w:hyperlink>
      <w:r w:rsidR="0075307E" w:rsidRPr="004A4F2F">
        <w:t>)</w:t>
      </w:r>
    </w:p>
    <w:p w14:paraId="41A7CA31" w14:textId="77777777" w:rsidR="0075307E" w:rsidRDefault="0075307E" w:rsidP="0075307E"/>
    <w:p w14:paraId="5D048F98" w14:textId="77777777" w:rsidR="0075307E" w:rsidRDefault="0075307E" w:rsidP="0075307E">
      <w:pPr>
        <w:rPr>
          <w:sz w:val="16"/>
        </w:rPr>
      </w:pPr>
      <w:r w:rsidRPr="00E42439">
        <w:rPr>
          <w:rStyle w:val="Emphasis"/>
          <w:highlight w:val="yellow"/>
        </w:rPr>
        <w:t>Overfishing</w:t>
      </w:r>
      <w:r w:rsidRPr="004A4F2F">
        <w:rPr>
          <w:sz w:val="16"/>
        </w:rPr>
        <w:t xml:space="preserve"> and climate change </w:t>
      </w:r>
      <w:r w:rsidRPr="00E42439">
        <w:rPr>
          <w:rStyle w:val="Emphasis"/>
          <w:highlight w:val="yellow"/>
        </w:rPr>
        <w:t>threaten food security.</w:t>
      </w:r>
      <w:r w:rsidRPr="00E42439">
        <w:rPr>
          <w:sz w:val="16"/>
          <w:highlight w:val="yellow"/>
        </w:rPr>
        <w:t xml:space="preserve"> </w:t>
      </w:r>
      <w:r w:rsidRPr="00E42439">
        <w:rPr>
          <w:rStyle w:val="Emphasis"/>
          <w:highlight w:val="yellow"/>
        </w:rPr>
        <w:t>Three billion people depend on fish</w:t>
      </w:r>
      <w:r w:rsidRPr="00E42439">
        <w:rPr>
          <w:rStyle w:val="StyleBoldUnderline"/>
          <w:highlight w:val="yellow"/>
        </w:rPr>
        <w:t xml:space="preserve"> to provide at least 20 percent of their</w:t>
      </w:r>
      <w:r w:rsidRPr="004A4F2F">
        <w:rPr>
          <w:rStyle w:val="StyleBoldUnderline"/>
        </w:rPr>
        <w:t xml:space="preserve"> animal </w:t>
      </w:r>
      <w:r w:rsidRPr="00E42439">
        <w:rPr>
          <w:rStyle w:val="StyleBoldUnderline"/>
          <w:highlight w:val="yellow"/>
        </w:rPr>
        <w:t>protein</w:t>
      </w:r>
      <w:r w:rsidRPr="004A4F2F">
        <w:rPr>
          <w:rStyle w:val="StyleBoldUnderline"/>
        </w:rPr>
        <w:t xml:space="preserve">, and more than </w:t>
      </w:r>
      <w:r w:rsidRPr="00E42439">
        <w:rPr>
          <w:rStyle w:val="StyleBoldUnderline"/>
          <w:highlight w:val="yellow"/>
        </w:rPr>
        <w:t>500 million people would be deprived of</w:t>
      </w:r>
      <w:r w:rsidRPr="004A4F2F">
        <w:rPr>
          <w:rStyle w:val="StyleBoldUnderline"/>
        </w:rPr>
        <w:t xml:space="preserve"> their primary source of </w:t>
      </w:r>
      <w:r w:rsidRPr="00E42439">
        <w:rPr>
          <w:rStyle w:val="StyleBoldUnderline"/>
          <w:highlight w:val="yellow"/>
        </w:rPr>
        <w:t>protein</w:t>
      </w:r>
      <w:r w:rsidRPr="004A4F2F">
        <w:rPr>
          <w:rStyle w:val="StyleBoldUnderline"/>
        </w:rPr>
        <w:t xml:space="preserve"> if fish stocks around the world continue to decline</w:t>
      </w:r>
      <w:r w:rsidRPr="004A4F2F">
        <w:rPr>
          <w:sz w:val="16"/>
        </w:rPr>
        <w:t>. Climate change and ove</w:t>
      </w:r>
      <w:r w:rsidRPr="004A4F2F">
        <w:rPr>
          <w:rStyle w:val="StyleBoldUnderline"/>
        </w:rPr>
        <w:t>r</w:t>
      </w:r>
      <w:r w:rsidRPr="00E42439">
        <w:rPr>
          <w:rStyle w:val="StyleBoldUnderline"/>
          <w:highlight w:val="yellow"/>
        </w:rPr>
        <w:t>fishing</w:t>
      </w:r>
      <w:r w:rsidRPr="004A4F2F">
        <w:rPr>
          <w:rStyle w:val="StyleBoldUnderline"/>
        </w:rPr>
        <w:t xml:space="preserve"> are two of </w:t>
      </w:r>
      <w:r w:rsidRPr="00E42439">
        <w:rPr>
          <w:rStyle w:val="StyleBoldUnderline"/>
          <w:highlight w:val="yellow"/>
        </w:rPr>
        <w:t>the biggest factor</w:t>
      </w:r>
      <w:r w:rsidRPr="004A4F2F">
        <w:rPr>
          <w:rStyle w:val="StyleBoldUnderline"/>
        </w:rPr>
        <w:t xml:space="preserve">s </w:t>
      </w:r>
      <w:r w:rsidRPr="00E42439">
        <w:rPr>
          <w:rStyle w:val="StyleBoldUnderline"/>
          <w:highlight w:val="yellow"/>
        </w:rPr>
        <w:t>contributing to this</w:t>
      </w:r>
      <w:r w:rsidRPr="004A4F2F">
        <w:rPr>
          <w:rStyle w:val="StyleBoldUnderline"/>
        </w:rPr>
        <w:t xml:space="preserve"> potential </w:t>
      </w:r>
      <w:r w:rsidRPr="00E42439">
        <w:rPr>
          <w:rStyle w:val="Emphasis"/>
          <w:highlight w:val="yellow"/>
        </w:rPr>
        <w:t>food security crisis</w:t>
      </w:r>
      <w:r w:rsidRPr="004A4F2F">
        <w:rPr>
          <w:rStyle w:val="StyleBoldUnderline"/>
        </w:rPr>
        <w:t>.</w:t>
      </w:r>
      <w:r w:rsidRPr="004A4F2F">
        <w:rPr>
          <w:sz w:val="16"/>
        </w:rPr>
        <w:t xml:space="preserve"> Climate change has led to ocean acidification and warming waters, which are contributing to an overall decline in ocean health. It’s also pushing fish stocks further north, altering fisheries and food supplies in tropical regions. “Ocean acidification and warming temperatures are hugely complex, long-term problems,” Global Ocean Commission co-chair José </w:t>
      </w:r>
      <w:proofErr w:type="spellStart"/>
      <w:r w:rsidRPr="004A4F2F">
        <w:rPr>
          <w:sz w:val="16"/>
        </w:rPr>
        <w:t>María</w:t>
      </w:r>
      <w:proofErr w:type="spellEnd"/>
      <w:r w:rsidRPr="004A4F2F">
        <w:rPr>
          <w:sz w:val="16"/>
        </w:rPr>
        <w:t xml:space="preserve"> </w:t>
      </w:r>
      <w:proofErr w:type="spellStart"/>
      <w:r w:rsidRPr="004A4F2F">
        <w:rPr>
          <w:sz w:val="16"/>
        </w:rPr>
        <w:t>Figueres</w:t>
      </w:r>
      <w:proofErr w:type="spellEnd"/>
      <w:r w:rsidRPr="004A4F2F">
        <w:rPr>
          <w:sz w:val="16"/>
        </w:rPr>
        <w:t xml:space="preserve"> said in a news release. “But </w:t>
      </w:r>
      <w:r w:rsidRPr="00E42439">
        <w:rPr>
          <w:rStyle w:val="StyleBoldUnderline"/>
          <w:highlight w:val="yellow"/>
        </w:rPr>
        <w:t>overfishing is something that we can tackle right now, with tools already at our disposal.”</w:t>
      </w:r>
      <w:r w:rsidRPr="004A4F2F">
        <w:rPr>
          <w:sz w:val="16"/>
        </w:rPr>
        <w:t xml:space="preserve"> That’s why this week, the Commissioners agreed on a package of proposals for ocean restoration and governance reform that will be presented to the United Nations in June. They have prioritized several issues that require prompt action, including overfishing and illegal fishing, fishing subsidies and more. “</w:t>
      </w:r>
      <w:r w:rsidRPr="004A4F2F">
        <w:rPr>
          <w:rStyle w:val="StyleBoldUnderline"/>
        </w:rPr>
        <w:t>We’ve agreed an ocean rescue package,”</w:t>
      </w:r>
      <w:r w:rsidRPr="004A4F2F">
        <w:rPr>
          <w:sz w:val="16"/>
        </w:rPr>
        <w:t xml:space="preserve"> said David </w:t>
      </w:r>
      <w:proofErr w:type="spellStart"/>
      <w:r w:rsidRPr="004A4F2F">
        <w:rPr>
          <w:sz w:val="16"/>
        </w:rPr>
        <w:t>Miliband</w:t>
      </w:r>
      <w:proofErr w:type="spellEnd"/>
      <w:r w:rsidRPr="004A4F2F">
        <w:rPr>
          <w:sz w:val="16"/>
        </w:rPr>
        <w:t>, Global Ocean Commission co-chair. “Now we need governments, business and civil society to join us in implementing it. We know what needs to be done but we can’t do it alone.”</w:t>
      </w:r>
    </w:p>
    <w:p w14:paraId="1305933D" w14:textId="77777777" w:rsidR="002438A9" w:rsidRDefault="002438A9" w:rsidP="002438A9">
      <w:pPr>
        <w:pStyle w:val="Heading4"/>
      </w:pPr>
      <w:r>
        <w:t xml:space="preserve">Global fish supplies low now – on verge of collapse </w:t>
      </w:r>
    </w:p>
    <w:p w14:paraId="57EE368B" w14:textId="77777777" w:rsidR="002438A9" w:rsidRPr="00D53F83" w:rsidRDefault="002438A9" w:rsidP="002438A9">
      <w:r w:rsidRPr="0042452E">
        <w:t xml:space="preserve">Christopher </w:t>
      </w:r>
      <w:proofErr w:type="spellStart"/>
      <w:r w:rsidRPr="0042452E">
        <w:rPr>
          <w:rStyle w:val="StyleStyleBold12pt"/>
        </w:rPr>
        <w:t>Barnatt</w:t>
      </w:r>
      <w:proofErr w:type="spellEnd"/>
      <w:r w:rsidRPr="0042452E">
        <w:rPr>
          <w:rStyle w:val="StyleStyleBold12pt"/>
        </w:rPr>
        <w:t xml:space="preserve"> </w:t>
      </w:r>
      <w:r>
        <w:t>“</w:t>
      </w:r>
      <w:r w:rsidRPr="0042452E">
        <w:t>Food Shortages</w:t>
      </w:r>
      <w:r>
        <w:t xml:space="preserve">” June </w:t>
      </w:r>
      <w:r w:rsidRPr="0042452E">
        <w:rPr>
          <w:rStyle w:val="StyleStyleBold12pt"/>
        </w:rPr>
        <w:t>2014</w:t>
      </w:r>
      <w:r>
        <w:t xml:space="preserve"> </w:t>
      </w:r>
      <w:r w:rsidRPr="0042452E">
        <w:t>http://www.explainingthefuture.com/food_shortages.html</w:t>
      </w:r>
    </w:p>
    <w:p w14:paraId="68AF52DA" w14:textId="77777777" w:rsidR="002438A9" w:rsidRDefault="002438A9" w:rsidP="002438A9">
      <w:r w:rsidRPr="00D53F83">
        <w:rPr>
          <w:rStyle w:val="StyleBoldUnderline"/>
        </w:rPr>
        <w:t>Declining Fish Stocks Supplies</w:t>
      </w:r>
      <w:r>
        <w:t xml:space="preserve">.  </w:t>
      </w:r>
      <w:r w:rsidRPr="00D53F83">
        <w:rPr>
          <w:rStyle w:val="StyleBoldUnderline"/>
        </w:rPr>
        <w:t>Another downward pressure on future food supplies is declining fish stocks.</w:t>
      </w:r>
      <w:r>
        <w:t xml:space="preserve"> Alarmingly, </w:t>
      </w:r>
      <w:r w:rsidRPr="00D53F83">
        <w:rPr>
          <w:rStyle w:val="StyleBoldUnderline"/>
        </w:rPr>
        <w:t>three quarters of fish stocks are already being fished at of beyond capacity, or are now having to be rested as a result of previous over-fishing</w:t>
      </w:r>
      <w:r>
        <w:t xml:space="preserve">. Like it or not, </w:t>
      </w:r>
      <w:r w:rsidRPr="00D53F83">
        <w:rPr>
          <w:rStyle w:val="StyleBoldUnderline"/>
        </w:rPr>
        <w:t>in the future fish will soon be in shorter and shorter supply regardless of where we happen to live.</w:t>
      </w:r>
      <w:r>
        <w:t xml:space="preserve"> In fact, </w:t>
      </w:r>
      <w:r w:rsidRPr="00D53F83">
        <w:rPr>
          <w:rStyle w:val="StyleBoldUnderline"/>
        </w:rPr>
        <w:t>according to the ten year Census of Marine Life reported in 2010, unless action if taken it is likely that commercial fishing on a global scale will collapse entirely</w:t>
      </w:r>
      <w:r>
        <w:t xml:space="preserve"> by about 2050.</w:t>
      </w:r>
    </w:p>
    <w:p w14:paraId="290A65AA" w14:textId="77777777" w:rsidR="002438A9" w:rsidRDefault="002438A9" w:rsidP="007F6DC4"/>
    <w:p w14:paraId="0EEAF6E3" w14:textId="77777777" w:rsidR="0075307E" w:rsidRDefault="00EB0D54" w:rsidP="00EB0D54">
      <w:pPr>
        <w:pStyle w:val="Heading3"/>
      </w:pPr>
      <w:bookmarkStart w:id="22" w:name="_Toc391669979"/>
      <w:r>
        <w:t xml:space="preserve">Food Security </w:t>
      </w:r>
      <w:proofErr w:type="spellStart"/>
      <w:proofErr w:type="gramStart"/>
      <w:r>
        <w:t>Adv</w:t>
      </w:r>
      <w:proofErr w:type="spellEnd"/>
      <w:r>
        <w:t xml:space="preserve">  Extension</w:t>
      </w:r>
      <w:proofErr w:type="gramEnd"/>
      <w:r>
        <w:t xml:space="preserve"> – Fish/Resource Wars</w:t>
      </w:r>
      <w:bookmarkEnd w:id="22"/>
    </w:p>
    <w:p w14:paraId="670E2AEB" w14:textId="77777777" w:rsidR="00EB0D54" w:rsidRPr="00BC2C26" w:rsidRDefault="00EB0D54" w:rsidP="00EB0D54">
      <w:pPr>
        <w:pStyle w:val="Heading4"/>
      </w:pPr>
      <w:r w:rsidRPr="00BC2C26">
        <w:t>Fish scarcity exacerbates political instability and violent conflict.</w:t>
      </w:r>
    </w:p>
    <w:p w14:paraId="25916C03" w14:textId="77777777" w:rsidR="00EB0D54" w:rsidRPr="00BC2C26" w:rsidRDefault="00EB0D54" w:rsidP="00EB0D54">
      <w:pPr>
        <w:rPr>
          <w:rStyle w:val="CharChar"/>
          <w:b w:val="0"/>
          <w:bCs w:val="0"/>
          <w:iCs w:val="0"/>
          <w:lang w:bidi="x-none"/>
        </w:rPr>
      </w:pPr>
      <w:r w:rsidRPr="000F02A4">
        <w:rPr>
          <w:rStyle w:val="StyleStyleBold12pt"/>
        </w:rPr>
        <w:t xml:space="preserve">Simmons and </w:t>
      </w:r>
      <w:proofErr w:type="spellStart"/>
      <w:r w:rsidRPr="000F02A4">
        <w:rPr>
          <w:rStyle w:val="StyleStyleBold12pt"/>
        </w:rPr>
        <w:t>Dabelko</w:t>
      </w:r>
      <w:proofErr w:type="spellEnd"/>
      <w:r w:rsidRPr="000F02A4">
        <w:rPr>
          <w:rStyle w:val="StyleStyleBold12pt"/>
        </w:rPr>
        <w:t xml:space="preserve"> 1997</w:t>
      </w:r>
      <w:r>
        <w:rPr>
          <w:rStyle w:val="CharChar"/>
        </w:rPr>
        <w:t>, (</w:t>
      </w:r>
      <w:r w:rsidRPr="00BC2C26">
        <w:t xml:space="preserve">P.J., </w:t>
      </w:r>
      <w:r w:rsidRPr="00494EB1">
        <w:t>founding director of the Woodrow Wilson Center's Environmental Change and Security Project</w:t>
      </w:r>
      <w:r w:rsidRPr="00BC2C26">
        <w:t xml:space="preserve">, Geoffrey D., </w:t>
      </w:r>
      <w:r w:rsidRPr="00494EB1">
        <w:t>director of the Environmental Change and Security Program</w:t>
      </w:r>
      <w:r w:rsidRPr="00BC2C26">
        <w:t>), “Environment and Security: Core Ideas and US Government Initiatives” SAIS Review 17.1 (1997) 127-146</w:t>
      </w:r>
    </w:p>
    <w:p w14:paraId="56E9857B" w14:textId="77777777" w:rsidR="00EB0D54" w:rsidRPr="00BC2C26" w:rsidRDefault="00EB0D54" w:rsidP="00EB0D54">
      <w:pPr>
        <w:pStyle w:val="HotRoute"/>
        <w:rPr>
          <w:rStyle w:val="SmalltextChar"/>
        </w:rPr>
      </w:pPr>
      <w:r w:rsidRPr="00BC2C26">
        <w:rPr>
          <w:rStyle w:val="SmalltextChar"/>
        </w:rPr>
        <w:t xml:space="preserve">A second set of arguments relating the environment to security fits more easily into the traditional security discourse. At the center of the debate is the assertion that local and regional environmental degradation and/or </w:t>
      </w:r>
      <w:r w:rsidRPr="00BC2C26">
        <w:rPr>
          <w:rStyle w:val="UnderlineChar"/>
        </w:rPr>
        <w:t>resource scarcity</w:t>
      </w:r>
      <w:r w:rsidRPr="00BC2C26">
        <w:rPr>
          <w:rStyle w:val="SmalltextChar"/>
        </w:rPr>
        <w:t xml:space="preserve"> (exacerbated by population pressures, inequitable wealth distribution, and global </w:t>
      </w:r>
      <w:r w:rsidRPr="00BC2C26">
        <w:rPr>
          <w:rStyle w:val="UnderlineChar"/>
        </w:rPr>
        <w:t>environmental changes) may be an important contributing factor to political instability and violent conflict. Because of the rate and scale of population growth and environmental change, instances of environmentally-related strife and instability are expected to proliferate in the coming decades</w:t>
      </w:r>
      <w:r w:rsidRPr="00BC2C26">
        <w:rPr>
          <w:rStyle w:val="SmalltextChar"/>
        </w:rPr>
        <w:t xml:space="preserve">, contributing to more sub-national conflicts reminiscent of Somalia, Haiti, Rwanda, and Burundi. Some argue that environment and population forces will be key determinants in the political and economic success or failure of nations that are </w:t>
      </w:r>
      <w:proofErr w:type="spellStart"/>
      <w:r w:rsidRPr="00BC2C26">
        <w:rPr>
          <w:rStyle w:val="SmalltextChar"/>
        </w:rPr>
        <w:t>geostrategically</w:t>
      </w:r>
      <w:proofErr w:type="spellEnd"/>
      <w:r w:rsidRPr="00BC2C26">
        <w:rPr>
          <w:rStyle w:val="SmalltextChar"/>
        </w:rPr>
        <w:t xml:space="preserve"> important to the United States. 18 </w:t>
      </w:r>
      <w:r w:rsidRPr="00BC2C26">
        <w:rPr>
          <w:rStyle w:val="UnderlineChar"/>
        </w:rPr>
        <w:t>Further environmental degradation and resource scarcity within states may result in a more unstable and "chaotic" international system.</w:t>
      </w:r>
      <w:r>
        <w:rPr>
          <w:rStyle w:val="UnderlineChar"/>
        </w:rPr>
        <w:t xml:space="preserve"> </w:t>
      </w:r>
      <w:r w:rsidRPr="00BC2C26">
        <w:rPr>
          <w:rStyle w:val="SmalltextChar"/>
        </w:rPr>
        <w:t xml:space="preserve">In recent years, researchers have investigated connections between environmental stress and conflict. Scholars have shown </w:t>
      </w:r>
      <w:r w:rsidRPr="00BC2C26">
        <w:rPr>
          <w:rStyle w:val="UnderlineChar"/>
        </w:rPr>
        <w:t>that scarcities of basic renewable resources, such as</w:t>
      </w:r>
      <w:r w:rsidRPr="00BC2C26">
        <w:rPr>
          <w:rStyle w:val="SmalltextChar"/>
        </w:rPr>
        <w:t xml:space="preserve"> cropland, [End Page 133] water, </w:t>
      </w:r>
      <w:r w:rsidRPr="00BC2C26">
        <w:rPr>
          <w:rStyle w:val="UnderlineChar"/>
        </w:rPr>
        <w:t>fish</w:t>
      </w:r>
      <w:r w:rsidRPr="00BC2C26">
        <w:rPr>
          <w:rStyle w:val="SmalltextChar"/>
        </w:rPr>
        <w:t xml:space="preserve">, and forests, </w:t>
      </w:r>
      <w:r w:rsidRPr="00BC2C26">
        <w:rPr>
          <w:rStyle w:val="UnderlineChar"/>
        </w:rPr>
        <w:t>can</w:t>
      </w:r>
      <w:r w:rsidRPr="00BC2C26">
        <w:rPr>
          <w:rStyle w:val="SmalltextChar"/>
        </w:rPr>
        <w:t xml:space="preserve"> harm economic </w:t>
      </w:r>
      <w:r w:rsidRPr="00BC2C26">
        <w:rPr>
          <w:rStyle w:val="UnderlineChar"/>
        </w:rPr>
        <w:t>productivity and overwhelm a state's capacity to provide for its citizens' basic needs. These negative effects can, in turn, cause "sub-national," "diffuse," and "persistent" conflicts precipitated by environmentally-induced population movements and civil strife</w:t>
      </w:r>
      <w:r w:rsidRPr="00BC2C26">
        <w:rPr>
          <w:rStyle w:val="SmalltextChar"/>
        </w:rPr>
        <w:t>. 19 Such conflicts can potentially lead to a state's fragmentation or, conversely, to its authoritarian "hardening." The same research suggests that global issues such as climate change and ozone depletion will exacerbate local and regional scarcities but are, in and of themselves, unlikely to contribute significantly to conflict in the coming decades.</w:t>
      </w:r>
      <w:r>
        <w:rPr>
          <w:rStyle w:val="SmalltextChar"/>
        </w:rPr>
        <w:t xml:space="preserve"> </w:t>
      </w:r>
      <w:r w:rsidRPr="00BC2C26">
        <w:rPr>
          <w:rStyle w:val="SmalltextChar"/>
        </w:rPr>
        <w:t xml:space="preserve">Leading researchers on this topic often emphasize that renewable resource scarcities are more likely to cause conflict and violence within countries than between countries, with the possible exception of situations involving shared water resources (e.g., the Middle East). Though not the cause of protracted military conflicts, </w:t>
      </w:r>
      <w:r w:rsidRPr="00BC2C26">
        <w:rPr>
          <w:rStyle w:val="UnderlineChar"/>
        </w:rPr>
        <w:t>dwindling natural resources shared between nations are expected to be a significant source of continued diplomatic tensions and episodic violence. This was recently illustrated by the diplomatic quarrel between Canada and Spain over Spanish fishing off the Grand Banks, and similar fishing disputes between Japan and its neighbors</w:t>
      </w:r>
      <w:r w:rsidRPr="00BC2C26">
        <w:rPr>
          <w:rStyle w:val="SmalltextChar"/>
        </w:rPr>
        <w:t>. Others caution that case studies of past events with tenuous environment-conflict connections are insufficient guides to future trends given the unprecedented rate and scale of environmental change.</w:t>
      </w:r>
      <w:r>
        <w:rPr>
          <w:rStyle w:val="SmalltextChar"/>
        </w:rPr>
        <w:t xml:space="preserve"> </w:t>
      </w:r>
    </w:p>
    <w:p w14:paraId="57B2AA15" w14:textId="77777777" w:rsidR="00EB0D54" w:rsidRDefault="00EB0D54" w:rsidP="007F6DC4"/>
    <w:p w14:paraId="7C33BEC4" w14:textId="77777777" w:rsidR="00C807AD" w:rsidRDefault="003330BB" w:rsidP="003330BB">
      <w:pPr>
        <w:pStyle w:val="Heading3"/>
      </w:pPr>
      <w:bookmarkStart w:id="23" w:name="_Toc391669980"/>
      <w:r>
        <w:t>A2 Onshore Aquaculture Better</w:t>
      </w:r>
      <w:bookmarkEnd w:id="23"/>
    </w:p>
    <w:p w14:paraId="682A6EEB" w14:textId="77777777" w:rsidR="00C807AD" w:rsidRDefault="00BD66AD" w:rsidP="00BD66AD">
      <w:pPr>
        <w:pStyle w:val="Heading4"/>
      </w:pPr>
      <w:r>
        <w:t>Jobs created in offshore aquaculture are quality high paying jobs.  Jobs in offshore are better than onshore aquaculture.</w:t>
      </w:r>
    </w:p>
    <w:p w14:paraId="3EEE282E" w14:textId="77777777" w:rsidR="00C807AD" w:rsidRDefault="00BD66AD" w:rsidP="00C807AD">
      <w:r>
        <w:t xml:space="preserve">Gunnar </w:t>
      </w:r>
      <w:proofErr w:type="gramStart"/>
      <w:r w:rsidRPr="00BD66AD">
        <w:rPr>
          <w:rStyle w:val="StyleStyleBold12pt"/>
        </w:rPr>
        <w:t xml:space="preserve">Knapp </w:t>
      </w:r>
      <w:r>
        <w:t xml:space="preserve"> CHAPTER</w:t>
      </w:r>
      <w:proofErr w:type="gramEnd"/>
      <w:r>
        <w:t xml:space="preserve"> 8  </w:t>
      </w:r>
      <w:r w:rsidR="00C807AD">
        <w:t xml:space="preserve">Potential Economic Impacts of U.S. Offshore Aquaculture </w:t>
      </w:r>
      <w:r>
        <w:t xml:space="preserve">July </w:t>
      </w:r>
      <w:r w:rsidRPr="00BD66AD">
        <w:rPr>
          <w:rStyle w:val="StyleStyleBold12pt"/>
        </w:rPr>
        <w:t>2008</w:t>
      </w:r>
      <w:r>
        <w:t xml:space="preserve"> </w:t>
      </w:r>
    </w:p>
    <w:p w14:paraId="51883B63" w14:textId="77777777" w:rsidR="00C807AD" w:rsidRDefault="00C807AD" w:rsidP="00C807AD">
      <w:r w:rsidRPr="00C807AD">
        <w:t>http://www.iser.uaa.alaska.edu/people/knapp/personal/pubs/Knapp_Economic_Impacts_of_US_Offshore_Aquaculture.pdf</w:t>
      </w:r>
    </w:p>
    <w:p w14:paraId="725B1429" w14:textId="77777777" w:rsidR="00C807AD" w:rsidRDefault="00C807AD" w:rsidP="00C807AD">
      <w:r>
        <w:t xml:space="preserve">On average, </w:t>
      </w:r>
      <w:r w:rsidRPr="00E42439">
        <w:rPr>
          <w:rStyle w:val="StyleBoldUnderline"/>
          <w:highlight w:val="yellow"/>
        </w:rPr>
        <w:t>the jobs created in offshore aquaculture are likely to be higher-skilled and higher-paying than the jobs in onshore and inshore aquaculture for similar species</w:t>
      </w:r>
      <w:r>
        <w:t xml:space="preserve">. </w:t>
      </w:r>
      <w:r w:rsidRPr="00E42439">
        <w:rPr>
          <w:rStyle w:val="StyleBoldUnderline"/>
          <w:highlight w:val="yellow"/>
        </w:rPr>
        <w:t>These jobs will include, for example, operation and maintenance of vessels and remote monitoring and feeding facilities and fish nutrition and fish health specialists.</w:t>
      </w:r>
      <w:r>
        <w:t xml:space="preserve"> As with other higher-skilled and higher paying jobs, not all of the new jobs created by U.S. offshore aquaculture will necessarily be taken by current residents of those communities nearest offshore aquaculture facilities. </w:t>
      </w:r>
      <w:r w:rsidRPr="00E42439">
        <w:rPr>
          <w:rStyle w:val="StyleBoldUnderline"/>
          <w:highlight w:val="yellow"/>
        </w:rPr>
        <w:t>The industry is likely to seek the most qualified employees it can find from a broader regional or national pool of workers with the requisite skills</w:t>
      </w:r>
      <w:r>
        <w:t xml:space="preserve">. However, local communities may be able to influence local hiring through training programs or tax incentives. Local training or hiring requirements could potentially be incorporated in enabling regulations for offshore aquaculture. Commercial fishermen would be well-skilled for and could potentially work in many of the jobs that might be created by offshore aquaculture, particularly those that involve vessel operations, maintenance of offshore operations, and transportation of fish. However, some (but not all) kinds of offshore aquaculture—particularly large-scale corporate farms--may involve a very different working environment than the small-scale, family owned business that characterize much (but not all) of the United States commercial fishing industry. </w:t>
      </w:r>
      <w:r w:rsidRPr="00E42439">
        <w:rPr>
          <w:rStyle w:val="StyleBoldUnderline"/>
          <w:highlight w:val="yellow"/>
        </w:rPr>
        <w:t>Jobs in offshore</w:t>
      </w:r>
      <w:r>
        <w:t xml:space="preserve"> </w:t>
      </w:r>
      <w:r w:rsidRPr="00E42439">
        <w:rPr>
          <w:rStyle w:val="StyleBoldUnderline"/>
          <w:highlight w:val="yellow"/>
        </w:rPr>
        <w:t>aquaculture are likely to have</w:t>
      </w:r>
      <w:r>
        <w:t xml:space="preserve"> similar </w:t>
      </w:r>
      <w:r w:rsidRPr="00E42439">
        <w:rPr>
          <w:rStyle w:val="StyleBoldUnderline"/>
          <w:highlight w:val="yellow"/>
        </w:rPr>
        <w:t>advantages (stable year-round employment, health-care</w:t>
      </w:r>
      <w:r>
        <w:t xml:space="preserve"> </w:t>
      </w:r>
      <w:r w:rsidRPr="00E42439">
        <w:rPr>
          <w:rStyle w:val="StyleBoldUnderline"/>
          <w:highlight w:val="yellow"/>
        </w:rPr>
        <w:t>benefits, opportunities for training and advancement</w:t>
      </w:r>
      <w:r>
        <w:t>) and disadvantages (non-local ownership and management, company bureaucracy) typically associated with larger companies operating in remote areas. Some but not all fishermen and other coastal community residents would welcome these job opportunities.</w:t>
      </w:r>
    </w:p>
    <w:p w14:paraId="2B2168E0" w14:textId="77777777" w:rsidR="00C807AD" w:rsidRDefault="00C807AD" w:rsidP="00C807AD"/>
    <w:p w14:paraId="3BC11624" w14:textId="77777777" w:rsidR="008C2466" w:rsidRPr="00FF25CC" w:rsidRDefault="008C2466" w:rsidP="008C2466">
      <w:pPr>
        <w:pStyle w:val="Heading4"/>
      </w:pPr>
      <w:r w:rsidRPr="00FF25CC">
        <w:t>Offsho</w:t>
      </w:r>
      <w:r>
        <w:t xml:space="preserve">re Aquaculture is better than on </w:t>
      </w:r>
      <w:r w:rsidRPr="00FF25CC">
        <w:t>shore aquaculture</w:t>
      </w:r>
      <w:r>
        <w:t xml:space="preserve"> for environment harms</w:t>
      </w:r>
    </w:p>
    <w:p w14:paraId="797B48D4" w14:textId="77777777" w:rsidR="008C2466" w:rsidRDefault="008C2466" w:rsidP="008C2466">
      <w:pPr>
        <w:rPr>
          <w:rFonts w:ascii="Times New Roman" w:eastAsia="Times New Roman" w:hAnsi="Times New Roman" w:cs="Times New Roman"/>
          <w:sz w:val="24"/>
          <w:szCs w:val="24"/>
        </w:rPr>
      </w:pPr>
      <w:r w:rsidRPr="00FF25CC">
        <w:rPr>
          <w:rStyle w:val="StyleStyleBold12pt"/>
        </w:rPr>
        <w:t xml:space="preserve">James and </w:t>
      </w:r>
      <w:proofErr w:type="spellStart"/>
      <w:r w:rsidRPr="00FF25CC">
        <w:rPr>
          <w:rStyle w:val="StyleStyleBold12pt"/>
        </w:rPr>
        <w:t>Slaski</w:t>
      </w:r>
      <w:proofErr w:type="spellEnd"/>
      <w:r w:rsidRPr="00FF25CC">
        <w:rPr>
          <w:rStyle w:val="StyleStyleBold12pt"/>
        </w:rPr>
        <w:t xml:space="preserve"> ’07</w:t>
      </w:r>
      <w:r>
        <w:rPr>
          <w:rFonts w:ascii="Times New Roman" w:eastAsia="Times New Roman" w:hAnsi="Times New Roman" w:cs="Times New Roman"/>
          <w:sz w:val="24"/>
          <w:szCs w:val="24"/>
        </w:rPr>
        <w:t xml:space="preserve"> (Mark James, </w:t>
      </w:r>
      <w:r w:rsidRPr="00FF25CC">
        <w:rPr>
          <w:rFonts w:ascii="Times New Roman" w:eastAsia="Times New Roman" w:hAnsi="Times New Roman" w:cs="Times New Roman"/>
          <w:sz w:val="24"/>
          <w:szCs w:val="24"/>
        </w:rPr>
        <w:t xml:space="preserve">FRM Ltd and Richard </w:t>
      </w:r>
      <w:proofErr w:type="spellStart"/>
      <w:r w:rsidRPr="00FF25CC">
        <w:rPr>
          <w:rFonts w:ascii="Times New Roman" w:eastAsia="Times New Roman" w:hAnsi="Times New Roman" w:cs="Times New Roman"/>
          <w:sz w:val="24"/>
          <w:szCs w:val="24"/>
        </w:rPr>
        <w:t>Slaski</w:t>
      </w:r>
      <w:proofErr w:type="spellEnd"/>
      <w:r>
        <w:rPr>
          <w:rFonts w:ascii="Times New Roman" w:eastAsia="Times New Roman" w:hAnsi="Times New Roman" w:cs="Times New Roman"/>
          <w:sz w:val="24"/>
          <w:szCs w:val="24"/>
        </w:rPr>
        <w:t xml:space="preserve"> are writes for the Centre for Environment, Fisheries, and Aquaculture Science, “</w:t>
      </w:r>
      <w:r w:rsidRPr="00FF25CC">
        <w:rPr>
          <w:rFonts w:ascii="Times New Roman" w:eastAsia="Times New Roman" w:hAnsi="Times New Roman" w:cs="Times New Roman"/>
          <w:sz w:val="24"/>
          <w:szCs w:val="24"/>
        </w:rPr>
        <w:t>Appraisal of the opportunity for offsho</w:t>
      </w:r>
      <w:r>
        <w:rPr>
          <w:rFonts w:ascii="Times New Roman" w:eastAsia="Times New Roman" w:hAnsi="Times New Roman" w:cs="Times New Roman"/>
          <w:sz w:val="24"/>
          <w:szCs w:val="24"/>
        </w:rPr>
        <w:t xml:space="preserve">re aquaculture in UK water”, August 13 2007. </w:t>
      </w:r>
      <w:hyperlink r:id="rId29" w:history="1">
        <w:r w:rsidRPr="00A5566E">
          <w:rPr>
            <w:rStyle w:val="Hyperlink"/>
            <w:rFonts w:ascii="Times New Roman" w:eastAsia="Times New Roman" w:hAnsi="Times New Roman" w:cs="Times New Roman"/>
            <w:sz w:val="24"/>
            <w:szCs w:val="24"/>
          </w:rPr>
          <w:t>http://www.thefishsite.com/articles/309/appraisal-of-the-opportunity-for-offshore-aquaculture-in-uk-water</w:t>
        </w:r>
      </w:hyperlink>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gg</w:t>
      </w:r>
      <w:proofErr w:type="spellEnd"/>
      <w:r>
        <w:rPr>
          <w:rFonts w:ascii="Times New Roman" w:eastAsia="Times New Roman" w:hAnsi="Times New Roman" w:cs="Times New Roman"/>
          <w:sz w:val="24"/>
          <w:szCs w:val="24"/>
        </w:rPr>
        <w:t>)</w:t>
      </w:r>
    </w:p>
    <w:p w14:paraId="09A5E07C" w14:textId="77777777" w:rsidR="008C2466" w:rsidRDefault="008C2466" w:rsidP="008C2466">
      <w:pPr>
        <w:rPr>
          <w:rStyle w:val="StyleBoldUnderline"/>
        </w:rPr>
      </w:pPr>
      <w:r w:rsidRPr="00FA7C33">
        <w:rPr>
          <w:rFonts w:ascii="Times New Roman" w:eastAsia="Times New Roman" w:hAnsi="Times New Roman" w:cs="Times New Roman"/>
          <w:sz w:val="24"/>
          <w:szCs w:val="24"/>
        </w:rPr>
        <w:t xml:space="preserve">Whilst it is likely that </w:t>
      </w:r>
      <w:r w:rsidRPr="00FA7C33">
        <w:rPr>
          <w:rStyle w:val="StyleBoldUnderline"/>
        </w:rPr>
        <w:t>offshore aquaculture production will have less direct environmental impact than is typically attributed to inshore sites</w:t>
      </w:r>
      <w:r w:rsidRPr="00FA7C33">
        <w:rPr>
          <w:rFonts w:ascii="Times New Roman" w:eastAsia="Times New Roman" w:hAnsi="Times New Roman" w:cs="Times New Roman"/>
          <w:sz w:val="24"/>
          <w:szCs w:val="24"/>
        </w:rPr>
        <w:t xml:space="preserve">³, there is little scientific evidence to support some of the acclaimed benefits. </w:t>
      </w:r>
      <w:r w:rsidRPr="00FF25CC">
        <w:rPr>
          <w:rStyle w:val="StyleBoldUnderline"/>
        </w:rPr>
        <w:t>The total volume of water exchange may be greater and therefore the dilution factor may be higher for any given pollutant, but this may need to be assessed on a site-by-site, system-by-system basis.</w:t>
      </w:r>
      <w:r>
        <w:rPr>
          <w:rFonts w:ascii="Times New Roman" w:eastAsia="Times New Roman" w:hAnsi="Times New Roman" w:cs="Times New Roman"/>
          <w:sz w:val="24"/>
          <w:szCs w:val="24"/>
        </w:rPr>
        <w:t xml:space="preserve"> </w:t>
      </w:r>
      <w:r w:rsidRPr="00FA7C33">
        <w:rPr>
          <w:rFonts w:ascii="Times New Roman" w:eastAsia="Times New Roman" w:hAnsi="Times New Roman" w:cs="Times New Roman"/>
          <w:sz w:val="24"/>
          <w:szCs w:val="24"/>
        </w:rPr>
        <w:t>If the biological limitations of the stock dictate that cultivation takes place in conditions which are the same as those that apply inshore, the impacts may indeed be similar. Take for example a situation where, despite a water depth of 80m, the prevailing wave climate and current regime suggests that optimal cultivation would need to take place at a depth of 20 – 30m.</w:t>
      </w:r>
      <w:r>
        <w:rPr>
          <w:rFonts w:ascii="Times New Roman" w:eastAsia="Times New Roman" w:hAnsi="Times New Roman" w:cs="Times New Roman"/>
          <w:sz w:val="24"/>
          <w:szCs w:val="24"/>
        </w:rPr>
        <w:t xml:space="preserve"> </w:t>
      </w:r>
    </w:p>
    <w:p w14:paraId="3BA1A514" w14:textId="77777777" w:rsidR="003330BB" w:rsidRDefault="003330BB" w:rsidP="00C807AD"/>
    <w:p w14:paraId="4346B44D" w14:textId="77777777" w:rsidR="008C2466" w:rsidRDefault="008C2466" w:rsidP="008C2466">
      <w:pPr>
        <w:pStyle w:val="NormalWeb"/>
        <w:rPr>
          <w:rStyle w:val="StyleStyleBold12pt"/>
        </w:rPr>
      </w:pPr>
      <w:r>
        <w:rPr>
          <w:rStyle w:val="StyleStyleBold12pt"/>
        </w:rPr>
        <w:t>Offshore aquaculture is better for the environment.</w:t>
      </w:r>
    </w:p>
    <w:p w14:paraId="0A7FC51E" w14:textId="77777777" w:rsidR="008C2466" w:rsidRDefault="008C2466" w:rsidP="008C2466">
      <w:pPr>
        <w:pStyle w:val="NormalWeb"/>
      </w:pPr>
      <w:r w:rsidRPr="00015286">
        <w:rPr>
          <w:rStyle w:val="StyleStyleBold12pt"/>
        </w:rPr>
        <w:t>Chaves ’14</w:t>
      </w:r>
      <w:r>
        <w:t xml:space="preserve"> (Linda Chaves is the</w:t>
      </w:r>
      <w:r w:rsidRPr="00187F5C">
        <w:t xml:space="preserve"> Aquaculture Coordinator for the National Oceanic and Atmosph</w:t>
      </w:r>
      <w:r>
        <w:t xml:space="preserve">eric Administration (NOAA). “Offshore Aquaculture: Viewpoints” Last updated 2014. </w:t>
      </w:r>
      <w:hyperlink r:id="rId30" w:history="1">
        <w:r w:rsidRPr="000B3BA5">
          <w:rPr>
            <w:rStyle w:val="Hyperlink"/>
          </w:rPr>
          <w:t>http://www.pbs.org/emptyoceans/fts/offshore/viewpoints.html</w:t>
        </w:r>
      </w:hyperlink>
      <w:r>
        <w:t xml:space="preserve"> //</w:t>
      </w:r>
      <w:proofErr w:type="spellStart"/>
      <w:r>
        <w:t>gg</w:t>
      </w:r>
      <w:proofErr w:type="spellEnd"/>
      <w:r>
        <w:t>)</w:t>
      </w:r>
    </w:p>
    <w:p w14:paraId="62B9CCE3" w14:textId="77777777" w:rsidR="008C2466" w:rsidRPr="00187F5C" w:rsidRDefault="008C2466" w:rsidP="008C2466">
      <w:pPr>
        <w:pStyle w:val="NormalWeb"/>
        <w:rPr>
          <w:rStyle w:val="StyleBoldUnderline"/>
          <w:bCs/>
        </w:rPr>
      </w:pPr>
      <w:r>
        <w:t xml:space="preserve">One of the reasons that aquaculture is going to be so important for us in the future is that we have calculated that </w:t>
      </w:r>
      <w:r w:rsidRPr="00E42439">
        <w:rPr>
          <w:rStyle w:val="StyleBoldUnderline"/>
          <w:highlight w:val="yellow"/>
        </w:rPr>
        <w:t>by 2025, we're going to need 4 million metric tons more seafood</w:t>
      </w:r>
      <w:r w:rsidRPr="00CF6C09">
        <w:rPr>
          <w:rStyle w:val="StyleBoldUnderline"/>
        </w:rPr>
        <w:t xml:space="preserve"> than we are currently consuming today, in this country</w:t>
      </w:r>
      <w:r>
        <w:t xml:space="preserve">. </w:t>
      </w:r>
      <w:r w:rsidRPr="00E42439">
        <w:rPr>
          <w:rStyle w:val="StyleBoldUnderline"/>
          <w:highlight w:val="yellow"/>
        </w:rPr>
        <w:t>There is no way that that production is going to come from wild stock fisheries,</w:t>
      </w:r>
      <w:r w:rsidRPr="00015286">
        <w:rPr>
          <w:rStyle w:val="StyleBoldUnderline"/>
        </w:rPr>
        <w:t xml:space="preserve"> so </w:t>
      </w:r>
      <w:r w:rsidRPr="00E42439">
        <w:rPr>
          <w:rStyle w:val="StyleBoldUnderline"/>
          <w:highlight w:val="yellow"/>
        </w:rPr>
        <w:t>we're going to have to go to aquaculture</w:t>
      </w:r>
      <w:r w:rsidRPr="00CF6C09">
        <w:rPr>
          <w:rStyle w:val="StyleBoldUnderline"/>
        </w:rPr>
        <w:t>.</w:t>
      </w:r>
      <w:r>
        <w:t xml:space="preserve"> By </w:t>
      </w:r>
      <w:r w:rsidRPr="00E42439">
        <w:rPr>
          <w:rStyle w:val="StyleBoldUnderline"/>
          <w:highlight w:val="yellow"/>
        </w:rPr>
        <w:t>moving the aquaculture industry offshore, we can move into cleaner, deeper waters, we can reduce conflicts with coastal users</w:t>
      </w:r>
      <w:r w:rsidRPr="00CF6C09">
        <w:rPr>
          <w:rStyle w:val="StyleBoldUnderline"/>
        </w:rPr>
        <w:t xml:space="preserve"> and we can </w:t>
      </w:r>
      <w:r w:rsidRPr="00E42439">
        <w:rPr>
          <w:rStyle w:val="StyleBoldUnderline"/>
          <w:highlight w:val="yellow"/>
        </w:rPr>
        <w:t>provide a much better environment</w:t>
      </w:r>
      <w:r w:rsidRPr="00CF6C09">
        <w:rPr>
          <w:rStyle w:val="StyleBoldUnderline"/>
        </w:rPr>
        <w:t xml:space="preserve"> for aquaculture operations to exist</w:t>
      </w:r>
      <w:r>
        <w:t xml:space="preserve">. The aquaculture industry is going to keep growing globally and it only makes sense to </w:t>
      </w:r>
      <w:r w:rsidRPr="00E42439">
        <w:rPr>
          <w:rStyle w:val="StyleBoldUnderline"/>
          <w:highlight w:val="yellow"/>
        </w:rPr>
        <w:t>have some of the economic benefits for that expansion accrue to the U</w:t>
      </w:r>
      <w:r w:rsidRPr="00CF6C09">
        <w:rPr>
          <w:rStyle w:val="StyleBoldUnderline"/>
        </w:rPr>
        <w:t xml:space="preserve">nited </w:t>
      </w:r>
      <w:r w:rsidRPr="00E42439">
        <w:rPr>
          <w:rStyle w:val="StyleBoldUnderline"/>
          <w:highlight w:val="yellow"/>
        </w:rPr>
        <w:t>S</w:t>
      </w:r>
      <w:r w:rsidRPr="00CF6C09">
        <w:rPr>
          <w:rStyle w:val="StyleBoldUnderline"/>
        </w:rPr>
        <w:t xml:space="preserve">tates. </w:t>
      </w:r>
      <w:r>
        <w:t xml:space="preserve">We expect that as a regulatory framework is established for this development in the offshore area </w:t>
      </w:r>
      <w:r w:rsidRPr="00E42439">
        <w:rPr>
          <w:rStyle w:val="StyleBoldUnderline"/>
          <w:highlight w:val="yellow"/>
        </w:rPr>
        <w:t>there will be regulations</w:t>
      </w:r>
      <w:r w:rsidRPr="00CF6C09">
        <w:rPr>
          <w:rStyle w:val="StyleBoldUnderline"/>
        </w:rPr>
        <w:t xml:space="preserve">, there will be </w:t>
      </w:r>
      <w:r w:rsidRPr="00E42439">
        <w:rPr>
          <w:rStyle w:val="StyleBoldUnderline"/>
          <w:highlight w:val="yellow"/>
        </w:rPr>
        <w:t>environmental monitoring requirements</w:t>
      </w:r>
      <w:r w:rsidRPr="00CF6C09">
        <w:rPr>
          <w:rStyle w:val="StyleBoldUnderline"/>
        </w:rPr>
        <w:t xml:space="preserve">, and new </w:t>
      </w:r>
      <w:r w:rsidRPr="00E42439">
        <w:rPr>
          <w:rStyle w:val="StyleBoldUnderline"/>
          <w:highlight w:val="yellow"/>
        </w:rPr>
        <w:t>environmental standards</w:t>
      </w:r>
      <w:r w:rsidRPr="00CF6C09">
        <w:rPr>
          <w:rStyle w:val="StyleBoldUnderline"/>
        </w:rPr>
        <w:t xml:space="preserve"> may need to be established</w:t>
      </w:r>
      <w:r>
        <w:t xml:space="preserve">. I imagine that </w:t>
      </w:r>
      <w:r w:rsidRPr="00CF6C09">
        <w:rPr>
          <w:rStyle w:val="StyleBoldUnderline"/>
        </w:rPr>
        <w:t xml:space="preserve">there will be an </w:t>
      </w:r>
      <w:r w:rsidRPr="00E42439">
        <w:rPr>
          <w:rStyle w:val="StyleBoldUnderline"/>
          <w:highlight w:val="yellow"/>
        </w:rPr>
        <w:t>opportunity for considerable</w:t>
      </w:r>
      <w:r w:rsidRPr="00CF6C09">
        <w:rPr>
          <w:rStyle w:val="StyleBoldUnderline"/>
        </w:rPr>
        <w:t xml:space="preserve"> public </w:t>
      </w:r>
      <w:r w:rsidRPr="00E42439">
        <w:rPr>
          <w:rStyle w:val="StyleBoldUnderline"/>
          <w:highlight w:val="yellow"/>
        </w:rPr>
        <w:t>debate</w:t>
      </w:r>
      <w:r w:rsidRPr="00CF6C09">
        <w:rPr>
          <w:rStyle w:val="StyleBoldUnderline"/>
        </w:rPr>
        <w:t xml:space="preserve"> as we know that this is an issue that has gained the interest of many people. </w:t>
      </w:r>
    </w:p>
    <w:p w14:paraId="0CF61B20" w14:textId="77777777" w:rsidR="008C2466" w:rsidRDefault="008C2466" w:rsidP="00C807AD"/>
    <w:p w14:paraId="587B5B5D" w14:textId="77777777" w:rsidR="00C807AD" w:rsidRDefault="003330BB" w:rsidP="003330BB">
      <w:pPr>
        <w:pStyle w:val="Heading3"/>
      </w:pPr>
      <w:bookmarkStart w:id="24" w:name="_Toc391669981"/>
      <w:r>
        <w:t>A2 Environment harms</w:t>
      </w:r>
      <w:bookmarkEnd w:id="24"/>
    </w:p>
    <w:p w14:paraId="0F6CD63B" w14:textId="77777777" w:rsidR="00C807AD" w:rsidRDefault="00E63BD3" w:rsidP="00E63BD3">
      <w:pPr>
        <w:pStyle w:val="Heading4"/>
      </w:pPr>
      <w:r>
        <w:t>Cutting edge aquaculture technology means there is no risk of pollution or waste from the operations.</w:t>
      </w:r>
    </w:p>
    <w:p w14:paraId="5D6347EF" w14:textId="77777777" w:rsidR="00E63BD3" w:rsidRDefault="00E63BD3" w:rsidP="00E63BD3">
      <w:r w:rsidRPr="00BD66AD">
        <w:rPr>
          <w:rStyle w:val="StyleStyleBold12pt"/>
        </w:rPr>
        <w:t xml:space="preserve">NTP Staff </w:t>
      </w:r>
      <w:r>
        <w:t xml:space="preserve">on Apr 25, </w:t>
      </w:r>
      <w:proofErr w:type="gramStart"/>
      <w:r w:rsidRPr="00BD66AD">
        <w:rPr>
          <w:rStyle w:val="StyleStyleBold12pt"/>
        </w:rPr>
        <w:t xml:space="preserve">2014 </w:t>
      </w:r>
      <w:r>
        <w:t xml:space="preserve"> Fish</w:t>
      </w:r>
      <w:proofErr w:type="gramEnd"/>
      <w:r>
        <w:t xml:space="preserve"> Farming and Aquaculture Potentials in the U S </w:t>
      </w:r>
      <w:r w:rsidRPr="00C807AD">
        <w:t>http://nourishtheplanet.com/2014/04/fish-farming-and-aquaculture-potentials-in-the-united-states/</w:t>
      </w:r>
    </w:p>
    <w:p w14:paraId="44CB85FF" w14:textId="77777777" w:rsidR="00C807AD" w:rsidRDefault="00C807AD" w:rsidP="00C807AD">
      <w:r w:rsidRPr="00E42439">
        <w:rPr>
          <w:rStyle w:val="StyleBoldUnderline"/>
          <w:highlight w:val="yellow"/>
        </w:rPr>
        <w:t>Several fish factories on land have claimed that they have set up fish factories that generate no pollution</w:t>
      </w:r>
      <w:r w:rsidRPr="00E63BD3">
        <w:rPr>
          <w:rStyle w:val="StyleBoldUnderline"/>
        </w:rPr>
        <w:t xml:space="preserve"> </w:t>
      </w:r>
      <w:r>
        <w:t xml:space="preserve">for the atmosphere or the ecosystem. Currently they are working to overcome the major technological and economical challenges. Yoni Zohar, </w:t>
      </w:r>
      <w:r w:rsidRPr="00E42439">
        <w:rPr>
          <w:rStyle w:val="StyleBoldUnderline"/>
          <w:highlight w:val="yellow"/>
        </w:rPr>
        <w:t>a fish farmer in Baltimore is using one of the cutting edge technology</w:t>
      </w:r>
      <w:r>
        <w:t xml:space="preserve"> in his laboratory located at the Institute of Marine and Environmental Technology in Baltimore. He is growing fish in a fish tank, about twelve feet long, equipped with water pumps and filled with sea-water and hundreds of fish. Although his basement laboratory is located right at the inner harbor of Baltimore, he has reported that he never took a drop of water from the harbor or never drained any water into it. </w:t>
      </w:r>
      <w:r w:rsidRPr="00E42439">
        <w:rPr>
          <w:rStyle w:val="StyleBoldUnderline"/>
          <w:highlight w:val="yellow"/>
        </w:rPr>
        <w:t>The idea of Zohar is to introduce nothing from outside and let the fish complete their entire lifecycle in the fish tank, so that nothing contaminates the water, and so the fish never need any antibiotics or chemicals to grow healthy</w:t>
      </w:r>
      <w:r>
        <w:t xml:space="preserve">. He also recycles the water and filters the waste out, which he turns into energy. </w:t>
      </w:r>
      <w:r w:rsidRPr="00E42439">
        <w:rPr>
          <w:rStyle w:val="StyleBoldUnderline"/>
          <w:highlight w:val="yellow"/>
        </w:rPr>
        <w:t>In addition, the food provided for the fish contains no fish meat or fish products.</w:t>
      </w:r>
      <w:r>
        <w:t xml:space="preserve"> They are produced form algae and grains that contain all the nutrients that fish need for growing naturally. Such </w:t>
      </w:r>
      <w:r w:rsidRPr="00E42439">
        <w:rPr>
          <w:rStyle w:val="StyleBoldUnderline"/>
          <w:highlight w:val="yellow"/>
        </w:rPr>
        <w:t>self contained fish factories seem to have solved environmental problems as well as generate good profit for the fish farmers</w:t>
      </w:r>
      <w:r>
        <w:t>. Fish like tilapia will become more profitable farmed in this way and will soon replace the traditional fish farming.</w:t>
      </w:r>
    </w:p>
    <w:p w14:paraId="4EE0703C" w14:textId="77777777" w:rsidR="00282485" w:rsidRDefault="00282485" w:rsidP="00282485">
      <w:pPr>
        <w:pStyle w:val="Heading4"/>
      </w:pPr>
      <w:r>
        <w:t>Offshore aquaculture could reduce the burden humans impose on the environment.  Technology and advances make the practice environmentally sustainable.</w:t>
      </w:r>
    </w:p>
    <w:p w14:paraId="133E9D85" w14:textId="77777777" w:rsidR="00282485" w:rsidRDefault="00282485" w:rsidP="00282485">
      <w:r>
        <w:t xml:space="preserve">John </w:t>
      </w:r>
      <w:r w:rsidRPr="000E20E1">
        <w:rPr>
          <w:rStyle w:val="StyleStyleBold12pt"/>
        </w:rPr>
        <w:t xml:space="preserve">Forster </w:t>
      </w:r>
      <w:r w:rsidRPr="000E20E1">
        <w:t>Offshore Aquaculture</w:t>
      </w:r>
      <w:r>
        <w:t xml:space="preserve"> </w:t>
      </w:r>
      <w:r w:rsidRPr="000E20E1">
        <w:t>in the United States:</w:t>
      </w:r>
      <w:r>
        <w:t xml:space="preserve"> </w:t>
      </w:r>
      <w:r w:rsidRPr="000E20E1">
        <w:t>Economic Considerations,</w:t>
      </w:r>
      <w:r>
        <w:t xml:space="preserve"> </w:t>
      </w:r>
      <w:r w:rsidRPr="000E20E1">
        <w:t>Implications &amp; Opportunities</w:t>
      </w:r>
      <w:r>
        <w:t xml:space="preserve"> </w:t>
      </w:r>
      <w:r w:rsidRPr="000E20E1">
        <w:rPr>
          <w:rStyle w:val="StyleStyleBold12pt"/>
        </w:rPr>
        <w:t xml:space="preserve">2008 </w:t>
      </w:r>
      <w:r>
        <w:t xml:space="preserve">CHAPTER </w:t>
      </w:r>
      <w:proofErr w:type="gramStart"/>
      <w:r>
        <w:t>12  Broader</w:t>
      </w:r>
      <w:proofErr w:type="gramEnd"/>
      <w:r>
        <w:t xml:space="preserve"> Issues in the Offshore Fish Farming Debate </w:t>
      </w:r>
      <w:hyperlink r:id="rId31" w:history="1">
        <w:r w:rsidRPr="00CA3983">
          <w:rPr>
            <w:rStyle w:val="Hyperlink"/>
          </w:rPr>
          <w:t>http://www.nmfs.noaa.gov/aquaculture/docs/economics_report/econ_report_all.pdf</w:t>
        </w:r>
      </w:hyperlink>
    </w:p>
    <w:p w14:paraId="642DA41F" w14:textId="77777777" w:rsidR="00282485" w:rsidRDefault="00282485" w:rsidP="00282485">
      <w:r>
        <w:t xml:space="preserve">In a broader context and building on what has been learned in the last 20 years, </w:t>
      </w:r>
      <w:r w:rsidRPr="00E42439">
        <w:rPr>
          <w:rStyle w:val="StyleBoldUnderline"/>
          <w:highlight w:val="yellow"/>
        </w:rPr>
        <w:t>most people would say that commercial offshore aquaculture was not only sustainable, but highly beneficial</w:t>
      </w:r>
      <w:r>
        <w:t xml:space="preserve"> if, 25 years from now, it becomes an industry that: • contributes one </w:t>
      </w:r>
      <w:proofErr w:type="spellStart"/>
      <w:r>
        <w:t>mmt</w:t>
      </w:r>
      <w:proofErr w:type="spellEnd"/>
      <w:r>
        <w:t xml:space="preserve"> ($2.5 billion) of domestically-produced seafood to the national larder; • demonstrates that it really is a means to reduce pressure on over-fished stocks; • is well on its way to perfecting ecologically balanced aquaculture that recovers wastes from fish farms through secondary production of shellfish and seaweeds; and • uses feed made from all vegetable proteins or byproducts from other agribusinesses, while developing methods for making feeds directly from seaweed proteins. And, </w:t>
      </w:r>
      <w:r w:rsidRPr="00E42439">
        <w:rPr>
          <w:rStyle w:val="StyleBoldUnderline"/>
          <w:highlight w:val="yellow"/>
        </w:rPr>
        <w:t>while some may challenge that controlled recycling of fish farm wastes in an ocean environment is improbable, it is not so very different from the concepts of organic agriculture today,</w:t>
      </w:r>
      <w:r>
        <w:t xml:space="preserve"> where farm animals are nourished with feed that is grown in fields nearby using animal wastes as the primary source of nutrients. A major difference between the two is that, on land, such wastes have to be collected, transported and spread, using non-renewable energy for a process that at sea is performed passively. </w:t>
      </w:r>
      <w:r w:rsidRPr="00E42439">
        <w:rPr>
          <w:rStyle w:val="StyleBoldUnderline"/>
          <w:highlight w:val="yellow"/>
        </w:rPr>
        <w:t>Given the vastness of the oceans and with careful siting of aquaculture operations, aquaculture could transform man’s present understanding of the Earth’s productive capacity and possibly reduce the burden he currently imposes on its exhausted lands</w:t>
      </w:r>
      <w:r>
        <w:t xml:space="preserve">. </w:t>
      </w:r>
      <w:r>
        <w:cr/>
      </w:r>
    </w:p>
    <w:p w14:paraId="45FE2AEE" w14:textId="77777777" w:rsidR="00282485" w:rsidRDefault="00282485" w:rsidP="00282485">
      <w:pPr>
        <w:pStyle w:val="Heading4"/>
      </w:pPr>
      <w:r>
        <w:t xml:space="preserve">Little risk to the environment from antibiotics – new technologies and vaccinations </w:t>
      </w:r>
      <w:proofErr w:type="gramStart"/>
      <w:r>
        <w:t>have</w:t>
      </w:r>
      <w:proofErr w:type="gramEnd"/>
      <w:r>
        <w:t xml:space="preserve"> mitigated this risk.</w:t>
      </w:r>
    </w:p>
    <w:p w14:paraId="42C1B4FE" w14:textId="77777777" w:rsidR="00282485" w:rsidRDefault="00282485" w:rsidP="00282485">
      <w:r w:rsidRPr="000E20E1">
        <w:rPr>
          <w:rStyle w:val="StyleStyleBold12pt"/>
        </w:rPr>
        <w:t>Price and Morris 2013</w:t>
      </w:r>
      <w:r>
        <w:t xml:space="preserve"> “Marine Cage Culture and the Environment </w:t>
      </w:r>
      <w:proofErr w:type="gramStart"/>
      <w:r>
        <w:t xml:space="preserve">“ </w:t>
      </w:r>
      <w:r w:rsidRPr="0092153B">
        <w:t>http</w:t>
      </w:r>
      <w:proofErr w:type="gramEnd"/>
      <w:r w:rsidRPr="0092153B">
        <w:t>://www.noaanews.noaa.gov/stories2013/pdfs/2013_ _MarineCageCultureandTheEnvironment(5).pdf</w:t>
      </w:r>
    </w:p>
    <w:p w14:paraId="1C494785" w14:textId="77777777" w:rsidR="00282485" w:rsidRDefault="00282485" w:rsidP="00282485">
      <w:r w:rsidRPr="00E42439">
        <w:rPr>
          <w:rStyle w:val="StyleBoldUnderline"/>
          <w:highlight w:val="yellow"/>
        </w:rPr>
        <w:t xml:space="preserve">The use of antibiotics, </w:t>
      </w:r>
      <w:proofErr w:type="spellStart"/>
      <w:r w:rsidRPr="00E42439">
        <w:rPr>
          <w:rStyle w:val="StyleBoldUnderline"/>
          <w:highlight w:val="yellow"/>
        </w:rPr>
        <w:t>therapeutants</w:t>
      </w:r>
      <w:proofErr w:type="spellEnd"/>
      <w:r w:rsidRPr="00E42439">
        <w:rPr>
          <w:rStyle w:val="StyleBoldUnderline"/>
          <w:highlight w:val="yellow"/>
        </w:rPr>
        <w:t xml:space="preserve"> and </w:t>
      </w:r>
      <w:proofErr w:type="spellStart"/>
      <w:r w:rsidRPr="00E42439">
        <w:rPr>
          <w:rStyle w:val="StyleBoldUnderline"/>
          <w:highlight w:val="yellow"/>
        </w:rPr>
        <w:t>antifoulants</w:t>
      </w:r>
      <w:proofErr w:type="spellEnd"/>
      <w:r w:rsidRPr="00E42439">
        <w:rPr>
          <w:rStyle w:val="StyleBoldUnderline"/>
          <w:highlight w:val="yellow"/>
        </w:rPr>
        <w:t xml:space="preserve"> at marine fish farms has declined greatly</w:t>
      </w:r>
      <w:r>
        <w:t xml:space="preserve"> (up to 95</w:t>
      </w:r>
      <w:r w:rsidRPr="00E42439">
        <w:rPr>
          <w:rStyle w:val="StyleBoldUnderline"/>
          <w:highlight w:val="yellow"/>
        </w:rPr>
        <w:t>%) in the last 20 years, resulting in decreased potential for secondary harmful effects of these chemicals on the marine environment. Vaccination, improvements in fish husbandry and best management practices are proven alternatives for achieving and maintaining fish health.</w:t>
      </w:r>
      <w:r w:rsidRPr="000E20E1">
        <w:rPr>
          <w:rStyle w:val="StyleBoldUnderline"/>
        </w:rPr>
        <w:t xml:space="preserve"> </w:t>
      </w:r>
      <w:proofErr w:type="spellStart"/>
      <w:r>
        <w:t>Antifoulant</w:t>
      </w:r>
      <w:proofErr w:type="spellEnd"/>
      <w:r>
        <w:t xml:space="preserve"> chemicals are being replaced largely with onshore de-fouling or mechanical methods for controlling </w:t>
      </w:r>
      <w:proofErr w:type="spellStart"/>
      <w:r>
        <w:t>biofouling</w:t>
      </w:r>
      <w:proofErr w:type="spellEnd"/>
      <w:r>
        <w:t xml:space="preserve">. Heavy metals from feed and </w:t>
      </w:r>
      <w:proofErr w:type="spellStart"/>
      <w:r>
        <w:t>antifoulants</w:t>
      </w:r>
      <w:proofErr w:type="spellEnd"/>
      <w:r>
        <w:t xml:space="preserve"> are known to accumulate beneath cages, but are often in low concentrations and sequestered in the sediment.</w:t>
      </w:r>
    </w:p>
    <w:p w14:paraId="42498B96" w14:textId="77777777" w:rsidR="00670B57" w:rsidRDefault="00670B57" w:rsidP="00C807AD"/>
    <w:p w14:paraId="1A7CE445" w14:textId="77777777" w:rsidR="00282485" w:rsidRDefault="00282485" w:rsidP="00282485">
      <w:r w:rsidRPr="008F556F">
        <w:rPr>
          <w:rFonts w:eastAsiaTheme="majorEastAsia" w:cstheme="majorBidi"/>
          <w:b/>
          <w:bCs/>
          <w:iCs/>
          <w:sz w:val="26"/>
        </w:rPr>
        <w:t>Offshore aquaculture provides better opportunity to protect the environment…deeper water</w:t>
      </w:r>
      <w:r>
        <w:rPr>
          <w:rFonts w:eastAsiaTheme="majorEastAsia" w:cstheme="majorBidi"/>
          <w:b/>
          <w:bCs/>
          <w:iCs/>
          <w:sz w:val="26"/>
        </w:rPr>
        <w:t>, opportunity for dilution,</w:t>
      </w:r>
      <w:r w:rsidRPr="008F556F">
        <w:rPr>
          <w:rFonts w:eastAsiaTheme="majorEastAsia" w:cstheme="majorBidi"/>
          <w:b/>
          <w:bCs/>
          <w:iCs/>
          <w:sz w:val="26"/>
        </w:rPr>
        <w:t xml:space="preserve"> and stronger currents are all positive factors</w:t>
      </w:r>
      <w:r>
        <w:t>.</w:t>
      </w:r>
    </w:p>
    <w:p w14:paraId="444DD853" w14:textId="77777777" w:rsidR="00282485" w:rsidRPr="00423580" w:rsidRDefault="00282485" w:rsidP="00282485">
      <w:pPr>
        <w:rPr>
          <w:rStyle w:val="StyleStyleBold12pt"/>
        </w:rPr>
      </w:pPr>
      <w:r w:rsidRPr="00423580">
        <w:rPr>
          <w:rStyle w:val="StyleStyleBold12pt"/>
        </w:rPr>
        <w:t>Ocean Conservancy</w:t>
      </w:r>
      <w:r>
        <w:t xml:space="preserve">, RIGHT </w:t>
      </w:r>
      <w:proofErr w:type="gramStart"/>
      <w:r>
        <w:t>FROM  THE</w:t>
      </w:r>
      <w:proofErr w:type="gramEnd"/>
      <w:r>
        <w:t xml:space="preserve"> START </w:t>
      </w:r>
      <w:r w:rsidRPr="00A41C1E">
        <w:t xml:space="preserve">March </w:t>
      </w:r>
      <w:r w:rsidRPr="00423580">
        <w:rPr>
          <w:rStyle w:val="StyleStyleBold12pt"/>
        </w:rPr>
        <w:t>2011</w:t>
      </w:r>
    </w:p>
    <w:p w14:paraId="7970B6E6" w14:textId="77777777" w:rsidR="00282485" w:rsidRDefault="00026C16" w:rsidP="00282485">
      <w:hyperlink r:id="rId32" w:history="1">
        <w:r w:rsidR="00282485" w:rsidRPr="00CA3983">
          <w:rPr>
            <w:rStyle w:val="Hyperlink"/>
          </w:rPr>
          <w:t>http://www.aces.edu/dept/fisheries/education/documents/Open_Ocean_Aquculture_Right_from_the_Start_bytheOceanConservancyorganization.pdf</w:t>
        </w:r>
      </w:hyperlink>
    </w:p>
    <w:p w14:paraId="74259215" w14:textId="77777777" w:rsidR="00282485" w:rsidRDefault="00282485" w:rsidP="00282485">
      <w:r w:rsidRPr="00E42439">
        <w:rPr>
          <w:rStyle w:val="StyleBoldUnderline"/>
          <w:highlight w:val="yellow"/>
        </w:rPr>
        <w:t>One of the primary justifications for locating aquaculture further offshore is that there is a greater volume of water present to dilute the waste products</w:t>
      </w:r>
      <w:r>
        <w:t xml:space="preserve"> (Bridger, </w:t>
      </w:r>
      <w:r>
        <w:cr/>
      </w:r>
      <w:r w:rsidRPr="00522EF6">
        <w:t xml:space="preserve"> </w:t>
      </w:r>
      <w:r>
        <w:t xml:space="preserve">2004; ICES, 2002; Lee et al., 2006). It is thus thought that </w:t>
      </w:r>
      <w:r w:rsidRPr="00E42439">
        <w:rPr>
          <w:rStyle w:val="StyleBoldUnderline"/>
          <w:highlight w:val="yellow"/>
        </w:rPr>
        <w:t>deeper waters and stronger currents help to wash away the environmental effects of aquaculture</w:t>
      </w:r>
      <w:r w:rsidRPr="008F556F">
        <w:rPr>
          <w:rStyle w:val="StyleBoldUnderline"/>
        </w:rPr>
        <w:t xml:space="preserve"> </w:t>
      </w:r>
      <w:r>
        <w:t xml:space="preserve">(Jin et al., 2007). </w:t>
      </w:r>
      <w:r w:rsidRPr="00E42439">
        <w:rPr>
          <w:rStyle w:val="StyleBoldUnderline"/>
          <w:highlight w:val="yellow"/>
        </w:rPr>
        <w:t>In addition to the greater depth, current, and volume of water, there are generally fewer fluctuations in water quality, temperature</w:t>
      </w:r>
      <w:r>
        <w:t xml:space="preserve">, low-dissolved-oxygen events, pH, </w:t>
      </w:r>
      <w:r w:rsidRPr="00E42439">
        <w:rPr>
          <w:rStyle w:val="StyleBoldUnderline"/>
          <w:highlight w:val="yellow"/>
        </w:rPr>
        <w:t>and algal blooms—all positive factors for marine farming</w:t>
      </w:r>
      <w:r>
        <w:t xml:space="preserve"> (Bridger, 2004). Pro-industry voices in China and elsewhere have used this as a general rationale for the development of offshore and deep-water cage culture technology (SOFIA, 2008).</w:t>
      </w:r>
    </w:p>
    <w:p w14:paraId="60622BA2" w14:textId="77777777" w:rsidR="00282485" w:rsidRDefault="00282485" w:rsidP="00C807AD"/>
    <w:p w14:paraId="3130D75F" w14:textId="77777777" w:rsidR="00282485" w:rsidRPr="001B0E89" w:rsidRDefault="00282485" w:rsidP="00282485">
      <w:pPr>
        <w:pStyle w:val="Heading4"/>
      </w:pPr>
      <w:r w:rsidRPr="001B0E89">
        <w:t>Nutrients from offshore aquaculture benefits surrounding ecosystem</w:t>
      </w:r>
    </w:p>
    <w:p w14:paraId="39C3121B" w14:textId="77777777" w:rsidR="00282485" w:rsidRPr="00600AE4" w:rsidRDefault="00282485" w:rsidP="00282485">
      <w:r w:rsidRPr="001B0E89">
        <w:rPr>
          <w:rStyle w:val="StyleStyleBold12pt"/>
        </w:rPr>
        <w:t>McVey ’07</w:t>
      </w:r>
      <w:r>
        <w:t xml:space="preserve"> (</w:t>
      </w:r>
      <w:r w:rsidRPr="00600AE4">
        <w:t>Dr. James P. McVey, National Sea Grant College Program, Office of Oceanic</w:t>
      </w:r>
      <w:r>
        <w:t xml:space="preserve"> and Atmospheric Research, NOAA, “Open Ocean Aquaculture – Moving Forward” pg. 9. 2007. </w:t>
      </w:r>
      <w:hyperlink r:id="rId33" w:history="1">
        <w:r w:rsidRPr="00A5566E">
          <w:rPr>
            <w:rStyle w:val="Hyperlink"/>
          </w:rPr>
          <w:t>http://nsgl.gso.uri.edu/ocei/oceiw06001.pdf</w:t>
        </w:r>
      </w:hyperlink>
      <w:r>
        <w:t xml:space="preserve"> //</w:t>
      </w:r>
      <w:proofErr w:type="spellStart"/>
      <w:r>
        <w:t>gg</w:t>
      </w:r>
      <w:proofErr w:type="spellEnd"/>
      <w:r>
        <w:t>)</w:t>
      </w:r>
    </w:p>
    <w:p w14:paraId="0B9A714D" w14:textId="77777777" w:rsidR="00282485" w:rsidRDefault="00282485" w:rsidP="00282485">
      <w:r w:rsidRPr="00600AE4">
        <w:rPr>
          <w:rStyle w:val="StyleBoldUnderline"/>
        </w:rPr>
        <w:t>Addition of nutrients can be beneficial</w:t>
      </w:r>
      <w:r w:rsidRPr="00600AE4">
        <w:t xml:space="preserve"> or detrimental, depending upon amount and location. ¶ </w:t>
      </w:r>
      <w:r w:rsidRPr="00600AE4">
        <w:rPr>
          <w:rStyle w:val="StyleBoldUnderline"/>
        </w:rPr>
        <w:t xml:space="preserve">Biological communities depend upon nutrients and they adapt to different levels of nutrients. ¶ </w:t>
      </w:r>
      <w:proofErr w:type="gramStart"/>
      <w:r w:rsidRPr="00600AE4">
        <w:rPr>
          <w:rStyle w:val="StyleBoldUnderline"/>
        </w:rPr>
        <w:t>Higher</w:t>
      </w:r>
      <w:proofErr w:type="gramEnd"/>
      <w:r w:rsidRPr="00600AE4">
        <w:rPr>
          <w:rStyle w:val="StyleBoldUnderline"/>
        </w:rPr>
        <w:t xml:space="preserve"> nitrogen levels lead to higher processing rates</w:t>
      </w:r>
      <w:r w:rsidRPr="00600AE4">
        <w:t xml:space="preserve"> for nitrogen (Livingstone 2000). Carrying ¶ capacity for nutrients depends upon the combination of physical, chemical and biological ¶ factors. </w:t>
      </w:r>
      <w:r w:rsidRPr="00600AE4">
        <w:rPr>
          <w:rStyle w:val="StyleBoldUnderline"/>
        </w:rPr>
        <w:t>Offshore locations, because of their stronger currents, greater depths, and better mixing, ¶ have a greater carrying capacity for nutrients. Nutrients in offshore locations can stimulate ¶ fisheries</w:t>
      </w:r>
      <w:r w:rsidRPr="00600AE4">
        <w:t>. This can be seen in areas of upwelling of nutrients off of Peru, the U.S. Pacific Coast, ¶ and other locations where there are productive fisheries</w:t>
      </w:r>
      <w:r w:rsidRPr="00600AE4">
        <w:rPr>
          <w:rStyle w:val="StyleBoldUnderline"/>
        </w:rPr>
        <w:t>. NOAA based research has shown that ¶ natural biological communities in offshore locations quickly adapt to additional nutrients ¶ and fish and invertebrate communities increase</w:t>
      </w:r>
      <w:r w:rsidRPr="00600AE4">
        <w:t xml:space="preserve"> as long as the nutrient does not cause negative ¶ effects on physical factors such as low dissolved oxygen or a build up of sulfides in sediments to ¶ unhealthy levels. All locations have a carrying capacity for nutrients. Five fed aquaculture farms ¶ may be acceptable but ten farms may be too many. This can be determined through experience ¶ and constant monitoring of environmental conditions. </w:t>
      </w:r>
      <w:r w:rsidRPr="00600AE4">
        <w:rPr>
          <w:rStyle w:val="StyleBoldUnderline"/>
        </w:rPr>
        <w:t>Research is being funded by NOAA on ¶ determining which environmental factors are the best indicators</w:t>
      </w:r>
      <w:r w:rsidRPr="00600AE4">
        <w:t xml:space="preserve">. </w:t>
      </w:r>
    </w:p>
    <w:p w14:paraId="3EF94222" w14:textId="77777777" w:rsidR="00282485" w:rsidRDefault="00282485" w:rsidP="000773AC">
      <w:pPr>
        <w:pStyle w:val="Heading4"/>
      </w:pPr>
    </w:p>
    <w:p w14:paraId="7B6ADDCD" w14:textId="77777777" w:rsidR="000773AC" w:rsidRDefault="000773AC" w:rsidP="000773AC">
      <w:pPr>
        <w:pStyle w:val="Heading4"/>
      </w:pPr>
      <w:r>
        <w:t>Aquaculture is less environmentally demanding than other forms of food production – contributes to less global emissions of nitrogen and phosphorous.</w:t>
      </w:r>
    </w:p>
    <w:p w14:paraId="4DCBFE4D" w14:textId="77777777" w:rsidR="000773AC" w:rsidRDefault="000773AC" w:rsidP="000773AC">
      <w:r w:rsidRPr="003C0A13">
        <w:rPr>
          <w:rStyle w:val="StyleStyleBold12pt"/>
        </w:rPr>
        <w:t>World Fish Center 2011</w:t>
      </w:r>
      <w:r>
        <w:t xml:space="preserve"> LUE FRONTIERS </w:t>
      </w:r>
      <w:proofErr w:type="gramStart"/>
      <w:r>
        <w:t>Managing</w:t>
      </w:r>
      <w:proofErr w:type="gramEnd"/>
      <w:r>
        <w:t xml:space="preserve"> the environmental costs of aquaculture </w:t>
      </w:r>
      <w:r w:rsidRPr="00B76DF7">
        <w:t>http://www.worldfishcenter.org/resource_centre/media/pdfs/blue_frontiers/policy_brief.pdf</w:t>
      </w:r>
    </w:p>
    <w:p w14:paraId="25E7C17E" w14:textId="77777777" w:rsidR="000773AC" w:rsidRDefault="000773AC" w:rsidP="000773AC">
      <w:r>
        <w:t xml:space="preserve">An important advantage of ﬁsh production is the greater efﬁciency of ﬁsh in converting feed to biomass. </w:t>
      </w:r>
      <w:r w:rsidRPr="00E42439">
        <w:rPr>
          <w:rStyle w:val="StyleBoldUnderline"/>
          <w:highlight w:val="yellow"/>
        </w:rPr>
        <w:t>Evidence</w:t>
      </w:r>
      <w:r>
        <w:t xml:space="preserve"> also </w:t>
      </w:r>
      <w:r w:rsidRPr="00E42439">
        <w:rPr>
          <w:rStyle w:val="StyleBoldUnderline"/>
          <w:highlight w:val="yellow"/>
        </w:rPr>
        <w:t>suggests that aquaculture contributes less to global emissions of nitrogen and</w:t>
      </w:r>
      <w:r>
        <w:t xml:space="preserve"> </w:t>
      </w:r>
      <w:r w:rsidRPr="00E42439">
        <w:rPr>
          <w:rStyle w:val="StyleBoldUnderline"/>
          <w:highlight w:val="yellow"/>
        </w:rPr>
        <w:t xml:space="preserve">phosphorus than production of pork and beef. Aquaculture thus has clear advantages over other types of animal source food production for human consumption. Where resources are stretched, policies that promote ﬁ </w:t>
      </w:r>
      <w:proofErr w:type="spellStart"/>
      <w:r w:rsidRPr="00E42439">
        <w:rPr>
          <w:rStyle w:val="StyleBoldUnderline"/>
          <w:highlight w:val="yellow"/>
        </w:rPr>
        <w:t>sh</w:t>
      </w:r>
      <w:proofErr w:type="spellEnd"/>
      <w:r w:rsidRPr="00E42439">
        <w:rPr>
          <w:rStyle w:val="StyleBoldUnderline"/>
          <w:highlight w:val="yellow"/>
        </w:rPr>
        <w:t xml:space="preserve"> farming over other forms of livestock production should be considered</w:t>
      </w:r>
      <w:r>
        <w:t>.</w:t>
      </w:r>
    </w:p>
    <w:p w14:paraId="46F6B95E" w14:textId="77777777" w:rsidR="000773AC" w:rsidRDefault="000773AC" w:rsidP="00C807AD"/>
    <w:p w14:paraId="023226A4" w14:textId="77777777" w:rsidR="00282485" w:rsidRDefault="00282485" w:rsidP="00282485">
      <w:pPr>
        <w:pStyle w:val="Heading4"/>
      </w:pPr>
      <w:r>
        <w:t>Foreign fisheries and our seafood imports are responsible for the deaths of thousands of marine mammals every year.</w:t>
      </w:r>
    </w:p>
    <w:p w14:paraId="59010CBC" w14:textId="77777777" w:rsidR="00282485" w:rsidRDefault="00282485" w:rsidP="00282485">
      <w:r>
        <w:t xml:space="preserve">Zak </w:t>
      </w:r>
      <w:r w:rsidRPr="001A290C">
        <w:rPr>
          <w:rStyle w:val="StyleStyleBold12pt"/>
        </w:rPr>
        <w:t>Smith,</w:t>
      </w:r>
      <w:r>
        <w:t xml:space="preserve"> </w:t>
      </w:r>
      <w:r w:rsidRPr="001A290C">
        <w:rPr>
          <w:rStyle w:val="StyleStyleBold12pt"/>
        </w:rPr>
        <w:t>et.al.</w:t>
      </w:r>
      <w:r>
        <w:t xml:space="preserve"> </w:t>
      </w:r>
      <w:proofErr w:type="spellStart"/>
      <w:r>
        <w:t>Margaretmary</w:t>
      </w:r>
      <w:proofErr w:type="spellEnd"/>
      <w:r>
        <w:t xml:space="preserve"> Gilroy, Matthew </w:t>
      </w:r>
      <w:proofErr w:type="spellStart"/>
      <w:r>
        <w:t>Eisenson</w:t>
      </w:r>
      <w:proofErr w:type="spellEnd"/>
      <w:r>
        <w:t xml:space="preserve">, Erin </w:t>
      </w:r>
      <w:proofErr w:type="spellStart"/>
      <w:r>
        <w:t>Schnettler</w:t>
      </w:r>
      <w:proofErr w:type="spellEnd"/>
      <w:r>
        <w:t xml:space="preserve">, Stephanie </w:t>
      </w:r>
      <w:proofErr w:type="spellStart"/>
      <w:r>
        <w:t>Stefanski</w:t>
      </w:r>
      <w:proofErr w:type="spellEnd"/>
      <w:r>
        <w:t xml:space="preserve"> Net </w:t>
      </w:r>
      <w:proofErr w:type="gramStart"/>
      <w:r>
        <w:t xml:space="preserve">Loss  </w:t>
      </w:r>
      <w:proofErr w:type="spellStart"/>
      <w:r>
        <w:t>ThE</w:t>
      </w:r>
      <w:proofErr w:type="spellEnd"/>
      <w:proofErr w:type="gramEnd"/>
      <w:r>
        <w:t xml:space="preserve"> </w:t>
      </w:r>
      <w:proofErr w:type="spellStart"/>
      <w:r>
        <w:t>KillinG</w:t>
      </w:r>
      <w:proofErr w:type="spellEnd"/>
      <w:r>
        <w:t xml:space="preserve"> of </w:t>
      </w:r>
      <w:proofErr w:type="spellStart"/>
      <w:r>
        <w:t>MarinE</w:t>
      </w:r>
      <w:proofErr w:type="spellEnd"/>
      <w:r>
        <w:t xml:space="preserve"> </w:t>
      </w:r>
      <w:proofErr w:type="spellStart"/>
      <w:r>
        <w:t>MaMMalS</w:t>
      </w:r>
      <w:proofErr w:type="spellEnd"/>
      <w:r>
        <w:t xml:space="preserve">  in </w:t>
      </w:r>
      <w:proofErr w:type="spellStart"/>
      <w:r>
        <w:t>forEiGn</w:t>
      </w:r>
      <w:proofErr w:type="spellEnd"/>
      <w:r>
        <w:t xml:space="preserve"> </w:t>
      </w:r>
      <w:proofErr w:type="spellStart"/>
      <w:r>
        <w:t>fiShEriES</w:t>
      </w:r>
      <w:proofErr w:type="spellEnd"/>
      <w:r>
        <w:t xml:space="preserve"> Jan </w:t>
      </w:r>
      <w:r w:rsidRPr="001A290C">
        <w:rPr>
          <w:rStyle w:val="StyleStyleBold12pt"/>
        </w:rPr>
        <w:t>2014</w:t>
      </w:r>
      <w:r>
        <w:t xml:space="preserve"> </w:t>
      </w:r>
    </w:p>
    <w:p w14:paraId="18527A1E" w14:textId="77777777" w:rsidR="00282485" w:rsidRDefault="00282485" w:rsidP="00282485">
      <w:r w:rsidRPr="00963EF1">
        <w:t>http://www.nrdc.org/wildlife/marine/files/mammals-foreign-fisheries-report.pdf</w:t>
      </w:r>
    </w:p>
    <w:p w14:paraId="2F239802" w14:textId="77777777" w:rsidR="00282485" w:rsidRDefault="00282485" w:rsidP="00282485">
      <w:r>
        <w:t xml:space="preserve">Few realize it, but </w:t>
      </w:r>
      <w:r w:rsidRPr="00E42439">
        <w:rPr>
          <w:rStyle w:val="StyleBoldUnderline"/>
          <w:highlight w:val="yellow"/>
        </w:rPr>
        <w:t>nearly every foreign fish product sold in the United States enters the U.S. market in violation of federal law.</w:t>
      </w:r>
      <w:r>
        <w:t xml:space="preserve"> </w:t>
      </w:r>
      <w:proofErr w:type="gramStart"/>
      <w:r>
        <w:t>from</w:t>
      </w:r>
      <w:proofErr w:type="gramEnd"/>
      <w:r>
        <w:t xml:space="preserve"> the cod and haddock that go into the fish sticks enjoyed by children to the sea bass served at fine restaurants, if it was imported, it probably entered this country illegally. The reason is simple: </w:t>
      </w:r>
      <w:r w:rsidRPr="00E42439">
        <w:rPr>
          <w:rStyle w:val="StyleBoldUnderline"/>
          <w:highlight w:val="yellow"/>
        </w:rPr>
        <w:t>The</w:t>
      </w:r>
      <w:r w:rsidRPr="001A290C">
        <w:rPr>
          <w:rStyle w:val="StyleBoldUnderline"/>
        </w:rPr>
        <w:t xml:space="preserve"> </w:t>
      </w:r>
      <w:r>
        <w:t xml:space="preserve">Marine Mammal protection act </w:t>
      </w:r>
      <w:r w:rsidRPr="00E42439">
        <w:rPr>
          <w:rStyle w:val="StyleBoldUnderline"/>
          <w:highlight w:val="yellow"/>
        </w:rPr>
        <w:t>(</w:t>
      </w:r>
      <w:proofErr w:type="spellStart"/>
      <w:r w:rsidRPr="00E42439">
        <w:rPr>
          <w:rStyle w:val="StyleBoldUnderline"/>
          <w:highlight w:val="yellow"/>
        </w:rPr>
        <w:t>MMpa</w:t>
      </w:r>
      <w:proofErr w:type="spellEnd"/>
      <w:r w:rsidRPr="00E42439">
        <w:rPr>
          <w:rStyle w:val="StyleBoldUnderline"/>
          <w:highlight w:val="yellow"/>
        </w:rPr>
        <w:t>) requires that all imported fish or fish products be accompanied by proof that the technology used to land the catch does not kill or seriously injure</w:t>
      </w:r>
      <w:r>
        <w:t xml:space="preserve"> whales, dolphins, and other </w:t>
      </w:r>
      <w:r w:rsidRPr="00E42439">
        <w:rPr>
          <w:rStyle w:val="StyleBoldUnderline"/>
          <w:highlight w:val="yellow"/>
        </w:rPr>
        <w:t>marine mammals</w:t>
      </w:r>
      <w:r>
        <w:t xml:space="preserve"> in excess of U.S. standards. Collecting dust for more than 40 years, this measure has never been enforced by the federal government, with predictable results: foreign fisheries fail to invest in measures limiting harm to whales and dolphins; U.S. fisheries, which do make these investments, are placed at a disadvantage; and </w:t>
      </w:r>
      <w:proofErr w:type="spellStart"/>
      <w:r w:rsidRPr="00E42439">
        <w:rPr>
          <w:rStyle w:val="StyleBoldUnderline"/>
          <w:highlight w:val="yellow"/>
        </w:rPr>
        <w:t>americans</w:t>
      </w:r>
      <w:proofErr w:type="spellEnd"/>
      <w:r w:rsidRPr="00E42439">
        <w:rPr>
          <w:rStyle w:val="StyleBoldUnderline"/>
          <w:highlight w:val="yellow"/>
        </w:rPr>
        <w:t xml:space="preserve"> unwittingly consume foreign fish or fish products caught using techniques that needlessly kill a multitude of marine mammals each year.</w:t>
      </w:r>
      <w:r>
        <w:t xml:space="preserve"> </w:t>
      </w:r>
      <w:r w:rsidRPr="00E42439">
        <w:rPr>
          <w:rStyle w:val="StyleBoldUnderline"/>
          <w:highlight w:val="yellow"/>
        </w:rPr>
        <w:t>The numbers are staggering: Scientists estimate that more than 650,000 marine mammals are killed or seriously injured every year in foreign fisheries</w:t>
      </w:r>
      <w:r>
        <w:t xml:space="preserve"> after being hooked or entangled or trapped in fishing gear. Some of the harm is intentional— as is the case when fishing fleets using massive gillnets set upon dolphins as indicators that fish are present—while other harm is incidental, as when North Atlantic right whales are entangled in crab and lobster pots. </w:t>
      </w:r>
      <w:r w:rsidRPr="00E42439">
        <w:rPr>
          <w:rStyle w:val="StyleBoldUnderline"/>
          <w:highlight w:val="yellow"/>
        </w:rPr>
        <w:t xml:space="preserve">This unintentional capture of animals in fishing gear, or </w:t>
      </w:r>
      <w:proofErr w:type="spellStart"/>
      <w:r w:rsidRPr="00E42439">
        <w:rPr>
          <w:rStyle w:val="StyleBoldUnderline"/>
          <w:highlight w:val="yellow"/>
        </w:rPr>
        <w:t>bycatch</w:t>
      </w:r>
      <w:proofErr w:type="spellEnd"/>
      <w:r w:rsidRPr="00E42439">
        <w:rPr>
          <w:rStyle w:val="StyleBoldUnderline"/>
          <w:highlight w:val="yellow"/>
        </w:rPr>
        <w:t>, is pushing some marine mammal populations to the brink of extinction.</w:t>
      </w:r>
      <w:r>
        <w:t xml:space="preserve"> And it is unacceptable, given the global importance of marine mammals and the availability of various technologies and methods for reducing harm.</w:t>
      </w:r>
    </w:p>
    <w:p w14:paraId="038B46AB" w14:textId="77777777" w:rsidR="001A0806" w:rsidRDefault="001A0806" w:rsidP="00C807AD"/>
    <w:p w14:paraId="1122BB9B" w14:textId="77777777" w:rsidR="001A0806" w:rsidRDefault="001A0806" w:rsidP="001A0806">
      <w:pPr>
        <w:pStyle w:val="Heading4"/>
      </w:pPr>
      <w:r>
        <w:t>Importing seafood from outside the US is killing marine species.  Imports are in violation of the MMPA.</w:t>
      </w:r>
    </w:p>
    <w:p w14:paraId="7C83E699" w14:textId="77777777" w:rsidR="001A0806" w:rsidRDefault="001A0806" w:rsidP="001A0806">
      <w:proofErr w:type="spellStart"/>
      <w:r>
        <w:t>Arunima</w:t>
      </w:r>
      <w:proofErr w:type="spellEnd"/>
      <w:r>
        <w:t xml:space="preserve"> </w:t>
      </w:r>
      <w:r w:rsidRPr="001A290C">
        <w:rPr>
          <w:rStyle w:val="StyleStyleBold12pt"/>
        </w:rPr>
        <w:t xml:space="preserve">Shukla </w:t>
      </w:r>
      <w:r>
        <w:t xml:space="preserve">Research Assistant January 27, </w:t>
      </w:r>
      <w:r w:rsidRPr="001A290C">
        <w:rPr>
          <w:rStyle w:val="StyleStyleBold12pt"/>
        </w:rPr>
        <w:t xml:space="preserve">2014 </w:t>
      </w:r>
      <w:r>
        <w:t xml:space="preserve">Center for a Livable Future Seafood Imports, Marine Mammals, and Open Ocean Aquaculture </w:t>
      </w:r>
      <w:r w:rsidRPr="00672DB1">
        <w:t>http://www.livablefutureblog.com/2014/01/seafood-imports-marine-mammals-and-open-ocean-aquaculture</w:t>
      </w:r>
    </w:p>
    <w:p w14:paraId="6B326BBF" w14:textId="77777777" w:rsidR="001A0806" w:rsidRDefault="001A0806" w:rsidP="001A0806">
      <w:r w:rsidRPr="00672DB1">
        <w:t xml:space="preserve">A recent report </w:t>
      </w:r>
      <w:r w:rsidRPr="001A290C">
        <w:t xml:space="preserve">from </w:t>
      </w:r>
      <w:r w:rsidRPr="00E42439">
        <w:rPr>
          <w:rStyle w:val="StyleBoldUnderline"/>
          <w:highlight w:val="yellow"/>
        </w:rPr>
        <w:t>the</w:t>
      </w:r>
      <w:r w:rsidRPr="001A290C">
        <w:rPr>
          <w:rStyle w:val="StyleStyleBold12pt"/>
        </w:rPr>
        <w:t xml:space="preserve"> </w:t>
      </w:r>
      <w:r w:rsidRPr="00672DB1">
        <w:t>National Resources Defense Council (</w:t>
      </w:r>
      <w:r w:rsidRPr="00E42439">
        <w:rPr>
          <w:rStyle w:val="StyleBoldUnderline"/>
          <w:highlight w:val="yellow"/>
        </w:rPr>
        <w:t>NRDC) found that most of the wild</w:t>
      </w:r>
      <w:r w:rsidRPr="00672DB1">
        <w:t xml:space="preserve"> </w:t>
      </w:r>
      <w:r w:rsidRPr="00E42439">
        <w:rPr>
          <w:rStyle w:val="StyleBoldUnderline"/>
          <w:highlight w:val="yellow"/>
        </w:rPr>
        <w:t>seafood imported to the U.S. is in violation</w:t>
      </w:r>
      <w:r w:rsidRPr="00672DB1">
        <w:t xml:space="preserve"> </w:t>
      </w:r>
      <w:r w:rsidRPr="00E42439">
        <w:rPr>
          <w:rStyle w:val="StyleBoldUnderline"/>
          <w:highlight w:val="yellow"/>
        </w:rPr>
        <w:t>of</w:t>
      </w:r>
      <w:r w:rsidRPr="00672DB1">
        <w:t xml:space="preserve"> a federal law called </w:t>
      </w:r>
      <w:r w:rsidRPr="00E42439">
        <w:rPr>
          <w:rStyle w:val="StyleBoldUnderline"/>
          <w:highlight w:val="yellow"/>
        </w:rPr>
        <w:t>the Marine Mammal Protection Act</w:t>
      </w:r>
      <w:r w:rsidRPr="00672DB1">
        <w:t xml:space="preserve"> (MMPA), </w:t>
      </w:r>
      <w:r w:rsidRPr="00E42439">
        <w:rPr>
          <w:rStyle w:val="StyleBoldUnderline"/>
          <w:highlight w:val="yellow"/>
        </w:rPr>
        <w:t>and approximately 650,000 marine mammals are being killed or severely injured</w:t>
      </w:r>
      <w:r w:rsidRPr="00672DB1">
        <w:t xml:space="preserve"> every year by fishing gear. While the law is enforced for domestic fisheries, a provision of the law that applies to imported seafood that requires proof of fishing technology use that reduces injuries or deaths to marine mammals has never been enforced.</w:t>
      </w:r>
    </w:p>
    <w:p w14:paraId="085C7B72" w14:textId="77777777" w:rsidR="001A0806" w:rsidRDefault="001A0806" w:rsidP="001A0806"/>
    <w:p w14:paraId="5EF87E08" w14:textId="77777777" w:rsidR="00670B57" w:rsidRDefault="00670B57" w:rsidP="00670B57">
      <w:pPr>
        <w:pStyle w:val="Heading4"/>
      </w:pPr>
      <w:r>
        <w:t>Empirically aquaculture can function without damaging oceanic life.</w:t>
      </w:r>
    </w:p>
    <w:p w14:paraId="7E07ECE4" w14:textId="77777777" w:rsidR="00670B57" w:rsidRPr="00C91CD3" w:rsidRDefault="00670B57" w:rsidP="00670B57">
      <w:r w:rsidRPr="00A72E48">
        <w:rPr>
          <w:rStyle w:val="StyleStyleBold12pt"/>
        </w:rPr>
        <w:t>Department of Commerce</w:t>
      </w:r>
      <w:r>
        <w:t xml:space="preserve"> May 27, </w:t>
      </w:r>
      <w:r w:rsidRPr="00A72E48">
        <w:rPr>
          <w:rStyle w:val="StyleStyleBold12pt"/>
        </w:rPr>
        <w:t>2005</w:t>
      </w:r>
      <w:r>
        <w:t xml:space="preserve">. </w:t>
      </w:r>
      <w:r w:rsidRPr="009074C3">
        <w:t>http://govdocs.aquake.org/cgi/reprint/2005/801/8010040.pdf</w:t>
      </w:r>
      <w:r>
        <w:tab/>
      </w:r>
    </w:p>
    <w:p w14:paraId="1117EDED" w14:textId="77777777" w:rsidR="00670B57" w:rsidRPr="00C91CD3" w:rsidRDefault="00670B57" w:rsidP="00670B57">
      <w:r w:rsidRPr="00A045EE">
        <w:t>Yes</w:t>
      </w:r>
      <w:r>
        <w:t xml:space="preserve">, </w:t>
      </w:r>
      <w:r w:rsidRPr="00A72E48">
        <w:rPr>
          <w:rStyle w:val="StyleBoldUnderline"/>
        </w:rPr>
        <w:t>there are open ocean pilot projects for shellfish and finfish aquaculture in the United States right now, which are showing good production and environmental results. The projects, located in state waters in New Hampshire, Hawaii and Puerto Rico, demonstrate that the potential effects of open ocean facilities are minimized by proper siting</w:t>
      </w:r>
      <w:r>
        <w:t xml:space="preserve">. </w:t>
      </w:r>
    </w:p>
    <w:p w14:paraId="5E0F63C1" w14:textId="77777777" w:rsidR="00670B57" w:rsidRPr="00490D70" w:rsidRDefault="00670B57" w:rsidP="00670B57">
      <w:pPr>
        <w:rPr>
          <w:sz w:val="16"/>
        </w:rPr>
      </w:pPr>
    </w:p>
    <w:p w14:paraId="0F72C7F8" w14:textId="77777777" w:rsidR="008C2466" w:rsidRPr="001944D2" w:rsidRDefault="008C2466" w:rsidP="008C2466">
      <w:pPr>
        <w:pStyle w:val="Heading4"/>
      </w:pPr>
      <w:r w:rsidRPr="001944D2">
        <w:t>We have plenty of room for offshore aquaculture</w:t>
      </w:r>
    </w:p>
    <w:p w14:paraId="416E3B4D" w14:textId="77777777" w:rsidR="008C2466" w:rsidRDefault="008C2466" w:rsidP="008C2466">
      <w:r w:rsidRPr="00C15318">
        <w:rPr>
          <w:rStyle w:val="StyleStyleBold12pt"/>
        </w:rPr>
        <w:t>Rubino ’08</w:t>
      </w:r>
      <w:r>
        <w:t xml:space="preserve"> (Michael </w:t>
      </w:r>
      <w:proofErr w:type="gramStart"/>
      <w:r>
        <w:t>Rubino(</w:t>
      </w:r>
      <w:proofErr w:type="gramEnd"/>
      <w:r>
        <w:t>editor). 2008. “Offshore Aquaculture in the United States: Economic</w:t>
      </w:r>
      <w:r w:rsidRPr="00C15318">
        <w:rPr>
          <w:sz w:val="12"/>
        </w:rPr>
        <w:t xml:space="preserve">¶ </w:t>
      </w:r>
      <w:r>
        <w:t>Considerations, Implications</w:t>
      </w:r>
      <w:r w:rsidRPr="00C15318">
        <w:rPr>
          <w:sz w:val="12"/>
        </w:rPr>
        <w:t xml:space="preserve">¶ </w:t>
      </w:r>
      <w:r>
        <w:t xml:space="preserve">&amp; Opportunities.” </w:t>
      </w:r>
      <w:proofErr w:type="gramStart"/>
      <w:r>
        <w:t>Pg. 10, U.S. Department of Commerce; Silver</w:t>
      </w:r>
      <w:r w:rsidRPr="00C15318">
        <w:rPr>
          <w:sz w:val="12"/>
        </w:rPr>
        <w:t xml:space="preserve">¶ </w:t>
      </w:r>
      <w:r>
        <w:t>Spring, MD; USA.</w:t>
      </w:r>
      <w:proofErr w:type="gramEnd"/>
      <w:r>
        <w:t xml:space="preserve"> </w:t>
      </w:r>
      <w:proofErr w:type="gramStart"/>
      <w:r>
        <w:t>NOAA Technical Me</w:t>
      </w:r>
      <w:r w:rsidRPr="00C15318">
        <w:rPr>
          <w:sz w:val="12"/>
        </w:rPr>
        <w:t xml:space="preserve">¶ </w:t>
      </w:r>
      <w:proofErr w:type="spellStart"/>
      <w:r>
        <w:t>morandum</w:t>
      </w:r>
      <w:proofErr w:type="spellEnd"/>
      <w:r>
        <w:t xml:space="preserve"> NMFS F/SPO-103.</w:t>
      </w:r>
      <w:proofErr w:type="gramEnd"/>
      <w:r>
        <w:t xml:space="preserve"> 263 pages.</w:t>
      </w:r>
      <w:r w:rsidRPr="001944D2">
        <w:t xml:space="preserve"> http://www.nmfs.noaa.gov/aquaculture/docs/economics_report/econ_report_all.pdf</w:t>
      </w:r>
      <w:r>
        <w:t xml:space="preserve"> //</w:t>
      </w:r>
      <w:proofErr w:type="spellStart"/>
      <w:r>
        <w:t>gg</w:t>
      </w:r>
      <w:proofErr w:type="spellEnd"/>
      <w:r>
        <w:t>)</w:t>
      </w:r>
    </w:p>
    <w:p w14:paraId="3CE5DA61" w14:textId="77777777" w:rsidR="008C2466" w:rsidRPr="001944D2" w:rsidRDefault="008C2466" w:rsidP="008C2466">
      <w:pPr>
        <w:rPr>
          <w:rStyle w:val="StyleBoldUnderline"/>
        </w:rPr>
      </w:pPr>
      <w:r w:rsidRPr="001944D2">
        <w:rPr>
          <w:rStyle w:val="StyleBoldUnderline"/>
        </w:rPr>
        <w:t>As for the offshore, the U.S. EEZ is huge. It covers 3.5 million square miles or 9 million¶ km²—20% more than U.S. land</w:t>
      </w:r>
      <w:r>
        <w:t>s—and spans Arctic</w:t>
      </w:r>
      <w:r w:rsidRPr="001944D2">
        <w:rPr>
          <w:sz w:val="12"/>
        </w:rPr>
        <w:t xml:space="preserve">¶ </w:t>
      </w:r>
      <w:r>
        <w:t>to tropical marine habitats. Though not all</w:t>
      </w:r>
      <w:r w:rsidRPr="001944D2">
        <w:rPr>
          <w:sz w:val="12"/>
        </w:rPr>
        <w:t xml:space="preserve">¶ </w:t>
      </w:r>
      <w:r>
        <w:t>of the space in the EEZ can be used for aquaculture</w:t>
      </w:r>
      <w:r w:rsidRPr="001944D2">
        <w:rPr>
          <w:sz w:val="12"/>
        </w:rPr>
        <w:t xml:space="preserve">¶ </w:t>
      </w:r>
      <w:r>
        <w:t xml:space="preserve">, conservative </w:t>
      </w:r>
      <w:r w:rsidRPr="001944D2">
        <w:rPr>
          <w:rStyle w:val="StyleBoldUnderline"/>
        </w:rPr>
        <w:t>estimates show that less than¶ 500 km² (less than 0.01% of the U.S. EEZ) would be enough to produce up to 600,000 metric¶ tons or more of additional farmed seafood per year</w:t>
      </w:r>
      <w:r>
        <w:t xml:space="preserve"> (Nash 2004). </w:t>
      </w:r>
      <w:r w:rsidRPr="001944D2">
        <w:rPr>
          <w:rStyle w:val="StyleBoldUnderline"/>
        </w:rPr>
        <w:t>From the Atlantic and¶ Caribbean to Alaska, the West Coast, Hawaii and¶ the U.S. Trust Territories, this area spans a¶ wide range of ocean conditions and habitats, making¶ it feasible to farm an equally wide range of¶ different aquatic species.</w:t>
      </w:r>
    </w:p>
    <w:p w14:paraId="58F79A2C" w14:textId="77777777" w:rsidR="008C2466" w:rsidRDefault="008C2466" w:rsidP="008C2466"/>
    <w:p w14:paraId="2DE26925" w14:textId="77777777" w:rsidR="00E42439" w:rsidRDefault="00E42439" w:rsidP="00E42439">
      <w:pPr>
        <w:pStyle w:val="Heading3"/>
      </w:pPr>
      <w:bookmarkStart w:id="25" w:name="_Toc391669982"/>
      <w:r>
        <w:t>Disease defense</w:t>
      </w:r>
      <w:bookmarkEnd w:id="25"/>
    </w:p>
    <w:p w14:paraId="61E87E24" w14:textId="77777777" w:rsidR="00E42439" w:rsidRPr="005558DD" w:rsidRDefault="00E42439" w:rsidP="00E42439">
      <w:pPr>
        <w:pStyle w:val="Heading4"/>
      </w:pPr>
      <w:r w:rsidRPr="005558DD">
        <w:t>Extinction impossible and ahistorical</w:t>
      </w:r>
    </w:p>
    <w:p w14:paraId="2F3C12C8" w14:textId="77777777" w:rsidR="00E42439" w:rsidRPr="002604ED" w:rsidRDefault="00E42439" w:rsidP="00E42439">
      <w:pPr>
        <w:rPr>
          <w:rFonts w:eastAsia="Lucida Sans Unicode"/>
          <w:sz w:val="16"/>
        </w:rPr>
      </w:pPr>
      <w:r w:rsidRPr="00622C72">
        <w:rPr>
          <w:rStyle w:val="StyleStyleBold12pt"/>
        </w:rPr>
        <w:t>Posner 5</w:t>
      </w:r>
      <w:r w:rsidRPr="002604ED">
        <w:rPr>
          <w:rFonts w:eastAsia="Lucida Sans Unicode"/>
          <w:sz w:val="16"/>
        </w:rPr>
        <w:t xml:space="preserve"> (Richard A., Judge U.S. Court of Appeals 7th Circuit, Professor Chicago School of Law, January 1, 2005, Skeptic, Altadena, CA, Catastrophe: Risk and Response, http://goliath.ecnext.com/coms2/gi_0199-4150331/Catastrophe-the-dozen-most-significant.html#abstract) </w:t>
      </w:r>
    </w:p>
    <w:p w14:paraId="2EA9451E" w14:textId="77777777" w:rsidR="00E42439" w:rsidRDefault="00E42439" w:rsidP="00E42439">
      <w:pPr>
        <w:rPr>
          <w:rFonts w:eastAsia="Lucida Sans Unicode"/>
          <w:sz w:val="16"/>
        </w:rPr>
      </w:pPr>
      <w:r w:rsidRPr="002604ED">
        <w:rPr>
          <w:rFonts w:eastAsia="Lucida Sans Unicode"/>
          <w:sz w:val="16"/>
        </w:rPr>
        <w:t xml:space="preserve">Yet the fact </w:t>
      </w:r>
      <w:r w:rsidRPr="00622C72">
        <w:rPr>
          <w:rFonts w:eastAsia="Lucida Sans Unicode"/>
          <w:b/>
          <w:u w:val="single"/>
        </w:rPr>
        <w:t xml:space="preserve">that </w:t>
      </w:r>
      <w:r w:rsidRPr="00E42439">
        <w:rPr>
          <w:rFonts w:eastAsia="Lucida Sans Unicode"/>
          <w:b/>
          <w:highlight w:val="yellow"/>
          <w:u w:val="single"/>
        </w:rPr>
        <w:t xml:space="preserve">Homo sapiens </w:t>
      </w:r>
      <w:r w:rsidRPr="00622C72">
        <w:rPr>
          <w:rFonts w:eastAsia="Lucida Sans Unicode"/>
          <w:b/>
          <w:u w:val="single"/>
        </w:rPr>
        <w:t xml:space="preserve">has </w:t>
      </w:r>
      <w:r w:rsidRPr="00E42439">
        <w:rPr>
          <w:rFonts w:eastAsia="Lucida Sans Unicode"/>
          <w:b/>
          <w:highlight w:val="yellow"/>
          <w:u w:val="single"/>
        </w:rPr>
        <w:t>managed to survive every disease</w:t>
      </w:r>
      <w:r w:rsidRPr="00622C72">
        <w:rPr>
          <w:rFonts w:eastAsia="Lucida Sans Unicode"/>
          <w:b/>
          <w:u w:val="single"/>
        </w:rPr>
        <w:t xml:space="preserve"> to assail it </w:t>
      </w:r>
      <w:r w:rsidRPr="00E42439">
        <w:rPr>
          <w:rFonts w:eastAsia="Lucida Sans Unicode"/>
          <w:b/>
          <w:highlight w:val="yellow"/>
          <w:u w:val="single"/>
        </w:rPr>
        <w:t>in</w:t>
      </w:r>
      <w:r w:rsidRPr="00622C72">
        <w:rPr>
          <w:rFonts w:eastAsia="Lucida Sans Unicode"/>
          <w:b/>
          <w:u w:val="single"/>
        </w:rPr>
        <w:t xml:space="preserve"> the </w:t>
      </w:r>
      <w:r w:rsidRPr="00E42439">
        <w:rPr>
          <w:rFonts w:eastAsia="Lucida Sans Unicode"/>
          <w:b/>
          <w:highlight w:val="yellow"/>
          <w:u w:val="single"/>
        </w:rPr>
        <w:t>200,000 years</w:t>
      </w:r>
      <w:r w:rsidRPr="00622C72">
        <w:rPr>
          <w:rFonts w:eastAsia="Lucida Sans Unicode"/>
          <w:b/>
          <w:u w:val="single"/>
        </w:rPr>
        <w:t xml:space="preserve"> or so of its existence is a source of genuine comfort, at least </w:t>
      </w:r>
      <w:r w:rsidRPr="00E42439">
        <w:rPr>
          <w:rFonts w:eastAsia="Lucida Sans Unicode"/>
          <w:b/>
          <w:highlight w:val="yellow"/>
          <w:u w:val="single"/>
        </w:rPr>
        <w:t>if the focus is</w:t>
      </w:r>
      <w:r w:rsidRPr="00622C72">
        <w:rPr>
          <w:rFonts w:eastAsia="Lucida Sans Unicode"/>
          <w:b/>
          <w:u w:val="single"/>
        </w:rPr>
        <w:t xml:space="preserve"> on </w:t>
      </w:r>
      <w:r w:rsidRPr="00E42439">
        <w:rPr>
          <w:rFonts w:eastAsia="Lucida Sans Unicode"/>
          <w:b/>
          <w:highlight w:val="yellow"/>
          <w:u w:val="single"/>
        </w:rPr>
        <w:t>extinction</w:t>
      </w:r>
      <w:r w:rsidRPr="00622C72">
        <w:rPr>
          <w:rFonts w:eastAsia="Lucida Sans Unicode"/>
          <w:b/>
          <w:u w:val="single"/>
        </w:rPr>
        <w:t xml:space="preserve"> events. </w:t>
      </w:r>
      <w:r w:rsidRPr="00E42439">
        <w:rPr>
          <w:rFonts w:eastAsia="Lucida Sans Unicode"/>
          <w:b/>
          <w:highlight w:val="yellow"/>
          <w:u w:val="single"/>
        </w:rPr>
        <w:t>There have been enormously destructive plagues</w:t>
      </w:r>
      <w:r w:rsidRPr="00622C72">
        <w:rPr>
          <w:rFonts w:eastAsia="Lucida Sans Unicode"/>
          <w:b/>
          <w:u w:val="single"/>
        </w:rPr>
        <w:t>, such as the Black Death, smallpox</w:t>
      </w:r>
      <w:r w:rsidRPr="002604ED">
        <w:rPr>
          <w:rFonts w:eastAsia="Lucida Sans Unicode"/>
          <w:sz w:val="16"/>
        </w:rPr>
        <w:t xml:space="preserve">, and now AIDS, </w:t>
      </w:r>
      <w:r w:rsidRPr="00E42439">
        <w:rPr>
          <w:rFonts w:eastAsia="Lucida Sans Unicode"/>
          <w:b/>
          <w:highlight w:val="yellow"/>
          <w:u w:val="single"/>
        </w:rPr>
        <w:t>but none has come close</w:t>
      </w:r>
      <w:r w:rsidRPr="002604ED">
        <w:rPr>
          <w:rFonts w:eastAsia="Lucida Sans Unicode"/>
          <w:sz w:val="16"/>
        </w:rPr>
        <w:t xml:space="preserve"> to destroying the entire human race. There is a biological reason. </w:t>
      </w:r>
      <w:r w:rsidRPr="00E42439">
        <w:rPr>
          <w:rFonts w:eastAsia="Lucida Sans Unicode"/>
          <w:b/>
          <w:highlight w:val="yellow"/>
          <w:u w:val="single"/>
        </w:rPr>
        <w:t xml:space="preserve">Natural selection favors </w:t>
      </w:r>
      <w:r w:rsidRPr="00622C72">
        <w:rPr>
          <w:rFonts w:eastAsia="Lucida Sans Unicode"/>
          <w:b/>
          <w:u w:val="single"/>
        </w:rPr>
        <w:t xml:space="preserve">germs of </w:t>
      </w:r>
      <w:r w:rsidRPr="00E42439">
        <w:rPr>
          <w:rFonts w:eastAsia="Lucida Sans Unicode"/>
          <w:b/>
          <w:highlight w:val="yellow"/>
          <w:u w:val="single"/>
        </w:rPr>
        <w:t>limited lethality</w:t>
      </w:r>
      <w:r w:rsidRPr="00622C72">
        <w:rPr>
          <w:rFonts w:eastAsia="Lucida Sans Unicode"/>
          <w:b/>
          <w:u w:val="single"/>
        </w:rPr>
        <w:t xml:space="preserve">; they are fitter in an evolutionary sense because their </w:t>
      </w:r>
      <w:r w:rsidRPr="00E42439">
        <w:rPr>
          <w:rFonts w:eastAsia="Lucida Sans Unicode"/>
          <w:b/>
          <w:highlight w:val="yellow"/>
          <w:u w:val="single"/>
        </w:rPr>
        <w:t xml:space="preserve">genes are </w:t>
      </w:r>
      <w:r w:rsidRPr="0014157E">
        <w:rPr>
          <w:rStyle w:val="StyleBoldUnderline"/>
          <w:rFonts w:eastAsia="Lucida Sans Unicode"/>
        </w:rPr>
        <w:t>more likely to be</w:t>
      </w:r>
      <w:r w:rsidRPr="00622C72">
        <w:rPr>
          <w:rFonts w:eastAsia="Lucida Sans Unicode"/>
          <w:b/>
          <w:u w:val="single"/>
        </w:rPr>
        <w:t xml:space="preserve"> </w:t>
      </w:r>
      <w:r w:rsidRPr="00E42439">
        <w:rPr>
          <w:rFonts w:eastAsia="Lucida Sans Unicode"/>
          <w:b/>
          <w:highlight w:val="yellow"/>
          <w:u w:val="single"/>
        </w:rPr>
        <w:t xml:space="preserve">spread if </w:t>
      </w:r>
      <w:r w:rsidRPr="00622C72">
        <w:rPr>
          <w:rFonts w:eastAsia="Lucida Sans Unicode"/>
          <w:b/>
          <w:u w:val="single"/>
        </w:rPr>
        <w:t xml:space="preserve">the </w:t>
      </w:r>
      <w:r w:rsidRPr="00E42439">
        <w:rPr>
          <w:rFonts w:eastAsia="Lucida Sans Unicode"/>
          <w:b/>
          <w:highlight w:val="yellow"/>
          <w:u w:val="single"/>
        </w:rPr>
        <w:t xml:space="preserve">germs do not kill their hosts </w:t>
      </w:r>
      <w:r w:rsidRPr="00622C72">
        <w:rPr>
          <w:rFonts w:eastAsia="Lucida Sans Unicode"/>
          <w:b/>
          <w:u w:val="single"/>
        </w:rPr>
        <w:t>too quickly</w:t>
      </w:r>
      <w:r w:rsidRPr="002604ED">
        <w:rPr>
          <w:rFonts w:eastAsia="Lucida Sans Unicode"/>
          <w:sz w:val="16"/>
        </w:rPr>
        <w:t xml:space="preserve">. The AIDS virus is an example of a lethal virus, wholly natural, that by lying dormant yet infectious in its host for years maximizes its spread. Yet </w:t>
      </w:r>
      <w:r w:rsidRPr="00622C72">
        <w:rPr>
          <w:rFonts w:eastAsia="Lucida Sans Unicode"/>
          <w:b/>
          <w:u w:val="single"/>
        </w:rPr>
        <w:t>there is no danger</w:t>
      </w:r>
      <w:r w:rsidRPr="002604ED">
        <w:rPr>
          <w:rFonts w:eastAsia="Lucida Sans Unicode"/>
          <w:sz w:val="16"/>
        </w:rPr>
        <w:t xml:space="preserve"> that </w:t>
      </w:r>
      <w:r w:rsidRPr="00622C72">
        <w:rPr>
          <w:rFonts w:eastAsia="Lucida Sans Unicode"/>
          <w:b/>
          <w:u w:val="single"/>
        </w:rPr>
        <w:t>AIDS will destroy the</w:t>
      </w:r>
      <w:r w:rsidRPr="002604ED">
        <w:rPr>
          <w:rFonts w:eastAsia="Lucida Sans Unicode"/>
          <w:sz w:val="16"/>
        </w:rPr>
        <w:t xml:space="preserve"> entire human </w:t>
      </w:r>
      <w:r w:rsidRPr="00622C72">
        <w:rPr>
          <w:rFonts w:eastAsia="Lucida Sans Unicode"/>
          <w:b/>
          <w:u w:val="single"/>
        </w:rPr>
        <w:t xml:space="preserve">race. </w:t>
      </w:r>
      <w:r w:rsidRPr="00E42439">
        <w:rPr>
          <w:rFonts w:eastAsia="Lucida Sans Unicode"/>
          <w:b/>
          <w:highlight w:val="yellow"/>
          <w:u w:val="single"/>
        </w:rPr>
        <w:t xml:space="preserve">The likelihood of </w:t>
      </w:r>
      <w:r w:rsidRPr="00622C72">
        <w:rPr>
          <w:rFonts w:eastAsia="Lucida Sans Unicode"/>
          <w:b/>
          <w:u w:val="single"/>
        </w:rPr>
        <w:t xml:space="preserve">a </w:t>
      </w:r>
      <w:r w:rsidRPr="002604ED">
        <w:rPr>
          <w:rFonts w:eastAsia="Lucida Sans Unicode"/>
          <w:sz w:val="16"/>
        </w:rPr>
        <w:t xml:space="preserve">natural </w:t>
      </w:r>
      <w:r w:rsidRPr="00622C72">
        <w:rPr>
          <w:rFonts w:eastAsia="Lucida Sans Unicode"/>
          <w:b/>
          <w:u w:val="single"/>
        </w:rPr>
        <w:t xml:space="preserve">pandemic that would cause the </w:t>
      </w:r>
      <w:r w:rsidRPr="00E42439">
        <w:rPr>
          <w:rFonts w:eastAsia="Lucida Sans Unicode"/>
          <w:b/>
          <w:highlight w:val="yellow"/>
          <w:u w:val="single"/>
        </w:rPr>
        <w:t xml:space="preserve">extinction </w:t>
      </w:r>
      <w:r w:rsidRPr="00622C72">
        <w:rPr>
          <w:rFonts w:eastAsia="Lucida Sans Unicode"/>
          <w:b/>
          <w:u w:val="single"/>
        </w:rPr>
        <w:t xml:space="preserve">of the human race </w:t>
      </w:r>
      <w:r w:rsidRPr="00E42439">
        <w:rPr>
          <w:rFonts w:eastAsia="Lucida Sans Unicode"/>
          <w:b/>
          <w:highlight w:val="yellow"/>
          <w:u w:val="single"/>
        </w:rPr>
        <w:t xml:space="preserve">is </w:t>
      </w:r>
      <w:r w:rsidRPr="00622C72">
        <w:rPr>
          <w:rFonts w:eastAsia="Lucida Sans Unicode"/>
          <w:b/>
          <w:u w:val="single"/>
        </w:rPr>
        <w:t xml:space="preserve">probably even </w:t>
      </w:r>
      <w:r w:rsidRPr="00E42439">
        <w:rPr>
          <w:rFonts w:eastAsia="Lucida Sans Unicode"/>
          <w:b/>
          <w:highlight w:val="yellow"/>
          <w:u w:val="single"/>
        </w:rPr>
        <w:t xml:space="preserve">less </w:t>
      </w:r>
      <w:r w:rsidRPr="00622C72">
        <w:rPr>
          <w:rFonts w:eastAsia="Lucida Sans Unicode"/>
          <w:b/>
          <w:u w:val="single"/>
        </w:rPr>
        <w:t xml:space="preserve">today </w:t>
      </w:r>
      <w:r w:rsidRPr="00E42439">
        <w:rPr>
          <w:rFonts w:eastAsia="Lucida Sans Unicode"/>
          <w:b/>
          <w:highlight w:val="yellow"/>
          <w:u w:val="single"/>
        </w:rPr>
        <w:t xml:space="preserve">than </w:t>
      </w:r>
      <w:r w:rsidRPr="00622C72">
        <w:rPr>
          <w:rFonts w:eastAsia="Lucida Sans Unicode"/>
          <w:b/>
          <w:u w:val="single"/>
        </w:rPr>
        <w:t xml:space="preserve">in </w:t>
      </w:r>
      <w:r w:rsidRPr="00E42439">
        <w:rPr>
          <w:rFonts w:eastAsia="Lucida Sans Unicode"/>
          <w:b/>
          <w:highlight w:val="yellow"/>
          <w:u w:val="single"/>
        </w:rPr>
        <w:t xml:space="preserve">the past </w:t>
      </w:r>
      <w:r w:rsidRPr="00E42439">
        <w:rPr>
          <w:rFonts w:eastAsia="Lucida Sans Unicode"/>
          <w:sz w:val="16"/>
          <w:highlight w:val="yellow"/>
        </w:rPr>
        <w:t>(</w:t>
      </w:r>
      <w:r w:rsidRPr="002604ED">
        <w:rPr>
          <w:rFonts w:eastAsia="Lucida Sans Unicode"/>
          <w:sz w:val="16"/>
        </w:rPr>
        <w:t xml:space="preserve">except in prehistoric times, when people lived in small, scattered bands, which would have limited the spread of disease), </w:t>
      </w:r>
      <w:r w:rsidRPr="00E42439">
        <w:rPr>
          <w:rStyle w:val="StyleBoldUnderline"/>
          <w:rFonts w:eastAsia="Lucida Sans Unicode"/>
          <w:highlight w:val="yellow"/>
        </w:rPr>
        <w:t xml:space="preserve">despite wider </w:t>
      </w:r>
      <w:r w:rsidRPr="0014157E">
        <w:rPr>
          <w:rStyle w:val="StyleBoldUnderline"/>
          <w:rFonts w:eastAsia="Lucida Sans Unicode"/>
        </w:rPr>
        <w:t xml:space="preserve">human </w:t>
      </w:r>
      <w:r w:rsidRPr="00E42439">
        <w:rPr>
          <w:rStyle w:val="StyleBoldUnderline"/>
          <w:rFonts w:eastAsia="Lucida Sans Unicode"/>
          <w:highlight w:val="yellow"/>
        </w:rPr>
        <w:t>contacts</w:t>
      </w:r>
      <w:r w:rsidRPr="002604ED">
        <w:rPr>
          <w:rFonts w:eastAsia="Lucida Sans Unicode"/>
          <w:sz w:val="16"/>
        </w:rPr>
        <w:t xml:space="preserve"> that make it more difficult to localize an infectious disease. The reason is improvements in medical science. But the comfort is a small one. Pandemics can still impose enormous losses and resist prevention and cure: the lesson of the AIDS pandemic. And there is always a lust time. That the human race has not yet been destroyed by germs created or made more lethal by modern science, as distinct from completely natural disease agents such as the flu and AIDS viruses, is even less reassuring. We haven't had these products long enough to be able to infer survivability from our experience with them. A recent study suggests that as immunity to smallpox declines because people am no longer being vaccinated against it, </w:t>
      </w:r>
      <w:proofErr w:type="spellStart"/>
      <w:r w:rsidRPr="002604ED">
        <w:rPr>
          <w:rFonts w:eastAsia="Lucida Sans Unicode"/>
          <w:sz w:val="16"/>
        </w:rPr>
        <w:t>monkeypox</w:t>
      </w:r>
      <w:proofErr w:type="spellEnd"/>
      <w:r w:rsidRPr="002604ED">
        <w:rPr>
          <w:rFonts w:eastAsia="Lucida Sans Unicode"/>
          <w:sz w:val="16"/>
        </w:rPr>
        <w:t xml:space="preserve"> may evolve into "a successful human pathogen," (9) yet one that vaccination against smallpox would provide at least some protection against; and even before the discovery of the smallpox vaccine, smallpox did not wipe out the human race. What is new is the possibility that science, bypassing evolution, will enable </w:t>
      </w:r>
      <w:proofErr w:type="spellStart"/>
      <w:r w:rsidRPr="002604ED">
        <w:rPr>
          <w:rFonts w:eastAsia="Lucida Sans Unicode"/>
          <w:sz w:val="16"/>
        </w:rPr>
        <w:t>monkeypox</w:t>
      </w:r>
      <w:proofErr w:type="spellEnd"/>
      <w:r w:rsidRPr="002604ED">
        <w:rPr>
          <w:rFonts w:eastAsia="Lucida Sans Unicode"/>
          <w:sz w:val="16"/>
        </w:rPr>
        <w:t xml:space="preserve"> to be "juiced up" through gene splicing into a far more lethal pathogen than smallpox ever was.</w:t>
      </w:r>
    </w:p>
    <w:p w14:paraId="2ECD6E29" w14:textId="77777777" w:rsidR="00FE3E1D" w:rsidRDefault="00FE3E1D" w:rsidP="00C807AD"/>
    <w:p w14:paraId="1A07E1B4" w14:textId="77777777" w:rsidR="00E42439" w:rsidRDefault="00E42439" w:rsidP="00E42439">
      <w:pPr>
        <w:pStyle w:val="Heading4"/>
        <w:rPr>
          <w:rFonts w:eastAsia="Calibri"/>
        </w:rPr>
      </w:pPr>
      <w:r>
        <w:rPr>
          <w:rFonts w:eastAsia="Calibri"/>
        </w:rPr>
        <w:t>Diseases won’t cause extinction</w:t>
      </w:r>
    </w:p>
    <w:p w14:paraId="3B6A82D1" w14:textId="77777777" w:rsidR="00E42439" w:rsidRPr="00E42439" w:rsidRDefault="00E42439" w:rsidP="00E42439">
      <w:pPr>
        <w:keepNext/>
        <w:keepLines/>
        <w:spacing w:before="200"/>
        <w:outlineLvl w:val="3"/>
        <w:rPr>
          <w:rStyle w:val="StyleStyleBold12pt"/>
        </w:rPr>
      </w:pPr>
      <w:r w:rsidRPr="00E42439">
        <w:rPr>
          <w:rStyle w:val="StyleStyleBold12pt"/>
        </w:rPr>
        <w:t xml:space="preserve">Easterbrook ’01 </w:t>
      </w:r>
    </w:p>
    <w:p w14:paraId="00297042" w14:textId="77777777" w:rsidR="00E42439" w:rsidRPr="00E85045" w:rsidRDefault="00E42439" w:rsidP="00E42439">
      <w:pPr>
        <w:rPr>
          <w:rFonts w:ascii="Times New Roman" w:eastAsia="Calibri" w:hAnsi="Times New Roman"/>
          <w:color w:val="000000"/>
          <w:sz w:val="24"/>
        </w:rPr>
      </w:pPr>
      <w:r w:rsidRPr="00E85045">
        <w:rPr>
          <w:rFonts w:ascii="Times New Roman" w:eastAsia="Calibri" w:hAnsi="Times New Roman"/>
          <w:color w:val="000000"/>
          <w:sz w:val="24"/>
        </w:rPr>
        <w:t>[Gregg, Editor of the New Republic, Wired, Nov. 17, http://www.wired.com/wired/archive/11.07/doomsday_pr.html]</w:t>
      </w:r>
    </w:p>
    <w:p w14:paraId="50C44FC5" w14:textId="77777777" w:rsidR="00E42439" w:rsidRPr="00E85045" w:rsidRDefault="00E42439" w:rsidP="00E42439">
      <w:pPr>
        <w:rPr>
          <w:rFonts w:ascii="Times New Roman" w:eastAsia="Times New Roman" w:hAnsi="Times New Roman"/>
          <w:sz w:val="12"/>
          <w:szCs w:val="24"/>
        </w:rPr>
      </w:pPr>
      <w:r w:rsidRPr="00E85045">
        <w:rPr>
          <w:rFonts w:ascii="Times New Roman" w:eastAsia="Times New Roman" w:hAnsi="Times New Roman"/>
          <w:sz w:val="12"/>
          <w:szCs w:val="24"/>
        </w:rPr>
        <w:t xml:space="preserve">Like chemical agents, </w:t>
      </w:r>
      <w:r w:rsidRPr="00E85045">
        <w:rPr>
          <w:b/>
          <w:bCs/>
          <w:u w:val="thick"/>
        </w:rPr>
        <w:t>biological weapons have never lived up to their billing in popular culture</w:t>
      </w:r>
      <w:r w:rsidRPr="00E85045">
        <w:rPr>
          <w:rFonts w:ascii="Times New Roman" w:eastAsia="Times New Roman" w:hAnsi="Times New Roman"/>
          <w:sz w:val="12"/>
          <w:szCs w:val="24"/>
        </w:rPr>
        <w:t xml:space="preserve">. Consider the 1995 medical thriller Outbreak, in which a highly contagious virus takes out entire towns. The reality is quite different. </w:t>
      </w:r>
      <w:proofErr w:type="spellStart"/>
      <w:r w:rsidRPr="00E85045">
        <w:rPr>
          <w:rFonts w:ascii="Times New Roman" w:eastAsia="Times New Roman" w:hAnsi="Times New Roman"/>
          <w:sz w:val="12"/>
          <w:szCs w:val="24"/>
        </w:rPr>
        <w:t>Weaponized</w:t>
      </w:r>
      <w:proofErr w:type="spellEnd"/>
      <w:r w:rsidRPr="00E85045">
        <w:rPr>
          <w:rFonts w:ascii="Times New Roman" w:eastAsia="Times New Roman" w:hAnsi="Times New Roman"/>
          <w:sz w:val="12"/>
          <w:szCs w:val="24"/>
        </w:rPr>
        <w:t xml:space="preserve"> smallpox escaped from a Soviet laboratory in </w:t>
      </w:r>
      <w:proofErr w:type="spellStart"/>
      <w:r w:rsidRPr="00E85045">
        <w:rPr>
          <w:rFonts w:ascii="Times New Roman" w:eastAsia="Times New Roman" w:hAnsi="Times New Roman"/>
          <w:sz w:val="12"/>
          <w:szCs w:val="24"/>
        </w:rPr>
        <w:t>Aralsk</w:t>
      </w:r>
      <w:proofErr w:type="spellEnd"/>
      <w:r w:rsidRPr="00E85045">
        <w:rPr>
          <w:rFonts w:ascii="Times New Roman" w:eastAsia="Times New Roman" w:hAnsi="Times New Roman"/>
          <w:sz w:val="12"/>
          <w:szCs w:val="24"/>
        </w:rPr>
        <w:t>, Kazakhstan, in 1971; three people died, no epidemic followed. In 1979, weapons-grade anthrax got out of a Soviet facility in Sverdlovsk (now called Ekaterinburg); 68 died, no epidemic. The loss of life was tragic, but no greater than could have been caused by a single conventional bomb. In 1989, workers at a US government facility near Washington were accidentally exposed to Ebola virus. They walked around the community and hung out with family and friends for several days before the mistake was discovered. No one died. The fact is</w:t>
      </w:r>
      <w:proofErr w:type="gramStart"/>
      <w:r w:rsidRPr="00E85045">
        <w:rPr>
          <w:rFonts w:ascii="Times New Roman" w:eastAsia="Times New Roman" w:hAnsi="Times New Roman"/>
          <w:sz w:val="12"/>
          <w:szCs w:val="24"/>
        </w:rPr>
        <w:t>,</w:t>
      </w:r>
      <w:proofErr w:type="gramEnd"/>
      <w:r w:rsidRPr="00E85045">
        <w:rPr>
          <w:rFonts w:ascii="Times New Roman" w:eastAsia="Times New Roman" w:hAnsi="Times New Roman"/>
          <w:sz w:val="12"/>
          <w:szCs w:val="24"/>
        </w:rPr>
        <w:t xml:space="preserve"> evolution has spent millions of years conditioning mammals to resist germs. Consider the Black Plague. It was the worst known pathogen in history, loose in a </w:t>
      </w:r>
      <w:proofErr w:type="gramStart"/>
      <w:r w:rsidRPr="00E85045">
        <w:rPr>
          <w:rFonts w:ascii="Times New Roman" w:eastAsia="Times New Roman" w:hAnsi="Times New Roman"/>
          <w:sz w:val="12"/>
          <w:szCs w:val="24"/>
        </w:rPr>
        <w:t>Middle</w:t>
      </w:r>
      <w:proofErr w:type="gramEnd"/>
      <w:r w:rsidRPr="00E85045">
        <w:rPr>
          <w:rFonts w:ascii="Times New Roman" w:eastAsia="Times New Roman" w:hAnsi="Times New Roman"/>
          <w:sz w:val="12"/>
          <w:szCs w:val="24"/>
        </w:rPr>
        <w:t xml:space="preserve"> Ages society of poor public health, awful sanitation, and no antibiotics. Yet it didn't kill off humanity. </w:t>
      </w:r>
      <w:r w:rsidRPr="00E85045">
        <w:rPr>
          <w:b/>
          <w:bCs/>
          <w:u w:val="thick"/>
        </w:rPr>
        <w:t xml:space="preserve">Most people who were caught in the epidemic survived. </w:t>
      </w:r>
      <w:r w:rsidRPr="00E42439">
        <w:rPr>
          <w:b/>
          <w:bCs/>
          <w:highlight w:val="yellow"/>
          <w:u w:val="thick"/>
        </w:rPr>
        <w:t>Any superbug</w:t>
      </w:r>
      <w:r w:rsidRPr="00E85045">
        <w:rPr>
          <w:b/>
          <w:bCs/>
          <w:u w:val="thick"/>
        </w:rPr>
        <w:t xml:space="preserve"> introduced into today's Western </w:t>
      </w:r>
      <w:r w:rsidRPr="00E42439">
        <w:rPr>
          <w:b/>
          <w:bCs/>
          <w:highlight w:val="yellow"/>
          <w:u w:val="thick"/>
        </w:rPr>
        <w:t>world would encounter top-notch public health,</w:t>
      </w:r>
      <w:r w:rsidRPr="00E85045">
        <w:rPr>
          <w:b/>
          <w:bCs/>
          <w:u w:val="thick"/>
        </w:rPr>
        <w:t xml:space="preserve"> excellent </w:t>
      </w:r>
      <w:r w:rsidRPr="00E42439">
        <w:rPr>
          <w:b/>
          <w:bCs/>
          <w:highlight w:val="yellow"/>
          <w:u w:val="thick"/>
        </w:rPr>
        <w:t>sanitation, and an array of medicines specifically engineered</w:t>
      </w:r>
      <w:r w:rsidRPr="00E85045">
        <w:rPr>
          <w:b/>
          <w:bCs/>
          <w:u w:val="thick"/>
        </w:rPr>
        <w:t xml:space="preserve"> to kill </w:t>
      </w:r>
      <w:proofErr w:type="spellStart"/>
      <w:r w:rsidRPr="00E85045">
        <w:rPr>
          <w:b/>
          <w:bCs/>
          <w:u w:val="thick"/>
        </w:rPr>
        <w:t>bioagents</w:t>
      </w:r>
      <w:proofErr w:type="spellEnd"/>
      <w:r w:rsidRPr="00E85045">
        <w:rPr>
          <w:rFonts w:ascii="Times New Roman" w:eastAsia="Times New Roman" w:hAnsi="Times New Roman"/>
          <w:sz w:val="12"/>
          <w:szCs w:val="24"/>
        </w:rPr>
        <w:t xml:space="preserve">. Perhaps one day some aspiring Dr. Evil will invent a bug that bypasses the immune system. Because it is possible some novel </w:t>
      </w:r>
      <w:proofErr w:type="spellStart"/>
      <w:r w:rsidRPr="00E85045">
        <w:rPr>
          <w:rFonts w:ascii="Times New Roman" w:eastAsia="Times New Roman" w:hAnsi="Times New Roman"/>
          <w:sz w:val="12"/>
          <w:szCs w:val="24"/>
        </w:rPr>
        <w:t>superdisease</w:t>
      </w:r>
      <w:proofErr w:type="spellEnd"/>
      <w:r w:rsidRPr="00E85045">
        <w:rPr>
          <w:rFonts w:ascii="Times New Roman" w:eastAsia="Times New Roman" w:hAnsi="Times New Roman"/>
          <w:sz w:val="12"/>
          <w:szCs w:val="24"/>
        </w:rPr>
        <w:t xml:space="preserve"> could be invented, or that existing pathogens like smallpox could be genetically altered to make them more virulent (two-thirds of those who contract natural smallpox survive), biological agents are a legitimate concern. </w:t>
      </w:r>
      <w:r w:rsidRPr="00E85045">
        <w:rPr>
          <w:b/>
          <w:bCs/>
          <w:u w:val="thick"/>
        </w:rPr>
        <w:t xml:space="preserve">They may turn increasingly troublesome as time passes and knowledge of biotechnology becomes harder to control, allowing individuals or small groups to cook up nasty germs as readily as they can buy guns today. But </w:t>
      </w:r>
      <w:r w:rsidRPr="00E42439">
        <w:rPr>
          <w:b/>
          <w:bCs/>
          <w:highlight w:val="yellow"/>
          <w:u w:val="thick"/>
        </w:rPr>
        <w:t xml:space="preserve">no </w:t>
      </w:r>
      <w:proofErr w:type="spellStart"/>
      <w:r w:rsidRPr="00E42439">
        <w:rPr>
          <w:b/>
          <w:bCs/>
          <w:highlight w:val="yellow"/>
          <w:u w:val="thick"/>
        </w:rPr>
        <w:t>superplague</w:t>
      </w:r>
      <w:proofErr w:type="spellEnd"/>
      <w:r w:rsidRPr="00E42439">
        <w:rPr>
          <w:b/>
          <w:bCs/>
          <w:highlight w:val="yellow"/>
          <w:u w:val="thick"/>
        </w:rPr>
        <w:t xml:space="preserve"> has ever come close to wiping out humanity before, and it seems unlikely to happen in the future</w:t>
      </w:r>
      <w:r w:rsidRPr="00E42439">
        <w:rPr>
          <w:rFonts w:ascii="Times New Roman" w:eastAsia="Times New Roman" w:hAnsi="Times New Roman"/>
          <w:sz w:val="12"/>
          <w:szCs w:val="24"/>
          <w:highlight w:val="yellow"/>
        </w:rPr>
        <w:t>.</w:t>
      </w:r>
    </w:p>
    <w:p w14:paraId="16351076" w14:textId="77777777" w:rsidR="00E42439" w:rsidRDefault="00E42439" w:rsidP="00C807AD"/>
    <w:p w14:paraId="0CC54335" w14:textId="77777777" w:rsidR="00E42439" w:rsidRPr="00D204BF" w:rsidRDefault="00E42439" w:rsidP="00E42439">
      <w:pPr>
        <w:pStyle w:val="Heading4"/>
      </w:pPr>
      <w:r w:rsidRPr="00D204BF">
        <w:t xml:space="preserve">Transmission of diseases between native and novel </w:t>
      </w:r>
      <w:r>
        <w:t>species</w:t>
      </w:r>
      <w:r w:rsidRPr="00D204BF">
        <w:t xml:space="preserve"> ensures no die-off.</w:t>
      </w:r>
    </w:p>
    <w:p w14:paraId="06AFEE8C" w14:textId="77777777" w:rsidR="00E42439" w:rsidRPr="008A798E" w:rsidRDefault="00E42439" w:rsidP="00E42439">
      <w:bookmarkStart w:id="26" w:name="_Toc391669983"/>
      <w:proofErr w:type="spellStart"/>
      <w:r w:rsidRPr="00392DA7">
        <w:rPr>
          <w:rStyle w:val="Heading3Char"/>
          <w:rFonts w:eastAsia="Calibri"/>
        </w:rPr>
        <w:t>Dennehy</w:t>
      </w:r>
      <w:proofErr w:type="spellEnd"/>
      <w:r w:rsidRPr="00392DA7">
        <w:rPr>
          <w:rStyle w:val="Heading3Char"/>
          <w:rFonts w:eastAsia="Calibri"/>
        </w:rPr>
        <w:t xml:space="preserve"> et al, 06</w:t>
      </w:r>
      <w:bookmarkEnd w:id="26"/>
      <w:r w:rsidRPr="00D204BF">
        <w:rPr>
          <w:b/>
        </w:rPr>
        <w:t xml:space="preserve">, </w:t>
      </w:r>
      <w:r w:rsidRPr="00D204BF">
        <w:t xml:space="preserve">John J </w:t>
      </w:r>
      <w:proofErr w:type="spellStart"/>
      <w:r w:rsidRPr="00D204BF">
        <w:t>Dennehy</w:t>
      </w:r>
      <w:proofErr w:type="spellEnd"/>
      <w:r w:rsidRPr="00D204BF">
        <w:t xml:space="preserve">, Postdoctoral Fellow at Yale University &amp; Assistant Professor of Queens College and the CUNY Graduate School, Nicholas A. </w:t>
      </w:r>
      <w:proofErr w:type="spellStart"/>
      <w:r w:rsidRPr="00D204BF">
        <w:t>Friedenberg</w:t>
      </w:r>
      <w:proofErr w:type="spellEnd"/>
      <w:r w:rsidRPr="00D204BF">
        <w:t xml:space="preserve">, PhD from Dartmouth, Senior Scientist of Applied </w:t>
      </w:r>
      <w:proofErr w:type="spellStart"/>
      <w:r w:rsidRPr="00D204BF">
        <w:t>Biomathmatics</w:t>
      </w:r>
      <w:proofErr w:type="spellEnd"/>
      <w:r w:rsidRPr="00D204BF">
        <w:t xml:space="preserve">, Robert D. Holt, Eminent Scholar and Arthur R. Marshall Jr, Chair in Ecology, PhD Harvard University, Paul E. Turner, PhD, Associate Professor of Ecology and Evolutionary Biology, “Viral Ecology and the Maintenance of Novel Host Use”, </w:t>
      </w:r>
      <w:r w:rsidRPr="009F22E1">
        <w:t>http://www.journals.uchicago.edu/doi/pdf/10.1086/499381</w:t>
      </w:r>
      <w:r>
        <w:t>, The American Naturalist Vol. 167, No. 3, March 2006</w:t>
      </w:r>
    </w:p>
    <w:p w14:paraId="265F1D5E" w14:textId="77777777" w:rsidR="00E42439" w:rsidRPr="00510978" w:rsidRDefault="00E42439" w:rsidP="00E42439">
      <w:pPr>
        <w:pStyle w:val="HotRoute"/>
        <w:rPr>
          <w:rFonts w:eastAsia="MS Gothic"/>
        </w:rPr>
      </w:pPr>
      <w:r w:rsidRPr="005057AE">
        <w:rPr>
          <w:rStyle w:val="HighlightedUnderline"/>
        </w:rPr>
        <w:t>Viruses</w:t>
      </w:r>
      <w:r w:rsidRPr="008A798E">
        <w:t xml:space="preserve"> can </w:t>
      </w:r>
      <w:r w:rsidRPr="00510978">
        <w:rPr>
          <w:rFonts w:eastAsia="MS Gothic"/>
        </w:rPr>
        <w:t xml:space="preserve">occasionally </w:t>
      </w:r>
      <w:r w:rsidRPr="005057AE">
        <w:rPr>
          <w:rStyle w:val="HighlightedUnderline"/>
        </w:rPr>
        <w:t>emerge by infecting new host species</w:t>
      </w:r>
      <w:r w:rsidRPr="008A798E">
        <w:t xml:space="preserve">. However, </w:t>
      </w:r>
      <w:r w:rsidRPr="005057AE">
        <w:rPr>
          <w:rStyle w:val="HighlightedUnderline"/>
        </w:rPr>
        <w:t>the early phases</w:t>
      </w:r>
      <w:r w:rsidRPr="008A798E">
        <w:t xml:space="preserve"> of emergence can </w:t>
      </w:r>
      <w:r w:rsidRPr="005057AE">
        <w:rPr>
          <w:rStyle w:val="HighlightedUnderline"/>
        </w:rPr>
        <w:t>hinge</w:t>
      </w:r>
      <w:r w:rsidRPr="00510978">
        <w:rPr>
          <w:rFonts w:eastAsia="MS Gothic"/>
        </w:rPr>
        <w:t xml:space="preserve"> up</w:t>
      </w:r>
      <w:r w:rsidRPr="005057AE">
        <w:rPr>
          <w:rStyle w:val="HighlightedUnderline"/>
        </w:rPr>
        <w:t>on</w:t>
      </w:r>
      <w:r w:rsidRPr="00510978">
        <w:rPr>
          <w:rFonts w:eastAsia="MS Gothic"/>
        </w:rPr>
        <w:t xml:space="preserve"> ecological </w:t>
      </w:r>
      <w:r w:rsidRPr="005057AE">
        <w:rPr>
          <w:rStyle w:val="HighlightedUnderline"/>
        </w:rPr>
        <w:t>sustainability</w:t>
      </w:r>
      <w:r w:rsidRPr="008A798E">
        <w:t xml:space="preserve"> of the virus population, </w:t>
      </w:r>
      <w:r w:rsidRPr="00510978">
        <w:rPr>
          <w:rFonts w:eastAsia="MS Gothic"/>
        </w:rPr>
        <w:t xml:space="preserve">which is </w:t>
      </w:r>
      <w:r w:rsidRPr="005057AE">
        <w:rPr>
          <w:rStyle w:val="HighlightedUnderline"/>
        </w:rPr>
        <w:t>a product of</w:t>
      </w:r>
      <w:r w:rsidRPr="008A798E">
        <w:t xml:space="preserve"> both </w:t>
      </w:r>
      <w:r w:rsidRPr="00510978">
        <w:rPr>
          <w:rFonts w:eastAsia="MS Gothic"/>
        </w:rPr>
        <w:t xml:space="preserve">within-host </w:t>
      </w:r>
      <w:r w:rsidRPr="005057AE">
        <w:rPr>
          <w:rStyle w:val="HighlightedUnderline"/>
        </w:rPr>
        <w:t>population growth and</w:t>
      </w:r>
      <w:r w:rsidRPr="00510978">
        <w:rPr>
          <w:rFonts w:eastAsia="MS Gothic"/>
        </w:rPr>
        <w:t xml:space="preserve"> between-host </w:t>
      </w:r>
      <w:r w:rsidRPr="005057AE">
        <w:rPr>
          <w:rStyle w:val="HighlightedUnderline"/>
        </w:rPr>
        <w:t>transmission</w:t>
      </w:r>
      <w:r w:rsidRPr="008A798E">
        <w:t xml:space="preserve">. Insufficient growth or transmission can force virus extinction before the latter phases of emergence, where genetic adaptations that improve host use may occur. </w:t>
      </w:r>
      <w:r w:rsidRPr="00510978">
        <w:rPr>
          <w:rFonts w:eastAsia="MS Gothic"/>
        </w:rPr>
        <w:t xml:space="preserve">We examined the early phase of emergence </w:t>
      </w:r>
      <w:r w:rsidRPr="008A798E">
        <w:t xml:space="preserve">by studying the population dynamics of RNA phages in replicated laboratory environments containing native and novel host bacteria. To predict the breadth of transmission rates allowing viral persistence on each species, we developed a simple model based on in vitro data for phage growth rate over a range of initial population densities on both hosts. </w:t>
      </w:r>
      <w:r w:rsidRPr="00510978">
        <w:rPr>
          <w:rFonts w:eastAsia="MS Gothic"/>
        </w:rPr>
        <w:t>Validation of these predictions using serial passage experiments revealed a range of transmission rates for which the native host was a source and the novel host was a sink</w:t>
      </w:r>
      <w:r w:rsidRPr="008A798E">
        <w:t xml:space="preserve">. In this critical range of transmission rates, </w:t>
      </w:r>
      <w:r w:rsidRPr="005057AE">
        <w:rPr>
          <w:rStyle w:val="HighlightedUnderline"/>
        </w:rPr>
        <w:t>periodic exposure to the native host was sufficient for the maintenance of the viral population</w:t>
      </w:r>
      <w:r w:rsidRPr="00510978">
        <w:rPr>
          <w:rFonts w:eastAsia="MS Gothic"/>
        </w:rPr>
        <w:t xml:space="preserve"> on the novel host. We argue that </w:t>
      </w:r>
      <w:r w:rsidRPr="005057AE">
        <w:rPr>
          <w:rStyle w:val="HighlightedUnderline"/>
        </w:rPr>
        <w:t>this effect should facilitate adaptation by the virus to utilize the novel host</w:t>
      </w:r>
      <w:r w:rsidRPr="00510978">
        <w:rPr>
          <w:rFonts w:eastAsia="MS Gothic"/>
        </w:rPr>
        <w:t xml:space="preserve">—often </w:t>
      </w:r>
      <w:r w:rsidRPr="005057AE">
        <w:rPr>
          <w:rStyle w:val="HighlightedUnderline"/>
        </w:rPr>
        <w:t>crucial in subsequent phases of emergence</w:t>
      </w:r>
      <w:r w:rsidRPr="00510978">
        <w:rPr>
          <w:rFonts w:eastAsia="MS Gothic"/>
        </w:rPr>
        <w:t>.</w:t>
      </w:r>
    </w:p>
    <w:p w14:paraId="29F674F1" w14:textId="77777777" w:rsidR="00E42439" w:rsidRPr="00E42439" w:rsidRDefault="00E42439" w:rsidP="00C807AD">
      <w:pPr>
        <w:rPr>
          <w:rStyle w:val="StyleStyleBold12pt"/>
        </w:rPr>
      </w:pPr>
    </w:p>
    <w:p w14:paraId="6EF11A90" w14:textId="77777777" w:rsidR="00FE3E1D" w:rsidRDefault="003330BB" w:rsidP="003330BB">
      <w:pPr>
        <w:pStyle w:val="Heading3"/>
      </w:pPr>
      <w:bookmarkStart w:id="27" w:name="_Toc391669984"/>
      <w:r>
        <w:t>2AC Politics – Plan popular</w:t>
      </w:r>
      <w:bookmarkEnd w:id="27"/>
    </w:p>
    <w:p w14:paraId="3294FE6C" w14:textId="77777777" w:rsidR="00FF0EFB" w:rsidRDefault="00853C92" w:rsidP="00853C92">
      <w:pPr>
        <w:pStyle w:val="Heading4"/>
      </w:pPr>
      <w:proofErr w:type="gramStart"/>
      <w:r>
        <w:t>Bipartisan agreement on core tenets of aquaculture permitting and regulation.</w:t>
      </w:r>
      <w:proofErr w:type="gramEnd"/>
    </w:p>
    <w:p w14:paraId="18F155AB" w14:textId="77777777" w:rsidR="00FE3E1D" w:rsidRDefault="00E63BD3" w:rsidP="00E63BD3">
      <w:r>
        <w:t xml:space="preserve">KRISTEN L. </w:t>
      </w:r>
      <w:r w:rsidRPr="00E63BD3">
        <w:rPr>
          <w:rStyle w:val="StyleStyleBold12pt"/>
        </w:rPr>
        <w:t>JOHNS</w:t>
      </w:r>
      <w:r>
        <w:t>*</w:t>
      </w:r>
      <w:r w:rsidRPr="00E63BD3">
        <w:t xml:space="preserve"> </w:t>
      </w:r>
      <w:r>
        <w:t xml:space="preserve">FARM FISHING HOLES: GAPS </w:t>
      </w:r>
      <w:proofErr w:type="gramStart"/>
      <w:r>
        <w:t>IN  FEDERAL</w:t>
      </w:r>
      <w:proofErr w:type="gramEnd"/>
      <w:r>
        <w:t xml:space="preserve"> REGULATION OF OFFSHORE  AQUACULTURE </w:t>
      </w:r>
      <w:r w:rsidR="00FF0EFB" w:rsidRPr="00E63BD3">
        <w:rPr>
          <w:rStyle w:val="StyleStyleBold12pt"/>
        </w:rPr>
        <w:t>2013</w:t>
      </w:r>
      <w:r w:rsidR="00FF0EFB">
        <w:t xml:space="preserve"> </w:t>
      </w:r>
      <w:r w:rsidR="00FF0EFB" w:rsidRPr="00FF0EFB">
        <w:t xml:space="preserve"> </w:t>
      </w:r>
      <w:r>
        <w:t xml:space="preserve">SOUTHERN CALIFORNIA LAW REVIEW </w:t>
      </w:r>
      <w:r w:rsidR="00FF0EFB" w:rsidRPr="00FF0EFB">
        <w:t>Vol. 86:681</w:t>
      </w:r>
    </w:p>
    <w:p w14:paraId="7D705231" w14:textId="77777777" w:rsidR="00FE3E1D" w:rsidRDefault="00FE3E1D" w:rsidP="00FE3E1D">
      <w:r>
        <w:t xml:space="preserve">In 2003, </w:t>
      </w:r>
      <w:r w:rsidRPr="00E42439">
        <w:rPr>
          <w:rStyle w:val="StyleBoldUnderline"/>
          <w:highlight w:val="yellow"/>
        </w:rPr>
        <w:t>the Pew Oceans Commission, a bipartisan, independent</w:t>
      </w:r>
      <w:r w:rsidR="00E63BD3" w:rsidRPr="00E42439">
        <w:rPr>
          <w:rStyle w:val="StyleBoldUnderline"/>
          <w:highlight w:val="yellow"/>
        </w:rPr>
        <w:t xml:space="preserve"> </w:t>
      </w:r>
      <w:r w:rsidRPr="00E42439">
        <w:rPr>
          <w:rStyle w:val="StyleBoldUnderline"/>
          <w:highlight w:val="yellow"/>
        </w:rPr>
        <w:t>group of American leaders</w:t>
      </w:r>
      <w:r w:rsidRPr="00E63BD3">
        <w:rPr>
          <w:rStyle w:val="StyleBoldUnderline"/>
        </w:rPr>
        <w:t xml:space="preserve"> </w:t>
      </w:r>
      <w:r>
        <w:t>in science, fishing, conservation, government,</w:t>
      </w:r>
      <w:r w:rsidR="00E63BD3">
        <w:t xml:space="preserve"> </w:t>
      </w:r>
      <w:r>
        <w:t xml:space="preserve">education and business, </w:t>
      </w:r>
      <w:r w:rsidRPr="00E42439">
        <w:rPr>
          <w:rStyle w:val="StyleBoldUnderline"/>
          <w:highlight w:val="yellow"/>
        </w:rPr>
        <w:t>recommended that Congress implement a “new</w:t>
      </w:r>
      <w:r w:rsidR="00E63BD3" w:rsidRPr="00E42439">
        <w:rPr>
          <w:rStyle w:val="StyleBoldUnderline"/>
          <w:highlight w:val="yellow"/>
        </w:rPr>
        <w:t xml:space="preserve"> </w:t>
      </w:r>
      <w:r w:rsidRPr="00E42439">
        <w:rPr>
          <w:rStyle w:val="StyleBoldUnderline"/>
          <w:highlight w:val="yellow"/>
        </w:rPr>
        <w:t>national marine aquaculture policy based on sound conservation principles</w:t>
      </w:r>
      <w:r w:rsidR="00E63BD3" w:rsidRPr="00E42439">
        <w:rPr>
          <w:rStyle w:val="StyleBoldUnderline"/>
          <w:highlight w:val="yellow"/>
        </w:rPr>
        <w:t xml:space="preserve"> </w:t>
      </w:r>
      <w:r w:rsidRPr="00E42439">
        <w:rPr>
          <w:rStyle w:val="StyleBoldUnderline"/>
          <w:highlight w:val="yellow"/>
        </w:rPr>
        <w:t>and standards</w:t>
      </w:r>
      <w:r>
        <w:t>.”180</w:t>
      </w:r>
      <w:r w:rsidR="00E63BD3">
        <w:t xml:space="preserve"> </w:t>
      </w:r>
      <w:r>
        <w:t>Five years later, the U.S. House of Representatives</w:t>
      </w:r>
      <w:r w:rsidR="00E63BD3">
        <w:t xml:space="preserve"> </w:t>
      </w:r>
      <w:r>
        <w:t>Committee on Natural Resources commissioned the Government</w:t>
      </w:r>
      <w:r w:rsidR="00E63BD3">
        <w:t xml:space="preserve"> </w:t>
      </w:r>
      <w:r>
        <w:t>Accountability Office (“GAO”) to research and report to it how to go about</w:t>
      </w:r>
      <w:r w:rsidR="00E63BD3">
        <w:t xml:space="preserve"> </w:t>
      </w:r>
      <w:r>
        <w:t>developing such a framework. After meeting with a wide variety of</w:t>
      </w:r>
      <w:r w:rsidR="00E63BD3">
        <w:t xml:space="preserve"> </w:t>
      </w:r>
      <w:r>
        <w:t>important aquaculture stakeholders and analyzing laws, regulations, and</w:t>
      </w:r>
      <w:r w:rsidR="00E63BD3">
        <w:t xml:space="preserve"> </w:t>
      </w:r>
      <w:r>
        <w:t xml:space="preserve">studies, </w:t>
      </w:r>
      <w:r w:rsidRPr="00E42439">
        <w:rPr>
          <w:rStyle w:val="StyleBoldUnderline"/>
          <w:highlight w:val="yellow"/>
        </w:rPr>
        <w:t>the GAO identified the key issues that should be addressed</w:t>
      </w:r>
      <w:r>
        <w:t xml:space="preserve"> in the</w:t>
      </w:r>
      <w:r w:rsidR="00E63BD3">
        <w:t xml:space="preserve"> </w:t>
      </w:r>
      <w:r>
        <w:t>development of effective regulation.</w:t>
      </w:r>
      <w:r w:rsidR="00E63BD3">
        <w:t xml:space="preserve"> </w:t>
      </w:r>
      <w:r>
        <w:t xml:space="preserve">First, </w:t>
      </w:r>
      <w:r w:rsidRPr="00E42439">
        <w:rPr>
          <w:rStyle w:val="StyleBoldUnderline"/>
          <w:highlight w:val="yellow"/>
        </w:rPr>
        <w:t>the GAO noted that identifying a lead federal agency</w:t>
      </w:r>
      <w:r>
        <w:t>, as well as</w:t>
      </w:r>
      <w:r w:rsidR="00E63BD3">
        <w:t xml:space="preserve"> </w:t>
      </w:r>
      <w:r>
        <w:t>clarifying the roles and responsibilities of other relevant federal agencies,</w:t>
      </w:r>
      <w:r w:rsidR="00E63BD3">
        <w:t xml:space="preserve"> </w:t>
      </w:r>
      <w:r>
        <w:t>was central to the administration of an offshore aquaculture program.181</w:t>
      </w:r>
      <w:r w:rsidR="00E63BD3">
        <w:t xml:space="preserve"> </w:t>
      </w:r>
      <w:r>
        <w:t>Specifically, most stakeholders identified NOAA as the appropriate lead</w:t>
      </w:r>
      <w:r w:rsidR="00E63BD3">
        <w:t xml:space="preserve"> </w:t>
      </w:r>
      <w:r>
        <w:t>federal agency because of its expertise in fisheries and oceans</w:t>
      </w:r>
      <w:r w:rsidR="00E63BD3">
        <w:t xml:space="preserve"> </w:t>
      </w:r>
      <w:r>
        <w:t>management.182</w:t>
      </w:r>
      <w:r w:rsidR="00E63BD3">
        <w:t xml:space="preserve"> </w:t>
      </w:r>
      <w:r>
        <w:t>Indeed, most scholars and scientists agree that NOAA is</w:t>
      </w:r>
      <w:r w:rsidR="00E63BD3">
        <w:t xml:space="preserve"> </w:t>
      </w:r>
      <w:r>
        <w:t>best suited for assuming the role of lead federal agency due to its long</w:t>
      </w:r>
      <w:r w:rsidR="00E63BD3">
        <w:t xml:space="preserve"> </w:t>
      </w:r>
      <w:r>
        <w:t>history of managing ocean resources and its unique positioning through the</w:t>
      </w:r>
      <w:r w:rsidR="00E63BD3">
        <w:t xml:space="preserve"> </w:t>
      </w:r>
      <w:r>
        <w:t>Regional Fishery Councils to address the user-conflict problems associated</w:t>
      </w:r>
      <w:r w:rsidR="00E63BD3">
        <w:t xml:space="preserve"> </w:t>
      </w:r>
      <w:r>
        <w:t>with any resource proposal. As one article put it, “There are obvious</w:t>
      </w:r>
      <w:r w:rsidR="00E63BD3">
        <w:t xml:space="preserve"> </w:t>
      </w:r>
      <w:r>
        <w:t>impacts on wild capture fisheries and on marine mammals which no other</w:t>
      </w:r>
      <w:r w:rsidR="00E63BD3">
        <w:t xml:space="preserve"> </w:t>
      </w:r>
      <w:r>
        <w:t>federal agency could more effectively evaluate.”</w:t>
      </w:r>
      <w:r w:rsidRPr="00E42439">
        <w:rPr>
          <w:rStyle w:val="StyleBoldUnderline"/>
          <w:highlight w:val="yellow"/>
        </w:rPr>
        <w:t>183</w:t>
      </w:r>
      <w:r w:rsidR="00E63BD3" w:rsidRPr="00E42439">
        <w:rPr>
          <w:rStyle w:val="StyleBoldUnderline"/>
          <w:highlight w:val="yellow"/>
        </w:rPr>
        <w:t xml:space="preserve"> </w:t>
      </w:r>
      <w:r w:rsidRPr="00E42439">
        <w:rPr>
          <w:rStyle w:val="StyleBoldUnderline"/>
          <w:highlight w:val="yellow"/>
        </w:rPr>
        <w:t>The GAO also recommended that a streamlined permitting system be</w:t>
      </w:r>
      <w:r w:rsidR="00E63BD3" w:rsidRPr="00E42439">
        <w:rPr>
          <w:rStyle w:val="StyleBoldUnderline"/>
          <w:highlight w:val="yellow"/>
        </w:rPr>
        <w:t xml:space="preserve"> </w:t>
      </w:r>
      <w:r w:rsidRPr="00E42439">
        <w:rPr>
          <w:rStyle w:val="StyleBoldUnderline"/>
          <w:highlight w:val="yellow"/>
        </w:rPr>
        <w:t>created</w:t>
      </w:r>
      <w:r>
        <w:t xml:space="preserve"> to give offshore </w:t>
      </w:r>
      <w:proofErr w:type="spellStart"/>
      <w:r>
        <w:t>aquaculturists</w:t>
      </w:r>
      <w:proofErr w:type="spellEnd"/>
      <w:r>
        <w:t xml:space="preserve"> the legal right to occupy a given area</w:t>
      </w:r>
      <w:r w:rsidR="00E63BD3">
        <w:t xml:space="preserve"> </w:t>
      </w:r>
      <w:r>
        <w:t xml:space="preserve">and to establish terms and conditions for offshore aquaculture </w:t>
      </w:r>
      <w:r>
        <w:cr/>
      </w:r>
      <w:r w:rsidRPr="00FE3E1D">
        <w:t xml:space="preserve"> </w:t>
      </w:r>
      <w:r>
        <w:t>operations.184</w:t>
      </w:r>
      <w:r w:rsidR="00E63BD3">
        <w:t xml:space="preserve"> </w:t>
      </w:r>
      <w:r>
        <w:t>Stakeholders again agreed that NOAA should be the primary</w:t>
      </w:r>
      <w:r w:rsidR="00E63BD3">
        <w:t xml:space="preserve"> </w:t>
      </w:r>
      <w:r>
        <w:t>agency to manage a permitting or leasing program for offshore aquaculture</w:t>
      </w:r>
      <w:r w:rsidR="00E63BD3">
        <w:t xml:space="preserve"> </w:t>
      </w:r>
      <w:r>
        <w:t>facilities.185</w:t>
      </w:r>
      <w:r w:rsidR="00E63BD3">
        <w:t xml:space="preserve"> </w:t>
      </w:r>
      <w:r w:rsidRPr="00E42439">
        <w:rPr>
          <w:rStyle w:val="StyleBoldUnderline"/>
          <w:highlight w:val="yellow"/>
        </w:rPr>
        <w:t>Another important aspect of a regulatory framework was some</w:t>
      </w:r>
      <w:r w:rsidR="00E63BD3" w:rsidRPr="00E42439">
        <w:rPr>
          <w:rStyle w:val="StyleBoldUnderline"/>
          <w:highlight w:val="yellow"/>
        </w:rPr>
        <w:t xml:space="preserve"> </w:t>
      </w:r>
      <w:r w:rsidRPr="00E42439">
        <w:rPr>
          <w:rStyle w:val="StyleBoldUnderline"/>
          <w:highlight w:val="yellow"/>
        </w:rPr>
        <w:t>kind of process to ensure proper management of environmental impacts,</w:t>
      </w:r>
      <w:r w:rsidR="00E63BD3">
        <w:t xml:space="preserve"> </w:t>
      </w:r>
      <w:r>
        <w:t>either by mandating facility-by-facility environmental review and</w:t>
      </w:r>
      <w:r w:rsidR="00E63BD3">
        <w:t xml:space="preserve"> </w:t>
      </w:r>
      <w:r>
        <w:t>monitoring, and / or enforcing policies mitigating the potential impacts of</w:t>
      </w:r>
      <w:r w:rsidR="00E63BD3">
        <w:t xml:space="preserve"> </w:t>
      </w:r>
      <w:r>
        <w:t>escaped fish and remediating environmental damage.186</w:t>
      </w:r>
      <w:r w:rsidR="00E63BD3">
        <w:t xml:space="preserve"> </w:t>
      </w:r>
      <w:r w:rsidRPr="00E42439">
        <w:rPr>
          <w:rStyle w:val="StyleBoldUnderline"/>
          <w:highlight w:val="yellow"/>
        </w:rPr>
        <w:t>Finally, a</w:t>
      </w:r>
      <w:r w:rsidR="00E63BD3" w:rsidRPr="00E42439">
        <w:rPr>
          <w:rStyle w:val="StyleBoldUnderline"/>
          <w:highlight w:val="yellow"/>
        </w:rPr>
        <w:t xml:space="preserve"> </w:t>
      </w:r>
      <w:r w:rsidRPr="00E42439">
        <w:rPr>
          <w:rStyle w:val="StyleBoldUnderline"/>
          <w:highlight w:val="yellow"/>
        </w:rPr>
        <w:t>regulatory framework must include a federal research component to help</w:t>
      </w:r>
      <w:r w:rsidR="00E63BD3" w:rsidRPr="00E42439">
        <w:rPr>
          <w:rStyle w:val="StyleBoldUnderline"/>
          <w:highlight w:val="yellow"/>
        </w:rPr>
        <w:t xml:space="preserve"> </w:t>
      </w:r>
      <w:r w:rsidRPr="00E42439">
        <w:rPr>
          <w:rStyle w:val="StyleBoldUnderline"/>
          <w:highlight w:val="yellow"/>
        </w:rPr>
        <w:t>fill current gaps in knowledge about offshore aquaculture</w:t>
      </w:r>
      <w:r>
        <w:t>.187</w:t>
      </w:r>
    </w:p>
    <w:p w14:paraId="590E102B" w14:textId="77777777" w:rsidR="00670B57" w:rsidRDefault="00670B57" w:rsidP="00FE3E1D"/>
    <w:p w14:paraId="0B8F30E5" w14:textId="77777777" w:rsidR="00670B57" w:rsidRPr="001A2A95" w:rsidRDefault="00670B57" w:rsidP="00670B57">
      <w:pPr>
        <w:pStyle w:val="Heading4"/>
      </w:pPr>
      <w:r w:rsidRPr="001A2A95">
        <w:t>Subsidies for open water aquaculture have substantial political support - they’ve been promoted as a way to address the trade deficit in seafood.</w:t>
      </w:r>
    </w:p>
    <w:p w14:paraId="0F536A8E" w14:textId="77777777" w:rsidR="00670B57" w:rsidRPr="00490D70" w:rsidRDefault="00670B57" w:rsidP="00670B57">
      <w:pPr>
        <w:rPr>
          <w:rStyle w:val="StyleStyleBold12pt"/>
        </w:rPr>
      </w:pPr>
      <w:r w:rsidRPr="00490D70">
        <w:rPr>
          <w:rStyle w:val="StyleStyleBold12pt"/>
        </w:rPr>
        <w:t>Food and Water Watch, 2007</w:t>
      </w:r>
    </w:p>
    <w:p w14:paraId="0E2B8741" w14:textId="77777777" w:rsidR="00670B57" w:rsidRDefault="00670B57" w:rsidP="00670B57">
      <w:r>
        <w:t>“</w:t>
      </w:r>
      <w:r w:rsidRPr="0089635C">
        <w:t>Fishy Farms The Problems with Open Ocean Aquaculture</w:t>
      </w:r>
      <w:r>
        <w:t>” October</w:t>
      </w:r>
    </w:p>
    <w:p w14:paraId="36F08EE6" w14:textId="77777777" w:rsidR="003C0A13" w:rsidRDefault="00670B57" w:rsidP="000F1E10">
      <w:r w:rsidRPr="00E42439">
        <w:rPr>
          <w:rStyle w:val="StyleBoldUnderline"/>
          <w:highlight w:val="yellow"/>
        </w:rPr>
        <w:t>The National Oceanic and Atmospheric Administration</w:t>
      </w:r>
      <w:r w:rsidRPr="00490D70">
        <w:rPr>
          <w:sz w:val="16"/>
        </w:rPr>
        <w:t xml:space="preserve">, an agency of the U.S. Department of Commerce, </w:t>
      </w:r>
      <w:r w:rsidRPr="00E42439">
        <w:rPr>
          <w:highlight w:val="yellow"/>
        </w:rPr>
        <w:t>is promoting open ocean aquaculture</w:t>
      </w:r>
      <w:r w:rsidRPr="00490D70">
        <w:rPr>
          <w:sz w:val="16"/>
        </w:rPr>
        <w:t xml:space="preserve"> </w:t>
      </w:r>
      <w:r w:rsidRPr="00E42439">
        <w:rPr>
          <w:rStyle w:val="StyleBoldUnderline"/>
          <w:highlight w:val="yellow"/>
        </w:rPr>
        <w:t>as a way to reduce the country’s $9.2 billion seafood trade deficit and ease pressures on decimated wild marine fish populations. The government has spent more than $25 million supporting four experimental fish farms, as well as research into this technology, which involves growing tens of thousands of fish in cages anchored to the seafloor between three and 200 miles off the U.S. coast.</w:t>
      </w:r>
      <w:r w:rsidRPr="00490D70">
        <w:rPr>
          <w:sz w:val="16"/>
        </w:rPr>
        <w:t xml:space="preserve"> </w:t>
      </w:r>
      <w:r w:rsidRPr="00490D70">
        <w:rPr>
          <w:rStyle w:val="StyleBoldUnderline"/>
        </w:rPr>
        <w:t xml:space="preserve">The government wants to open public waters for the potential construction of thousands of these cages. </w:t>
      </w:r>
      <w:r w:rsidRPr="001A2A95">
        <w:t>Despite this substantial financial and political support, open ocean aquaculture has not been shown to be environmentally sustainable</w:t>
      </w:r>
      <w:r w:rsidRPr="00490D70">
        <w:rPr>
          <w:sz w:val="16"/>
        </w:rPr>
        <w:t xml:space="preserve">, financially viable, or technically possible on a commercial scale. Each of the four taxpayer-supported </w:t>
      </w:r>
      <w:proofErr w:type="spellStart"/>
      <w:r w:rsidRPr="00490D70">
        <w:rPr>
          <w:sz w:val="16"/>
        </w:rPr>
        <w:t>experi</w:t>
      </w:r>
      <w:proofErr w:type="spellEnd"/>
      <w:r w:rsidRPr="00490D70">
        <w:rPr>
          <w:sz w:val="16"/>
        </w:rPr>
        <w:t>-mental operations – in Hawaii, New Hampshire, and Puerto Rico – continues to be plagued by problems. Cages and other equipment have broken, fish have died on a large scale, and sharks have threatened workers. At one aquaculture facility, each pound of fish sold costs about $3,000 in U.S. taxpayer money to produce.</w:t>
      </w:r>
      <w:r w:rsidR="00A23C34">
        <w:t xml:space="preserve"> </w:t>
      </w:r>
    </w:p>
    <w:sectPr w:rsidR="003C0A13">
      <w:headerReference w:type="default" r:id="rId34"/>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D5E180" w14:textId="77777777" w:rsidR="00026C16" w:rsidRDefault="00026C16" w:rsidP="00A23C34">
      <w:r>
        <w:separator/>
      </w:r>
    </w:p>
  </w:endnote>
  <w:endnote w:type="continuationSeparator" w:id="0">
    <w:p w14:paraId="2D11CDA5" w14:textId="77777777" w:rsidR="00026C16" w:rsidRDefault="00026C16" w:rsidP="00A23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Franklin Gothic Heavy">
    <w:altName w:val="Arial"/>
    <w:panose1 w:val="020B0903020102020204"/>
    <w:charset w:val="00"/>
    <w:family w:val="swiss"/>
    <w:pitch w:val="variable"/>
    <w:sig w:usb0="00000287" w:usb1="00000000" w:usb2="00000000" w:usb3="00000000" w:csb0="0000009F" w:csb1="00000000"/>
  </w:font>
  <w:font w:name="Lucida Sans Unicode">
    <w:panose1 w:val="020B0602030504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92320698"/>
      <w:docPartObj>
        <w:docPartGallery w:val="Page Numbers (Bottom of Page)"/>
        <w:docPartUnique/>
      </w:docPartObj>
    </w:sdtPr>
    <w:sdtEndPr>
      <w:rPr>
        <w:noProof/>
      </w:rPr>
    </w:sdtEndPr>
    <w:sdtContent>
      <w:p w14:paraId="11A6144C" w14:textId="77777777" w:rsidR="00500C26" w:rsidRDefault="00500C26">
        <w:pPr>
          <w:pStyle w:val="Footer"/>
          <w:jc w:val="center"/>
        </w:pPr>
        <w:r>
          <w:fldChar w:fldCharType="begin"/>
        </w:r>
        <w:r>
          <w:instrText xml:space="preserve"> PAGE   \* MERGEFORMAT </w:instrText>
        </w:r>
        <w:r>
          <w:fldChar w:fldCharType="separate"/>
        </w:r>
        <w:r w:rsidR="00462DBF">
          <w:rPr>
            <w:noProof/>
          </w:rPr>
          <w:t>56</w:t>
        </w:r>
        <w:r>
          <w:rPr>
            <w:noProof/>
          </w:rPr>
          <w:fldChar w:fldCharType="end"/>
        </w:r>
      </w:p>
    </w:sdtContent>
  </w:sdt>
  <w:p w14:paraId="2B6550E5" w14:textId="77777777" w:rsidR="00500C26" w:rsidRDefault="00500C2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01FD29" w14:textId="77777777" w:rsidR="00026C16" w:rsidRDefault="00026C16" w:rsidP="00A23C34">
      <w:r>
        <w:separator/>
      </w:r>
    </w:p>
  </w:footnote>
  <w:footnote w:type="continuationSeparator" w:id="0">
    <w:p w14:paraId="50D6950D" w14:textId="77777777" w:rsidR="00026C16" w:rsidRDefault="00026C16" w:rsidP="00A23C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572782" w14:textId="77777777" w:rsidR="00500C26" w:rsidRDefault="00500C26">
    <w:pPr>
      <w:pStyle w:val="Header"/>
    </w:pPr>
    <w:r>
      <w:t>MSDI 2014</w:t>
    </w:r>
    <w:r>
      <w:tab/>
    </w:r>
    <w:r>
      <w:tab/>
      <w:t xml:space="preserve">Aquaculture </w:t>
    </w:r>
    <w:proofErr w:type="spellStart"/>
    <w:r>
      <w:t>Aff</w:t>
    </w:r>
    <w:proofErr w:type="spellEnd"/>
  </w:p>
  <w:p w14:paraId="7093A6F3" w14:textId="77777777" w:rsidR="00500C26" w:rsidRDefault="00500C26">
    <w:pPr>
      <w:pStyle w:val="Header"/>
    </w:pPr>
    <w:r>
      <w:t>#</w:t>
    </w:r>
    <w:proofErr w:type="spellStart"/>
    <w:r>
      <w:t>debatelikeabear</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4DA2"/>
    <w:rsid w:val="00003473"/>
    <w:rsid w:val="00006F8C"/>
    <w:rsid w:val="00026C16"/>
    <w:rsid w:val="00046FCA"/>
    <w:rsid w:val="00047BD6"/>
    <w:rsid w:val="00066651"/>
    <w:rsid w:val="000760E3"/>
    <w:rsid w:val="000773AC"/>
    <w:rsid w:val="00085B5C"/>
    <w:rsid w:val="000913DC"/>
    <w:rsid w:val="00094514"/>
    <w:rsid w:val="00097F77"/>
    <w:rsid w:val="000A6763"/>
    <w:rsid w:val="000B09D3"/>
    <w:rsid w:val="000C3059"/>
    <w:rsid w:val="000C3B19"/>
    <w:rsid w:val="000D1608"/>
    <w:rsid w:val="000E1F93"/>
    <w:rsid w:val="000E20E1"/>
    <w:rsid w:val="000E3F1A"/>
    <w:rsid w:val="000F02A4"/>
    <w:rsid w:val="000F1E10"/>
    <w:rsid w:val="00113580"/>
    <w:rsid w:val="001163EF"/>
    <w:rsid w:val="00183C70"/>
    <w:rsid w:val="001A0806"/>
    <w:rsid w:val="001A290C"/>
    <w:rsid w:val="001A2A95"/>
    <w:rsid w:val="001C0ABE"/>
    <w:rsid w:val="001C414D"/>
    <w:rsid w:val="001C64B9"/>
    <w:rsid w:val="001C6E1B"/>
    <w:rsid w:val="001C7303"/>
    <w:rsid w:val="001C7995"/>
    <w:rsid w:val="001D32ED"/>
    <w:rsid w:val="001E08E6"/>
    <w:rsid w:val="001E3B53"/>
    <w:rsid w:val="001E3E52"/>
    <w:rsid w:val="001E6641"/>
    <w:rsid w:val="001E7F8F"/>
    <w:rsid w:val="001F64A7"/>
    <w:rsid w:val="002030AA"/>
    <w:rsid w:val="002077FE"/>
    <w:rsid w:val="002159B4"/>
    <w:rsid w:val="002240BC"/>
    <w:rsid w:val="002438A9"/>
    <w:rsid w:val="00281213"/>
    <w:rsid w:val="00282485"/>
    <w:rsid w:val="00284D53"/>
    <w:rsid w:val="002944D6"/>
    <w:rsid w:val="002A27DA"/>
    <w:rsid w:val="002A4DA2"/>
    <w:rsid w:val="002B14D1"/>
    <w:rsid w:val="002C701A"/>
    <w:rsid w:val="002D72DF"/>
    <w:rsid w:val="002E249E"/>
    <w:rsid w:val="003176E1"/>
    <w:rsid w:val="00323453"/>
    <w:rsid w:val="00324191"/>
    <w:rsid w:val="00325511"/>
    <w:rsid w:val="0033302D"/>
    <w:rsid w:val="003330BB"/>
    <w:rsid w:val="003334B8"/>
    <w:rsid w:val="00346C5A"/>
    <w:rsid w:val="0035088F"/>
    <w:rsid w:val="003617B9"/>
    <w:rsid w:val="003A0685"/>
    <w:rsid w:val="003C0A13"/>
    <w:rsid w:val="003C7825"/>
    <w:rsid w:val="003D08D2"/>
    <w:rsid w:val="003D3D08"/>
    <w:rsid w:val="003E2E3E"/>
    <w:rsid w:val="003E529D"/>
    <w:rsid w:val="003F1D29"/>
    <w:rsid w:val="00405598"/>
    <w:rsid w:val="0041383C"/>
    <w:rsid w:val="00423580"/>
    <w:rsid w:val="0044342A"/>
    <w:rsid w:val="004516A6"/>
    <w:rsid w:val="00456138"/>
    <w:rsid w:val="0046216A"/>
    <w:rsid w:val="00462DBF"/>
    <w:rsid w:val="004639E9"/>
    <w:rsid w:val="00471165"/>
    <w:rsid w:val="004B30FB"/>
    <w:rsid w:val="004F33BE"/>
    <w:rsid w:val="00500C26"/>
    <w:rsid w:val="005174A5"/>
    <w:rsid w:val="00522EF6"/>
    <w:rsid w:val="00523D04"/>
    <w:rsid w:val="00524575"/>
    <w:rsid w:val="00530C08"/>
    <w:rsid w:val="00541DA0"/>
    <w:rsid w:val="00544D5E"/>
    <w:rsid w:val="00567040"/>
    <w:rsid w:val="00571FAA"/>
    <w:rsid w:val="00576232"/>
    <w:rsid w:val="00581638"/>
    <w:rsid w:val="005864C5"/>
    <w:rsid w:val="005B6A26"/>
    <w:rsid w:val="005B6BDA"/>
    <w:rsid w:val="005C12C3"/>
    <w:rsid w:val="005D5701"/>
    <w:rsid w:val="005E4912"/>
    <w:rsid w:val="005E5168"/>
    <w:rsid w:val="005F1ABD"/>
    <w:rsid w:val="005F7E27"/>
    <w:rsid w:val="00601708"/>
    <w:rsid w:val="00603117"/>
    <w:rsid w:val="0061774C"/>
    <w:rsid w:val="00670B57"/>
    <w:rsid w:val="00672DB1"/>
    <w:rsid w:val="00673323"/>
    <w:rsid w:val="00682F98"/>
    <w:rsid w:val="00687F18"/>
    <w:rsid w:val="006A48EF"/>
    <w:rsid w:val="006B0F42"/>
    <w:rsid w:val="006E5CF4"/>
    <w:rsid w:val="00702063"/>
    <w:rsid w:val="0071120D"/>
    <w:rsid w:val="007162FD"/>
    <w:rsid w:val="00721B9E"/>
    <w:rsid w:val="00743045"/>
    <w:rsid w:val="00745014"/>
    <w:rsid w:val="0075307E"/>
    <w:rsid w:val="00771231"/>
    <w:rsid w:val="00773D01"/>
    <w:rsid w:val="00776956"/>
    <w:rsid w:val="007831C9"/>
    <w:rsid w:val="007A3704"/>
    <w:rsid w:val="007B73A8"/>
    <w:rsid w:val="007C4A46"/>
    <w:rsid w:val="007C6515"/>
    <w:rsid w:val="007C6524"/>
    <w:rsid w:val="007D1F94"/>
    <w:rsid w:val="007D47F5"/>
    <w:rsid w:val="007F6DC4"/>
    <w:rsid w:val="00811BB2"/>
    <w:rsid w:val="00825242"/>
    <w:rsid w:val="008304E8"/>
    <w:rsid w:val="00853C92"/>
    <w:rsid w:val="00854341"/>
    <w:rsid w:val="0086572A"/>
    <w:rsid w:val="008855B3"/>
    <w:rsid w:val="00893B99"/>
    <w:rsid w:val="008B4477"/>
    <w:rsid w:val="008B5193"/>
    <w:rsid w:val="008C2466"/>
    <w:rsid w:val="008F556F"/>
    <w:rsid w:val="009019DA"/>
    <w:rsid w:val="0091115E"/>
    <w:rsid w:val="009168DC"/>
    <w:rsid w:val="0092153B"/>
    <w:rsid w:val="00922462"/>
    <w:rsid w:val="00925F90"/>
    <w:rsid w:val="0094434D"/>
    <w:rsid w:val="00946553"/>
    <w:rsid w:val="00963EF1"/>
    <w:rsid w:val="00975A7B"/>
    <w:rsid w:val="00983BF5"/>
    <w:rsid w:val="009A5E63"/>
    <w:rsid w:val="009A6255"/>
    <w:rsid w:val="009C045F"/>
    <w:rsid w:val="009D29F3"/>
    <w:rsid w:val="009E33CE"/>
    <w:rsid w:val="009E5852"/>
    <w:rsid w:val="009F187C"/>
    <w:rsid w:val="009F3396"/>
    <w:rsid w:val="009F6002"/>
    <w:rsid w:val="00A004C2"/>
    <w:rsid w:val="00A107BF"/>
    <w:rsid w:val="00A109D2"/>
    <w:rsid w:val="00A22A5B"/>
    <w:rsid w:val="00A23C34"/>
    <w:rsid w:val="00A41C1E"/>
    <w:rsid w:val="00A4283B"/>
    <w:rsid w:val="00A458AA"/>
    <w:rsid w:val="00A57340"/>
    <w:rsid w:val="00A577BC"/>
    <w:rsid w:val="00A60E93"/>
    <w:rsid w:val="00A64A5B"/>
    <w:rsid w:val="00A7444D"/>
    <w:rsid w:val="00A77543"/>
    <w:rsid w:val="00AA422C"/>
    <w:rsid w:val="00AB1D3F"/>
    <w:rsid w:val="00AB352C"/>
    <w:rsid w:val="00AD2E5D"/>
    <w:rsid w:val="00AD52AC"/>
    <w:rsid w:val="00AE2DDA"/>
    <w:rsid w:val="00AE3097"/>
    <w:rsid w:val="00AE7314"/>
    <w:rsid w:val="00B014CF"/>
    <w:rsid w:val="00B10AB4"/>
    <w:rsid w:val="00B34523"/>
    <w:rsid w:val="00B34D7F"/>
    <w:rsid w:val="00B41891"/>
    <w:rsid w:val="00B76DF7"/>
    <w:rsid w:val="00B80F6A"/>
    <w:rsid w:val="00B83605"/>
    <w:rsid w:val="00BA145E"/>
    <w:rsid w:val="00BB2C46"/>
    <w:rsid w:val="00BC3088"/>
    <w:rsid w:val="00BC79FD"/>
    <w:rsid w:val="00BD66AD"/>
    <w:rsid w:val="00BD71C3"/>
    <w:rsid w:val="00BE54B8"/>
    <w:rsid w:val="00BE7E14"/>
    <w:rsid w:val="00BF03F3"/>
    <w:rsid w:val="00BF0AAF"/>
    <w:rsid w:val="00C017FB"/>
    <w:rsid w:val="00C21B43"/>
    <w:rsid w:val="00C25E91"/>
    <w:rsid w:val="00C30D7E"/>
    <w:rsid w:val="00C32BFD"/>
    <w:rsid w:val="00C35DF1"/>
    <w:rsid w:val="00C37DD1"/>
    <w:rsid w:val="00C40300"/>
    <w:rsid w:val="00C53D7D"/>
    <w:rsid w:val="00C55E39"/>
    <w:rsid w:val="00C70E4B"/>
    <w:rsid w:val="00C71C38"/>
    <w:rsid w:val="00C807AD"/>
    <w:rsid w:val="00C92132"/>
    <w:rsid w:val="00CA33F1"/>
    <w:rsid w:val="00CA6B67"/>
    <w:rsid w:val="00CB07FF"/>
    <w:rsid w:val="00CB1F36"/>
    <w:rsid w:val="00CC5A54"/>
    <w:rsid w:val="00CD15B9"/>
    <w:rsid w:val="00CE5BF6"/>
    <w:rsid w:val="00CF5332"/>
    <w:rsid w:val="00D158A3"/>
    <w:rsid w:val="00D22B94"/>
    <w:rsid w:val="00D244C3"/>
    <w:rsid w:val="00D276B3"/>
    <w:rsid w:val="00D60966"/>
    <w:rsid w:val="00D70A33"/>
    <w:rsid w:val="00D70C05"/>
    <w:rsid w:val="00D86CDD"/>
    <w:rsid w:val="00D9117A"/>
    <w:rsid w:val="00DA410F"/>
    <w:rsid w:val="00DC6088"/>
    <w:rsid w:val="00DE2A37"/>
    <w:rsid w:val="00DE491C"/>
    <w:rsid w:val="00DF4A1A"/>
    <w:rsid w:val="00DF663D"/>
    <w:rsid w:val="00DF66AF"/>
    <w:rsid w:val="00E07808"/>
    <w:rsid w:val="00E1695A"/>
    <w:rsid w:val="00E35AA1"/>
    <w:rsid w:val="00E37247"/>
    <w:rsid w:val="00E42439"/>
    <w:rsid w:val="00E43912"/>
    <w:rsid w:val="00E43D7F"/>
    <w:rsid w:val="00E45B33"/>
    <w:rsid w:val="00E63838"/>
    <w:rsid w:val="00E63BD3"/>
    <w:rsid w:val="00E732C9"/>
    <w:rsid w:val="00E7523A"/>
    <w:rsid w:val="00E81E7C"/>
    <w:rsid w:val="00E8356B"/>
    <w:rsid w:val="00E87817"/>
    <w:rsid w:val="00E949B8"/>
    <w:rsid w:val="00E97C42"/>
    <w:rsid w:val="00EB0D54"/>
    <w:rsid w:val="00EB20B0"/>
    <w:rsid w:val="00EC1803"/>
    <w:rsid w:val="00ED1794"/>
    <w:rsid w:val="00EF5E7E"/>
    <w:rsid w:val="00F10D8C"/>
    <w:rsid w:val="00F1271C"/>
    <w:rsid w:val="00F2153D"/>
    <w:rsid w:val="00F24D21"/>
    <w:rsid w:val="00F405E3"/>
    <w:rsid w:val="00F514EF"/>
    <w:rsid w:val="00F52378"/>
    <w:rsid w:val="00F605B9"/>
    <w:rsid w:val="00F74BE6"/>
    <w:rsid w:val="00F76D64"/>
    <w:rsid w:val="00F77418"/>
    <w:rsid w:val="00F92ADE"/>
    <w:rsid w:val="00F95A1D"/>
    <w:rsid w:val="00FA42B5"/>
    <w:rsid w:val="00FA46DB"/>
    <w:rsid w:val="00FD5138"/>
    <w:rsid w:val="00FE1B4D"/>
    <w:rsid w:val="00FE3E1D"/>
    <w:rsid w:val="00FE501B"/>
    <w:rsid w:val="00FF0E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071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DE491C"/>
    <w:pPr>
      <w:spacing w:after="160" w:line="259" w:lineRule="auto"/>
    </w:pPr>
    <w:rPr>
      <w:rFonts w:ascii="Calibri" w:hAnsi="Calibri"/>
      <w:sz w:val="20"/>
    </w:rPr>
  </w:style>
  <w:style w:type="paragraph" w:styleId="Heading1">
    <w:name w:val="heading 1"/>
    <w:aliases w:val="Pocket"/>
    <w:basedOn w:val="Normal"/>
    <w:next w:val="Normal"/>
    <w:link w:val="Heading1Char"/>
    <w:autoRedefine/>
    <w:qFormat/>
    <w:rsid w:val="00DE49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E49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E49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DE491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E49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491C"/>
  </w:style>
  <w:style w:type="character" w:customStyle="1" w:styleId="Heading1Char">
    <w:name w:val="Heading 1 Char"/>
    <w:aliases w:val="Pocket Char"/>
    <w:basedOn w:val="DefaultParagraphFont"/>
    <w:link w:val="Heading1"/>
    <w:rsid w:val="00DE49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E491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E491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E491C"/>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
    <w:basedOn w:val="DefaultParagraphFont"/>
    <w:uiPriority w:val="7"/>
    <w:qFormat/>
    <w:rsid w:val="00DE491C"/>
    <w:rPr>
      <w:rFonts w:ascii="Calibri" w:hAnsi="Calibri"/>
      <w:b/>
      <w:i w:val="0"/>
      <w:iCs/>
      <w:sz w:val="22"/>
      <w:u w:val="single"/>
      <w:bdr w:val="none" w:sz="0" w:space="0" w:color="auto"/>
    </w:rPr>
  </w:style>
  <w:style w:type="character" w:customStyle="1" w:styleId="StyleBold">
    <w:name w:val="Style Bold"/>
    <w:basedOn w:val="DefaultParagraphFont"/>
    <w:uiPriority w:val="9"/>
    <w:semiHidden/>
    <w:rsid w:val="006E5CF4"/>
    <w:rPr>
      <w:b/>
      <w:bCs/>
    </w:rPr>
  </w:style>
  <w:style w:type="character" w:customStyle="1" w:styleId="StyleBoldUnderline">
    <w:name w:val="Style Bold Underline"/>
    <w:aliases w:val="Underline,Intense Emphasis1,Intense Emphasis11,apple-style-span + 6 pt,Bold,Kern at 16 pt,Intense Emphasis111,Style,Intense Emphasis2,Intense Emphasis1111,HHeading 3 + 12 pt,Intense Emphasis3,Intense Emphasis11111,Intense Emphasis4"/>
    <w:basedOn w:val="DefaultParagraphFont"/>
    <w:uiPriority w:val="6"/>
    <w:qFormat/>
    <w:rsid w:val="00DE491C"/>
    <w:rPr>
      <w:b w:val="0"/>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DE491C"/>
    <w:rPr>
      <w:b/>
      <w:bCs/>
      <w:sz w:val="26"/>
      <w:u w:val="none"/>
    </w:rPr>
  </w:style>
  <w:style w:type="paragraph" w:styleId="Header">
    <w:name w:val="header"/>
    <w:basedOn w:val="Normal"/>
    <w:link w:val="HeaderChar"/>
    <w:uiPriority w:val="99"/>
    <w:semiHidden/>
    <w:rsid w:val="006E5CF4"/>
    <w:pPr>
      <w:tabs>
        <w:tab w:val="center" w:pos="4680"/>
        <w:tab w:val="right" w:pos="9360"/>
      </w:tabs>
    </w:pPr>
  </w:style>
  <w:style w:type="character" w:customStyle="1" w:styleId="HeaderChar">
    <w:name w:val="Header Char"/>
    <w:basedOn w:val="DefaultParagraphFont"/>
    <w:link w:val="Header"/>
    <w:uiPriority w:val="99"/>
    <w:semiHidden/>
    <w:rsid w:val="006E5CF4"/>
    <w:rPr>
      <w:rFonts w:ascii="Calibri" w:hAnsi="Calibri" w:cs="Calibri"/>
    </w:rPr>
  </w:style>
  <w:style w:type="paragraph" w:styleId="Footer">
    <w:name w:val="footer"/>
    <w:basedOn w:val="Normal"/>
    <w:link w:val="FooterChar"/>
    <w:uiPriority w:val="99"/>
    <w:rsid w:val="006E5CF4"/>
    <w:pPr>
      <w:tabs>
        <w:tab w:val="center" w:pos="4680"/>
        <w:tab w:val="right" w:pos="9360"/>
      </w:tabs>
    </w:pPr>
  </w:style>
  <w:style w:type="character" w:customStyle="1" w:styleId="FooterChar">
    <w:name w:val="Footer Char"/>
    <w:basedOn w:val="DefaultParagraphFont"/>
    <w:link w:val="Footer"/>
    <w:uiPriority w:val="99"/>
    <w:rsid w:val="006E5CF4"/>
    <w:rPr>
      <w:rFonts w:ascii="Calibri" w:hAnsi="Calibri" w:cs="Calibri"/>
    </w:rPr>
  </w:style>
  <w:style w:type="character" w:styleId="Hyperlink">
    <w:name w:val="Hyperlink"/>
    <w:aliases w:val="heading 1 (block title),Card Text,Important,Read,Internet Link,Analytic Text"/>
    <w:basedOn w:val="DefaultParagraphFont"/>
    <w:uiPriority w:val="99"/>
    <w:unhideWhenUsed/>
    <w:rsid w:val="00DE491C"/>
    <w:rPr>
      <w:color w:val="auto"/>
      <w:u w:val="none"/>
    </w:rPr>
  </w:style>
  <w:style w:type="character" w:styleId="FollowedHyperlink">
    <w:name w:val="FollowedHyperlink"/>
    <w:basedOn w:val="DefaultParagraphFont"/>
    <w:uiPriority w:val="99"/>
    <w:semiHidden/>
    <w:unhideWhenUsed/>
    <w:rsid w:val="00DE491C"/>
    <w:rPr>
      <w:color w:val="auto"/>
      <w:u w:val="none"/>
    </w:rPr>
  </w:style>
  <w:style w:type="paragraph" w:styleId="NormalWeb">
    <w:name w:val="Normal (Web)"/>
    <w:basedOn w:val="Normal"/>
    <w:uiPriority w:val="99"/>
    <w:semiHidden/>
    <w:unhideWhenUsed/>
    <w:rsid w:val="002A4DA2"/>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A4DA2"/>
  </w:style>
  <w:style w:type="paragraph" w:customStyle="1" w:styleId="HotRoute">
    <w:name w:val="Hot Route!"/>
    <w:basedOn w:val="Normal"/>
    <w:link w:val="HotRouteChar"/>
    <w:qFormat/>
    <w:rsid w:val="00284D53"/>
    <w:pPr>
      <w:ind w:left="144"/>
    </w:pPr>
  </w:style>
  <w:style w:type="character" w:customStyle="1" w:styleId="UnderlineChar">
    <w:name w:val="Underline Char"/>
    <w:basedOn w:val="DefaultParagraphFont"/>
    <w:rsid w:val="00284D53"/>
    <w:rPr>
      <w:szCs w:val="24"/>
      <w:u w:val="single"/>
      <w:lang w:val="en-US" w:eastAsia="en-US" w:bidi="ar-SA"/>
    </w:rPr>
  </w:style>
  <w:style w:type="paragraph" w:customStyle="1" w:styleId="Reallyfuckingsmall">
    <w:name w:val="Really fucking small"/>
    <w:basedOn w:val="Normal"/>
    <w:link w:val="ReallyfuckingsmallChar"/>
    <w:rsid w:val="00284D53"/>
    <w:rPr>
      <w:sz w:val="10"/>
    </w:rPr>
  </w:style>
  <w:style w:type="character" w:customStyle="1" w:styleId="ReallyfuckingsmallChar">
    <w:name w:val="Really fucking small Char"/>
    <w:basedOn w:val="DefaultParagraphFont"/>
    <w:link w:val="Reallyfuckingsmall"/>
    <w:rsid w:val="00284D53"/>
    <w:rPr>
      <w:rFonts w:ascii="Calibri" w:hAnsi="Calibri" w:cs="Calibri"/>
      <w:sz w:val="10"/>
    </w:rPr>
  </w:style>
  <w:style w:type="character" w:customStyle="1" w:styleId="HotRouteChar">
    <w:name w:val="Hot Route! Char"/>
    <w:basedOn w:val="DefaultParagraphFont"/>
    <w:link w:val="HotRoute"/>
    <w:rsid w:val="00284D53"/>
    <w:rPr>
      <w:rFonts w:ascii="Calibri" w:hAnsi="Calibri" w:cs="Calibri"/>
    </w:rPr>
  </w:style>
  <w:style w:type="paragraph" w:customStyle="1" w:styleId="Smalltext">
    <w:name w:val="Small text"/>
    <w:basedOn w:val="Normal"/>
    <w:link w:val="SmalltextChar"/>
    <w:rsid w:val="00284D53"/>
    <w:rPr>
      <w:sz w:val="16"/>
    </w:rPr>
  </w:style>
  <w:style w:type="character" w:customStyle="1" w:styleId="SmalltextChar">
    <w:name w:val="Small text Char"/>
    <w:basedOn w:val="DefaultParagraphFont"/>
    <w:link w:val="Smalltext"/>
    <w:rsid w:val="00284D53"/>
    <w:rPr>
      <w:rFonts w:ascii="Calibri" w:hAnsi="Calibri" w:cs="Calibri"/>
      <w:sz w:val="16"/>
    </w:rPr>
  </w:style>
  <w:style w:type="character" w:customStyle="1" w:styleId="CharChar">
    <w:name w:val="Char Char"/>
    <w:basedOn w:val="DefaultParagraphFont"/>
    <w:rsid w:val="00284D53"/>
    <w:rPr>
      <w:rFonts w:ascii="Times New Roman" w:hAnsi="Times New Roman" w:cs="Arial"/>
      <w:b/>
      <w:bCs/>
      <w:iCs/>
      <w:sz w:val="24"/>
      <w:szCs w:val="28"/>
      <w:lang w:val="en-US" w:eastAsia="en-US" w:bidi="ar-SA"/>
    </w:rPr>
  </w:style>
  <w:style w:type="character" w:customStyle="1" w:styleId="HighlightedUnderline">
    <w:name w:val="Highlighted Underline"/>
    <w:basedOn w:val="DefaultParagraphFont"/>
    <w:uiPriority w:val="1"/>
    <w:qFormat/>
    <w:rsid w:val="000F02A4"/>
    <w:rPr>
      <w:rFonts w:ascii="Times New Roman" w:hAnsi="Times New Roman"/>
      <w:b w:val="0"/>
      <w:bCs/>
      <w:sz w:val="22"/>
      <w:u w:val="single"/>
      <w:bdr w:val="none" w:sz="0" w:space="0" w:color="auto"/>
      <w:shd w:val="clear" w:color="auto" w:fill="B3423F"/>
    </w:rPr>
  </w:style>
  <w:style w:type="paragraph" w:customStyle="1" w:styleId="HotRoute0">
    <w:name w:val="Hot Route"/>
    <w:basedOn w:val="Normal"/>
    <w:link w:val="HotRouteChar0"/>
    <w:qFormat/>
    <w:rsid w:val="00FA46DB"/>
    <w:rPr>
      <w:rFonts w:eastAsia="Cambria" w:cs="Times New Roman"/>
      <w:iCs/>
      <w:color w:val="000000"/>
    </w:rPr>
  </w:style>
  <w:style w:type="character" w:customStyle="1" w:styleId="HotRouteChar0">
    <w:name w:val="Hot Route Char"/>
    <w:link w:val="HotRoute0"/>
    <w:rsid w:val="00FA46DB"/>
    <w:rPr>
      <w:rFonts w:ascii="Calibri" w:eastAsia="Cambria" w:hAnsi="Calibri" w:cs="Times New Roman"/>
      <w:iCs/>
      <w:color w:val="000000"/>
    </w:rPr>
  </w:style>
  <w:style w:type="character" w:styleId="Strong">
    <w:name w:val="Strong"/>
    <w:uiPriority w:val="22"/>
    <w:qFormat/>
    <w:rsid w:val="00FA46DB"/>
    <w:rPr>
      <w:rFonts w:ascii="Cambria" w:hAnsi="Cambria"/>
      <w:b/>
      <w:bCs/>
      <w:color w:val="auto"/>
      <w:sz w:val="20"/>
    </w:rPr>
  </w:style>
  <w:style w:type="character" w:customStyle="1" w:styleId="cardtextChar">
    <w:name w:val="card text Char"/>
    <w:basedOn w:val="DefaultParagraphFont"/>
    <w:link w:val="cardtext"/>
    <w:locked/>
    <w:rsid w:val="007C6524"/>
    <w:rPr>
      <w:rFonts w:ascii="Times New Roman" w:hAnsi="Times New Roman" w:cs="Times New Roman"/>
      <w:sz w:val="16"/>
    </w:rPr>
  </w:style>
  <w:style w:type="paragraph" w:customStyle="1" w:styleId="cardtext">
    <w:name w:val="card text"/>
    <w:basedOn w:val="Normal"/>
    <w:link w:val="cardtextChar"/>
    <w:qFormat/>
    <w:rsid w:val="007C6524"/>
    <w:pPr>
      <w:ind w:left="288" w:right="288"/>
    </w:pPr>
    <w:rPr>
      <w:rFonts w:ascii="Times New Roman" w:hAnsi="Times New Roman" w:cs="Times New Roman"/>
      <w:sz w:val="16"/>
    </w:rPr>
  </w:style>
  <w:style w:type="character" w:customStyle="1" w:styleId="TitleChar">
    <w:name w:val="Title Char"/>
    <w:aliases w:val="UNDERLINE Char,Bold Underlined Char,Cites and Cards Char,title Char"/>
    <w:link w:val="Title"/>
    <w:uiPriority w:val="6"/>
    <w:qFormat/>
    <w:rsid w:val="007C6524"/>
    <w:rPr>
      <w:bCs/>
      <w:u w:val="single"/>
    </w:rPr>
  </w:style>
  <w:style w:type="paragraph" w:styleId="Title">
    <w:name w:val="Title"/>
    <w:aliases w:val="UNDERLINE,Bold Underlined,Cites and Cards,title"/>
    <w:basedOn w:val="Normal"/>
    <w:next w:val="Normal"/>
    <w:link w:val="TitleChar"/>
    <w:uiPriority w:val="6"/>
    <w:qFormat/>
    <w:rsid w:val="007C6524"/>
    <w:pPr>
      <w:ind w:left="720"/>
      <w:outlineLvl w:val="0"/>
    </w:pPr>
    <w:rPr>
      <w:rFonts w:asciiTheme="minorHAnsi" w:hAnsiTheme="minorHAnsi"/>
      <w:bCs/>
      <w:u w:val="single"/>
    </w:rPr>
  </w:style>
  <w:style w:type="character" w:customStyle="1" w:styleId="TitleChar1">
    <w:name w:val="Title Char1"/>
    <w:basedOn w:val="DefaultParagraphFont"/>
    <w:uiPriority w:val="10"/>
    <w:rsid w:val="007C6524"/>
    <w:rPr>
      <w:rFonts w:asciiTheme="majorHAnsi" w:eastAsiaTheme="majorEastAsia" w:hAnsiTheme="majorHAnsi" w:cstheme="majorBidi"/>
      <w:color w:val="17365D" w:themeColor="text2" w:themeShade="BF"/>
      <w:spacing w:val="5"/>
      <w:kern w:val="28"/>
      <w:sz w:val="52"/>
      <w:szCs w:val="52"/>
    </w:rPr>
  </w:style>
  <w:style w:type="paragraph" w:customStyle="1" w:styleId="evidencetext">
    <w:name w:val="evidence text"/>
    <w:basedOn w:val="Normal"/>
    <w:rsid w:val="007C6524"/>
    <w:pPr>
      <w:ind w:left="1008" w:right="720"/>
    </w:pPr>
    <w:rPr>
      <w:color w:val="000000"/>
      <w:sz w:val="16"/>
    </w:rPr>
  </w:style>
  <w:style w:type="character" w:customStyle="1" w:styleId="highlight2">
    <w:name w:val="highlight2"/>
    <w:basedOn w:val="DefaultParagraphFont"/>
    <w:rsid w:val="007C6524"/>
    <w:rPr>
      <w:rFonts w:ascii="Arial" w:hAnsi="Arial"/>
      <w:b/>
      <w:sz w:val="19"/>
      <w:u w:val="thick"/>
      <w:bdr w:val="none" w:sz="0" w:space="0" w:color="auto"/>
      <w:shd w:val="clear" w:color="auto" w:fill="auto"/>
    </w:rPr>
  </w:style>
  <w:style w:type="paragraph" w:customStyle="1" w:styleId="card">
    <w:name w:val="card"/>
    <w:basedOn w:val="Normal"/>
    <w:next w:val="Normal"/>
    <w:uiPriority w:val="6"/>
    <w:qFormat/>
    <w:rsid w:val="00E42439"/>
    <w:pPr>
      <w:ind w:left="288" w:right="288"/>
    </w:pPr>
    <w:rPr>
      <w:rFonts w:asciiTheme="minorHAnsi" w:hAnsiTheme="minorHAnsi"/>
      <w:bCs/>
      <w:u w:val="single"/>
    </w:rPr>
  </w:style>
  <w:style w:type="paragraph" w:styleId="TOC3">
    <w:name w:val="toc 3"/>
    <w:basedOn w:val="Normal"/>
    <w:next w:val="Normal"/>
    <w:autoRedefine/>
    <w:uiPriority w:val="39"/>
    <w:unhideWhenUsed/>
    <w:rsid w:val="00A23C34"/>
    <w:pPr>
      <w:spacing w:after="100"/>
      <w:ind w:left="440"/>
    </w:pPr>
  </w:style>
  <w:style w:type="paragraph" w:styleId="DocumentMap">
    <w:name w:val="Document Map"/>
    <w:basedOn w:val="Normal"/>
    <w:link w:val="DocumentMapChar"/>
    <w:uiPriority w:val="99"/>
    <w:semiHidden/>
    <w:unhideWhenUsed/>
    <w:rsid w:val="00500C2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00C26"/>
    <w:rPr>
      <w:rFonts w:ascii="Lucida Grande" w:hAnsi="Lucida Grande" w:cs="Lucida Grand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DE491C"/>
    <w:pPr>
      <w:spacing w:after="160" w:line="259" w:lineRule="auto"/>
    </w:pPr>
    <w:rPr>
      <w:rFonts w:ascii="Calibri" w:hAnsi="Calibri"/>
      <w:sz w:val="20"/>
    </w:rPr>
  </w:style>
  <w:style w:type="paragraph" w:styleId="Heading1">
    <w:name w:val="heading 1"/>
    <w:aliases w:val="Pocket"/>
    <w:basedOn w:val="Normal"/>
    <w:next w:val="Normal"/>
    <w:link w:val="Heading1Char"/>
    <w:autoRedefine/>
    <w:qFormat/>
    <w:rsid w:val="00DE49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E49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E49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DE491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E49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491C"/>
  </w:style>
  <w:style w:type="character" w:customStyle="1" w:styleId="Heading1Char">
    <w:name w:val="Heading 1 Char"/>
    <w:aliases w:val="Pocket Char"/>
    <w:basedOn w:val="DefaultParagraphFont"/>
    <w:link w:val="Heading1"/>
    <w:rsid w:val="00DE49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E491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E491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E491C"/>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
    <w:basedOn w:val="DefaultParagraphFont"/>
    <w:uiPriority w:val="7"/>
    <w:qFormat/>
    <w:rsid w:val="00DE491C"/>
    <w:rPr>
      <w:rFonts w:ascii="Calibri" w:hAnsi="Calibri"/>
      <w:b/>
      <w:i w:val="0"/>
      <w:iCs/>
      <w:sz w:val="22"/>
      <w:u w:val="single"/>
      <w:bdr w:val="none" w:sz="0" w:space="0" w:color="auto"/>
    </w:rPr>
  </w:style>
  <w:style w:type="character" w:customStyle="1" w:styleId="StyleBold">
    <w:name w:val="Style Bold"/>
    <w:basedOn w:val="DefaultParagraphFont"/>
    <w:uiPriority w:val="9"/>
    <w:semiHidden/>
    <w:rsid w:val="006E5CF4"/>
    <w:rPr>
      <w:b/>
      <w:bCs/>
    </w:rPr>
  </w:style>
  <w:style w:type="character" w:customStyle="1" w:styleId="StyleBoldUnderline">
    <w:name w:val="Style Bold Underline"/>
    <w:aliases w:val="Underline,Intense Emphasis1,Intense Emphasis11,apple-style-span + 6 pt,Bold,Kern at 16 pt,Intense Emphasis111,Style,Intense Emphasis2,Intense Emphasis1111,HHeading 3 + 12 pt,Intense Emphasis3,Intense Emphasis11111,Intense Emphasis4"/>
    <w:basedOn w:val="DefaultParagraphFont"/>
    <w:uiPriority w:val="6"/>
    <w:qFormat/>
    <w:rsid w:val="00DE491C"/>
    <w:rPr>
      <w:b w:val="0"/>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DE491C"/>
    <w:rPr>
      <w:b/>
      <w:bCs/>
      <w:sz w:val="26"/>
      <w:u w:val="none"/>
    </w:rPr>
  </w:style>
  <w:style w:type="paragraph" w:styleId="Header">
    <w:name w:val="header"/>
    <w:basedOn w:val="Normal"/>
    <w:link w:val="HeaderChar"/>
    <w:uiPriority w:val="99"/>
    <w:semiHidden/>
    <w:rsid w:val="006E5CF4"/>
    <w:pPr>
      <w:tabs>
        <w:tab w:val="center" w:pos="4680"/>
        <w:tab w:val="right" w:pos="9360"/>
      </w:tabs>
    </w:pPr>
  </w:style>
  <w:style w:type="character" w:customStyle="1" w:styleId="HeaderChar">
    <w:name w:val="Header Char"/>
    <w:basedOn w:val="DefaultParagraphFont"/>
    <w:link w:val="Header"/>
    <w:uiPriority w:val="99"/>
    <w:semiHidden/>
    <w:rsid w:val="006E5CF4"/>
    <w:rPr>
      <w:rFonts w:ascii="Calibri" w:hAnsi="Calibri" w:cs="Calibri"/>
    </w:rPr>
  </w:style>
  <w:style w:type="paragraph" w:styleId="Footer">
    <w:name w:val="footer"/>
    <w:basedOn w:val="Normal"/>
    <w:link w:val="FooterChar"/>
    <w:uiPriority w:val="99"/>
    <w:rsid w:val="006E5CF4"/>
    <w:pPr>
      <w:tabs>
        <w:tab w:val="center" w:pos="4680"/>
        <w:tab w:val="right" w:pos="9360"/>
      </w:tabs>
    </w:pPr>
  </w:style>
  <w:style w:type="character" w:customStyle="1" w:styleId="FooterChar">
    <w:name w:val="Footer Char"/>
    <w:basedOn w:val="DefaultParagraphFont"/>
    <w:link w:val="Footer"/>
    <w:uiPriority w:val="99"/>
    <w:rsid w:val="006E5CF4"/>
    <w:rPr>
      <w:rFonts w:ascii="Calibri" w:hAnsi="Calibri" w:cs="Calibri"/>
    </w:rPr>
  </w:style>
  <w:style w:type="character" w:styleId="Hyperlink">
    <w:name w:val="Hyperlink"/>
    <w:aliases w:val="heading 1 (block title),Card Text,Important,Read,Internet Link,Analytic Text"/>
    <w:basedOn w:val="DefaultParagraphFont"/>
    <w:uiPriority w:val="99"/>
    <w:unhideWhenUsed/>
    <w:rsid w:val="00DE491C"/>
    <w:rPr>
      <w:color w:val="auto"/>
      <w:u w:val="none"/>
    </w:rPr>
  </w:style>
  <w:style w:type="character" w:styleId="FollowedHyperlink">
    <w:name w:val="FollowedHyperlink"/>
    <w:basedOn w:val="DefaultParagraphFont"/>
    <w:uiPriority w:val="99"/>
    <w:semiHidden/>
    <w:unhideWhenUsed/>
    <w:rsid w:val="00DE491C"/>
    <w:rPr>
      <w:color w:val="auto"/>
      <w:u w:val="none"/>
    </w:rPr>
  </w:style>
  <w:style w:type="paragraph" w:styleId="NormalWeb">
    <w:name w:val="Normal (Web)"/>
    <w:basedOn w:val="Normal"/>
    <w:uiPriority w:val="99"/>
    <w:semiHidden/>
    <w:unhideWhenUsed/>
    <w:rsid w:val="002A4DA2"/>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A4DA2"/>
  </w:style>
  <w:style w:type="paragraph" w:customStyle="1" w:styleId="HotRoute">
    <w:name w:val="Hot Route!"/>
    <w:basedOn w:val="Normal"/>
    <w:link w:val="HotRouteChar"/>
    <w:qFormat/>
    <w:rsid w:val="00284D53"/>
    <w:pPr>
      <w:ind w:left="144"/>
    </w:pPr>
  </w:style>
  <w:style w:type="character" w:customStyle="1" w:styleId="UnderlineChar">
    <w:name w:val="Underline Char"/>
    <w:basedOn w:val="DefaultParagraphFont"/>
    <w:rsid w:val="00284D53"/>
    <w:rPr>
      <w:szCs w:val="24"/>
      <w:u w:val="single"/>
      <w:lang w:val="en-US" w:eastAsia="en-US" w:bidi="ar-SA"/>
    </w:rPr>
  </w:style>
  <w:style w:type="paragraph" w:customStyle="1" w:styleId="Reallyfuckingsmall">
    <w:name w:val="Really fucking small"/>
    <w:basedOn w:val="Normal"/>
    <w:link w:val="ReallyfuckingsmallChar"/>
    <w:rsid w:val="00284D53"/>
    <w:rPr>
      <w:sz w:val="10"/>
    </w:rPr>
  </w:style>
  <w:style w:type="character" w:customStyle="1" w:styleId="ReallyfuckingsmallChar">
    <w:name w:val="Really fucking small Char"/>
    <w:basedOn w:val="DefaultParagraphFont"/>
    <w:link w:val="Reallyfuckingsmall"/>
    <w:rsid w:val="00284D53"/>
    <w:rPr>
      <w:rFonts w:ascii="Calibri" w:hAnsi="Calibri" w:cs="Calibri"/>
      <w:sz w:val="10"/>
    </w:rPr>
  </w:style>
  <w:style w:type="character" w:customStyle="1" w:styleId="HotRouteChar">
    <w:name w:val="Hot Route! Char"/>
    <w:basedOn w:val="DefaultParagraphFont"/>
    <w:link w:val="HotRoute"/>
    <w:rsid w:val="00284D53"/>
    <w:rPr>
      <w:rFonts w:ascii="Calibri" w:hAnsi="Calibri" w:cs="Calibri"/>
    </w:rPr>
  </w:style>
  <w:style w:type="paragraph" w:customStyle="1" w:styleId="Smalltext">
    <w:name w:val="Small text"/>
    <w:basedOn w:val="Normal"/>
    <w:link w:val="SmalltextChar"/>
    <w:rsid w:val="00284D53"/>
    <w:rPr>
      <w:sz w:val="16"/>
    </w:rPr>
  </w:style>
  <w:style w:type="character" w:customStyle="1" w:styleId="SmalltextChar">
    <w:name w:val="Small text Char"/>
    <w:basedOn w:val="DefaultParagraphFont"/>
    <w:link w:val="Smalltext"/>
    <w:rsid w:val="00284D53"/>
    <w:rPr>
      <w:rFonts w:ascii="Calibri" w:hAnsi="Calibri" w:cs="Calibri"/>
      <w:sz w:val="16"/>
    </w:rPr>
  </w:style>
  <w:style w:type="character" w:customStyle="1" w:styleId="CharChar">
    <w:name w:val="Char Char"/>
    <w:basedOn w:val="DefaultParagraphFont"/>
    <w:rsid w:val="00284D53"/>
    <w:rPr>
      <w:rFonts w:ascii="Times New Roman" w:hAnsi="Times New Roman" w:cs="Arial"/>
      <w:b/>
      <w:bCs/>
      <w:iCs/>
      <w:sz w:val="24"/>
      <w:szCs w:val="28"/>
      <w:lang w:val="en-US" w:eastAsia="en-US" w:bidi="ar-SA"/>
    </w:rPr>
  </w:style>
  <w:style w:type="character" w:customStyle="1" w:styleId="HighlightedUnderline">
    <w:name w:val="Highlighted Underline"/>
    <w:basedOn w:val="DefaultParagraphFont"/>
    <w:uiPriority w:val="1"/>
    <w:qFormat/>
    <w:rsid w:val="000F02A4"/>
    <w:rPr>
      <w:rFonts w:ascii="Times New Roman" w:hAnsi="Times New Roman"/>
      <w:b w:val="0"/>
      <w:bCs/>
      <w:sz w:val="22"/>
      <w:u w:val="single"/>
      <w:bdr w:val="none" w:sz="0" w:space="0" w:color="auto"/>
      <w:shd w:val="clear" w:color="auto" w:fill="B3423F"/>
    </w:rPr>
  </w:style>
  <w:style w:type="paragraph" w:customStyle="1" w:styleId="HotRoute0">
    <w:name w:val="Hot Route"/>
    <w:basedOn w:val="Normal"/>
    <w:link w:val="HotRouteChar0"/>
    <w:qFormat/>
    <w:rsid w:val="00FA46DB"/>
    <w:rPr>
      <w:rFonts w:eastAsia="Cambria" w:cs="Times New Roman"/>
      <w:iCs/>
      <w:color w:val="000000"/>
    </w:rPr>
  </w:style>
  <w:style w:type="character" w:customStyle="1" w:styleId="HotRouteChar0">
    <w:name w:val="Hot Route Char"/>
    <w:link w:val="HotRoute0"/>
    <w:rsid w:val="00FA46DB"/>
    <w:rPr>
      <w:rFonts w:ascii="Calibri" w:eastAsia="Cambria" w:hAnsi="Calibri" w:cs="Times New Roman"/>
      <w:iCs/>
      <w:color w:val="000000"/>
    </w:rPr>
  </w:style>
  <w:style w:type="character" w:styleId="Strong">
    <w:name w:val="Strong"/>
    <w:uiPriority w:val="22"/>
    <w:qFormat/>
    <w:rsid w:val="00FA46DB"/>
    <w:rPr>
      <w:rFonts w:ascii="Cambria" w:hAnsi="Cambria"/>
      <w:b/>
      <w:bCs/>
      <w:color w:val="auto"/>
      <w:sz w:val="20"/>
    </w:rPr>
  </w:style>
  <w:style w:type="character" w:customStyle="1" w:styleId="cardtextChar">
    <w:name w:val="card text Char"/>
    <w:basedOn w:val="DefaultParagraphFont"/>
    <w:link w:val="cardtext"/>
    <w:locked/>
    <w:rsid w:val="007C6524"/>
    <w:rPr>
      <w:rFonts w:ascii="Times New Roman" w:hAnsi="Times New Roman" w:cs="Times New Roman"/>
      <w:sz w:val="16"/>
    </w:rPr>
  </w:style>
  <w:style w:type="paragraph" w:customStyle="1" w:styleId="cardtext">
    <w:name w:val="card text"/>
    <w:basedOn w:val="Normal"/>
    <w:link w:val="cardtextChar"/>
    <w:qFormat/>
    <w:rsid w:val="007C6524"/>
    <w:pPr>
      <w:ind w:left="288" w:right="288"/>
    </w:pPr>
    <w:rPr>
      <w:rFonts w:ascii="Times New Roman" w:hAnsi="Times New Roman" w:cs="Times New Roman"/>
      <w:sz w:val="16"/>
    </w:rPr>
  </w:style>
  <w:style w:type="character" w:customStyle="1" w:styleId="TitleChar">
    <w:name w:val="Title Char"/>
    <w:aliases w:val="UNDERLINE Char,Bold Underlined Char,Cites and Cards Char,title Char"/>
    <w:link w:val="Title"/>
    <w:uiPriority w:val="6"/>
    <w:qFormat/>
    <w:rsid w:val="007C6524"/>
    <w:rPr>
      <w:bCs/>
      <w:u w:val="single"/>
    </w:rPr>
  </w:style>
  <w:style w:type="paragraph" w:styleId="Title">
    <w:name w:val="Title"/>
    <w:aliases w:val="UNDERLINE,Bold Underlined,Cites and Cards,title"/>
    <w:basedOn w:val="Normal"/>
    <w:next w:val="Normal"/>
    <w:link w:val="TitleChar"/>
    <w:uiPriority w:val="6"/>
    <w:qFormat/>
    <w:rsid w:val="007C6524"/>
    <w:pPr>
      <w:ind w:left="720"/>
      <w:outlineLvl w:val="0"/>
    </w:pPr>
    <w:rPr>
      <w:rFonts w:asciiTheme="minorHAnsi" w:hAnsiTheme="minorHAnsi"/>
      <w:bCs/>
      <w:u w:val="single"/>
    </w:rPr>
  </w:style>
  <w:style w:type="character" w:customStyle="1" w:styleId="TitleChar1">
    <w:name w:val="Title Char1"/>
    <w:basedOn w:val="DefaultParagraphFont"/>
    <w:uiPriority w:val="10"/>
    <w:rsid w:val="007C6524"/>
    <w:rPr>
      <w:rFonts w:asciiTheme="majorHAnsi" w:eastAsiaTheme="majorEastAsia" w:hAnsiTheme="majorHAnsi" w:cstheme="majorBidi"/>
      <w:color w:val="17365D" w:themeColor="text2" w:themeShade="BF"/>
      <w:spacing w:val="5"/>
      <w:kern w:val="28"/>
      <w:sz w:val="52"/>
      <w:szCs w:val="52"/>
    </w:rPr>
  </w:style>
  <w:style w:type="paragraph" w:customStyle="1" w:styleId="evidencetext">
    <w:name w:val="evidence text"/>
    <w:basedOn w:val="Normal"/>
    <w:rsid w:val="007C6524"/>
    <w:pPr>
      <w:ind w:left="1008" w:right="720"/>
    </w:pPr>
    <w:rPr>
      <w:color w:val="000000"/>
      <w:sz w:val="16"/>
    </w:rPr>
  </w:style>
  <w:style w:type="character" w:customStyle="1" w:styleId="highlight2">
    <w:name w:val="highlight2"/>
    <w:basedOn w:val="DefaultParagraphFont"/>
    <w:rsid w:val="007C6524"/>
    <w:rPr>
      <w:rFonts w:ascii="Arial" w:hAnsi="Arial"/>
      <w:b/>
      <w:sz w:val="19"/>
      <w:u w:val="thick"/>
      <w:bdr w:val="none" w:sz="0" w:space="0" w:color="auto"/>
      <w:shd w:val="clear" w:color="auto" w:fill="auto"/>
    </w:rPr>
  </w:style>
  <w:style w:type="paragraph" w:customStyle="1" w:styleId="card">
    <w:name w:val="card"/>
    <w:basedOn w:val="Normal"/>
    <w:next w:val="Normal"/>
    <w:uiPriority w:val="6"/>
    <w:qFormat/>
    <w:rsid w:val="00E42439"/>
    <w:pPr>
      <w:ind w:left="288" w:right="288"/>
    </w:pPr>
    <w:rPr>
      <w:rFonts w:asciiTheme="minorHAnsi" w:hAnsiTheme="minorHAnsi"/>
      <w:bCs/>
      <w:u w:val="single"/>
    </w:rPr>
  </w:style>
  <w:style w:type="paragraph" w:styleId="TOC3">
    <w:name w:val="toc 3"/>
    <w:basedOn w:val="Normal"/>
    <w:next w:val="Normal"/>
    <w:autoRedefine/>
    <w:uiPriority w:val="39"/>
    <w:unhideWhenUsed/>
    <w:rsid w:val="00A23C34"/>
    <w:pPr>
      <w:spacing w:after="100"/>
      <w:ind w:left="440"/>
    </w:pPr>
  </w:style>
  <w:style w:type="paragraph" w:styleId="DocumentMap">
    <w:name w:val="Document Map"/>
    <w:basedOn w:val="Normal"/>
    <w:link w:val="DocumentMapChar"/>
    <w:uiPriority w:val="99"/>
    <w:semiHidden/>
    <w:unhideWhenUsed/>
    <w:rsid w:val="00500C2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00C26"/>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028624">
      <w:bodyDiv w:val="1"/>
      <w:marLeft w:val="0"/>
      <w:marRight w:val="0"/>
      <w:marTop w:val="0"/>
      <w:marBottom w:val="0"/>
      <w:divBdr>
        <w:top w:val="none" w:sz="0" w:space="0" w:color="auto"/>
        <w:left w:val="none" w:sz="0" w:space="0" w:color="auto"/>
        <w:bottom w:val="none" w:sz="0" w:space="0" w:color="auto"/>
        <w:right w:val="none" w:sz="0" w:space="0" w:color="auto"/>
      </w:divBdr>
    </w:div>
    <w:div w:id="151458435">
      <w:bodyDiv w:val="1"/>
      <w:marLeft w:val="0"/>
      <w:marRight w:val="0"/>
      <w:marTop w:val="0"/>
      <w:marBottom w:val="0"/>
      <w:divBdr>
        <w:top w:val="none" w:sz="0" w:space="0" w:color="auto"/>
        <w:left w:val="none" w:sz="0" w:space="0" w:color="auto"/>
        <w:bottom w:val="none" w:sz="0" w:space="0" w:color="auto"/>
        <w:right w:val="none" w:sz="0" w:space="0" w:color="auto"/>
      </w:divBdr>
    </w:div>
    <w:div w:id="280649015">
      <w:bodyDiv w:val="1"/>
      <w:marLeft w:val="0"/>
      <w:marRight w:val="0"/>
      <w:marTop w:val="0"/>
      <w:marBottom w:val="0"/>
      <w:divBdr>
        <w:top w:val="none" w:sz="0" w:space="0" w:color="auto"/>
        <w:left w:val="none" w:sz="0" w:space="0" w:color="auto"/>
        <w:bottom w:val="none" w:sz="0" w:space="0" w:color="auto"/>
        <w:right w:val="none" w:sz="0" w:space="0" w:color="auto"/>
      </w:divBdr>
    </w:div>
    <w:div w:id="345601893">
      <w:bodyDiv w:val="1"/>
      <w:marLeft w:val="0"/>
      <w:marRight w:val="0"/>
      <w:marTop w:val="0"/>
      <w:marBottom w:val="0"/>
      <w:divBdr>
        <w:top w:val="none" w:sz="0" w:space="0" w:color="auto"/>
        <w:left w:val="none" w:sz="0" w:space="0" w:color="auto"/>
        <w:bottom w:val="none" w:sz="0" w:space="0" w:color="auto"/>
        <w:right w:val="none" w:sz="0" w:space="0" w:color="auto"/>
      </w:divBdr>
    </w:div>
    <w:div w:id="348487677">
      <w:bodyDiv w:val="1"/>
      <w:marLeft w:val="0"/>
      <w:marRight w:val="0"/>
      <w:marTop w:val="0"/>
      <w:marBottom w:val="0"/>
      <w:divBdr>
        <w:top w:val="none" w:sz="0" w:space="0" w:color="auto"/>
        <w:left w:val="none" w:sz="0" w:space="0" w:color="auto"/>
        <w:bottom w:val="none" w:sz="0" w:space="0" w:color="auto"/>
        <w:right w:val="none" w:sz="0" w:space="0" w:color="auto"/>
      </w:divBdr>
      <w:divsChild>
        <w:div w:id="12215976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5303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0516003">
      <w:bodyDiv w:val="1"/>
      <w:marLeft w:val="0"/>
      <w:marRight w:val="0"/>
      <w:marTop w:val="0"/>
      <w:marBottom w:val="0"/>
      <w:divBdr>
        <w:top w:val="none" w:sz="0" w:space="0" w:color="auto"/>
        <w:left w:val="none" w:sz="0" w:space="0" w:color="auto"/>
        <w:bottom w:val="none" w:sz="0" w:space="0" w:color="auto"/>
        <w:right w:val="none" w:sz="0" w:space="0" w:color="auto"/>
      </w:divBdr>
      <w:divsChild>
        <w:div w:id="298387190">
          <w:marLeft w:val="0"/>
          <w:marRight w:val="0"/>
          <w:marTop w:val="0"/>
          <w:marBottom w:val="180"/>
          <w:divBdr>
            <w:top w:val="none" w:sz="0" w:space="0" w:color="auto"/>
            <w:left w:val="none" w:sz="0" w:space="0" w:color="auto"/>
            <w:bottom w:val="none" w:sz="0" w:space="0" w:color="auto"/>
            <w:right w:val="none" w:sz="0" w:space="0" w:color="auto"/>
          </w:divBdr>
        </w:div>
      </w:divsChild>
    </w:div>
    <w:div w:id="599990919">
      <w:bodyDiv w:val="1"/>
      <w:marLeft w:val="0"/>
      <w:marRight w:val="0"/>
      <w:marTop w:val="0"/>
      <w:marBottom w:val="0"/>
      <w:divBdr>
        <w:top w:val="none" w:sz="0" w:space="0" w:color="auto"/>
        <w:left w:val="none" w:sz="0" w:space="0" w:color="auto"/>
        <w:bottom w:val="none" w:sz="0" w:space="0" w:color="auto"/>
        <w:right w:val="none" w:sz="0" w:space="0" w:color="auto"/>
      </w:divBdr>
      <w:divsChild>
        <w:div w:id="1319991469">
          <w:marLeft w:val="30"/>
          <w:marRight w:val="30"/>
          <w:marTop w:val="75"/>
          <w:marBottom w:val="225"/>
          <w:divBdr>
            <w:top w:val="none" w:sz="0" w:space="0" w:color="auto"/>
            <w:left w:val="none" w:sz="0" w:space="0" w:color="auto"/>
            <w:bottom w:val="none" w:sz="0" w:space="0" w:color="auto"/>
            <w:right w:val="none" w:sz="0" w:space="0" w:color="auto"/>
          </w:divBdr>
        </w:div>
      </w:divsChild>
    </w:div>
    <w:div w:id="619070842">
      <w:bodyDiv w:val="1"/>
      <w:marLeft w:val="0"/>
      <w:marRight w:val="0"/>
      <w:marTop w:val="0"/>
      <w:marBottom w:val="0"/>
      <w:divBdr>
        <w:top w:val="none" w:sz="0" w:space="0" w:color="auto"/>
        <w:left w:val="none" w:sz="0" w:space="0" w:color="auto"/>
        <w:bottom w:val="none" w:sz="0" w:space="0" w:color="auto"/>
        <w:right w:val="none" w:sz="0" w:space="0" w:color="auto"/>
      </w:divBdr>
    </w:div>
    <w:div w:id="620650060">
      <w:bodyDiv w:val="1"/>
      <w:marLeft w:val="0"/>
      <w:marRight w:val="0"/>
      <w:marTop w:val="0"/>
      <w:marBottom w:val="0"/>
      <w:divBdr>
        <w:top w:val="none" w:sz="0" w:space="0" w:color="auto"/>
        <w:left w:val="none" w:sz="0" w:space="0" w:color="auto"/>
        <w:bottom w:val="none" w:sz="0" w:space="0" w:color="auto"/>
        <w:right w:val="none" w:sz="0" w:space="0" w:color="auto"/>
      </w:divBdr>
      <w:divsChild>
        <w:div w:id="517164239">
          <w:marLeft w:val="450"/>
          <w:marRight w:val="-600"/>
          <w:marTop w:val="450"/>
          <w:marBottom w:val="150"/>
          <w:divBdr>
            <w:top w:val="none" w:sz="0" w:space="0" w:color="auto"/>
            <w:left w:val="none" w:sz="0" w:space="0" w:color="auto"/>
            <w:bottom w:val="none" w:sz="0" w:space="0" w:color="auto"/>
            <w:right w:val="none" w:sz="0" w:space="0" w:color="auto"/>
          </w:divBdr>
          <w:divsChild>
            <w:div w:id="1761173202">
              <w:marLeft w:val="0"/>
              <w:marRight w:val="0"/>
              <w:marTop w:val="0"/>
              <w:marBottom w:val="0"/>
              <w:divBdr>
                <w:top w:val="none" w:sz="0" w:space="0" w:color="auto"/>
                <w:left w:val="none" w:sz="0" w:space="0" w:color="auto"/>
                <w:bottom w:val="none" w:sz="0" w:space="0" w:color="auto"/>
                <w:right w:val="none" w:sz="0" w:space="0" w:color="auto"/>
              </w:divBdr>
              <w:divsChild>
                <w:div w:id="1979920677">
                  <w:marLeft w:val="0"/>
                  <w:marRight w:val="0"/>
                  <w:marTop w:val="0"/>
                  <w:marBottom w:val="0"/>
                  <w:divBdr>
                    <w:top w:val="none" w:sz="0" w:space="0" w:color="auto"/>
                    <w:left w:val="none" w:sz="0" w:space="0" w:color="auto"/>
                    <w:bottom w:val="single" w:sz="6" w:space="11" w:color="FFC700"/>
                    <w:right w:val="none" w:sz="0" w:space="0" w:color="auto"/>
                  </w:divBdr>
                  <w:divsChild>
                    <w:div w:id="2093356966">
                      <w:marLeft w:val="0"/>
                      <w:marRight w:val="0"/>
                      <w:marTop w:val="0"/>
                      <w:marBottom w:val="75"/>
                      <w:divBdr>
                        <w:top w:val="none" w:sz="0" w:space="0" w:color="auto"/>
                        <w:left w:val="none" w:sz="0" w:space="0" w:color="auto"/>
                        <w:bottom w:val="none" w:sz="0" w:space="0" w:color="auto"/>
                        <w:right w:val="none" w:sz="0" w:space="0" w:color="auto"/>
                      </w:divBdr>
                    </w:div>
                    <w:div w:id="124495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2406">
              <w:marLeft w:val="0"/>
              <w:marRight w:val="0"/>
              <w:marTop w:val="0"/>
              <w:marBottom w:val="0"/>
              <w:divBdr>
                <w:top w:val="none" w:sz="0" w:space="0" w:color="auto"/>
                <w:left w:val="none" w:sz="0" w:space="0" w:color="auto"/>
                <w:bottom w:val="none" w:sz="0" w:space="0" w:color="auto"/>
                <w:right w:val="none" w:sz="0" w:space="0" w:color="auto"/>
              </w:divBdr>
              <w:divsChild>
                <w:div w:id="849219681">
                  <w:marLeft w:val="0"/>
                  <w:marRight w:val="0"/>
                  <w:marTop w:val="0"/>
                  <w:marBottom w:val="0"/>
                  <w:divBdr>
                    <w:top w:val="none" w:sz="0" w:space="0" w:color="auto"/>
                    <w:left w:val="none" w:sz="0" w:space="0" w:color="auto"/>
                    <w:bottom w:val="single" w:sz="6" w:space="11" w:color="FFC700"/>
                    <w:right w:val="none" w:sz="0" w:space="0" w:color="auto"/>
                  </w:divBdr>
                  <w:divsChild>
                    <w:div w:id="974599965">
                      <w:marLeft w:val="0"/>
                      <w:marRight w:val="0"/>
                      <w:marTop w:val="0"/>
                      <w:marBottom w:val="75"/>
                      <w:divBdr>
                        <w:top w:val="none" w:sz="0" w:space="0" w:color="auto"/>
                        <w:left w:val="none" w:sz="0" w:space="0" w:color="auto"/>
                        <w:bottom w:val="none" w:sz="0" w:space="0" w:color="auto"/>
                        <w:right w:val="none" w:sz="0" w:space="0" w:color="auto"/>
                      </w:divBdr>
                    </w:div>
                    <w:div w:id="195509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021874">
          <w:marLeft w:val="0"/>
          <w:marRight w:val="0"/>
          <w:marTop w:val="0"/>
          <w:marBottom w:val="0"/>
          <w:divBdr>
            <w:top w:val="none" w:sz="0" w:space="0" w:color="auto"/>
            <w:left w:val="none" w:sz="0" w:space="0" w:color="auto"/>
            <w:bottom w:val="none" w:sz="0" w:space="0" w:color="auto"/>
            <w:right w:val="none" w:sz="0" w:space="0" w:color="auto"/>
          </w:divBdr>
          <w:divsChild>
            <w:div w:id="80912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75761">
      <w:bodyDiv w:val="1"/>
      <w:marLeft w:val="0"/>
      <w:marRight w:val="0"/>
      <w:marTop w:val="0"/>
      <w:marBottom w:val="0"/>
      <w:divBdr>
        <w:top w:val="none" w:sz="0" w:space="0" w:color="auto"/>
        <w:left w:val="none" w:sz="0" w:space="0" w:color="auto"/>
        <w:bottom w:val="none" w:sz="0" w:space="0" w:color="auto"/>
        <w:right w:val="none" w:sz="0" w:space="0" w:color="auto"/>
      </w:divBdr>
    </w:div>
    <w:div w:id="708381485">
      <w:bodyDiv w:val="1"/>
      <w:marLeft w:val="0"/>
      <w:marRight w:val="0"/>
      <w:marTop w:val="0"/>
      <w:marBottom w:val="0"/>
      <w:divBdr>
        <w:top w:val="none" w:sz="0" w:space="0" w:color="auto"/>
        <w:left w:val="none" w:sz="0" w:space="0" w:color="auto"/>
        <w:bottom w:val="none" w:sz="0" w:space="0" w:color="auto"/>
        <w:right w:val="none" w:sz="0" w:space="0" w:color="auto"/>
      </w:divBdr>
    </w:div>
    <w:div w:id="795877769">
      <w:bodyDiv w:val="1"/>
      <w:marLeft w:val="0"/>
      <w:marRight w:val="0"/>
      <w:marTop w:val="0"/>
      <w:marBottom w:val="0"/>
      <w:divBdr>
        <w:top w:val="none" w:sz="0" w:space="0" w:color="auto"/>
        <w:left w:val="none" w:sz="0" w:space="0" w:color="auto"/>
        <w:bottom w:val="none" w:sz="0" w:space="0" w:color="auto"/>
        <w:right w:val="none" w:sz="0" w:space="0" w:color="auto"/>
      </w:divBdr>
      <w:divsChild>
        <w:div w:id="1723164867">
          <w:marLeft w:val="0"/>
          <w:marRight w:val="0"/>
          <w:marTop w:val="0"/>
          <w:marBottom w:val="660"/>
          <w:divBdr>
            <w:top w:val="none" w:sz="0" w:space="0" w:color="auto"/>
            <w:left w:val="none" w:sz="0" w:space="0" w:color="auto"/>
            <w:bottom w:val="none" w:sz="0" w:space="0" w:color="auto"/>
            <w:right w:val="none" w:sz="0" w:space="0" w:color="auto"/>
          </w:divBdr>
        </w:div>
      </w:divsChild>
    </w:div>
    <w:div w:id="798567235">
      <w:bodyDiv w:val="1"/>
      <w:marLeft w:val="0"/>
      <w:marRight w:val="0"/>
      <w:marTop w:val="0"/>
      <w:marBottom w:val="0"/>
      <w:divBdr>
        <w:top w:val="none" w:sz="0" w:space="0" w:color="auto"/>
        <w:left w:val="none" w:sz="0" w:space="0" w:color="auto"/>
        <w:bottom w:val="none" w:sz="0" w:space="0" w:color="auto"/>
        <w:right w:val="none" w:sz="0" w:space="0" w:color="auto"/>
      </w:divBdr>
    </w:div>
    <w:div w:id="801194239">
      <w:bodyDiv w:val="1"/>
      <w:marLeft w:val="0"/>
      <w:marRight w:val="0"/>
      <w:marTop w:val="0"/>
      <w:marBottom w:val="0"/>
      <w:divBdr>
        <w:top w:val="none" w:sz="0" w:space="0" w:color="auto"/>
        <w:left w:val="none" w:sz="0" w:space="0" w:color="auto"/>
        <w:bottom w:val="none" w:sz="0" w:space="0" w:color="auto"/>
        <w:right w:val="none" w:sz="0" w:space="0" w:color="auto"/>
      </w:divBdr>
      <w:divsChild>
        <w:div w:id="1158115554">
          <w:marLeft w:val="0"/>
          <w:marRight w:val="0"/>
          <w:marTop w:val="0"/>
          <w:marBottom w:val="0"/>
          <w:divBdr>
            <w:top w:val="none" w:sz="0" w:space="0" w:color="auto"/>
            <w:left w:val="none" w:sz="0" w:space="0" w:color="auto"/>
            <w:bottom w:val="none" w:sz="0" w:space="0" w:color="auto"/>
            <w:right w:val="none" w:sz="0" w:space="0" w:color="auto"/>
          </w:divBdr>
        </w:div>
        <w:div w:id="987365992">
          <w:marLeft w:val="0"/>
          <w:marRight w:val="0"/>
          <w:marTop w:val="0"/>
          <w:marBottom w:val="0"/>
          <w:divBdr>
            <w:top w:val="none" w:sz="0" w:space="0" w:color="auto"/>
            <w:left w:val="none" w:sz="0" w:space="0" w:color="auto"/>
            <w:bottom w:val="none" w:sz="0" w:space="0" w:color="auto"/>
            <w:right w:val="none" w:sz="0" w:space="0" w:color="auto"/>
          </w:divBdr>
        </w:div>
        <w:div w:id="1297831093">
          <w:marLeft w:val="0"/>
          <w:marRight w:val="0"/>
          <w:marTop w:val="0"/>
          <w:marBottom w:val="0"/>
          <w:divBdr>
            <w:top w:val="none" w:sz="0" w:space="0" w:color="auto"/>
            <w:left w:val="none" w:sz="0" w:space="0" w:color="auto"/>
            <w:bottom w:val="none" w:sz="0" w:space="0" w:color="auto"/>
            <w:right w:val="none" w:sz="0" w:space="0" w:color="auto"/>
          </w:divBdr>
        </w:div>
        <w:div w:id="903679251">
          <w:marLeft w:val="0"/>
          <w:marRight w:val="0"/>
          <w:marTop w:val="0"/>
          <w:marBottom w:val="0"/>
          <w:divBdr>
            <w:top w:val="none" w:sz="0" w:space="0" w:color="auto"/>
            <w:left w:val="none" w:sz="0" w:space="0" w:color="auto"/>
            <w:bottom w:val="none" w:sz="0" w:space="0" w:color="auto"/>
            <w:right w:val="none" w:sz="0" w:space="0" w:color="auto"/>
          </w:divBdr>
        </w:div>
      </w:divsChild>
    </w:div>
    <w:div w:id="823425712">
      <w:bodyDiv w:val="1"/>
      <w:marLeft w:val="0"/>
      <w:marRight w:val="0"/>
      <w:marTop w:val="0"/>
      <w:marBottom w:val="0"/>
      <w:divBdr>
        <w:top w:val="none" w:sz="0" w:space="0" w:color="auto"/>
        <w:left w:val="none" w:sz="0" w:space="0" w:color="auto"/>
        <w:bottom w:val="none" w:sz="0" w:space="0" w:color="auto"/>
        <w:right w:val="none" w:sz="0" w:space="0" w:color="auto"/>
      </w:divBdr>
    </w:div>
    <w:div w:id="830831511">
      <w:bodyDiv w:val="1"/>
      <w:marLeft w:val="0"/>
      <w:marRight w:val="0"/>
      <w:marTop w:val="0"/>
      <w:marBottom w:val="0"/>
      <w:divBdr>
        <w:top w:val="none" w:sz="0" w:space="0" w:color="auto"/>
        <w:left w:val="none" w:sz="0" w:space="0" w:color="auto"/>
        <w:bottom w:val="none" w:sz="0" w:space="0" w:color="auto"/>
        <w:right w:val="none" w:sz="0" w:space="0" w:color="auto"/>
      </w:divBdr>
    </w:div>
    <w:div w:id="904990941">
      <w:bodyDiv w:val="1"/>
      <w:marLeft w:val="0"/>
      <w:marRight w:val="0"/>
      <w:marTop w:val="0"/>
      <w:marBottom w:val="0"/>
      <w:divBdr>
        <w:top w:val="none" w:sz="0" w:space="0" w:color="auto"/>
        <w:left w:val="none" w:sz="0" w:space="0" w:color="auto"/>
        <w:bottom w:val="none" w:sz="0" w:space="0" w:color="auto"/>
        <w:right w:val="none" w:sz="0" w:space="0" w:color="auto"/>
      </w:divBdr>
    </w:div>
    <w:div w:id="959803504">
      <w:bodyDiv w:val="1"/>
      <w:marLeft w:val="0"/>
      <w:marRight w:val="0"/>
      <w:marTop w:val="0"/>
      <w:marBottom w:val="0"/>
      <w:divBdr>
        <w:top w:val="none" w:sz="0" w:space="0" w:color="auto"/>
        <w:left w:val="none" w:sz="0" w:space="0" w:color="auto"/>
        <w:bottom w:val="none" w:sz="0" w:space="0" w:color="auto"/>
        <w:right w:val="none" w:sz="0" w:space="0" w:color="auto"/>
      </w:divBdr>
    </w:div>
    <w:div w:id="1116488407">
      <w:bodyDiv w:val="1"/>
      <w:marLeft w:val="0"/>
      <w:marRight w:val="0"/>
      <w:marTop w:val="0"/>
      <w:marBottom w:val="0"/>
      <w:divBdr>
        <w:top w:val="none" w:sz="0" w:space="0" w:color="auto"/>
        <w:left w:val="none" w:sz="0" w:space="0" w:color="auto"/>
        <w:bottom w:val="none" w:sz="0" w:space="0" w:color="auto"/>
        <w:right w:val="none" w:sz="0" w:space="0" w:color="auto"/>
      </w:divBdr>
    </w:div>
    <w:div w:id="1121875970">
      <w:bodyDiv w:val="1"/>
      <w:marLeft w:val="0"/>
      <w:marRight w:val="0"/>
      <w:marTop w:val="0"/>
      <w:marBottom w:val="0"/>
      <w:divBdr>
        <w:top w:val="none" w:sz="0" w:space="0" w:color="auto"/>
        <w:left w:val="none" w:sz="0" w:space="0" w:color="auto"/>
        <w:bottom w:val="none" w:sz="0" w:space="0" w:color="auto"/>
        <w:right w:val="none" w:sz="0" w:space="0" w:color="auto"/>
      </w:divBdr>
      <w:divsChild>
        <w:div w:id="1935747110">
          <w:marLeft w:val="0"/>
          <w:marRight w:val="0"/>
          <w:marTop w:val="0"/>
          <w:marBottom w:val="0"/>
          <w:divBdr>
            <w:top w:val="none" w:sz="0" w:space="0" w:color="auto"/>
            <w:left w:val="none" w:sz="0" w:space="0" w:color="auto"/>
            <w:bottom w:val="none" w:sz="0" w:space="0" w:color="auto"/>
            <w:right w:val="none" w:sz="0" w:space="0" w:color="auto"/>
          </w:divBdr>
          <w:divsChild>
            <w:div w:id="78041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01672">
      <w:bodyDiv w:val="1"/>
      <w:marLeft w:val="0"/>
      <w:marRight w:val="0"/>
      <w:marTop w:val="0"/>
      <w:marBottom w:val="0"/>
      <w:divBdr>
        <w:top w:val="none" w:sz="0" w:space="0" w:color="auto"/>
        <w:left w:val="none" w:sz="0" w:space="0" w:color="auto"/>
        <w:bottom w:val="none" w:sz="0" w:space="0" w:color="auto"/>
        <w:right w:val="none" w:sz="0" w:space="0" w:color="auto"/>
      </w:divBdr>
    </w:div>
    <w:div w:id="1263298304">
      <w:bodyDiv w:val="1"/>
      <w:marLeft w:val="0"/>
      <w:marRight w:val="0"/>
      <w:marTop w:val="0"/>
      <w:marBottom w:val="0"/>
      <w:divBdr>
        <w:top w:val="none" w:sz="0" w:space="0" w:color="auto"/>
        <w:left w:val="none" w:sz="0" w:space="0" w:color="auto"/>
        <w:bottom w:val="none" w:sz="0" w:space="0" w:color="auto"/>
        <w:right w:val="none" w:sz="0" w:space="0" w:color="auto"/>
      </w:divBdr>
    </w:div>
    <w:div w:id="1332294256">
      <w:bodyDiv w:val="1"/>
      <w:marLeft w:val="0"/>
      <w:marRight w:val="0"/>
      <w:marTop w:val="0"/>
      <w:marBottom w:val="0"/>
      <w:divBdr>
        <w:top w:val="none" w:sz="0" w:space="0" w:color="auto"/>
        <w:left w:val="none" w:sz="0" w:space="0" w:color="auto"/>
        <w:bottom w:val="none" w:sz="0" w:space="0" w:color="auto"/>
        <w:right w:val="none" w:sz="0" w:space="0" w:color="auto"/>
      </w:divBdr>
    </w:div>
    <w:div w:id="1391802866">
      <w:bodyDiv w:val="1"/>
      <w:marLeft w:val="0"/>
      <w:marRight w:val="0"/>
      <w:marTop w:val="0"/>
      <w:marBottom w:val="0"/>
      <w:divBdr>
        <w:top w:val="none" w:sz="0" w:space="0" w:color="auto"/>
        <w:left w:val="none" w:sz="0" w:space="0" w:color="auto"/>
        <w:bottom w:val="none" w:sz="0" w:space="0" w:color="auto"/>
        <w:right w:val="none" w:sz="0" w:space="0" w:color="auto"/>
      </w:divBdr>
      <w:divsChild>
        <w:div w:id="241254180">
          <w:marLeft w:val="0"/>
          <w:marRight w:val="0"/>
          <w:marTop w:val="0"/>
          <w:marBottom w:val="0"/>
          <w:divBdr>
            <w:top w:val="none" w:sz="0" w:space="0" w:color="auto"/>
            <w:left w:val="none" w:sz="0" w:space="0" w:color="auto"/>
            <w:bottom w:val="none" w:sz="0" w:space="0" w:color="auto"/>
            <w:right w:val="none" w:sz="0" w:space="0" w:color="auto"/>
          </w:divBdr>
        </w:div>
      </w:divsChild>
    </w:div>
    <w:div w:id="1597791747">
      <w:bodyDiv w:val="1"/>
      <w:marLeft w:val="0"/>
      <w:marRight w:val="0"/>
      <w:marTop w:val="0"/>
      <w:marBottom w:val="0"/>
      <w:divBdr>
        <w:top w:val="none" w:sz="0" w:space="0" w:color="auto"/>
        <w:left w:val="none" w:sz="0" w:space="0" w:color="auto"/>
        <w:bottom w:val="none" w:sz="0" w:space="0" w:color="auto"/>
        <w:right w:val="none" w:sz="0" w:space="0" w:color="auto"/>
      </w:divBdr>
    </w:div>
    <w:div w:id="1621567110">
      <w:bodyDiv w:val="1"/>
      <w:marLeft w:val="0"/>
      <w:marRight w:val="0"/>
      <w:marTop w:val="0"/>
      <w:marBottom w:val="0"/>
      <w:divBdr>
        <w:top w:val="none" w:sz="0" w:space="0" w:color="auto"/>
        <w:left w:val="none" w:sz="0" w:space="0" w:color="auto"/>
        <w:bottom w:val="none" w:sz="0" w:space="0" w:color="auto"/>
        <w:right w:val="none" w:sz="0" w:space="0" w:color="auto"/>
      </w:divBdr>
      <w:divsChild>
        <w:div w:id="1910264804">
          <w:marLeft w:val="0"/>
          <w:marRight w:val="0"/>
          <w:marTop w:val="0"/>
          <w:marBottom w:val="225"/>
          <w:divBdr>
            <w:top w:val="none" w:sz="0" w:space="0" w:color="auto"/>
            <w:left w:val="none" w:sz="0" w:space="0" w:color="auto"/>
            <w:bottom w:val="none" w:sz="0" w:space="0" w:color="auto"/>
            <w:right w:val="none" w:sz="0" w:space="0" w:color="auto"/>
          </w:divBdr>
        </w:div>
      </w:divsChild>
    </w:div>
    <w:div w:id="1698189569">
      <w:bodyDiv w:val="1"/>
      <w:marLeft w:val="0"/>
      <w:marRight w:val="0"/>
      <w:marTop w:val="0"/>
      <w:marBottom w:val="0"/>
      <w:divBdr>
        <w:top w:val="none" w:sz="0" w:space="0" w:color="auto"/>
        <w:left w:val="none" w:sz="0" w:space="0" w:color="auto"/>
        <w:bottom w:val="none" w:sz="0" w:space="0" w:color="auto"/>
        <w:right w:val="none" w:sz="0" w:space="0" w:color="auto"/>
      </w:divBdr>
    </w:div>
    <w:div w:id="1722754436">
      <w:bodyDiv w:val="1"/>
      <w:marLeft w:val="0"/>
      <w:marRight w:val="0"/>
      <w:marTop w:val="0"/>
      <w:marBottom w:val="0"/>
      <w:divBdr>
        <w:top w:val="none" w:sz="0" w:space="0" w:color="auto"/>
        <w:left w:val="none" w:sz="0" w:space="0" w:color="auto"/>
        <w:bottom w:val="none" w:sz="0" w:space="0" w:color="auto"/>
        <w:right w:val="none" w:sz="0" w:space="0" w:color="auto"/>
      </w:divBdr>
      <w:divsChild>
        <w:div w:id="1755005058">
          <w:marLeft w:val="0"/>
          <w:marRight w:val="0"/>
          <w:marTop w:val="0"/>
          <w:marBottom w:val="0"/>
          <w:divBdr>
            <w:top w:val="none" w:sz="0" w:space="0" w:color="auto"/>
            <w:left w:val="none" w:sz="0" w:space="0" w:color="auto"/>
            <w:bottom w:val="none" w:sz="0" w:space="0" w:color="auto"/>
            <w:right w:val="none" w:sz="0" w:space="0" w:color="auto"/>
          </w:divBdr>
        </w:div>
      </w:divsChild>
    </w:div>
    <w:div w:id="1772043081">
      <w:bodyDiv w:val="1"/>
      <w:marLeft w:val="0"/>
      <w:marRight w:val="0"/>
      <w:marTop w:val="0"/>
      <w:marBottom w:val="0"/>
      <w:divBdr>
        <w:top w:val="none" w:sz="0" w:space="0" w:color="auto"/>
        <w:left w:val="none" w:sz="0" w:space="0" w:color="auto"/>
        <w:bottom w:val="none" w:sz="0" w:space="0" w:color="auto"/>
        <w:right w:val="none" w:sz="0" w:space="0" w:color="auto"/>
      </w:divBdr>
    </w:div>
    <w:div w:id="1792480597">
      <w:bodyDiv w:val="1"/>
      <w:marLeft w:val="0"/>
      <w:marRight w:val="0"/>
      <w:marTop w:val="0"/>
      <w:marBottom w:val="0"/>
      <w:divBdr>
        <w:top w:val="none" w:sz="0" w:space="0" w:color="auto"/>
        <w:left w:val="none" w:sz="0" w:space="0" w:color="auto"/>
        <w:bottom w:val="none" w:sz="0" w:space="0" w:color="auto"/>
        <w:right w:val="none" w:sz="0" w:space="0" w:color="auto"/>
      </w:divBdr>
    </w:div>
    <w:div w:id="1874878965">
      <w:bodyDiv w:val="1"/>
      <w:marLeft w:val="0"/>
      <w:marRight w:val="0"/>
      <w:marTop w:val="0"/>
      <w:marBottom w:val="0"/>
      <w:divBdr>
        <w:top w:val="none" w:sz="0" w:space="0" w:color="auto"/>
        <w:left w:val="none" w:sz="0" w:space="0" w:color="auto"/>
        <w:bottom w:val="none" w:sz="0" w:space="0" w:color="auto"/>
        <w:right w:val="none" w:sz="0" w:space="0" w:color="auto"/>
      </w:divBdr>
      <w:divsChild>
        <w:div w:id="1602031797">
          <w:marLeft w:val="0"/>
          <w:marRight w:val="0"/>
          <w:marTop w:val="0"/>
          <w:marBottom w:val="0"/>
          <w:divBdr>
            <w:top w:val="none" w:sz="0" w:space="0" w:color="auto"/>
            <w:left w:val="none" w:sz="0" w:space="0" w:color="auto"/>
            <w:bottom w:val="single" w:sz="24" w:space="5" w:color="F0EACA"/>
            <w:right w:val="none" w:sz="0" w:space="0" w:color="auto"/>
          </w:divBdr>
        </w:div>
      </w:divsChild>
    </w:div>
    <w:div w:id="1922761112">
      <w:bodyDiv w:val="1"/>
      <w:marLeft w:val="0"/>
      <w:marRight w:val="0"/>
      <w:marTop w:val="0"/>
      <w:marBottom w:val="0"/>
      <w:divBdr>
        <w:top w:val="none" w:sz="0" w:space="0" w:color="auto"/>
        <w:left w:val="none" w:sz="0" w:space="0" w:color="auto"/>
        <w:bottom w:val="none" w:sz="0" w:space="0" w:color="auto"/>
        <w:right w:val="none" w:sz="0" w:space="0" w:color="auto"/>
      </w:divBdr>
    </w:div>
    <w:div w:id="1972468453">
      <w:bodyDiv w:val="1"/>
      <w:marLeft w:val="0"/>
      <w:marRight w:val="0"/>
      <w:marTop w:val="0"/>
      <w:marBottom w:val="0"/>
      <w:divBdr>
        <w:top w:val="none" w:sz="0" w:space="0" w:color="auto"/>
        <w:left w:val="none" w:sz="0" w:space="0" w:color="auto"/>
        <w:bottom w:val="none" w:sz="0" w:space="0" w:color="auto"/>
        <w:right w:val="none" w:sz="0" w:space="0" w:color="auto"/>
      </w:divBdr>
    </w:div>
    <w:div w:id="2002542632">
      <w:bodyDiv w:val="1"/>
      <w:marLeft w:val="0"/>
      <w:marRight w:val="0"/>
      <w:marTop w:val="0"/>
      <w:marBottom w:val="0"/>
      <w:divBdr>
        <w:top w:val="none" w:sz="0" w:space="0" w:color="auto"/>
        <w:left w:val="none" w:sz="0" w:space="0" w:color="auto"/>
        <w:bottom w:val="none" w:sz="0" w:space="0" w:color="auto"/>
        <w:right w:val="none" w:sz="0" w:space="0" w:color="auto"/>
      </w:divBdr>
      <w:divsChild>
        <w:div w:id="531849011">
          <w:marLeft w:val="0"/>
          <w:marRight w:val="0"/>
          <w:marTop w:val="150"/>
          <w:marBottom w:val="0"/>
          <w:divBdr>
            <w:top w:val="none" w:sz="0" w:space="0" w:color="auto"/>
            <w:left w:val="none" w:sz="0" w:space="0" w:color="auto"/>
            <w:bottom w:val="none" w:sz="0" w:space="0" w:color="auto"/>
            <w:right w:val="none" w:sz="0" w:space="0" w:color="auto"/>
          </w:divBdr>
        </w:div>
      </w:divsChild>
    </w:div>
    <w:div w:id="2091654141">
      <w:bodyDiv w:val="1"/>
      <w:marLeft w:val="0"/>
      <w:marRight w:val="0"/>
      <w:marTop w:val="0"/>
      <w:marBottom w:val="0"/>
      <w:divBdr>
        <w:top w:val="none" w:sz="0" w:space="0" w:color="auto"/>
        <w:left w:val="none" w:sz="0" w:space="0" w:color="auto"/>
        <w:bottom w:val="none" w:sz="0" w:space="0" w:color="auto"/>
        <w:right w:val="none" w:sz="0" w:space="0" w:color="auto"/>
      </w:divBdr>
      <w:divsChild>
        <w:div w:id="1828204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186887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144689995">
      <w:bodyDiv w:val="1"/>
      <w:marLeft w:val="0"/>
      <w:marRight w:val="0"/>
      <w:marTop w:val="0"/>
      <w:marBottom w:val="0"/>
      <w:divBdr>
        <w:top w:val="none" w:sz="0" w:space="0" w:color="auto"/>
        <w:left w:val="none" w:sz="0" w:space="0" w:color="auto"/>
        <w:bottom w:val="none" w:sz="0" w:space="0" w:color="auto"/>
        <w:right w:val="none" w:sz="0" w:space="0" w:color="auto"/>
      </w:divBdr>
      <w:divsChild>
        <w:div w:id="965355666">
          <w:marLeft w:val="0"/>
          <w:marRight w:val="0"/>
          <w:marTop w:val="0"/>
          <w:marBottom w:val="135"/>
          <w:divBdr>
            <w:top w:val="none" w:sz="0" w:space="0" w:color="auto"/>
            <w:left w:val="none" w:sz="0" w:space="0" w:color="auto"/>
            <w:bottom w:val="dotted" w:sz="6" w:space="6" w:color="DBDBDB"/>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newsecuritybeat.org/2011/09/food-security-and-conflict-done-badly/" TargetMode="External"/><Relationship Id="rId18" Type="http://schemas.openxmlformats.org/officeDocument/2006/relationships/hyperlink" Target="http://www.kingsseafood.com/Seafood%20Business%20Editorial.pdf" TargetMode="External"/><Relationship Id="rId26" Type="http://schemas.openxmlformats.org/officeDocument/2006/relationships/hyperlink" Target="http://www.cbsnews.com/news/salt-water-fish-extinction-seen-by-2048/" TargetMode="External"/><Relationship Id="rId3" Type="http://schemas.openxmlformats.org/officeDocument/2006/relationships/styles" Target="styles.xml"/><Relationship Id="rId21" Type="http://schemas.openxmlformats.org/officeDocument/2006/relationships/hyperlink" Target="http://blog.ourfuture.org/20130208/fix-trade-deficit-economy-and-jobs-get-a-shot-in-the-arm" TargetMode="External"/><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www.newsecuritybeat.org/2012/09/water-land-conflict-kenya-wake-climate-change/" TargetMode="External"/><Relationship Id="rId17" Type="http://schemas.openxmlformats.org/officeDocument/2006/relationships/hyperlink" Target="http://www.aces.edu/dept/fisheries/education/documents/Open_Ocean_Aquculture_Right_from_the_Start_bytheOceanConservancyorganization.pdf" TargetMode="External"/><Relationship Id="rId25" Type="http://schemas.openxmlformats.org/officeDocument/2006/relationships/hyperlink" Target="http://www.kingsseafood.com/Seafood%20Business%20Editorial.pdf" TargetMode="External"/><Relationship Id="rId33" Type="http://schemas.openxmlformats.org/officeDocument/2006/relationships/hyperlink" Target="http://nsgl.gso.uri.edu/ocei/oceiw06001.pdf" TargetMode="External"/><Relationship Id="rId2" Type="http://schemas.openxmlformats.org/officeDocument/2006/relationships/numbering" Target="numbering.xml"/><Relationship Id="rId16" Type="http://schemas.openxmlformats.org/officeDocument/2006/relationships/hyperlink" Target="http://www.aces.edu/dept/fisheries/education/documents/Open_Ocean_Aquculture_Right_from_the_Start_bytheOceanConservancyorganization.pdf" TargetMode="External"/><Relationship Id="rId20" Type="http://schemas.openxmlformats.org/officeDocument/2006/relationships/hyperlink" Target="http://www.kingsseafood.com/Seafood%20Business%20Editorial.pdf" TargetMode="External"/><Relationship Id="rId29" Type="http://schemas.openxmlformats.org/officeDocument/2006/relationships/hyperlink" Target="http://www.thefishsite.com/articles/309/appraisal-of-the-opportunity-for-offshore-aquaculture-in-uk-water"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newsecuritybeat.org/2013/09/harvesting-peace-food-security-conflict-cooperation/" TargetMode="External"/><Relationship Id="rId24" Type="http://schemas.openxmlformats.org/officeDocument/2006/relationships/hyperlink" Target="http://azdailysun.com/lifestyles/columnists/earthtalk-world-s-fisheries-in-crisis/article_1b083376-cce5-11e3-a2f3-001a4bcf887a.html" TargetMode="External"/><Relationship Id="rId32" Type="http://schemas.openxmlformats.org/officeDocument/2006/relationships/hyperlink" Target="http://www.aces.edu/dept/fisheries/education/documents/Open_Ocean_Aquculture_Right_from_the_Start_bytheOceanConservancyorganization.pdf"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nmfs.noaa.gov/aquaculture/docs/economics_report/econ_report_all.pdf" TargetMode="External"/><Relationship Id="rId23" Type="http://schemas.openxmlformats.org/officeDocument/2006/relationships/hyperlink" Target="http://www.npr.org/2011/08/08/139080654/new-republic-a-lesson-from-the-great-depression" TargetMode="External"/><Relationship Id="rId28" Type="http://schemas.openxmlformats.org/officeDocument/2006/relationships/hyperlink" Target="http://marinesciencetoday.com/2014/03/20/overfishing-has-significant-impact-on-global-food-security/" TargetMode="External"/><Relationship Id="rId36" Type="http://schemas.openxmlformats.org/officeDocument/2006/relationships/fontTable" Target="fontTable.xml"/><Relationship Id="rId10" Type="http://schemas.openxmlformats.org/officeDocument/2006/relationships/hyperlink" Target="http://www.sciencedaily.com/releases/2014/04/140417124704.htm" TargetMode="External"/><Relationship Id="rId19" Type="http://schemas.openxmlformats.org/officeDocument/2006/relationships/hyperlink" Target="http://www.nmfs.noaa.gov/aquaculture/docs/aquaculture_docs/us_commission_report.pdf" TargetMode="External"/><Relationship Id="rId31" Type="http://schemas.openxmlformats.org/officeDocument/2006/relationships/hyperlink" Target="http://www.nmfs.noaa.gov/aquaculture/docs/economics_report/econ_report_all.pdf" TargetMode="External"/><Relationship Id="rId4" Type="http://schemas.microsoft.com/office/2007/relationships/stylesWithEffects" Target="stylesWithEffects.xml"/><Relationship Id="rId9" Type="http://schemas.openxmlformats.org/officeDocument/2006/relationships/hyperlink" Target="http://www.aces.edu/dept/fisheries/education/documents/Open_Ocean_Aquculture_Right_from_the_Start_bytheOceanConservancyorganization.pdf" TargetMode="External"/><Relationship Id="rId14" Type="http://schemas.openxmlformats.org/officeDocument/2006/relationships/hyperlink" Target="http://www.usnews.com/usnews/news/articles/961021/archive_034792.htm" TargetMode="External"/><Relationship Id="rId22" Type="http://schemas.openxmlformats.org/officeDocument/2006/relationships/hyperlink" Target="http://www.nytimes.com/2013/06/05/business/economy/trade-deficit-widens-as-demand-for-imports-grows.html?_r=0" TargetMode="External"/><Relationship Id="rId27" Type="http://schemas.openxmlformats.org/officeDocument/2006/relationships/hyperlink" Target="http://www.nmfs.noaa.gov/aquaculture/docs/economics_report/econ_report_all.pdf" TargetMode="External"/><Relationship Id="rId30" Type="http://schemas.openxmlformats.org/officeDocument/2006/relationships/hyperlink" Target="http://www.pbs.org/emptyoceans/fts/offshore/viewpoints.html"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001CF3-AE09-43C5-ACAB-0E0993E7B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46</TotalTime>
  <Pages>21</Pages>
  <Words>29124</Words>
  <Characters>166013</Characters>
  <Application>Microsoft Office Word</Application>
  <DocSecurity>0</DocSecurity>
  <Lines>1383</Lines>
  <Paragraphs>389</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194748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dc:creator>
  <cp:lastModifiedBy>Blind</cp:lastModifiedBy>
  <cp:revision>7</cp:revision>
  <dcterms:created xsi:type="dcterms:W3CDTF">2014-06-28T13:51:00Z</dcterms:created>
  <dcterms:modified xsi:type="dcterms:W3CDTF">2014-07-13T20:05:00Z</dcterms:modified>
</cp:coreProperties>
</file>