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D69169" w14:textId="77777777" w:rsidR="00796A46" w:rsidRPr="00977419" w:rsidRDefault="00CE1401" w:rsidP="00E064B5">
      <w:pPr>
        <w:jc w:val="center"/>
        <w:rPr>
          <w:b/>
          <w:szCs w:val="24"/>
        </w:rPr>
      </w:pPr>
      <w:bookmarkStart w:id="0" w:name="_Toc266022695"/>
      <w:bookmarkStart w:id="1" w:name="_Toc266022210"/>
      <w:r w:rsidRPr="00977419">
        <w:rPr>
          <w:b/>
          <w:szCs w:val="24"/>
        </w:rPr>
        <w:t>Aquaculture Negative</w:t>
      </w:r>
      <w:r w:rsidR="00796A46" w:rsidRPr="00977419">
        <w:rPr>
          <w:b/>
          <w:szCs w:val="24"/>
        </w:rPr>
        <w:t xml:space="preserve"> </w:t>
      </w:r>
      <w:proofErr w:type="gramStart"/>
      <w:r w:rsidR="00796A46" w:rsidRPr="00977419">
        <w:rPr>
          <w:b/>
          <w:szCs w:val="24"/>
        </w:rPr>
        <w:t>Off</w:t>
      </w:r>
      <w:proofErr w:type="gramEnd"/>
      <w:r w:rsidR="00796A46" w:rsidRPr="00977419">
        <w:rPr>
          <w:b/>
          <w:szCs w:val="24"/>
        </w:rPr>
        <w:t xml:space="preserve"> Case</w:t>
      </w:r>
      <w:bookmarkEnd w:id="0"/>
      <w:r w:rsidRPr="00977419">
        <w:rPr>
          <w:b/>
          <w:szCs w:val="24"/>
        </w:rPr>
        <w:t xml:space="preserve"> – Table of Contents</w:t>
      </w:r>
    </w:p>
    <w:p w14:paraId="689541B5" w14:textId="77777777" w:rsidR="00796A46" w:rsidRPr="00977419" w:rsidRDefault="00796A46" w:rsidP="00E064B5">
      <w:pPr>
        <w:rPr>
          <w:szCs w:val="24"/>
        </w:rPr>
      </w:pPr>
    </w:p>
    <w:p w14:paraId="557E1E94" w14:textId="5768FEF1" w:rsidR="00CC610B" w:rsidRPr="00977419" w:rsidRDefault="00796A46" w:rsidP="00E62922">
      <w:pPr>
        <w:pStyle w:val="TOC3"/>
        <w:tabs>
          <w:tab w:val="right" w:leader="dot" w:pos="10790"/>
        </w:tabs>
        <w:rPr>
          <w:noProof/>
          <w:szCs w:val="24"/>
          <w:lang w:eastAsia="ja-JP"/>
        </w:rPr>
      </w:pPr>
      <w:r w:rsidRPr="00977419">
        <w:rPr>
          <w:szCs w:val="24"/>
        </w:rPr>
        <w:fldChar w:fldCharType="begin"/>
      </w:r>
      <w:r w:rsidRPr="00977419">
        <w:rPr>
          <w:szCs w:val="24"/>
        </w:rPr>
        <w:instrText xml:space="preserve"> TOC \o "1-3" </w:instrText>
      </w:r>
      <w:r w:rsidRPr="00977419">
        <w:rPr>
          <w:szCs w:val="24"/>
        </w:rPr>
        <w:fldChar w:fldCharType="separate"/>
      </w:r>
      <w:r w:rsidR="00CC610B" w:rsidRPr="00977419">
        <w:rPr>
          <w:noProof/>
          <w:szCs w:val="24"/>
        </w:rPr>
        <w:t>Summary</w:t>
      </w:r>
      <w:r w:rsidR="00CC610B" w:rsidRPr="00977419">
        <w:rPr>
          <w:noProof/>
          <w:szCs w:val="24"/>
        </w:rPr>
        <w:tab/>
      </w:r>
      <w:r w:rsidR="00CC610B" w:rsidRPr="00977419">
        <w:rPr>
          <w:noProof/>
          <w:szCs w:val="24"/>
        </w:rPr>
        <w:fldChar w:fldCharType="begin"/>
      </w:r>
      <w:r w:rsidR="00CC610B" w:rsidRPr="00977419">
        <w:rPr>
          <w:noProof/>
          <w:szCs w:val="24"/>
        </w:rPr>
        <w:instrText xml:space="preserve"> PAGEREF _Toc266028536 \h </w:instrText>
      </w:r>
      <w:r w:rsidR="00CC610B" w:rsidRPr="00977419">
        <w:rPr>
          <w:noProof/>
          <w:szCs w:val="24"/>
        </w:rPr>
      </w:r>
      <w:r w:rsidR="00CC610B" w:rsidRPr="00977419">
        <w:rPr>
          <w:noProof/>
          <w:szCs w:val="24"/>
        </w:rPr>
        <w:fldChar w:fldCharType="separate"/>
      </w:r>
      <w:r w:rsidR="0065449C">
        <w:rPr>
          <w:noProof/>
          <w:szCs w:val="24"/>
        </w:rPr>
        <w:t>2</w:t>
      </w:r>
      <w:r w:rsidR="00CC610B" w:rsidRPr="00977419">
        <w:rPr>
          <w:noProof/>
          <w:szCs w:val="24"/>
        </w:rPr>
        <w:fldChar w:fldCharType="end"/>
      </w:r>
    </w:p>
    <w:p w14:paraId="1EB58B53" w14:textId="77777777" w:rsidR="00CC610B" w:rsidRPr="00977419" w:rsidRDefault="00CC610B" w:rsidP="00E064B5">
      <w:pPr>
        <w:rPr>
          <w:noProof/>
          <w:szCs w:val="24"/>
        </w:rPr>
      </w:pPr>
    </w:p>
    <w:p w14:paraId="13D77B4B" w14:textId="4CA19A54" w:rsidR="00CC610B" w:rsidRPr="00977419" w:rsidRDefault="00CC610B" w:rsidP="00E064B5">
      <w:pPr>
        <w:spacing w:line="360" w:lineRule="auto"/>
        <w:rPr>
          <w:b/>
          <w:noProof/>
          <w:szCs w:val="24"/>
          <w:u w:val="single"/>
        </w:rPr>
      </w:pPr>
      <w:r w:rsidRPr="00977419">
        <w:rPr>
          <w:b/>
          <w:noProof/>
          <w:szCs w:val="24"/>
          <w:u w:val="single"/>
        </w:rPr>
        <w:t>Fishmeal Disadvantage</w:t>
      </w:r>
    </w:p>
    <w:p w14:paraId="25283043" w14:textId="6FDF50FF" w:rsidR="00CC610B" w:rsidRPr="00977419" w:rsidRDefault="00C84BC1" w:rsidP="00E064B5">
      <w:pPr>
        <w:pStyle w:val="TOC3"/>
        <w:tabs>
          <w:tab w:val="right" w:leader="dot" w:pos="10790"/>
        </w:tabs>
        <w:rPr>
          <w:noProof/>
          <w:szCs w:val="24"/>
          <w:lang w:eastAsia="ja-JP"/>
        </w:rPr>
      </w:pPr>
      <w:r w:rsidRPr="00977419">
        <w:rPr>
          <w:noProof/>
          <w:szCs w:val="24"/>
        </w:rPr>
        <w:t>Fishmeal Disadvantage 1NC</w:t>
      </w:r>
      <w:r w:rsidR="00CC610B" w:rsidRPr="00977419">
        <w:rPr>
          <w:noProof/>
          <w:szCs w:val="24"/>
        </w:rPr>
        <w:tab/>
      </w:r>
      <w:r w:rsidR="00CC610B" w:rsidRPr="00977419">
        <w:rPr>
          <w:noProof/>
          <w:szCs w:val="24"/>
        </w:rPr>
        <w:fldChar w:fldCharType="begin"/>
      </w:r>
      <w:r w:rsidR="00CC610B" w:rsidRPr="00977419">
        <w:rPr>
          <w:noProof/>
          <w:szCs w:val="24"/>
        </w:rPr>
        <w:instrText xml:space="preserve"> PAGEREF _Toc266028547 \h </w:instrText>
      </w:r>
      <w:r w:rsidR="00CC610B" w:rsidRPr="00977419">
        <w:rPr>
          <w:noProof/>
          <w:szCs w:val="24"/>
        </w:rPr>
      </w:r>
      <w:r w:rsidR="00CC610B" w:rsidRPr="00977419">
        <w:rPr>
          <w:noProof/>
          <w:szCs w:val="24"/>
        </w:rPr>
        <w:fldChar w:fldCharType="separate"/>
      </w:r>
      <w:r w:rsidR="0065449C">
        <w:rPr>
          <w:noProof/>
          <w:szCs w:val="24"/>
        </w:rPr>
        <w:t>3</w:t>
      </w:r>
      <w:r w:rsidR="00CC610B" w:rsidRPr="00977419">
        <w:rPr>
          <w:noProof/>
          <w:szCs w:val="24"/>
        </w:rPr>
        <w:fldChar w:fldCharType="end"/>
      </w:r>
      <w:r w:rsidR="002C4DD5">
        <w:rPr>
          <w:noProof/>
          <w:szCs w:val="24"/>
        </w:rPr>
        <w:t>-4</w:t>
      </w:r>
    </w:p>
    <w:p w14:paraId="7F7F62C9"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Expanded aquaculture solves overfishing</w:t>
      </w:r>
      <w:r w:rsidRPr="00977419">
        <w:rPr>
          <w:noProof/>
          <w:szCs w:val="24"/>
        </w:rPr>
        <w:tab/>
      </w:r>
      <w:r w:rsidRPr="00977419">
        <w:rPr>
          <w:noProof/>
          <w:szCs w:val="24"/>
        </w:rPr>
        <w:fldChar w:fldCharType="begin"/>
      </w:r>
      <w:r w:rsidRPr="00977419">
        <w:rPr>
          <w:noProof/>
          <w:szCs w:val="24"/>
        </w:rPr>
        <w:instrText xml:space="preserve"> PAGEREF _Toc266028549 \h </w:instrText>
      </w:r>
      <w:r w:rsidRPr="00977419">
        <w:rPr>
          <w:noProof/>
          <w:szCs w:val="24"/>
        </w:rPr>
      </w:r>
      <w:r w:rsidRPr="00977419">
        <w:rPr>
          <w:noProof/>
          <w:szCs w:val="24"/>
        </w:rPr>
        <w:fldChar w:fldCharType="separate"/>
      </w:r>
      <w:r w:rsidR="0065449C">
        <w:rPr>
          <w:noProof/>
          <w:szCs w:val="24"/>
        </w:rPr>
        <w:t>5</w:t>
      </w:r>
      <w:r w:rsidRPr="00977419">
        <w:rPr>
          <w:noProof/>
          <w:szCs w:val="24"/>
        </w:rPr>
        <w:fldChar w:fldCharType="end"/>
      </w:r>
    </w:p>
    <w:p w14:paraId="248C7352" w14:textId="78D01344" w:rsidR="00CC610B" w:rsidRPr="00977419" w:rsidRDefault="00CC610B" w:rsidP="00E064B5">
      <w:pPr>
        <w:pStyle w:val="TOC3"/>
        <w:tabs>
          <w:tab w:val="right" w:leader="dot" w:pos="10790"/>
        </w:tabs>
        <w:rPr>
          <w:noProof/>
          <w:szCs w:val="24"/>
          <w:lang w:eastAsia="ja-JP"/>
        </w:rPr>
      </w:pPr>
      <w:r w:rsidRPr="00977419">
        <w:rPr>
          <w:noProof/>
          <w:szCs w:val="24"/>
        </w:rPr>
        <w:t>Answers to: New oversight system reduces harms of aquaculture</w:t>
      </w:r>
      <w:r w:rsidRPr="00977419">
        <w:rPr>
          <w:noProof/>
          <w:szCs w:val="24"/>
        </w:rPr>
        <w:tab/>
      </w:r>
      <w:r w:rsidRPr="00977419">
        <w:rPr>
          <w:noProof/>
          <w:szCs w:val="24"/>
        </w:rPr>
        <w:fldChar w:fldCharType="begin"/>
      </w:r>
      <w:r w:rsidRPr="00977419">
        <w:rPr>
          <w:noProof/>
          <w:szCs w:val="24"/>
        </w:rPr>
        <w:instrText xml:space="preserve"> PAGEREF _Toc266028550 \h </w:instrText>
      </w:r>
      <w:r w:rsidRPr="00977419">
        <w:rPr>
          <w:noProof/>
          <w:szCs w:val="24"/>
        </w:rPr>
      </w:r>
      <w:r w:rsidRPr="00977419">
        <w:rPr>
          <w:noProof/>
          <w:szCs w:val="24"/>
        </w:rPr>
        <w:fldChar w:fldCharType="separate"/>
      </w:r>
      <w:r w:rsidR="0065449C">
        <w:rPr>
          <w:noProof/>
          <w:szCs w:val="24"/>
        </w:rPr>
        <w:t>6</w:t>
      </w:r>
      <w:r w:rsidRPr="00977419">
        <w:rPr>
          <w:noProof/>
          <w:szCs w:val="24"/>
        </w:rPr>
        <w:fldChar w:fldCharType="end"/>
      </w:r>
      <w:r w:rsidR="002C4DD5">
        <w:rPr>
          <w:noProof/>
          <w:szCs w:val="24"/>
        </w:rPr>
        <w:t>-7</w:t>
      </w:r>
    </w:p>
    <w:p w14:paraId="3B30DB45"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Aquaculture doesn’t use much fishmeal</w:t>
      </w:r>
      <w:r w:rsidRPr="00977419">
        <w:rPr>
          <w:noProof/>
          <w:szCs w:val="24"/>
        </w:rPr>
        <w:tab/>
      </w:r>
      <w:r w:rsidRPr="00977419">
        <w:rPr>
          <w:noProof/>
          <w:szCs w:val="24"/>
        </w:rPr>
        <w:fldChar w:fldCharType="begin"/>
      </w:r>
      <w:r w:rsidRPr="00977419">
        <w:rPr>
          <w:noProof/>
          <w:szCs w:val="24"/>
        </w:rPr>
        <w:instrText xml:space="preserve"> PAGEREF _Toc266028552 \h </w:instrText>
      </w:r>
      <w:r w:rsidRPr="00977419">
        <w:rPr>
          <w:noProof/>
          <w:szCs w:val="24"/>
        </w:rPr>
      </w:r>
      <w:r w:rsidRPr="00977419">
        <w:rPr>
          <w:noProof/>
          <w:szCs w:val="24"/>
        </w:rPr>
        <w:fldChar w:fldCharType="separate"/>
      </w:r>
      <w:r w:rsidR="0065449C">
        <w:rPr>
          <w:noProof/>
          <w:szCs w:val="24"/>
        </w:rPr>
        <w:t>8</w:t>
      </w:r>
      <w:r w:rsidRPr="00977419">
        <w:rPr>
          <w:noProof/>
          <w:szCs w:val="24"/>
        </w:rPr>
        <w:fldChar w:fldCharType="end"/>
      </w:r>
    </w:p>
    <w:p w14:paraId="5131D6B3" w14:textId="09CE94DB" w:rsidR="00CC610B" w:rsidRPr="00977419" w:rsidRDefault="00CC610B" w:rsidP="00E064B5">
      <w:pPr>
        <w:pStyle w:val="TOC3"/>
        <w:tabs>
          <w:tab w:val="right" w:leader="dot" w:pos="10790"/>
        </w:tabs>
        <w:rPr>
          <w:noProof/>
          <w:szCs w:val="24"/>
          <w:lang w:eastAsia="ja-JP"/>
        </w:rPr>
      </w:pPr>
      <w:r w:rsidRPr="00977419">
        <w:rPr>
          <w:noProof/>
          <w:szCs w:val="24"/>
        </w:rPr>
        <w:t>Answers to: Aquaculture can farm non-carnivorous fish</w:t>
      </w:r>
      <w:r w:rsidRPr="00977419">
        <w:rPr>
          <w:noProof/>
          <w:szCs w:val="24"/>
        </w:rPr>
        <w:tab/>
      </w:r>
      <w:r w:rsidRPr="00977419">
        <w:rPr>
          <w:noProof/>
          <w:szCs w:val="24"/>
        </w:rPr>
        <w:fldChar w:fldCharType="begin"/>
      </w:r>
      <w:r w:rsidRPr="00977419">
        <w:rPr>
          <w:noProof/>
          <w:szCs w:val="24"/>
        </w:rPr>
        <w:instrText xml:space="preserve"> PAGEREF _Toc266028553 \h </w:instrText>
      </w:r>
      <w:r w:rsidRPr="00977419">
        <w:rPr>
          <w:noProof/>
          <w:szCs w:val="24"/>
        </w:rPr>
      </w:r>
      <w:r w:rsidRPr="00977419">
        <w:rPr>
          <w:noProof/>
          <w:szCs w:val="24"/>
        </w:rPr>
        <w:fldChar w:fldCharType="separate"/>
      </w:r>
      <w:r w:rsidR="0065449C">
        <w:rPr>
          <w:noProof/>
          <w:szCs w:val="24"/>
        </w:rPr>
        <w:t>9</w:t>
      </w:r>
      <w:r w:rsidRPr="00977419">
        <w:rPr>
          <w:noProof/>
          <w:szCs w:val="24"/>
        </w:rPr>
        <w:fldChar w:fldCharType="end"/>
      </w:r>
      <w:r w:rsidR="002C4DD5">
        <w:rPr>
          <w:noProof/>
          <w:szCs w:val="24"/>
        </w:rPr>
        <w:t>-10</w:t>
      </w:r>
    </w:p>
    <w:p w14:paraId="00065F2F" w14:textId="617AB108" w:rsidR="00CC610B" w:rsidRPr="00977419" w:rsidRDefault="00CC610B" w:rsidP="00E064B5">
      <w:pPr>
        <w:pStyle w:val="TOC3"/>
        <w:tabs>
          <w:tab w:val="right" w:leader="dot" w:pos="10790"/>
        </w:tabs>
        <w:rPr>
          <w:noProof/>
          <w:szCs w:val="24"/>
          <w:lang w:eastAsia="ja-JP"/>
        </w:rPr>
      </w:pPr>
      <w:r w:rsidRPr="00977419">
        <w:rPr>
          <w:noProof/>
          <w:szCs w:val="24"/>
        </w:rPr>
        <w:t>Answers to: Aquaculture industry is switching to non-fishmeal options</w:t>
      </w:r>
      <w:r w:rsidRPr="00977419">
        <w:rPr>
          <w:noProof/>
          <w:szCs w:val="24"/>
        </w:rPr>
        <w:tab/>
      </w:r>
      <w:r w:rsidRPr="00977419">
        <w:rPr>
          <w:noProof/>
          <w:szCs w:val="24"/>
        </w:rPr>
        <w:fldChar w:fldCharType="begin"/>
      </w:r>
      <w:r w:rsidRPr="00977419">
        <w:rPr>
          <w:noProof/>
          <w:szCs w:val="24"/>
        </w:rPr>
        <w:instrText xml:space="preserve"> PAGEREF _Toc266028555 \h </w:instrText>
      </w:r>
      <w:r w:rsidRPr="00977419">
        <w:rPr>
          <w:noProof/>
          <w:szCs w:val="24"/>
        </w:rPr>
      </w:r>
      <w:r w:rsidRPr="00977419">
        <w:rPr>
          <w:noProof/>
          <w:szCs w:val="24"/>
        </w:rPr>
        <w:fldChar w:fldCharType="separate"/>
      </w:r>
      <w:r w:rsidR="0065449C">
        <w:rPr>
          <w:noProof/>
          <w:szCs w:val="24"/>
        </w:rPr>
        <w:t>11</w:t>
      </w:r>
      <w:r w:rsidRPr="00977419">
        <w:rPr>
          <w:noProof/>
          <w:szCs w:val="24"/>
        </w:rPr>
        <w:fldChar w:fldCharType="end"/>
      </w:r>
      <w:r w:rsidR="002C4DD5">
        <w:rPr>
          <w:noProof/>
          <w:szCs w:val="24"/>
        </w:rPr>
        <w:t>-13</w:t>
      </w:r>
    </w:p>
    <w:p w14:paraId="5443EFF6"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Businesses will switch from fish-meal to avoid collapse</w:t>
      </w:r>
      <w:r w:rsidRPr="00977419">
        <w:rPr>
          <w:noProof/>
          <w:szCs w:val="24"/>
        </w:rPr>
        <w:tab/>
      </w:r>
      <w:r w:rsidRPr="00977419">
        <w:rPr>
          <w:noProof/>
          <w:szCs w:val="24"/>
        </w:rPr>
        <w:fldChar w:fldCharType="begin"/>
      </w:r>
      <w:r w:rsidRPr="00977419">
        <w:rPr>
          <w:noProof/>
          <w:szCs w:val="24"/>
        </w:rPr>
        <w:instrText xml:space="preserve"> PAGEREF _Toc266028558 \h </w:instrText>
      </w:r>
      <w:r w:rsidRPr="00977419">
        <w:rPr>
          <w:noProof/>
          <w:szCs w:val="24"/>
        </w:rPr>
      </w:r>
      <w:r w:rsidRPr="00977419">
        <w:rPr>
          <w:noProof/>
          <w:szCs w:val="24"/>
        </w:rPr>
        <w:fldChar w:fldCharType="separate"/>
      </w:r>
      <w:r w:rsidR="0065449C">
        <w:rPr>
          <w:noProof/>
          <w:szCs w:val="24"/>
        </w:rPr>
        <w:t>14</w:t>
      </w:r>
      <w:r w:rsidRPr="00977419">
        <w:rPr>
          <w:noProof/>
          <w:szCs w:val="24"/>
        </w:rPr>
        <w:fldChar w:fldCharType="end"/>
      </w:r>
    </w:p>
    <w:p w14:paraId="4D5982DD" w14:textId="77777777" w:rsidR="00CC610B" w:rsidRPr="00977419" w:rsidRDefault="00CC610B" w:rsidP="00E064B5">
      <w:pPr>
        <w:pStyle w:val="TOC3"/>
        <w:tabs>
          <w:tab w:val="right" w:leader="dot" w:pos="10790"/>
        </w:tabs>
        <w:rPr>
          <w:noProof/>
          <w:szCs w:val="24"/>
        </w:rPr>
      </w:pPr>
      <w:r w:rsidRPr="00977419">
        <w:rPr>
          <w:noProof/>
          <w:szCs w:val="24"/>
        </w:rPr>
        <w:t>Impact Extension: Turns overfishing advantage</w:t>
      </w:r>
      <w:r w:rsidRPr="00977419">
        <w:rPr>
          <w:noProof/>
          <w:szCs w:val="24"/>
        </w:rPr>
        <w:tab/>
      </w:r>
      <w:r w:rsidRPr="00977419">
        <w:rPr>
          <w:noProof/>
          <w:szCs w:val="24"/>
        </w:rPr>
        <w:fldChar w:fldCharType="begin"/>
      </w:r>
      <w:r w:rsidRPr="00977419">
        <w:rPr>
          <w:noProof/>
          <w:szCs w:val="24"/>
        </w:rPr>
        <w:instrText xml:space="preserve"> PAGEREF _Toc266028559 \h </w:instrText>
      </w:r>
      <w:r w:rsidRPr="00977419">
        <w:rPr>
          <w:noProof/>
          <w:szCs w:val="24"/>
        </w:rPr>
      </w:r>
      <w:r w:rsidRPr="00977419">
        <w:rPr>
          <w:noProof/>
          <w:szCs w:val="24"/>
        </w:rPr>
        <w:fldChar w:fldCharType="separate"/>
      </w:r>
      <w:r w:rsidR="0065449C">
        <w:rPr>
          <w:noProof/>
          <w:szCs w:val="24"/>
        </w:rPr>
        <w:t>15</w:t>
      </w:r>
      <w:r w:rsidRPr="00977419">
        <w:rPr>
          <w:noProof/>
          <w:szCs w:val="24"/>
        </w:rPr>
        <w:fldChar w:fldCharType="end"/>
      </w:r>
    </w:p>
    <w:p w14:paraId="35AEA686" w14:textId="77777777" w:rsidR="00CC610B" w:rsidRPr="00977419" w:rsidRDefault="00CC610B" w:rsidP="00E064B5">
      <w:pPr>
        <w:rPr>
          <w:noProof/>
          <w:szCs w:val="24"/>
        </w:rPr>
      </w:pPr>
    </w:p>
    <w:p w14:paraId="6EAA5730" w14:textId="17DFC201" w:rsidR="00CC610B" w:rsidRPr="00977419" w:rsidRDefault="00CC610B" w:rsidP="00E064B5">
      <w:pPr>
        <w:spacing w:line="360" w:lineRule="auto"/>
        <w:rPr>
          <w:b/>
          <w:noProof/>
          <w:szCs w:val="24"/>
          <w:u w:val="single"/>
        </w:rPr>
      </w:pPr>
      <w:r w:rsidRPr="00977419">
        <w:rPr>
          <w:b/>
          <w:noProof/>
          <w:szCs w:val="24"/>
          <w:u w:val="single"/>
        </w:rPr>
        <w:t>Employment Disadvantage</w:t>
      </w:r>
    </w:p>
    <w:p w14:paraId="7DFE3199" w14:textId="33DC913D" w:rsidR="00CC610B" w:rsidRPr="00977419" w:rsidRDefault="00CC610B" w:rsidP="00E064B5">
      <w:pPr>
        <w:pStyle w:val="TOC3"/>
        <w:tabs>
          <w:tab w:val="right" w:leader="dot" w:pos="10790"/>
        </w:tabs>
        <w:rPr>
          <w:noProof/>
          <w:szCs w:val="24"/>
          <w:lang w:eastAsia="ja-JP"/>
        </w:rPr>
      </w:pPr>
      <w:r w:rsidRPr="00977419">
        <w:rPr>
          <w:noProof/>
          <w:szCs w:val="24"/>
        </w:rPr>
        <w:t xml:space="preserve">Employment Disadvantage </w:t>
      </w:r>
      <w:r w:rsidR="00C84BC1" w:rsidRPr="00977419">
        <w:rPr>
          <w:noProof/>
          <w:szCs w:val="24"/>
        </w:rPr>
        <w:t>1NC</w:t>
      </w:r>
      <w:r w:rsidRPr="00977419">
        <w:rPr>
          <w:noProof/>
          <w:szCs w:val="24"/>
        </w:rPr>
        <w:tab/>
      </w:r>
      <w:r w:rsidRPr="00977419">
        <w:rPr>
          <w:noProof/>
          <w:szCs w:val="24"/>
        </w:rPr>
        <w:fldChar w:fldCharType="begin"/>
      </w:r>
      <w:r w:rsidRPr="00977419">
        <w:rPr>
          <w:noProof/>
          <w:szCs w:val="24"/>
        </w:rPr>
        <w:instrText xml:space="preserve"> PAGEREF _Toc266028560 \h </w:instrText>
      </w:r>
      <w:r w:rsidRPr="00977419">
        <w:rPr>
          <w:noProof/>
          <w:szCs w:val="24"/>
        </w:rPr>
      </w:r>
      <w:r w:rsidRPr="00977419">
        <w:rPr>
          <w:noProof/>
          <w:szCs w:val="24"/>
        </w:rPr>
        <w:fldChar w:fldCharType="separate"/>
      </w:r>
      <w:r w:rsidR="0065449C">
        <w:rPr>
          <w:noProof/>
          <w:szCs w:val="24"/>
        </w:rPr>
        <w:t>16</w:t>
      </w:r>
      <w:r w:rsidRPr="00977419">
        <w:rPr>
          <w:noProof/>
          <w:szCs w:val="24"/>
        </w:rPr>
        <w:fldChar w:fldCharType="end"/>
      </w:r>
      <w:r w:rsidR="002C4DD5">
        <w:rPr>
          <w:noProof/>
          <w:szCs w:val="24"/>
        </w:rPr>
        <w:t>-18</w:t>
      </w:r>
    </w:p>
    <w:p w14:paraId="1C99E4AE"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Fishing communities are struggling now</w:t>
      </w:r>
      <w:r w:rsidRPr="00977419">
        <w:rPr>
          <w:noProof/>
          <w:szCs w:val="24"/>
        </w:rPr>
        <w:tab/>
      </w:r>
      <w:r w:rsidRPr="00977419">
        <w:rPr>
          <w:noProof/>
          <w:szCs w:val="24"/>
        </w:rPr>
        <w:fldChar w:fldCharType="begin"/>
      </w:r>
      <w:r w:rsidRPr="00977419">
        <w:rPr>
          <w:noProof/>
          <w:szCs w:val="24"/>
        </w:rPr>
        <w:instrText xml:space="preserve"> PAGEREF _Toc266028563 \h </w:instrText>
      </w:r>
      <w:r w:rsidRPr="00977419">
        <w:rPr>
          <w:noProof/>
          <w:szCs w:val="24"/>
        </w:rPr>
      </w:r>
      <w:r w:rsidRPr="00977419">
        <w:rPr>
          <w:noProof/>
          <w:szCs w:val="24"/>
        </w:rPr>
        <w:fldChar w:fldCharType="separate"/>
      </w:r>
      <w:r w:rsidR="0065449C">
        <w:rPr>
          <w:noProof/>
          <w:szCs w:val="24"/>
        </w:rPr>
        <w:t>19</w:t>
      </w:r>
      <w:r w:rsidRPr="00977419">
        <w:rPr>
          <w:noProof/>
          <w:szCs w:val="24"/>
        </w:rPr>
        <w:fldChar w:fldCharType="end"/>
      </w:r>
    </w:p>
    <w:p w14:paraId="56E6A147"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Aquaculture strengthens coastal economies</w:t>
      </w:r>
      <w:r w:rsidRPr="00977419">
        <w:rPr>
          <w:noProof/>
          <w:szCs w:val="24"/>
        </w:rPr>
        <w:tab/>
      </w:r>
      <w:r w:rsidRPr="00977419">
        <w:rPr>
          <w:noProof/>
          <w:szCs w:val="24"/>
        </w:rPr>
        <w:fldChar w:fldCharType="begin"/>
      </w:r>
      <w:r w:rsidRPr="00977419">
        <w:rPr>
          <w:noProof/>
          <w:szCs w:val="24"/>
        </w:rPr>
        <w:instrText xml:space="preserve"> PAGEREF _Toc266028564 \h </w:instrText>
      </w:r>
      <w:r w:rsidRPr="00977419">
        <w:rPr>
          <w:noProof/>
          <w:szCs w:val="24"/>
        </w:rPr>
      </w:r>
      <w:r w:rsidRPr="00977419">
        <w:rPr>
          <w:noProof/>
          <w:szCs w:val="24"/>
        </w:rPr>
        <w:fldChar w:fldCharType="separate"/>
      </w:r>
      <w:r w:rsidR="0065449C">
        <w:rPr>
          <w:noProof/>
          <w:szCs w:val="24"/>
        </w:rPr>
        <w:t>20</w:t>
      </w:r>
      <w:r w:rsidRPr="00977419">
        <w:rPr>
          <w:noProof/>
          <w:szCs w:val="24"/>
        </w:rPr>
        <w:fldChar w:fldCharType="end"/>
      </w:r>
    </w:p>
    <w:p w14:paraId="68C6183A"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Reducing overfishing key to coastal communities</w:t>
      </w:r>
      <w:r w:rsidRPr="00977419">
        <w:rPr>
          <w:noProof/>
          <w:szCs w:val="24"/>
        </w:rPr>
        <w:tab/>
      </w:r>
      <w:r w:rsidRPr="00977419">
        <w:rPr>
          <w:noProof/>
          <w:szCs w:val="24"/>
        </w:rPr>
        <w:fldChar w:fldCharType="begin"/>
      </w:r>
      <w:r w:rsidRPr="00977419">
        <w:rPr>
          <w:noProof/>
          <w:szCs w:val="24"/>
        </w:rPr>
        <w:instrText xml:space="preserve"> PAGEREF _Toc266028565 \h </w:instrText>
      </w:r>
      <w:r w:rsidRPr="00977419">
        <w:rPr>
          <w:noProof/>
          <w:szCs w:val="24"/>
        </w:rPr>
      </w:r>
      <w:r w:rsidRPr="00977419">
        <w:rPr>
          <w:noProof/>
          <w:szCs w:val="24"/>
        </w:rPr>
        <w:fldChar w:fldCharType="separate"/>
      </w:r>
      <w:r w:rsidR="0065449C">
        <w:rPr>
          <w:noProof/>
          <w:szCs w:val="24"/>
        </w:rPr>
        <w:t>21</w:t>
      </w:r>
      <w:r w:rsidRPr="00977419">
        <w:rPr>
          <w:noProof/>
          <w:szCs w:val="24"/>
        </w:rPr>
        <w:fldChar w:fldCharType="end"/>
      </w:r>
    </w:p>
    <w:p w14:paraId="129C5771"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Aquaculture creates job opportunities</w:t>
      </w:r>
      <w:r w:rsidRPr="00977419">
        <w:rPr>
          <w:noProof/>
          <w:szCs w:val="24"/>
        </w:rPr>
        <w:tab/>
      </w:r>
      <w:r w:rsidRPr="00977419">
        <w:rPr>
          <w:noProof/>
          <w:szCs w:val="24"/>
        </w:rPr>
        <w:fldChar w:fldCharType="begin"/>
      </w:r>
      <w:r w:rsidRPr="00977419">
        <w:rPr>
          <w:noProof/>
          <w:szCs w:val="24"/>
        </w:rPr>
        <w:instrText xml:space="preserve"> PAGEREF _Toc266028566 \h </w:instrText>
      </w:r>
      <w:r w:rsidRPr="00977419">
        <w:rPr>
          <w:noProof/>
          <w:szCs w:val="24"/>
        </w:rPr>
      </w:r>
      <w:r w:rsidRPr="00977419">
        <w:rPr>
          <w:noProof/>
          <w:szCs w:val="24"/>
        </w:rPr>
        <w:fldChar w:fldCharType="separate"/>
      </w:r>
      <w:r w:rsidR="0065449C">
        <w:rPr>
          <w:noProof/>
          <w:szCs w:val="24"/>
        </w:rPr>
        <w:t>22</w:t>
      </w:r>
      <w:r w:rsidRPr="00977419">
        <w:rPr>
          <w:noProof/>
          <w:szCs w:val="24"/>
        </w:rPr>
        <w:fldChar w:fldCharType="end"/>
      </w:r>
    </w:p>
    <w:p w14:paraId="12D352E2"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Aquaculture replaces lost jobs</w:t>
      </w:r>
      <w:r w:rsidRPr="00977419">
        <w:rPr>
          <w:noProof/>
          <w:szCs w:val="24"/>
        </w:rPr>
        <w:tab/>
      </w:r>
      <w:r w:rsidRPr="00977419">
        <w:rPr>
          <w:noProof/>
          <w:szCs w:val="24"/>
        </w:rPr>
        <w:fldChar w:fldCharType="begin"/>
      </w:r>
      <w:r w:rsidRPr="00977419">
        <w:rPr>
          <w:noProof/>
          <w:szCs w:val="24"/>
        </w:rPr>
        <w:instrText xml:space="preserve"> PAGEREF _Toc266028567 \h </w:instrText>
      </w:r>
      <w:r w:rsidRPr="00977419">
        <w:rPr>
          <w:noProof/>
          <w:szCs w:val="24"/>
        </w:rPr>
      </w:r>
      <w:r w:rsidRPr="00977419">
        <w:rPr>
          <w:noProof/>
          <w:szCs w:val="24"/>
        </w:rPr>
        <w:fldChar w:fldCharType="separate"/>
      </w:r>
      <w:r w:rsidR="0065449C">
        <w:rPr>
          <w:noProof/>
          <w:szCs w:val="24"/>
        </w:rPr>
        <w:t>23</w:t>
      </w:r>
      <w:r w:rsidRPr="00977419">
        <w:rPr>
          <w:noProof/>
          <w:szCs w:val="24"/>
        </w:rPr>
        <w:fldChar w:fldCharType="end"/>
      </w:r>
    </w:p>
    <w:p w14:paraId="501F70DB" w14:textId="77777777" w:rsidR="00CC610B" w:rsidRPr="00977419" w:rsidRDefault="00CC610B" w:rsidP="00E064B5">
      <w:pPr>
        <w:pStyle w:val="TOC3"/>
        <w:tabs>
          <w:tab w:val="right" w:leader="dot" w:pos="10790"/>
        </w:tabs>
        <w:rPr>
          <w:noProof/>
          <w:szCs w:val="24"/>
          <w:lang w:eastAsia="ja-JP"/>
        </w:rPr>
      </w:pPr>
      <w:r w:rsidRPr="00977419">
        <w:rPr>
          <w:noProof/>
          <w:szCs w:val="24"/>
        </w:rPr>
        <w:t>Answers to: Aquaculture prevents outsourcing</w:t>
      </w:r>
      <w:r w:rsidRPr="00977419">
        <w:rPr>
          <w:noProof/>
          <w:szCs w:val="24"/>
        </w:rPr>
        <w:tab/>
      </w:r>
      <w:r w:rsidRPr="00977419">
        <w:rPr>
          <w:noProof/>
          <w:szCs w:val="24"/>
        </w:rPr>
        <w:fldChar w:fldCharType="begin"/>
      </w:r>
      <w:r w:rsidRPr="00977419">
        <w:rPr>
          <w:noProof/>
          <w:szCs w:val="24"/>
        </w:rPr>
        <w:instrText xml:space="preserve"> PAGEREF _Toc266028568 \h </w:instrText>
      </w:r>
      <w:r w:rsidRPr="00977419">
        <w:rPr>
          <w:noProof/>
          <w:szCs w:val="24"/>
        </w:rPr>
      </w:r>
      <w:r w:rsidRPr="00977419">
        <w:rPr>
          <w:noProof/>
          <w:szCs w:val="24"/>
        </w:rPr>
        <w:fldChar w:fldCharType="separate"/>
      </w:r>
      <w:r w:rsidR="0065449C">
        <w:rPr>
          <w:noProof/>
          <w:szCs w:val="24"/>
        </w:rPr>
        <w:t>24</w:t>
      </w:r>
      <w:r w:rsidRPr="00977419">
        <w:rPr>
          <w:noProof/>
          <w:szCs w:val="24"/>
        </w:rPr>
        <w:fldChar w:fldCharType="end"/>
      </w:r>
    </w:p>
    <w:p w14:paraId="613969B5" w14:textId="7235A4F9" w:rsidR="00CC610B" w:rsidRPr="00977419" w:rsidRDefault="00CC610B" w:rsidP="00E064B5">
      <w:pPr>
        <w:pStyle w:val="TOC3"/>
        <w:tabs>
          <w:tab w:val="right" w:leader="dot" w:pos="10790"/>
        </w:tabs>
        <w:rPr>
          <w:noProof/>
          <w:szCs w:val="24"/>
          <w:lang w:eastAsia="ja-JP"/>
        </w:rPr>
      </w:pPr>
      <w:r w:rsidRPr="00977419">
        <w:rPr>
          <w:noProof/>
          <w:szCs w:val="24"/>
        </w:rPr>
        <w:t>Answers to: Aquaculture reduces the impacts of income inequality</w:t>
      </w:r>
      <w:r w:rsidRPr="00977419">
        <w:rPr>
          <w:noProof/>
          <w:szCs w:val="24"/>
        </w:rPr>
        <w:tab/>
      </w:r>
      <w:r w:rsidRPr="00977419">
        <w:rPr>
          <w:noProof/>
          <w:szCs w:val="24"/>
        </w:rPr>
        <w:fldChar w:fldCharType="begin"/>
      </w:r>
      <w:r w:rsidRPr="00977419">
        <w:rPr>
          <w:noProof/>
          <w:szCs w:val="24"/>
        </w:rPr>
        <w:instrText xml:space="preserve"> PAGEREF _Toc266028569 \h </w:instrText>
      </w:r>
      <w:r w:rsidRPr="00977419">
        <w:rPr>
          <w:noProof/>
          <w:szCs w:val="24"/>
        </w:rPr>
      </w:r>
      <w:r w:rsidRPr="00977419">
        <w:rPr>
          <w:noProof/>
          <w:szCs w:val="24"/>
        </w:rPr>
        <w:fldChar w:fldCharType="separate"/>
      </w:r>
      <w:r w:rsidR="0065449C">
        <w:rPr>
          <w:noProof/>
          <w:szCs w:val="24"/>
        </w:rPr>
        <w:t>25</w:t>
      </w:r>
      <w:r w:rsidRPr="00977419">
        <w:rPr>
          <w:noProof/>
          <w:szCs w:val="24"/>
        </w:rPr>
        <w:fldChar w:fldCharType="end"/>
      </w:r>
      <w:r w:rsidR="002C4DD5">
        <w:rPr>
          <w:noProof/>
          <w:szCs w:val="24"/>
        </w:rPr>
        <w:t>-26</w:t>
      </w:r>
    </w:p>
    <w:p w14:paraId="52716E39" w14:textId="5353F3BD" w:rsidR="00796A46" w:rsidRPr="00977419" w:rsidRDefault="00796A46" w:rsidP="00E064B5">
      <w:pPr>
        <w:rPr>
          <w:szCs w:val="24"/>
        </w:rPr>
      </w:pPr>
      <w:r w:rsidRPr="00977419">
        <w:rPr>
          <w:szCs w:val="24"/>
        </w:rPr>
        <w:fldChar w:fldCharType="end"/>
      </w:r>
      <w:bookmarkStart w:id="2" w:name="_GoBack"/>
      <w:bookmarkEnd w:id="1"/>
      <w:bookmarkEnd w:id="2"/>
    </w:p>
    <w:p w14:paraId="7D4E1511" w14:textId="14A6304C" w:rsidR="002C0F68" w:rsidRPr="00977419" w:rsidRDefault="002C0F68" w:rsidP="00E064B5">
      <w:pPr>
        <w:pStyle w:val="Heading3"/>
        <w:spacing w:before="0"/>
        <w:rPr>
          <w:rFonts w:cs="Arial"/>
          <w:szCs w:val="24"/>
        </w:rPr>
      </w:pPr>
      <w:bookmarkStart w:id="3" w:name="_Toc266028536"/>
      <w:r w:rsidRPr="00977419">
        <w:rPr>
          <w:rFonts w:cs="Arial"/>
          <w:szCs w:val="24"/>
        </w:rPr>
        <w:lastRenderedPageBreak/>
        <w:t>Summary</w:t>
      </w:r>
      <w:bookmarkEnd w:id="3"/>
    </w:p>
    <w:p w14:paraId="096BB05E" w14:textId="77777777" w:rsidR="00977419" w:rsidRPr="00977419" w:rsidRDefault="00977419" w:rsidP="00977419">
      <w:pPr>
        <w:rPr>
          <w:szCs w:val="24"/>
        </w:rPr>
      </w:pPr>
    </w:p>
    <w:p w14:paraId="68AC6BE5" w14:textId="2093B710" w:rsidR="00850EAD" w:rsidRPr="00977419" w:rsidRDefault="00EE4A74" w:rsidP="00977419">
      <w:pPr>
        <w:pStyle w:val="Heading4"/>
        <w:rPr>
          <w:rFonts w:cs="Arial"/>
          <w:szCs w:val="24"/>
        </w:rPr>
      </w:pPr>
      <w:r w:rsidRPr="00977419">
        <w:rPr>
          <w:rFonts w:cs="Arial"/>
          <w:szCs w:val="24"/>
        </w:rPr>
        <w:t xml:space="preserve">This negative argues that the United States should </w:t>
      </w:r>
      <w:r w:rsidRPr="00977419">
        <w:rPr>
          <w:rFonts w:cs="Arial"/>
          <w:szCs w:val="24"/>
          <w:u w:val="single"/>
        </w:rPr>
        <w:t>not</w:t>
      </w:r>
      <w:r w:rsidRPr="00977419">
        <w:rPr>
          <w:rFonts w:cs="Arial"/>
          <w:szCs w:val="24"/>
        </w:rPr>
        <w:t xml:space="preserve"> try to increase the number of aquaculture operations in the ocean. This packet contains 2 main reasons why expanded aquaculture operations would be a bad thing: </w:t>
      </w:r>
    </w:p>
    <w:p w14:paraId="13683A5D" w14:textId="77777777" w:rsidR="00EE4A74" w:rsidRPr="00977419" w:rsidRDefault="00EE4A74" w:rsidP="00977419">
      <w:pPr>
        <w:pStyle w:val="Heading4"/>
        <w:rPr>
          <w:rFonts w:cs="Arial"/>
          <w:szCs w:val="24"/>
        </w:rPr>
      </w:pPr>
    </w:p>
    <w:p w14:paraId="380CA2C7" w14:textId="6D0136A1" w:rsidR="00EE4A74" w:rsidRPr="00977419" w:rsidRDefault="00EE4A74" w:rsidP="00977419">
      <w:pPr>
        <w:pStyle w:val="Heading4"/>
        <w:rPr>
          <w:rFonts w:cs="Arial"/>
          <w:szCs w:val="24"/>
        </w:rPr>
      </w:pPr>
      <w:r w:rsidRPr="00977419">
        <w:rPr>
          <w:rFonts w:cs="Arial"/>
          <w:szCs w:val="24"/>
        </w:rPr>
        <w:t xml:space="preserve">First, aquaculture is bad because it currently relies on </w:t>
      </w:r>
      <w:r w:rsidRPr="00977419">
        <w:rPr>
          <w:rFonts w:cs="Arial"/>
          <w:szCs w:val="24"/>
          <w:u w:val="single"/>
        </w:rPr>
        <w:t>fishmeal</w:t>
      </w:r>
      <w:r w:rsidRPr="00977419">
        <w:rPr>
          <w:rFonts w:cs="Arial"/>
          <w:szCs w:val="24"/>
        </w:rPr>
        <w:t>, a type of fish food that is made out of wild-caught fish and unwanted fish caught on accident (“</w:t>
      </w:r>
      <w:proofErr w:type="spellStart"/>
      <w:r w:rsidRPr="00977419">
        <w:rPr>
          <w:rFonts w:cs="Arial"/>
          <w:szCs w:val="24"/>
        </w:rPr>
        <w:t>bycatch</w:t>
      </w:r>
      <w:proofErr w:type="spellEnd"/>
      <w:r w:rsidRPr="00977419">
        <w:rPr>
          <w:rFonts w:cs="Arial"/>
          <w:szCs w:val="24"/>
        </w:rPr>
        <w:t xml:space="preserve">”). If we expanded aquaculture operations, we’d need a lot more fishmeal – which means we would have to catch a lot more fish in the wild, which ultimately defeats the purpose of the affirmative and results in overfishing. </w:t>
      </w:r>
    </w:p>
    <w:p w14:paraId="6871B387" w14:textId="77777777" w:rsidR="00EE4A74" w:rsidRPr="00977419" w:rsidRDefault="00EE4A74" w:rsidP="00977419">
      <w:pPr>
        <w:pStyle w:val="Heading4"/>
        <w:rPr>
          <w:rFonts w:cs="Arial"/>
          <w:szCs w:val="24"/>
        </w:rPr>
      </w:pPr>
    </w:p>
    <w:p w14:paraId="6299B09A" w14:textId="0A3409E1" w:rsidR="00EE4A74" w:rsidRPr="00977419" w:rsidRDefault="00EE4A74" w:rsidP="00977419">
      <w:pPr>
        <w:pStyle w:val="Heading4"/>
        <w:rPr>
          <w:rFonts w:cs="Arial"/>
          <w:szCs w:val="24"/>
        </w:rPr>
      </w:pPr>
      <w:r w:rsidRPr="00977419">
        <w:rPr>
          <w:rFonts w:cs="Arial"/>
          <w:szCs w:val="24"/>
        </w:rPr>
        <w:t>Second, aquaculture is bad because it would be a large scale industry that would drive small coastal economies and fisher</w:t>
      </w:r>
      <w:r w:rsidR="00977419" w:rsidRPr="00977419">
        <w:rPr>
          <w:rFonts w:cs="Arial"/>
          <w:szCs w:val="24"/>
        </w:rPr>
        <w:t>-</w:t>
      </w:r>
      <w:r w:rsidRPr="00977419">
        <w:rPr>
          <w:rFonts w:cs="Arial"/>
          <w:szCs w:val="24"/>
        </w:rPr>
        <w:t>folks out of business</w:t>
      </w:r>
      <w:r w:rsidR="00977419" w:rsidRPr="00977419">
        <w:rPr>
          <w:rFonts w:cs="Arial"/>
          <w:szCs w:val="24"/>
        </w:rPr>
        <w:t xml:space="preserve">, creating massive </w:t>
      </w:r>
      <w:r w:rsidR="00977419" w:rsidRPr="00977419">
        <w:rPr>
          <w:rFonts w:cs="Arial"/>
          <w:szCs w:val="24"/>
          <w:u w:val="single"/>
        </w:rPr>
        <w:t>unemployment</w:t>
      </w:r>
      <w:r w:rsidRPr="00977419">
        <w:rPr>
          <w:rFonts w:cs="Arial"/>
          <w:szCs w:val="24"/>
        </w:rPr>
        <w:t xml:space="preserve">. </w:t>
      </w:r>
      <w:r w:rsidR="00977419" w:rsidRPr="00977419">
        <w:rPr>
          <w:rFonts w:cs="Arial"/>
          <w:szCs w:val="24"/>
        </w:rPr>
        <w:t xml:space="preserve">These operations are almost entirely automated, so there wouldn’t be enough replacement jobs to accommodate the new unemployed workers. </w:t>
      </w:r>
    </w:p>
    <w:p w14:paraId="5B664411" w14:textId="77777777" w:rsidR="002C0F68" w:rsidRPr="00977419" w:rsidRDefault="002C0F68" w:rsidP="00E064B5">
      <w:pPr>
        <w:rPr>
          <w:szCs w:val="24"/>
        </w:rPr>
      </w:pPr>
    </w:p>
    <w:p w14:paraId="3BF872C3" w14:textId="77777777" w:rsidR="00796A46" w:rsidRPr="00977419" w:rsidRDefault="00796A46" w:rsidP="00E064B5">
      <w:pPr>
        <w:pStyle w:val="Heading3"/>
        <w:spacing w:before="0"/>
        <w:rPr>
          <w:rFonts w:cs="Arial"/>
          <w:szCs w:val="24"/>
        </w:rPr>
      </w:pPr>
      <w:bookmarkStart w:id="4" w:name="_Toc266022220"/>
      <w:bookmarkStart w:id="5" w:name="_Toc266028547"/>
      <w:r w:rsidRPr="00977419">
        <w:rPr>
          <w:rFonts w:cs="Arial"/>
          <w:szCs w:val="24"/>
        </w:rPr>
        <w:lastRenderedPageBreak/>
        <w:t>Fishmeal Disadvantage 1NC (1/2)</w:t>
      </w:r>
      <w:bookmarkEnd w:id="4"/>
      <w:bookmarkEnd w:id="5"/>
    </w:p>
    <w:p w14:paraId="72E5CCF4" w14:textId="77777777" w:rsidR="00E064B5" w:rsidRPr="00977419" w:rsidRDefault="00E064B5" w:rsidP="00E064B5">
      <w:pPr>
        <w:rPr>
          <w:szCs w:val="24"/>
        </w:rPr>
      </w:pPr>
    </w:p>
    <w:p w14:paraId="45577A22" w14:textId="74F492D7" w:rsidR="00796A46" w:rsidRPr="00977419" w:rsidRDefault="00796A46" w:rsidP="00E064B5">
      <w:pPr>
        <w:pStyle w:val="Heading4"/>
        <w:numPr>
          <w:ilvl w:val="0"/>
          <w:numId w:val="1"/>
        </w:numPr>
        <w:spacing w:before="0"/>
        <w:rPr>
          <w:rFonts w:cs="Arial"/>
          <w:szCs w:val="24"/>
        </w:rPr>
      </w:pPr>
      <w:r w:rsidRPr="00977419">
        <w:rPr>
          <w:rFonts w:cs="Arial"/>
          <w:szCs w:val="24"/>
        </w:rPr>
        <w:t>Uniqueness: marine ecosystems are sustainable now but increased demand for fishmeal could threaten them</w:t>
      </w:r>
      <w:r w:rsidR="00E064B5" w:rsidRPr="00977419">
        <w:rPr>
          <w:rFonts w:cs="Arial"/>
          <w:szCs w:val="24"/>
        </w:rPr>
        <w:t>.</w:t>
      </w:r>
    </w:p>
    <w:p w14:paraId="47F53548" w14:textId="77777777" w:rsidR="00796A46" w:rsidRPr="00977419" w:rsidRDefault="00796A46" w:rsidP="00E064B5">
      <w:pPr>
        <w:pStyle w:val="Nothing"/>
        <w:rPr>
          <w:rFonts w:ascii="Arial" w:hAnsi="Arial" w:cs="Arial"/>
          <w:sz w:val="24"/>
        </w:rPr>
      </w:pPr>
    </w:p>
    <w:p w14:paraId="2509D736" w14:textId="77777777" w:rsidR="00796A46" w:rsidRPr="00977419" w:rsidRDefault="00796A46" w:rsidP="00E064B5">
      <w:pPr>
        <w:pStyle w:val="Nothing"/>
        <w:rPr>
          <w:rStyle w:val="Author-Date"/>
          <w:rFonts w:ascii="Arial" w:eastAsia="Arial Unicode MS" w:hAnsi="Arial" w:cs="Arial"/>
        </w:rPr>
      </w:pPr>
      <w:proofErr w:type="spellStart"/>
      <w:r w:rsidRPr="00977419">
        <w:rPr>
          <w:rStyle w:val="Author-Date"/>
          <w:rFonts w:ascii="Arial" w:hAnsi="Arial" w:cs="Arial"/>
        </w:rPr>
        <w:t>Merinoa</w:t>
      </w:r>
      <w:proofErr w:type="spellEnd"/>
      <w:r w:rsidRPr="00977419">
        <w:rPr>
          <w:rStyle w:val="Author-Date"/>
          <w:rFonts w:ascii="Arial" w:hAnsi="Arial" w:cs="Arial"/>
        </w:rPr>
        <w:t xml:space="preserve">, </w:t>
      </w:r>
      <w:r w:rsidRPr="00977419">
        <w:rPr>
          <w:rStyle w:val="Author-Date"/>
          <w:rFonts w:ascii="Arial" w:eastAsia="Arial Unicode MS" w:hAnsi="Arial" w:cs="Arial"/>
        </w:rPr>
        <w:t>Plymouth Marine Laboratory, 2012</w:t>
      </w:r>
    </w:p>
    <w:p w14:paraId="0591F41C" w14:textId="77777777" w:rsidR="00796A46" w:rsidRPr="00977419" w:rsidRDefault="00796A46" w:rsidP="00E064B5">
      <w:pPr>
        <w:pStyle w:val="Nothing"/>
        <w:rPr>
          <w:rFonts w:ascii="Arial" w:hAnsi="Arial" w:cs="Arial"/>
          <w:sz w:val="24"/>
        </w:rPr>
      </w:pPr>
      <w:r w:rsidRPr="00977419">
        <w:rPr>
          <w:rFonts w:ascii="Arial" w:eastAsia="Arial Unicode MS" w:hAnsi="Arial" w:cs="Arial"/>
          <w:sz w:val="24"/>
          <w:shd w:val="clear" w:color="auto" w:fill="FCFCFC"/>
        </w:rPr>
        <w:t>(</w:t>
      </w:r>
      <w:proofErr w:type="spellStart"/>
      <w:r w:rsidRPr="00977419">
        <w:rPr>
          <w:rFonts w:ascii="Arial" w:eastAsia="Arial Unicode MS" w:hAnsi="Arial" w:cs="Arial"/>
          <w:sz w:val="24"/>
          <w:shd w:val="clear" w:color="auto" w:fill="FCFCFC"/>
        </w:rPr>
        <w:t>Gorka</w:t>
      </w:r>
      <w:proofErr w:type="spellEnd"/>
      <w:r w:rsidRPr="00977419">
        <w:rPr>
          <w:rFonts w:ascii="Arial" w:eastAsia="Arial Unicode MS" w:hAnsi="Arial" w:cs="Arial"/>
          <w:sz w:val="24"/>
          <w:shd w:val="clear" w:color="auto" w:fill="FCFCFC"/>
        </w:rPr>
        <w:t>, “</w:t>
      </w:r>
      <w:r w:rsidRPr="00977419">
        <w:rPr>
          <w:rFonts w:ascii="Arial" w:hAnsi="Arial" w:cs="Arial"/>
          <w:sz w:val="24"/>
        </w:rPr>
        <w:t>Can marine fisheries and aquaculture meet fish demand from a growing human population in a changing climate</w:t>
      </w:r>
      <w:proofErr w:type="gramStart"/>
      <w:r w:rsidRPr="00977419">
        <w:rPr>
          <w:rFonts w:ascii="Arial" w:hAnsi="Arial" w:cs="Arial"/>
          <w:sz w:val="24"/>
        </w:rPr>
        <w:t>?,</w:t>
      </w:r>
      <w:proofErr w:type="gramEnd"/>
      <w:r w:rsidRPr="00977419">
        <w:rPr>
          <w:rFonts w:ascii="Arial" w:hAnsi="Arial" w:cs="Arial"/>
          <w:sz w:val="24"/>
        </w:rPr>
        <w:t xml:space="preserve">” </w:t>
      </w:r>
      <w:r w:rsidRPr="00977419">
        <w:rPr>
          <w:rFonts w:ascii="Arial" w:hAnsi="Arial" w:cs="Arial"/>
          <w:i/>
          <w:sz w:val="24"/>
        </w:rPr>
        <w:t>Global Environmental Change</w:t>
      </w:r>
      <w:r w:rsidRPr="00977419">
        <w:rPr>
          <w:rFonts w:ascii="Arial" w:hAnsi="Arial" w:cs="Arial"/>
          <w:sz w:val="24"/>
        </w:rPr>
        <w:t>, Volume 22, Issue 4, October 2012, Pages 795–806)</w:t>
      </w:r>
    </w:p>
    <w:p w14:paraId="4B4E8035" w14:textId="77777777" w:rsidR="00796A46" w:rsidRPr="00977419" w:rsidRDefault="00796A46" w:rsidP="00E064B5">
      <w:pPr>
        <w:pStyle w:val="Nothing"/>
        <w:rPr>
          <w:rFonts w:ascii="Arial" w:hAnsi="Arial" w:cs="Arial"/>
          <w:sz w:val="24"/>
        </w:rPr>
      </w:pPr>
    </w:p>
    <w:p w14:paraId="1D994746" w14:textId="77777777" w:rsidR="00796A46" w:rsidRPr="00977419" w:rsidRDefault="00796A46" w:rsidP="00E064B5">
      <w:pPr>
        <w:pStyle w:val="Cards"/>
        <w:ind w:left="0"/>
        <w:rPr>
          <w:rFonts w:ascii="Arial" w:hAnsi="Arial" w:cs="Arial"/>
          <w:sz w:val="24"/>
        </w:rPr>
      </w:pPr>
      <w:r w:rsidRPr="00977419">
        <w:rPr>
          <w:rFonts w:ascii="Arial" w:eastAsia="Arial Unicode MS" w:hAnsi="Arial" w:cs="Arial"/>
          <w:sz w:val="24"/>
          <w:shd w:val="clear" w:color="auto" w:fill="FFFFFF"/>
        </w:rPr>
        <w:t xml:space="preserve">We conclude that </w:t>
      </w:r>
      <w:r w:rsidRPr="00977419">
        <w:rPr>
          <w:rStyle w:val="StyleBoldUnderline"/>
          <w:rFonts w:ascii="Arial" w:eastAsia="Arial Unicode MS" w:hAnsi="Arial" w:cs="Arial"/>
        </w:rPr>
        <w:t>marine ecosystems may be able to sustain current and increased per capita consumption rates through 2050,</w:t>
      </w:r>
      <w:r w:rsidRPr="00977419">
        <w:rPr>
          <w:rFonts w:ascii="Arial" w:eastAsia="Arial Unicode MS" w:hAnsi="Arial" w:cs="Arial"/>
          <w:sz w:val="24"/>
          <w:shd w:val="clear" w:color="auto" w:fill="FFFFFF"/>
        </w:rPr>
        <w:t xml:space="preserve"> provided that effective fisheries management measures are implemented and that significant technological adaptations are developed. </w:t>
      </w:r>
      <w:r w:rsidRPr="00977419">
        <w:rPr>
          <w:rStyle w:val="StyleBoldUnderline"/>
          <w:rFonts w:ascii="Arial" w:eastAsia="Arial Unicode MS" w:hAnsi="Arial" w:cs="Arial"/>
        </w:rPr>
        <w:t>If</w:t>
      </w:r>
      <w:r w:rsidRPr="00977419">
        <w:rPr>
          <w:rFonts w:ascii="Arial" w:eastAsia="Arial Unicode MS" w:hAnsi="Arial" w:cs="Arial"/>
          <w:sz w:val="24"/>
          <w:shd w:val="clear" w:color="auto" w:fill="FFFFFF"/>
        </w:rPr>
        <w:t xml:space="preserve"> fisheries management remain suboptimal and </w:t>
      </w:r>
      <w:r w:rsidRPr="00977419">
        <w:rPr>
          <w:rStyle w:val="StyleBoldUnderline"/>
          <w:rFonts w:ascii="Arial" w:eastAsia="Arial Unicode MS" w:hAnsi="Arial" w:cs="Arial"/>
        </w:rPr>
        <w:t>fishmeal prices rose as a consequence of greater demand, these conclusions would not hold</w:t>
      </w:r>
      <w:r w:rsidRPr="00977419">
        <w:rPr>
          <w:rFonts w:ascii="Arial" w:eastAsia="Arial Unicode MS" w:hAnsi="Arial" w:cs="Arial"/>
          <w:sz w:val="24"/>
          <w:shd w:val="clear" w:color="auto" w:fill="FFFFFF"/>
        </w:rPr>
        <w:t>. Our analysis was predicated on assumptions about how changes in climate affect marine fisheries, the effectiveness of fisheries management, trends in human population size and the capacity to reduce FIFO in aquaculture.</w:t>
      </w:r>
    </w:p>
    <w:p w14:paraId="1C500FFD" w14:textId="77777777" w:rsidR="00796A46" w:rsidRPr="00977419" w:rsidRDefault="00796A46" w:rsidP="00E064B5">
      <w:pPr>
        <w:pStyle w:val="Nothing"/>
        <w:rPr>
          <w:rFonts w:ascii="Arial" w:hAnsi="Arial" w:cs="Arial"/>
          <w:sz w:val="24"/>
        </w:rPr>
      </w:pPr>
    </w:p>
    <w:p w14:paraId="4682224B" w14:textId="77777777" w:rsidR="00796A46" w:rsidRPr="00977419" w:rsidRDefault="00796A46" w:rsidP="00E064B5">
      <w:pPr>
        <w:pStyle w:val="Heading4"/>
        <w:numPr>
          <w:ilvl w:val="0"/>
          <w:numId w:val="1"/>
        </w:numPr>
        <w:spacing w:before="0"/>
        <w:rPr>
          <w:rFonts w:cs="Arial"/>
          <w:szCs w:val="24"/>
        </w:rPr>
      </w:pPr>
      <w:r w:rsidRPr="00977419">
        <w:rPr>
          <w:rFonts w:cs="Arial"/>
          <w:szCs w:val="24"/>
        </w:rPr>
        <w:t xml:space="preserve">Link: aquaculture operations use wild-caught fish to feed carnivorous farmed fish – this drives overfishing. </w:t>
      </w:r>
    </w:p>
    <w:p w14:paraId="096A78BB" w14:textId="77777777" w:rsidR="00796A46" w:rsidRPr="00977419" w:rsidRDefault="00796A46" w:rsidP="00E064B5">
      <w:pPr>
        <w:pStyle w:val="Nothing"/>
        <w:rPr>
          <w:rFonts w:ascii="Arial" w:hAnsi="Arial" w:cs="Arial"/>
          <w:sz w:val="24"/>
        </w:rPr>
      </w:pPr>
    </w:p>
    <w:p w14:paraId="54A65D79" w14:textId="77777777" w:rsidR="00796A46" w:rsidRPr="00977419" w:rsidRDefault="00796A46" w:rsidP="00E064B5">
      <w:pPr>
        <w:pStyle w:val="Nothing"/>
        <w:rPr>
          <w:rStyle w:val="Author-Date"/>
          <w:rFonts w:ascii="Arial" w:hAnsi="Arial" w:cs="Arial"/>
        </w:rPr>
      </w:pPr>
      <w:r w:rsidRPr="00977419">
        <w:rPr>
          <w:rStyle w:val="Author-Date"/>
          <w:rFonts w:ascii="Arial" w:hAnsi="Arial" w:cs="Arial"/>
        </w:rPr>
        <w:t>World Wildlife Fund 2008</w:t>
      </w:r>
    </w:p>
    <w:p w14:paraId="0D5CC600" w14:textId="77777777" w:rsidR="00796A46" w:rsidRPr="00977419" w:rsidRDefault="00796A46" w:rsidP="00E064B5">
      <w:pPr>
        <w:pStyle w:val="Nothing"/>
        <w:rPr>
          <w:rFonts w:ascii="Arial" w:hAnsi="Arial" w:cs="Arial"/>
          <w:sz w:val="24"/>
        </w:rPr>
      </w:pPr>
      <w:r w:rsidRPr="00977419">
        <w:rPr>
          <w:rFonts w:ascii="Arial" w:hAnsi="Arial" w:cs="Arial"/>
          <w:sz w:val="24"/>
        </w:rPr>
        <w:t>(World Wildlife Fund, ‘Aquaculture problems: Fish feed,’ Feb 29, http://www.panda.org/about_wwf/what_we_do/marine/problems/aquaculture/fish_feed/index.cfm)</w:t>
      </w:r>
    </w:p>
    <w:p w14:paraId="3B2495B6" w14:textId="77777777" w:rsidR="00796A46" w:rsidRPr="00977419" w:rsidRDefault="00796A46" w:rsidP="00E064B5">
      <w:pPr>
        <w:pStyle w:val="DebateNormal"/>
        <w:spacing w:line="240" w:lineRule="auto"/>
        <w:rPr>
          <w:rFonts w:ascii="Arial" w:hAnsi="Arial" w:cs="Arial"/>
          <w:sz w:val="24"/>
          <w:szCs w:val="24"/>
        </w:rPr>
      </w:pPr>
    </w:p>
    <w:p w14:paraId="05904B4D" w14:textId="77777777" w:rsidR="00796A46" w:rsidRPr="00977419" w:rsidRDefault="00796A46" w:rsidP="00E064B5">
      <w:pPr>
        <w:pStyle w:val="Cards"/>
        <w:ind w:left="0"/>
        <w:rPr>
          <w:rFonts w:ascii="Arial" w:hAnsi="Arial" w:cs="Arial"/>
          <w:sz w:val="24"/>
        </w:rPr>
      </w:pPr>
      <w:r w:rsidRPr="00977419">
        <w:rPr>
          <w:rStyle w:val="StyleBoldUnderline"/>
          <w:rFonts w:ascii="Arial" w:eastAsia="Calibri" w:hAnsi="Arial" w:cs="Arial"/>
        </w:rPr>
        <w:t>Aquaculture is contributing to overfishing through the use of wild-caught fish as feed for farmed fish</w:t>
      </w:r>
      <w:r w:rsidRPr="00977419">
        <w:rPr>
          <w:rStyle w:val="StyleBoldUnderline"/>
          <w:rFonts w:ascii="Arial" w:hAnsi="Arial" w:cs="Arial"/>
        </w:rPr>
        <w:t>.</w:t>
      </w:r>
      <w:r w:rsidRPr="00977419">
        <w:rPr>
          <w:rFonts w:ascii="Arial" w:hAnsi="Arial" w:cs="Arial"/>
          <w:sz w:val="24"/>
        </w:rPr>
        <w:t xml:space="preserve"> </w:t>
      </w:r>
      <w:r w:rsidRPr="00977419">
        <w:rPr>
          <w:rStyle w:val="StyleBoldUnderline"/>
          <w:rFonts w:ascii="Arial" w:eastAsia="Calibri" w:hAnsi="Arial" w:cs="Arial"/>
        </w:rPr>
        <w:t>Most farmed marine fish and shrimp species are carnivorous</w:t>
      </w:r>
      <w:r w:rsidRPr="00977419">
        <w:rPr>
          <w:rFonts w:ascii="Arial" w:hAnsi="Arial" w:cs="Arial"/>
          <w:sz w:val="24"/>
        </w:rPr>
        <w:t xml:space="preserve">. They are either fed whole fish (mainly in the case of tuna) or pellets made of, amongst other things, fishmeal and fish oil. In both cases, </w:t>
      </w:r>
      <w:r w:rsidRPr="00977419">
        <w:rPr>
          <w:rStyle w:val="StyleBoldUnderline"/>
          <w:rFonts w:ascii="Arial" w:eastAsia="Calibri" w:hAnsi="Arial" w:cs="Arial"/>
        </w:rPr>
        <w:t>the fish used as feed are caught from the wild.</w:t>
      </w:r>
      <w:r w:rsidRPr="00977419">
        <w:rPr>
          <w:rStyle w:val="StyleBoldUnderline"/>
          <w:rFonts w:ascii="Arial" w:hAnsi="Arial" w:cs="Arial"/>
        </w:rPr>
        <w:t xml:space="preserve"> </w:t>
      </w:r>
      <w:r w:rsidRPr="00977419">
        <w:rPr>
          <w:rStyle w:val="StyleBoldUnderline"/>
          <w:rFonts w:ascii="Arial" w:eastAsia="Calibri" w:hAnsi="Arial" w:cs="Arial"/>
        </w:rPr>
        <w:t>The amount of feed needed for farmed fish and shrimp is staggering</w:t>
      </w:r>
      <w:r w:rsidRPr="00977419">
        <w:rPr>
          <w:rFonts w:ascii="Arial" w:hAnsi="Arial" w:cs="Arial"/>
          <w:sz w:val="24"/>
        </w:rPr>
        <w:t xml:space="preserve">. For example: up to 22kg of wild-caught fish is needed to produce just 1kg of farmed tuna 4kg of wild-caught fish is needed to produce 1kg of farmed salmon up to 2kg of wild-caught fish is needed to produce 1kg of farmed marine shrimp </w:t>
      </w:r>
      <w:r w:rsidRPr="00977419">
        <w:rPr>
          <w:rStyle w:val="StyleBoldUnderline"/>
          <w:rFonts w:ascii="Arial" w:eastAsia="Calibri" w:hAnsi="Arial" w:cs="Arial"/>
        </w:rPr>
        <w:t>This means that the aquaculture industry is using a large proportion of the fish caught in the world’s oceans</w:t>
      </w:r>
      <w:r w:rsidRPr="00977419">
        <w:rPr>
          <w:rFonts w:ascii="Arial" w:hAnsi="Arial" w:cs="Arial"/>
          <w:sz w:val="24"/>
        </w:rPr>
        <w:t xml:space="preserve"> each year. Currently, </w:t>
      </w:r>
      <w:r w:rsidRPr="00977419">
        <w:rPr>
          <w:rStyle w:val="StyleBoldUnderline"/>
          <w:rFonts w:ascii="Arial" w:eastAsia="Calibri" w:hAnsi="Arial" w:cs="Arial"/>
        </w:rPr>
        <w:t>one-third of the world’s fish catch is used to produce fishmeal and fish oil</w:t>
      </w:r>
      <w:r w:rsidRPr="00977419">
        <w:rPr>
          <w:rFonts w:ascii="Arial" w:hAnsi="Arial" w:cs="Arial"/>
          <w:sz w:val="24"/>
        </w:rPr>
        <w:t xml:space="preserve">. In 2004, the aquaculture industry used 87% of the world’s fish oil and 53% of the world’s fishmeal, with salmon farming alone using over half the global production of fish oil. </w:t>
      </w:r>
      <w:r w:rsidRPr="00977419">
        <w:rPr>
          <w:rStyle w:val="StyleBoldUnderline"/>
          <w:rFonts w:ascii="Arial" w:eastAsia="Calibri" w:hAnsi="Arial" w:cs="Arial"/>
        </w:rPr>
        <w:t>Many of the fish stocks used as feed</w:t>
      </w:r>
      <w:r w:rsidRPr="00977419">
        <w:rPr>
          <w:rFonts w:ascii="Arial" w:hAnsi="Arial" w:cs="Arial"/>
          <w:sz w:val="24"/>
        </w:rPr>
        <w:t xml:space="preserve"> - mostly anchovies, pilchards, mackerel, herring, and whiting - </w:t>
      </w:r>
      <w:r w:rsidRPr="00977419">
        <w:rPr>
          <w:rStyle w:val="StyleBoldUnderline"/>
          <w:rFonts w:ascii="Arial" w:eastAsia="Calibri" w:hAnsi="Arial" w:cs="Arial"/>
        </w:rPr>
        <w:t>are already fished at, or over, their safe biological limit</w:t>
      </w:r>
      <w:r w:rsidRPr="00977419">
        <w:rPr>
          <w:rFonts w:ascii="Arial" w:hAnsi="Arial" w:cs="Arial"/>
          <w:sz w:val="24"/>
        </w:rPr>
        <w:t xml:space="preserve">. So </w:t>
      </w:r>
      <w:r w:rsidRPr="00977419">
        <w:rPr>
          <w:rStyle w:val="StyleBoldUnderline"/>
          <w:rFonts w:ascii="Arial" w:eastAsia="Calibri" w:hAnsi="Arial" w:cs="Arial"/>
        </w:rPr>
        <w:t>instead of relieving pressure on the marine environment, aquaculture is actually contributing to the overfishing crisis that plagues the world's fisheries</w:t>
      </w:r>
      <w:r w:rsidRPr="00977419">
        <w:rPr>
          <w:rStyle w:val="StyleBoldUnderline"/>
          <w:rFonts w:ascii="Arial" w:hAnsi="Arial" w:cs="Arial"/>
        </w:rPr>
        <w:t>.</w:t>
      </w:r>
    </w:p>
    <w:p w14:paraId="0BA576D5" w14:textId="77777777" w:rsidR="00796A46" w:rsidRPr="00977419" w:rsidRDefault="00796A46" w:rsidP="00E064B5">
      <w:pPr>
        <w:pStyle w:val="Nothing"/>
        <w:rPr>
          <w:rFonts w:ascii="Arial" w:hAnsi="Arial" w:cs="Arial"/>
          <w:sz w:val="24"/>
        </w:rPr>
      </w:pPr>
    </w:p>
    <w:p w14:paraId="65CC8326" w14:textId="77777777" w:rsidR="00796A46" w:rsidRPr="00977419" w:rsidRDefault="00796A46" w:rsidP="00E064B5">
      <w:pPr>
        <w:rPr>
          <w:szCs w:val="24"/>
        </w:rPr>
      </w:pPr>
      <w:r w:rsidRPr="00977419">
        <w:rPr>
          <w:szCs w:val="24"/>
        </w:rPr>
        <w:br w:type="page"/>
      </w:r>
    </w:p>
    <w:p w14:paraId="71D0245D" w14:textId="77777777" w:rsidR="00796A46" w:rsidRPr="00977419" w:rsidRDefault="00796A46" w:rsidP="00E064B5">
      <w:pPr>
        <w:pStyle w:val="BlockHeadings"/>
        <w:rPr>
          <w:rFonts w:ascii="Arial" w:hAnsi="Arial" w:cs="Arial"/>
          <w:sz w:val="24"/>
        </w:rPr>
      </w:pPr>
      <w:bookmarkStart w:id="6" w:name="_Toc266022221"/>
      <w:bookmarkStart w:id="7" w:name="_Toc266022861"/>
      <w:bookmarkStart w:id="8" w:name="_Toc266028548"/>
      <w:r w:rsidRPr="00977419">
        <w:rPr>
          <w:rFonts w:ascii="Arial" w:hAnsi="Arial" w:cs="Arial"/>
          <w:sz w:val="24"/>
        </w:rPr>
        <w:lastRenderedPageBreak/>
        <w:t>Fishmeal Disadvantage 1NC (2/2)</w:t>
      </w:r>
      <w:bookmarkEnd w:id="6"/>
      <w:bookmarkEnd w:id="7"/>
      <w:bookmarkEnd w:id="8"/>
    </w:p>
    <w:p w14:paraId="65B23904" w14:textId="77777777" w:rsidR="00E064B5" w:rsidRPr="00977419" w:rsidRDefault="00E064B5" w:rsidP="00E064B5">
      <w:pPr>
        <w:pStyle w:val="Nothing"/>
        <w:rPr>
          <w:rFonts w:ascii="Arial" w:hAnsi="Arial" w:cs="Arial"/>
          <w:sz w:val="24"/>
        </w:rPr>
      </w:pPr>
    </w:p>
    <w:p w14:paraId="591002A3" w14:textId="77777777" w:rsidR="00796A46" w:rsidRPr="00977419" w:rsidRDefault="00796A46" w:rsidP="00E064B5">
      <w:pPr>
        <w:pStyle w:val="Heading4"/>
        <w:numPr>
          <w:ilvl w:val="0"/>
          <w:numId w:val="1"/>
        </w:numPr>
        <w:spacing w:before="0"/>
        <w:rPr>
          <w:rFonts w:cs="Arial"/>
          <w:szCs w:val="24"/>
        </w:rPr>
      </w:pPr>
      <w:r w:rsidRPr="00977419">
        <w:rPr>
          <w:rFonts w:cs="Arial"/>
          <w:szCs w:val="24"/>
        </w:rPr>
        <w:t xml:space="preserve">Impact: fishmeal production is uniquely harmful for marine ecosystems – it will collapse ocean ecosystems. </w:t>
      </w:r>
    </w:p>
    <w:p w14:paraId="564214FC" w14:textId="77777777" w:rsidR="00796A46" w:rsidRPr="00977419" w:rsidRDefault="00796A46" w:rsidP="00E064B5">
      <w:pPr>
        <w:pStyle w:val="Nothing"/>
        <w:rPr>
          <w:rFonts w:ascii="Arial" w:hAnsi="Arial" w:cs="Arial"/>
          <w:sz w:val="24"/>
        </w:rPr>
      </w:pPr>
    </w:p>
    <w:p w14:paraId="402BE55B" w14:textId="77777777" w:rsidR="00796A46" w:rsidRPr="00977419" w:rsidRDefault="00796A46" w:rsidP="00E064B5">
      <w:pPr>
        <w:pStyle w:val="Nothing"/>
        <w:rPr>
          <w:rStyle w:val="Author-Date"/>
          <w:rFonts w:ascii="Arial" w:eastAsia="Arial Unicode MS" w:hAnsi="Arial" w:cs="Arial"/>
        </w:rPr>
      </w:pPr>
      <w:proofErr w:type="spellStart"/>
      <w:r w:rsidRPr="00977419">
        <w:rPr>
          <w:rStyle w:val="Author-Date"/>
          <w:rFonts w:ascii="Arial" w:hAnsi="Arial" w:cs="Arial"/>
        </w:rPr>
        <w:t>Merinoa</w:t>
      </w:r>
      <w:proofErr w:type="spellEnd"/>
      <w:r w:rsidRPr="00977419">
        <w:rPr>
          <w:rStyle w:val="Author-Date"/>
          <w:rFonts w:ascii="Arial" w:hAnsi="Arial" w:cs="Arial"/>
        </w:rPr>
        <w:t xml:space="preserve">, </w:t>
      </w:r>
      <w:r w:rsidRPr="00977419">
        <w:rPr>
          <w:rStyle w:val="Author-Date"/>
          <w:rFonts w:ascii="Arial" w:eastAsia="Arial Unicode MS" w:hAnsi="Arial" w:cs="Arial"/>
        </w:rPr>
        <w:t>Plymouth Marine Laboratory, 2012</w:t>
      </w:r>
    </w:p>
    <w:p w14:paraId="6F0ABDC8" w14:textId="77777777" w:rsidR="00796A46" w:rsidRPr="00977419" w:rsidRDefault="00796A46" w:rsidP="00E064B5">
      <w:pPr>
        <w:pStyle w:val="Nothing"/>
        <w:rPr>
          <w:rFonts w:ascii="Arial" w:hAnsi="Arial" w:cs="Arial"/>
          <w:sz w:val="24"/>
        </w:rPr>
      </w:pPr>
      <w:r w:rsidRPr="00977419">
        <w:rPr>
          <w:rFonts w:ascii="Arial" w:eastAsia="Arial Unicode MS" w:hAnsi="Arial" w:cs="Arial"/>
          <w:sz w:val="24"/>
          <w:shd w:val="clear" w:color="auto" w:fill="FCFCFC"/>
        </w:rPr>
        <w:t>(</w:t>
      </w:r>
      <w:proofErr w:type="spellStart"/>
      <w:r w:rsidRPr="00977419">
        <w:rPr>
          <w:rFonts w:ascii="Arial" w:eastAsia="Arial Unicode MS" w:hAnsi="Arial" w:cs="Arial"/>
          <w:sz w:val="24"/>
          <w:shd w:val="clear" w:color="auto" w:fill="FCFCFC"/>
        </w:rPr>
        <w:t>Gorka</w:t>
      </w:r>
      <w:proofErr w:type="spellEnd"/>
      <w:r w:rsidRPr="00977419">
        <w:rPr>
          <w:rFonts w:ascii="Arial" w:eastAsia="Arial Unicode MS" w:hAnsi="Arial" w:cs="Arial"/>
          <w:sz w:val="24"/>
          <w:shd w:val="clear" w:color="auto" w:fill="FCFCFC"/>
        </w:rPr>
        <w:t>, “</w:t>
      </w:r>
      <w:r w:rsidRPr="00977419">
        <w:rPr>
          <w:rFonts w:ascii="Arial" w:hAnsi="Arial" w:cs="Arial"/>
          <w:sz w:val="24"/>
        </w:rPr>
        <w:t>Can marine fisheries and aquaculture meet fish demand from a growing human population in a changing climate</w:t>
      </w:r>
      <w:proofErr w:type="gramStart"/>
      <w:r w:rsidRPr="00977419">
        <w:rPr>
          <w:rFonts w:ascii="Arial" w:hAnsi="Arial" w:cs="Arial"/>
          <w:sz w:val="24"/>
        </w:rPr>
        <w:t>?,</w:t>
      </w:r>
      <w:proofErr w:type="gramEnd"/>
      <w:r w:rsidRPr="00977419">
        <w:rPr>
          <w:rFonts w:ascii="Arial" w:hAnsi="Arial" w:cs="Arial"/>
          <w:sz w:val="24"/>
        </w:rPr>
        <w:t xml:space="preserve">” </w:t>
      </w:r>
      <w:r w:rsidRPr="00977419">
        <w:rPr>
          <w:rFonts w:ascii="Arial" w:hAnsi="Arial" w:cs="Arial"/>
          <w:i/>
          <w:sz w:val="24"/>
        </w:rPr>
        <w:t>Global Environmental Change</w:t>
      </w:r>
      <w:r w:rsidRPr="00977419">
        <w:rPr>
          <w:rFonts w:ascii="Arial" w:hAnsi="Arial" w:cs="Arial"/>
          <w:sz w:val="24"/>
        </w:rPr>
        <w:t>, Volume 22, Issue 4, October 2012, Pages 795–806)</w:t>
      </w:r>
    </w:p>
    <w:p w14:paraId="0A1F86D0" w14:textId="77777777" w:rsidR="00796A46" w:rsidRPr="00977419" w:rsidRDefault="00796A46" w:rsidP="00E064B5">
      <w:pPr>
        <w:pStyle w:val="Cards"/>
        <w:rPr>
          <w:rFonts w:ascii="Arial" w:hAnsi="Arial" w:cs="Arial"/>
          <w:sz w:val="24"/>
        </w:rPr>
      </w:pPr>
    </w:p>
    <w:p w14:paraId="7683956D" w14:textId="1CD5B866" w:rsidR="00796A46" w:rsidRPr="00977419" w:rsidRDefault="00796A46" w:rsidP="00E064B5">
      <w:pPr>
        <w:pStyle w:val="Cards"/>
        <w:ind w:left="0"/>
        <w:rPr>
          <w:rFonts w:ascii="Arial" w:hAnsi="Arial" w:cs="Arial"/>
          <w:sz w:val="24"/>
        </w:rPr>
      </w:pPr>
      <w:r w:rsidRPr="00977419">
        <w:rPr>
          <w:rFonts w:ascii="Arial" w:hAnsi="Arial" w:cs="Arial"/>
          <w:sz w:val="24"/>
        </w:rPr>
        <w:t xml:space="preserve">Sustainable yields from capture fisheries are needed to support direct consumption and aquaculture production. On the other hand, economic globalization can ensure that raw materials are </w:t>
      </w:r>
      <w:proofErr w:type="spellStart"/>
      <w:r w:rsidRPr="00977419">
        <w:rPr>
          <w:rFonts w:ascii="Arial" w:hAnsi="Arial" w:cs="Arial"/>
          <w:sz w:val="24"/>
        </w:rPr>
        <w:t>funnelled</w:t>
      </w:r>
      <w:proofErr w:type="spellEnd"/>
      <w:r w:rsidRPr="00977419">
        <w:rPr>
          <w:rFonts w:ascii="Arial" w:hAnsi="Arial" w:cs="Arial"/>
          <w:sz w:val="24"/>
        </w:rPr>
        <w:t xml:space="preserve"> to areas with lower fish production and higher demand to be consumed directly or to produce farmed fish. However, economic </w:t>
      </w:r>
      <w:r w:rsidRPr="00977419">
        <w:rPr>
          <w:rStyle w:val="StyleBoldUnderline"/>
          <w:rFonts w:ascii="Arial" w:hAnsi="Arial" w:cs="Arial"/>
        </w:rPr>
        <w:t>globalization has also provided short-term economic incentives for the unsustainable use of marine resources</w:t>
      </w:r>
      <w:r w:rsidRPr="00977419">
        <w:rPr>
          <w:rFonts w:ascii="Arial" w:hAnsi="Arial" w:cs="Arial"/>
          <w:sz w:val="24"/>
        </w:rPr>
        <w:t xml:space="preserve"> (O‘Brien and </w:t>
      </w:r>
      <w:proofErr w:type="spellStart"/>
      <w:r w:rsidRPr="00977419">
        <w:rPr>
          <w:rFonts w:ascii="Arial" w:hAnsi="Arial" w:cs="Arial"/>
          <w:sz w:val="24"/>
        </w:rPr>
        <w:t>Leichenko</w:t>
      </w:r>
      <w:proofErr w:type="spellEnd"/>
      <w:r w:rsidRPr="00977419">
        <w:rPr>
          <w:rFonts w:ascii="Arial" w:hAnsi="Arial" w:cs="Arial"/>
          <w:sz w:val="24"/>
        </w:rPr>
        <w:t xml:space="preserve">, 2000). </w:t>
      </w:r>
      <w:r w:rsidRPr="00977419">
        <w:rPr>
          <w:rStyle w:val="StyleBoldUnderline"/>
          <w:rFonts w:ascii="Arial" w:hAnsi="Arial" w:cs="Arial"/>
        </w:rPr>
        <w:t>The “Ecological collapse” storyline</w:t>
      </w:r>
      <w:r w:rsidRPr="00977419">
        <w:rPr>
          <w:rFonts w:ascii="Arial" w:hAnsi="Arial" w:cs="Arial"/>
          <w:sz w:val="24"/>
        </w:rPr>
        <w:t xml:space="preserve"> considered in Fig. 2 </w:t>
      </w:r>
      <w:r w:rsidRPr="00977419">
        <w:rPr>
          <w:rStyle w:val="StyleBoldUnderline"/>
          <w:rFonts w:ascii="Arial" w:hAnsi="Arial" w:cs="Arial"/>
        </w:rPr>
        <w:t xml:space="preserve">reflects that if producers and consumers do not modify their </w:t>
      </w:r>
      <w:proofErr w:type="spellStart"/>
      <w:r w:rsidRPr="00977419">
        <w:rPr>
          <w:rStyle w:val="StyleBoldUnderline"/>
          <w:rFonts w:ascii="Arial" w:hAnsi="Arial" w:cs="Arial"/>
        </w:rPr>
        <w:t>behaviour</w:t>
      </w:r>
      <w:proofErr w:type="spellEnd"/>
      <w:r w:rsidRPr="00977419">
        <w:rPr>
          <w:rStyle w:val="StyleBoldUnderline"/>
          <w:rFonts w:ascii="Arial" w:hAnsi="Arial" w:cs="Arial"/>
        </w:rPr>
        <w:t xml:space="preserve">, then this could cause projected global fish production to decline more than half </w:t>
      </w:r>
      <w:r w:rsidRPr="00977419">
        <w:rPr>
          <w:rFonts w:ascii="Arial" w:hAnsi="Arial" w:cs="Arial"/>
          <w:sz w:val="24"/>
        </w:rPr>
        <w:t xml:space="preserve">between 1997 and 2020 (Delgado et al., 2003). Our simulations indicate that the production decline could be abrupt rather than the smooth pattern assumed by Delgado et al. (2003), if management compliance is less than 80%. The price increase associated with the “Ecological collapse” and “Fast aquaculture” scenarios would result in consumers with less economic power to substitute fish for cheaper sources of animal protein in their diets, an option not always available in poor countries such as Bangladesh. It is worth noting that </w:t>
      </w:r>
      <w:r w:rsidRPr="00977419">
        <w:rPr>
          <w:rStyle w:val="StyleBoldUnderline"/>
          <w:rFonts w:ascii="Arial" w:hAnsi="Arial" w:cs="Arial"/>
        </w:rPr>
        <w:t xml:space="preserve">current trends in fishmeal price indicate that conditions tend to </w:t>
      </w:r>
      <w:proofErr w:type="spellStart"/>
      <w:r w:rsidRPr="00977419">
        <w:rPr>
          <w:rStyle w:val="StyleBoldUnderline"/>
          <w:rFonts w:ascii="Arial" w:hAnsi="Arial" w:cs="Arial"/>
        </w:rPr>
        <w:t>favour</w:t>
      </w:r>
      <w:proofErr w:type="spellEnd"/>
      <w:r w:rsidRPr="00977419">
        <w:rPr>
          <w:rStyle w:val="StyleBoldUnderline"/>
          <w:rFonts w:ascii="Arial" w:hAnsi="Arial" w:cs="Arial"/>
        </w:rPr>
        <w:t xml:space="preserve"> the realization of</w:t>
      </w:r>
      <w:r w:rsidRPr="00977419">
        <w:rPr>
          <w:rFonts w:ascii="Arial" w:hAnsi="Arial" w:cs="Arial"/>
          <w:sz w:val="24"/>
        </w:rPr>
        <w:t xml:space="preserve"> what Delgado et al. (2003) dubbed the “</w:t>
      </w:r>
      <w:r w:rsidRPr="00977419">
        <w:rPr>
          <w:rStyle w:val="StyleBoldUnderline"/>
          <w:rFonts w:ascii="Arial" w:hAnsi="Arial" w:cs="Arial"/>
        </w:rPr>
        <w:t>Ecological Collapse</w:t>
      </w:r>
      <w:r w:rsidRPr="00977419">
        <w:rPr>
          <w:rFonts w:ascii="Arial" w:hAnsi="Arial" w:cs="Arial"/>
          <w:sz w:val="24"/>
        </w:rPr>
        <w:t>” scenario. This does not mean that we are or will be experiencing a sequential collapse of stocks, but rather that there is a growing demand for marine products, resulting in a high</w:t>
      </w:r>
      <w:r w:rsidRPr="00977419">
        <w:rPr>
          <w:rStyle w:val="StyleBoldUnderline"/>
          <w:rFonts w:ascii="Arial" w:hAnsi="Arial" w:cs="Arial"/>
        </w:rPr>
        <w:t xml:space="preserve"> fishmeal </w:t>
      </w:r>
      <w:r w:rsidRPr="00977419">
        <w:rPr>
          <w:rFonts w:ascii="Arial" w:hAnsi="Arial" w:cs="Arial"/>
          <w:sz w:val="24"/>
        </w:rPr>
        <w:t xml:space="preserve">price and imposing additional </w:t>
      </w:r>
      <w:r w:rsidRPr="00977419">
        <w:rPr>
          <w:rStyle w:val="StyleBoldUnderline"/>
          <w:rFonts w:ascii="Arial" w:hAnsi="Arial" w:cs="Arial"/>
        </w:rPr>
        <w:t>pressures</w:t>
      </w:r>
      <w:r w:rsidRPr="00977419">
        <w:rPr>
          <w:rFonts w:ascii="Arial" w:hAnsi="Arial" w:cs="Arial"/>
          <w:sz w:val="24"/>
        </w:rPr>
        <w:t xml:space="preserve"> to secure </w:t>
      </w:r>
      <w:r w:rsidRPr="00977419">
        <w:rPr>
          <w:rStyle w:val="StyleBoldUnderline"/>
          <w:rFonts w:ascii="Arial" w:hAnsi="Arial" w:cs="Arial"/>
        </w:rPr>
        <w:t>the sustainability of marine resources</w:t>
      </w:r>
      <w:r w:rsidRPr="00977419">
        <w:rPr>
          <w:rFonts w:ascii="Arial" w:hAnsi="Arial" w:cs="Arial"/>
          <w:sz w:val="24"/>
        </w:rPr>
        <w:t xml:space="preserve"> (</w:t>
      </w:r>
      <w:proofErr w:type="spellStart"/>
      <w:r w:rsidRPr="00977419">
        <w:rPr>
          <w:rFonts w:ascii="Arial" w:hAnsi="Arial" w:cs="Arial"/>
          <w:sz w:val="24"/>
        </w:rPr>
        <w:t>Berkes</w:t>
      </w:r>
      <w:proofErr w:type="spellEnd"/>
      <w:r w:rsidRPr="00977419">
        <w:rPr>
          <w:rFonts w:ascii="Arial" w:hAnsi="Arial" w:cs="Arial"/>
          <w:sz w:val="24"/>
        </w:rPr>
        <w:t xml:space="preserve"> et al., 2006). An example of this is the predicted future state of exploitation of </w:t>
      </w:r>
      <w:proofErr w:type="spellStart"/>
      <w:r w:rsidRPr="00977419">
        <w:rPr>
          <w:rFonts w:ascii="Arial" w:hAnsi="Arial" w:cs="Arial"/>
          <w:sz w:val="24"/>
        </w:rPr>
        <w:t>bluefin</w:t>
      </w:r>
      <w:proofErr w:type="spellEnd"/>
      <w:r w:rsidRPr="00977419">
        <w:rPr>
          <w:rFonts w:ascii="Arial" w:hAnsi="Arial" w:cs="Arial"/>
          <w:sz w:val="24"/>
        </w:rPr>
        <w:t xml:space="preserve"> tuna, a highly priced fish, if market considerations shape environmental policy (</w:t>
      </w:r>
      <w:proofErr w:type="spellStart"/>
      <w:r w:rsidRPr="00977419">
        <w:rPr>
          <w:rFonts w:ascii="Arial" w:hAnsi="Arial" w:cs="Arial"/>
          <w:sz w:val="24"/>
        </w:rPr>
        <w:t>Pauly</w:t>
      </w:r>
      <w:proofErr w:type="spellEnd"/>
      <w:r w:rsidRPr="00977419">
        <w:rPr>
          <w:rFonts w:ascii="Arial" w:hAnsi="Arial" w:cs="Arial"/>
          <w:sz w:val="24"/>
        </w:rPr>
        <w:t xml:space="preserve"> et al., 2003). In our model, </w:t>
      </w:r>
      <w:r w:rsidRPr="00977419">
        <w:rPr>
          <w:rStyle w:val="StyleBoldUnderline"/>
          <w:rFonts w:ascii="Arial" w:hAnsi="Arial" w:cs="Arial"/>
        </w:rPr>
        <w:t>the increase in the price of the marine commodity encourages exploiters to maximize their short-term economic profits and exceed the yearly</w:t>
      </w:r>
      <w:r w:rsidRPr="00977419">
        <w:rPr>
          <w:rFonts w:ascii="Arial" w:hAnsi="Arial" w:cs="Arial"/>
          <w:sz w:val="24"/>
        </w:rPr>
        <w:t xml:space="preserve"> quota </w:t>
      </w:r>
      <w:r w:rsidRPr="00977419">
        <w:rPr>
          <w:rStyle w:val="StyleBoldUnderline"/>
          <w:rFonts w:ascii="Arial" w:hAnsi="Arial" w:cs="Arial"/>
        </w:rPr>
        <w:t>limitations</w:t>
      </w:r>
      <w:r w:rsidRPr="00977419">
        <w:rPr>
          <w:rFonts w:ascii="Arial" w:hAnsi="Arial" w:cs="Arial"/>
          <w:sz w:val="24"/>
        </w:rPr>
        <w:t xml:space="preserve">. The latter implies eroding the capital of the fish stocks and reduces the long term benefit of </w:t>
      </w:r>
      <w:proofErr w:type="spellStart"/>
      <w:r w:rsidRPr="00977419">
        <w:rPr>
          <w:rFonts w:ascii="Arial" w:hAnsi="Arial" w:cs="Arial"/>
          <w:sz w:val="24"/>
        </w:rPr>
        <w:t>mantaing</w:t>
      </w:r>
      <w:proofErr w:type="spellEnd"/>
      <w:r w:rsidRPr="00977419">
        <w:rPr>
          <w:rFonts w:ascii="Arial" w:hAnsi="Arial" w:cs="Arial"/>
          <w:sz w:val="24"/>
        </w:rPr>
        <w:t xml:space="preserve"> stocks at MSY levels. The consequence of this is that </w:t>
      </w:r>
      <w:r w:rsidRPr="00977419">
        <w:rPr>
          <w:rStyle w:val="StyleBoldUnderline"/>
          <w:rFonts w:ascii="Arial" w:hAnsi="Arial" w:cs="Arial"/>
        </w:rPr>
        <w:t xml:space="preserve">strict fisheries management </w:t>
      </w:r>
      <w:r w:rsidRPr="00977419">
        <w:rPr>
          <w:rFonts w:ascii="Arial" w:hAnsi="Arial" w:cs="Arial"/>
          <w:sz w:val="24"/>
        </w:rPr>
        <w:t xml:space="preserve">and market stabilization measures </w:t>
      </w:r>
      <w:r w:rsidRPr="00977419">
        <w:rPr>
          <w:rStyle w:val="StyleBoldUnderline"/>
          <w:rFonts w:ascii="Arial" w:hAnsi="Arial" w:cs="Arial"/>
        </w:rPr>
        <w:t>will be crucial to ensure the sustainability of fisheries dedicated to fishmeal and oil production.</w:t>
      </w:r>
      <w:r w:rsidRPr="00977419">
        <w:rPr>
          <w:rFonts w:ascii="Arial" w:hAnsi="Arial" w:cs="Arial"/>
          <w:sz w:val="24"/>
        </w:rPr>
        <w:t xml:space="preserve"> Thus management systems need to be sufficiently robust to control fishing mortality despite increasing demand (</w:t>
      </w:r>
      <w:proofErr w:type="spellStart"/>
      <w:r w:rsidRPr="00977419">
        <w:rPr>
          <w:rFonts w:ascii="Arial" w:hAnsi="Arial" w:cs="Arial"/>
          <w:sz w:val="24"/>
        </w:rPr>
        <w:t>Berkes</w:t>
      </w:r>
      <w:proofErr w:type="spellEnd"/>
      <w:r w:rsidRPr="00977419">
        <w:rPr>
          <w:rFonts w:ascii="Arial" w:hAnsi="Arial" w:cs="Arial"/>
          <w:sz w:val="24"/>
        </w:rPr>
        <w:t xml:space="preserve"> et al., 2006, Merino et al., 2011 and O‘Brien and </w:t>
      </w:r>
      <w:proofErr w:type="spellStart"/>
      <w:r w:rsidRPr="00977419">
        <w:rPr>
          <w:rFonts w:ascii="Arial" w:hAnsi="Arial" w:cs="Arial"/>
          <w:sz w:val="24"/>
        </w:rPr>
        <w:t>Leichenko</w:t>
      </w:r>
      <w:proofErr w:type="spellEnd"/>
      <w:r w:rsidRPr="00977419">
        <w:rPr>
          <w:rFonts w:ascii="Arial" w:hAnsi="Arial" w:cs="Arial"/>
          <w:sz w:val="24"/>
        </w:rPr>
        <w:t>, 2000). While some recent management efforts have led to improved controls of fishing mortality, along with stock stabilization and recovery in some places (Branch et al., 2011 and Worm et al., 2009), some small pelagic fisheries continue to be sub-optimally managed and sensitive to demand changes (</w:t>
      </w:r>
      <w:proofErr w:type="spellStart"/>
      <w:r w:rsidRPr="00977419">
        <w:rPr>
          <w:rFonts w:ascii="Arial" w:hAnsi="Arial" w:cs="Arial"/>
          <w:sz w:val="24"/>
        </w:rPr>
        <w:t>Asche</w:t>
      </w:r>
      <w:proofErr w:type="spellEnd"/>
      <w:r w:rsidRPr="00977419">
        <w:rPr>
          <w:rFonts w:ascii="Arial" w:hAnsi="Arial" w:cs="Arial"/>
          <w:sz w:val="24"/>
        </w:rPr>
        <w:t xml:space="preserve"> and </w:t>
      </w:r>
      <w:proofErr w:type="spellStart"/>
      <w:r w:rsidRPr="00977419">
        <w:rPr>
          <w:rFonts w:ascii="Arial" w:hAnsi="Arial" w:cs="Arial"/>
          <w:sz w:val="24"/>
        </w:rPr>
        <w:t>Tveterås</w:t>
      </w:r>
      <w:proofErr w:type="spellEnd"/>
      <w:r w:rsidRPr="00977419">
        <w:rPr>
          <w:rFonts w:ascii="Arial" w:hAnsi="Arial" w:cs="Arial"/>
          <w:sz w:val="24"/>
        </w:rPr>
        <w:t xml:space="preserve">, 2004). Encouragingly, however, the management of the large Peruvian </w:t>
      </w:r>
      <w:proofErr w:type="spellStart"/>
      <w:r w:rsidRPr="00977419">
        <w:rPr>
          <w:rFonts w:ascii="Arial" w:hAnsi="Arial" w:cs="Arial"/>
          <w:sz w:val="24"/>
        </w:rPr>
        <w:t>anchoveta</w:t>
      </w:r>
      <w:proofErr w:type="spellEnd"/>
      <w:r w:rsidRPr="00977419">
        <w:rPr>
          <w:rFonts w:ascii="Arial" w:hAnsi="Arial" w:cs="Arial"/>
          <w:sz w:val="24"/>
        </w:rPr>
        <w:t xml:space="preserve"> fishery, the largest producer of fishmeal, has proven to be increasingly robust to environmental fluctuations and high demand (Arias-Schreiber et al., 2011).</w:t>
      </w:r>
    </w:p>
    <w:p w14:paraId="31087BD2" w14:textId="77777777" w:rsidR="00796A46" w:rsidRPr="00977419" w:rsidRDefault="00796A46" w:rsidP="00E064B5">
      <w:pPr>
        <w:pStyle w:val="Nothing"/>
        <w:rPr>
          <w:rFonts w:ascii="Arial" w:hAnsi="Arial" w:cs="Arial"/>
          <w:sz w:val="24"/>
        </w:rPr>
      </w:pPr>
    </w:p>
    <w:p w14:paraId="2D82FFA2" w14:textId="77777777" w:rsidR="00796A46" w:rsidRPr="00977419" w:rsidRDefault="00796A46" w:rsidP="00E064B5">
      <w:pPr>
        <w:pStyle w:val="Heading3"/>
        <w:spacing w:before="0"/>
        <w:rPr>
          <w:rFonts w:cs="Arial"/>
          <w:szCs w:val="24"/>
        </w:rPr>
      </w:pPr>
      <w:bookmarkStart w:id="9" w:name="_Toc266022222"/>
      <w:bookmarkStart w:id="10" w:name="_Toc266028549"/>
      <w:r w:rsidRPr="00977419">
        <w:rPr>
          <w:rFonts w:cs="Arial"/>
          <w:szCs w:val="24"/>
        </w:rPr>
        <w:lastRenderedPageBreak/>
        <w:t>Answers to: Expanded aquaculture solves overfishing</w:t>
      </w:r>
      <w:bookmarkEnd w:id="9"/>
      <w:bookmarkEnd w:id="10"/>
    </w:p>
    <w:p w14:paraId="0142327D" w14:textId="77777777" w:rsidR="00E064B5" w:rsidRPr="00977419" w:rsidRDefault="00E064B5" w:rsidP="00E064B5">
      <w:pPr>
        <w:rPr>
          <w:szCs w:val="24"/>
        </w:rPr>
      </w:pPr>
    </w:p>
    <w:p w14:paraId="1595A340"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28A486F9" w14:textId="77777777" w:rsidR="00796A46" w:rsidRPr="00977419" w:rsidRDefault="00796A46" w:rsidP="00E064B5">
      <w:pPr>
        <w:pStyle w:val="Heading4"/>
        <w:spacing w:before="0"/>
        <w:rPr>
          <w:rFonts w:cs="Arial"/>
          <w:szCs w:val="24"/>
        </w:rPr>
      </w:pPr>
    </w:p>
    <w:p w14:paraId="4ADAC530" w14:textId="77777777" w:rsidR="00796A46" w:rsidRPr="00977419" w:rsidRDefault="00796A46" w:rsidP="00E064B5">
      <w:pPr>
        <w:pStyle w:val="Heading4"/>
        <w:spacing w:before="0"/>
        <w:rPr>
          <w:rFonts w:cs="Arial"/>
          <w:szCs w:val="24"/>
        </w:rPr>
      </w:pPr>
    </w:p>
    <w:p w14:paraId="45CBAE42" w14:textId="77777777" w:rsidR="00796A46" w:rsidRPr="00977419" w:rsidRDefault="00796A46" w:rsidP="00E064B5">
      <w:pPr>
        <w:rPr>
          <w:szCs w:val="24"/>
        </w:rPr>
      </w:pPr>
    </w:p>
    <w:p w14:paraId="31E9026E" w14:textId="77777777" w:rsidR="00796A46" w:rsidRPr="00977419" w:rsidRDefault="00796A46" w:rsidP="00E064B5">
      <w:pPr>
        <w:pStyle w:val="Heading4"/>
        <w:spacing w:before="0"/>
        <w:rPr>
          <w:rFonts w:cs="Arial"/>
          <w:szCs w:val="24"/>
        </w:rPr>
      </w:pPr>
    </w:p>
    <w:p w14:paraId="530EF161"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Contrary to common thought, aquaculture increases reliance on wild fishing – use of fishmeal burdens wild fisheries </w:t>
      </w:r>
    </w:p>
    <w:p w14:paraId="7F4EF1A6" w14:textId="77777777" w:rsidR="00796A46" w:rsidRPr="00977419" w:rsidRDefault="00796A46" w:rsidP="00E064B5">
      <w:pPr>
        <w:rPr>
          <w:szCs w:val="24"/>
        </w:rPr>
      </w:pPr>
    </w:p>
    <w:p w14:paraId="12995E3A" w14:textId="77777777" w:rsidR="00796A46" w:rsidRPr="00977419" w:rsidRDefault="00796A46" w:rsidP="00E064B5">
      <w:pPr>
        <w:rPr>
          <w:b/>
          <w:szCs w:val="24"/>
        </w:rPr>
      </w:pPr>
      <w:proofErr w:type="spellStart"/>
      <w:r w:rsidRPr="00977419">
        <w:rPr>
          <w:b/>
          <w:szCs w:val="24"/>
        </w:rPr>
        <w:t>Allsopp</w:t>
      </w:r>
      <w:proofErr w:type="spellEnd"/>
      <w:r w:rsidRPr="00977419">
        <w:rPr>
          <w:b/>
          <w:szCs w:val="24"/>
        </w:rPr>
        <w:t xml:space="preserve"> et al., 2008</w:t>
      </w:r>
    </w:p>
    <w:p w14:paraId="20C0805C" w14:textId="77777777" w:rsidR="00796A46" w:rsidRPr="00977419" w:rsidRDefault="00796A46" w:rsidP="00E064B5">
      <w:pPr>
        <w:rPr>
          <w:szCs w:val="24"/>
        </w:rPr>
      </w:pPr>
      <w:r w:rsidRPr="00977419">
        <w:rPr>
          <w:szCs w:val="24"/>
        </w:rPr>
        <w:t xml:space="preserve">(Michelle </w:t>
      </w:r>
      <w:proofErr w:type="spellStart"/>
      <w:r w:rsidRPr="00977419">
        <w:rPr>
          <w:szCs w:val="24"/>
        </w:rPr>
        <w:t>Allsopp</w:t>
      </w:r>
      <w:proofErr w:type="spellEnd"/>
      <w:r w:rsidRPr="00977419">
        <w:rPr>
          <w:szCs w:val="24"/>
        </w:rPr>
        <w:t xml:space="preserve">, Paul Johnston and David </w:t>
      </w:r>
      <w:proofErr w:type="spellStart"/>
      <w:r w:rsidRPr="00977419">
        <w:rPr>
          <w:szCs w:val="24"/>
        </w:rPr>
        <w:t>Santillo</w:t>
      </w:r>
      <w:proofErr w:type="spellEnd"/>
      <w:r w:rsidRPr="00977419">
        <w:rPr>
          <w:szCs w:val="24"/>
        </w:rPr>
        <w:t xml:space="preserve"> at Greenpeace Research Laboratories, University of Exeter, “Challenging the Aquaculture Industry on Sustainability,” Greenpeace International, January 2008, online: http://www.greenpeace.org.uk/files/pdfs/oceans/AquacultureRPTFinal.pdf)</w:t>
      </w:r>
    </w:p>
    <w:p w14:paraId="1409001F" w14:textId="77777777" w:rsidR="00796A46" w:rsidRPr="00977419" w:rsidRDefault="00796A46" w:rsidP="00E064B5">
      <w:pPr>
        <w:rPr>
          <w:szCs w:val="24"/>
        </w:rPr>
      </w:pPr>
    </w:p>
    <w:p w14:paraId="38566FAB" w14:textId="77777777" w:rsidR="00796A46" w:rsidRPr="00977419" w:rsidRDefault="00796A46" w:rsidP="00E064B5">
      <w:pPr>
        <w:rPr>
          <w:szCs w:val="24"/>
        </w:rPr>
      </w:pPr>
      <w:r w:rsidRPr="00977419">
        <w:rPr>
          <w:rStyle w:val="StyleBoldUnderline"/>
          <w:szCs w:val="24"/>
        </w:rPr>
        <w:t>Fishmeal</w:t>
      </w:r>
      <w:r w:rsidRPr="00977419">
        <w:rPr>
          <w:szCs w:val="24"/>
        </w:rPr>
        <w:t xml:space="preserve"> and fish oil </w:t>
      </w:r>
      <w:r w:rsidRPr="00977419">
        <w:rPr>
          <w:rStyle w:val="StyleBoldUnderline"/>
          <w:szCs w:val="24"/>
        </w:rPr>
        <w:t>used in aquaculture feeds are</w:t>
      </w:r>
      <w:r w:rsidRPr="00977419">
        <w:rPr>
          <w:szCs w:val="24"/>
        </w:rPr>
        <w:t xml:space="preserve"> largely </w:t>
      </w:r>
      <w:r w:rsidRPr="00977419">
        <w:rPr>
          <w:rStyle w:val="StyleBoldUnderline"/>
          <w:szCs w:val="24"/>
        </w:rPr>
        <w:t>derived from small</w:t>
      </w:r>
      <w:r w:rsidRPr="00977419">
        <w:rPr>
          <w:szCs w:val="24"/>
        </w:rPr>
        <w:t xml:space="preserve"> oily </w:t>
      </w:r>
      <w:r w:rsidRPr="00977419">
        <w:rPr>
          <w:rStyle w:val="StyleBoldUnderline"/>
          <w:szCs w:val="24"/>
        </w:rPr>
        <w:t>fish</w:t>
      </w:r>
      <w:r w:rsidRPr="00977419">
        <w:rPr>
          <w:szCs w:val="24"/>
        </w:rPr>
        <w:t xml:space="preserve"> such as anchovies, herrings and sardines (larger sardines are also known as pilchards), taken in the so-called “industrial fisheries”. </w:t>
      </w:r>
      <w:r w:rsidRPr="00977419">
        <w:rPr>
          <w:rStyle w:val="StyleBoldUnderline"/>
          <w:szCs w:val="24"/>
        </w:rPr>
        <w:t>As aquaculture</w:t>
      </w:r>
      <w:r w:rsidRPr="00977419">
        <w:rPr>
          <w:szCs w:val="24"/>
        </w:rPr>
        <w:t xml:space="preserve"> </w:t>
      </w:r>
      <w:r w:rsidRPr="00977419">
        <w:rPr>
          <w:rStyle w:val="StyleBoldUnderline"/>
          <w:szCs w:val="24"/>
        </w:rPr>
        <w:t>methods have intensified</w:t>
      </w:r>
      <w:r w:rsidRPr="00977419">
        <w:rPr>
          <w:szCs w:val="24"/>
        </w:rPr>
        <w:t xml:space="preserve">, </w:t>
      </w:r>
      <w:r w:rsidRPr="00977419">
        <w:rPr>
          <w:rStyle w:val="StyleBoldUnderline"/>
          <w:szCs w:val="24"/>
        </w:rPr>
        <w:t>there has been a growing dependence on fishmeal</w:t>
      </w:r>
      <w:r w:rsidRPr="00977419">
        <w:rPr>
          <w:szCs w:val="24"/>
        </w:rPr>
        <w:t xml:space="preserve">/oil as a feed source. The farming of carnivorous species in particular is highly dependent on the use of fishmeal and fish oil, in synthetic diets used to simulate natural prey taken as food in the wild. Farming Carnivores – A Net Loss of Protein.... The </w:t>
      </w:r>
      <w:r w:rsidRPr="00977419">
        <w:rPr>
          <w:rStyle w:val="StyleBoldUnderline"/>
          <w:szCs w:val="24"/>
        </w:rPr>
        <w:t>aquaculture industry has consistently promoted the idea that its activities are key to assuring future sustainable world fish supplies and will relieve pressures on over-exploited</w:t>
      </w:r>
      <w:r w:rsidRPr="00977419">
        <w:rPr>
          <w:szCs w:val="24"/>
        </w:rPr>
        <w:t xml:space="preserve"> marine </w:t>
      </w:r>
      <w:r w:rsidRPr="00977419">
        <w:rPr>
          <w:rStyle w:val="StyleBoldUnderline"/>
          <w:szCs w:val="24"/>
        </w:rPr>
        <w:t>resources. In fact</w:t>
      </w:r>
      <w:r w:rsidRPr="00977419">
        <w:rPr>
          <w:szCs w:val="24"/>
        </w:rPr>
        <w:t xml:space="preserve">, in the case of carnivorous fish and shrimp </w:t>
      </w:r>
      <w:r w:rsidRPr="00977419">
        <w:rPr>
          <w:rStyle w:val="StyleBoldUnderline"/>
          <w:szCs w:val="24"/>
        </w:rPr>
        <w:t>the input of wild caught fish exceeds the output of farmed fish by a considerable margin</w:t>
      </w:r>
      <w:r w:rsidRPr="00977419">
        <w:rPr>
          <w:szCs w:val="24"/>
        </w:rPr>
        <w:t xml:space="preserve">, since conversion efficiencies are not high. </w:t>
      </w:r>
      <w:r w:rsidRPr="00977419">
        <w:rPr>
          <w:rStyle w:val="StyleBoldUnderline"/>
          <w:szCs w:val="24"/>
        </w:rPr>
        <w:t>For example, each kilogram of salmon</w:t>
      </w:r>
      <w:r w:rsidRPr="00977419">
        <w:rPr>
          <w:szCs w:val="24"/>
        </w:rPr>
        <w:t xml:space="preserve">, other marine finfish or shrimp produced </w:t>
      </w:r>
      <w:r w:rsidRPr="00977419">
        <w:rPr>
          <w:rStyle w:val="StyleBoldUnderline"/>
          <w:szCs w:val="24"/>
        </w:rPr>
        <w:t>may use 2.5–5 kg of wild fish as feed</w:t>
      </w:r>
      <w:r w:rsidRPr="00977419">
        <w:rPr>
          <w:szCs w:val="24"/>
        </w:rPr>
        <w:t xml:space="preserve">45. For tuna ranching, the ratio of wild fish needed as feed to the amount of tuna fish produced is even higher – 20 kg fish- feed to 1 kg farmed fish46. Thus, </w:t>
      </w:r>
      <w:r w:rsidRPr="00977419">
        <w:rPr>
          <w:rStyle w:val="StyleBoldUnderline"/>
          <w:szCs w:val="24"/>
        </w:rPr>
        <w:t>farming of carnivorous species results in a net loss</w:t>
      </w:r>
      <w:r w:rsidRPr="00977419">
        <w:rPr>
          <w:szCs w:val="24"/>
        </w:rPr>
        <w:t xml:space="preserve"> rather than a net gain </w:t>
      </w:r>
      <w:r w:rsidRPr="00977419">
        <w:rPr>
          <w:rStyle w:val="StyleBoldUnderline"/>
          <w:szCs w:val="24"/>
        </w:rPr>
        <w:t>of fish protein. Instead of alleviating pressure on wild fish stocks</w:t>
      </w:r>
      <w:r w:rsidRPr="00977419">
        <w:rPr>
          <w:szCs w:val="24"/>
        </w:rPr>
        <w:t xml:space="preserve">, therefore, </w:t>
      </w:r>
      <w:r w:rsidRPr="00977419">
        <w:rPr>
          <w:rStyle w:val="StyleBoldUnderline"/>
          <w:szCs w:val="24"/>
        </w:rPr>
        <w:t>aquaculture of carnivorous species increases pressure on wild stocks</w:t>
      </w:r>
      <w:r w:rsidRPr="00977419">
        <w:rPr>
          <w:szCs w:val="24"/>
        </w:rPr>
        <w:t xml:space="preserve"> of fish, albeit of different species. With further intensification of aquaculture and expansion of marine finfish aquaculture, it is likely that demand for fishmeal and fish oil will even outstrip the current unsustainable supply.</w:t>
      </w:r>
    </w:p>
    <w:p w14:paraId="6706B4C2" w14:textId="77777777" w:rsidR="00796A46" w:rsidRPr="00977419" w:rsidRDefault="00796A46" w:rsidP="00E064B5">
      <w:pPr>
        <w:rPr>
          <w:szCs w:val="24"/>
        </w:rPr>
      </w:pPr>
    </w:p>
    <w:p w14:paraId="075154D1" w14:textId="77777777" w:rsidR="00796A46" w:rsidRPr="00977419" w:rsidRDefault="00796A46" w:rsidP="00E064B5">
      <w:pPr>
        <w:pStyle w:val="Nothing"/>
        <w:rPr>
          <w:rFonts w:ascii="Arial" w:hAnsi="Arial" w:cs="Arial"/>
          <w:sz w:val="24"/>
        </w:rPr>
      </w:pPr>
    </w:p>
    <w:p w14:paraId="562F7D56" w14:textId="77777777" w:rsidR="00796A46" w:rsidRPr="00977419" w:rsidRDefault="00796A46" w:rsidP="00E064B5">
      <w:pPr>
        <w:pStyle w:val="Heading3"/>
        <w:spacing w:before="0"/>
        <w:rPr>
          <w:rFonts w:cs="Arial"/>
          <w:szCs w:val="24"/>
        </w:rPr>
      </w:pPr>
      <w:bookmarkStart w:id="11" w:name="_Toc266022223"/>
      <w:bookmarkStart w:id="12" w:name="_Toc266028550"/>
      <w:r w:rsidRPr="00977419">
        <w:rPr>
          <w:rFonts w:cs="Arial"/>
          <w:szCs w:val="24"/>
        </w:rPr>
        <w:lastRenderedPageBreak/>
        <w:t>Answers to: New oversight system reduces harms of aquaculture</w:t>
      </w:r>
      <w:bookmarkEnd w:id="11"/>
      <w:bookmarkEnd w:id="12"/>
    </w:p>
    <w:p w14:paraId="63978554" w14:textId="77777777" w:rsidR="00E064B5" w:rsidRPr="00977419" w:rsidRDefault="00E064B5" w:rsidP="00E064B5">
      <w:pPr>
        <w:rPr>
          <w:szCs w:val="24"/>
        </w:rPr>
      </w:pPr>
    </w:p>
    <w:p w14:paraId="76E83AE9"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4628E159" w14:textId="77777777" w:rsidR="00796A46" w:rsidRPr="00977419" w:rsidRDefault="00796A46" w:rsidP="00E064B5">
      <w:pPr>
        <w:pStyle w:val="Heading4"/>
        <w:spacing w:before="0"/>
        <w:rPr>
          <w:rFonts w:cs="Arial"/>
          <w:szCs w:val="24"/>
        </w:rPr>
      </w:pPr>
    </w:p>
    <w:p w14:paraId="2959F1F8" w14:textId="77777777" w:rsidR="00796A46" w:rsidRPr="00977419" w:rsidRDefault="00796A46" w:rsidP="00E064B5">
      <w:pPr>
        <w:pStyle w:val="Heading4"/>
        <w:spacing w:before="0"/>
        <w:rPr>
          <w:rFonts w:cs="Arial"/>
          <w:szCs w:val="24"/>
        </w:rPr>
      </w:pPr>
    </w:p>
    <w:p w14:paraId="7AA47A60" w14:textId="77777777" w:rsidR="00796A46" w:rsidRPr="00977419" w:rsidRDefault="00796A46" w:rsidP="00E064B5">
      <w:pPr>
        <w:rPr>
          <w:szCs w:val="24"/>
        </w:rPr>
      </w:pPr>
    </w:p>
    <w:p w14:paraId="12F7B96D" w14:textId="77777777" w:rsidR="00796A46" w:rsidRPr="00977419" w:rsidRDefault="00796A46" w:rsidP="00E064B5">
      <w:pPr>
        <w:pStyle w:val="Heading4"/>
        <w:spacing w:before="0"/>
        <w:rPr>
          <w:rFonts w:cs="Arial"/>
          <w:szCs w:val="24"/>
        </w:rPr>
      </w:pPr>
    </w:p>
    <w:p w14:paraId="44914A83"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Regulations are insufficient – market demands will cause businesses to use the cheapest options to raise carnivorous fish. </w:t>
      </w:r>
    </w:p>
    <w:p w14:paraId="14E45B1C" w14:textId="77777777" w:rsidR="00796A46" w:rsidRPr="00977419" w:rsidRDefault="00796A46" w:rsidP="00E064B5">
      <w:pPr>
        <w:pStyle w:val="Nothing"/>
        <w:rPr>
          <w:rFonts w:ascii="Arial" w:hAnsi="Arial" w:cs="Arial"/>
          <w:sz w:val="24"/>
        </w:rPr>
      </w:pPr>
    </w:p>
    <w:p w14:paraId="1787FAA5" w14:textId="77777777" w:rsidR="00796A46" w:rsidRPr="00977419" w:rsidRDefault="00796A46" w:rsidP="00E064B5">
      <w:pPr>
        <w:pStyle w:val="Nothing"/>
        <w:rPr>
          <w:rStyle w:val="Author-Date"/>
          <w:rFonts w:ascii="Arial" w:hAnsi="Arial" w:cs="Arial"/>
        </w:rPr>
      </w:pPr>
      <w:r w:rsidRPr="00977419">
        <w:rPr>
          <w:rStyle w:val="Author-Date"/>
          <w:rFonts w:ascii="Arial" w:hAnsi="Arial" w:cs="Arial"/>
        </w:rPr>
        <w:t>Smith, a PhD in economic history from UCLA, 2014</w:t>
      </w:r>
    </w:p>
    <w:p w14:paraId="56A74BA1" w14:textId="77777777" w:rsidR="00796A46" w:rsidRPr="00977419" w:rsidRDefault="00796A46" w:rsidP="00E064B5">
      <w:pPr>
        <w:pStyle w:val="Nothing"/>
        <w:rPr>
          <w:rFonts w:ascii="Arial" w:hAnsi="Arial" w:cs="Arial"/>
          <w:sz w:val="24"/>
        </w:rPr>
      </w:pPr>
      <w:r w:rsidRPr="00977419">
        <w:rPr>
          <w:rFonts w:ascii="Arial" w:hAnsi="Arial" w:cs="Arial"/>
          <w:sz w:val="24"/>
        </w:rPr>
        <w:t xml:space="preserve">(Richard, Green Capitalism: The God That Failed, Thursday, 09 January 2014, http://www.truth-out.org/opinion/item/21060) </w:t>
      </w:r>
    </w:p>
    <w:p w14:paraId="6B0D4876" w14:textId="77777777" w:rsidR="00796A46" w:rsidRPr="00977419" w:rsidRDefault="00796A46" w:rsidP="00E064B5">
      <w:pPr>
        <w:pStyle w:val="Nothing"/>
        <w:rPr>
          <w:rFonts w:ascii="Arial" w:hAnsi="Arial" w:cs="Arial"/>
          <w:sz w:val="24"/>
        </w:rPr>
      </w:pPr>
    </w:p>
    <w:p w14:paraId="77A1C310" w14:textId="77777777" w:rsidR="00796A46" w:rsidRPr="00977419" w:rsidRDefault="00796A46" w:rsidP="00E064B5">
      <w:pPr>
        <w:pStyle w:val="Cards"/>
        <w:ind w:left="0"/>
        <w:rPr>
          <w:rStyle w:val="StyleBoldUnderline"/>
          <w:rFonts w:ascii="Arial" w:hAnsi="Arial" w:cs="Arial"/>
        </w:rPr>
      </w:pPr>
      <w:r w:rsidRPr="00977419">
        <w:rPr>
          <w:rFonts w:ascii="Arial" w:hAnsi="Arial" w:cs="Arial"/>
          <w:sz w:val="24"/>
        </w:rPr>
        <w:t xml:space="preserve">Many "green" start-ups have found that it's hard to go green in the real world. </w:t>
      </w:r>
      <w:r w:rsidRPr="00977419">
        <w:rPr>
          <w:rStyle w:val="StyleBoldUnderline"/>
          <w:rFonts w:ascii="Arial" w:hAnsi="Arial" w:cs="Arial"/>
        </w:rPr>
        <w:t>Even when it's theoretically possible to shift to greener production</w:t>
      </w:r>
      <w:r w:rsidRPr="00977419">
        <w:rPr>
          <w:rFonts w:ascii="Arial" w:hAnsi="Arial" w:cs="Arial"/>
          <w:sz w:val="24"/>
        </w:rPr>
        <w:t>, given capitalism, as often as not, "</w:t>
      </w:r>
      <w:r w:rsidRPr="00977419">
        <w:rPr>
          <w:rStyle w:val="StyleBoldUnderline"/>
          <w:rFonts w:ascii="Arial" w:hAnsi="Arial" w:cs="Arial"/>
        </w:rPr>
        <w:t>green" industries just replace old problems with new problems:</w:t>
      </w:r>
      <w:r w:rsidRPr="00977419">
        <w:rPr>
          <w:rFonts w:ascii="Arial" w:hAnsi="Arial" w:cs="Arial"/>
          <w:sz w:val="24"/>
        </w:rPr>
        <w:t xml:space="preserve"> So burning down tracts of the Amazon rain forest to plant sugar cane to produce organic sugar for Whole Foods or ethanol to feed cars instead of people is not so green after all. Neither is burning down Indonesian and Malaysian rain forests to plant palm-oil plantations so Britons can tool around London in their obese Land Rovers. But such examples are what Heather Rogers calls "green gone wrong" instead of the "win-win "solutions touted by pro-market environmentalists just a few years ago.</w:t>
      </w:r>
      <w:hyperlink r:id="rId9" w:anchor="a47" w:history="1">
        <w:r w:rsidRPr="00977419">
          <w:rPr>
            <w:rFonts w:ascii="Arial" w:hAnsi="Arial" w:cs="Arial"/>
            <w:sz w:val="24"/>
          </w:rPr>
          <w:t>(47)</w:t>
        </w:r>
      </w:hyperlink>
      <w:r w:rsidRPr="00977419">
        <w:rPr>
          <w:rFonts w:ascii="Arial" w:hAnsi="Arial" w:cs="Arial"/>
          <w:sz w:val="24"/>
        </w:rPr>
        <w:t> </w:t>
      </w:r>
      <w:r w:rsidRPr="00977419">
        <w:rPr>
          <w:rStyle w:val="StyleBoldUnderline"/>
          <w:rFonts w:ascii="Arial" w:hAnsi="Arial" w:cs="Arial"/>
        </w:rPr>
        <w:t>Aquaculture was supposed to save wild fish. But this turns out to be just another case of "green gone wrong," because</w:t>
      </w:r>
      <w:r w:rsidRPr="00977419">
        <w:rPr>
          <w:rFonts w:ascii="Arial" w:hAnsi="Arial" w:cs="Arial"/>
          <w:sz w:val="24"/>
        </w:rPr>
        <w:t xml:space="preserve">, aside from contaminating farmed fish (and fish eaters) with antibiotics to suppress disease in fish pens, </w:t>
      </w:r>
      <w:r w:rsidRPr="00977419">
        <w:rPr>
          <w:rStyle w:val="StyleBoldUnderline"/>
          <w:rFonts w:ascii="Arial" w:hAnsi="Arial" w:cs="Arial"/>
        </w:rPr>
        <w:t>farm-raised fish are carnivores. They don't eat corn.</w:t>
      </w:r>
      <w:r w:rsidRPr="00977419">
        <w:rPr>
          <w:rFonts w:ascii="Arial" w:hAnsi="Arial" w:cs="Arial"/>
          <w:sz w:val="24"/>
        </w:rPr>
        <w:t xml:space="preserve"> </w:t>
      </w:r>
      <w:r w:rsidRPr="00977419">
        <w:rPr>
          <w:rStyle w:val="StyleBoldUnderline"/>
          <w:rFonts w:ascii="Arial" w:hAnsi="Arial" w:cs="Arial"/>
        </w:rPr>
        <w:t>Feeding ever-more farmed fish requires capturing ever-more wild forage fish to grind up for fishmeal</w:t>
      </w:r>
      <w:r w:rsidRPr="00977419">
        <w:rPr>
          <w:rFonts w:ascii="Arial" w:hAnsi="Arial" w:cs="Arial"/>
          <w:sz w:val="24"/>
        </w:rPr>
        <w:t xml:space="preserve"> for the farm-raised fish, </w:t>
      </w:r>
      <w:r w:rsidRPr="00977419">
        <w:rPr>
          <w:rStyle w:val="StyleBoldUnderline"/>
          <w:rFonts w:ascii="Arial" w:hAnsi="Arial" w:cs="Arial"/>
        </w:rPr>
        <w:t>which leaves ever-fewer fish in the ocean, starving those up the food chain like sharks, seals, dolphins and whales</w:t>
      </w:r>
      <w:r w:rsidRPr="00977419">
        <w:rPr>
          <w:rFonts w:ascii="Arial" w:hAnsi="Arial" w:cs="Arial"/>
          <w:sz w:val="24"/>
        </w:rPr>
        <w:t xml:space="preserve">. </w:t>
      </w:r>
      <w:r w:rsidRPr="00977419">
        <w:rPr>
          <w:rStyle w:val="StyleBoldUnderline"/>
          <w:rFonts w:ascii="Arial" w:hAnsi="Arial" w:cs="Arial"/>
        </w:rPr>
        <w:t>So instead of saving wild fish, fish farming has actually accelerated the plunder of the last remaining stocks of wild fish in the oceans</w:t>
      </w:r>
      <w:r w:rsidRPr="00977419">
        <w:rPr>
          <w:rFonts w:ascii="Arial" w:hAnsi="Arial" w:cs="Arial"/>
          <w:sz w:val="24"/>
        </w:rPr>
        <w:t>.</w:t>
      </w:r>
      <w:hyperlink r:id="rId10" w:anchor="a48" w:history="1">
        <w:r w:rsidRPr="00977419">
          <w:rPr>
            <w:rFonts w:ascii="Arial" w:hAnsi="Arial" w:cs="Arial"/>
            <w:sz w:val="24"/>
          </w:rPr>
          <w:t>(48)</w:t>
        </w:r>
      </w:hyperlink>
      <w:r w:rsidRPr="00977419">
        <w:rPr>
          <w:rFonts w:ascii="Arial" w:hAnsi="Arial" w:cs="Arial"/>
          <w:sz w:val="24"/>
        </w:rPr>
        <w:t> "</w:t>
      </w:r>
      <w:r w:rsidRPr="00977419">
        <w:rPr>
          <w:rStyle w:val="StyleBoldUnderline"/>
          <w:rFonts w:ascii="Arial" w:hAnsi="Arial" w:cs="Arial"/>
        </w:rPr>
        <w:t>Green certification" schemes were supposed to reduce tropical deforestation</w:t>
      </w:r>
      <w:r w:rsidRPr="00977419">
        <w:rPr>
          <w:rFonts w:ascii="Arial" w:hAnsi="Arial" w:cs="Arial"/>
          <w:sz w:val="24"/>
        </w:rPr>
        <w:t xml:space="preserve"> by shaming Home Depot and similar big vendors into sourcing their wood and pulp from "certified" "sustainable" forests - the "sustainable" part is that these "forests" get replanted. But such wood "plantations" are never planted on land that was previously </w:t>
      </w:r>
      <w:proofErr w:type="spellStart"/>
      <w:r w:rsidRPr="00977419">
        <w:rPr>
          <w:rFonts w:ascii="Arial" w:hAnsi="Arial" w:cs="Arial"/>
          <w:sz w:val="24"/>
        </w:rPr>
        <w:t>unforested</w:t>
      </w:r>
      <w:proofErr w:type="spellEnd"/>
      <w:r w:rsidRPr="00977419">
        <w:rPr>
          <w:rFonts w:ascii="Arial" w:hAnsi="Arial" w:cs="Arial"/>
          <w:sz w:val="24"/>
        </w:rPr>
        <w:t xml:space="preserve">. Instead, they just replace natural forest. There's nothing sustainable about burning down huge tracts of native Indonesian or Amazonian tropical forests and killing off or running off all the wild animals and indigenous people that lived there to plant sterile eucalyptus plantations to harvest pulp for paper. To make matters worse, </w:t>
      </w:r>
      <w:r w:rsidRPr="00977419">
        <w:rPr>
          <w:rStyle w:val="StyleBoldUnderline"/>
          <w:rFonts w:ascii="Arial" w:hAnsi="Arial" w:cs="Arial"/>
        </w:rPr>
        <w:t xml:space="preserve">market demand from </w:t>
      </w:r>
      <w:proofErr w:type="spellStart"/>
      <w:r w:rsidRPr="00977419">
        <w:rPr>
          <w:rStyle w:val="StyleBoldUnderline"/>
          <w:rFonts w:ascii="Arial" w:hAnsi="Arial" w:cs="Arial"/>
        </w:rPr>
        <w:t>overconsuming</w:t>
      </w:r>
      <w:proofErr w:type="spellEnd"/>
      <w:r w:rsidRPr="00977419">
        <w:rPr>
          <w:rFonts w:ascii="Arial" w:hAnsi="Arial" w:cs="Arial"/>
          <w:sz w:val="24"/>
        </w:rPr>
        <w:t xml:space="preserve"> but guilt-ridden Americans and Europeans </w:t>
      </w:r>
      <w:r w:rsidRPr="00977419">
        <w:rPr>
          <w:rStyle w:val="StyleBoldUnderline"/>
          <w:rFonts w:ascii="Arial" w:hAnsi="Arial" w:cs="Arial"/>
        </w:rPr>
        <w:t>has forced green certifiers to lower their standards so much to keep up with demand that today, in most cases, ecological "certification" is virtually meaningless.</w:t>
      </w:r>
    </w:p>
    <w:p w14:paraId="13C521BE" w14:textId="77777777" w:rsidR="00796A46" w:rsidRPr="00977419" w:rsidRDefault="00796A46" w:rsidP="00E064B5">
      <w:pPr>
        <w:pStyle w:val="Nothing"/>
        <w:rPr>
          <w:rFonts w:ascii="Arial" w:hAnsi="Arial" w:cs="Arial"/>
          <w:sz w:val="24"/>
        </w:rPr>
      </w:pPr>
    </w:p>
    <w:p w14:paraId="0CAC4347" w14:textId="77777777" w:rsidR="00796A46" w:rsidRPr="00977419" w:rsidRDefault="00796A46" w:rsidP="00E064B5">
      <w:pPr>
        <w:pStyle w:val="Heading3"/>
        <w:spacing w:before="0"/>
        <w:rPr>
          <w:rFonts w:cs="Arial"/>
          <w:szCs w:val="24"/>
        </w:rPr>
      </w:pPr>
      <w:bookmarkStart w:id="13" w:name="_Toc266022224"/>
      <w:bookmarkStart w:id="14" w:name="_Toc266022864"/>
      <w:bookmarkStart w:id="15" w:name="_Toc266028551"/>
      <w:r w:rsidRPr="00977419">
        <w:rPr>
          <w:rFonts w:cs="Arial"/>
          <w:szCs w:val="24"/>
        </w:rPr>
        <w:lastRenderedPageBreak/>
        <w:t>Answers to: New oversight system reduces harms of aquaculture</w:t>
      </w:r>
      <w:bookmarkEnd w:id="13"/>
      <w:bookmarkEnd w:id="14"/>
      <w:bookmarkEnd w:id="15"/>
    </w:p>
    <w:p w14:paraId="46E2CFE4" w14:textId="77777777" w:rsidR="00E064B5" w:rsidRPr="00977419" w:rsidRDefault="00E064B5" w:rsidP="00E064B5">
      <w:pPr>
        <w:rPr>
          <w:szCs w:val="24"/>
        </w:rPr>
      </w:pPr>
    </w:p>
    <w:p w14:paraId="479DB8AF"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08C2ECC4" w14:textId="77777777" w:rsidR="00796A46" w:rsidRPr="00977419" w:rsidRDefault="00796A46" w:rsidP="00E064B5">
      <w:pPr>
        <w:pStyle w:val="Heading4"/>
        <w:spacing w:before="0"/>
        <w:rPr>
          <w:rFonts w:cs="Arial"/>
          <w:szCs w:val="24"/>
        </w:rPr>
      </w:pPr>
    </w:p>
    <w:p w14:paraId="3901D0DA" w14:textId="77777777" w:rsidR="00796A46" w:rsidRPr="00977419" w:rsidRDefault="00796A46" w:rsidP="00E064B5">
      <w:pPr>
        <w:pStyle w:val="Heading4"/>
        <w:spacing w:before="0"/>
        <w:rPr>
          <w:rFonts w:cs="Arial"/>
          <w:szCs w:val="24"/>
        </w:rPr>
      </w:pPr>
    </w:p>
    <w:p w14:paraId="064E441C" w14:textId="77777777" w:rsidR="00E064B5" w:rsidRPr="00977419" w:rsidRDefault="00E064B5" w:rsidP="00E064B5">
      <w:pPr>
        <w:rPr>
          <w:szCs w:val="24"/>
        </w:rPr>
      </w:pPr>
    </w:p>
    <w:p w14:paraId="03979754" w14:textId="77777777" w:rsidR="00E064B5" w:rsidRPr="00977419" w:rsidRDefault="00E064B5" w:rsidP="00E064B5">
      <w:pPr>
        <w:rPr>
          <w:szCs w:val="24"/>
        </w:rPr>
      </w:pPr>
    </w:p>
    <w:p w14:paraId="15B61723" w14:textId="77777777" w:rsidR="00796A46" w:rsidRPr="00977419" w:rsidRDefault="00796A46" w:rsidP="00E064B5">
      <w:pPr>
        <w:rPr>
          <w:szCs w:val="24"/>
        </w:rPr>
      </w:pPr>
    </w:p>
    <w:p w14:paraId="05A24853" w14:textId="77777777" w:rsidR="00796A46" w:rsidRPr="00977419" w:rsidRDefault="00796A46" w:rsidP="00E064B5">
      <w:pPr>
        <w:pStyle w:val="Heading4"/>
        <w:spacing w:before="0"/>
        <w:rPr>
          <w:rFonts w:cs="Arial"/>
          <w:szCs w:val="24"/>
        </w:rPr>
      </w:pPr>
    </w:p>
    <w:p w14:paraId="3DBD4AE1"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Producers will use the cheapest option to feed their fish – this means they’ll buy from poorly regulated producers around the world who use fish meal. </w:t>
      </w:r>
    </w:p>
    <w:p w14:paraId="21EE7275" w14:textId="77777777" w:rsidR="00796A46" w:rsidRPr="00977419" w:rsidRDefault="00796A46" w:rsidP="00E064B5">
      <w:pPr>
        <w:pStyle w:val="Nothing"/>
        <w:rPr>
          <w:rStyle w:val="Author-Date"/>
          <w:rFonts w:ascii="Arial" w:hAnsi="Arial" w:cs="Arial"/>
        </w:rPr>
      </w:pPr>
    </w:p>
    <w:p w14:paraId="53A9A860" w14:textId="77777777" w:rsidR="00796A46" w:rsidRPr="00977419" w:rsidRDefault="00796A46" w:rsidP="00E064B5">
      <w:pPr>
        <w:pStyle w:val="NoSpacing"/>
        <w:rPr>
          <w:rStyle w:val="StyleStyleBold12pt"/>
          <w:rFonts w:cs="Arial"/>
        </w:rPr>
      </w:pPr>
      <w:r w:rsidRPr="00977419">
        <w:rPr>
          <w:rStyle w:val="StyleStyleBold12pt"/>
          <w:rFonts w:cs="Arial"/>
        </w:rPr>
        <w:t>Naylor et al, Program on Food Security and the Environment, Stanford University, 2009</w:t>
      </w:r>
    </w:p>
    <w:p w14:paraId="2EAD5BB8" w14:textId="77777777" w:rsidR="00796A46" w:rsidRPr="00977419" w:rsidRDefault="00796A46" w:rsidP="00E064B5">
      <w:pPr>
        <w:pStyle w:val="Nothing"/>
        <w:rPr>
          <w:rFonts w:ascii="Arial" w:hAnsi="Arial" w:cs="Arial"/>
          <w:sz w:val="24"/>
        </w:rPr>
      </w:pPr>
      <w:r w:rsidRPr="00977419">
        <w:rPr>
          <w:rFonts w:ascii="Arial" w:hAnsi="Arial" w:cs="Arial"/>
          <w:sz w:val="24"/>
        </w:rPr>
        <w:t xml:space="preserve">(Rosamond, Feeding aquaculture in an era of finite resources, Sustainability Science, </w:t>
      </w:r>
      <w:proofErr w:type="spellStart"/>
      <w:r w:rsidRPr="00977419">
        <w:rPr>
          <w:rFonts w:ascii="Arial" w:hAnsi="Arial" w:cs="Arial"/>
          <w:sz w:val="24"/>
        </w:rPr>
        <w:t>Proc</w:t>
      </w:r>
      <w:proofErr w:type="spellEnd"/>
      <w:r w:rsidRPr="00977419">
        <w:rPr>
          <w:rFonts w:ascii="Arial" w:hAnsi="Arial" w:cs="Arial"/>
          <w:sz w:val="24"/>
        </w:rPr>
        <w:t xml:space="preserve"> </w:t>
      </w:r>
      <w:proofErr w:type="spellStart"/>
      <w:r w:rsidRPr="00977419">
        <w:rPr>
          <w:rFonts w:ascii="Arial" w:hAnsi="Arial" w:cs="Arial"/>
          <w:sz w:val="24"/>
        </w:rPr>
        <w:t>Natl</w:t>
      </w:r>
      <w:proofErr w:type="spellEnd"/>
      <w:r w:rsidRPr="00977419">
        <w:rPr>
          <w:rFonts w:ascii="Arial" w:hAnsi="Arial" w:cs="Arial"/>
          <w:sz w:val="24"/>
        </w:rPr>
        <w:t xml:space="preserve"> </w:t>
      </w:r>
      <w:proofErr w:type="spellStart"/>
      <w:r w:rsidRPr="00977419">
        <w:rPr>
          <w:rFonts w:ascii="Arial" w:hAnsi="Arial" w:cs="Arial"/>
          <w:sz w:val="24"/>
        </w:rPr>
        <w:t>Acad</w:t>
      </w:r>
      <w:proofErr w:type="spellEnd"/>
      <w:r w:rsidRPr="00977419">
        <w:rPr>
          <w:rFonts w:ascii="Arial" w:hAnsi="Arial" w:cs="Arial"/>
          <w:sz w:val="24"/>
        </w:rPr>
        <w:t xml:space="preserve"> </w:t>
      </w:r>
      <w:proofErr w:type="spellStart"/>
      <w:r w:rsidRPr="00977419">
        <w:rPr>
          <w:rFonts w:ascii="Arial" w:hAnsi="Arial" w:cs="Arial"/>
          <w:sz w:val="24"/>
        </w:rPr>
        <w:t>Sci</w:t>
      </w:r>
      <w:proofErr w:type="spellEnd"/>
      <w:r w:rsidRPr="00977419">
        <w:rPr>
          <w:rFonts w:ascii="Arial" w:hAnsi="Arial" w:cs="Arial"/>
          <w:sz w:val="24"/>
        </w:rPr>
        <w:t xml:space="preserve"> U S A. Sep 8, 2009; 106(36))</w:t>
      </w:r>
    </w:p>
    <w:p w14:paraId="4BA46A73" w14:textId="77777777" w:rsidR="00796A46" w:rsidRPr="00977419" w:rsidRDefault="00796A46" w:rsidP="00E064B5">
      <w:pPr>
        <w:pStyle w:val="Nothing"/>
        <w:rPr>
          <w:rFonts w:ascii="Arial" w:hAnsi="Arial" w:cs="Arial"/>
          <w:sz w:val="24"/>
        </w:rPr>
      </w:pPr>
    </w:p>
    <w:p w14:paraId="7D9497FD" w14:textId="77777777" w:rsidR="00796A46" w:rsidRPr="00977419" w:rsidRDefault="00796A46" w:rsidP="00E064B5">
      <w:pPr>
        <w:pStyle w:val="Cards"/>
        <w:ind w:left="0"/>
        <w:rPr>
          <w:rFonts w:ascii="Arial" w:hAnsi="Arial" w:cs="Arial"/>
          <w:sz w:val="24"/>
        </w:rPr>
      </w:pPr>
      <w:r w:rsidRPr="00977419">
        <w:rPr>
          <w:rStyle w:val="StyleBoldUnderline"/>
          <w:rFonts w:ascii="Arial" w:hAnsi="Arial" w:cs="Arial"/>
        </w:rPr>
        <w:t>Two main concerns arise from aqua culture's increasing share of fishmeal and fish oil consumption</w:t>
      </w:r>
      <w:r w:rsidRPr="00977419">
        <w:rPr>
          <w:rFonts w:ascii="Arial" w:hAnsi="Arial" w:cs="Arial"/>
          <w:sz w:val="24"/>
        </w:rPr>
        <w:t xml:space="preserve"> given the finite nature of global marine resources. The first issue is that, </w:t>
      </w:r>
      <w:r w:rsidRPr="00977419">
        <w:rPr>
          <w:rStyle w:val="StyleBoldUnderline"/>
          <w:rFonts w:ascii="Arial" w:hAnsi="Arial" w:cs="Arial"/>
        </w:rPr>
        <w:t>because of challenges in finding suitable substitutes, fishmeal and fish oil demand by aquaculture is less responsive to prices than demand by the livestock industry</w:t>
      </w:r>
      <w:r w:rsidRPr="00977419">
        <w:rPr>
          <w:rFonts w:ascii="Arial" w:hAnsi="Arial" w:cs="Arial"/>
          <w:sz w:val="24"/>
        </w:rPr>
        <w:t xml:space="preserve"> (13). Thus, unless appropriate substitutes are found, </w:t>
      </w:r>
      <w:r w:rsidRPr="00977419">
        <w:rPr>
          <w:rStyle w:val="StyleBoldUnderline"/>
          <w:rFonts w:ascii="Arial" w:hAnsi="Arial" w:cs="Arial"/>
        </w:rPr>
        <w:t>growth in the aquaculture sector is likely to push prices for the relatively fixed level of fishmeal and fish oil production higher. Higher commodity prices can create incentive for overfishing in poorly regulated fisheries or economically marginal fisheries</w:t>
      </w:r>
      <w:r w:rsidRPr="00977419">
        <w:rPr>
          <w:rFonts w:ascii="Arial" w:hAnsi="Arial" w:cs="Arial"/>
          <w:sz w:val="24"/>
        </w:rPr>
        <w:t xml:space="preserve">. The second concern is that </w:t>
      </w:r>
      <w:r w:rsidRPr="00977419">
        <w:rPr>
          <w:rStyle w:val="StyleBoldUnderline"/>
          <w:rFonts w:ascii="Arial" w:hAnsi="Arial" w:cs="Arial"/>
        </w:rPr>
        <w:t>globalization of fishmeal and fish oil trade has resulted in lower traceability of the origin of feed and hence reduced accountability by feed consumers for the pressure they place on specific forage fisheries</w:t>
      </w:r>
      <w:r w:rsidRPr="00977419">
        <w:rPr>
          <w:rFonts w:ascii="Arial" w:hAnsi="Arial" w:cs="Arial"/>
          <w:sz w:val="24"/>
        </w:rPr>
        <w:t>. As Deutsch et al. (12) note, there is limited feedback between the economic performance of aquaculture producers and the impacts that the industry has on the marine ecosystems that supply them.</w:t>
      </w:r>
    </w:p>
    <w:p w14:paraId="4897B96C" w14:textId="77777777" w:rsidR="00796A46" w:rsidRPr="00977419" w:rsidRDefault="00796A46" w:rsidP="00E064B5">
      <w:pPr>
        <w:rPr>
          <w:szCs w:val="24"/>
        </w:rPr>
      </w:pPr>
      <w:r w:rsidRPr="00977419">
        <w:rPr>
          <w:szCs w:val="24"/>
        </w:rPr>
        <w:br w:type="page"/>
      </w:r>
    </w:p>
    <w:p w14:paraId="7FB14F74" w14:textId="77777777" w:rsidR="00796A46" w:rsidRPr="00977419" w:rsidRDefault="00796A46" w:rsidP="00E064B5">
      <w:pPr>
        <w:pStyle w:val="Heading3"/>
        <w:spacing w:before="0"/>
        <w:rPr>
          <w:rFonts w:cs="Arial"/>
          <w:szCs w:val="24"/>
        </w:rPr>
      </w:pPr>
      <w:bookmarkStart w:id="16" w:name="_Toc266022225"/>
      <w:bookmarkStart w:id="17" w:name="_Toc266028552"/>
      <w:r w:rsidRPr="00977419">
        <w:rPr>
          <w:rFonts w:cs="Arial"/>
          <w:szCs w:val="24"/>
        </w:rPr>
        <w:lastRenderedPageBreak/>
        <w:t>Answers to: Aquaculture doesn’t use much fishmeal</w:t>
      </w:r>
      <w:bookmarkEnd w:id="16"/>
      <w:bookmarkEnd w:id="17"/>
    </w:p>
    <w:p w14:paraId="69952AFC" w14:textId="77777777" w:rsidR="00E064B5" w:rsidRPr="00977419" w:rsidRDefault="00E064B5" w:rsidP="00E064B5">
      <w:pPr>
        <w:rPr>
          <w:szCs w:val="24"/>
        </w:rPr>
      </w:pPr>
    </w:p>
    <w:p w14:paraId="50421292"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11CF4794" w14:textId="77777777" w:rsidR="00796A46" w:rsidRPr="00977419" w:rsidRDefault="00796A46" w:rsidP="00E064B5">
      <w:pPr>
        <w:rPr>
          <w:szCs w:val="24"/>
        </w:rPr>
      </w:pPr>
    </w:p>
    <w:p w14:paraId="57F9B8C1" w14:textId="77777777" w:rsidR="00796A46" w:rsidRPr="00977419" w:rsidRDefault="00796A46" w:rsidP="00E064B5">
      <w:pPr>
        <w:rPr>
          <w:szCs w:val="24"/>
        </w:rPr>
      </w:pPr>
    </w:p>
    <w:p w14:paraId="1A9EEB9A" w14:textId="77777777" w:rsidR="00E064B5" w:rsidRPr="00977419" w:rsidRDefault="00E064B5" w:rsidP="00E064B5">
      <w:pPr>
        <w:rPr>
          <w:szCs w:val="24"/>
        </w:rPr>
      </w:pPr>
    </w:p>
    <w:p w14:paraId="5DC1358E" w14:textId="77777777" w:rsidR="00E064B5" w:rsidRPr="00977419" w:rsidRDefault="00E064B5" w:rsidP="00E064B5">
      <w:pPr>
        <w:rPr>
          <w:szCs w:val="24"/>
        </w:rPr>
      </w:pPr>
    </w:p>
    <w:p w14:paraId="583074C8" w14:textId="77777777" w:rsidR="00E064B5" w:rsidRPr="00977419" w:rsidRDefault="00E064B5" w:rsidP="00E064B5">
      <w:pPr>
        <w:rPr>
          <w:szCs w:val="24"/>
        </w:rPr>
      </w:pPr>
    </w:p>
    <w:p w14:paraId="55FD0195" w14:textId="77777777" w:rsidR="00E064B5" w:rsidRPr="00977419" w:rsidRDefault="00E064B5" w:rsidP="00E064B5">
      <w:pPr>
        <w:rPr>
          <w:szCs w:val="24"/>
        </w:rPr>
      </w:pPr>
    </w:p>
    <w:p w14:paraId="2231A29A" w14:textId="77777777" w:rsidR="00796A46" w:rsidRPr="00977419" w:rsidRDefault="00796A46" w:rsidP="00E064B5">
      <w:pPr>
        <w:pStyle w:val="Heading4"/>
        <w:spacing w:before="0"/>
        <w:rPr>
          <w:rFonts w:cs="Arial"/>
          <w:szCs w:val="24"/>
        </w:rPr>
      </w:pPr>
    </w:p>
    <w:p w14:paraId="6537A34B"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Aquaculture’s fishmeal consumption rates are increasing rapidly – it’s already starting to impact the environment. </w:t>
      </w:r>
    </w:p>
    <w:p w14:paraId="22805AAD" w14:textId="77777777" w:rsidR="00796A46" w:rsidRPr="00977419" w:rsidRDefault="00796A46" w:rsidP="00E064B5">
      <w:pPr>
        <w:pStyle w:val="Nothing"/>
        <w:rPr>
          <w:rFonts w:ascii="Arial" w:hAnsi="Arial" w:cs="Arial"/>
          <w:sz w:val="24"/>
        </w:rPr>
      </w:pPr>
    </w:p>
    <w:p w14:paraId="31235DF0" w14:textId="77777777" w:rsidR="00796A46" w:rsidRPr="00977419" w:rsidRDefault="00796A46" w:rsidP="00E064B5">
      <w:pPr>
        <w:pStyle w:val="Nothing"/>
        <w:rPr>
          <w:rFonts w:ascii="Arial" w:hAnsi="Arial" w:cs="Arial"/>
          <w:sz w:val="24"/>
        </w:rPr>
      </w:pPr>
      <w:r w:rsidRPr="00977419">
        <w:rPr>
          <w:rStyle w:val="Author-Date"/>
          <w:rFonts w:ascii="Arial" w:hAnsi="Arial" w:cs="Arial"/>
        </w:rPr>
        <w:t xml:space="preserve">Farming </w:t>
      </w:r>
      <w:r w:rsidRPr="00977419">
        <w:rPr>
          <w:rStyle w:val="StyleStyleBold12pt"/>
          <w:rFonts w:cs="Arial"/>
        </w:rPr>
        <w:t>The Seas, documentary series on fishing from PBS and Habitat Media, 2005</w:t>
      </w:r>
    </w:p>
    <w:p w14:paraId="34D797C8" w14:textId="77777777" w:rsidR="00796A46" w:rsidRPr="00977419" w:rsidRDefault="00796A46" w:rsidP="00E064B5">
      <w:pPr>
        <w:pStyle w:val="Cards"/>
        <w:ind w:left="0"/>
        <w:rPr>
          <w:rFonts w:ascii="Arial" w:hAnsi="Arial" w:cs="Arial"/>
          <w:sz w:val="24"/>
        </w:rPr>
      </w:pPr>
      <w:r w:rsidRPr="00977419">
        <w:rPr>
          <w:rFonts w:ascii="Arial" w:hAnsi="Arial" w:cs="Arial"/>
          <w:sz w:val="24"/>
        </w:rPr>
        <w:t>(Fishmeal in Aquaculture, http://www.pbs.org/emptyoceans/fts/fishmeal/casestudy.html)</w:t>
      </w:r>
    </w:p>
    <w:p w14:paraId="4DE69418" w14:textId="77777777" w:rsidR="00796A46" w:rsidRPr="00977419" w:rsidRDefault="00796A46" w:rsidP="00E064B5">
      <w:pPr>
        <w:pStyle w:val="Cards"/>
        <w:rPr>
          <w:rFonts w:ascii="Arial" w:hAnsi="Arial" w:cs="Arial"/>
          <w:sz w:val="24"/>
        </w:rPr>
      </w:pPr>
    </w:p>
    <w:p w14:paraId="21CC3EA7" w14:textId="77777777" w:rsidR="00796A46" w:rsidRPr="00977419" w:rsidRDefault="00796A46" w:rsidP="00E064B5">
      <w:pPr>
        <w:pStyle w:val="Cards"/>
        <w:ind w:left="0"/>
        <w:rPr>
          <w:rFonts w:ascii="Arial" w:hAnsi="Arial" w:cs="Arial"/>
          <w:sz w:val="24"/>
        </w:rPr>
      </w:pPr>
      <w:r w:rsidRPr="00977419">
        <w:rPr>
          <w:rFonts w:ascii="Arial" w:hAnsi="Arial" w:cs="Arial"/>
          <w:sz w:val="24"/>
        </w:rPr>
        <w:t xml:space="preserve">Some scientists working with the aquaculture industry argue that raising carnivores has not increased the total volume of fish being “officially” targeted for producing fishmeal and oil products, which are also used to feed swine and poultry. However they acknowledge that </w:t>
      </w:r>
      <w:r w:rsidRPr="00977419">
        <w:rPr>
          <w:rStyle w:val="StyleBoldUnderline"/>
          <w:rFonts w:ascii="Arial" w:hAnsi="Arial" w:cs="Arial"/>
        </w:rPr>
        <w:t xml:space="preserve">the percentage used for </w:t>
      </w:r>
      <w:proofErr w:type="spellStart"/>
      <w:r w:rsidRPr="00977419">
        <w:rPr>
          <w:rStyle w:val="StyleBoldUnderline"/>
          <w:rFonts w:ascii="Arial" w:hAnsi="Arial" w:cs="Arial"/>
        </w:rPr>
        <w:t>aquafeeds</w:t>
      </w:r>
      <w:proofErr w:type="spellEnd"/>
      <w:r w:rsidRPr="00977419">
        <w:rPr>
          <w:rStyle w:val="StyleBoldUnderline"/>
          <w:rFonts w:ascii="Arial" w:hAnsi="Arial" w:cs="Arial"/>
        </w:rPr>
        <w:t xml:space="preserve"> is steadily growing, and</w:t>
      </w:r>
      <w:r w:rsidRPr="00977419">
        <w:rPr>
          <w:rFonts w:ascii="Arial" w:hAnsi="Arial" w:cs="Arial"/>
          <w:sz w:val="24"/>
        </w:rPr>
        <w:t xml:space="preserve"> </w:t>
      </w:r>
      <w:r w:rsidRPr="00977419">
        <w:rPr>
          <w:rStyle w:val="StyleBoldUnderline"/>
          <w:rFonts w:ascii="Arial" w:hAnsi="Arial" w:cs="Arial"/>
        </w:rPr>
        <w:t>at the current growth rate, the aquaculture industry will require volumes in excess of what the oceans can sustain</w:t>
      </w:r>
      <w:r w:rsidRPr="00977419">
        <w:rPr>
          <w:rFonts w:ascii="Arial" w:hAnsi="Arial" w:cs="Arial"/>
          <w:sz w:val="24"/>
        </w:rPr>
        <w:t xml:space="preserve">. </w:t>
      </w:r>
      <w:r w:rsidRPr="00977419">
        <w:rPr>
          <w:rStyle w:val="StyleBoldUnderline"/>
          <w:rFonts w:ascii="Arial" w:hAnsi="Arial" w:cs="Arial"/>
        </w:rPr>
        <w:t>At the current growth rate of the industrial sector farming carnivorous fish species</w:t>
      </w:r>
      <w:r w:rsidRPr="00977419">
        <w:rPr>
          <w:rFonts w:ascii="Arial" w:hAnsi="Arial" w:cs="Arial"/>
          <w:sz w:val="24"/>
        </w:rPr>
        <w:t xml:space="preserve">, the United Nation's FAO reports that </w:t>
      </w:r>
      <w:r w:rsidRPr="00977419">
        <w:rPr>
          <w:rStyle w:val="StyleBoldUnderline"/>
          <w:rFonts w:ascii="Arial" w:hAnsi="Arial" w:cs="Arial"/>
        </w:rPr>
        <w:t xml:space="preserve">fish populations targeted for fish oil could be depleted </w:t>
      </w:r>
      <w:r w:rsidRPr="00977419">
        <w:rPr>
          <w:rFonts w:ascii="Arial" w:hAnsi="Arial" w:cs="Arial"/>
          <w:sz w:val="24"/>
        </w:rPr>
        <w:t xml:space="preserve">by 2015. Fishmeal resources could be depleted by 2030. </w:t>
      </w:r>
      <w:r w:rsidRPr="00977419">
        <w:rPr>
          <w:rStyle w:val="StyleBoldUnderline"/>
          <w:rFonts w:ascii="Arial" w:hAnsi="Arial" w:cs="Arial"/>
        </w:rPr>
        <w:t>There is new evidence in some regions that “biomass” fisheries, which capture ocean fish for fishmeal, have begun to destabilize the marine food web with negative impacts on marine wildlife</w:t>
      </w:r>
      <w:r w:rsidRPr="00977419">
        <w:rPr>
          <w:rFonts w:ascii="Arial" w:hAnsi="Arial" w:cs="Arial"/>
          <w:sz w:val="24"/>
        </w:rPr>
        <w:t>.</w:t>
      </w:r>
    </w:p>
    <w:p w14:paraId="338C4FA8" w14:textId="77777777" w:rsidR="00796A46" w:rsidRPr="00977419" w:rsidRDefault="00796A46" w:rsidP="00E064B5">
      <w:pPr>
        <w:pStyle w:val="DebateNormal"/>
        <w:spacing w:line="240" w:lineRule="auto"/>
        <w:rPr>
          <w:rFonts w:ascii="Arial" w:hAnsi="Arial" w:cs="Arial"/>
          <w:sz w:val="24"/>
          <w:szCs w:val="24"/>
        </w:rPr>
      </w:pPr>
    </w:p>
    <w:p w14:paraId="28D8A258" w14:textId="77777777" w:rsidR="00796A46" w:rsidRPr="00977419" w:rsidRDefault="00796A46" w:rsidP="00E064B5">
      <w:pPr>
        <w:pStyle w:val="Nothing"/>
        <w:rPr>
          <w:rFonts w:ascii="Arial" w:hAnsi="Arial" w:cs="Arial"/>
          <w:sz w:val="24"/>
        </w:rPr>
      </w:pPr>
    </w:p>
    <w:p w14:paraId="19D8DA4B" w14:textId="77777777" w:rsidR="00796A46" w:rsidRPr="00977419" w:rsidRDefault="00796A46" w:rsidP="00E064B5">
      <w:pPr>
        <w:pStyle w:val="DebateNormal"/>
        <w:spacing w:line="240" w:lineRule="auto"/>
        <w:rPr>
          <w:rFonts w:ascii="Arial" w:hAnsi="Arial" w:cs="Arial"/>
          <w:sz w:val="24"/>
          <w:szCs w:val="24"/>
        </w:rPr>
      </w:pPr>
    </w:p>
    <w:p w14:paraId="2F3B3E4C" w14:textId="77777777" w:rsidR="00796A46" w:rsidRPr="00977419" w:rsidRDefault="00796A46" w:rsidP="00E064B5">
      <w:pPr>
        <w:rPr>
          <w:b/>
          <w:szCs w:val="24"/>
        </w:rPr>
      </w:pPr>
      <w:r w:rsidRPr="00977419">
        <w:rPr>
          <w:szCs w:val="24"/>
        </w:rPr>
        <w:br w:type="page"/>
      </w:r>
    </w:p>
    <w:p w14:paraId="0ED1B54A" w14:textId="77777777" w:rsidR="00796A46" w:rsidRPr="00977419" w:rsidRDefault="00796A46" w:rsidP="00E064B5">
      <w:pPr>
        <w:pStyle w:val="Heading3"/>
        <w:spacing w:before="0"/>
        <w:rPr>
          <w:rFonts w:cs="Arial"/>
          <w:szCs w:val="24"/>
        </w:rPr>
      </w:pPr>
      <w:bookmarkStart w:id="18" w:name="_Toc266022226"/>
      <w:bookmarkStart w:id="19" w:name="_Toc266028553"/>
      <w:r w:rsidRPr="00977419">
        <w:rPr>
          <w:rFonts w:cs="Arial"/>
          <w:szCs w:val="24"/>
        </w:rPr>
        <w:lastRenderedPageBreak/>
        <w:t>Answers to: Aquaculture can farm non-carnivorous fish</w:t>
      </w:r>
      <w:bookmarkEnd w:id="18"/>
      <w:bookmarkEnd w:id="19"/>
    </w:p>
    <w:p w14:paraId="6632A4AB" w14:textId="77777777" w:rsidR="00E064B5" w:rsidRPr="00977419" w:rsidRDefault="00E064B5" w:rsidP="00E064B5">
      <w:pPr>
        <w:rPr>
          <w:szCs w:val="24"/>
        </w:rPr>
      </w:pPr>
    </w:p>
    <w:p w14:paraId="1E249CE5" w14:textId="77777777" w:rsidR="00796A46" w:rsidRPr="00977419" w:rsidRDefault="00796A46" w:rsidP="00E064B5">
      <w:pPr>
        <w:pStyle w:val="Heading4"/>
        <w:spacing w:before="0"/>
        <w:rPr>
          <w:rFonts w:cs="Arial"/>
          <w:szCs w:val="24"/>
        </w:rPr>
      </w:pPr>
      <w:r w:rsidRPr="00977419">
        <w:rPr>
          <w:rFonts w:cs="Arial"/>
          <w:szCs w:val="24"/>
        </w:rPr>
        <w:t xml:space="preserve"> [</w:t>
      </w:r>
      <w:r w:rsidRPr="00977419">
        <w:rPr>
          <w:rFonts w:cs="Arial"/>
          <w:szCs w:val="24"/>
        </w:rPr>
        <w:tab/>
        <w:t xml:space="preserve">] </w:t>
      </w:r>
    </w:p>
    <w:p w14:paraId="7DA3BBD4" w14:textId="77777777" w:rsidR="00796A46" w:rsidRPr="00977419" w:rsidRDefault="00796A46" w:rsidP="00E064B5">
      <w:pPr>
        <w:pStyle w:val="Heading4"/>
        <w:spacing w:before="0"/>
        <w:rPr>
          <w:rFonts w:cs="Arial"/>
          <w:szCs w:val="24"/>
        </w:rPr>
      </w:pPr>
    </w:p>
    <w:p w14:paraId="0D69AE87" w14:textId="77777777" w:rsidR="00796A46" w:rsidRPr="00977419" w:rsidRDefault="00796A46" w:rsidP="00E064B5">
      <w:pPr>
        <w:rPr>
          <w:szCs w:val="24"/>
        </w:rPr>
      </w:pPr>
    </w:p>
    <w:p w14:paraId="2A5923EC" w14:textId="77777777" w:rsidR="00796A46" w:rsidRPr="00977419" w:rsidRDefault="00796A46" w:rsidP="00E064B5">
      <w:pPr>
        <w:pStyle w:val="Heading4"/>
        <w:spacing w:before="0"/>
        <w:rPr>
          <w:rFonts w:cs="Arial"/>
          <w:szCs w:val="24"/>
        </w:rPr>
      </w:pPr>
    </w:p>
    <w:p w14:paraId="3FE41168" w14:textId="77777777" w:rsidR="00E064B5" w:rsidRPr="00977419" w:rsidRDefault="00E064B5" w:rsidP="00E064B5">
      <w:pPr>
        <w:rPr>
          <w:szCs w:val="24"/>
        </w:rPr>
      </w:pPr>
    </w:p>
    <w:p w14:paraId="2B7CA217" w14:textId="77777777" w:rsidR="00E064B5" w:rsidRPr="00977419" w:rsidRDefault="00E064B5" w:rsidP="00E064B5">
      <w:pPr>
        <w:rPr>
          <w:szCs w:val="24"/>
        </w:rPr>
      </w:pPr>
    </w:p>
    <w:p w14:paraId="676327FE" w14:textId="77777777" w:rsidR="00E064B5" w:rsidRPr="00977419" w:rsidRDefault="00E064B5" w:rsidP="00E064B5">
      <w:pPr>
        <w:rPr>
          <w:szCs w:val="24"/>
        </w:rPr>
      </w:pPr>
    </w:p>
    <w:p w14:paraId="62021ABB" w14:textId="77777777" w:rsidR="00E064B5" w:rsidRPr="00977419" w:rsidRDefault="00E064B5" w:rsidP="00E064B5">
      <w:pPr>
        <w:rPr>
          <w:szCs w:val="24"/>
        </w:rPr>
      </w:pPr>
    </w:p>
    <w:p w14:paraId="38C3D506"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Aquaculture has a financial incentive to raise carnivorous fish – they are worth the most money</w:t>
      </w:r>
    </w:p>
    <w:p w14:paraId="4BD01B2D" w14:textId="77777777" w:rsidR="00796A46" w:rsidRPr="00977419" w:rsidRDefault="00796A46" w:rsidP="00E064B5">
      <w:pPr>
        <w:pStyle w:val="Nothing"/>
        <w:rPr>
          <w:rFonts w:ascii="Arial" w:hAnsi="Arial" w:cs="Arial"/>
          <w:sz w:val="24"/>
        </w:rPr>
      </w:pPr>
    </w:p>
    <w:p w14:paraId="09AF5894" w14:textId="77777777" w:rsidR="00796A46" w:rsidRPr="00977419" w:rsidRDefault="00796A46" w:rsidP="00E064B5">
      <w:pPr>
        <w:pStyle w:val="NoSpacing"/>
        <w:rPr>
          <w:rStyle w:val="StyleStyleBold12pt"/>
          <w:rFonts w:cs="Arial"/>
        </w:rPr>
      </w:pPr>
      <w:r w:rsidRPr="00977419">
        <w:rPr>
          <w:rStyle w:val="StyleStyleBold12pt"/>
          <w:rFonts w:cs="Arial"/>
        </w:rPr>
        <w:t>Deutsch, Professor in the Department of Systems Ecology at Stockholm University, 2006</w:t>
      </w:r>
    </w:p>
    <w:p w14:paraId="26E5E754" w14:textId="77777777" w:rsidR="00796A46" w:rsidRPr="00977419" w:rsidRDefault="00796A46" w:rsidP="00E064B5">
      <w:pPr>
        <w:pStyle w:val="Nothing"/>
        <w:rPr>
          <w:rFonts w:ascii="Arial" w:hAnsi="Arial" w:cs="Arial"/>
          <w:sz w:val="24"/>
        </w:rPr>
      </w:pPr>
      <w:r w:rsidRPr="00977419">
        <w:rPr>
          <w:rFonts w:ascii="Arial" w:hAnsi="Arial" w:cs="Arial"/>
          <w:sz w:val="24"/>
        </w:rPr>
        <w:t>(Lisa, Feeding aquaculture growth through globalization: Exploitation of marine ecosystems for ﬁshmeal, Global Environmental Change 17 (2007) 238–249)</w:t>
      </w:r>
    </w:p>
    <w:p w14:paraId="5CE858E1" w14:textId="77777777" w:rsidR="00796A46" w:rsidRPr="00977419" w:rsidRDefault="00796A46" w:rsidP="00E064B5">
      <w:pPr>
        <w:pStyle w:val="Nothing"/>
        <w:rPr>
          <w:rFonts w:ascii="Arial" w:hAnsi="Arial" w:cs="Arial"/>
          <w:sz w:val="24"/>
        </w:rPr>
      </w:pPr>
    </w:p>
    <w:p w14:paraId="58A6A7FF" w14:textId="77777777" w:rsidR="00796A46" w:rsidRPr="00977419" w:rsidRDefault="00796A46" w:rsidP="00E064B5">
      <w:pPr>
        <w:pStyle w:val="Cards"/>
        <w:ind w:left="0"/>
        <w:rPr>
          <w:rFonts w:ascii="Arial" w:hAnsi="Arial" w:cs="Arial"/>
          <w:sz w:val="24"/>
        </w:rPr>
      </w:pPr>
      <w:r w:rsidRPr="00977419">
        <w:rPr>
          <w:rStyle w:val="StyleBoldUnderline"/>
          <w:rFonts w:ascii="Arial" w:hAnsi="Arial" w:cs="Arial"/>
        </w:rPr>
        <w:t>Almost 40% of all aquaculture production is now firmly dependent on commercial feed. This is especially true of high value carnivorous species, like shrimp, salmon and trout whose feed contains large portions of marine inputs in the form of fishmeal</w:t>
      </w:r>
      <w:r w:rsidRPr="00977419">
        <w:rPr>
          <w:rFonts w:ascii="Arial" w:hAnsi="Arial" w:cs="Arial"/>
          <w:sz w:val="24"/>
        </w:rPr>
        <w:t xml:space="preserve"> (</w:t>
      </w:r>
      <w:proofErr w:type="spellStart"/>
      <w:r w:rsidRPr="00977419">
        <w:rPr>
          <w:rFonts w:ascii="Arial" w:hAnsi="Arial" w:cs="Arial"/>
          <w:sz w:val="24"/>
        </w:rPr>
        <w:t>Tacon</w:t>
      </w:r>
      <w:proofErr w:type="spellEnd"/>
      <w:r w:rsidRPr="00977419">
        <w:rPr>
          <w:rFonts w:ascii="Arial" w:hAnsi="Arial" w:cs="Arial"/>
          <w:sz w:val="24"/>
        </w:rPr>
        <w:t xml:space="preserve">, 2002). </w:t>
      </w:r>
      <w:r w:rsidRPr="00977419">
        <w:rPr>
          <w:rStyle w:val="StyleBoldUnderline"/>
          <w:rFonts w:ascii="Arial" w:hAnsi="Arial" w:cs="Arial"/>
        </w:rPr>
        <w:t>The percentage of farms using commercial feeds varies from 100% for salmon and trout to 83% in marine shrimp</w:t>
      </w:r>
      <w:r w:rsidRPr="00977419">
        <w:rPr>
          <w:rFonts w:ascii="Arial" w:hAnsi="Arial" w:cs="Arial"/>
          <w:sz w:val="24"/>
        </w:rPr>
        <w:t xml:space="preserve"> to 38% in carp farms (Table 1). </w:t>
      </w:r>
      <w:r w:rsidRPr="00977419">
        <w:rPr>
          <w:rStyle w:val="StyleBoldUnderline"/>
          <w:rFonts w:ascii="Arial" w:hAnsi="Arial" w:cs="Arial"/>
        </w:rPr>
        <w:t>The trend towards ever-increasing usage of commercial feeds took place more rapidly than anticipated by the industry</w:t>
      </w:r>
      <w:r w:rsidRPr="00977419">
        <w:rPr>
          <w:rFonts w:ascii="Arial" w:hAnsi="Arial" w:cs="Arial"/>
          <w:sz w:val="24"/>
        </w:rPr>
        <w:t xml:space="preserve">. In 1990, it was estimated that the percentage of shrimp farms using commercial feed in 2000 would be 52% (New and </w:t>
      </w:r>
      <w:proofErr w:type="spellStart"/>
      <w:r w:rsidRPr="00977419">
        <w:rPr>
          <w:rFonts w:ascii="Arial" w:hAnsi="Arial" w:cs="Arial"/>
          <w:sz w:val="24"/>
        </w:rPr>
        <w:t>Wijkström</w:t>
      </w:r>
      <w:proofErr w:type="spellEnd"/>
      <w:r w:rsidRPr="00977419">
        <w:rPr>
          <w:rFonts w:ascii="Arial" w:hAnsi="Arial" w:cs="Arial"/>
          <w:sz w:val="24"/>
        </w:rPr>
        <w:t>, 1990). Presently, 75–80% of all farmed shrimp are grown on commercial feed and it is proposed that commercial feeds will soon replace farm-made feeds in most shrimp farming (</w:t>
      </w:r>
      <w:proofErr w:type="spellStart"/>
      <w:r w:rsidRPr="00977419">
        <w:rPr>
          <w:rFonts w:ascii="Arial" w:hAnsi="Arial" w:cs="Arial"/>
          <w:sz w:val="24"/>
        </w:rPr>
        <w:t>Tacon</w:t>
      </w:r>
      <w:proofErr w:type="spellEnd"/>
      <w:r w:rsidRPr="00977419">
        <w:rPr>
          <w:rFonts w:ascii="Arial" w:hAnsi="Arial" w:cs="Arial"/>
          <w:sz w:val="24"/>
        </w:rPr>
        <w:t>, 2002). Moreover</w:t>
      </w:r>
      <w:r w:rsidRPr="00977419">
        <w:rPr>
          <w:rStyle w:val="StyleBoldUnderline"/>
          <w:rFonts w:ascii="Arial" w:hAnsi="Arial" w:cs="Arial"/>
        </w:rPr>
        <w:t>, major volume producers, particularly carp, are also increasing their usage of commercial feed. This is not because these largely herbivorous fish need it, but because the improved growth rate raises farmers’ profits.</w:t>
      </w:r>
      <w:r w:rsidRPr="00977419">
        <w:rPr>
          <w:rFonts w:ascii="Arial" w:hAnsi="Arial" w:cs="Arial"/>
          <w:sz w:val="24"/>
        </w:rPr>
        <w:t xml:space="preserve"> That this is possible is a good indication that fishmeal may be too cheap and/or that some regulation of its use may be needed. With the exception for the El Niño year of 1998, prices for fishmeal have been stable around USD 400/</w:t>
      </w:r>
      <w:proofErr w:type="spellStart"/>
      <w:r w:rsidRPr="00977419">
        <w:rPr>
          <w:rFonts w:ascii="Arial" w:hAnsi="Arial" w:cs="Arial"/>
          <w:sz w:val="24"/>
        </w:rPr>
        <w:t>tonne</w:t>
      </w:r>
      <w:proofErr w:type="spellEnd"/>
      <w:r w:rsidRPr="00977419">
        <w:rPr>
          <w:rFonts w:ascii="Arial" w:hAnsi="Arial" w:cs="Arial"/>
          <w:sz w:val="24"/>
        </w:rPr>
        <w:t xml:space="preserve"> between 1994 and 2005 (FAO, 2006). Until recently, Asian carp farmers used only natural foods in ponds (Hardy and </w:t>
      </w:r>
      <w:proofErr w:type="spellStart"/>
      <w:r w:rsidRPr="00977419">
        <w:rPr>
          <w:rFonts w:ascii="Arial" w:hAnsi="Arial" w:cs="Arial"/>
          <w:sz w:val="24"/>
        </w:rPr>
        <w:t>Tacon</w:t>
      </w:r>
      <w:proofErr w:type="spellEnd"/>
      <w:r w:rsidRPr="00977419">
        <w:rPr>
          <w:rFonts w:ascii="Arial" w:hAnsi="Arial" w:cs="Arial"/>
          <w:sz w:val="24"/>
        </w:rPr>
        <w:t xml:space="preserve">, 2002), whereas in 2000 they used almost 7 Mt of feed (Hardy and </w:t>
      </w:r>
      <w:proofErr w:type="spellStart"/>
      <w:r w:rsidRPr="00977419">
        <w:rPr>
          <w:rFonts w:ascii="Arial" w:hAnsi="Arial" w:cs="Arial"/>
          <w:sz w:val="24"/>
        </w:rPr>
        <w:t>Tacon</w:t>
      </w:r>
      <w:proofErr w:type="spellEnd"/>
      <w:r w:rsidRPr="00977419">
        <w:rPr>
          <w:rFonts w:ascii="Arial" w:hAnsi="Arial" w:cs="Arial"/>
          <w:sz w:val="24"/>
        </w:rPr>
        <w:t xml:space="preserve">, 2002; </w:t>
      </w:r>
      <w:proofErr w:type="spellStart"/>
      <w:r w:rsidRPr="00977419">
        <w:rPr>
          <w:rFonts w:ascii="Arial" w:hAnsi="Arial" w:cs="Arial"/>
          <w:sz w:val="24"/>
        </w:rPr>
        <w:t>Tacon</w:t>
      </w:r>
      <w:proofErr w:type="spellEnd"/>
      <w:r w:rsidRPr="00977419">
        <w:rPr>
          <w:rFonts w:ascii="Arial" w:hAnsi="Arial" w:cs="Arial"/>
          <w:sz w:val="24"/>
        </w:rPr>
        <w:t>, 2002). Since carp feed accounted for almost 60% of all fish feed production, this change could have the greatest overall impact on fishmeal quantities demanded due to the sheer volume of production.</w:t>
      </w:r>
    </w:p>
    <w:p w14:paraId="0C87CFEF" w14:textId="77777777" w:rsidR="00796A46" w:rsidRPr="00977419" w:rsidRDefault="00796A46" w:rsidP="00E064B5">
      <w:pPr>
        <w:pStyle w:val="Nothing"/>
        <w:rPr>
          <w:rFonts w:ascii="Arial" w:hAnsi="Arial" w:cs="Arial"/>
          <w:sz w:val="24"/>
        </w:rPr>
      </w:pPr>
    </w:p>
    <w:p w14:paraId="5140C5AF" w14:textId="77777777" w:rsidR="00796A46" w:rsidRPr="00977419" w:rsidRDefault="00796A46" w:rsidP="00E064B5">
      <w:pPr>
        <w:rPr>
          <w:b/>
          <w:szCs w:val="24"/>
        </w:rPr>
      </w:pPr>
      <w:r w:rsidRPr="00977419">
        <w:rPr>
          <w:szCs w:val="24"/>
        </w:rPr>
        <w:br w:type="page"/>
      </w:r>
    </w:p>
    <w:p w14:paraId="3CECBDD0" w14:textId="77777777" w:rsidR="00796A46" w:rsidRPr="00977419" w:rsidRDefault="00796A46" w:rsidP="00E064B5">
      <w:pPr>
        <w:pStyle w:val="BlockHeadings"/>
        <w:rPr>
          <w:rFonts w:ascii="Arial" w:hAnsi="Arial" w:cs="Arial"/>
          <w:sz w:val="24"/>
        </w:rPr>
      </w:pPr>
      <w:bookmarkStart w:id="20" w:name="_Toc266022227"/>
      <w:bookmarkStart w:id="21" w:name="_Toc266022867"/>
      <w:bookmarkStart w:id="22" w:name="_Toc266028554"/>
      <w:r w:rsidRPr="00977419">
        <w:rPr>
          <w:rFonts w:ascii="Arial" w:hAnsi="Arial" w:cs="Arial"/>
          <w:sz w:val="24"/>
        </w:rPr>
        <w:lastRenderedPageBreak/>
        <w:t>Answers to: Aquaculture can farm non-carnivorous fish</w:t>
      </w:r>
      <w:bookmarkEnd w:id="20"/>
      <w:bookmarkEnd w:id="21"/>
      <w:bookmarkEnd w:id="22"/>
    </w:p>
    <w:p w14:paraId="05C86183" w14:textId="77777777" w:rsidR="00E064B5" w:rsidRPr="00977419" w:rsidRDefault="00E064B5" w:rsidP="00E064B5">
      <w:pPr>
        <w:pStyle w:val="Nothing"/>
        <w:rPr>
          <w:rFonts w:ascii="Arial" w:hAnsi="Arial" w:cs="Arial"/>
          <w:sz w:val="24"/>
        </w:rPr>
      </w:pPr>
    </w:p>
    <w:p w14:paraId="613ABC56"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25581F0A" w14:textId="77777777" w:rsidR="00796A46" w:rsidRPr="00977419" w:rsidRDefault="00796A46" w:rsidP="00E064B5">
      <w:pPr>
        <w:pStyle w:val="Heading4"/>
        <w:spacing w:before="0"/>
        <w:rPr>
          <w:rFonts w:cs="Arial"/>
          <w:szCs w:val="24"/>
        </w:rPr>
      </w:pPr>
    </w:p>
    <w:p w14:paraId="40AB7669" w14:textId="77777777" w:rsidR="00796A46" w:rsidRPr="00977419" w:rsidRDefault="00796A46" w:rsidP="00E064B5">
      <w:pPr>
        <w:pStyle w:val="Heading4"/>
        <w:spacing w:before="0"/>
        <w:rPr>
          <w:rFonts w:cs="Arial"/>
          <w:szCs w:val="24"/>
        </w:rPr>
      </w:pPr>
    </w:p>
    <w:p w14:paraId="0CEA6154" w14:textId="77777777" w:rsidR="00796A46" w:rsidRPr="00977419" w:rsidRDefault="00796A46" w:rsidP="00E064B5">
      <w:pPr>
        <w:pStyle w:val="Nothing"/>
        <w:rPr>
          <w:rFonts w:ascii="Arial" w:hAnsi="Arial" w:cs="Arial"/>
          <w:sz w:val="24"/>
        </w:rPr>
      </w:pPr>
    </w:p>
    <w:p w14:paraId="73518F71" w14:textId="77777777" w:rsidR="00E064B5" w:rsidRPr="00977419" w:rsidRDefault="00E064B5" w:rsidP="00E064B5">
      <w:pPr>
        <w:pStyle w:val="Nothing"/>
        <w:rPr>
          <w:rFonts w:ascii="Arial" w:hAnsi="Arial" w:cs="Arial"/>
          <w:sz w:val="24"/>
        </w:rPr>
      </w:pPr>
    </w:p>
    <w:p w14:paraId="1AF8CC60" w14:textId="77777777" w:rsidR="00E064B5" w:rsidRPr="00977419" w:rsidRDefault="00E064B5" w:rsidP="00E064B5">
      <w:pPr>
        <w:pStyle w:val="Nothing"/>
        <w:rPr>
          <w:rFonts w:ascii="Arial" w:hAnsi="Arial" w:cs="Arial"/>
          <w:sz w:val="24"/>
        </w:rPr>
      </w:pPr>
    </w:p>
    <w:p w14:paraId="55C54F1F" w14:textId="77777777" w:rsidR="00E064B5" w:rsidRPr="00977419" w:rsidRDefault="00E064B5" w:rsidP="00E064B5">
      <w:pPr>
        <w:pStyle w:val="Nothing"/>
        <w:rPr>
          <w:rFonts w:ascii="Arial" w:hAnsi="Arial" w:cs="Arial"/>
          <w:sz w:val="24"/>
        </w:rPr>
      </w:pPr>
    </w:p>
    <w:p w14:paraId="0D7946B6" w14:textId="77777777" w:rsidR="00E064B5" w:rsidRPr="00977419" w:rsidRDefault="00E064B5" w:rsidP="00E064B5">
      <w:pPr>
        <w:pStyle w:val="Nothing"/>
        <w:rPr>
          <w:rFonts w:ascii="Arial" w:hAnsi="Arial" w:cs="Arial"/>
          <w:sz w:val="24"/>
        </w:rPr>
      </w:pPr>
    </w:p>
    <w:p w14:paraId="16A49C6C" w14:textId="77777777" w:rsidR="00796A46" w:rsidRPr="00977419" w:rsidRDefault="00796A46" w:rsidP="00E064B5">
      <w:pPr>
        <w:pStyle w:val="Nothing"/>
        <w:rPr>
          <w:rFonts w:ascii="Arial" w:hAnsi="Arial" w:cs="Arial"/>
          <w:sz w:val="24"/>
        </w:rPr>
      </w:pPr>
    </w:p>
    <w:p w14:paraId="4411AAF5"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It doesn’t matter what we could produce - the United States currently produces mostly carnivorous fish.</w:t>
      </w:r>
    </w:p>
    <w:p w14:paraId="74D85D08" w14:textId="77777777" w:rsidR="00796A46" w:rsidRPr="00977419" w:rsidRDefault="00796A46" w:rsidP="00E064B5">
      <w:pPr>
        <w:pStyle w:val="Nothing"/>
        <w:rPr>
          <w:rFonts w:ascii="Arial" w:hAnsi="Arial" w:cs="Arial"/>
          <w:sz w:val="24"/>
        </w:rPr>
      </w:pPr>
    </w:p>
    <w:p w14:paraId="2B75E88E" w14:textId="77777777" w:rsidR="00796A46" w:rsidRPr="00977419" w:rsidRDefault="00796A46" w:rsidP="00E064B5">
      <w:pPr>
        <w:pStyle w:val="Nothing"/>
        <w:rPr>
          <w:rStyle w:val="Author-Date"/>
          <w:rFonts w:ascii="Arial" w:hAnsi="Arial" w:cs="Arial"/>
        </w:rPr>
      </w:pPr>
      <w:r w:rsidRPr="00977419">
        <w:rPr>
          <w:rStyle w:val="Author-Date"/>
          <w:rFonts w:ascii="Arial" w:hAnsi="Arial" w:cs="Arial"/>
        </w:rPr>
        <w:t>Jenkins et al, medical doctors, 2009</w:t>
      </w:r>
    </w:p>
    <w:p w14:paraId="656751BF" w14:textId="77777777" w:rsidR="00796A46" w:rsidRPr="00977419" w:rsidRDefault="00796A46" w:rsidP="00E064B5">
      <w:pPr>
        <w:pStyle w:val="Nothing"/>
        <w:rPr>
          <w:rFonts w:ascii="Arial" w:hAnsi="Arial" w:cs="Arial"/>
          <w:sz w:val="24"/>
        </w:rPr>
      </w:pPr>
      <w:r w:rsidRPr="00977419">
        <w:rPr>
          <w:rFonts w:ascii="Arial" w:hAnsi="Arial" w:cs="Arial"/>
          <w:sz w:val="24"/>
        </w:rPr>
        <w:t xml:space="preserve">(David J.A. Jenkins, MD DSc, John L. </w:t>
      </w:r>
      <w:proofErr w:type="spellStart"/>
      <w:r w:rsidRPr="00977419">
        <w:rPr>
          <w:rFonts w:ascii="Arial" w:hAnsi="Arial" w:cs="Arial"/>
          <w:sz w:val="24"/>
        </w:rPr>
        <w:t>Sievenpiper</w:t>
      </w:r>
      <w:proofErr w:type="spellEnd"/>
      <w:r w:rsidRPr="00977419">
        <w:rPr>
          <w:rFonts w:ascii="Arial" w:hAnsi="Arial" w:cs="Arial"/>
          <w:sz w:val="24"/>
        </w:rPr>
        <w:t xml:space="preserve">, MD PhD, Daniel </w:t>
      </w:r>
      <w:proofErr w:type="spellStart"/>
      <w:r w:rsidRPr="00977419">
        <w:rPr>
          <w:rFonts w:ascii="Arial" w:hAnsi="Arial" w:cs="Arial"/>
          <w:sz w:val="24"/>
        </w:rPr>
        <w:t>Pauly</w:t>
      </w:r>
      <w:proofErr w:type="spellEnd"/>
      <w:r w:rsidRPr="00977419">
        <w:rPr>
          <w:rFonts w:ascii="Arial" w:hAnsi="Arial" w:cs="Arial"/>
          <w:sz w:val="24"/>
        </w:rPr>
        <w:t xml:space="preserve">, </w:t>
      </w:r>
      <w:proofErr w:type="spellStart"/>
      <w:r w:rsidRPr="00977419">
        <w:rPr>
          <w:rFonts w:ascii="Arial" w:hAnsi="Arial" w:cs="Arial"/>
          <w:sz w:val="24"/>
        </w:rPr>
        <w:t>Dr</w:t>
      </w:r>
      <w:proofErr w:type="spellEnd"/>
      <w:r w:rsidRPr="00977419">
        <w:rPr>
          <w:rFonts w:ascii="Arial" w:hAnsi="Arial" w:cs="Arial"/>
          <w:sz w:val="24"/>
        </w:rPr>
        <w:t xml:space="preserve"> </w:t>
      </w:r>
      <w:proofErr w:type="spellStart"/>
      <w:r w:rsidRPr="00977419">
        <w:rPr>
          <w:rFonts w:ascii="Arial" w:hAnsi="Arial" w:cs="Arial"/>
          <w:sz w:val="24"/>
        </w:rPr>
        <w:t>rer</w:t>
      </w:r>
      <w:proofErr w:type="spellEnd"/>
      <w:r w:rsidRPr="00977419">
        <w:rPr>
          <w:rFonts w:ascii="Arial" w:hAnsi="Arial" w:cs="Arial"/>
          <w:sz w:val="24"/>
        </w:rPr>
        <w:t xml:space="preserve"> </w:t>
      </w:r>
      <w:proofErr w:type="spellStart"/>
      <w:r w:rsidRPr="00977419">
        <w:rPr>
          <w:rFonts w:ascii="Arial" w:hAnsi="Arial" w:cs="Arial"/>
          <w:sz w:val="24"/>
        </w:rPr>
        <w:t>nat</w:t>
      </w:r>
      <w:proofErr w:type="spellEnd"/>
      <w:r w:rsidRPr="00977419">
        <w:rPr>
          <w:rFonts w:ascii="Arial" w:hAnsi="Arial" w:cs="Arial"/>
          <w:sz w:val="24"/>
        </w:rPr>
        <w:t xml:space="preserve">, </w:t>
      </w:r>
      <w:proofErr w:type="spellStart"/>
      <w:r w:rsidRPr="00977419">
        <w:rPr>
          <w:rFonts w:ascii="Arial" w:hAnsi="Arial" w:cs="Arial"/>
          <w:sz w:val="24"/>
        </w:rPr>
        <w:t>Ussif</w:t>
      </w:r>
      <w:proofErr w:type="spellEnd"/>
      <w:r w:rsidRPr="00977419">
        <w:rPr>
          <w:rFonts w:ascii="Arial" w:hAnsi="Arial" w:cs="Arial"/>
          <w:sz w:val="24"/>
        </w:rPr>
        <w:t xml:space="preserve"> Rashid </w:t>
      </w:r>
      <w:proofErr w:type="spellStart"/>
      <w:r w:rsidRPr="00977419">
        <w:rPr>
          <w:rFonts w:ascii="Arial" w:hAnsi="Arial" w:cs="Arial"/>
          <w:sz w:val="24"/>
        </w:rPr>
        <w:t>Sumaila</w:t>
      </w:r>
      <w:proofErr w:type="spellEnd"/>
      <w:r w:rsidRPr="00977419">
        <w:rPr>
          <w:rFonts w:ascii="Arial" w:hAnsi="Arial" w:cs="Arial"/>
          <w:sz w:val="24"/>
        </w:rPr>
        <w:t xml:space="preserve">, </w:t>
      </w:r>
      <w:proofErr w:type="spellStart"/>
      <w:r w:rsidRPr="00977419">
        <w:rPr>
          <w:rFonts w:ascii="Arial" w:hAnsi="Arial" w:cs="Arial"/>
          <w:sz w:val="24"/>
        </w:rPr>
        <w:t>Dr</w:t>
      </w:r>
      <w:proofErr w:type="spellEnd"/>
      <w:r w:rsidRPr="00977419">
        <w:rPr>
          <w:rFonts w:ascii="Arial" w:hAnsi="Arial" w:cs="Arial"/>
          <w:sz w:val="24"/>
        </w:rPr>
        <w:t xml:space="preserve"> </w:t>
      </w:r>
      <w:proofErr w:type="spellStart"/>
      <w:r w:rsidRPr="00977419">
        <w:rPr>
          <w:rFonts w:ascii="Arial" w:hAnsi="Arial" w:cs="Arial"/>
          <w:sz w:val="24"/>
        </w:rPr>
        <w:t>Polit</w:t>
      </w:r>
      <w:proofErr w:type="spellEnd"/>
      <w:r w:rsidRPr="00977419">
        <w:rPr>
          <w:rFonts w:ascii="Arial" w:hAnsi="Arial" w:cs="Arial"/>
          <w:sz w:val="24"/>
        </w:rPr>
        <w:t xml:space="preserve">, Cyril W.C. Kendall, PhD, and Farley M. </w:t>
      </w:r>
      <w:proofErr w:type="spellStart"/>
      <w:r w:rsidRPr="00977419">
        <w:rPr>
          <w:rFonts w:ascii="Arial" w:hAnsi="Arial" w:cs="Arial"/>
          <w:sz w:val="24"/>
        </w:rPr>
        <w:t>Mowat</w:t>
      </w:r>
      <w:proofErr w:type="spellEnd"/>
      <w:r w:rsidRPr="00977419">
        <w:rPr>
          <w:rFonts w:ascii="Arial" w:hAnsi="Arial" w:cs="Arial"/>
          <w:sz w:val="24"/>
        </w:rPr>
        <w:t>, OC DLitt, Are dietary recommendations for the use of fish oils sustainable?, CMAJ. Mar 17, 2009; 180(6): 633–637)</w:t>
      </w:r>
    </w:p>
    <w:p w14:paraId="47B7F523" w14:textId="77777777" w:rsidR="00796A46" w:rsidRPr="00977419" w:rsidRDefault="00796A46" w:rsidP="00E064B5">
      <w:pPr>
        <w:pStyle w:val="Cards"/>
        <w:rPr>
          <w:rFonts w:ascii="Arial" w:hAnsi="Arial" w:cs="Arial"/>
          <w:sz w:val="24"/>
        </w:rPr>
      </w:pPr>
    </w:p>
    <w:p w14:paraId="77441701" w14:textId="77777777" w:rsidR="00796A46" w:rsidRPr="00977419" w:rsidRDefault="00796A46" w:rsidP="00E064B5">
      <w:pPr>
        <w:pStyle w:val="Cards"/>
        <w:ind w:left="0"/>
        <w:rPr>
          <w:rFonts w:ascii="Arial" w:hAnsi="Arial" w:cs="Arial"/>
          <w:sz w:val="24"/>
        </w:rPr>
      </w:pPr>
      <w:r w:rsidRPr="00977419">
        <w:rPr>
          <w:rFonts w:ascii="Arial" w:hAnsi="Arial" w:cs="Arial"/>
          <w:sz w:val="24"/>
        </w:rPr>
        <w:t xml:space="preserve">Fish farming is mainly a distraction in this context, since it is unlikely to resolve the problem. </w:t>
      </w:r>
      <w:r w:rsidRPr="00977419">
        <w:rPr>
          <w:rStyle w:val="StyleBoldUnderline"/>
          <w:rFonts w:ascii="Arial" w:hAnsi="Arial" w:cs="Arial"/>
        </w:rPr>
        <w:t xml:space="preserve">Aquaculture, as </w:t>
      </w:r>
      <w:proofErr w:type="spellStart"/>
      <w:r w:rsidRPr="00977419">
        <w:rPr>
          <w:rStyle w:val="StyleBoldUnderline"/>
          <w:rFonts w:ascii="Arial" w:hAnsi="Arial" w:cs="Arial"/>
        </w:rPr>
        <w:t>practised</w:t>
      </w:r>
      <w:proofErr w:type="spellEnd"/>
      <w:r w:rsidRPr="00977419">
        <w:rPr>
          <w:rStyle w:val="StyleBoldUnderline"/>
          <w:rFonts w:ascii="Arial" w:hAnsi="Arial" w:cs="Arial"/>
        </w:rPr>
        <w:t xml:space="preserve"> in developed countries, consists mainly of raising carnivorous fish</w:t>
      </w:r>
      <w:r w:rsidRPr="00977419">
        <w:rPr>
          <w:rFonts w:ascii="Arial" w:hAnsi="Arial" w:cs="Arial"/>
          <w:sz w:val="24"/>
        </w:rPr>
        <w:t xml:space="preserve"> (e.g., salmon, </w:t>
      </w:r>
      <w:proofErr w:type="spellStart"/>
      <w:r w:rsidRPr="00977419">
        <w:rPr>
          <w:rFonts w:ascii="Arial" w:hAnsi="Arial" w:cs="Arial"/>
          <w:sz w:val="24"/>
        </w:rPr>
        <w:t>bluefin</w:t>
      </w:r>
      <w:proofErr w:type="spellEnd"/>
      <w:r w:rsidRPr="00977419">
        <w:rPr>
          <w:rFonts w:ascii="Arial" w:hAnsi="Arial" w:cs="Arial"/>
          <w:sz w:val="24"/>
        </w:rPr>
        <w:t xml:space="preserve"> tuna and sea bass) </w:t>
      </w:r>
      <w:r w:rsidRPr="00977419">
        <w:rPr>
          <w:rStyle w:val="StyleBoldUnderline"/>
          <w:rFonts w:ascii="Arial" w:hAnsi="Arial" w:cs="Arial"/>
        </w:rPr>
        <w:t xml:space="preserve">on a </w:t>
      </w:r>
      <w:r w:rsidRPr="00977419">
        <w:rPr>
          <w:rFonts w:ascii="Arial" w:hAnsi="Arial" w:cs="Arial"/>
          <w:sz w:val="24"/>
        </w:rPr>
        <w:t>high-protein</w:t>
      </w:r>
      <w:r w:rsidRPr="00977419">
        <w:rPr>
          <w:rStyle w:val="StyleBoldUnderline"/>
          <w:rFonts w:ascii="Arial" w:hAnsi="Arial" w:cs="Arial"/>
        </w:rPr>
        <w:t xml:space="preserve"> diet of fishmeal</w:t>
      </w:r>
      <w:r w:rsidRPr="00977419">
        <w:rPr>
          <w:rFonts w:ascii="Arial" w:hAnsi="Arial" w:cs="Arial"/>
          <w:sz w:val="24"/>
        </w:rPr>
        <w:t xml:space="preserve"> and fish oils. </w:t>
      </w:r>
      <w:r w:rsidRPr="00977419">
        <w:rPr>
          <w:rStyle w:val="StyleBoldUnderline"/>
          <w:rFonts w:ascii="Arial" w:hAnsi="Arial" w:cs="Arial"/>
        </w:rPr>
        <w:t>That diet is in turn derived from perfectly edible smaller fish</w:t>
      </w:r>
      <w:r w:rsidRPr="00977419">
        <w:rPr>
          <w:rFonts w:ascii="Arial" w:hAnsi="Arial" w:cs="Arial"/>
          <w:sz w:val="24"/>
        </w:rPr>
        <w:t xml:space="preserve">, which supply the omega-3 fatty acids found in farmed fish.57 Because the aquaculture industry cannot eliminate fishery-derived products such as herring, sardines, anchovies and other edible small fishes from the diet of farmed fish, </w:t>
      </w:r>
      <w:r w:rsidRPr="00977419">
        <w:rPr>
          <w:rStyle w:val="StyleBoldUnderline"/>
          <w:rFonts w:ascii="Arial" w:hAnsi="Arial" w:cs="Arial"/>
        </w:rPr>
        <w:t>the paradoxical situation has emerged that increased aquaculture production leads to increased pressure on wild fish stock</w:t>
      </w:r>
      <w:r w:rsidRPr="00977419">
        <w:rPr>
          <w:rFonts w:ascii="Arial" w:hAnsi="Arial" w:cs="Arial"/>
          <w:sz w:val="24"/>
        </w:rPr>
        <w:t xml:space="preserve">.58The equation is an </w:t>
      </w:r>
      <w:proofErr w:type="spellStart"/>
      <w:r w:rsidRPr="00977419">
        <w:rPr>
          <w:rFonts w:ascii="Arial" w:hAnsi="Arial" w:cs="Arial"/>
          <w:sz w:val="24"/>
        </w:rPr>
        <w:t>unfavourable</w:t>
      </w:r>
      <w:proofErr w:type="spellEnd"/>
      <w:r w:rsidRPr="00977419">
        <w:rPr>
          <w:rFonts w:ascii="Arial" w:hAnsi="Arial" w:cs="Arial"/>
          <w:sz w:val="24"/>
        </w:rPr>
        <w:t xml:space="preserve"> one for fisheries: </w:t>
      </w:r>
      <w:r w:rsidRPr="00977419">
        <w:rPr>
          <w:rStyle w:val="StyleBoldUnderline"/>
          <w:rFonts w:ascii="Arial" w:hAnsi="Arial" w:cs="Arial"/>
        </w:rPr>
        <w:t>it takes 2.5</w:t>
      </w:r>
      <w:r w:rsidRPr="00977419">
        <w:rPr>
          <w:rFonts w:ascii="Arial" w:hAnsi="Arial" w:cs="Arial"/>
          <w:sz w:val="24"/>
        </w:rPr>
        <w:t xml:space="preserve">–5 </w:t>
      </w:r>
      <w:r w:rsidRPr="00977419">
        <w:rPr>
          <w:rStyle w:val="StyleBoldUnderline"/>
          <w:rFonts w:ascii="Arial" w:hAnsi="Arial" w:cs="Arial"/>
        </w:rPr>
        <w:t>kg of feed fish to make 1 kg of farmed carnivorous fish.</w:t>
      </w:r>
      <w:r w:rsidRPr="00977419">
        <w:rPr>
          <w:rFonts w:ascii="Arial" w:hAnsi="Arial" w:cs="Arial"/>
          <w:sz w:val="24"/>
        </w:rPr>
        <w:t>58</w:t>
      </w:r>
    </w:p>
    <w:p w14:paraId="0A3372A9" w14:textId="77777777" w:rsidR="00796A46" w:rsidRPr="00977419" w:rsidRDefault="00796A46" w:rsidP="00E064B5">
      <w:pPr>
        <w:pStyle w:val="Nothing"/>
        <w:rPr>
          <w:rFonts w:ascii="Arial" w:hAnsi="Arial" w:cs="Arial"/>
          <w:sz w:val="24"/>
        </w:rPr>
      </w:pPr>
    </w:p>
    <w:p w14:paraId="72C26315" w14:textId="77777777" w:rsidR="00796A46" w:rsidRPr="00977419" w:rsidRDefault="00796A46" w:rsidP="00E064B5">
      <w:pPr>
        <w:pStyle w:val="DebateNormal"/>
        <w:spacing w:line="240" w:lineRule="auto"/>
        <w:rPr>
          <w:rFonts w:ascii="Arial" w:hAnsi="Arial" w:cs="Arial"/>
          <w:sz w:val="24"/>
          <w:szCs w:val="24"/>
        </w:rPr>
      </w:pPr>
    </w:p>
    <w:p w14:paraId="2660047B" w14:textId="77777777" w:rsidR="00796A46" w:rsidRPr="00977419" w:rsidRDefault="00796A46" w:rsidP="00E064B5">
      <w:pPr>
        <w:rPr>
          <w:b/>
          <w:szCs w:val="24"/>
        </w:rPr>
      </w:pPr>
      <w:r w:rsidRPr="00977419">
        <w:rPr>
          <w:szCs w:val="24"/>
        </w:rPr>
        <w:br w:type="page"/>
      </w:r>
    </w:p>
    <w:p w14:paraId="4C98B33B" w14:textId="77777777" w:rsidR="00796A46" w:rsidRPr="00977419" w:rsidRDefault="00796A46" w:rsidP="00E064B5">
      <w:pPr>
        <w:pStyle w:val="BlockHeadings"/>
        <w:rPr>
          <w:rFonts w:ascii="Arial" w:hAnsi="Arial" w:cs="Arial"/>
          <w:sz w:val="24"/>
        </w:rPr>
      </w:pPr>
      <w:bookmarkStart w:id="23" w:name="_Toc266022228"/>
      <w:bookmarkStart w:id="24" w:name="_Toc266028555"/>
      <w:r w:rsidRPr="00977419">
        <w:rPr>
          <w:rFonts w:ascii="Arial" w:hAnsi="Arial" w:cs="Arial"/>
          <w:sz w:val="24"/>
        </w:rPr>
        <w:lastRenderedPageBreak/>
        <w:t>Answers to: Aquaculture industry is switching to non-fishmeal options</w:t>
      </w:r>
      <w:bookmarkEnd w:id="23"/>
      <w:bookmarkEnd w:id="24"/>
    </w:p>
    <w:p w14:paraId="009A5D8F" w14:textId="77777777" w:rsidR="00E064B5" w:rsidRPr="00977419" w:rsidRDefault="00E064B5" w:rsidP="00E064B5">
      <w:pPr>
        <w:pStyle w:val="Nothing"/>
        <w:rPr>
          <w:rFonts w:ascii="Arial" w:hAnsi="Arial" w:cs="Arial"/>
          <w:sz w:val="24"/>
        </w:rPr>
      </w:pPr>
    </w:p>
    <w:p w14:paraId="1920C264"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18CE35A5" w14:textId="77777777" w:rsidR="00796A46" w:rsidRPr="00977419" w:rsidRDefault="00796A46" w:rsidP="00E064B5">
      <w:pPr>
        <w:pStyle w:val="Heading4"/>
        <w:spacing w:before="0"/>
        <w:rPr>
          <w:rFonts w:cs="Arial"/>
          <w:szCs w:val="24"/>
        </w:rPr>
      </w:pPr>
    </w:p>
    <w:p w14:paraId="39ECC113" w14:textId="77777777" w:rsidR="00796A46" w:rsidRPr="00977419" w:rsidRDefault="00796A46" w:rsidP="00E064B5">
      <w:pPr>
        <w:rPr>
          <w:szCs w:val="24"/>
        </w:rPr>
      </w:pPr>
    </w:p>
    <w:p w14:paraId="4AB7D057" w14:textId="77777777" w:rsidR="00796A46" w:rsidRPr="00977419" w:rsidRDefault="00796A46" w:rsidP="00E064B5">
      <w:pPr>
        <w:rPr>
          <w:szCs w:val="24"/>
        </w:rPr>
      </w:pPr>
    </w:p>
    <w:p w14:paraId="3D03D539" w14:textId="77777777" w:rsidR="00E064B5" w:rsidRPr="00977419" w:rsidRDefault="00E064B5" w:rsidP="00E064B5">
      <w:pPr>
        <w:rPr>
          <w:szCs w:val="24"/>
        </w:rPr>
      </w:pPr>
    </w:p>
    <w:p w14:paraId="5717ADDE" w14:textId="77777777" w:rsidR="00E064B5" w:rsidRPr="00977419" w:rsidRDefault="00E064B5" w:rsidP="00E064B5">
      <w:pPr>
        <w:rPr>
          <w:szCs w:val="24"/>
        </w:rPr>
      </w:pPr>
    </w:p>
    <w:p w14:paraId="427611DD" w14:textId="77777777" w:rsidR="00E064B5" w:rsidRPr="00977419" w:rsidRDefault="00E064B5" w:rsidP="00E064B5">
      <w:pPr>
        <w:rPr>
          <w:szCs w:val="24"/>
        </w:rPr>
      </w:pPr>
    </w:p>
    <w:p w14:paraId="08C07CAA" w14:textId="77777777" w:rsidR="00796A46" w:rsidRPr="00977419" w:rsidRDefault="00796A46" w:rsidP="00E064B5">
      <w:pPr>
        <w:rPr>
          <w:szCs w:val="24"/>
        </w:rPr>
      </w:pPr>
    </w:p>
    <w:p w14:paraId="5B7B3E2D" w14:textId="77777777" w:rsidR="00796A46" w:rsidRPr="00977419" w:rsidRDefault="00796A46" w:rsidP="00E064B5">
      <w:pPr>
        <w:rPr>
          <w:szCs w:val="24"/>
        </w:rPr>
      </w:pPr>
    </w:p>
    <w:p w14:paraId="220D3BEF"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There are several problems which restrict the ability of fish farmers to switch from fishmeal to plant materials for feed.</w:t>
      </w:r>
    </w:p>
    <w:p w14:paraId="70C115C4" w14:textId="77777777" w:rsidR="00796A46" w:rsidRPr="00977419" w:rsidRDefault="00796A46" w:rsidP="00E064B5">
      <w:pPr>
        <w:pStyle w:val="Nothing"/>
        <w:rPr>
          <w:rFonts w:ascii="Arial" w:hAnsi="Arial" w:cs="Arial"/>
          <w:sz w:val="24"/>
        </w:rPr>
      </w:pPr>
    </w:p>
    <w:p w14:paraId="3A6CE728" w14:textId="77777777" w:rsidR="00796A46" w:rsidRPr="00977419" w:rsidRDefault="00796A46" w:rsidP="00E064B5">
      <w:pPr>
        <w:pStyle w:val="Nothing"/>
        <w:rPr>
          <w:rStyle w:val="Author-Date"/>
          <w:rFonts w:ascii="Arial" w:hAnsi="Arial" w:cs="Arial"/>
        </w:rPr>
      </w:pPr>
      <w:proofErr w:type="spellStart"/>
      <w:r w:rsidRPr="00977419">
        <w:rPr>
          <w:rStyle w:val="Author-Date"/>
          <w:rFonts w:ascii="Arial" w:hAnsi="Arial" w:cs="Arial"/>
        </w:rPr>
        <w:t>Nordahl</w:t>
      </w:r>
      <w:proofErr w:type="spellEnd"/>
      <w:r w:rsidRPr="00977419">
        <w:rPr>
          <w:rStyle w:val="Author-Date"/>
          <w:rFonts w:ascii="Arial" w:hAnsi="Arial" w:cs="Arial"/>
        </w:rPr>
        <w:t>, Master of Science in Economics and Business Administration, 2011</w:t>
      </w:r>
    </w:p>
    <w:p w14:paraId="7EECB32F" w14:textId="77777777" w:rsidR="00796A46" w:rsidRPr="00977419" w:rsidRDefault="00796A46" w:rsidP="00E064B5">
      <w:pPr>
        <w:pStyle w:val="Nothing"/>
        <w:rPr>
          <w:rFonts w:ascii="Arial" w:hAnsi="Arial" w:cs="Arial"/>
          <w:sz w:val="24"/>
        </w:rPr>
      </w:pPr>
      <w:r w:rsidRPr="00977419">
        <w:rPr>
          <w:rFonts w:ascii="Arial" w:hAnsi="Arial" w:cs="Arial"/>
          <w:sz w:val="24"/>
        </w:rPr>
        <w:t>(Per Gunnar,</w:t>
      </w:r>
      <w:r w:rsidRPr="00977419">
        <w:rPr>
          <w:rStyle w:val="Author-Date"/>
          <w:rFonts w:ascii="Arial" w:hAnsi="Arial" w:cs="Arial"/>
        </w:rPr>
        <w:t xml:space="preserve"> </w:t>
      </w:r>
      <w:r w:rsidRPr="00977419">
        <w:rPr>
          <w:rFonts w:ascii="Arial" w:hAnsi="Arial" w:cs="Arial"/>
          <w:sz w:val="24"/>
        </w:rPr>
        <w:t>Is the Aquaculture Industry Caught In a Fishmeal Trap?, Master Thesis in Economic Analysis (ECO), NORWEGIAN SCHOOL OF ECONOMICS AND BUSINESS ADMINISTRATION, Bergen, spring 2011)</w:t>
      </w:r>
    </w:p>
    <w:p w14:paraId="59A3011E" w14:textId="77777777" w:rsidR="00796A46" w:rsidRPr="00977419" w:rsidRDefault="00796A46" w:rsidP="00E064B5">
      <w:pPr>
        <w:rPr>
          <w:szCs w:val="24"/>
        </w:rPr>
      </w:pPr>
    </w:p>
    <w:p w14:paraId="5D6EBD3B" w14:textId="77777777" w:rsidR="00796A46" w:rsidRPr="00977419" w:rsidRDefault="00796A46" w:rsidP="00E064B5">
      <w:pPr>
        <w:pStyle w:val="Cards"/>
        <w:ind w:left="0"/>
        <w:rPr>
          <w:rFonts w:ascii="Arial" w:hAnsi="Arial" w:cs="Arial"/>
          <w:sz w:val="24"/>
        </w:rPr>
      </w:pPr>
      <w:r w:rsidRPr="00977419">
        <w:rPr>
          <w:rFonts w:ascii="Arial" w:hAnsi="Arial" w:cs="Arial"/>
          <w:sz w:val="24"/>
        </w:rPr>
        <w:t xml:space="preserve">Table 6.1, reproduced from FAO‟s paper “Impact of rising feed ingredient prices on </w:t>
      </w:r>
      <w:proofErr w:type="spellStart"/>
      <w:r w:rsidRPr="00977419">
        <w:rPr>
          <w:rFonts w:ascii="Arial" w:hAnsi="Arial" w:cs="Arial"/>
          <w:sz w:val="24"/>
        </w:rPr>
        <w:t>aquafeeds</w:t>
      </w:r>
      <w:proofErr w:type="spellEnd"/>
      <w:r w:rsidRPr="00977419">
        <w:rPr>
          <w:rFonts w:ascii="Arial" w:hAnsi="Arial" w:cs="Arial"/>
          <w:sz w:val="24"/>
        </w:rPr>
        <w:t xml:space="preserve"> and aquaculture production” (</w:t>
      </w:r>
      <w:proofErr w:type="spellStart"/>
      <w:r w:rsidRPr="00977419">
        <w:rPr>
          <w:rFonts w:ascii="Arial" w:hAnsi="Arial" w:cs="Arial"/>
          <w:sz w:val="24"/>
        </w:rPr>
        <w:t>Rana</w:t>
      </w:r>
      <w:proofErr w:type="spellEnd"/>
      <w:r w:rsidRPr="00977419">
        <w:rPr>
          <w:rFonts w:ascii="Arial" w:hAnsi="Arial" w:cs="Arial"/>
          <w:sz w:val="24"/>
        </w:rPr>
        <w:t xml:space="preserve"> et al. 2009), </w:t>
      </w:r>
      <w:proofErr w:type="gramStart"/>
      <w:r w:rsidRPr="00977419">
        <w:rPr>
          <w:rFonts w:ascii="Arial" w:hAnsi="Arial" w:cs="Arial"/>
          <w:sz w:val="24"/>
        </w:rPr>
        <w:t>summarizes</w:t>
      </w:r>
      <w:proofErr w:type="gramEnd"/>
      <w:r w:rsidRPr="00977419">
        <w:rPr>
          <w:rFonts w:ascii="Arial" w:hAnsi="Arial" w:cs="Arial"/>
          <w:sz w:val="24"/>
        </w:rPr>
        <w:t xml:space="preserve"> the product advantages and disadvantages in fishmeal substitution. Overall, the main advantage is a high content of proteins, and some of the plant materials have also shown to be highly digestible for carnivorous fish species. </w:t>
      </w:r>
      <w:r w:rsidRPr="00977419">
        <w:rPr>
          <w:rStyle w:val="StyleBoldUnderline"/>
          <w:rFonts w:ascii="Arial" w:hAnsi="Arial" w:cs="Arial"/>
        </w:rPr>
        <w:t>There are however serious drawbacks of using plant materials instead of fishmeal</w:t>
      </w:r>
      <w:r w:rsidRPr="00977419">
        <w:rPr>
          <w:rFonts w:ascii="Arial" w:hAnsi="Arial" w:cs="Arial"/>
          <w:sz w:val="24"/>
        </w:rPr>
        <w:t xml:space="preserve">, </w:t>
      </w:r>
      <w:r w:rsidRPr="00977419">
        <w:rPr>
          <w:rStyle w:val="StyleBoldUnderline"/>
          <w:rFonts w:ascii="Arial" w:hAnsi="Arial" w:cs="Arial"/>
        </w:rPr>
        <w:t>including a lower level of Omega-3 acids and anti-nutritional factors</w:t>
      </w:r>
      <w:r w:rsidRPr="00977419">
        <w:rPr>
          <w:rFonts w:ascii="Arial" w:hAnsi="Arial" w:cs="Arial"/>
          <w:sz w:val="24"/>
        </w:rPr>
        <w:t xml:space="preserve">. </w:t>
      </w:r>
      <w:r w:rsidRPr="00977419">
        <w:rPr>
          <w:rStyle w:val="StyleBoldUnderline"/>
          <w:rFonts w:ascii="Arial" w:hAnsi="Arial" w:cs="Arial"/>
        </w:rPr>
        <w:t>Anti-nutritional factors are substances which reduce an organisms‟ growth</w:t>
      </w:r>
      <w:r w:rsidRPr="00977419">
        <w:rPr>
          <w:rFonts w:ascii="Arial" w:hAnsi="Arial" w:cs="Arial"/>
          <w:sz w:val="24"/>
        </w:rPr>
        <w:t xml:space="preserve"> </w:t>
      </w:r>
      <w:r w:rsidRPr="00977419">
        <w:rPr>
          <w:rStyle w:val="StyleBoldUnderline"/>
          <w:rFonts w:ascii="Arial" w:hAnsi="Arial" w:cs="Arial"/>
        </w:rPr>
        <w:t>and hence it will extend the time it takes for a fish to reach mature age.</w:t>
      </w:r>
      <w:r w:rsidRPr="00977419">
        <w:rPr>
          <w:rFonts w:ascii="Arial" w:hAnsi="Arial" w:cs="Arial"/>
          <w:sz w:val="24"/>
        </w:rPr>
        <w:t xml:space="preserve"> On a general basis, </w:t>
      </w:r>
      <w:r w:rsidRPr="00977419">
        <w:rPr>
          <w:rStyle w:val="StyleBoldUnderline"/>
          <w:rFonts w:ascii="Arial" w:hAnsi="Arial" w:cs="Arial"/>
        </w:rPr>
        <w:t>their presence in untreated foodstuff results in</w:t>
      </w:r>
      <w:r w:rsidRPr="00977419">
        <w:rPr>
          <w:rFonts w:ascii="Arial" w:hAnsi="Arial" w:cs="Arial"/>
          <w:sz w:val="24"/>
        </w:rPr>
        <w:t xml:space="preserve"> </w:t>
      </w:r>
      <w:r w:rsidRPr="00977419">
        <w:rPr>
          <w:rStyle w:val="StyleBoldUnderline"/>
          <w:rFonts w:ascii="Arial" w:hAnsi="Arial" w:cs="Arial"/>
        </w:rPr>
        <w:t>anorexia and</w:t>
      </w:r>
      <w:r w:rsidRPr="00977419">
        <w:rPr>
          <w:rFonts w:ascii="Arial" w:hAnsi="Arial" w:cs="Arial"/>
          <w:sz w:val="24"/>
        </w:rPr>
        <w:t xml:space="preserve"> </w:t>
      </w:r>
      <w:r w:rsidRPr="00977419">
        <w:rPr>
          <w:rStyle w:val="StyleBoldUnderline"/>
          <w:rFonts w:ascii="Arial" w:hAnsi="Arial" w:cs="Arial"/>
        </w:rPr>
        <w:t>poor food conversion</w:t>
      </w:r>
      <w:r w:rsidRPr="00977419">
        <w:rPr>
          <w:rFonts w:ascii="Arial" w:hAnsi="Arial" w:cs="Arial"/>
          <w:sz w:val="24"/>
        </w:rPr>
        <w:t xml:space="preserve"> when used at high dietary concentrations. </w:t>
      </w:r>
      <w:r w:rsidRPr="00977419">
        <w:rPr>
          <w:rStyle w:val="StyleBoldUnderline"/>
          <w:rFonts w:ascii="Arial" w:hAnsi="Arial" w:cs="Arial"/>
        </w:rPr>
        <w:t>The presence of</w:t>
      </w:r>
      <w:r w:rsidRPr="00977419">
        <w:rPr>
          <w:rFonts w:ascii="Arial" w:hAnsi="Arial" w:cs="Arial"/>
          <w:sz w:val="24"/>
        </w:rPr>
        <w:t xml:space="preserve"> endogenous </w:t>
      </w:r>
      <w:r w:rsidRPr="00977419">
        <w:rPr>
          <w:rStyle w:val="StyleBoldUnderline"/>
          <w:rFonts w:ascii="Arial" w:hAnsi="Arial" w:cs="Arial"/>
        </w:rPr>
        <w:t>anti-nutritional factors within plant feedstuffs is</w:t>
      </w:r>
      <w:r w:rsidRPr="00977419">
        <w:rPr>
          <w:rFonts w:ascii="Arial" w:hAnsi="Arial" w:cs="Arial"/>
          <w:sz w:val="24"/>
        </w:rPr>
        <w:t xml:space="preserve"> believed to be </w:t>
      </w:r>
      <w:r w:rsidRPr="00977419">
        <w:rPr>
          <w:rStyle w:val="StyleBoldUnderline"/>
          <w:rFonts w:ascii="Arial" w:hAnsi="Arial" w:cs="Arial"/>
        </w:rPr>
        <w:t>the largest single factor limiting their use within compounded</w:t>
      </w:r>
      <w:r w:rsidRPr="00977419">
        <w:rPr>
          <w:rFonts w:ascii="Arial" w:hAnsi="Arial" w:cs="Arial"/>
          <w:sz w:val="24"/>
        </w:rPr>
        <w:t xml:space="preserve"> animal and </w:t>
      </w:r>
      <w:r w:rsidRPr="00977419">
        <w:rPr>
          <w:rStyle w:val="StyleBoldUnderline"/>
          <w:rFonts w:ascii="Arial" w:hAnsi="Arial" w:cs="Arial"/>
        </w:rPr>
        <w:t>fish feeds</w:t>
      </w:r>
      <w:r w:rsidRPr="00977419">
        <w:rPr>
          <w:rFonts w:ascii="Arial" w:hAnsi="Arial" w:cs="Arial"/>
          <w:sz w:val="24"/>
        </w:rPr>
        <w:t xml:space="preserve"> at high dietary levels (</w:t>
      </w:r>
      <w:proofErr w:type="spellStart"/>
      <w:r w:rsidRPr="00977419">
        <w:rPr>
          <w:rFonts w:ascii="Arial" w:hAnsi="Arial" w:cs="Arial"/>
          <w:sz w:val="24"/>
        </w:rPr>
        <w:t>Tacon</w:t>
      </w:r>
      <w:proofErr w:type="spellEnd"/>
      <w:r w:rsidRPr="00977419">
        <w:rPr>
          <w:rFonts w:ascii="Arial" w:hAnsi="Arial" w:cs="Arial"/>
          <w:sz w:val="24"/>
        </w:rPr>
        <w:t xml:space="preserve"> 1985).</w:t>
      </w:r>
    </w:p>
    <w:p w14:paraId="7C5E5865" w14:textId="77777777" w:rsidR="00796A46" w:rsidRPr="00977419" w:rsidRDefault="00796A46" w:rsidP="00E064B5">
      <w:pPr>
        <w:rPr>
          <w:szCs w:val="24"/>
        </w:rPr>
      </w:pPr>
      <w:r w:rsidRPr="00977419">
        <w:rPr>
          <w:szCs w:val="24"/>
        </w:rPr>
        <w:br w:type="page"/>
      </w:r>
    </w:p>
    <w:p w14:paraId="4A722456" w14:textId="77777777" w:rsidR="00796A46" w:rsidRPr="00977419" w:rsidRDefault="00796A46" w:rsidP="00E064B5">
      <w:pPr>
        <w:pStyle w:val="Heading3"/>
        <w:spacing w:before="0"/>
        <w:rPr>
          <w:rFonts w:cs="Arial"/>
          <w:szCs w:val="24"/>
        </w:rPr>
      </w:pPr>
      <w:bookmarkStart w:id="25" w:name="_Toc266022229"/>
      <w:bookmarkStart w:id="26" w:name="_Toc266022869"/>
      <w:bookmarkStart w:id="27" w:name="_Toc266028556"/>
      <w:r w:rsidRPr="00977419">
        <w:rPr>
          <w:rFonts w:cs="Arial"/>
          <w:szCs w:val="24"/>
        </w:rPr>
        <w:lastRenderedPageBreak/>
        <w:t>Answers to: Aquaculture industry is switching to non-fishmeal options</w:t>
      </w:r>
      <w:bookmarkEnd w:id="25"/>
      <w:bookmarkEnd w:id="26"/>
      <w:bookmarkEnd w:id="27"/>
    </w:p>
    <w:p w14:paraId="17E8C4A5" w14:textId="77777777" w:rsidR="00796A46" w:rsidRPr="00977419" w:rsidRDefault="00796A46" w:rsidP="00E064B5">
      <w:pPr>
        <w:pStyle w:val="Nothing"/>
        <w:rPr>
          <w:rFonts w:ascii="Arial" w:hAnsi="Arial" w:cs="Arial"/>
          <w:sz w:val="24"/>
        </w:rPr>
      </w:pPr>
    </w:p>
    <w:p w14:paraId="57CCB9C5"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63FF8D83" w14:textId="77777777" w:rsidR="00796A46" w:rsidRPr="00977419" w:rsidRDefault="00796A46" w:rsidP="00E064B5">
      <w:pPr>
        <w:pStyle w:val="Heading4"/>
        <w:spacing w:before="0"/>
        <w:rPr>
          <w:rFonts w:cs="Arial"/>
          <w:szCs w:val="24"/>
        </w:rPr>
      </w:pPr>
    </w:p>
    <w:p w14:paraId="5DE4B759" w14:textId="77777777" w:rsidR="00796A46" w:rsidRPr="00977419" w:rsidRDefault="00796A46" w:rsidP="00E064B5">
      <w:pPr>
        <w:rPr>
          <w:szCs w:val="24"/>
        </w:rPr>
      </w:pPr>
    </w:p>
    <w:p w14:paraId="2A5ACC97" w14:textId="77777777" w:rsidR="00796A46" w:rsidRPr="00977419" w:rsidRDefault="00796A46" w:rsidP="00E064B5">
      <w:pPr>
        <w:rPr>
          <w:szCs w:val="24"/>
        </w:rPr>
      </w:pPr>
    </w:p>
    <w:p w14:paraId="78678EF9" w14:textId="77777777" w:rsidR="00796A46" w:rsidRPr="00977419" w:rsidRDefault="00796A46" w:rsidP="00E064B5">
      <w:pPr>
        <w:rPr>
          <w:szCs w:val="24"/>
        </w:rPr>
      </w:pPr>
    </w:p>
    <w:p w14:paraId="37E4E9A8" w14:textId="77777777" w:rsidR="00796A46" w:rsidRPr="00977419" w:rsidRDefault="00796A46" w:rsidP="00E064B5">
      <w:pPr>
        <w:rPr>
          <w:szCs w:val="24"/>
        </w:rPr>
      </w:pPr>
    </w:p>
    <w:p w14:paraId="46981A8F" w14:textId="77777777" w:rsidR="00E064B5" w:rsidRPr="00977419" w:rsidRDefault="00E064B5" w:rsidP="00E064B5">
      <w:pPr>
        <w:rPr>
          <w:szCs w:val="24"/>
        </w:rPr>
      </w:pPr>
    </w:p>
    <w:p w14:paraId="543FC088" w14:textId="77777777" w:rsidR="00E064B5" w:rsidRPr="00977419" w:rsidRDefault="00E064B5" w:rsidP="00E064B5">
      <w:pPr>
        <w:rPr>
          <w:szCs w:val="24"/>
        </w:rPr>
      </w:pPr>
    </w:p>
    <w:p w14:paraId="2CCA006B" w14:textId="77777777" w:rsidR="00E064B5" w:rsidRPr="00977419" w:rsidRDefault="00E064B5" w:rsidP="00E064B5">
      <w:pPr>
        <w:rPr>
          <w:szCs w:val="24"/>
        </w:rPr>
      </w:pPr>
    </w:p>
    <w:p w14:paraId="63E4ADF7"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Even if there are substitutes for fishmeal in the long term there are none now – the affirmative would spike fishmeal demand in the short term before alternatives can come out.</w:t>
      </w:r>
    </w:p>
    <w:p w14:paraId="56F2D810" w14:textId="77777777" w:rsidR="00796A46" w:rsidRPr="00977419" w:rsidRDefault="00796A46" w:rsidP="00E064B5">
      <w:pPr>
        <w:pStyle w:val="Nothing"/>
        <w:rPr>
          <w:rFonts w:ascii="Arial" w:hAnsi="Arial" w:cs="Arial"/>
          <w:sz w:val="24"/>
        </w:rPr>
      </w:pPr>
    </w:p>
    <w:p w14:paraId="3D57B6E7" w14:textId="77777777" w:rsidR="00796A46" w:rsidRPr="00977419" w:rsidRDefault="00796A46" w:rsidP="00E064B5">
      <w:pPr>
        <w:pStyle w:val="Nothing"/>
        <w:rPr>
          <w:rStyle w:val="Author-Date"/>
          <w:rFonts w:ascii="Arial" w:hAnsi="Arial" w:cs="Arial"/>
        </w:rPr>
      </w:pPr>
      <w:proofErr w:type="spellStart"/>
      <w:r w:rsidRPr="00977419">
        <w:rPr>
          <w:rStyle w:val="Author-Date"/>
          <w:rFonts w:ascii="Arial" w:hAnsi="Arial" w:cs="Arial"/>
        </w:rPr>
        <w:t>Nordahl</w:t>
      </w:r>
      <w:proofErr w:type="spellEnd"/>
      <w:r w:rsidRPr="00977419">
        <w:rPr>
          <w:rStyle w:val="Author-Date"/>
          <w:rFonts w:ascii="Arial" w:hAnsi="Arial" w:cs="Arial"/>
        </w:rPr>
        <w:t>, Master of Science in Economics and Business Administration, 2011</w:t>
      </w:r>
    </w:p>
    <w:p w14:paraId="691094A2" w14:textId="77777777" w:rsidR="00796A46" w:rsidRPr="00977419" w:rsidRDefault="00796A46" w:rsidP="00E064B5">
      <w:pPr>
        <w:pStyle w:val="Nothing"/>
        <w:rPr>
          <w:rFonts w:ascii="Arial" w:hAnsi="Arial" w:cs="Arial"/>
          <w:sz w:val="24"/>
        </w:rPr>
      </w:pPr>
      <w:r w:rsidRPr="00977419">
        <w:rPr>
          <w:rFonts w:ascii="Arial" w:hAnsi="Arial" w:cs="Arial"/>
          <w:sz w:val="24"/>
        </w:rPr>
        <w:t>(Per Gunnar,</w:t>
      </w:r>
      <w:r w:rsidRPr="00977419">
        <w:rPr>
          <w:rStyle w:val="Author-Date"/>
          <w:rFonts w:ascii="Arial" w:hAnsi="Arial" w:cs="Arial"/>
        </w:rPr>
        <w:t xml:space="preserve"> </w:t>
      </w:r>
      <w:r w:rsidRPr="00977419">
        <w:rPr>
          <w:rFonts w:ascii="Arial" w:hAnsi="Arial" w:cs="Arial"/>
          <w:sz w:val="24"/>
        </w:rPr>
        <w:t>Is the Aquaculture Industry Caught In a Fishmeal Trap?, Master Thesis in Economic Analysis (ECO), NORWEGIAN SCHOOL OF ECONOMICS AND BUSINESS ADMINISTRATION, Bergen, spring 2011)</w:t>
      </w:r>
    </w:p>
    <w:p w14:paraId="3C22E717" w14:textId="77777777" w:rsidR="00796A46" w:rsidRPr="00977419" w:rsidRDefault="00796A46" w:rsidP="00E064B5">
      <w:pPr>
        <w:pStyle w:val="NoSpacing"/>
        <w:rPr>
          <w:rFonts w:ascii="Arial" w:hAnsi="Arial" w:cs="Arial"/>
        </w:rPr>
      </w:pPr>
    </w:p>
    <w:p w14:paraId="220827D6" w14:textId="77777777" w:rsidR="00796A46" w:rsidRPr="00977419" w:rsidRDefault="00796A46" w:rsidP="00E064B5">
      <w:pPr>
        <w:pStyle w:val="Cards"/>
        <w:ind w:left="0"/>
        <w:rPr>
          <w:rFonts w:ascii="Arial" w:hAnsi="Arial" w:cs="Arial"/>
          <w:sz w:val="24"/>
        </w:rPr>
      </w:pPr>
      <w:r w:rsidRPr="00977419">
        <w:rPr>
          <w:rFonts w:ascii="Arial" w:hAnsi="Arial" w:cs="Arial"/>
          <w:sz w:val="24"/>
        </w:rPr>
        <w:t xml:space="preserve">So the statistical analysis and the qualitative discussion of research efforts might be somewhat contradictory when it comes to exploring the validity of the fishmeal-trap. </w:t>
      </w:r>
      <w:r w:rsidRPr="00977419">
        <w:rPr>
          <w:rStyle w:val="StyleBoldUnderline"/>
          <w:rFonts w:ascii="Arial" w:hAnsi="Arial" w:cs="Arial"/>
        </w:rPr>
        <w:t>It is likely that there will be a downward trend in the fishmeal inclusion level over time, but as aquaculture production grows at a rapid rate</w:t>
      </w:r>
      <w:r w:rsidRPr="00977419">
        <w:rPr>
          <w:rFonts w:ascii="Arial" w:hAnsi="Arial" w:cs="Arial"/>
          <w:sz w:val="24"/>
        </w:rPr>
        <w:t xml:space="preserve"> (cf. figure 1.3) </w:t>
      </w:r>
      <w:r w:rsidRPr="00977419">
        <w:rPr>
          <w:rStyle w:val="StyleBoldUnderline"/>
          <w:rFonts w:ascii="Arial" w:hAnsi="Arial" w:cs="Arial"/>
        </w:rPr>
        <w:t>the demand for fishmeal is not expected to decrease</w:t>
      </w:r>
      <w:r w:rsidRPr="00977419">
        <w:rPr>
          <w:rFonts w:ascii="Arial" w:hAnsi="Arial" w:cs="Arial"/>
          <w:sz w:val="24"/>
        </w:rPr>
        <w:t xml:space="preserve">. </w:t>
      </w:r>
      <w:r w:rsidRPr="00977419">
        <w:rPr>
          <w:rStyle w:val="StyleBoldUnderline"/>
          <w:rFonts w:ascii="Arial" w:hAnsi="Arial" w:cs="Arial"/>
        </w:rPr>
        <w:t>The statistical analysis points out that soybean meal is not a perfect substitute for fishmeal, and this implies that it will continue to be a strained fishmeal supply/demand balance in the short term</w:t>
      </w:r>
      <w:r w:rsidRPr="00977419">
        <w:rPr>
          <w:rFonts w:ascii="Arial" w:hAnsi="Arial" w:cs="Arial"/>
          <w:sz w:val="24"/>
        </w:rPr>
        <w:t>. Long- term it does however seem that research initiatives will come up with solutions that enables production with minimal inclusions of fishmeal, thus allowing increased aquaculture production of carnivorous fish. However, if commercially viable solutions from research programs are delayed, then aquaculture production of carnivorous fish could be restrained for some time.</w:t>
      </w:r>
    </w:p>
    <w:p w14:paraId="2DED0559" w14:textId="77777777" w:rsidR="00796A46" w:rsidRPr="00977419" w:rsidRDefault="00796A46" w:rsidP="00E064B5">
      <w:pPr>
        <w:pStyle w:val="Nothing"/>
        <w:rPr>
          <w:rFonts w:ascii="Arial" w:hAnsi="Arial" w:cs="Arial"/>
          <w:sz w:val="24"/>
        </w:rPr>
      </w:pPr>
    </w:p>
    <w:p w14:paraId="78F3018B" w14:textId="77777777" w:rsidR="00796A46" w:rsidRPr="00977419" w:rsidRDefault="00796A46" w:rsidP="00E064B5">
      <w:pPr>
        <w:pStyle w:val="Nothing"/>
        <w:rPr>
          <w:rFonts w:ascii="Arial" w:hAnsi="Arial" w:cs="Arial"/>
          <w:sz w:val="24"/>
        </w:rPr>
      </w:pPr>
    </w:p>
    <w:p w14:paraId="1D8F2603" w14:textId="77777777" w:rsidR="00796A46" w:rsidRPr="00977419" w:rsidRDefault="00796A46" w:rsidP="00E064B5">
      <w:pPr>
        <w:pStyle w:val="Heading3"/>
        <w:spacing w:before="0"/>
        <w:rPr>
          <w:rFonts w:cs="Arial"/>
          <w:szCs w:val="24"/>
        </w:rPr>
      </w:pPr>
      <w:bookmarkStart w:id="28" w:name="_Toc266022230"/>
      <w:bookmarkStart w:id="29" w:name="_Toc266022870"/>
      <w:bookmarkStart w:id="30" w:name="_Toc266028557"/>
      <w:r w:rsidRPr="00977419">
        <w:rPr>
          <w:rFonts w:cs="Arial"/>
          <w:szCs w:val="24"/>
        </w:rPr>
        <w:lastRenderedPageBreak/>
        <w:t>Answers to: Aquaculture industry is switching to non-fishmeal options</w:t>
      </w:r>
      <w:bookmarkEnd w:id="28"/>
      <w:bookmarkEnd w:id="29"/>
      <w:bookmarkEnd w:id="30"/>
    </w:p>
    <w:p w14:paraId="5C7EC8A2" w14:textId="77777777" w:rsidR="00E064B5" w:rsidRPr="00977419" w:rsidRDefault="00E064B5" w:rsidP="00E064B5">
      <w:pPr>
        <w:rPr>
          <w:szCs w:val="24"/>
        </w:rPr>
      </w:pPr>
    </w:p>
    <w:p w14:paraId="17B205F4" w14:textId="77777777" w:rsidR="00796A46" w:rsidRPr="00977419" w:rsidRDefault="00796A46" w:rsidP="00E064B5">
      <w:pPr>
        <w:pStyle w:val="Heading4"/>
        <w:spacing w:before="0"/>
        <w:rPr>
          <w:rFonts w:cs="Arial"/>
          <w:szCs w:val="24"/>
        </w:rPr>
      </w:pPr>
      <w:r w:rsidRPr="00977419">
        <w:rPr>
          <w:rFonts w:cs="Arial"/>
          <w:szCs w:val="24"/>
        </w:rPr>
        <w:t xml:space="preserve"> [</w:t>
      </w:r>
      <w:r w:rsidRPr="00977419">
        <w:rPr>
          <w:rFonts w:cs="Arial"/>
          <w:szCs w:val="24"/>
        </w:rPr>
        <w:tab/>
        <w:t xml:space="preserve">] </w:t>
      </w:r>
    </w:p>
    <w:p w14:paraId="239B1259" w14:textId="77777777" w:rsidR="00796A46" w:rsidRPr="00977419" w:rsidRDefault="00796A46" w:rsidP="00E064B5">
      <w:pPr>
        <w:pStyle w:val="Heading4"/>
        <w:spacing w:before="0"/>
        <w:rPr>
          <w:rFonts w:cs="Arial"/>
          <w:szCs w:val="24"/>
        </w:rPr>
      </w:pPr>
    </w:p>
    <w:p w14:paraId="0F1B965C" w14:textId="77777777" w:rsidR="00796A46" w:rsidRPr="00977419" w:rsidRDefault="00796A46" w:rsidP="00E064B5">
      <w:pPr>
        <w:pStyle w:val="Heading4"/>
        <w:spacing w:before="0"/>
        <w:rPr>
          <w:rFonts w:cs="Arial"/>
          <w:szCs w:val="24"/>
        </w:rPr>
      </w:pPr>
    </w:p>
    <w:p w14:paraId="3063F97A" w14:textId="77777777" w:rsidR="00796A46" w:rsidRPr="00977419" w:rsidRDefault="00796A46" w:rsidP="00E064B5">
      <w:pPr>
        <w:rPr>
          <w:szCs w:val="24"/>
        </w:rPr>
      </w:pPr>
    </w:p>
    <w:p w14:paraId="06667DB0" w14:textId="77777777" w:rsidR="00796A46" w:rsidRPr="00977419" w:rsidRDefault="00796A46" w:rsidP="00E064B5">
      <w:pPr>
        <w:pStyle w:val="Heading4"/>
        <w:spacing w:before="0"/>
        <w:rPr>
          <w:rFonts w:cs="Arial"/>
          <w:szCs w:val="24"/>
        </w:rPr>
      </w:pPr>
    </w:p>
    <w:p w14:paraId="06E3DECC" w14:textId="77777777" w:rsidR="00E064B5" w:rsidRPr="00977419" w:rsidRDefault="00E064B5" w:rsidP="00E064B5">
      <w:pPr>
        <w:rPr>
          <w:szCs w:val="24"/>
        </w:rPr>
      </w:pPr>
    </w:p>
    <w:p w14:paraId="6EE6F9D2" w14:textId="77777777" w:rsidR="00E064B5" w:rsidRPr="00977419" w:rsidRDefault="00E064B5" w:rsidP="00E064B5">
      <w:pPr>
        <w:rPr>
          <w:szCs w:val="24"/>
        </w:rPr>
      </w:pPr>
    </w:p>
    <w:p w14:paraId="2E0AD298" w14:textId="77777777" w:rsidR="00E064B5" w:rsidRPr="00977419" w:rsidRDefault="00E064B5" w:rsidP="00E064B5">
      <w:pPr>
        <w:rPr>
          <w:szCs w:val="24"/>
        </w:rPr>
      </w:pPr>
    </w:p>
    <w:p w14:paraId="703DDADF" w14:textId="77777777" w:rsidR="00E064B5" w:rsidRPr="00977419" w:rsidRDefault="00E064B5" w:rsidP="00E064B5">
      <w:pPr>
        <w:rPr>
          <w:szCs w:val="24"/>
        </w:rPr>
      </w:pPr>
    </w:p>
    <w:p w14:paraId="24F07D8A"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Increased efficiency and new alternatives aren’t enough to resolve the pressure caused by fishmeal usage</w:t>
      </w:r>
    </w:p>
    <w:p w14:paraId="390CDE3E" w14:textId="77777777" w:rsidR="00796A46" w:rsidRPr="00977419" w:rsidRDefault="00796A46" w:rsidP="00E064B5">
      <w:pPr>
        <w:rPr>
          <w:szCs w:val="24"/>
        </w:rPr>
      </w:pPr>
    </w:p>
    <w:p w14:paraId="3DB6B276" w14:textId="77777777" w:rsidR="00796A46" w:rsidRPr="00977419" w:rsidRDefault="00796A46" w:rsidP="00E064B5">
      <w:pPr>
        <w:rPr>
          <w:b/>
          <w:szCs w:val="24"/>
        </w:rPr>
      </w:pPr>
      <w:proofErr w:type="spellStart"/>
      <w:r w:rsidRPr="00977419">
        <w:rPr>
          <w:b/>
          <w:szCs w:val="24"/>
        </w:rPr>
        <w:t>Allsopp</w:t>
      </w:r>
      <w:proofErr w:type="spellEnd"/>
      <w:r w:rsidRPr="00977419">
        <w:rPr>
          <w:b/>
          <w:szCs w:val="24"/>
        </w:rPr>
        <w:t xml:space="preserve"> et al., 2008</w:t>
      </w:r>
    </w:p>
    <w:p w14:paraId="24E92CB7" w14:textId="77777777" w:rsidR="00796A46" w:rsidRPr="00977419" w:rsidRDefault="00796A46" w:rsidP="00E064B5">
      <w:pPr>
        <w:rPr>
          <w:szCs w:val="24"/>
        </w:rPr>
      </w:pPr>
      <w:r w:rsidRPr="00977419">
        <w:rPr>
          <w:szCs w:val="24"/>
        </w:rPr>
        <w:t xml:space="preserve">(Michelle </w:t>
      </w:r>
      <w:proofErr w:type="spellStart"/>
      <w:r w:rsidRPr="00977419">
        <w:rPr>
          <w:szCs w:val="24"/>
        </w:rPr>
        <w:t>Allsopp</w:t>
      </w:r>
      <w:proofErr w:type="spellEnd"/>
      <w:r w:rsidRPr="00977419">
        <w:rPr>
          <w:szCs w:val="24"/>
        </w:rPr>
        <w:t xml:space="preserve">, Paul Johnston and David </w:t>
      </w:r>
      <w:proofErr w:type="spellStart"/>
      <w:r w:rsidRPr="00977419">
        <w:rPr>
          <w:szCs w:val="24"/>
        </w:rPr>
        <w:t>Santillo</w:t>
      </w:r>
      <w:proofErr w:type="spellEnd"/>
      <w:r w:rsidRPr="00977419">
        <w:rPr>
          <w:szCs w:val="24"/>
        </w:rPr>
        <w:t xml:space="preserve"> at Greenpeace Research Laboratories, University of Exeter, “Challenging the Aquaculture Industry on Sustainability,” Greenpeace International, January 2008, online: http://www.greenpeace.org.uk/files/pdfs/oceans/AquacultureRPTFinal.pdf)</w:t>
      </w:r>
    </w:p>
    <w:p w14:paraId="206525C6" w14:textId="77777777" w:rsidR="00796A46" w:rsidRPr="00977419" w:rsidRDefault="00796A46" w:rsidP="00E064B5">
      <w:pPr>
        <w:rPr>
          <w:szCs w:val="24"/>
        </w:rPr>
      </w:pPr>
    </w:p>
    <w:p w14:paraId="6366E6BB" w14:textId="77777777" w:rsidR="00796A46" w:rsidRPr="00977419" w:rsidRDefault="00796A46" w:rsidP="00E064B5">
      <w:pPr>
        <w:rPr>
          <w:szCs w:val="24"/>
        </w:rPr>
      </w:pPr>
      <w:r w:rsidRPr="00977419">
        <w:rPr>
          <w:szCs w:val="24"/>
        </w:rPr>
        <w:t xml:space="preserve">The </w:t>
      </w:r>
      <w:r w:rsidRPr="00977419">
        <w:rPr>
          <w:rStyle w:val="StyleBoldUnderline"/>
          <w:szCs w:val="24"/>
        </w:rPr>
        <w:t>quantity of fishmeal</w:t>
      </w:r>
      <w:r w:rsidRPr="00977419">
        <w:rPr>
          <w:szCs w:val="24"/>
        </w:rPr>
        <w:t xml:space="preserve"> and fish oil </w:t>
      </w:r>
      <w:r w:rsidRPr="00977419">
        <w:rPr>
          <w:rStyle w:val="StyleBoldUnderline"/>
          <w:szCs w:val="24"/>
        </w:rPr>
        <w:t>used by</w:t>
      </w:r>
      <w:r w:rsidRPr="00977419">
        <w:rPr>
          <w:szCs w:val="24"/>
        </w:rPr>
        <w:t xml:space="preserve"> the </w:t>
      </w:r>
      <w:r w:rsidRPr="00977419">
        <w:rPr>
          <w:rStyle w:val="StyleBoldUnderline"/>
          <w:szCs w:val="24"/>
        </w:rPr>
        <w:t>aquaculture</w:t>
      </w:r>
      <w:r w:rsidRPr="00977419">
        <w:rPr>
          <w:szCs w:val="24"/>
        </w:rPr>
        <w:t xml:space="preserve"> industry </w:t>
      </w:r>
      <w:r w:rsidRPr="00977419">
        <w:rPr>
          <w:rStyle w:val="StyleBoldUnderline"/>
          <w:szCs w:val="24"/>
        </w:rPr>
        <w:t>has increased over the years as aquaculture has expanded</w:t>
      </w:r>
      <w:r w:rsidRPr="00977419">
        <w:rPr>
          <w:szCs w:val="24"/>
        </w:rPr>
        <w:t xml:space="preserve"> and intensified. In 2003, the industry used 53% of the total world’s fishmeal production and 86% of the world’s fish oil production5</w:t>
      </w:r>
      <w:proofErr w:type="gramStart"/>
      <w:r w:rsidRPr="00977419">
        <w:rPr>
          <w:szCs w:val="24"/>
        </w:rPr>
        <w:t>,52</w:t>
      </w:r>
      <w:proofErr w:type="gramEnd"/>
      <w:r w:rsidRPr="00977419">
        <w:rPr>
          <w:szCs w:val="24"/>
        </w:rPr>
        <w:t xml:space="preserve">. The increased demand for fishmeal and fish oil by aquaculture has been met by diverting these products away from their use as feed for agricultural animals, in itself a controversial issue. Currently, agricultural use of fishmeal and fish oil is increasingly restricted to starter and breeder diets for poultry and pigs. Fish oil previously used in the manufacture of hard margarines and bakery products has now been largely diverted to </w:t>
      </w:r>
      <w:proofErr w:type="spellStart"/>
      <w:r w:rsidRPr="00977419">
        <w:rPr>
          <w:szCs w:val="24"/>
        </w:rPr>
        <w:t>aquacultural</w:t>
      </w:r>
      <w:proofErr w:type="spellEnd"/>
      <w:r w:rsidRPr="00977419">
        <w:rPr>
          <w:szCs w:val="24"/>
        </w:rPr>
        <w:t xml:space="preserve"> use53. Figure 5 depicts the estimated global use of fishmeal within compound </w:t>
      </w:r>
      <w:proofErr w:type="spellStart"/>
      <w:r w:rsidRPr="00977419">
        <w:rPr>
          <w:szCs w:val="24"/>
        </w:rPr>
        <w:t>aquafeeds</w:t>
      </w:r>
      <w:proofErr w:type="spellEnd"/>
      <w:r w:rsidRPr="00977419">
        <w:rPr>
          <w:szCs w:val="24"/>
        </w:rPr>
        <w:t xml:space="preserve"> in 2003 by major species. A</w:t>
      </w:r>
      <w:r w:rsidRPr="00977419">
        <w:rPr>
          <w:rStyle w:val="StyleBoldUnderline"/>
          <w:szCs w:val="24"/>
        </w:rPr>
        <w:t>lthough a trend</w:t>
      </w:r>
      <w:r w:rsidRPr="00977419">
        <w:rPr>
          <w:szCs w:val="24"/>
        </w:rPr>
        <w:t xml:space="preserve"> </w:t>
      </w:r>
      <w:r w:rsidRPr="00977419">
        <w:rPr>
          <w:rStyle w:val="StyleBoldUnderline"/>
          <w:szCs w:val="24"/>
        </w:rPr>
        <w:t xml:space="preserve">has emerged </w:t>
      </w:r>
      <w:r w:rsidRPr="00977419">
        <w:rPr>
          <w:szCs w:val="24"/>
        </w:rPr>
        <w:t xml:space="preserve">in recent years </w:t>
      </w:r>
      <w:r w:rsidRPr="00977419">
        <w:rPr>
          <w:rStyle w:val="StyleBoldUnderline"/>
          <w:szCs w:val="24"/>
        </w:rPr>
        <w:t>of replacing fishmeal with plant-based proteins</w:t>
      </w:r>
      <w:r w:rsidRPr="00977419">
        <w:rPr>
          <w:szCs w:val="24"/>
        </w:rPr>
        <w:t xml:space="preserve"> in aquaculture feeds, </w:t>
      </w:r>
      <w:r w:rsidRPr="00977419">
        <w:rPr>
          <w:rStyle w:val="StyleBoldUnderline"/>
          <w:szCs w:val="24"/>
        </w:rPr>
        <w:t>the fraction of fishmeal/</w:t>
      </w:r>
      <w:r w:rsidRPr="00977419">
        <w:rPr>
          <w:szCs w:val="24"/>
        </w:rPr>
        <w:t xml:space="preserve">oil </w:t>
      </w:r>
      <w:r w:rsidRPr="00977419">
        <w:rPr>
          <w:rStyle w:val="StyleBoldUnderline"/>
          <w:szCs w:val="24"/>
        </w:rPr>
        <w:t xml:space="preserve">used for diets of carnivorous species remains high. Moreover, this trend has not been fast enough to offset the growing use of fishmeal, </w:t>
      </w:r>
      <w:r w:rsidRPr="00977419">
        <w:rPr>
          <w:szCs w:val="24"/>
        </w:rPr>
        <w:t xml:space="preserve">caused simply by an increase in the overall number of farmed carnivorous fish produced. For example, </w:t>
      </w:r>
      <w:r w:rsidRPr="00977419">
        <w:rPr>
          <w:rStyle w:val="StyleBoldUnderline"/>
          <w:szCs w:val="24"/>
        </w:rPr>
        <w:t>the quantity of wild fish required as feed to produce one unit of farmed salmon reduced</w:t>
      </w:r>
      <w:r w:rsidRPr="00977419">
        <w:rPr>
          <w:szCs w:val="24"/>
        </w:rPr>
        <w:t xml:space="preserve"> by 25% between 1997 and 2001, </w:t>
      </w:r>
      <w:r w:rsidRPr="00977419">
        <w:rPr>
          <w:rStyle w:val="StyleBoldUnderline"/>
          <w:szCs w:val="24"/>
        </w:rPr>
        <w:t>but the total production of farmed salmon grew</w:t>
      </w:r>
      <w:r w:rsidRPr="00977419">
        <w:rPr>
          <w:szCs w:val="24"/>
        </w:rPr>
        <w:t xml:space="preserve"> by 60%5, </w:t>
      </w:r>
      <w:r w:rsidRPr="00977419">
        <w:rPr>
          <w:rStyle w:val="StyleBoldUnderline"/>
          <w:szCs w:val="24"/>
        </w:rPr>
        <w:t>eclipsing</w:t>
      </w:r>
      <w:r w:rsidRPr="00977419">
        <w:rPr>
          <w:szCs w:val="24"/>
        </w:rPr>
        <w:t xml:space="preserve"> much of </w:t>
      </w:r>
      <w:r w:rsidRPr="00977419">
        <w:rPr>
          <w:rStyle w:val="StyleBoldUnderline"/>
          <w:szCs w:val="24"/>
        </w:rPr>
        <w:t>the improvement in conversion efficiencies</w:t>
      </w:r>
      <w:r w:rsidRPr="00977419">
        <w:rPr>
          <w:szCs w:val="24"/>
        </w:rPr>
        <w:t>.</w:t>
      </w:r>
    </w:p>
    <w:p w14:paraId="7DAE90E9" w14:textId="77777777" w:rsidR="00796A46" w:rsidRPr="00977419" w:rsidRDefault="00796A46" w:rsidP="00E064B5">
      <w:pPr>
        <w:rPr>
          <w:szCs w:val="24"/>
        </w:rPr>
      </w:pPr>
    </w:p>
    <w:p w14:paraId="2CFA39F3" w14:textId="77777777" w:rsidR="00796A46" w:rsidRPr="00977419" w:rsidRDefault="00796A46" w:rsidP="00E064B5">
      <w:pPr>
        <w:rPr>
          <w:b/>
          <w:szCs w:val="24"/>
        </w:rPr>
      </w:pPr>
    </w:p>
    <w:p w14:paraId="168DEA22" w14:textId="77777777" w:rsidR="00796A46" w:rsidRPr="00977419" w:rsidRDefault="00796A46" w:rsidP="00E064B5">
      <w:pPr>
        <w:pStyle w:val="Heading3"/>
        <w:spacing w:before="0"/>
        <w:rPr>
          <w:rFonts w:cs="Arial"/>
          <w:szCs w:val="24"/>
        </w:rPr>
      </w:pPr>
      <w:bookmarkStart w:id="31" w:name="_Toc266022231"/>
      <w:bookmarkStart w:id="32" w:name="_Toc266028558"/>
      <w:r w:rsidRPr="00977419">
        <w:rPr>
          <w:rFonts w:cs="Arial"/>
          <w:szCs w:val="24"/>
        </w:rPr>
        <w:lastRenderedPageBreak/>
        <w:t>Answers to: Businesses will switch from fish-meal to avoid collapse</w:t>
      </w:r>
      <w:bookmarkEnd w:id="31"/>
      <w:bookmarkEnd w:id="32"/>
    </w:p>
    <w:p w14:paraId="10028C0F" w14:textId="77777777" w:rsidR="00E064B5" w:rsidRPr="00977419" w:rsidRDefault="00E064B5" w:rsidP="00E064B5">
      <w:pPr>
        <w:rPr>
          <w:szCs w:val="24"/>
        </w:rPr>
      </w:pPr>
    </w:p>
    <w:p w14:paraId="5D5BDF6F"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2897914C" w14:textId="77777777" w:rsidR="00796A46" w:rsidRPr="00977419" w:rsidRDefault="00796A46" w:rsidP="00E064B5">
      <w:pPr>
        <w:pStyle w:val="Heading4"/>
        <w:spacing w:before="0"/>
        <w:rPr>
          <w:rFonts w:cs="Arial"/>
          <w:szCs w:val="24"/>
        </w:rPr>
      </w:pPr>
    </w:p>
    <w:p w14:paraId="59ADE0A2" w14:textId="77777777" w:rsidR="00796A46" w:rsidRPr="00977419" w:rsidRDefault="00796A46" w:rsidP="00E064B5">
      <w:pPr>
        <w:pStyle w:val="Heading4"/>
        <w:spacing w:before="0"/>
        <w:rPr>
          <w:rFonts w:cs="Arial"/>
          <w:szCs w:val="24"/>
        </w:rPr>
      </w:pPr>
    </w:p>
    <w:p w14:paraId="7E8F8063" w14:textId="77777777" w:rsidR="00796A46" w:rsidRPr="00977419" w:rsidRDefault="00796A46" w:rsidP="00E064B5">
      <w:pPr>
        <w:rPr>
          <w:szCs w:val="24"/>
        </w:rPr>
      </w:pPr>
    </w:p>
    <w:p w14:paraId="4CC3D66B" w14:textId="77777777" w:rsidR="00E064B5" w:rsidRPr="00977419" w:rsidRDefault="00E064B5" w:rsidP="00E064B5">
      <w:pPr>
        <w:rPr>
          <w:szCs w:val="24"/>
        </w:rPr>
      </w:pPr>
    </w:p>
    <w:p w14:paraId="10059ED7" w14:textId="77777777" w:rsidR="00E064B5" w:rsidRPr="00977419" w:rsidRDefault="00E064B5" w:rsidP="00E064B5">
      <w:pPr>
        <w:rPr>
          <w:szCs w:val="24"/>
        </w:rPr>
      </w:pPr>
    </w:p>
    <w:p w14:paraId="42AB5B06" w14:textId="77777777" w:rsidR="00E064B5" w:rsidRPr="00977419" w:rsidRDefault="00E064B5" w:rsidP="00E064B5">
      <w:pPr>
        <w:rPr>
          <w:szCs w:val="24"/>
        </w:rPr>
      </w:pPr>
    </w:p>
    <w:p w14:paraId="42CFC281" w14:textId="77777777" w:rsidR="00E064B5" w:rsidRPr="00977419" w:rsidRDefault="00E064B5" w:rsidP="00E064B5">
      <w:pPr>
        <w:rPr>
          <w:szCs w:val="24"/>
        </w:rPr>
      </w:pPr>
    </w:p>
    <w:p w14:paraId="623D587D" w14:textId="77777777" w:rsidR="00796A46" w:rsidRPr="00977419" w:rsidRDefault="00796A46" w:rsidP="00E064B5">
      <w:pPr>
        <w:pStyle w:val="Heading4"/>
        <w:spacing w:before="0"/>
        <w:rPr>
          <w:rFonts w:cs="Arial"/>
          <w:szCs w:val="24"/>
        </w:rPr>
      </w:pPr>
    </w:p>
    <w:p w14:paraId="66789D6F"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Fishmeal species are on the brink and businesses are not effective at self-correcting. </w:t>
      </w:r>
    </w:p>
    <w:p w14:paraId="3C3C85FD" w14:textId="77777777" w:rsidR="00796A46" w:rsidRPr="00977419" w:rsidRDefault="00796A46" w:rsidP="00E064B5">
      <w:pPr>
        <w:pStyle w:val="Nothing"/>
        <w:rPr>
          <w:rFonts w:ascii="Arial" w:hAnsi="Arial" w:cs="Arial"/>
          <w:sz w:val="24"/>
        </w:rPr>
      </w:pPr>
    </w:p>
    <w:p w14:paraId="78ED0C81" w14:textId="77777777" w:rsidR="00796A46" w:rsidRPr="00977419" w:rsidRDefault="00796A46" w:rsidP="00E064B5">
      <w:pPr>
        <w:pStyle w:val="NoSpacing"/>
        <w:rPr>
          <w:rStyle w:val="StyleStyleBold12pt"/>
          <w:rFonts w:cs="Arial"/>
        </w:rPr>
      </w:pPr>
      <w:r w:rsidRPr="00977419">
        <w:rPr>
          <w:rStyle w:val="StyleStyleBold12pt"/>
          <w:rFonts w:cs="Arial"/>
        </w:rPr>
        <w:t>Deutsch, Professor in the Department of Systems Ecology at Stockholm University, 2006</w:t>
      </w:r>
    </w:p>
    <w:p w14:paraId="3905A9A6" w14:textId="77777777" w:rsidR="00796A46" w:rsidRPr="00977419" w:rsidRDefault="00796A46" w:rsidP="00E064B5">
      <w:pPr>
        <w:pStyle w:val="Nothing"/>
        <w:rPr>
          <w:rFonts w:ascii="Arial" w:hAnsi="Arial" w:cs="Arial"/>
          <w:sz w:val="24"/>
        </w:rPr>
      </w:pPr>
      <w:r w:rsidRPr="00977419">
        <w:rPr>
          <w:rFonts w:ascii="Arial" w:hAnsi="Arial" w:cs="Arial"/>
          <w:sz w:val="24"/>
        </w:rPr>
        <w:t>(Lisa, Feeding aquaculture growth through globalization: Exploitation of marine ecosystems for ﬁshmeal, Global Environmental Change 17 (2007) 238–249)</w:t>
      </w:r>
    </w:p>
    <w:p w14:paraId="294A17A7" w14:textId="77777777" w:rsidR="00796A46" w:rsidRPr="00977419" w:rsidRDefault="00796A46" w:rsidP="00E064B5">
      <w:pPr>
        <w:pStyle w:val="Cards"/>
        <w:ind w:left="0"/>
        <w:rPr>
          <w:rFonts w:ascii="Arial" w:hAnsi="Arial" w:cs="Arial"/>
          <w:sz w:val="24"/>
        </w:rPr>
      </w:pPr>
    </w:p>
    <w:p w14:paraId="1A7A2D0C" w14:textId="4E0FEC35" w:rsidR="00796A46" w:rsidRPr="00977419" w:rsidRDefault="00796A46" w:rsidP="00E064B5">
      <w:pPr>
        <w:pStyle w:val="Cards"/>
        <w:ind w:left="0"/>
        <w:rPr>
          <w:rStyle w:val="StyleBoldUnderline"/>
          <w:rFonts w:ascii="Arial" w:hAnsi="Arial" w:cs="Arial"/>
        </w:rPr>
      </w:pPr>
      <w:r w:rsidRPr="00977419">
        <w:rPr>
          <w:rStyle w:val="StyleBoldUnderline"/>
          <w:rFonts w:ascii="Arial" w:hAnsi="Arial" w:cs="Arial"/>
        </w:rPr>
        <w:t>Many of the main species of fish used in fishmeal have experienced collapse,</w:t>
      </w:r>
      <w:r w:rsidRPr="00977419">
        <w:rPr>
          <w:rFonts w:ascii="Arial" w:hAnsi="Arial" w:cs="Arial"/>
          <w:sz w:val="24"/>
        </w:rPr>
        <w:t xml:space="preserve"> some are not yet recovered or have an unknown status, while others seem to have recovered (</w:t>
      </w:r>
      <w:proofErr w:type="spellStart"/>
      <w:r w:rsidRPr="00977419">
        <w:rPr>
          <w:rFonts w:ascii="Arial" w:hAnsi="Arial" w:cs="Arial"/>
          <w:sz w:val="24"/>
        </w:rPr>
        <w:t>Folke</w:t>
      </w:r>
      <w:proofErr w:type="spellEnd"/>
      <w:r w:rsidRPr="00977419">
        <w:rPr>
          <w:rFonts w:ascii="Arial" w:hAnsi="Arial" w:cs="Arial"/>
          <w:sz w:val="24"/>
        </w:rPr>
        <w:t xml:space="preserve"> and </w:t>
      </w:r>
      <w:proofErr w:type="spellStart"/>
      <w:r w:rsidRPr="00977419">
        <w:rPr>
          <w:rFonts w:ascii="Arial" w:hAnsi="Arial" w:cs="Arial"/>
          <w:sz w:val="24"/>
        </w:rPr>
        <w:t>Kautsky</w:t>
      </w:r>
      <w:proofErr w:type="spellEnd"/>
      <w:r w:rsidRPr="00977419">
        <w:rPr>
          <w:rFonts w:ascii="Arial" w:hAnsi="Arial" w:cs="Arial"/>
          <w:sz w:val="24"/>
        </w:rPr>
        <w:t xml:space="preserve">, 1989; Burke et al., 2000; </w:t>
      </w:r>
      <w:proofErr w:type="spellStart"/>
      <w:r w:rsidRPr="00977419">
        <w:rPr>
          <w:rFonts w:ascii="Arial" w:hAnsi="Arial" w:cs="Arial"/>
          <w:sz w:val="24"/>
        </w:rPr>
        <w:t>Hjermann</w:t>
      </w:r>
      <w:proofErr w:type="spellEnd"/>
      <w:r w:rsidRPr="00977419">
        <w:rPr>
          <w:rFonts w:ascii="Arial" w:hAnsi="Arial" w:cs="Arial"/>
          <w:sz w:val="24"/>
        </w:rPr>
        <w:t xml:space="preserve"> et al., 2004; ICES, 2004; </w:t>
      </w:r>
      <w:proofErr w:type="spellStart"/>
      <w:r w:rsidRPr="00977419">
        <w:rPr>
          <w:rFonts w:ascii="Arial" w:hAnsi="Arial" w:cs="Arial"/>
          <w:sz w:val="24"/>
        </w:rPr>
        <w:t>Matishov</w:t>
      </w:r>
      <w:proofErr w:type="spellEnd"/>
      <w:r w:rsidRPr="00977419">
        <w:rPr>
          <w:rFonts w:ascii="Arial" w:hAnsi="Arial" w:cs="Arial"/>
          <w:sz w:val="24"/>
        </w:rPr>
        <w:t xml:space="preserve"> et al., 2004). The most well-known example is the Peruvian </w:t>
      </w:r>
      <w:proofErr w:type="spellStart"/>
      <w:r w:rsidRPr="00977419">
        <w:rPr>
          <w:rFonts w:ascii="Arial" w:hAnsi="Arial" w:cs="Arial"/>
          <w:sz w:val="24"/>
        </w:rPr>
        <w:t>anchoveta</w:t>
      </w:r>
      <w:proofErr w:type="spellEnd"/>
      <w:r w:rsidRPr="00977419">
        <w:rPr>
          <w:rFonts w:ascii="Arial" w:hAnsi="Arial" w:cs="Arial"/>
          <w:sz w:val="24"/>
        </w:rPr>
        <w:t xml:space="preserve"> population, which has collapsed repeatedly (1972, 1977, 1987, 1992, 1998, and 2002). These severe declines have been explained by the El Niño phenomena, but considering the extremely high fishing pressure, overfishing is likely to have deepened the crashes and delayed the recoveries </w:t>
      </w:r>
      <w:proofErr w:type="gramStart"/>
      <w:r w:rsidRPr="00977419">
        <w:rPr>
          <w:rFonts w:ascii="Arial" w:hAnsi="Arial" w:cs="Arial"/>
          <w:sz w:val="24"/>
        </w:rPr>
        <w:t xml:space="preserve">( </w:t>
      </w:r>
      <w:proofErr w:type="spellStart"/>
      <w:r w:rsidRPr="00977419">
        <w:rPr>
          <w:rFonts w:ascii="Arial" w:hAnsi="Arial" w:cs="Arial"/>
          <w:sz w:val="24"/>
        </w:rPr>
        <w:t>Pauly</w:t>
      </w:r>
      <w:proofErr w:type="spellEnd"/>
      <w:proofErr w:type="gramEnd"/>
      <w:r w:rsidRPr="00977419">
        <w:rPr>
          <w:rFonts w:ascii="Arial" w:hAnsi="Arial" w:cs="Arial"/>
          <w:sz w:val="24"/>
        </w:rPr>
        <w:t xml:space="preserve"> et al., 2002; </w:t>
      </w:r>
      <w:proofErr w:type="spellStart"/>
      <w:r w:rsidRPr="00977419">
        <w:rPr>
          <w:rFonts w:ascii="Arial" w:hAnsi="Arial" w:cs="Arial"/>
          <w:sz w:val="24"/>
        </w:rPr>
        <w:t>Tuominen</w:t>
      </w:r>
      <w:proofErr w:type="spellEnd"/>
      <w:r w:rsidRPr="00977419">
        <w:rPr>
          <w:rFonts w:ascii="Arial" w:hAnsi="Arial" w:cs="Arial"/>
          <w:sz w:val="24"/>
        </w:rPr>
        <w:t xml:space="preserve"> and </w:t>
      </w:r>
      <w:proofErr w:type="spellStart"/>
      <w:r w:rsidRPr="00977419">
        <w:rPr>
          <w:rFonts w:ascii="Arial" w:hAnsi="Arial" w:cs="Arial"/>
          <w:sz w:val="24"/>
        </w:rPr>
        <w:t>Esmark</w:t>
      </w:r>
      <w:proofErr w:type="spellEnd"/>
      <w:r w:rsidRPr="00977419">
        <w:rPr>
          <w:rFonts w:ascii="Arial" w:hAnsi="Arial" w:cs="Arial"/>
          <w:sz w:val="24"/>
        </w:rPr>
        <w:t xml:space="preserve">, 2003). Furthermore, we can see that species used for fishmeal production in the 1970s: the Japanese pilchard, South American pilchard and Chilean Jack mackerel, were replaced by the chub mackerel and the Atlantic mackerel by the 1990s </w:t>
      </w:r>
      <w:proofErr w:type="gramStart"/>
      <w:r w:rsidRPr="00977419">
        <w:rPr>
          <w:rFonts w:ascii="Arial" w:hAnsi="Arial" w:cs="Arial"/>
          <w:sz w:val="24"/>
        </w:rPr>
        <w:t>( NRC</w:t>
      </w:r>
      <w:proofErr w:type="gramEnd"/>
      <w:r w:rsidRPr="00977419">
        <w:rPr>
          <w:rFonts w:ascii="Arial" w:hAnsi="Arial" w:cs="Arial"/>
          <w:sz w:val="24"/>
        </w:rPr>
        <w:t xml:space="preserve">, 1999). </w:t>
      </w:r>
      <w:r w:rsidRPr="00977419">
        <w:rPr>
          <w:rStyle w:val="StyleBoldUnderline"/>
          <w:rFonts w:ascii="Arial" w:hAnsi="Arial" w:cs="Arial"/>
        </w:rPr>
        <w:t>It has been proposed that all of the stocks used for fishmeal are fully exploited</w:t>
      </w:r>
      <w:r w:rsidRPr="00977419">
        <w:rPr>
          <w:rFonts w:ascii="Arial" w:hAnsi="Arial" w:cs="Arial"/>
          <w:sz w:val="24"/>
        </w:rPr>
        <w:t xml:space="preserve"> </w:t>
      </w:r>
      <w:proofErr w:type="gramStart"/>
      <w:r w:rsidRPr="00977419">
        <w:rPr>
          <w:rFonts w:ascii="Arial" w:hAnsi="Arial" w:cs="Arial"/>
          <w:sz w:val="24"/>
        </w:rPr>
        <w:t>( Hardy</w:t>
      </w:r>
      <w:proofErr w:type="gramEnd"/>
      <w:r w:rsidRPr="00977419">
        <w:rPr>
          <w:rFonts w:ascii="Arial" w:hAnsi="Arial" w:cs="Arial"/>
          <w:sz w:val="24"/>
        </w:rPr>
        <w:t xml:space="preserve"> and </w:t>
      </w:r>
      <w:proofErr w:type="spellStart"/>
      <w:r w:rsidRPr="00977419">
        <w:rPr>
          <w:rFonts w:ascii="Arial" w:hAnsi="Arial" w:cs="Arial"/>
          <w:sz w:val="24"/>
        </w:rPr>
        <w:t>Tacon</w:t>
      </w:r>
      <w:proofErr w:type="spellEnd"/>
      <w:r w:rsidRPr="00977419">
        <w:rPr>
          <w:rFonts w:ascii="Arial" w:hAnsi="Arial" w:cs="Arial"/>
          <w:sz w:val="24"/>
        </w:rPr>
        <w:t xml:space="preserve">, 2002). </w:t>
      </w:r>
      <w:r w:rsidRPr="00977419">
        <w:rPr>
          <w:rStyle w:val="StyleBoldUnderline"/>
          <w:rFonts w:ascii="Arial" w:hAnsi="Arial" w:cs="Arial"/>
        </w:rPr>
        <w:t>Heavily exploited populations tend to be more vulnerable to stress and sustained environmental variability</w:t>
      </w:r>
      <w:r w:rsidRPr="00977419">
        <w:rPr>
          <w:rFonts w:ascii="Arial" w:hAnsi="Arial" w:cs="Arial"/>
          <w:sz w:val="24"/>
        </w:rPr>
        <w:t xml:space="preserve"> </w:t>
      </w:r>
      <w:proofErr w:type="gramStart"/>
      <w:r w:rsidRPr="00977419">
        <w:rPr>
          <w:rFonts w:ascii="Arial" w:hAnsi="Arial" w:cs="Arial"/>
          <w:sz w:val="24"/>
        </w:rPr>
        <w:t>( Sharp</w:t>
      </w:r>
      <w:proofErr w:type="gramEnd"/>
      <w:r w:rsidRPr="00977419">
        <w:rPr>
          <w:rFonts w:ascii="Arial" w:hAnsi="Arial" w:cs="Arial"/>
          <w:sz w:val="24"/>
        </w:rPr>
        <w:t xml:space="preserve">, 1995) than are lightly exploited stocks. </w:t>
      </w:r>
      <w:r w:rsidRPr="00977419">
        <w:rPr>
          <w:rStyle w:val="StyleBoldUnderline"/>
          <w:rFonts w:ascii="Arial" w:hAnsi="Arial" w:cs="Arial"/>
        </w:rPr>
        <w:t>Maintaining heavy fishing pressure at the lower levels of the food web, spurred in part by ever increasing demand for fishmeal in the growing aquaculture sector, may make it difficult for marine fish species at higher trophic levels to recover even if fishing pressure on these stocks was significantly decreased</w:t>
      </w:r>
      <w:r w:rsidRPr="00977419">
        <w:rPr>
          <w:rFonts w:ascii="Arial" w:hAnsi="Arial" w:cs="Arial"/>
          <w:sz w:val="24"/>
        </w:rPr>
        <w:t xml:space="preserve">. Moreover, </w:t>
      </w:r>
      <w:r w:rsidRPr="00977419">
        <w:rPr>
          <w:rStyle w:val="StyleBoldUnderline"/>
          <w:rFonts w:ascii="Arial" w:hAnsi="Arial" w:cs="Arial"/>
        </w:rPr>
        <w:t>the aquaculture industry has a poor record of success in replacing fishmeal with other ingredients</w:t>
      </w:r>
      <w:r w:rsidRPr="00977419">
        <w:rPr>
          <w:rFonts w:ascii="Arial" w:hAnsi="Arial" w:cs="Arial"/>
          <w:sz w:val="24"/>
        </w:rPr>
        <w:t xml:space="preserve"> for shrimp and salmon feeds (Hardy and </w:t>
      </w:r>
      <w:proofErr w:type="spellStart"/>
      <w:r w:rsidRPr="00977419">
        <w:rPr>
          <w:rFonts w:ascii="Arial" w:hAnsi="Arial" w:cs="Arial"/>
          <w:sz w:val="24"/>
        </w:rPr>
        <w:t>Tacon</w:t>
      </w:r>
      <w:proofErr w:type="spellEnd"/>
      <w:r w:rsidRPr="00977419">
        <w:rPr>
          <w:rFonts w:ascii="Arial" w:hAnsi="Arial" w:cs="Arial"/>
          <w:sz w:val="24"/>
        </w:rPr>
        <w:t xml:space="preserve">, 2002). Furthermore, we see that decreases in overall national fishmeal consumption do not result in corresponding declines in aquaculture production levels (Fig. 1 and Fig. 2). We suggest that the aquaculture industry may not be as sensitive to market fluctuations as other animal production sources that may then be forced to find alternatives to fishmeal use (Hardy and </w:t>
      </w:r>
      <w:proofErr w:type="spellStart"/>
      <w:r w:rsidRPr="00977419">
        <w:rPr>
          <w:rFonts w:ascii="Arial" w:hAnsi="Arial" w:cs="Arial"/>
          <w:sz w:val="24"/>
        </w:rPr>
        <w:t>Tacon</w:t>
      </w:r>
      <w:proofErr w:type="spellEnd"/>
      <w:r w:rsidRPr="00977419">
        <w:rPr>
          <w:rFonts w:ascii="Arial" w:hAnsi="Arial" w:cs="Arial"/>
          <w:sz w:val="24"/>
        </w:rPr>
        <w:t xml:space="preserve">, 2002). Currently, </w:t>
      </w:r>
      <w:r w:rsidRPr="00977419">
        <w:rPr>
          <w:rStyle w:val="StyleBoldUnderline"/>
          <w:rFonts w:ascii="Arial" w:hAnsi="Arial" w:cs="Arial"/>
        </w:rPr>
        <w:t>it is difficult to see how the global aquaculture industry will provide space for a reduction of fishing pressure.</w:t>
      </w:r>
    </w:p>
    <w:p w14:paraId="5C1EF4DB" w14:textId="77777777" w:rsidR="00796A46" w:rsidRPr="00977419" w:rsidRDefault="00796A46" w:rsidP="00E064B5">
      <w:pPr>
        <w:pStyle w:val="Nothing"/>
        <w:rPr>
          <w:rFonts w:ascii="Arial" w:hAnsi="Arial" w:cs="Arial"/>
          <w:sz w:val="24"/>
        </w:rPr>
      </w:pPr>
    </w:p>
    <w:p w14:paraId="2AA46B0C" w14:textId="77777777" w:rsidR="00796A46" w:rsidRPr="00977419" w:rsidRDefault="00796A46" w:rsidP="00E064B5">
      <w:pPr>
        <w:rPr>
          <w:b/>
          <w:szCs w:val="24"/>
        </w:rPr>
      </w:pPr>
      <w:r w:rsidRPr="00977419">
        <w:rPr>
          <w:szCs w:val="24"/>
        </w:rPr>
        <w:br w:type="page"/>
      </w:r>
    </w:p>
    <w:p w14:paraId="00AB7E02" w14:textId="77777777" w:rsidR="00796A46" w:rsidRPr="00977419" w:rsidRDefault="00796A46" w:rsidP="00E064B5">
      <w:pPr>
        <w:pStyle w:val="Heading3"/>
        <w:spacing w:before="0"/>
        <w:rPr>
          <w:rFonts w:cs="Arial"/>
          <w:szCs w:val="24"/>
        </w:rPr>
      </w:pPr>
      <w:bookmarkStart w:id="33" w:name="_Toc266022232"/>
      <w:bookmarkStart w:id="34" w:name="_Toc266028559"/>
      <w:r w:rsidRPr="00977419">
        <w:rPr>
          <w:rFonts w:cs="Arial"/>
          <w:szCs w:val="24"/>
        </w:rPr>
        <w:lastRenderedPageBreak/>
        <w:t>Impact Extension: Turns overfishing advantage</w:t>
      </w:r>
      <w:bookmarkEnd w:id="33"/>
      <w:bookmarkEnd w:id="34"/>
      <w:r w:rsidRPr="00977419">
        <w:rPr>
          <w:rFonts w:cs="Arial"/>
          <w:szCs w:val="24"/>
        </w:rPr>
        <w:t xml:space="preserve"> </w:t>
      </w:r>
    </w:p>
    <w:p w14:paraId="3765BA16" w14:textId="77777777" w:rsidR="00E064B5" w:rsidRPr="00977419" w:rsidRDefault="00E064B5" w:rsidP="00E064B5">
      <w:pPr>
        <w:rPr>
          <w:szCs w:val="24"/>
        </w:rPr>
      </w:pPr>
    </w:p>
    <w:p w14:paraId="4E0DD39D"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Aquaculture is trending toward carnivorous fish production which unsustainably uses fishmeal – that encourages overfishing and fish stock collapse.</w:t>
      </w:r>
    </w:p>
    <w:p w14:paraId="037C136B" w14:textId="77777777" w:rsidR="00796A46" w:rsidRPr="00977419" w:rsidRDefault="00796A46" w:rsidP="00E064B5">
      <w:pPr>
        <w:rPr>
          <w:szCs w:val="24"/>
        </w:rPr>
      </w:pPr>
    </w:p>
    <w:p w14:paraId="4A01A598" w14:textId="77777777" w:rsidR="00796A46" w:rsidRPr="00977419" w:rsidRDefault="00796A46" w:rsidP="00E064B5">
      <w:pPr>
        <w:rPr>
          <w:b/>
          <w:szCs w:val="24"/>
        </w:rPr>
      </w:pPr>
      <w:proofErr w:type="spellStart"/>
      <w:r w:rsidRPr="00977419">
        <w:rPr>
          <w:b/>
          <w:szCs w:val="24"/>
        </w:rPr>
        <w:t>Lazaroff</w:t>
      </w:r>
      <w:proofErr w:type="spellEnd"/>
      <w:r w:rsidRPr="00977419">
        <w:rPr>
          <w:b/>
          <w:szCs w:val="24"/>
        </w:rPr>
        <w:t>, 2001</w:t>
      </w:r>
    </w:p>
    <w:p w14:paraId="3C3A9B20" w14:textId="77777777" w:rsidR="00796A46" w:rsidRPr="00977419" w:rsidRDefault="00796A46" w:rsidP="00E064B5">
      <w:pPr>
        <w:rPr>
          <w:szCs w:val="24"/>
        </w:rPr>
      </w:pPr>
      <w:r w:rsidRPr="00977419">
        <w:rPr>
          <w:szCs w:val="24"/>
        </w:rPr>
        <w:t xml:space="preserve">(Cat </w:t>
      </w:r>
      <w:proofErr w:type="spellStart"/>
      <w:r w:rsidRPr="00977419">
        <w:rPr>
          <w:szCs w:val="24"/>
        </w:rPr>
        <w:t>Lazaroff</w:t>
      </w:r>
      <w:proofErr w:type="spellEnd"/>
      <w:r w:rsidRPr="00977419">
        <w:rPr>
          <w:szCs w:val="24"/>
        </w:rPr>
        <w:t xml:space="preserve">, “Aquaculture May Be Fishing for Trouble,” </w:t>
      </w:r>
      <w:r w:rsidRPr="00977419">
        <w:rPr>
          <w:i/>
          <w:szCs w:val="24"/>
        </w:rPr>
        <w:t>Environment News Service</w:t>
      </w:r>
      <w:r w:rsidRPr="00977419">
        <w:rPr>
          <w:szCs w:val="24"/>
        </w:rPr>
        <w:t>, February 21, 2001, http://www.usc.edu/dept/polsci/sellers/Links/Assets/Environmental%20stories/Aquaculture%20May%20be%20Fishing%20for%20Trouble.htm)</w:t>
      </w:r>
    </w:p>
    <w:p w14:paraId="2F5DEB79" w14:textId="77777777" w:rsidR="00796A46" w:rsidRPr="00977419" w:rsidRDefault="00796A46" w:rsidP="00E064B5">
      <w:pPr>
        <w:rPr>
          <w:szCs w:val="24"/>
        </w:rPr>
      </w:pPr>
    </w:p>
    <w:p w14:paraId="411F5A6C" w14:textId="77777777" w:rsidR="00796A46" w:rsidRPr="00977419" w:rsidRDefault="00796A46" w:rsidP="00E064B5">
      <w:pPr>
        <w:rPr>
          <w:szCs w:val="24"/>
        </w:rPr>
      </w:pPr>
      <w:r w:rsidRPr="00977419">
        <w:rPr>
          <w:szCs w:val="24"/>
        </w:rPr>
        <w:t xml:space="preserve">Dr. Daniel </w:t>
      </w:r>
      <w:proofErr w:type="spellStart"/>
      <w:r w:rsidRPr="00977419">
        <w:rPr>
          <w:szCs w:val="24"/>
        </w:rPr>
        <w:t>Pauly</w:t>
      </w:r>
      <w:proofErr w:type="spellEnd"/>
      <w:r w:rsidRPr="00977419">
        <w:rPr>
          <w:szCs w:val="24"/>
        </w:rPr>
        <w:t xml:space="preserve"> of the University of British Columbia Fisheries Centre released a new global study, "Farming </w:t>
      </w:r>
      <w:proofErr w:type="gramStart"/>
      <w:r w:rsidRPr="00977419">
        <w:rPr>
          <w:szCs w:val="24"/>
        </w:rPr>
        <w:t>Up</w:t>
      </w:r>
      <w:proofErr w:type="gramEnd"/>
      <w:r w:rsidRPr="00977419">
        <w:rPr>
          <w:szCs w:val="24"/>
        </w:rPr>
        <w:t xml:space="preserve"> Marine Food Webs," showing </w:t>
      </w:r>
      <w:r w:rsidRPr="00977419">
        <w:rPr>
          <w:rStyle w:val="StyleBoldUnderline"/>
          <w:szCs w:val="24"/>
        </w:rPr>
        <w:t>that major sectors of</w:t>
      </w:r>
      <w:r w:rsidRPr="00977419">
        <w:rPr>
          <w:szCs w:val="24"/>
        </w:rPr>
        <w:t xml:space="preserve"> the booming </w:t>
      </w:r>
      <w:r w:rsidRPr="00977419">
        <w:rPr>
          <w:rStyle w:val="StyleBoldUnderline"/>
          <w:szCs w:val="24"/>
        </w:rPr>
        <w:t>aquaculture</w:t>
      </w:r>
      <w:r w:rsidRPr="00977419">
        <w:rPr>
          <w:szCs w:val="24"/>
        </w:rPr>
        <w:t xml:space="preserve"> industry </w:t>
      </w:r>
      <w:r w:rsidRPr="00977419">
        <w:rPr>
          <w:rStyle w:val="StyleBoldUnderline"/>
          <w:szCs w:val="24"/>
        </w:rPr>
        <w:t>are</w:t>
      </w:r>
      <w:r w:rsidRPr="00977419">
        <w:rPr>
          <w:szCs w:val="24"/>
        </w:rPr>
        <w:t xml:space="preserve"> literally </w:t>
      </w:r>
      <w:r w:rsidRPr="00977419">
        <w:rPr>
          <w:rStyle w:val="StyleBoldUnderline"/>
          <w:szCs w:val="24"/>
        </w:rPr>
        <w:t>feeding on world fisheries</w:t>
      </w:r>
      <w:r w:rsidRPr="00977419">
        <w:rPr>
          <w:szCs w:val="24"/>
        </w:rPr>
        <w:t xml:space="preserve">. Aquaculture, the fastest growing sector of the world food economy, is increasing by 11 percent a year. Many </w:t>
      </w:r>
      <w:r w:rsidRPr="00977419">
        <w:rPr>
          <w:rStyle w:val="StyleBoldUnderline"/>
          <w:szCs w:val="24"/>
        </w:rPr>
        <w:t>people expect</w:t>
      </w:r>
      <w:r w:rsidRPr="00977419">
        <w:rPr>
          <w:szCs w:val="24"/>
        </w:rPr>
        <w:t xml:space="preserve"> </w:t>
      </w:r>
      <w:r w:rsidRPr="00977419">
        <w:rPr>
          <w:rStyle w:val="StyleBoldUnderline"/>
          <w:szCs w:val="24"/>
        </w:rPr>
        <w:t>this</w:t>
      </w:r>
      <w:r w:rsidRPr="00977419">
        <w:rPr>
          <w:szCs w:val="24"/>
        </w:rPr>
        <w:t xml:space="preserve"> growth </w:t>
      </w:r>
      <w:r w:rsidRPr="00977419">
        <w:rPr>
          <w:rStyle w:val="StyleBoldUnderline"/>
          <w:szCs w:val="24"/>
        </w:rPr>
        <w:t>to relieve pressure on ocean fish stocks</w:t>
      </w:r>
      <w:r w:rsidRPr="00977419">
        <w:rPr>
          <w:szCs w:val="24"/>
        </w:rPr>
        <w:t xml:space="preserve">, most of which are now fished beyond capacity, and to provide a reliable source of food to a world population that adds 78 million people each year. </w:t>
      </w:r>
      <w:r w:rsidRPr="00977419">
        <w:rPr>
          <w:rStyle w:val="StyleBoldUnderline"/>
          <w:szCs w:val="24"/>
        </w:rPr>
        <w:t>But paradoxically</w:t>
      </w:r>
      <w:r w:rsidRPr="00977419">
        <w:rPr>
          <w:szCs w:val="24"/>
        </w:rPr>
        <w:t xml:space="preserve">, </w:t>
      </w:r>
      <w:proofErr w:type="spellStart"/>
      <w:r w:rsidRPr="00977419">
        <w:rPr>
          <w:rStyle w:val="StyleBoldUnderline"/>
          <w:szCs w:val="24"/>
        </w:rPr>
        <w:t>Pauly's</w:t>
      </w:r>
      <w:proofErr w:type="spellEnd"/>
      <w:r w:rsidRPr="00977419">
        <w:rPr>
          <w:szCs w:val="24"/>
        </w:rPr>
        <w:t xml:space="preserve"> new </w:t>
      </w:r>
      <w:r w:rsidRPr="00977419">
        <w:rPr>
          <w:rStyle w:val="StyleBoldUnderline"/>
          <w:szCs w:val="24"/>
        </w:rPr>
        <w:t>study shows that</w:t>
      </w:r>
      <w:r w:rsidRPr="00977419">
        <w:rPr>
          <w:szCs w:val="24"/>
        </w:rPr>
        <w:t xml:space="preserve"> the </w:t>
      </w:r>
      <w:r w:rsidRPr="00977419">
        <w:rPr>
          <w:rStyle w:val="StyleBoldUnderline"/>
          <w:szCs w:val="24"/>
        </w:rPr>
        <w:t>increasing</w:t>
      </w:r>
      <w:r w:rsidRPr="00977419">
        <w:rPr>
          <w:szCs w:val="24"/>
        </w:rPr>
        <w:t xml:space="preserve"> trend toward farming </w:t>
      </w:r>
      <w:r w:rsidRPr="00977419">
        <w:rPr>
          <w:rStyle w:val="StyleBoldUnderline"/>
          <w:szCs w:val="24"/>
        </w:rPr>
        <w:t>carnivorous fish means</w:t>
      </w:r>
      <w:r w:rsidRPr="00977419">
        <w:rPr>
          <w:szCs w:val="24"/>
        </w:rPr>
        <w:t xml:space="preserve"> that </w:t>
      </w:r>
      <w:r w:rsidRPr="00977419">
        <w:rPr>
          <w:rStyle w:val="StyleBoldUnderline"/>
          <w:szCs w:val="24"/>
        </w:rPr>
        <w:t>many types of aquaculture are contributing to</w:t>
      </w:r>
      <w:r w:rsidRPr="00977419">
        <w:rPr>
          <w:szCs w:val="24"/>
        </w:rPr>
        <w:t xml:space="preserve"> a </w:t>
      </w:r>
      <w:r w:rsidRPr="00977419">
        <w:rPr>
          <w:rStyle w:val="StyleBoldUnderline"/>
          <w:szCs w:val="24"/>
        </w:rPr>
        <w:t>worldwide collapse of wild fisheries.</w:t>
      </w:r>
      <w:r w:rsidRPr="00977419">
        <w:rPr>
          <w:szCs w:val="24"/>
        </w:rPr>
        <w:t xml:space="preserve"> Production of </w:t>
      </w:r>
      <w:r w:rsidRPr="00977419">
        <w:rPr>
          <w:rStyle w:val="StyleBoldUnderline"/>
          <w:szCs w:val="24"/>
        </w:rPr>
        <w:t>a single pound of fish</w:t>
      </w:r>
      <w:r w:rsidRPr="00977419">
        <w:rPr>
          <w:szCs w:val="24"/>
        </w:rPr>
        <w:t xml:space="preserve"> </w:t>
      </w:r>
      <w:r w:rsidRPr="00977419">
        <w:rPr>
          <w:rStyle w:val="StyleBoldUnderline"/>
          <w:szCs w:val="24"/>
        </w:rPr>
        <w:t>eating species</w:t>
      </w:r>
      <w:r w:rsidRPr="00977419">
        <w:rPr>
          <w:szCs w:val="24"/>
        </w:rPr>
        <w:t xml:space="preserve"> such as shrimp, salmon, tuna or cod </w:t>
      </w:r>
      <w:r w:rsidRPr="00977419">
        <w:rPr>
          <w:rStyle w:val="StyleBoldUnderline"/>
          <w:szCs w:val="24"/>
        </w:rPr>
        <w:t>demands two to five pounds of wild caught fish</w:t>
      </w:r>
      <w:r w:rsidRPr="00977419">
        <w:rPr>
          <w:szCs w:val="24"/>
        </w:rPr>
        <w:t xml:space="preserve"> that is </w:t>
      </w:r>
      <w:r w:rsidRPr="00977419">
        <w:rPr>
          <w:rStyle w:val="StyleBoldUnderline"/>
          <w:szCs w:val="24"/>
        </w:rPr>
        <w:t>processed into meal</w:t>
      </w:r>
      <w:r w:rsidRPr="00977419">
        <w:rPr>
          <w:szCs w:val="24"/>
        </w:rPr>
        <w:t xml:space="preserve"> and oil for feeds. </w:t>
      </w:r>
      <w:proofErr w:type="spellStart"/>
      <w:r w:rsidRPr="00977419">
        <w:rPr>
          <w:szCs w:val="24"/>
        </w:rPr>
        <w:t>Pauly</w:t>
      </w:r>
      <w:proofErr w:type="spellEnd"/>
      <w:r w:rsidRPr="00977419">
        <w:rPr>
          <w:szCs w:val="24"/>
        </w:rPr>
        <w:t xml:space="preserve"> previously discovered a global pattern of fishing down the food chain, putting more pressure on lower level species as the bigger carnivorous fish are depleted. His new analysis demonstrates that </w:t>
      </w:r>
      <w:r w:rsidRPr="00977419">
        <w:rPr>
          <w:rStyle w:val="StyleBoldUnderline"/>
          <w:szCs w:val="24"/>
        </w:rPr>
        <w:t>the mean trophic level</w:t>
      </w:r>
      <w:r w:rsidRPr="00977419">
        <w:rPr>
          <w:szCs w:val="24"/>
        </w:rPr>
        <w:t xml:space="preserve">, or relative position of organisms within food chains, </w:t>
      </w:r>
      <w:r w:rsidRPr="00977419">
        <w:rPr>
          <w:rStyle w:val="StyleBoldUnderline"/>
          <w:szCs w:val="24"/>
        </w:rPr>
        <w:t>of farmed fish has been rapidly increasing</w:t>
      </w:r>
      <w:r w:rsidRPr="00977419">
        <w:rPr>
          <w:szCs w:val="24"/>
        </w:rPr>
        <w:t xml:space="preserve"> in almost all regions of the world outside Asia. </w:t>
      </w:r>
      <w:proofErr w:type="gramStart"/>
      <w:r w:rsidRPr="00977419">
        <w:rPr>
          <w:szCs w:val="24"/>
        </w:rPr>
        <w:t>tilapia</w:t>
      </w:r>
      <w:proofErr w:type="gramEnd"/>
      <w:r w:rsidRPr="00977419">
        <w:rPr>
          <w:szCs w:val="24"/>
        </w:rPr>
        <w:t xml:space="preserve"> </w:t>
      </w:r>
      <w:proofErr w:type="spellStart"/>
      <w:r w:rsidRPr="00977419">
        <w:rPr>
          <w:szCs w:val="24"/>
        </w:rPr>
        <w:t>Tilapia</w:t>
      </w:r>
      <w:proofErr w:type="spellEnd"/>
      <w:r w:rsidRPr="00977419">
        <w:rPr>
          <w:szCs w:val="24"/>
        </w:rPr>
        <w:t xml:space="preserve"> is among the most common - and most sustainable - farm raised fish (Photo by Warren </w:t>
      </w:r>
      <w:proofErr w:type="spellStart"/>
      <w:r w:rsidRPr="00977419">
        <w:rPr>
          <w:szCs w:val="24"/>
        </w:rPr>
        <w:t>Gretz</w:t>
      </w:r>
      <w:proofErr w:type="spellEnd"/>
      <w:r w:rsidRPr="00977419">
        <w:rPr>
          <w:szCs w:val="24"/>
        </w:rPr>
        <w:t xml:space="preserve">, courtesy National Renewable Energy Laboratory (NREL)) The new study discovered that </w:t>
      </w:r>
      <w:r w:rsidRPr="00977419">
        <w:rPr>
          <w:rStyle w:val="StyleBoldUnderline"/>
          <w:szCs w:val="24"/>
        </w:rPr>
        <w:t>traditional aquaculture</w:t>
      </w:r>
      <w:r w:rsidRPr="00977419">
        <w:rPr>
          <w:szCs w:val="24"/>
        </w:rPr>
        <w:t xml:space="preserve"> - farming fish that eat plants and bottom muck - </w:t>
      </w:r>
      <w:r w:rsidRPr="00977419">
        <w:rPr>
          <w:rStyle w:val="StyleBoldUnderline"/>
          <w:szCs w:val="24"/>
        </w:rPr>
        <w:t xml:space="preserve">is being replaced by modern intensive farming of </w:t>
      </w:r>
      <w:r w:rsidRPr="00977419">
        <w:rPr>
          <w:szCs w:val="24"/>
        </w:rPr>
        <w:t xml:space="preserve">large, </w:t>
      </w:r>
      <w:r w:rsidRPr="00977419">
        <w:rPr>
          <w:rStyle w:val="StyleBoldUnderline"/>
          <w:szCs w:val="24"/>
        </w:rPr>
        <w:t xml:space="preserve">carnivorous fish </w:t>
      </w:r>
      <w:r w:rsidRPr="00977419">
        <w:rPr>
          <w:szCs w:val="24"/>
        </w:rPr>
        <w:t>because overfishing has decimated these fish in the wild. Even in Asia, the ancient home of aquaculture, vegetarian fish like tilapia and carp are now being fed fishmeal and fish oil for faster weight gain and marketability. "</w:t>
      </w:r>
      <w:r w:rsidRPr="00977419">
        <w:rPr>
          <w:rStyle w:val="StyleBoldUnderline"/>
          <w:szCs w:val="24"/>
        </w:rPr>
        <w:t>The new trend</w:t>
      </w:r>
      <w:r w:rsidRPr="00977419">
        <w:rPr>
          <w:szCs w:val="24"/>
        </w:rPr>
        <w:t xml:space="preserve"> in aquaculture </w:t>
      </w:r>
      <w:r w:rsidRPr="00977419">
        <w:rPr>
          <w:rStyle w:val="StyleBoldUnderline"/>
          <w:szCs w:val="24"/>
        </w:rPr>
        <w:t>is to drain the seas to feed the farms</w:t>
      </w:r>
      <w:r w:rsidRPr="00977419">
        <w:rPr>
          <w:szCs w:val="24"/>
        </w:rPr>
        <w:t xml:space="preserve">. Meanwhile capture fisheries now focus on what we once considered bait," said </w:t>
      </w:r>
      <w:proofErr w:type="spellStart"/>
      <w:r w:rsidRPr="00977419">
        <w:rPr>
          <w:szCs w:val="24"/>
        </w:rPr>
        <w:t>Pauly</w:t>
      </w:r>
      <w:proofErr w:type="spellEnd"/>
      <w:r w:rsidRPr="00977419">
        <w:rPr>
          <w:szCs w:val="24"/>
        </w:rPr>
        <w:t xml:space="preserve">. "These two trends - </w:t>
      </w:r>
      <w:r w:rsidRPr="00977419">
        <w:rPr>
          <w:rStyle w:val="StyleBoldUnderline"/>
          <w:szCs w:val="24"/>
        </w:rPr>
        <w:t>farming up and fishing down the food web imply massive impacts on marine ecosystems that are clearly unsustainable</w:t>
      </w:r>
      <w:r w:rsidRPr="00977419">
        <w:rPr>
          <w:szCs w:val="24"/>
        </w:rPr>
        <w:t>."</w:t>
      </w:r>
    </w:p>
    <w:p w14:paraId="6ADCB66D" w14:textId="77777777" w:rsidR="00796A46" w:rsidRPr="00977419" w:rsidRDefault="00796A46" w:rsidP="00E064B5">
      <w:pPr>
        <w:rPr>
          <w:szCs w:val="24"/>
        </w:rPr>
      </w:pPr>
    </w:p>
    <w:p w14:paraId="304F6198" w14:textId="77777777" w:rsidR="00796A46" w:rsidRPr="00977419" w:rsidRDefault="00796A46" w:rsidP="00E064B5">
      <w:pPr>
        <w:rPr>
          <w:szCs w:val="24"/>
        </w:rPr>
      </w:pPr>
    </w:p>
    <w:p w14:paraId="705FD091" w14:textId="77777777" w:rsidR="00796A46" w:rsidRPr="00977419" w:rsidRDefault="00796A46" w:rsidP="00E064B5">
      <w:pPr>
        <w:pStyle w:val="Heading3"/>
        <w:spacing w:before="0"/>
        <w:rPr>
          <w:rFonts w:cs="Arial"/>
          <w:szCs w:val="24"/>
        </w:rPr>
      </w:pPr>
      <w:bookmarkStart w:id="35" w:name="_Toc266022234"/>
      <w:bookmarkStart w:id="36" w:name="_Toc266028560"/>
      <w:r w:rsidRPr="00977419">
        <w:rPr>
          <w:rFonts w:cs="Arial"/>
          <w:szCs w:val="24"/>
        </w:rPr>
        <w:lastRenderedPageBreak/>
        <w:t>Employment Disadvantage 1NC (1/3)</w:t>
      </w:r>
      <w:bookmarkEnd w:id="35"/>
      <w:bookmarkEnd w:id="36"/>
    </w:p>
    <w:p w14:paraId="26D14E67" w14:textId="77777777" w:rsidR="00796A46" w:rsidRPr="00977419" w:rsidRDefault="00796A46" w:rsidP="00E064B5">
      <w:pPr>
        <w:rPr>
          <w:szCs w:val="24"/>
        </w:rPr>
      </w:pPr>
    </w:p>
    <w:p w14:paraId="46B9857B" w14:textId="77777777" w:rsidR="00796A46" w:rsidRPr="00977419" w:rsidRDefault="00796A46" w:rsidP="00E064B5">
      <w:pPr>
        <w:pStyle w:val="Heading4"/>
        <w:numPr>
          <w:ilvl w:val="0"/>
          <w:numId w:val="2"/>
        </w:numPr>
        <w:spacing w:before="0"/>
        <w:rPr>
          <w:rFonts w:cs="Arial"/>
          <w:szCs w:val="24"/>
        </w:rPr>
      </w:pPr>
      <w:r w:rsidRPr="00977419">
        <w:rPr>
          <w:rFonts w:cs="Arial"/>
          <w:szCs w:val="24"/>
        </w:rPr>
        <w:t xml:space="preserve">Uniqueness: recent analysis of long-term economic trends shows coastal fishing communities are thriving – they provide stable employment and contribute billions to the US economy. </w:t>
      </w:r>
    </w:p>
    <w:p w14:paraId="5642A523" w14:textId="77777777" w:rsidR="00796A46" w:rsidRPr="00977419" w:rsidRDefault="00796A46" w:rsidP="00E064B5">
      <w:pPr>
        <w:rPr>
          <w:b/>
          <w:szCs w:val="24"/>
        </w:rPr>
      </w:pPr>
    </w:p>
    <w:p w14:paraId="55C6074E" w14:textId="77777777" w:rsidR="00796A46" w:rsidRPr="00977419" w:rsidRDefault="00796A46" w:rsidP="00E064B5">
      <w:pPr>
        <w:rPr>
          <w:rStyle w:val="StyleStyleBold12pt"/>
          <w:szCs w:val="24"/>
        </w:rPr>
      </w:pPr>
      <w:r w:rsidRPr="00977419">
        <w:rPr>
          <w:rStyle w:val="StyleStyleBold12pt"/>
          <w:szCs w:val="24"/>
        </w:rPr>
        <w:t>Matheson, spokesperson for the National Oceanic and Atmospheric Administration, 2013</w:t>
      </w:r>
    </w:p>
    <w:p w14:paraId="29132224" w14:textId="77777777" w:rsidR="00796A46" w:rsidRPr="00977419" w:rsidRDefault="00796A46" w:rsidP="00E064B5">
      <w:pPr>
        <w:rPr>
          <w:szCs w:val="24"/>
        </w:rPr>
      </w:pPr>
      <w:r w:rsidRPr="00977419">
        <w:rPr>
          <w:szCs w:val="24"/>
        </w:rPr>
        <w:t xml:space="preserve">(Fiona, “NOAA report finds commercial and recreational saltwater fishing generated $199 billion in 2011,” </w:t>
      </w:r>
      <w:r w:rsidRPr="00977419">
        <w:rPr>
          <w:i/>
          <w:szCs w:val="24"/>
        </w:rPr>
        <w:t>NOAA</w:t>
      </w:r>
      <w:r w:rsidRPr="00977419">
        <w:rPr>
          <w:szCs w:val="24"/>
        </w:rPr>
        <w:t xml:space="preserve">, March, Online: http://www.nmfs.noaa.gov/mediacenter/2013/03/07_noaa_report_finds_commercial_and_recreational.html) </w:t>
      </w:r>
    </w:p>
    <w:p w14:paraId="5E117AA5" w14:textId="77777777" w:rsidR="00796A46" w:rsidRPr="00977419" w:rsidRDefault="00796A46" w:rsidP="00E064B5">
      <w:pPr>
        <w:rPr>
          <w:b/>
          <w:szCs w:val="24"/>
        </w:rPr>
      </w:pPr>
    </w:p>
    <w:p w14:paraId="5F9AF54A" w14:textId="58D1A254" w:rsidR="00796A46" w:rsidRPr="00977419" w:rsidRDefault="00796A46" w:rsidP="00E064B5">
      <w:pPr>
        <w:rPr>
          <w:szCs w:val="24"/>
        </w:rPr>
      </w:pPr>
      <w:r w:rsidRPr="00977419">
        <w:rPr>
          <w:rStyle w:val="StyleBoldUnderline"/>
          <w:szCs w:val="24"/>
        </w:rPr>
        <w:t>U.S. commercial and recreational saltwater fishing generated more than $199 billion in sales and supported 1.7 million jobs in the nation’s economy in 2011</w:t>
      </w:r>
      <w:r w:rsidRPr="00977419">
        <w:rPr>
          <w:szCs w:val="24"/>
        </w:rPr>
        <w:t xml:space="preserve">, </w:t>
      </w:r>
      <w:r w:rsidRPr="00977419">
        <w:rPr>
          <w:rStyle w:val="StyleBoldUnderline"/>
          <w:szCs w:val="24"/>
        </w:rPr>
        <w:t>according to a new economic report</w:t>
      </w:r>
      <w:r w:rsidRPr="00977419">
        <w:rPr>
          <w:szCs w:val="24"/>
        </w:rPr>
        <w:t xml:space="preserve"> released by NOAA’s Fisheries Service. </w:t>
      </w:r>
      <w:r w:rsidRPr="00977419">
        <w:rPr>
          <w:rStyle w:val="StyleBoldUnderline"/>
          <w:szCs w:val="24"/>
        </w:rPr>
        <w:t>The report</w:t>
      </w:r>
      <w:r w:rsidRPr="00977419">
        <w:rPr>
          <w:szCs w:val="24"/>
        </w:rPr>
        <w:t xml:space="preserve">, Fisheries Economics of the United States 2011, </w:t>
      </w:r>
      <w:r w:rsidRPr="00977419">
        <w:rPr>
          <w:rStyle w:val="StyleBoldUnderline"/>
          <w:szCs w:val="24"/>
        </w:rPr>
        <w:t>is published annually on a two-year lag to allow data collection, analysis, and peer review</w:t>
      </w:r>
      <w:r w:rsidRPr="00977419">
        <w:rPr>
          <w:szCs w:val="24"/>
        </w:rPr>
        <w:t xml:space="preserve">. It provides economic statistics on U.S. commercial and recreational fisheries and marine-related businesses for each coastal state and the nation. </w:t>
      </w:r>
      <w:r w:rsidRPr="00977419">
        <w:rPr>
          <w:rStyle w:val="StyleBoldUnderline"/>
          <w:szCs w:val="24"/>
        </w:rPr>
        <w:t>Key to the report are the economic effects--jobs, sales, income, and value added to Gross National Product--of the commercial and recreational fishing industries.</w:t>
      </w:r>
      <w:r w:rsidRPr="00977419">
        <w:rPr>
          <w:szCs w:val="24"/>
        </w:rPr>
        <w:t xml:space="preserve"> “Economic impact” measures how sales in each sector ripple throughout the state and national economy as each dollar spent generates additional sales by other firms and consumers. </w:t>
      </w:r>
      <w:r w:rsidRPr="00977419">
        <w:rPr>
          <w:rStyle w:val="StyleBoldUnderline"/>
          <w:szCs w:val="24"/>
        </w:rPr>
        <w:t>The seafood industry—harvesters, seafood processors and dealers, seafood wholesalers and retailers—generated $129 billion in sales impacts, $37 billion in income impacts and supported 1.2 million jobs in 2011</w:t>
      </w:r>
      <w:r w:rsidRPr="00977419">
        <w:rPr>
          <w:szCs w:val="24"/>
        </w:rPr>
        <w:t>, the most recent year included in the report. Recreational fishing generated $70 billion in sales impacts, $20 billion in income impacts, and supported 455,000 jobs in 2011. Compared to 2010, the numbers are up for all of these impacts except commercial seafood sales. “</w:t>
      </w:r>
      <w:r w:rsidRPr="00977419">
        <w:rPr>
          <w:rStyle w:val="StyleBoldUnderline"/>
          <w:szCs w:val="24"/>
        </w:rPr>
        <w:t>Commercial and recreational fishing are integral parts of the nation’s social and economic fabric,”</w:t>
      </w:r>
      <w:r w:rsidRPr="00977419">
        <w:rPr>
          <w:szCs w:val="24"/>
        </w:rPr>
        <w:t xml:space="preserve"> said Sam Rauch, deputy assistant NOAA administrator for NOAA’s Fisheries Service. “</w:t>
      </w:r>
      <w:r w:rsidRPr="00977419">
        <w:rPr>
          <w:rStyle w:val="StyleBoldUnderline"/>
          <w:szCs w:val="24"/>
        </w:rPr>
        <w:t>While there’s still work to do, to see landings and value climb in 2011 shows we’re moving in the right direction, even in this time of challenging transition for many fishing communities.</w:t>
      </w:r>
      <w:r w:rsidRPr="00977419">
        <w:rPr>
          <w:szCs w:val="24"/>
        </w:rPr>
        <w:t>”</w:t>
      </w:r>
    </w:p>
    <w:p w14:paraId="56C1008E" w14:textId="77777777" w:rsidR="00796A46" w:rsidRPr="00977419" w:rsidRDefault="00796A46" w:rsidP="00E064B5">
      <w:pPr>
        <w:rPr>
          <w:szCs w:val="24"/>
        </w:rPr>
      </w:pPr>
    </w:p>
    <w:p w14:paraId="453F3E46" w14:textId="77777777" w:rsidR="00796A46" w:rsidRPr="00977419" w:rsidRDefault="00796A46" w:rsidP="00E064B5">
      <w:pPr>
        <w:rPr>
          <w:szCs w:val="24"/>
        </w:rPr>
      </w:pPr>
    </w:p>
    <w:p w14:paraId="2644D27B" w14:textId="77777777" w:rsidR="00796A46" w:rsidRPr="00977419" w:rsidRDefault="00796A46" w:rsidP="00E064B5">
      <w:pPr>
        <w:rPr>
          <w:szCs w:val="24"/>
        </w:rPr>
      </w:pPr>
    </w:p>
    <w:p w14:paraId="1D23D476" w14:textId="7835710F" w:rsidR="00595222" w:rsidRPr="00977419" w:rsidRDefault="00595222" w:rsidP="00E064B5">
      <w:pPr>
        <w:pStyle w:val="Heading3"/>
        <w:spacing w:before="0"/>
        <w:rPr>
          <w:rFonts w:cs="Arial"/>
          <w:szCs w:val="24"/>
        </w:rPr>
      </w:pPr>
      <w:bookmarkStart w:id="37" w:name="_Toc266028561"/>
      <w:r w:rsidRPr="00977419">
        <w:rPr>
          <w:rFonts w:cs="Arial"/>
          <w:szCs w:val="24"/>
        </w:rPr>
        <w:lastRenderedPageBreak/>
        <w:t>Employment Disadvantage 1NC (2/3)</w:t>
      </w:r>
      <w:bookmarkEnd w:id="37"/>
    </w:p>
    <w:p w14:paraId="54A0B50F" w14:textId="77777777" w:rsidR="00E064B5" w:rsidRPr="00977419" w:rsidRDefault="00E064B5" w:rsidP="00E064B5">
      <w:pPr>
        <w:rPr>
          <w:szCs w:val="24"/>
        </w:rPr>
      </w:pPr>
    </w:p>
    <w:p w14:paraId="2121A8CC" w14:textId="77777777" w:rsidR="00796A46" w:rsidRPr="00977419" w:rsidRDefault="00796A46" w:rsidP="00E064B5">
      <w:pPr>
        <w:pStyle w:val="Heading4"/>
        <w:numPr>
          <w:ilvl w:val="0"/>
          <w:numId w:val="2"/>
        </w:numPr>
        <w:spacing w:before="0"/>
        <w:rPr>
          <w:rStyle w:val="StyleStyleBold12pt"/>
          <w:rFonts w:cs="Arial"/>
          <w:b/>
          <w:szCs w:val="24"/>
        </w:rPr>
      </w:pPr>
      <w:r w:rsidRPr="00977419">
        <w:rPr>
          <w:rStyle w:val="StyleStyleBold12pt"/>
          <w:rFonts w:cs="Arial"/>
          <w:b/>
          <w:szCs w:val="24"/>
        </w:rPr>
        <w:t xml:space="preserve">Link: aquaculture subsidies harm coastal communities – they drive local fishers out of business and shift fishing profits to corporations at the cost of social equity. </w:t>
      </w:r>
    </w:p>
    <w:p w14:paraId="235558C0" w14:textId="77777777" w:rsidR="00796A46" w:rsidRPr="00977419" w:rsidRDefault="00796A46" w:rsidP="00E064B5">
      <w:pPr>
        <w:rPr>
          <w:szCs w:val="24"/>
        </w:rPr>
      </w:pPr>
    </w:p>
    <w:p w14:paraId="1C3A91E6" w14:textId="77777777" w:rsidR="00796A46" w:rsidRPr="00977419" w:rsidRDefault="00796A46" w:rsidP="00E064B5">
      <w:pPr>
        <w:rPr>
          <w:rStyle w:val="StyleStyleBold12pt"/>
          <w:szCs w:val="24"/>
        </w:rPr>
      </w:pPr>
      <w:r w:rsidRPr="00977419">
        <w:rPr>
          <w:rStyle w:val="StyleStyleBold12pt"/>
          <w:szCs w:val="24"/>
        </w:rPr>
        <w:t>Food &amp; Water Watch, 2006</w:t>
      </w:r>
    </w:p>
    <w:p w14:paraId="0DFBD75C" w14:textId="77777777" w:rsidR="00796A46" w:rsidRPr="00977419" w:rsidRDefault="00796A46" w:rsidP="00E064B5">
      <w:pPr>
        <w:rPr>
          <w:szCs w:val="24"/>
        </w:rPr>
      </w:pPr>
      <w:r w:rsidRPr="00977419">
        <w:rPr>
          <w:szCs w:val="24"/>
        </w:rPr>
        <w:t xml:space="preserve">(A nonprofit organization monitoring food and water access, “Net Loss: Aquaculture Drags </w:t>
      </w:r>
      <w:proofErr w:type="gramStart"/>
      <w:r w:rsidRPr="00977419">
        <w:rPr>
          <w:szCs w:val="24"/>
        </w:rPr>
        <w:t>Down</w:t>
      </w:r>
      <w:proofErr w:type="gramEnd"/>
      <w:r w:rsidRPr="00977419">
        <w:rPr>
          <w:szCs w:val="24"/>
        </w:rPr>
        <w:t xml:space="preserve"> Fish, Jobs,” Online: http://www.foodandwaterwatch.org/common-resources/fish/fish-farming/net-loss-aquaculture-drags-down-fish-jobs/)</w:t>
      </w:r>
    </w:p>
    <w:p w14:paraId="11819DBF" w14:textId="77777777" w:rsidR="00796A46" w:rsidRPr="00977419" w:rsidRDefault="00796A46" w:rsidP="00E064B5">
      <w:pPr>
        <w:rPr>
          <w:szCs w:val="24"/>
        </w:rPr>
      </w:pPr>
    </w:p>
    <w:p w14:paraId="348D5A24" w14:textId="77777777" w:rsidR="00796A46" w:rsidRPr="00977419" w:rsidRDefault="00796A46" w:rsidP="00E064B5">
      <w:pPr>
        <w:rPr>
          <w:szCs w:val="24"/>
        </w:rPr>
      </w:pPr>
      <w:r w:rsidRPr="00977419">
        <w:rPr>
          <w:szCs w:val="24"/>
        </w:rPr>
        <w:t xml:space="preserve">Now </w:t>
      </w:r>
      <w:r w:rsidRPr="00977419">
        <w:rPr>
          <w:rStyle w:val="StyleBoldUnderline"/>
          <w:szCs w:val="24"/>
        </w:rPr>
        <w:t>it appears that U.S. federal waters are the next target for exploitation. These large aquaculture producers, highly subsidized</w:t>
      </w:r>
      <w:r w:rsidRPr="00977419">
        <w:rPr>
          <w:szCs w:val="24"/>
        </w:rPr>
        <w:t xml:space="preserve"> by governments around the world in the name of research and technological </w:t>
      </w:r>
      <w:proofErr w:type="gramStart"/>
      <w:r w:rsidRPr="00977419">
        <w:rPr>
          <w:szCs w:val="24"/>
        </w:rPr>
        <w:t>progress ,</w:t>
      </w:r>
      <w:proofErr w:type="gramEnd"/>
      <w:r w:rsidRPr="00977419">
        <w:rPr>
          <w:szCs w:val="24"/>
        </w:rPr>
        <w:t xml:space="preserve"> </w:t>
      </w:r>
      <w:r w:rsidRPr="00977419">
        <w:rPr>
          <w:rStyle w:val="StyleBoldUnderline"/>
          <w:szCs w:val="24"/>
        </w:rPr>
        <w:t>can produce massive quantities of fish at relatively low costs. So intense is the competition in the aquaculture industry, and so high are the start-up costs, that new firms are virtually excluded from entry. Smaller fish farms are not able to produce fish at such low cost, and are driven out of business</w:t>
      </w:r>
      <w:r w:rsidRPr="00977419">
        <w:rPr>
          <w:szCs w:val="24"/>
        </w:rPr>
        <w:t xml:space="preserve">. “Pan Fish‚ acquisition of Marine Harvest] is a terrifying prospect for the Scottish industry,” an industry insider said. ‚This will give the one company control of most of the mainland and the Western Isles. </w:t>
      </w:r>
      <w:r w:rsidRPr="00977419">
        <w:rPr>
          <w:rStyle w:val="StyleBoldUnderline"/>
          <w:szCs w:val="24"/>
        </w:rPr>
        <w:t>There are now just over 20 small independent companies left</w:t>
      </w:r>
      <w:r w:rsidRPr="00977419">
        <w:rPr>
          <w:szCs w:val="24"/>
        </w:rPr>
        <w:t>.” Also, although there were 50 aquaculture companies in British Columbia in 1989, by 2003 only 12 remained. With headquarters far from fish farms, these corporations funnel most of their profits away from local communities; they have little or no interest in making long-</w:t>
      </w:r>
      <w:proofErr w:type="spellStart"/>
      <w:r w:rsidRPr="00977419">
        <w:rPr>
          <w:szCs w:val="24"/>
        </w:rPr>
        <w:t>tern</w:t>
      </w:r>
      <w:proofErr w:type="spellEnd"/>
      <w:r w:rsidRPr="00977419">
        <w:rPr>
          <w:szCs w:val="24"/>
        </w:rPr>
        <w:t xml:space="preserve"> investments in communities or protecting ecosystems. NO REPLACEMENT FOR FISHING </w:t>
      </w:r>
      <w:proofErr w:type="gramStart"/>
      <w:r w:rsidRPr="00977419">
        <w:rPr>
          <w:rStyle w:val="StyleBoldUnderline"/>
          <w:szCs w:val="24"/>
        </w:rPr>
        <w:t>The</w:t>
      </w:r>
      <w:proofErr w:type="gramEnd"/>
      <w:r w:rsidRPr="00977419">
        <w:rPr>
          <w:rStyle w:val="StyleBoldUnderline"/>
          <w:szCs w:val="24"/>
        </w:rPr>
        <w:t xml:space="preserve"> claims of job-production made by aquaculture proponents generally rely on the “multiplier effect” to amplify their statistics</w:t>
      </w:r>
      <w:r w:rsidRPr="00977419">
        <w:rPr>
          <w:szCs w:val="24"/>
        </w:rPr>
        <w:t xml:space="preserve">. Under this assumption, each farm job created generates six additional jobs in other parts of the industry, such as processing or transport. Scotland, for example, estimated that the salmon farming industry created 8,600 full-time jobs by 2004.8 However, without the multiplier effect, this number actually may be closer to 1,230 jobs. </w:t>
      </w:r>
      <w:r w:rsidRPr="00977419">
        <w:rPr>
          <w:rStyle w:val="StyleBoldUnderline"/>
          <w:szCs w:val="24"/>
        </w:rPr>
        <w:t>The bulk of new jobs are therefore not in remote coastal areas, as claimed, but in more accessible and urban areas where food processing takes place</w:t>
      </w:r>
      <w:r w:rsidRPr="00977419">
        <w:rPr>
          <w:szCs w:val="24"/>
        </w:rPr>
        <w:t xml:space="preserve">. MORE FISH, FEWER JOBS </w:t>
      </w:r>
      <w:r w:rsidRPr="00977419">
        <w:rPr>
          <w:rStyle w:val="StyleBoldUnderline"/>
          <w:szCs w:val="24"/>
        </w:rPr>
        <w:t xml:space="preserve">As aquaculture has become increasingly efficient in the past 20 years, output has increased dramatically, </w:t>
      </w:r>
      <w:proofErr w:type="gramStart"/>
      <w:r w:rsidRPr="00977419">
        <w:rPr>
          <w:rStyle w:val="StyleBoldUnderline"/>
          <w:szCs w:val="24"/>
        </w:rPr>
        <w:t>while</w:t>
      </w:r>
      <w:proofErr w:type="gramEnd"/>
      <w:r w:rsidRPr="00977419">
        <w:rPr>
          <w:rStyle w:val="StyleBoldUnderline"/>
          <w:szCs w:val="24"/>
        </w:rPr>
        <w:t xml:space="preserve"> employment in the industry has remained stagnant or even declined</w:t>
      </w:r>
      <w:r w:rsidRPr="00977419">
        <w:rPr>
          <w:szCs w:val="24"/>
        </w:rPr>
        <w:t xml:space="preserve">. In British Columbia, for example, production of salmon has tripled without creating any additional jobs. And </w:t>
      </w:r>
      <w:r w:rsidRPr="00977419">
        <w:rPr>
          <w:rStyle w:val="StyleBoldUnderline"/>
          <w:szCs w:val="24"/>
        </w:rPr>
        <w:t>In Sweden and Scotland, salmon production has increased while employment has actually decreased</w:t>
      </w:r>
      <w:r w:rsidRPr="00977419">
        <w:rPr>
          <w:szCs w:val="24"/>
        </w:rPr>
        <w:t xml:space="preserve">. An equally sad story is unfolding in Norway, where the industry greatly expanded from 1985 to 2000, but employment decreased by 20%. </w:t>
      </w:r>
      <w:r w:rsidRPr="00977419">
        <w:rPr>
          <w:rStyle w:val="StyleBoldUnderline"/>
          <w:szCs w:val="24"/>
        </w:rPr>
        <w:t xml:space="preserve">“Numbers of jobs in salmon farming in remote areas have already dropped like a stone, with now a third of the workforce on farm sites and loch systems compared with eight years ago.” </w:t>
      </w:r>
      <w:proofErr w:type="spellStart"/>
      <w:r w:rsidRPr="00977419">
        <w:rPr>
          <w:szCs w:val="24"/>
        </w:rPr>
        <w:t>Dr</w:t>
      </w:r>
      <w:proofErr w:type="spellEnd"/>
      <w:r w:rsidRPr="00977419">
        <w:rPr>
          <w:szCs w:val="24"/>
        </w:rPr>
        <w:t xml:space="preserve"> Michael </w:t>
      </w:r>
      <w:proofErr w:type="spellStart"/>
      <w:r w:rsidRPr="00977419">
        <w:rPr>
          <w:szCs w:val="24"/>
        </w:rPr>
        <w:t>Foxley</w:t>
      </w:r>
      <w:proofErr w:type="spellEnd"/>
      <w:r w:rsidRPr="00977419">
        <w:rPr>
          <w:szCs w:val="24"/>
        </w:rPr>
        <w:t xml:space="preserve">, of Scotland explained. “There will be a tendency to even larger salmon farm production units with smaller crews and threats of disease outbreaks.” WHAT KIND OF FUTURE? </w:t>
      </w:r>
      <w:r w:rsidRPr="00977419">
        <w:rPr>
          <w:rStyle w:val="StyleBoldUnderline"/>
          <w:szCs w:val="24"/>
        </w:rPr>
        <w:t>Contrary to the enthusiastic claims of policymakers and industry representatives, aquaculture is not the answer to the problems of rural coastal unemployment. Jobs created by aquaculture are largely urban-based and vulnerable to layoffs as the highly mechanized industry becomes more efficient. At the same time, environmental destruction wrought by aquaculture threatens the livelihoods of fishing communities, which depend on clean oceans and healthy fisheries for survival. Offshore aquaculture promotes corporate profits over social equity, clean seas and healthy fish</w:t>
      </w:r>
      <w:r w:rsidRPr="00977419">
        <w:rPr>
          <w:szCs w:val="24"/>
        </w:rPr>
        <w:t>.</w:t>
      </w:r>
    </w:p>
    <w:p w14:paraId="2DC7E1EF" w14:textId="77777777" w:rsidR="00796A46" w:rsidRPr="00977419" w:rsidRDefault="00796A46" w:rsidP="00E064B5">
      <w:pPr>
        <w:rPr>
          <w:szCs w:val="24"/>
        </w:rPr>
      </w:pPr>
    </w:p>
    <w:p w14:paraId="353F532C" w14:textId="511B5BA6" w:rsidR="00595222" w:rsidRPr="00977419" w:rsidRDefault="00595222" w:rsidP="00E064B5">
      <w:pPr>
        <w:pStyle w:val="Heading3"/>
        <w:spacing w:before="0"/>
        <w:rPr>
          <w:rFonts w:cs="Arial"/>
          <w:szCs w:val="24"/>
        </w:rPr>
      </w:pPr>
      <w:bookmarkStart w:id="38" w:name="_Toc266028562"/>
      <w:r w:rsidRPr="00977419">
        <w:rPr>
          <w:rFonts w:cs="Arial"/>
          <w:szCs w:val="24"/>
        </w:rPr>
        <w:lastRenderedPageBreak/>
        <w:t>Employment Disadvantage 1NC (3/3)</w:t>
      </w:r>
      <w:bookmarkEnd w:id="38"/>
    </w:p>
    <w:p w14:paraId="344EDCD6" w14:textId="77777777" w:rsidR="00E064B5" w:rsidRPr="00977419" w:rsidRDefault="00E064B5" w:rsidP="00E064B5">
      <w:pPr>
        <w:rPr>
          <w:szCs w:val="24"/>
        </w:rPr>
      </w:pPr>
    </w:p>
    <w:p w14:paraId="14007A42" w14:textId="77777777" w:rsidR="00796A46" w:rsidRPr="00977419" w:rsidRDefault="00796A46" w:rsidP="00E064B5">
      <w:pPr>
        <w:pStyle w:val="Heading4"/>
        <w:numPr>
          <w:ilvl w:val="0"/>
          <w:numId w:val="2"/>
        </w:numPr>
        <w:spacing w:before="0"/>
        <w:rPr>
          <w:rFonts w:cs="Arial"/>
          <w:szCs w:val="24"/>
        </w:rPr>
      </w:pPr>
      <w:r w:rsidRPr="00977419">
        <w:rPr>
          <w:rFonts w:cs="Arial"/>
          <w:szCs w:val="24"/>
        </w:rPr>
        <w:t>Impact: unemployment undermines economic growth, democratic institutions, and creates long-term economic inequality.</w:t>
      </w:r>
    </w:p>
    <w:p w14:paraId="715EDFA2" w14:textId="77777777" w:rsidR="00796A46" w:rsidRPr="00977419" w:rsidRDefault="00796A46" w:rsidP="00E064B5">
      <w:pPr>
        <w:rPr>
          <w:szCs w:val="24"/>
        </w:rPr>
      </w:pPr>
    </w:p>
    <w:p w14:paraId="5FB649C1" w14:textId="77777777" w:rsidR="00796A46" w:rsidRPr="00977419" w:rsidRDefault="00796A46" w:rsidP="00E064B5">
      <w:pPr>
        <w:rPr>
          <w:rStyle w:val="StyleStyleBold12pt"/>
          <w:szCs w:val="24"/>
        </w:rPr>
      </w:pPr>
      <w:proofErr w:type="spellStart"/>
      <w:r w:rsidRPr="00977419">
        <w:rPr>
          <w:rStyle w:val="StyleStyleBold12pt"/>
          <w:szCs w:val="24"/>
        </w:rPr>
        <w:t>Dewan</w:t>
      </w:r>
      <w:proofErr w:type="spellEnd"/>
      <w:r w:rsidRPr="00977419">
        <w:rPr>
          <w:rStyle w:val="StyleStyleBold12pt"/>
          <w:szCs w:val="24"/>
        </w:rPr>
        <w:t>, Senior Fellow at the Center for American Progress, 2014</w:t>
      </w:r>
    </w:p>
    <w:p w14:paraId="6F384D59" w14:textId="77777777" w:rsidR="00796A46" w:rsidRPr="00977419" w:rsidRDefault="00796A46" w:rsidP="00E064B5">
      <w:pPr>
        <w:rPr>
          <w:szCs w:val="24"/>
        </w:rPr>
      </w:pPr>
      <w:r w:rsidRPr="00977419">
        <w:rPr>
          <w:szCs w:val="24"/>
        </w:rPr>
        <w:t xml:space="preserve">(Sabina, “Mr. President: To Reduce Inequality, Good Job Creation Is a Must,” </w:t>
      </w:r>
      <w:r w:rsidRPr="00977419">
        <w:rPr>
          <w:i/>
          <w:szCs w:val="24"/>
        </w:rPr>
        <w:t>Huffington Post</w:t>
      </w:r>
      <w:r w:rsidRPr="00977419">
        <w:rPr>
          <w:szCs w:val="24"/>
        </w:rPr>
        <w:t xml:space="preserve">, January 29, Online: http://www.huffingtonpost.com/sabina-dewan/mr-president-to-reduce-in_b_4686223.html) </w:t>
      </w:r>
    </w:p>
    <w:p w14:paraId="5DFC402C" w14:textId="77777777" w:rsidR="00796A46" w:rsidRPr="00977419" w:rsidRDefault="00796A46" w:rsidP="00E064B5">
      <w:pPr>
        <w:rPr>
          <w:b/>
          <w:szCs w:val="24"/>
          <w:u w:val="single"/>
        </w:rPr>
      </w:pPr>
      <w:r w:rsidRPr="00977419">
        <w:rPr>
          <w:szCs w:val="24"/>
        </w:rPr>
        <w:t>Obama's goal is the right one</w:t>
      </w:r>
      <w:r w:rsidRPr="00977419">
        <w:rPr>
          <w:rStyle w:val="StyleBoldUnderline"/>
          <w:szCs w:val="24"/>
        </w:rPr>
        <w:t>. Inequality endangers democratic institutions, limits economic mobility, and</w:t>
      </w:r>
      <w:r w:rsidRPr="00977419">
        <w:rPr>
          <w:szCs w:val="24"/>
        </w:rPr>
        <w:t xml:space="preserve"> -- as recent research has shown -- </w:t>
      </w:r>
      <w:r w:rsidRPr="00977419">
        <w:rPr>
          <w:rStyle w:val="StyleBoldUnderline"/>
          <w:szCs w:val="24"/>
        </w:rPr>
        <w:t xml:space="preserve">can be damaging to economic growth. The most sustainable and reliable approach to stemming high levels of inequality is promoting the creation of high-quality jobs. </w:t>
      </w:r>
      <w:r w:rsidRPr="00977419">
        <w:rPr>
          <w:szCs w:val="24"/>
        </w:rPr>
        <w:t xml:space="preserve">Why? Because </w:t>
      </w:r>
      <w:r w:rsidRPr="00977419">
        <w:rPr>
          <w:rStyle w:val="StyleBoldUnderline"/>
          <w:szCs w:val="24"/>
        </w:rPr>
        <w:t>unemployment, especially the shortage of high-quality jobs, is a main driver of inequality. Long-term unemployment leads to an erosion of skills, diminishing wage prospects and economic mobility, fueling inequality.</w:t>
      </w:r>
      <w:r w:rsidRPr="00977419">
        <w:rPr>
          <w:b/>
          <w:szCs w:val="24"/>
          <w:u w:val="single"/>
        </w:rPr>
        <w:t xml:space="preserve"> </w:t>
      </w:r>
      <w:r w:rsidRPr="00977419">
        <w:rPr>
          <w:szCs w:val="24"/>
        </w:rPr>
        <w:t>As Jared Bernstein and Dean Baker note in their new book: "</w:t>
      </w:r>
      <w:r w:rsidRPr="00977419">
        <w:rPr>
          <w:rStyle w:val="StyleBoldUnderline"/>
          <w:szCs w:val="24"/>
        </w:rPr>
        <w:t>When more people get hired it</w:t>
      </w:r>
      <w:r w:rsidRPr="00977419">
        <w:rPr>
          <w:szCs w:val="24"/>
        </w:rPr>
        <w:t xml:space="preserve"> disproportionately </w:t>
      </w:r>
      <w:r w:rsidRPr="00977419">
        <w:rPr>
          <w:rStyle w:val="StyleBoldUnderline"/>
          <w:szCs w:val="24"/>
        </w:rPr>
        <w:t>benefits those in the bottom half</w:t>
      </w:r>
      <w:r w:rsidRPr="00977419">
        <w:rPr>
          <w:szCs w:val="24"/>
        </w:rPr>
        <w:t xml:space="preserve"> and especially the bottom fifth </w:t>
      </w:r>
      <w:r w:rsidRPr="00977419">
        <w:rPr>
          <w:rStyle w:val="StyleBoldUnderline"/>
          <w:szCs w:val="24"/>
        </w:rPr>
        <w:t>of the income distribution."</w:t>
      </w:r>
      <w:r w:rsidRPr="00977419">
        <w:rPr>
          <w:szCs w:val="24"/>
        </w:rPr>
        <w:t xml:space="preserve"> A study on income inequality in the world's industrialized nations by the Organization of Economic Co-operation and Development confirms: "</w:t>
      </w:r>
      <w:r w:rsidRPr="00977419">
        <w:rPr>
          <w:rStyle w:val="StyleBoldUnderline"/>
          <w:szCs w:val="24"/>
        </w:rPr>
        <w:t>Growing employment may contribute to sustainable cuts in income inequality, provided the employment gains occur in jobs that offer career prospects. Policies for more and better jobs are more important than ever</w:t>
      </w:r>
      <w:r w:rsidRPr="00977419">
        <w:rPr>
          <w:szCs w:val="24"/>
        </w:rPr>
        <w:t>."</w:t>
      </w:r>
    </w:p>
    <w:p w14:paraId="3136C71B" w14:textId="77777777" w:rsidR="00796A46" w:rsidRPr="00977419" w:rsidRDefault="00796A46" w:rsidP="00E064B5">
      <w:pPr>
        <w:rPr>
          <w:szCs w:val="24"/>
        </w:rPr>
      </w:pPr>
      <w:r w:rsidRPr="00977419">
        <w:rPr>
          <w:rStyle w:val="StyleBoldUnderline"/>
          <w:szCs w:val="24"/>
        </w:rPr>
        <w:t>We must put policymaking and legislative muscle behind good job creation.</w:t>
      </w:r>
      <w:r w:rsidRPr="00977419">
        <w:rPr>
          <w:szCs w:val="24"/>
        </w:rPr>
        <w:t xml:space="preserve"> As the president himself noted in the State of the Union address, "The cold, hard fact is that </w:t>
      </w:r>
      <w:r w:rsidRPr="00977419">
        <w:rPr>
          <w:rStyle w:val="StyleBoldUnderline"/>
          <w:szCs w:val="24"/>
        </w:rPr>
        <w:t xml:space="preserve">even in the midst of recovery, too many Americans are working more than ever just to get by; let alone to get ahead. And too many still aren't working at all." </w:t>
      </w:r>
      <w:r w:rsidRPr="00977419">
        <w:rPr>
          <w:szCs w:val="24"/>
        </w:rPr>
        <w:t>Job creation hinges on policies that provide the right hiring incentives, create public jobs through investing in the nation's crumbling infrastructure, support the growth of small and medium enterprises, and tap into consumption outside our borders. Further, we must explore innovative approaches to stemming long-term unemployment by examining the merits of a relocation subsidy.</w:t>
      </w:r>
      <w:r w:rsidRPr="00977419">
        <w:rPr>
          <w:b/>
          <w:szCs w:val="24"/>
          <w:u w:val="single"/>
        </w:rPr>
        <w:t xml:space="preserve"> </w:t>
      </w:r>
      <w:r w:rsidRPr="00977419">
        <w:rPr>
          <w:szCs w:val="24"/>
        </w:rPr>
        <w:t xml:space="preserve">Other </w:t>
      </w:r>
      <w:r w:rsidRPr="00977419">
        <w:rPr>
          <w:rStyle w:val="StyleBoldUnderline"/>
          <w:szCs w:val="24"/>
        </w:rPr>
        <w:t>proposed measures, like</w:t>
      </w:r>
      <w:r w:rsidRPr="00977419">
        <w:rPr>
          <w:szCs w:val="24"/>
        </w:rPr>
        <w:t xml:space="preserve"> extending </w:t>
      </w:r>
      <w:r w:rsidRPr="00977419">
        <w:rPr>
          <w:rStyle w:val="StyleBoldUnderline"/>
          <w:szCs w:val="24"/>
        </w:rPr>
        <w:t>unemployment benefits and raising the minimum wage, are</w:t>
      </w:r>
      <w:r w:rsidRPr="00977419">
        <w:rPr>
          <w:szCs w:val="24"/>
        </w:rPr>
        <w:t xml:space="preserve"> also </w:t>
      </w:r>
      <w:r w:rsidRPr="00977419">
        <w:rPr>
          <w:rStyle w:val="StyleBoldUnderline"/>
          <w:szCs w:val="24"/>
        </w:rPr>
        <w:t>important</w:t>
      </w:r>
      <w:r w:rsidRPr="00977419">
        <w:rPr>
          <w:szCs w:val="24"/>
        </w:rPr>
        <w:t xml:space="preserve"> and viable measures to reduce inequality. </w:t>
      </w:r>
      <w:r w:rsidRPr="00977419">
        <w:rPr>
          <w:rStyle w:val="StyleBoldUnderline"/>
          <w:szCs w:val="24"/>
        </w:rPr>
        <w:t>But they won't have the same long-term impact as stimulating the creation of good jobs. One must first have a job to benefit from a minimum wage.</w:t>
      </w:r>
      <w:r w:rsidRPr="00977419">
        <w:rPr>
          <w:szCs w:val="24"/>
        </w:rPr>
        <w:t xml:space="preserve"> And raising the minimum wage will primarily impact workers in low-paying service sector jobs -- where the lack of skill development impedes upward mobility. </w:t>
      </w:r>
      <w:r w:rsidRPr="00977419">
        <w:rPr>
          <w:rStyle w:val="StyleBoldUnderline"/>
          <w:szCs w:val="24"/>
        </w:rPr>
        <w:t>Unemployment benefits aren't the preferred long-term solution according to anyone</w:t>
      </w:r>
      <w:r w:rsidRPr="00977419">
        <w:rPr>
          <w:szCs w:val="24"/>
        </w:rPr>
        <w:t xml:space="preserve"> -- not to those on the right or the left, and not to the unemployed workers who need them. In fact, creating high-paying jobs is one of the few policy objectives that can unite the right and left. It will inarguably address one of the left's rallying cries -- income inequality -- but also speak to the right's concern with waning economic growth. </w:t>
      </w:r>
      <w:r w:rsidRPr="00977419">
        <w:rPr>
          <w:rStyle w:val="StyleBoldUnderline"/>
          <w:szCs w:val="24"/>
        </w:rPr>
        <w:t>Putting more people in good jobs will increase aggregate demand for goods and services, boost the housing market, and generate more dynamic and sustainable economic growth</w:t>
      </w:r>
      <w:r w:rsidRPr="00977419">
        <w:rPr>
          <w:szCs w:val="24"/>
        </w:rPr>
        <w:t>.</w:t>
      </w:r>
    </w:p>
    <w:p w14:paraId="1D811899" w14:textId="77777777" w:rsidR="00796A46" w:rsidRPr="00977419" w:rsidRDefault="00796A46" w:rsidP="00E064B5">
      <w:pPr>
        <w:rPr>
          <w:szCs w:val="24"/>
        </w:rPr>
      </w:pPr>
    </w:p>
    <w:p w14:paraId="7C996B7D" w14:textId="77777777" w:rsidR="00796A46" w:rsidRPr="00977419" w:rsidRDefault="00796A46" w:rsidP="00E064B5">
      <w:pPr>
        <w:rPr>
          <w:b/>
          <w:szCs w:val="24"/>
          <w:u w:val="single"/>
        </w:rPr>
      </w:pPr>
    </w:p>
    <w:p w14:paraId="24BD864F" w14:textId="77777777" w:rsidR="00796A46" w:rsidRPr="00977419" w:rsidRDefault="00796A46" w:rsidP="00E064B5">
      <w:pPr>
        <w:pStyle w:val="Heading3"/>
        <w:spacing w:before="0"/>
        <w:rPr>
          <w:rFonts w:cs="Arial"/>
          <w:szCs w:val="24"/>
        </w:rPr>
      </w:pPr>
      <w:bookmarkStart w:id="39" w:name="_Toc266022237"/>
      <w:bookmarkStart w:id="40" w:name="_Toc266028563"/>
      <w:r w:rsidRPr="00977419">
        <w:rPr>
          <w:rFonts w:cs="Arial"/>
          <w:szCs w:val="24"/>
        </w:rPr>
        <w:lastRenderedPageBreak/>
        <w:t>Answers to: Fishing communities are struggling now</w:t>
      </w:r>
      <w:bookmarkEnd w:id="39"/>
      <w:bookmarkEnd w:id="40"/>
      <w:r w:rsidRPr="00977419">
        <w:rPr>
          <w:rFonts w:cs="Arial"/>
          <w:szCs w:val="24"/>
        </w:rPr>
        <w:t xml:space="preserve"> </w:t>
      </w:r>
    </w:p>
    <w:p w14:paraId="507AD628" w14:textId="77777777" w:rsidR="00E064B5" w:rsidRPr="00977419" w:rsidRDefault="00E064B5" w:rsidP="00E064B5">
      <w:pPr>
        <w:rPr>
          <w:szCs w:val="24"/>
        </w:rPr>
      </w:pPr>
    </w:p>
    <w:p w14:paraId="15D64DC2" w14:textId="77777777" w:rsidR="00796A46" w:rsidRPr="00977419" w:rsidRDefault="00796A46" w:rsidP="00E064B5">
      <w:pPr>
        <w:pStyle w:val="Heading4"/>
        <w:spacing w:before="0"/>
        <w:rPr>
          <w:rFonts w:cs="Arial"/>
          <w:szCs w:val="24"/>
        </w:rPr>
      </w:pPr>
      <w:bookmarkStart w:id="41" w:name="_Toc391975286"/>
      <w:r w:rsidRPr="00977419">
        <w:rPr>
          <w:rFonts w:cs="Arial"/>
          <w:szCs w:val="24"/>
        </w:rPr>
        <w:t>[</w:t>
      </w:r>
      <w:r w:rsidRPr="00977419">
        <w:rPr>
          <w:rFonts w:cs="Arial"/>
          <w:szCs w:val="24"/>
        </w:rPr>
        <w:tab/>
        <w:t xml:space="preserve">] </w:t>
      </w:r>
    </w:p>
    <w:p w14:paraId="5971C2C6" w14:textId="77777777" w:rsidR="00796A46" w:rsidRPr="00977419" w:rsidRDefault="00796A46" w:rsidP="00E064B5">
      <w:pPr>
        <w:pStyle w:val="Heading4"/>
        <w:spacing w:before="0"/>
        <w:rPr>
          <w:rFonts w:cs="Arial"/>
          <w:szCs w:val="24"/>
        </w:rPr>
      </w:pPr>
    </w:p>
    <w:p w14:paraId="7C4A01B7" w14:textId="77777777" w:rsidR="00796A46" w:rsidRPr="00977419" w:rsidRDefault="00796A46" w:rsidP="00E064B5">
      <w:pPr>
        <w:pStyle w:val="Heading4"/>
        <w:spacing w:before="0"/>
        <w:rPr>
          <w:rFonts w:cs="Arial"/>
          <w:szCs w:val="24"/>
        </w:rPr>
      </w:pPr>
    </w:p>
    <w:p w14:paraId="788B4654" w14:textId="77777777" w:rsidR="00E064B5" w:rsidRPr="00977419" w:rsidRDefault="00E064B5" w:rsidP="00E064B5">
      <w:pPr>
        <w:rPr>
          <w:szCs w:val="24"/>
        </w:rPr>
      </w:pPr>
    </w:p>
    <w:p w14:paraId="1215FEBA" w14:textId="77777777" w:rsidR="00E064B5" w:rsidRPr="00977419" w:rsidRDefault="00E064B5" w:rsidP="00E064B5">
      <w:pPr>
        <w:rPr>
          <w:szCs w:val="24"/>
        </w:rPr>
      </w:pPr>
    </w:p>
    <w:p w14:paraId="70D9E2EF" w14:textId="77777777" w:rsidR="00E064B5" w:rsidRPr="00977419" w:rsidRDefault="00E064B5" w:rsidP="00E064B5">
      <w:pPr>
        <w:rPr>
          <w:szCs w:val="24"/>
        </w:rPr>
      </w:pPr>
    </w:p>
    <w:p w14:paraId="71E3E1F5" w14:textId="77777777" w:rsidR="00E064B5" w:rsidRPr="00977419" w:rsidRDefault="00E064B5" w:rsidP="00E064B5">
      <w:pPr>
        <w:rPr>
          <w:szCs w:val="24"/>
        </w:rPr>
      </w:pPr>
    </w:p>
    <w:p w14:paraId="3E30B6E0" w14:textId="77777777" w:rsidR="00796A46" w:rsidRPr="00977419" w:rsidRDefault="00796A46" w:rsidP="00E064B5">
      <w:pPr>
        <w:rPr>
          <w:szCs w:val="24"/>
        </w:rPr>
      </w:pPr>
    </w:p>
    <w:p w14:paraId="6DE490B4" w14:textId="77777777" w:rsidR="00796A46" w:rsidRPr="00977419" w:rsidRDefault="00796A46" w:rsidP="00E064B5">
      <w:pPr>
        <w:pStyle w:val="Heading4"/>
        <w:spacing w:before="0"/>
        <w:rPr>
          <w:rFonts w:cs="Arial"/>
          <w:szCs w:val="24"/>
        </w:rPr>
      </w:pPr>
    </w:p>
    <w:p w14:paraId="749047B8"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US fisheries are strong – </w:t>
      </w:r>
      <w:bookmarkEnd w:id="41"/>
      <w:r w:rsidRPr="00977419">
        <w:rPr>
          <w:rFonts w:cs="Arial"/>
          <w:szCs w:val="24"/>
        </w:rPr>
        <w:t xml:space="preserve">several fish stocks have been removed from the overfishing list and coastal economies are thriving. </w:t>
      </w:r>
    </w:p>
    <w:p w14:paraId="5E1C4146" w14:textId="77777777" w:rsidR="00796A46" w:rsidRPr="00977419" w:rsidRDefault="00796A46" w:rsidP="00E064B5">
      <w:pPr>
        <w:rPr>
          <w:b/>
          <w:szCs w:val="24"/>
        </w:rPr>
      </w:pPr>
    </w:p>
    <w:p w14:paraId="7D00F5C4" w14:textId="77777777" w:rsidR="00796A46" w:rsidRPr="00977419" w:rsidRDefault="00796A46" w:rsidP="00E064B5">
      <w:pPr>
        <w:rPr>
          <w:rStyle w:val="StyleStyleBold12pt"/>
          <w:szCs w:val="24"/>
        </w:rPr>
      </w:pPr>
      <w:r w:rsidRPr="00977419">
        <w:rPr>
          <w:rStyle w:val="StyleStyleBold12pt"/>
          <w:szCs w:val="24"/>
        </w:rPr>
        <w:t xml:space="preserve">Tinning, Senior Campaign Director for the Environmental Defense Fund, 2014 </w:t>
      </w:r>
    </w:p>
    <w:p w14:paraId="28E14A27" w14:textId="77777777" w:rsidR="00796A46" w:rsidRPr="00977419" w:rsidRDefault="00796A46" w:rsidP="00E064B5">
      <w:pPr>
        <w:rPr>
          <w:szCs w:val="24"/>
        </w:rPr>
      </w:pPr>
      <w:r w:rsidRPr="00977419">
        <w:rPr>
          <w:szCs w:val="24"/>
        </w:rPr>
        <w:t xml:space="preserve">(Matt, “Congress Take Note: New Reports Show Progress for US Fisheries,” </w:t>
      </w:r>
      <w:r w:rsidRPr="00977419">
        <w:rPr>
          <w:i/>
          <w:szCs w:val="24"/>
        </w:rPr>
        <w:t>Environmental Defense Fund</w:t>
      </w:r>
      <w:r w:rsidRPr="00977419">
        <w:rPr>
          <w:szCs w:val="24"/>
        </w:rPr>
        <w:t>, May 16, Online: http://blogs.edf.org/edfish/2014/05/06/congress-take-note-new-reports-show-progress-for-us-fisheries/)</w:t>
      </w:r>
    </w:p>
    <w:p w14:paraId="65E68E03" w14:textId="77777777" w:rsidR="00796A46" w:rsidRPr="00977419" w:rsidRDefault="00796A46" w:rsidP="00E064B5">
      <w:pPr>
        <w:rPr>
          <w:szCs w:val="24"/>
        </w:rPr>
      </w:pPr>
    </w:p>
    <w:p w14:paraId="58E2ECBE" w14:textId="77777777" w:rsidR="00796A46" w:rsidRPr="00977419" w:rsidRDefault="00796A46" w:rsidP="00E064B5">
      <w:pPr>
        <w:rPr>
          <w:szCs w:val="24"/>
        </w:rPr>
      </w:pPr>
      <w:r w:rsidRPr="00977419">
        <w:rPr>
          <w:szCs w:val="24"/>
        </w:rPr>
        <w:t>The National Oceanic and Atmospheric Administration (</w:t>
      </w:r>
      <w:r w:rsidRPr="00977419">
        <w:rPr>
          <w:rStyle w:val="StyleBoldUnderline"/>
          <w:szCs w:val="24"/>
        </w:rPr>
        <w:t>NOAA</w:t>
      </w:r>
      <w:r w:rsidRPr="00977419">
        <w:rPr>
          <w:szCs w:val="24"/>
        </w:rPr>
        <w:t xml:space="preserve">) last week </w:t>
      </w:r>
      <w:r w:rsidRPr="00977419">
        <w:rPr>
          <w:rStyle w:val="StyleBoldUnderline"/>
          <w:szCs w:val="24"/>
        </w:rPr>
        <w:t>released two reports pointing to continued improvements in US fish stocks</w:t>
      </w:r>
      <w:r w:rsidRPr="00977419">
        <w:rPr>
          <w:szCs w:val="24"/>
        </w:rPr>
        <w:t xml:space="preserve">. Taken together, they send a clear message: that </w:t>
      </w:r>
      <w:r w:rsidRPr="00977419">
        <w:rPr>
          <w:rStyle w:val="StyleBoldUnderline"/>
          <w:szCs w:val="24"/>
        </w:rPr>
        <w:t>fisheries nationally are turning the corner as sustainable and more innovative management approaches take hold</w:t>
      </w:r>
      <w:r w:rsidRPr="00977419">
        <w:rPr>
          <w:szCs w:val="24"/>
        </w:rPr>
        <w:t xml:space="preserve">. Congress should take note. The first report, the so-called Status of Stocks report to </w:t>
      </w:r>
      <w:proofErr w:type="gramStart"/>
      <w:r w:rsidRPr="00977419">
        <w:rPr>
          <w:szCs w:val="24"/>
        </w:rPr>
        <w:t>Congress  revealed</w:t>
      </w:r>
      <w:proofErr w:type="gramEnd"/>
      <w:r w:rsidRPr="00977419">
        <w:rPr>
          <w:szCs w:val="24"/>
        </w:rPr>
        <w:t xml:space="preserve"> that </w:t>
      </w:r>
      <w:r w:rsidRPr="00977419">
        <w:rPr>
          <w:rStyle w:val="StyleBoldUnderline"/>
          <w:szCs w:val="24"/>
        </w:rPr>
        <w:t>seven stocks were removed from the overfishing list last year</w:t>
      </w:r>
      <w:r w:rsidRPr="00977419">
        <w:rPr>
          <w:szCs w:val="24"/>
        </w:rPr>
        <w:t xml:space="preserve"> and four from the overfished list. Two more stocks were declared “rebuilt,” bringing the total number of rebuilt stocks to 34 since 2000. Twenty-eight species are still on the report’s overfishing list, reminding us that there is still work to be done. But after decades of mismanagement that depleted fisheries and hurt coastal communities, </w:t>
      </w:r>
      <w:r w:rsidRPr="00977419">
        <w:rPr>
          <w:rStyle w:val="StyleBoldUnderline"/>
          <w:szCs w:val="24"/>
        </w:rPr>
        <w:t>the positive momentum of recent years is unmistakable</w:t>
      </w:r>
      <w:r w:rsidRPr="00977419">
        <w:rPr>
          <w:szCs w:val="24"/>
        </w:rPr>
        <w:t xml:space="preserve">. The second report released concurrently by the agency, Fisheries Economics of the US 2012, underscored the critical role that healthy fisheries play in our nation’s economy. According to the report, </w:t>
      </w:r>
      <w:r w:rsidRPr="00977419">
        <w:rPr>
          <w:rStyle w:val="StyleBoldUnderline"/>
          <w:szCs w:val="24"/>
        </w:rPr>
        <w:t>U.S. commercial and recreational saltwater fishing generated more than $199 billion in sales in 2012, a gain of 7% over the previous year. It also found that the economic impact of fishing jobs increased 3% from 2011 to 2012.</w:t>
      </w:r>
      <w:r w:rsidRPr="00977419">
        <w:rPr>
          <w:szCs w:val="24"/>
        </w:rPr>
        <w:t xml:space="preserve"> Such year-on-year growth is to be welcomed.</w:t>
      </w:r>
    </w:p>
    <w:p w14:paraId="14A12532" w14:textId="77777777" w:rsidR="00796A46" w:rsidRPr="00977419" w:rsidRDefault="00796A46" w:rsidP="00E064B5">
      <w:pPr>
        <w:rPr>
          <w:szCs w:val="24"/>
        </w:rPr>
      </w:pPr>
    </w:p>
    <w:p w14:paraId="051C9F6C" w14:textId="77777777" w:rsidR="00796A46" w:rsidRPr="00977419" w:rsidRDefault="00796A46" w:rsidP="00E064B5">
      <w:pPr>
        <w:pStyle w:val="Heading3"/>
        <w:spacing w:before="0"/>
        <w:rPr>
          <w:rFonts w:cs="Arial"/>
          <w:szCs w:val="24"/>
        </w:rPr>
      </w:pPr>
      <w:bookmarkStart w:id="42" w:name="_Toc266022238"/>
      <w:bookmarkStart w:id="43" w:name="_Toc266028564"/>
      <w:r w:rsidRPr="00977419">
        <w:rPr>
          <w:rFonts w:cs="Arial"/>
          <w:szCs w:val="24"/>
        </w:rPr>
        <w:lastRenderedPageBreak/>
        <w:t>Answers to: Aquaculture strengthens coastal economies</w:t>
      </w:r>
      <w:bookmarkEnd w:id="42"/>
      <w:bookmarkEnd w:id="43"/>
      <w:r w:rsidRPr="00977419">
        <w:rPr>
          <w:rFonts w:cs="Arial"/>
          <w:szCs w:val="24"/>
        </w:rPr>
        <w:t xml:space="preserve"> </w:t>
      </w:r>
    </w:p>
    <w:p w14:paraId="4E606D03" w14:textId="77777777" w:rsidR="00E064B5" w:rsidRPr="00977419" w:rsidRDefault="00E064B5" w:rsidP="00E064B5">
      <w:pPr>
        <w:rPr>
          <w:szCs w:val="24"/>
        </w:rPr>
      </w:pPr>
    </w:p>
    <w:p w14:paraId="361CA4D0"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03EB8A58" w14:textId="77777777" w:rsidR="00796A46" w:rsidRPr="00977419" w:rsidRDefault="00796A46" w:rsidP="00E064B5">
      <w:pPr>
        <w:pStyle w:val="Heading4"/>
        <w:spacing w:before="0"/>
        <w:rPr>
          <w:rFonts w:cs="Arial"/>
          <w:szCs w:val="24"/>
        </w:rPr>
      </w:pPr>
    </w:p>
    <w:p w14:paraId="7E271015" w14:textId="77777777" w:rsidR="00796A46" w:rsidRPr="00977419" w:rsidRDefault="00796A46" w:rsidP="00E064B5">
      <w:pPr>
        <w:pStyle w:val="Heading4"/>
        <w:spacing w:before="0"/>
        <w:rPr>
          <w:rFonts w:cs="Arial"/>
          <w:szCs w:val="24"/>
        </w:rPr>
      </w:pPr>
    </w:p>
    <w:p w14:paraId="6442F36A" w14:textId="77777777" w:rsidR="00E064B5" w:rsidRPr="00977419" w:rsidRDefault="00E064B5" w:rsidP="00E064B5">
      <w:pPr>
        <w:rPr>
          <w:szCs w:val="24"/>
        </w:rPr>
      </w:pPr>
    </w:p>
    <w:p w14:paraId="778115DA" w14:textId="77777777" w:rsidR="00E064B5" w:rsidRPr="00977419" w:rsidRDefault="00E064B5" w:rsidP="00E064B5">
      <w:pPr>
        <w:rPr>
          <w:szCs w:val="24"/>
        </w:rPr>
      </w:pPr>
    </w:p>
    <w:p w14:paraId="2E303F10" w14:textId="77777777" w:rsidR="00E064B5" w:rsidRPr="00977419" w:rsidRDefault="00E064B5" w:rsidP="00E064B5">
      <w:pPr>
        <w:rPr>
          <w:szCs w:val="24"/>
        </w:rPr>
      </w:pPr>
    </w:p>
    <w:p w14:paraId="3BA0E5B9" w14:textId="77777777" w:rsidR="00796A46" w:rsidRPr="00977419" w:rsidRDefault="00796A46" w:rsidP="00E064B5">
      <w:pPr>
        <w:rPr>
          <w:szCs w:val="24"/>
        </w:rPr>
      </w:pPr>
    </w:p>
    <w:p w14:paraId="2699B9DC" w14:textId="77777777" w:rsidR="00796A46" w:rsidRPr="00977419" w:rsidRDefault="00796A46" w:rsidP="00E064B5">
      <w:pPr>
        <w:pStyle w:val="Heading4"/>
        <w:spacing w:before="0"/>
        <w:rPr>
          <w:rFonts w:cs="Arial"/>
          <w:szCs w:val="24"/>
        </w:rPr>
      </w:pPr>
    </w:p>
    <w:p w14:paraId="727BE39E"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Profits from aquaculture will not sustain coastal economies – they’ll benefit corporate investors abroad. Lower incomes will force people to engage in overfishing to survive.  </w:t>
      </w:r>
    </w:p>
    <w:p w14:paraId="15D8152B" w14:textId="77777777" w:rsidR="00796A46" w:rsidRPr="00977419" w:rsidRDefault="00796A46" w:rsidP="00E064B5">
      <w:pPr>
        <w:rPr>
          <w:szCs w:val="24"/>
        </w:rPr>
      </w:pPr>
    </w:p>
    <w:p w14:paraId="1DB0D456" w14:textId="77777777" w:rsidR="00796A46" w:rsidRPr="00977419" w:rsidRDefault="00796A46" w:rsidP="00E064B5">
      <w:pPr>
        <w:rPr>
          <w:rStyle w:val="StyleStyleBold12pt"/>
          <w:szCs w:val="24"/>
        </w:rPr>
      </w:pPr>
      <w:r w:rsidRPr="00977419">
        <w:rPr>
          <w:rStyle w:val="StyleStyleBold12pt"/>
          <w:szCs w:val="24"/>
        </w:rPr>
        <w:t>Food &amp; Water Watch, 2008</w:t>
      </w:r>
    </w:p>
    <w:p w14:paraId="23CEA62F" w14:textId="77777777" w:rsidR="00796A46" w:rsidRPr="00977419" w:rsidRDefault="00796A46" w:rsidP="00E064B5">
      <w:pPr>
        <w:rPr>
          <w:szCs w:val="24"/>
        </w:rPr>
      </w:pPr>
      <w:r w:rsidRPr="00977419">
        <w:rPr>
          <w:szCs w:val="24"/>
        </w:rPr>
        <w:t xml:space="preserve">(A nonprofit organization monitoring food and water access, </w:t>
      </w:r>
    </w:p>
    <w:p w14:paraId="49CA22BA" w14:textId="77777777" w:rsidR="00796A46" w:rsidRPr="00977419" w:rsidRDefault="00796A46" w:rsidP="00E064B5">
      <w:pPr>
        <w:rPr>
          <w:szCs w:val="24"/>
        </w:rPr>
      </w:pPr>
      <w:r w:rsidRPr="00977419">
        <w:rPr>
          <w:szCs w:val="24"/>
        </w:rPr>
        <w:t xml:space="preserve"> “Economic Ramifications of Offshore Aquaculture”, March 4, Online: http://www.foodandwaterwatch.org/factsheet/economic-ramifications-of-offshore-aquaculture/)</w:t>
      </w:r>
    </w:p>
    <w:p w14:paraId="6AA3289D" w14:textId="77777777" w:rsidR="00796A46" w:rsidRPr="00977419" w:rsidRDefault="00796A46" w:rsidP="00E064B5">
      <w:pPr>
        <w:rPr>
          <w:szCs w:val="24"/>
        </w:rPr>
      </w:pPr>
    </w:p>
    <w:p w14:paraId="1059F038" w14:textId="60527A7C" w:rsidR="00796A46" w:rsidRPr="00977419" w:rsidRDefault="00796A46" w:rsidP="00E064B5">
      <w:pPr>
        <w:rPr>
          <w:szCs w:val="24"/>
        </w:rPr>
      </w:pPr>
      <w:r w:rsidRPr="00977419">
        <w:rPr>
          <w:rStyle w:val="StyleBoldUnderline"/>
          <w:szCs w:val="24"/>
        </w:rPr>
        <w:t>Offshore aquaculture</w:t>
      </w:r>
      <w:r w:rsidRPr="00977419">
        <w:rPr>
          <w:szCs w:val="24"/>
        </w:rPr>
        <w:t xml:space="preserve">, also known as open ocean aquaculture, </w:t>
      </w:r>
      <w:r w:rsidRPr="00977419">
        <w:rPr>
          <w:rStyle w:val="StyleBoldUnderline"/>
          <w:szCs w:val="24"/>
        </w:rPr>
        <w:t>could threaten the livelihoods of fisher men and women. Far from generating jobs in coastal areas and profits for U.S. businesses, as proponents claim, open ocean aquaculture on a large scale could harm many communities reliant on the fishing industry</w:t>
      </w:r>
      <w:r w:rsidRPr="00977419">
        <w:rPr>
          <w:szCs w:val="24"/>
        </w:rPr>
        <w:t xml:space="preserve">. </w:t>
      </w:r>
      <w:r w:rsidRPr="00977419">
        <w:rPr>
          <w:rStyle w:val="StyleBoldUnderline"/>
          <w:szCs w:val="24"/>
        </w:rPr>
        <w:t>An economist at the University of Alaska concluded that offshore aquaculture is unlikely to develop as a small, family–owned business, and is more likely to be the domain of large–scale corporations</w:t>
      </w:r>
      <w:r w:rsidRPr="00977419">
        <w:rPr>
          <w:szCs w:val="24"/>
        </w:rPr>
        <w:t xml:space="preserve">. Because the National Oceanic and Atmospheric Administration is pushing legislation that would open offshore aquaculture to foreign investors, </w:t>
      </w:r>
      <w:r w:rsidRPr="00977419">
        <w:rPr>
          <w:rStyle w:val="StyleBoldUnderline"/>
          <w:szCs w:val="24"/>
        </w:rPr>
        <w:t>it is possible that many of these corporations will not even be U.S.–based</w:t>
      </w:r>
      <w:r w:rsidRPr="00977419">
        <w:rPr>
          <w:szCs w:val="24"/>
        </w:rPr>
        <w:t xml:space="preserve">, which is the case with the salmon industry. Around half a dozen multinational corporations account for two-thirds of the world’s salmon and trout production. </w:t>
      </w:r>
      <w:r w:rsidRPr="00977419">
        <w:rPr>
          <w:rStyle w:val="StyleBoldUnderline"/>
          <w:szCs w:val="24"/>
        </w:rPr>
        <w:t>Foreign investors could use their own money and staffing to grow the fish, and then send it abroad for processing, leaving the United States with little other than a devastated wild fish population and polluted oceans</w:t>
      </w:r>
      <w:r w:rsidRPr="00977419">
        <w:rPr>
          <w:szCs w:val="24"/>
        </w:rPr>
        <w:t xml:space="preserve">. Additionally, </w:t>
      </w:r>
      <w:r w:rsidRPr="00977419">
        <w:rPr>
          <w:rStyle w:val="StyleBoldUnderline"/>
          <w:szCs w:val="24"/>
        </w:rPr>
        <w:t>offshore aquaculture threatens pre–existing small fishing businesses by decreasing access to ocean spaces and abundant wild fish stocks</w:t>
      </w:r>
      <w:r w:rsidRPr="00977419">
        <w:rPr>
          <w:szCs w:val="24"/>
        </w:rPr>
        <w:t xml:space="preserve">. The U.S. Offshore Aquaculture legislation allows for industrial fish farms to be placed in areas that could otherwise be used for fishing. Feeding the carnivorous fish species that will be grown in these cages requires many smaller feed fish to be caught. Over–fishing such smaller fish disrupts the ecological balance of the oceans and takes away from the food supply for larger wild fish; leading to unhealthy and decreased populations of these species. </w:t>
      </w:r>
      <w:r w:rsidRPr="00977419">
        <w:rPr>
          <w:rStyle w:val="StyleBoldUnderline"/>
          <w:szCs w:val="24"/>
        </w:rPr>
        <w:t>As these essential resources are being depleted, commercial fisher men and women could be faced with the impossible challenge of having to catch more fish in order to maintain profitability in a market overrun by fish grown in offshore aquaculture operations</w:t>
      </w:r>
      <w:r w:rsidRPr="00977419">
        <w:rPr>
          <w:szCs w:val="24"/>
        </w:rPr>
        <w:t xml:space="preserve">. Even the plan that the Gulf of Mexico Fishery Management Council, one of eight regional councils Congress established to help manage U.S. fisheries, is promoting to streamline the permitting of offshore fish farms in the Gulf admits that </w:t>
      </w:r>
      <w:r w:rsidRPr="00977419">
        <w:rPr>
          <w:rStyle w:val="StyleBoldUnderline"/>
          <w:szCs w:val="24"/>
        </w:rPr>
        <w:t>the increased supply of aquaculture fish in the Gulf may decrease the price commercial fishermen receive for their harvest</w:t>
      </w:r>
      <w:r w:rsidRPr="00977419">
        <w:rPr>
          <w:szCs w:val="24"/>
        </w:rPr>
        <w:t xml:space="preserve"> if the supply does not enter the market slowly, if new markets are not created, or if demand for fish does not increase.</w:t>
      </w:r>
    </w:p>
    <w:p w14:paraId="65615E5F" w14:textId="77777777" w:rsidR="00796A46" w:rsidRPr="00977419" w:rsidRDefault="00796A46" w:rsidP="00E064B5">
      <w:pPr>
        <w:rPr>
          <w:szCs w:val="24"/>
        </w:rPr>
      </w:pPr>
    </w:p>
    <w:p w14:paraId="636E4E08" w14:textId="77777777" w:rsidR="00796A46" w:rsidRPr="00977419" w:rsidRDefault="00796A46" w:rsidP="00E064B5">
      <w:pPr>
        <w:rPr>
          <w:szCs w:val="24"/>
        </w:rPr>
      </w:pPr>
    </w:p>
    <w:p w14:paraId="19B47BD9" w14:textId="77777777" w:rsidR="00796A46" w:rsidRPr="00977419" w:rsidRDefault="00796A46" w:rsidP="00E064B5">
      <w:pPr>
        <w:pStyle w:val="Heading3"/>
        <w:spacing w:before="0"/>
        <w:rPr>
          <w:rFonts w:cs="Arial"/>
          <w:szCs w:val="24"/>
        </w:rPr>
      </w:pPr>
      <w:bookmarkStart w:id="44" w:name="_Toc266022239"/>
      <w:bookmarkStart w:id="45" w:name="_Toc266028565"/>
      <w:r w:rsidRPr="00977419">
        <w:rPr>
          <w:rFonts w:cs="Arial"/>
          <w:szCs w:val="24"/>
        </w:rPr>
        <w:lastRenderedPageBreak/>
        <w:t>Answers to: Reducing overfishing key to coastal communities</w:t>
      </w:r>
      <w:bookmarkEnd w:id="44"/>
      <w:bookmarkEnd w:id="45"/>
    </w:p>
    <w:p w14:paraId="3BFFFFBC" w14:textId="77777777" w:rsidR="00796A46" w:rsidRPr="00977419" w:rsidRDefault="00796A46" w:rsidP="00E064B5">
      <w:pPr>
        <w:rPr>
          <w:szCs w:val="24"/>
        </w:rPr>
      </w:pPr>
    </w:p>
    <w:p w14:paraId="6702A935"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6C225541" w14:textId="77777777" w:rsidR="00796A46" w:rsidRPr="00977419" w:rsidRDefault="00796A46" w:rsidP="00E064B5">
      <w:pPr>
        <w:pStyle w:val="Heading4"/>
        <w:spacing w:before="0"/>
        <w:rPr>
          <w:rFonts w:cs="Arial"/>
          <w:szCs w:val="24"/>
        </w:rPr>
      </w:pPr>
    </w:p>
    <w:p w14:paraId="7C2D9A3E" w14:textId="77777777" w:rsidR="00796A46" w:rsidRPr="00977419" w:rsidRDefault="00796A46" w:rsidP="00E064B5">
      <w:pPr>
        <w:pStyle w:val="Heading4"/>
        <w:spacing w:before="0"/>
        <w:rPr>
          <w:rFonts w:cs="Arial"/>
          <w:szCs w:val="24"/>
        </w:rPr>
      </w:pPr>
    </w:p>
    <w:p w14:paraId="7C8331A2" w14:textId="77777777" w:rsidR="00796A46" w:rsidRPr="00977419" w:rsidRDefault="00796A46" w:rsidP="00E064B5">
      <w:pPr>
        <w:rPr>
          <w:szCs w:val="24"/>
        </w:rPr>
      </w:pPr>
    </w:p>
    <w:p w14:paraId="50141075" w14:textId="77777777" w:rsidR="00796A46" w:rsidRPr="00977419" w:rsidRDefault="00796A46" w:rsidP="00E064B5">
      <w:pPr>
        <w:pStyle w:val="Heading4"/>
        <w:spacing w:before="0"/>
        <w:rPr>
          <w:rFonts w:cs="Arial"/>
          <w:szCs w:val="24"/>
        </w:rPr>
      </w:pPr>
    </w:p>
    <w:p w14:paraId="0BF00DD3" w14:textId="77777777" w:rsidR="00E064B5" w:rsidRPr="00977419" w:rsidRDefault="00E064B5" w:rsidP="00E064B5">
      <w:pPr>
        <w:rPr>
          <w:szCs w:val="24"/>
        </w:rPr>
      </w:pPr>
    </w:p>
    <w:p w14:paraId="134F164C" w14:textId="77777777" w:rsidR="00E064B5" w:rsidRPr="00977419" w:rsidRDefault="00E064B5" w:rsidP="00E064B5">
      <w:pPr>
        <w:rPr>
          <w:szCs w:val="24"/>
        </w:rPr>
      </w:pPr>
    </w:p>
    <w:p w14:paraId="5C170F64" w14:textId="77777777" w:rsidR="00E064B5" w:rsidRPr="00977419" w:rsidRDefault="00E064B5" w:rsidP="00E064B5">
      <w:pPr>
        <w:rPr>
          <w:szCs w:val="24"/>
        </w:rPr>
      </w:pPr>
    </w:p>
    <w:p w14:paraId="2CC8350B"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w:t>
      </w:r>
      <w:bookmarkStart w:id="46" w:name="_Toc391975290"/>
      <w:r w:rsidRPr="00977419">
        <w:rPr>
          <w:rFonts w:cs="Arial"/>
          <w:szCs w:val="24"/>
        </w:rPr>
        <w:t xml:space="preserve"> </w:t>
      </w:r>
      <w:bookmarkEnd w:id="46"/>
      <w:r w:rsidRPr="00977419">
        <w:rPr>
          <w:rFonts w:cs="Arial"/>
          <w:szCs w:val="24"/>
        </w:rPr>
        <w:t xml:space="preserve">Fisheries are resilient – overfished stocks are put on recovery plans and become productive again quickly. </w:t>
      </w:r>
    </w:p>
    <w:p w14:paraId="17A7A6FD" w14:textId="77777777" w:rsidR="00796A46" w:rsidRPr="00977419" w:rsidRDefault="00796A46" w:rsidP="00E064B5">
      <w:pPr>
        <w:rPr>
          <w:szCs w:val="24"/>
        </w:rPr>
      </w:pPr>
    </w:p>
    <w:p w14:paraId="15BDF009" w14:textId="77777777" w:rsidR="00796A46" w:rsidRPr="00977419" w:rsidRDefault="00796A46" w:rsidP="00E064B5">
      <w:pPr>
        <w:rPr>
          <w:szCs w:val="24"/>
        </w:rPr>
      </w:pPr>
      <w:r w:rsidRPr="00977419">
        <w:rPr>
          <w:b/>
          <w:szCs w:val="24"/>
        </w:rPr>
        <w:t>NOAA, 2013</w:t>
      </w:r>
      <w:r w:rsidRPr="00977419">
        <w:rPr>
          <w:szCs w:val="24"/>
        </w:rPr>
        <w:t xml:space="preserve"> </w:t>
      </w:r>
    </w:p>
    <w:p w14:paraId="32AE3E9F" w14:textId="77777777" w:rsidR="00796A46" w:rsidRPr="00977419" w:rsidRDefault="00796A46" w:rsidP="00E064B5">
      <w:pPr>
        <w:rPr>
          <w:szCs w:val="24"/>
        </w:rPr>
      </w:pPr>
      <w:r w:rsidRPr="00977419">
        <w:rPr>
          <w:szCs w:val="24"/>
        </w:rPr>
        <w:t>(“Status of Stocks 2013,” Online: http://www.nmfs.noaa.gov/sfa/fisheries_eco/status_of_fisheries/ archive/2013/status_of_stocks_2013_web.pdf)</w:t>
      </w:r>
    </w:p>
    <w:p w14:paraId="61A519D3" w14:textId="77777777" w:rsidR="00796A46" w:rsidRPr="00977419" w:rsidRDefault="00796A46" w:rsidP="00E064B5">
      <w:pPr>
        <w:rPr>
          <w:szCs w:val="24"/>
        </w:rPr>
      </w:pPr>
    </w:p>
    <w:p w14:paraId="15DC991C" w14:textId="62F63DAF" w:rsidR="00796A46" w:rsidRPr="00977419" w:rsidRDefault="00796A46" w:rsidP="00E064B5">
      <w:pPr>
        <w:rPr>
          <w:szCs w:val="24"/>
        </w:rPr>
      </w:pPr>
      <w:r w:rsidRPr="00977419">
        <w:rPr>
          <w:rStyle w:val="StyleBoldUnderline"/>
          <w:szCs w:val="24"/>
        </w:rPr>
        <w:t>When it is determined that a stock is overfished, the relevant Council must implement a rebuilding plan</w:t>
      </w:r>
      <w:r w:rsidRPr="00977419">
        <w:rPr>
          <w:szCs w:val="24"/>
        </w:rPr>
        <w:t xml:space="preserve">. </w:t>
      </w:r>
      <w:r w:rsidRPr="00977419">
        <w:rPr>
          <w:rStyle w:val="StyleBoldUnderline"/>
          <w:szCs w:val="24"/>
        </w:rPr>
        <w:t xml:space="preserve">A typical rebuilding plan allows fishing to continue, but at a reduced level </w:t>
      </w:r>
      <w:r w:rsidRPr="00977419">
        <w:rPr>
          <w:szCs w:val="24"/>
        </w:rPr>
        <w:t xml:space="preserve">so that the stock  will increase to its target level and can produce the maximum sustainable yield  (MSY)—the largest long-term average  catch that can be taken from a stock  under prevailing environmental and  fishery conditions. </w:t>
      </w:r>
      <w:r w:rsidRPr="00977419">
        <w:rPr>
          <w:rStyle w:val="StyleBoldUnderline"/>
          <w:szCs w:val="24"/>
        </w:rPr>
        <w:t>Fifty stocks and stock complexes currently are under rebuilding plans,</w:t>
      </w:r>
      <w:r w:rsidRPr="00977419">
        <w:rPr>
          <w:szCs w:val="24"/>
        </w:rPr>
        <w:t xml:space="preserve"> </w:t>
      </w:r>
      <w:r w:rsidRPr="00977419">
        <w:rPr>
          <w:rStyle w:val="StyleBoldUnderline"/>
          <w:szCs w:val="24"/>
        </w:rPr>
        <w:t xml:space="preserve">including 13 stocks that are no longer on the overfished list because they have increased in abundance </w:t>
      </w:r>
      <w:r w:rsidRPr="00977419">
        <w:rPr>
          <w:szCs w:val="24"/>
        </w:rPr>
        <w:t xml:space="preserve">and are </w:t>
      </w:r>
      <w:proofErr w:type="gramStart"/>
      <w:r w:rsidRPr="00977419">
        <w:rPr>
          <w:szCs w:val="24"/>
        </w:rPr>
        <w:t>not  yet</w:t>
      </w:r>
      <w:proofErr w:type="gramEnd"/>
      <w:r w:rsidRPr="00977419">
        <w:rPr>
          <w:szCs w:val="24"/>
        </w:rPr>
        <w:t xml:space="preserve"> at the target level that supports MSY. Black sea bass, a Southern </w:t>
      </w:r>
      <w:proofErr w:type="gramStart"/>
      <w:r w:rsidRPr="00977419">
        <w:rPr>
          <w:szCs w:val="24"/>
        </w:rPr>
        <w:t>Atlantic  stock</w:t>
      </w:r>
      <w:proofErr w:type="gramEnd"/>
      <w:r w:rsidRPr="00977419">
        <w:rPr>
          <w:szCs w:val="24"/>
        </w:rPr>
        <w:t xml:space="preserve"> managed by the South Atlantic  Fishery Management Council, is a recent  rebuilding success story. This </w:t>
      </w:r>
      <w:proofErr w:type="gramStart"/>
      <w:r w:rsidRPr="00977419">
        <w:rPr>
          <w:szCs w:val="24"/>
        </w:rPr>
        <w:t>popular  stock</w:t>
      </w:r>
      <w:proofErr w:type="gramEnd"/>
      <w:r w:rsidRPr="00977419">
        <w:rPr>
          <w:szCs w:val="24"/>
        </w:rPr>
        <w:t xml:space="preserve">, which ranges from Cape Hatteras,  North Carolina, to the Florida Keys, was  declared overfished and a rebuilding  plan put in place in 2006. </w:t>
      </w:r>
      <w:proofErr w:type="gramStart"/>
      <w:r w:rsidRPr="00977419">
        <w:rPr>
          <w:szCs w:val="24"/>
        </w:rPr>
        <w:t>Management  measures</w:t>
      </w:r>
      <w:proofErr w:type="gramEnd"/>
      <w:r w:rsidRPr="00977419">
        <w:rPr>
          <w:szCs w:val="24"/>
        </w:rPr>
        <w:t xml:space="preserve"> such as a constant catch plan,  as well as changes in the recreational  bag limit and </w:t>
      </w:r>
      <w:r w:rsidRPr="00977419">
        <w:rPr>
          <w:rStyle w:val="StyleBoldUnderline"/>
          <w:szCs w:val="24"/>
        </w:rPr>
        <w:t>fish size limits</w:t>
      </w:r>
      <w:r w:rsidRPr="00977419">
        <w:rPr>
          <w:szCs w:val="24"/>
        </w:rPr>
        <w:t xml:space="preserve"> for both the  commercial and recreational fisheries </w:t>
      </w:r>
      <w:r w:rsidRPr="00977419">
        <w:rPr>
          <w:rStyle w:val="StyleBoldUnderline"/>
          <w:szCs w:val="24"/>
        </w:rPr>
        <w:t>led to an early recovery of the stock. As a result of rebuilding, annual catch limits have more than doubled. This is important to recreational anglers, charter boat captains, and commercial fishermen alike</w:t>
      </w:r>
      <w:r w:rsidRPr="00977419">
        <w:rPr>
          <w:szCs w:val="24"/>
        </w:rPr>
        <w:t xml:space="preserve">. According to the </w:t>
      </w:r>
      <w:proofErr w:type="gramStart"/>
      <w:r w:rsidRPr="00977419">
        <w:rPr>
          <w:szCs w:val="24"/>
        </w:rPr>
        <w:t>latest  Fisheries</w:t>
      </w:r>
      <w:proofErr w:type="gramEnd"/>
      <w:r w:rsidRPr="00977419">
        <w:rPr>
          <w:szCs w:val="24"/>
        </w:rPr>
        <w:t xml:space="preserve"> Economics of the U.S. report, in  2012 recreational marine anglers in the  South Atlantic states spent more than $6.5  billion, generating over 34,000 jobs in east  Florida alone. Black sea bass is also </w:t>
      </w:r>
      <w:proofErr w:type="gramStart"/>
      <w:r w:rsidRPr="00977419">
        <w:rPr>
          <w:szCs w:val="24"/>
        </w:rPr>
        <w:t>an  important</w:t>
      </w:r>
      <w:proofErr w:type="gramEnd"/>
      <w:r w:rsidRPr="00977419">
        <w:rPr>
          <w:szCs w:val="24"/>
        </w:rPr>
        <w:t xml:space="preserve"> commercial species and many  </w:t>
      </w:r>
      <w:r w:rsidRPr="00977419">
        <w:rPr>
          <w:rStyle w:val="StyleBoldUnderline"/>
          <w:szCs w:val="24"/>
        </w:rPr>
        <w:t>fishermen expect to see incomes rise with increased catch limits for this stock.</w:t>
      </w:r>
    </w:p>
    <w:p w14:paraId="4AEA7866" w14:textId="77777777" w:rsidR="00796A46" w:rsidRPr="00977419" w:rsidRDefault="00796A46" w:rsidP="00E064B5">
      <w:pPr>
        <w:rPr>
          <w:b/>
          <w:szCs w:val="24"/>
          <w:u w:val="single"/>
        </w:rPr>
      </w:pPr>
    </w:p>
    <w:p w14:paraId="2019C7DC" w14:textId="77777777" w:rsidR="00796A46" w:rsidRPr="00977419" w:rsidRDefault="00796A46" w:rsidP="00E064B5">
      <w:pPr>
        <w:rPr>
          <w:szCs w:val="24"/>
        </w:rPr>
      </w:pPr>
    </w:p>
    <w:p w14:paraId="1814FE7E" w14:textId="77777777" w:rsidR="00796A46" w:rsidRPr="00977419" w:rsidRDefault="00796A46" w:rsidP="00E064B5">
      <w:pPr>
        <w:pStyle w:val="Heading3"/>
        <w:spacing w:before="0"/>
        <w:rPr>
          <w:rFonts w:cs="Arial"/>
          <w:szCs w:val="24"/>
        </w:rPr>
      </w:pPr>
      <w:bookmarkStart w:id="47" w:name="_Toc266022240"/>
      <w:bookmarkStart w:id="48" w:name="_Toc266028566"/>
      <w:r w:rsidRPr="00977419">
        <w:rPr>
          <w:rFonts w:cs="Arial"/>
          <w:szCs w:val="24"/>
        </w:rPr>
        <w:lastRenderedPageBreak/>
        <w:t>Answers to: Aquaculture creates job opportunities</w:t>
      </w:r>
      <w:bookmarkEnd w:id="47"/>
      <w:bookmarkEnd w:id="48"/>
    </w:p>
    <w:p w14:paraId="7BB6487D" w14:textId="77777777" w:rsidR="00E064B5" w:rsidRPr="00977419" w:rsidRDefault="00E064B5" w:rsidP="00E064B5">
      <w:pPr>
        <w:rPr>
          <w:szCs w:val="24"/>
        </w:rPr>
      </w:pPr>
    </w:p>
    <w:p w14:paraId="7873EAC2" w14:textId="77777777" w:rsidR="00796A46" w:rsidRPr="00977419" w:rsidRDefault="00796A46" w:rsidP="00E064B5">
      <w:pPr>
        <w:pStyle w:val="Heading4"/>
        <w:spacing w:before="0"/>
        <w:rPr>
          <w:rFonts w:cs="Arial"/>
          <w:szCs w:val="24"/>
        </w:rPr>
      </w:pPr>
      <w:r w:rsidRPr="00977419">
        <w:rPr>
          <w:rFonts w:cs="Arial"/>
          <w:szCs w:val="24"/>
        </w:rPr>
        <w:t xml:space="preserve"> [</w:t>
      </w:r>
      <w:r w:rsidRPr="00977419">
        <w:rPr>
          <w:rFonts w:cs="Arial"/>
          <w:szCs w:val="24"/>
        </w:rPr>
        <w:tab/>
        <w:t xml:space="preserve">] </w:t>
      </w:r>
    </w:p>
    <w:p w14:paraId="1201FD28" w14:textId="77777777" w:rsidR="00796A46" w:rsidRPr="00977419" w:rsidRDefault="00796A46" w:rsidP="00E064B5">
      <w:pPr>
        <w:pStyle w:val="Heading4"/>
        <w:spacing w:before="0"/>
        <w:rPr>
          <w:rFonts w:cs="Arial"/>
          <w:szCs w:val="24"/>
        </w:rPr>
      </w:pPr>
    </w:p>
    <w:p w14:paraId="71599190" w14:textId="77777777" w:rsidR="00796A46" w:rsidRPr="00977419" w:rsidRDefault="00796A46" w:rsidP="00E064B5">
      <w:pPr>
        <w:pStyle w:val="Heading4"/>
        <w:spacing w:before="0"/>
        <w:rPr>
          <w:rFonts w:cs="Arial"/>
          <w:szCs w:val="24"/>
        </w:rPr>
      </w:pPr>
    </w:p>
    <w:p w14:paraId="14323DB2" w14:textId="77777777" w:rsidR="00796A46" w:rsidRPr="00977419" w:rsidRDefault="00796A46" w:rsidP="00E064B5">
      <w:pPr>
        <w:rPr>
          <w:szCs w:val="24"/>
        </w:rPr>
      </w:pPr>
    </w:p>
    <w:p w14:paraId="66759D38" w14:textId="77777777" w:rsidR="00796A46" w:rsidRPr="00977419" w:rsidRDefault="00796A46" w:rsidP="00E064B5">
      <w:pPr>
        <w:pStyle w:val="Heading4"/>
        <w:spacing w:before="0"/>
        <w:rPr>
          <w:rFonts w:cs="Arial"/>
          <w:szCs w:val="24"/>
        </w:rPr>
      </w:pPr>
    </w:p>
    <w:p w14:paraId="491D5917" w14:textId="77777777" w:rsidR="00796A46" w:rsidRPr="00977419" w:rsidRDefault="00796A46" w:rsidP="00E064B5">
      <w:pPr>
        <w:pStyle w:val="Heading4"/>
        <w:spacing w:before="0"/>
        <w:rPr>
          <w:rFonts w:cs="Arial"/>
          <w:bCs/>
          <w:szCs w:val="24"/>
        </w:rPr>
      </w:pPr>
      <w:r w:rsidRPr="00977419">
        <w:rPr>
          <w:rFonts w:cs="Arial"/>
          <w:szCs w:val="24"/>
        </w:rPr>
        <w:t>[</w:t>
      </w:r>
      <w:r w:rsidRPr="00977419">
        <w:rPr>
          <w:rFonts w:cs="Arial"/>
          <w:szCs w:val="24"/>
        </w:rPr>
        <w:tab/>
        <w:t xml:space="preserve">] Expanding aquaculture will reduce jobs – farms will be corporate owned due to high </w:t>
      </w:r>
      <w:proofErr w:type="spellStart"/>
      <w:r w:rsidRPr="00977419">
        <w:rPr>
          <w:rFonts w:cs="Arial"/>
          <w:szCs w:val="24"/>
        </w:rPr>
        <w:t>start up</w:t>
      </w:r>
      <w:proofErr w:type="spellEnd"/>
      <w:r w:rsidRPr="00977419">
        <w:rPr>
          <w:rFonts w:cs="Arial"/>
          <w:szCs w:val="24"/>
        </w:rPr>
        <w:t xml:space="preserve"> costs and will employ automated techniques that don’t need many employees. </w:t>
      </w:r>
    </w:p>
    <w:p w14:paraId="05EFA8D7" w14:textId="77777777" w:rsidR="00796A46" w:rsidRPr="00977419" w:rsidRDefault="00796A46" w:rsidP="00E064B5">
      <w:pPr>
        <w:rPr>
          <w:szCs w:val="24"/>
        </w:rPr>
      </w:pPr>
    </w:p>
    <w:p w14:paraId="562CFFA5" w14:textId="77777777" w:rsidR="00796A46" w:rsidRPr="00977419" w:rsidRDefault="00796A46" w:rsidP="00E064B5">
      <w:pPr>
        <w:rPr>
          <w:szCs w:val="24"/>
        </w:rPr>
      </w:pPr>
      <w:r w:rsidRPr="00977419">
        <w:rPr>
          <w:rStyle w:val="StyleStyleBold12pt"/>
          <w:szCs w:val="24"/>
        </w:rPr>
        <w:t>Food and Water Watch, 2010</w:t>
      </w:r>
      <w:r w:rsidRPr="00977419">
        <w:rPr>
          <w:szCs w:val="24"/>
        </w:rPr>
        <w:t xml:space="preserve"> </w:t>
      </w:r>
    </w:p>
    <w:p w14:paraId="175837FB" w14:textId="77777777" w:rsidR="00796A46" w:rsidRPr="00977419" w:rsidRDefault="00796A46" w:rsidP="00E064B5">
      <w:pPr>
        <w:rPr>
          <w:szCs w:val="24"/>
        </w:rPr>
      </w:pPr>
      <w:r w:rsidRPr="00977419">
        <w:rPr>
          <w:szCs w:val="24"/>
        </w:rPr>
        <w:t xml:space="preserve">(“Expansion of Factory Fish Farms in the Ocean May Lead to Food Insecurity in Developing Countries,” </w:t>
      </w:r>
      <w:r w:rsidRPr="00977419">
        <w:rPr>
          <w:i/>
          <w:szCs w:val="24"/>
        </w:rPr>
        <w:t>Food and Water</w:t>
      </w:r>
      <w:r w:rsidRPr="00977419">
        <w:rPr>
          <w:szCs w:val="24"/>
        </w:rPr>
        <w:t xml:space="preserve"> </w:t>
      </w:r>
      <w:r w:rsidRPr="00977419">
        <w:rPr>
          <w:i/>
          <w:szCs w:val="24"/>
        </w:rPr>
        <w:t>Watch</w:t>
      </w:r>
      <w:r w:rsidRPr="00977419">
        <w:rPr>
          <w:szCs w:val="24"/>
        </w:rPr>
        <w:t>, June, Online:  http://documents.foodandwaterwatch.org/doc/FeedInsecurity.pdf)</w:t>
      </w:r>
    </w:p>
    <w:p w14:paraId="2E686643" w14:textId="77777777" w:rsidR="00796A46" w:rsidRPr="00977419" w:rsidRDefault="00796A46" w:rsidP="00E064B5">
      <w:pPr>
        <w:rPr>
          <w:szCs w:val="24"/>
        </w:rPr>
      </w:pPr>
    </w:p>
    <w:p w14:paraId="7627D627" w14:textId="77777777" w:rsidR="00796A46" w:rsidRPr="00977419" w:rsidRDefault="00796A46" w:rsidP="00E064B5">
      <w:pPr>
        <w:rPr>
          <w:szCs w:val="24"/>
        </w:rPr>
      </w:pPr>
      <w:r w:rsidRPr="00977419">
        <w:rPr>
          <w:rStyle w:val="StyleBoldUnderline"/>
          <w:szCs w:val="24"/>
        </w:rPr>
        <w:t>Larger corporations are increasingly automating the operations at their aquaculture sites, reducing labor needs and boosting profits.</w:t>
      </w:r>
      <w:r w:rsidRPr="00977419">
        <w:rPr>
          <w:szCs w:val="24"/>
        </w:rPr>
        <w:t xml:space="preserve">12 </w:t>
      </w:r>
      <w:proofErr w:type="gramStart"/>
      <w:r w:rsidRPr="00977419">
        <w:rPr>
          <w:szCs w:val="24"/>
        </w:rPr>
        <w:t>This</w:t>
      </w:r>
      <w:proofErr w:type="gramEnd"/>
      <w:r w:rsidRPr="00977419">
        <w:rPr>
          <w:szCs w:val="24"/>
        </w:rPr>
        <w:t xml:space="preserve"> trend threatens small-scale aquaculture, which has traditionally been a successful way for people in developing countries to improve their standard of living.13 </w:t>
      </w:r>
      <w:r w:rsidRPr="00977419">
        <w:rPr>
          <w:rStyle w:val="StyleBoldUnderline"/>
          <w:szCs w:val="24"/>
        </w:rPr>
        <w:t>Unfortunately, large factory fish farms are unlikely to create a significant number of valuable, local jobs.</w:t>
      </w:r>
      <w:r w:rsidRPr="00977419">
        <w:rPr>
          <w:szCs w:val="24"/>
        </w:rPr>
        <w:t xml:space="preserve"> For instance, in Norway, farmed salmon production doubled in a six-year period while employment decreased by four percent.14 Furthermore, </w:t>
      </w:r>
      <w:r w:rsidRPr="00977419">
        <w:rPr>
          <w:rStyle w:val="StyleBoldUnderline"/>
          <w:szCs w:val="24"/>
        </w:rPr>
        <w:t>flooding the market with farmed fish drives down the price of wild fish, threatening the livelihoods of traditional fishermen.15 Fishermen and women who are willing to switch to aquaculture face obstacles such as skill transfer issues, lack of employment opportunity and safety issues.</w:t>
      </w:r>
      <w:r w:rsidRPr="00977419">
        <w:rPr>
          <w:szCs w:val="24"/>
        </w:rPr>
        <w:t>16 In Hawaii, four safety-related lawsuits are pending against a single aquaculture company.17 It may be much more difficult for injured employees to seek retribution in developing countries that have fewer regulations in place to protect laborers.</w:t>
      </w:r>
    </w:p>
    <w:p w14:paraId="714F90BF" w14:textId="77777777" w:rsidR="00796A46" w:rsidRPr="00977419" w:rsidRDefault="00796A46" w:rsidP="00E064B5">
      <w:pPr>
        <w:rPr>
          <w:szCs w:val="24"/>
        </w:rPr>
      </w:pPr>
    </w:p>
    <w:p w14:paraId="1470F5E3" w14:textId="77777777" w:rsidR="00796A46" w:rsidRPr="00977419" w:rsidRDefault="00796A46" w:rsidP="00E064B5">
      <w:pPr>
        <w:pStyle w:val="Heading3"/>
        <w:spacing w:before="0"/>
        <w:rPr>
          <w:rFonts w:cs="Arial"/>
          <w:szCs w:val="24"/>
        </w:rPr>
      </w:pPr>
      <w:bookmarkStart w:id="49" w:name="_Toc266022241"/>
      <w:bookmarkStart w:id="50" w:name="_Toc266028567"/>
      <w:r w:rsidRPr="00977419">
        <w:rPr>
          <w:rFonts w:cs="Arial"/>
          <w:szCs w:val="24"/>
        </w:rPr>
        <w:lastRenderedPageBreak/>
        <w:t>Answers to: Aquaculture replaces lost jobs</w:t>
      </w:r>
      <w:bookmarkEnd w:id="49"/>
      <w:bookmarkEnd w:id="50"/>
    </w:p>
    <w:p w14:paraId="1B07E976" w14:textId="77777777" w:rsidR="00E064B5" w:rsidRPr="00977419" w:rsidRDefault="00E064B5" w:rsidP="00E064B5">
      <w:pPr>
        <w:rPr>
          <w:szCs w:val="24"/>
        </w:rPr>
      </w:pPr>
    </w:p>
    <w:p w14:paraId="4C95BABD"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2729C41F" w14:textId="77777777" w:rsidR="00796A46" w:rsidRPr="00977419" w:rsidRDefault="00796A46" w:rsidP="00E064B5">
      <w:pPr>
        <w:pStyle w:val="Heading4"/>
        <w:spacing w:before="0"/>
        <w:rPr>
          <w:rFonts w:cs="Arial"/>
          <w:szCs w:val="24"/>
        </w:rPr>
      </w:pPr>
    </w:p>
    <w:p w14:paraId="08559C7A" w14:textId="77777777" w:rsidR="00796A46" w:rsidRPr="00977419" w:rsidRDefault="00796A46" w:rsidP="00E064B5">
      <w:pPr>
        <w:pStyle w:val="Heading4"/>
        <w:spacing w:before="0"/>
        <w:rPr>
          <w:rFonts w:cs="Arial"/>
          <w:szCs w:val="24"/>
        </w:rPr>
      </w:pPr>
    </w:p>
    <w:p w14:paraId="5760A52C" w14:textId="77777777" w:rsidR="00796A46" w:rsidRPr="00977419" w:rsidRDefault="00796A46" w:rsidP="00E064B5">
      <w:pPr>
        <w:rPr>
          <w:szCs w:val="24"/>
        </w:rPr>
      </w:pPr>
    </w:p>
    <w:p w14:paraId="31AD734F" w14:textId="77777777" w:rsidR="00796A46" w:rsidRPr="00977419" w:rsidRDefault="00796A46" w:rsidP="00E064B5">
      <w:pPr>
        <w:pStyle w:val="Heading4"/>
        <w:spacing w:before="0"/>
        <w:rPr>
          <w:rFonts w:cs="Arial"/>
          <w:szCs w:val="24"/>
        </w:rPr>
      </w:pPr>
    </w:p>
    <w:p w14:paraId="199405B2" w14:textId="77777777" w:rsidR="00E064B5" w:rsidRPr="00977419" w:rsidRDefault="00E064B5" w:rsidP="00E064B5">
      <w:pPr>
        <w:rPr>
          <w:szCs w:val="24"/>
        </w:rPr>
      </w:pPr>
    </w:p>
    <w:p w14:paraId="5EAB4F7C" w14:textId="77777777" w:rsidR="00E064B5" w:rsidRPr="00977419" w:rsidRDefault="00E064B5" w:rsidP="00E064B5">
      <w:pPr>
        <w:rPr>
          <w:szCs w:val="24"/>
        </w:rPr>
      </w:pPr>
    </w:p>
    <w:p w14:paraId="6D152F5F" w14:textId="77777777" w:rsidR="00E064B5" w:rsidRPr="00977419" w:rsidRDefault="00E064B5" w:rsidP="00E064B5">
      <w:pPr>
        <w:rPr>
          <w:szCs w:val="24"/>
        </w:rPr>
      </w:pPr>
    </w:p>
    <w:p w14:paraId="60C73BDB" w14:textId="77777777" w:rsidR="00E064B5" w:rsidRPr="00977419" w:rsidRDefault="00E064B5" w:rsidP="00E064B5">
      <w:pPr>
        <w:rPr>
          <w:szCs w:val="24"/>
        </w:rPr>
      </w:pPr>
    </w:p>
    <w:p w14:paraId="662D6DDF"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Aquaculture empirically reduces job opportunities – these operations are almost entirely automated.</w:t>
      </w:r>
    </w:p>
    <w:p w14:paraId="77DCEB7C" w14:textId="77777777" w:rsidR="00796A46" w:rsidRPr="00977419" w:rsidRDefault="00796A46" w:rsidP="00E064B5">
      <w:pPr>
        <w:rPr>
          <w:rStyle w:val="StyleStyleBold12pt"/>
          <w:szCs w:val="24"/>
        </w:rPr>
      </w:pPr>
    </w:p>
    <w:p w14:paraId="7142EE54" w14:textId="77777777" w:rsidR="00796A46" w:rsidRPr="00977419" w:rsidRDefault="00796A46" w:rsidP="00E064B5">
      <w:pPr>
        <w:rPr>
          <w:rStyle w:val="StyleStyleBold12pt"/>
          <w:szCs w:val="24"/>
        </w:rPr>
      </w:pPr>
      <w:r w:rsidRPr="00977419">
        <w:rPr>
          <w:rStyle w:val="StyleStyleBold12pt"/>
          <w:szCs w:val="24"/>
        </w:rPr>
        <w:t>Food &amp; Water Watch, 2008</w:t>
      </w:r>
    </w:p>
    <w:p w14:paraId="2FBDF724" w14:textId="77777777" w:rsidR="00796A46" w:rsidRPr="00977419" w:rsidRDefault="00796A46" w:rsidP="00E064B5">
      <w:pPr>
        <w:rPr>
          <w:szCs w:val="24"/>
        </w:rPr>
      </w:pPr>
      <w:r w:rsidRPr="00977419">
        <w:rPr>
          <w:szCs w:val="24"/>
        </w:rPr>
        <w:t xml:space="preserve">(A nonprofit organization monitoring food and water access, “Economic Ramifications of Offshore Aquaculture”, March 4, </w:t>
      </w:r>
      <w:proofErr w:type="gramStart"/>
      <w:r w:rsidRPr="00977419">
        <w:rPr>
          <w:szCs w:val="24"/>
        </w:rPr>
        <w:t>Online</w:t>
      </w:r>
      <w:proofErr w:type="gramEnd"/>
      <w:r w:rsidRPr="00977419">
        <w:rPr>
          <w:szCs w:val="24"/>
        </w:rPr>
        <w:t>: http://www.foodandwaterwatch.org/factsheet/economic-ramifications-of-offshore-aquaculture/)</w:t>
      </w:r>
    </w:p>
    <w:p w14:paraId="25BEE5D7" w14:textId="77777777" w:rsidR="00796A46" w:rsidRPr="00977419" w:rsidRDefault="00796A46" w:rsidP="00E064B5">
      <w:pPr>
        <w:rPr>
          <w:szCs w:val="24"/>
        </w:rPr>
      </w:pPr>
    </w:p>
    <w:p w14:paraId="278420B4" w14:textId="77777777" w:rsidR="00796A46" w:rsidRPr="00977419" w:rsidRDefault="00796A46" w:rsidP="00E064B5">
      <w:pPr>
        <w:rPr>
          <w:szCs w:val="24"/>
        </w:rPr>
      </w:pPr>
      <w:r w:rsidRPr="00977419">
        <w:rPr>
          <w:rStyle w:val="StyleBoldUnderline"/>
          <w:szCs w:val="24"/>
        </w:rPr>
        <w:t>By driving commercial fisher men and women out of business, offshore aquaculture likely will replace fishing rather than supplement it. As it eliminates this industry and the corresponding jobs, it will create very few replacement jobs in aquaculture. Industrial fish farms likely will be highly automated with few labor needs</w:t>
      </w:r>
      <w:r w:rsidRPr="00977419">
        <w:rPr>
          <w:szCs w:val="24"/>
        </w:rPr>
        <w:t xml:space="preserve">. According to the Congressional Research Service, there is much research going into ways to decrease the need for human labor in fish farming, particularly with respect to feeding and harvesting, “to the extent that few workers may be needed.”  </w:t>
      </w:r>
      <w:r w:rsidRPr="00977419">
        <w:rPr>
          <w:rStyle w:val="StyleBoldUnderline"/>
          <w:szCs w:val="24"/>
        </w:rPr>
        <w:t>Instead of hiring various employees to measure out feed, administer it at the proper times, clean out waste from each cage, and harvest fish when they are ready for consumption, offshore aquaculture operations may be able to rely on computers to do the work</w:t>
      </w:r>
      <w:r w:rsidRPr="00977419">
        <w:rPr>
          <w:szCs w:val="24"/>
        </w:rPr>
        <w:t xml:space="preserve"> through “satellite–controlled robotic systems attached to the offshore cages.” </w:t>
      </w:r>
      <w:r w:rsidRPr="00977419">
        <w:rPr>
          <w:rStyle w:val="StyleBoldUnderline"/>
          <w:szCs w:val="24"/>
        </w:rPr>
        <w:t>History tells us that no form of aquaculture, including offshore, will provide as many jobs as fishing has. Statistics from many countries show that as aquaculture increases, employment either remains stagnant or decreases</w:t>
      </w:r>
      <w:r w:rsidRPr="00977419">
        <w:rPr>
          <w:szCs w:val="24"/>
        </w:rPr>
        <w:t xml:space="preserve">. In the 1990s, salmon production tripled in British Columbia, but not a single new job was created. As aquaculture in this Canadian province increased, wild fish landings decreased. The Fisheries Centre reports that this is probably due to a lack of wild salmon abundance, not a lack of effort. In Scotland, salmon farming tripled between 1989 and 1997, but employment decreased. The aquaculture industry in </w:t>
      </w:r>
      <w:proofErr w:type="spellStart"/>
      <w:r w:rsidRPr="00977419">
        <w:rPr>
          <w:szCs w:val="24"/>
        </w:rPr>
        <w:t>Norwayexpanded</w:t>
      </w:r>
      <w:proofErr w:type="spellEnd"/>
      <w:r w:rsidRPr="00977419">
        <w:rPr>
          <w:szCs w:val="24"/>
        </w:rPr>
        <w:t xml:space="preserve"> tenfold between 1985 and 2000, but employment went down 20 percent. Sweden exhibited the same pattern between 1993 and 2003, with employment in salmon farming decreasing as production increased.</w:t>
      </w:r>
    </w:p>
    <w:p w14:paraId="12E76AB1" w14:textId="77777777" w:rsidR="00796A46" w:rsidRPr="00977419" w:rsidRDefault="00796A46" w:rsidP="00E064B5">
      <w:pPr>
        <w:rPr>
          <w:b/>
          <w:szCs w:val="24"/>
          <w:u w:val="single"/>
        </w:rPr>
      </w:pPr>
    </w:p>
    <w:p w14:paraId="52F4BED9" w14:textId="77777777" w:rsidR="00796A46" w:rsidRPr="00977419" w:rsidRDefault="00796A46" w:rsidP="00E064B5">
      <w:pPr>
        <w:rPr>
          <w:szCs w:val="24"/>
        </w:rPr>
      </w:pPr>
    </w:p>
    <w:p w14:paraId="124A6DAA" w14:textId="77777777" w:rsidR="00796A46" w:rsidRPr="00977419" w:rsidRDefault="00796A46" w:rsidP="00E064B5">
      <w:pPr>
        <w:rPr>
          <w:b/>
          <w:szCs w:val="24"/>
          <w:u w:val="single"/>
        </w:rPr>
      </w:pPr>
    </w:p>
    <w:p w14:paraId="4C5DDCA3" w14:textId="77777777" w:rsidR="00796A46" w:rsidRPr="00977419" w:rsidRDefault="00796A46" w:rsidP="00E064B5">
      <w:pPr>
        <w:pStyle w:val="Heading3"/>
        <w:spacing w:before="0"/>
        <w:rPr>
          <w:rFonts w:cs="Arial"/>
          <w:szCs w:val="24"/>
        </w:rPr>
      </w:pPr>
      <w:bookmarkStart w:id="51" w:name="_Toc266022242"/>
      <w:bookmarkStart w:id="52" w:name="_Toc266028568"/>
      <w:r w:rsidRPr="00977419">
        <w:rPr>
          <w:rFonts w:cs="Arial"/>
          <w:szCs w:val="24"/>
        </w:rPr>
        <w:lastRenderedPageBreak/>
        <w:t>Answers to: Aquaculture prevents outsourcing</w:t>
      </w:r>
      <w:bookmarkEnd w:id="51"/>
      <w:bookmarkEnd w:id="52"/>
    </w:p>
    <w:p w14:paraId="47E636CD" w14:textId="77777777" w:rsidR="00796A46" w:rsidRPr="00977419" w:rsidRDefault="00796A46" w:rsidP="00E064B5">
      <w:pPr>
        <w:rPr>
          <w:szCs w:val="24"/>
        </w:rPr>
      </w:pPr>
    </w:p>
    <w:p w14:paraId="65D12B4A"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w:t>
      </w:r>
    </w:p>
    <w:p w14:paraId="2476A767" w14:textId="77777777" w:rsidR="00796A46" w:rsidRPr="00977419" w:rsidRDefault="00796A46" w:rsidP="00E064B5">
      <w:pPr>
        <w:pStyle w:val="Heading4"/>
        <w:spacing w:before="0"/>
        <w:rPr>
          <w:rFonts w:cs="Arial"/>
          <w:szCs w:val="24"/>
        </w:rPr>
      </w:pPr>
    </w:p>
    <w:p w14:paraId="7700D502" w14:textId="77777777" w:rsidR="00796A46" w:rsidRPr="00977419" w:rsidRDefault="00796A46" w:rsidP="00E064B5">
      <w:pPr>
        <w:pStyle w:val="Heading4"/>
        <w:spacing w:before="0"/>
        <w:rPr>
          <w:rFonts w:cs="Arial"/>
          <w:szCs w:val="24"/>
        </w:rPr>
      </w:pPr>
    </w:p>
    <w:p w14:paraId="75F8AF93" w14:textId="77777777" w:rsidR="00796A46" w:rsidRPr="00977419" w:rsidRDefault="00796A46" w:rsidP="00E064B5">
      <w:pPr>
        <w:rPr>
          <w:szCs w:val="24"/>
        </w:rPr>
      </w:pPr>
    </w:p>
    <w:p w14:paraId="6074925C" w14:textId="77777777" w:rsidR="00796A46" w:rsidRPr="00977419" w:rsidRDefault="00796A46" w:rsidP="00E064B5">
      <w:pPr>
        <w:pStyle w:val="Heading4"/>
        <w:spacing w:before="0"/>
        <w:rPr>
          <w:rFonts w:cs="Arial"/>
          <w:szCs w:val="24"/>
        </w:rPr>
      </w:pPr>
    </w:p>
    <w:p w14:paraId="56503393" w14:textId="77777777" w:rsidR="00E064B5" w:rsidRPr="00977419" w:rsidRDefault="00E064B5" w:rsidP="00E064B5">
      <w:pPr>
        <w:rPr>
          <w:szCs w:val="24"/>
        </w:rPr>
      </w:pPr>
    </w:p>
    <w:p w14:paraId="5DD76146" w14:textId="77777777" w:rsidR="00E064B5" w:rsidRPr="00977419" w:rsidRDefault="00E064B5" w:rsidP="00E064B5">
      <w:pPr>
        <w:rPr>
          <w:szCs w:val="24"/>
        </w:rPr>
      </w:pPr>
    </w:p>
    <w:p w14:paraId="2ABB9039" w14:textId="77777777" w:rsidR="00E064B5" w:rsidRPr="00977419" w:rsidRDefault="00E064B5" w:rsidP="00E064B5">
      <w:pPr>
        <w:rPr>
          <w:szCs w:val="24"/>
        </w:rPr>
      </w:pPr>
    </w:p>
    <w:p w14:paraId="7898B3B8" w14:textId="77777777" w:rsidR="00E064B5" w:rsidRPr="00977419" w:rsidRDefault="00E064B5" w:rsidP="00E064B5">
      <w:pPr>
        <w:rPr>
          <w:szCs w:val="24"/>
        </w:rPr>
      </w:pPr>
    </w:p>
    <w:p w14:paraId="153391F5" w14:textId="77777777" w:rsidR="00E064B5" w:rsidRPr="00977419" w:rsidRDefault="00E064B5" w:rsidP="00E064B5">
      <w:pPr>
        <w:rPr>
          <w:szCs w:val="24"/>
        </w:rPr>
      </w:pPr>
    </w:p>
    <w:p w14:paraId="731FCC47"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Jobs provided by the aquaculture industry aren’t accessible to former fishers and most of the processing work will be outsourced. </w:t>
      </w:r>
    </w:p>
    <w:p w14:paraId="25ECBF79" w14:textId="77777777" w:rsidR="00796A46" w:rsidRPr="00977419" w:rsidRDefault="00796A46" w:rsidP="00E064B5">
      <w:pPr>
        <w:rPr>
          <w:rStyle w:val="StyleStyleBold12pt"/>
          <w:szCs w:val="24"/>
        </w:rPr>
      </w:pPr>
    </w:p>
    <w:p w14:paraId="067A4C38" w14:textId="77777777" w:rsidR="00796A46" w:rsidRPr="00977419" w:rsidRDefault="00796A46" w:rsidP="00E064B5">
      <w:pPr>
        <w:rPr>
          <w:rStyle w:val="StyleStyleBold12pt"/>
          <w:szCs w:val="24"/>
        </w:rPr>
      </w:pPr>
      <w:r w:rsidRPr="00977419">
        <w:rPr>
          <w:rStyle w:val="StyleStyleBold12pt"/>
          <w:szCs w:val="24"/>
        </w:rPr>
        <w:t>Food &amp; Water Watch, 2008</w:t>
      </w:r>
    </w:p>
    <w:p w14:paraId="1CCAA9DB" w14:textId="77777777" w:rsidR="00796A46" w:rsidRPr="00977419" w:rsidRDefault="00796A46" w:rsidP="00E064B5">
      <w:pPr>
        <w:rPr>
          <w:szCs w:val="24"/>
        </w:rPr>
      </w:pPr>
      <w:r w:rsidRPr="00977419">
        <w:rPr>
          <w:szCs w:val="24"/>
        </w:rPr>
        <w:t xml:space="preserve">(A nonprofit organization monitoring food and water access, “Economic Ramifications of Offshore Aquaculture”, March 4, </w:t>
      </w:r>
      <w:proofErr w:type="gramStart"/>
      <w:r w:rsidRPr="00977419">
        <w:rPr>
          <w:szCs w:val="24"/>
        </w:rPr>
        <w:t>Online</w:t>
      </w:r>
      <w:proofErr w:type="gramEnd"/>
      <w:r w:rsidRPr="00977419">
        <w:rPr>
          <w:szCs w:val="24"/>
        </w:rPr>
        <w:t>: http://www.foodandwaterwatch.org/factsheet/economic-ramifications-of-offshore-aquaculture/)</w:t>
      </w:r>
    </w:p>
    <w:p w14:paraId="25E3022A" w14:textId="77777777" w:rsidR="00796A46" w:rsidRPr="00977419" w:rsidRDefault="00796A46" w:rsidP="00E064B5">
      <w:pPr>
        <w:rPr>
          <w:rStyle w:val="StyleBoldUnderline"/>
          <w:szCs w:val="24"/>
        </w:rPr>
      </w:pPr>
    </w:p>
    <w:p w14:paraId="10D6C34D" w14:textId="77777777" w:rsidR="00796A46" w:rsidRPr="00977419" w:rsidRDefault="00796A46" w:rsidP="00E064B5">
      <w:pPr>
        <w:rPr>
          <w:rStyle w:val="StyleBoldUnderline"/>
          <w:szCs w:val="24"/>
        </w:rPr>
      </w:pPr>
      <w:r w:rsidRPr="00977419">
        <w:rPr>
          <w:rStyle w:val="StyleBoldUnderline"/>
          <w:szCs w:val="24"/>
        </w:rPr>
        <w:t>If open ocean aquaculture were allowed in U.S. waters, it might create some jobs, but they could be problematic for a number of reasons. Offshore aquaculture operations could require people to catch feed fish, haul supplies, or dive down to clean the cages, but most fisher men and women would probably not find these to be desirable job replacements</w:t>
      </w:r>
      <w:r w:rsidRPr="00977419">
        <w:rPr>
          <w:szCs w:val="24"/>
        </w:rPr>
        <w:t xml:space="preserve">. It is also likely that, due to the inherent differences between fishing and fish farming, </w:t>
      </w:r>
      <w:r w:rsidRPr="00977419">
        <w:rPr>
          <w:rStyle w:val="StyleBoldUnderline"/>
          <w:szCs w:val="24"/>
        </w:rPr>
        <w:t>many of the new jobs would require a skill set incompatible with the skills that fisher men and women already possess.</w:t>
      </w:r>
    </w:p>
    <w:p w14:paraId="1A0F23BD" w14:textId="77777777" w:rsidR="00796A46" w:rsidRPr="00977419" w:rsidRDefault="00796A46" w:rsidP="00E064B5">
      <w:pPr>
        <w:rPr>
          <w:rStyle w:val="StyleBoldUnderline"/>
          <w:szCs w:val="24"/>
        </w:rPr>
      </w:pPr>
      <w:r w:rsidRPr="00977419">
        <w:rPr>
          <w:rStyle w:val="StyleBoldUnderline"/>
          <w:szCs w:val="24"/>
        </w:rPr>
        <w:t>The bulk of offshore aquaculture jobs would be in other sections of the economy, most notably in processing. Unfortunately, the United States ships 12 percent of domestic wild caught seafood to China each year for processing, where it can be done cheaply, and then re–imports it for American consumption. This means that many of those new processing jobs would be created abroad. Even if all of these fish were processed in the United States, fisher men and women would not be able to transition into processing jobs easily, because of the difference in skill sets.</w:t>
      </w:r>
    </w:p>
    <w:p w14:paraId="51DAB711" w14:textId="77777777" w:rsidR="00796A46" w:rsidRPr="00977419" w:rsidRDefault="00796A46" w:rsidP="00E064B5">
      <w:pPr>
        <w:rPr>
          <w:szCs w:val="24"/>
        </w:rPr>
      </w:pPr>
    </w:p>
    <w:p w14:paraId="4EADE3DD" w14:textId="77777777" w:rsidR="00796A46" w:rsidRPr="00977419" w:rsidRDefault="00796A46" w:rsidP="00E064B5">
      <w:pPr>
        <w:rPr>
          <w:szCs w:val="24"/>
        </w:rPr>
      </w:pPr>
    </w:p>
    <w:p w14:paraId="000B6337" w14:textId="77777777" w:rsidR="00796A46" w:rsidRPr="00977419" w:rsidRDefault="00796A46" w:rsidP="00E064B5">
      <w:pPr>
        <w:rPr>
          <w:szCs w:val="24"/>
        </w:rPr>
      </w:pPr>
    </w:p>
    <w:p w14:paraId="4FE9E4DC" w14:textId="77777777" w:rsidR="00796A46" w:rsidRPr="00977419" w:rsidRDefault="00796A46" w:rsidP="00E064B5">
      <w:pPr>
        <w:rPr>
          <w:szCs w:val="24"/>
        </w:rPr>
      </w:pPr>
    </w:p>
    <w:p w14:paraId="5AFDA862" w14:textId="77777777" w:rsidR="00796A46" w:rsidRPr="00977419" w:rsidRDefault="00796A46" w:rsidP="00E064B5">
      <w:pPr>
        <w:rPr>
          <w:szCs w:val="24"/>
        </w:rPr>
      </w:pPr>
    </w:p>
    <w:p w14:paraId="5031A49F" w14:textId="77777777" w:rsidR="00796A46" w:rsidRPr="00977419" w:rsidRDefault="00796A46" w:rsidP="00E064B5">
      <w:pPr>
        <w:rPr>
          <w:szCs w:val="24"/>
        </w:rPr>
      </w:pPr>
    </w:p>
    <w:p w14:paraId="1B854C9E" w14:textId="77777777" w:rsidR="00796A46" w:rsidRPr="00977419" w:rsidRDefault="00796A46" w:rsidP="00E064B5">
      <w:pPr>
        <w:pStyle w:val="Nothing"/>
        <w:rPr>
          <w:rFonts w:ascii="Arial" w:hAnsi="Arial" w:cs="Arial"/>
          <w:sz w:val="24"/>
        </w:rPr>
      </w:pPr>
    </w:p>
    <w:p w14:paraId="63D90F9B" w14:textId="77777777" w:rsidR="00796A46" w:rsidRPr="00977419" w:rsidRDefault="00796A46" w:rsidP="00E064B5">
      <w:pPr>
        <w:rPr>
          <w:szCs w:val="24"/>
        </w:rPr>
      </w:pPr>
    </w:p>
    <w:p w14:paraId="19388EB8" w14:textId="77777777" w:rsidR="00796A46" w:rsidRPr="00977419" w:rsidRDefault="00796A46" w:rsidP="00E064B5">
      <w:pPr>
        <w:rPr>
          <w:szCs w:val="24"/>
        </w:rPr>
      </w:pPr>
    </w:p>
    <w:p w14:paraId="29C7E16B" w14:textId="77777777" w:rsidR="00796A46" w:rsidRPr="00977419" w:rsidRDefault="00796A46" w:rsidP="00E064B5">
      <w:pPr>
        <w:pStyle w:val="Heading3"/>
        <w:spacing w:before="0"/>
        <w:rPr>
          <w:rFonts w:cs="Arial"/>
          <w:szCs w:val="24"/>
        </w:rPr>
      </w:pPr>
      <w:bookmarkStart w:id="53" w:name="_Toc266022243"/>
      <w:bookmarkStart w:id="54" w:name="_Toc266028569"/>
      <w:r w:rsidRPr="00977419">
        <w:rPr>
          <w:rFonts w:cs="Arial"/>
          <w:szCs w:val="24"/>
        </w:rPr>
        <w:lastRenderedPageBreak/>
        <w:t>Answers to: Aquaculture reduces the impacts of income inequality</w:t>
      </w:r>
      <w:bookmarkEnd w:id="53"/>
      <w:bookmarkEnd w:id="54"/>
    </w:p>
    <w:p w14:paraId="741F7EAA" w14:textId="77777777" w:rsidR="00796A46" w:rsidRPr="00977419" w:rsidRDefault="00796A46" w:rsidP="00E064B5">
      <w:pPr>
        <w:rPr>
          <w:szCs w:val="24"/>
        </w:rPr>
      </w:pPr>
    </w:p>
    <w:p w14:paraId="774B33D2" w14:textId="77777777" w:rsidR="00796A46" w:rsidRPr="00977419" w:rsidRDefault="00796A46" w:rsidP="00E064B5">
      <w:pPr>
        <w:pStyle w:val="Heading4"/>
        <w:spacing w:before="0"/>
        <w:rPr>
          <w:rFonts w:cs="Arial"/>
          <w:szCs w:val="24"/>
        </w:rPr>
      </w:pPr>
      <w:bookmarkStart w:id="55" w:name="_Toc391975287"/>
      <w:r w:rsidRPr="00977419">
        <w:rPr>
          <w:rFonts w:cs="Arial"/>
          <w:szCs w:val="24"/>
        </w:rPr>
        <w:t>[</w:t>
      </w:r>
      <w:r w:rsidRPr="00977419">
        <w:rPr>
          <w:rFonts w:cs="Arial"/>
          <w:szCs w:val="24"/>
        </w:rPr>
        <w:tab/>
        <w:t xml:space="preserve">] </w:t>
      </w:r>
    </w:p>
    <w:p w14:paraId="1B0FE711" w14:textId="77777777" w:rsidR="00796A46" w:rsidRPr="00977419" w:rsidRDefault="00796A46" w:rsidP="00E064B5">
      <w:pPr>
        <w:pStyle w:val="Heading4"/>
        <w:spacing w:before="0"/>
        <w:rPr>
          <w:rFonts w:cs="Arial"/>
          <w:szCs w:val="24"/>
        </w:rPr>
      </w:pPr>
    </w:p>
    <w:p w14:paraId="4C2040AE" w14:textId="77777777" w:rsidR="00796A46" w:rsidRPr="00977419" w:rsidRDefault="00796A46" w:rsidP="00E064B5">
      <w:pPr>
        <w:rPr>
          <w:szCs w:val="24"/>
        </w:rPr>
      </w:pPr>
    </w:p>
    <w:p w14:paraId="76731E12" w14:textId="77777777" w:rsidR="00E064B5" w:rsidRPr="00977419" w:rsidRDefault="00E064B5" w:rsidP="00E064B5">
      <w:pPr>
        <w:rPr>
          <w:szCs w:val="24"/>
        </w:rPr>
      </w:pPr>
    </w:p>
    <w:p w14:paraId="39558FFA" w14:textId="77777777" w:rsidR="00E064B5" w:rsidRPr="00977419" w:rsidRDefault="00E064B5" w:rsidP="00E064B5">
      <w:pPr>
        <w:rPr>
          <w:szCs w:val="24"/>
        </w:rPr>
      </w:pPr>
    </w:p>
    <w:p w14:paraId="228131FA" w14:textId="77777777" w:rsidR="00E064B5" w:rsidRPr="00977419" w:rsidRDefault="00E064B5" w:rsidP="00E064B5">
      <w:pPr>
        <w:rPr>
          <w:szCs w:val="24"/>
        </w:rPr>
      </w:pPr>
    </w:p>
    <w:p w14:paraId="51671A96" w14:textId="77777777" w:rsidR="00E064B5" w:rsidRPr="00977419" w:rsidRDefault="00E064B5" w:rsidP="00E064B5">
      <w:pPr>
        <w:rPr>
          <w:szCs w:val="24"/>
        </w:rPr>
      </w:pPr>
    </w:p>
    <w:p w14:paraId="0C5E3452" w14:textId="77777777" w:rsidR="00796A46" w:rsidRPr="00977419" w:rsidRDefault="00796A46" w:rsidP="00E064B5">
      <w:pPr>
        <w:pStyle w:val="Heading4"/>
        <w:spacing w:before="0"/>
        <w:rPr>
          <w:rFonts w:cs="Arial"/>
          <w:szCs w:val="24"/>
        </w:rPr>
      </w:pPr>
    </w:p>
    <w:p w14:paraId="1509F0DA"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xml:space="preserve">] Aquaculture won’t lower food prices enough to make a difference for most unemployed Americans – and those low prices will drive seafood producers out of business. </w:t>
      </w:r>
    </w:p>
    <w:bookmarkEnd w:id="55"/>
    <w:p w14:paraId="3969A47A" w14:textId="77777777" w:rsidR="00796A46" w:rsidRPr="00977419" w:rsidRDefault="00796A46" w:rsidP="00E064B5">
      <w:pPr>
        <w:rPr>
          <w:b/>
          <w:szCs w:val="24"/>
        </w:rPr>
      </w:pPr>
    </w:p>
    <w:p w14:paraId="24D7A886" w14:textId="77777777" w:rsidR="00796A46" w:rsidRPr="00977419" w:rsidRDefault="00796A46" w:rsidP="00E064B5">
      <w:pPr>
        <w:rPr>
          <w:szCs w:val="24"/>
        </w:rPr>
      </w:pPr>
      <w:r w:rsidRPr="00977419">
        <w:rPr>
          <w:b/>
          <w:szCs w:val="24"/>
        </w:rPr>
        <w:t>Buck, Master of Marine Affairs from the University of Washington, 2012</w:t>
      </w:r>
      <w:r w:rsidRPr="00977419">
        <w:rPr>
          <w:szCs w:val="24"/>
        </w:rPr>
        <w:t xml:space="preserve"> </w:t>
      </w:r>
    </w:p>
    <w:p w14:paraId="0068EC1C" w14:textId="77777777" w:rsidR="00796A46" w:rsidRPr="00977419" w:rsidRDefault="00796A46" w:rsidP="00E064B5">
      <w:pPr>
        <w:rPr>
          <w:szCs w:val="24"/>
        </w:rPr>
      </w:pPr>
      <w:r w:rsidRPr="00977419">
        <w:rPr>
          <w:szCs w:val="24"/>
        </w:rPr>
        <w:t>(Lisa E. Buck, “U.S. Development of Offshore Aquaculture: Regulatory, Economic, and Political Factors,” https://digital.lib.washington.edu/dspace/bitstream/handle/1773/</w:t>
      </w:r>
    </w:p>
    <w:p w14:paraId="54368FF7" w14:textId="77777777" w:rsidR="00796A46" w:rsidRPr="00977419" w:rsidRDefault="00796A46" w:rsidP="00E064B5">
      <w:pPr>
        <w:rPr>
          <w:szCs w:val="24"/>
        </w:rPr>
      </w:pPr>
      <w:r w:rsidRPr="00977419">
        <w:rPr>
          <w:szCs w:val="24"/>
        </w:rPr>
        <w:t>21752/Buck_washington_0250O_10741.pdf</w:t>
      </w:r>
      <w:proofErr w:type="gramStart"/>
      <w:r w:rsidRPr="00977419">
        <w:rPr>
          <w:szCs w:val="24"/>
        </w:rPr>
        <w:t>?sequence</w:t>
      </w:r>
      <w:proofErr w:type="gramEnd"/>
      <w:r w:rsidRPr="00977419">
        <w:rPr>
          <w:szCs w:val="24"/>
        </w:rPr>
        <w:t>=1)</w:t>
      </w:r>
    </w:p>
    <w:p w14:paraId="4C3DCD80" w14:textId="77777777" w:rsidR="00796A46" w:rsidRPr="00977419" w:rsidRDefault="00796A46" w:rsidP="00E064B5">
      <w:pPr>
        <w:rPr>
          <w:szCs w:val="24"/>
        </w:rPr>
      </w:pPr>
    </w:p>
    <w:p w14:paraId="7A017665" w14:textId="312489F6" w:rsidR="00796A46" w:rsidRPr="00977419" w:rsidRDefault="00796A46" w:rsidP="00E064B5">
      <w:pPr>
        <w:rPr>
          <w:szCs w:val="24"/>
        </w:rPr>
      </w:pPr>
      <w:r w:rsidRPr="00977419">
        <w:rPr>
          <w:szCs w:val="24"/>
        </w:rPr>
        <w:t xml:space="preserve">At both the global and national levels, however, questions have been raised regarding </w:t>
      </w:r>
      <w:proofErr w:type="gramStart"/>
      <w:r w:rsidRPr="00977419">
        <w:rPr>
          <w:szCs w:val="24"/>
        </w:rPr>
        <w:t>the  potential</w:t>
      </w:r>
      <w:proofErr w:type="gramEnd"/>
      <w:r w:rsidRPr="00977419">
        <w:rPr>
          <w:szCs w:val="24"/>
        </w:rPr>
        <w:t xml:space="preserve"> for competition between wild-caught fisheries and aquaculture products in the  seafood market (Upton and Buck, 2010). Upton and </w:t>
      </w:r>
      <w:proofErr w:type="gramStart"/>
      <w:r w:rsidRPr="00977419">
        <w:rPr>
          <w:szCs w:val="24"/>
        </w:rPr>
        <w:t>Buck(</w:t>
      </w:r>
      <w:proofErr w:type="gramEnd"/>
      <w:r w:rsidRPr="00977419">
        <w:rPr>
          <w:szCs w:val="24"/>
        </w:rPr>
        <w:t xml:space="preserve">2010) note that </w:t>
      </w:r>
      <w:r w:rsidRPr="00977419">
        <w:rPr>
          <w:rStyle w:val="StyleBoldUnderline"/>
          <w:szCs w:val="24"/>
        </w:rPr>
        <w:t>increased aquaculture production could have social and economic impacts on both wild-caught fisheries and the communities that have strong ties to the industry</w:t>
      </w:r>
      <w:r w:rsidRPr="00977419">
        <w:rPr>
          <w:szCs w:val="24"/>
        </w:rPr>
        <w:t xml:space="preserve">. </w:t>
      </w:r>
      <w:r w:rsidRPr="00977419">
        <w:rPr>
          <w:rStyle w:val="StyleBoldUnderline"/>
          <w:szCs w:val="24"/>
        </w:rPr>
        <w:t xml:space="preserve">While aquaculture could potentially supplement wild-caught fisheries products </w:t>
      </w:r>
      <w:r w:rsidRPr="00977419">
        <w:rPr>
          <w:szCs w:val="24"/>
        </w:rPr>
        <w:t xml:space="preserve">and provide larger </w:t>
      </w:r>
      <w:proofErr w:type="gramStart"/>
      <w:r w:rsidRPr="00977419">
        <w:rPr>
          <w:szCs w:val="24"/>
        </w:rPr>
        <w:t>quantities  of</w:t>
      </w:r>
      <w:proofErr w:type="gramEnd"/>
      <w:r w:rsidRPr="00977419">
        <w:rPr>
          <w:szCs w:val="24"/>
        </w:rPr>
        <w:t xml:space="preserve"> seafood at lower prices to the consumer, </w:t>
      </w:r>
      <w:r w:rsidRPr="00977419">
        <w:rPr>
          <w:rStyle w:val="StyleBoldUnderline"/>
          <w:szCs w:val="24"/>
        </w:rPr>
        <w:t>this could also lead to a loss of employment in the fisheries sector. Increased supply of seafood products could lower the market cost, leading to lowered income for wild-capture fishermen, and subsequent changes to fishing communities reliant on the industry for livelihoods</w:t>
      </w:r>
      <w:r w:rsidRPr="00977419">
        <w:rPr>
          <w:szCs w:val="24"/>
        </w:rPr>
        <w:t xml:space="preserve"> (Upton, 2010). </w:t>
      </w:r>
      <w:r w:rsidRPr="00977419">
        <w:rPr>
          <w:rStyle w:val="StyleBoldUnderline"/>
          <w:szCs w:val="24"/>
        </w:rPr>
        <w:t>This type of impact has been shown to occur in both the Gulf of Mexico shrimp fishery and the Alaska salmon fishery, where aquaculture products were introduced to the market and prices fell</w:t>
      </w:r>
      <w:r w:rsidRPr="00977419">
        <w:rPr>
          <w:szCs w:val="24"/>
        </w:rPr>
        <w:t xml:space="preserve">. Upton (2010) points out, however, that neither of these industries was entirely </w:t>
      </w:r>
      <w:proofErr w:type="gramStart"/>
      <w:r w:rsidRPr="00977419">
        <w:rPr>
          <w:szCs w:val="24"/>
        </w:rPr>
        <w:t>replaced  by</w:t>
      </w:r>
      <w:proofErr w:type="gramEnd"/>
      <w:r w:rsidRPr="00977419">
        <w:rPr>
          <w:szCs w:val="24"/>
        </w:rPr>
        <w:t xml:space="preserve"> aquaculture, and offers the opinion that the additional competition could provide  incentives for improvement of the quality of wild products, management institutions for  wild-caught fisheries, and marketing techniques. </w:t>
      </w:r>
      <w:r w:rsidRPr="00977419">
        <w:rPr>
          <w:rStyle w:val="StyleBoldUnderline"/>
          <w:szCs w:val="24"/>
        </w:rPr>
        <w:t>The degree of competition with wild-caught fisheries also depends on whether new markets are created by the addition of aquaculture products to the global market, and the speed and size of production outputs from aquaculture facilities</w:t>
      </w:r>
      <w:r w:rsidRPr="00977419">
        <w:rPr>
          <w:szCs w:val="24"/>
        </w:rPr>
        <w:t xml:space="preserve"> (DOC, 2010). Competition largely hinges on whether </w:t>
      </w:r>
      <w:proofErr w:type="gramStart"/>
      <w:r w:rsidRPr="00977419">
        <w:rPr>
          <w:szCs w:val="24"/>
        </w:rPr>
        <w:t>seafood  products</w:t>
      </w:r>
      <w:proofErr w:type="gramEnd"/>
      <w:r w:rsidRPr="00977419">
        <w:rPr>
          <w:szCs w:val="24"/>
        </w:rPr>
        <w:t xml:space="preserve"> introduced to a market will supplant the existing products, or whether they will  create a new market, leaving the existing wild-caught products relatively unaffected by  introduction of a new product.</w:t>
      </w:r>
    </w:p>
    <w:p w14:paraId="25280B29" w14:textId="77777777" w:rsidR="00796A46" w:rsidRPr="00977419" w:rsidRDefault="00796A46" w:rsidP="00E064B5">
      <w:pPr>
        <w:rPr>
          <w:szCs w:val="24"/>
        </w:rPr>
      </w:pPr>
    </w:p>
    <w:p w14:paraId="0C40F126" w14:textId="77777777" w:rsidR="00796A46" w:rsidRPr="00977419" w:rsidRDefault="00796A46" w:rsidP="00E064B5">
      <w:pPr>
        <w:pStyle w:val="Heading3"/>
        <w:spacing w:before="0"/>
        <w:rPr>
          <w:rFonts w:cs="Arial"/>
          <w:szCs w:val="24"/>
        </w:rPr>
      </w:pPr>
      <w:bookmarkStart w:id="56" w:name="_Toc266022244"/>
      <w:bookmarkStart w:id="57" w:name="_Toc266022883"/>
      <w:bookmarkStart w:id="58" w:name="_Toc266028570"/>
      <w:r w:rsidRPr="00977419">
        <w:rPr>
          <w:rFonts w:cs="Arial"/>
          <w:szCs w:val="24"/>
        </w:rPr>
        <w:lastRenderedPageBreak/>
        <w:t>Answers to: Aquaculture reduces the impacts of income inequality</w:t>
      </w:r>
      <w:bookmarkEnd w:id="56"/>
      <w:bookmarkEnd w:id="57"/>
      <w:bookmarkEnd w:id="58"/>
    </w:p>
    <w:p w14:paraId="7B73D35E" w14:textId="77777777" w:rsidR="00E064B5" w:rsidRPr="00977419" w:rsidRDefault="00E064B5" w:rsidP="00E064B5">
      <w:pPr>
        <w:rPr>
          <w:szCs w:val="24"/>
        </w:rPr>
      </w:pPr>
    </w:p>
    <w:p w14:paraId="326FFCB2"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w:t>
      </w:r>
    </w:p>
    <w:p w14:paraId="0D3E13DB" w14:textId="77777777" w:rsidR="00796A46" w:rsidRPr="00977419" w:rsidRDefault="00796A46" w:rsidP="00E064B5">
      <w:pPr>
        <w:rPr>
          <w:szCs w:val="24"/>
        </w:rPr>
      </w:pPr>
    </w:p>
    <w:p w14:paraId="218C6E36" w14:textId="77777777" w:rsidR="00796A46" w:rsidRPr="00977419" w:rsidRDefault="00796A46" w:rsidP="00E064B5">
      <w:pPr>
        <w:rPr>
          <w:szCs w:val="24"/>
        </w:rPr>
      </w:pPr>
    </w:p>
    <w:p w14:paraId="236CC331" w14:textId="77777777" w:rsidR="00796A46" w:rsidRPr="00977419" w:rsidRDefault="00796A46" w:rsidP="00E064B5">
      <w:pPr>
        <w:rPr>
          <w:szCs w:val="24"/>
        </w:rPr>
      </w:pPr>
    </w:p>
    <w:p w14:paraId="2580A60D" w14:textId="77777777" w:rsidR="00E064B5" w:rsidRPr="00977419" w:rsidRDefault="00E064B5" w:rsidP="00E064B5">
      <w:pPr>
        <w:rPr>
          <w:szCs w:val="24"/>
        </w:rPr>
      </w:pPr>
    </w:p>
    <w:p w14:paraId="536EFF96" w14:textId="77777777" w:rsidR="00E064B5" w:rsidRPr="00977419" w:rsidRDefault="00E064B5" w:rsidP="00E064B5">
      <w:pPr>
        <w:rPr>
          <w:szCs w:val="24"/>
        </w:rPr>
      </w:pPr>
    </w:p>
    <w:p w14:paraId="6450068A" w14:textId="77777777" w:rsidR="00E064B5" w:rsidRPr="00977419" w:rsidRDefault="00E064B5" w:rsidP="00E064B5">
      <w:pPr>
        <w:rPr>
          <w:szCs w:val="24"/>
        </w:rPr>
      </w:pPr>
    </w:p>
    <w:p w14:paraId="6D17CF4C" w14:textId="77777777" w:rsidR="00E064B5" w:rsidRPr="00977419" w:rsidRDefault="00E064B5" w:rsidP="00E064B5">
      <w:pPr>
        <w:rPr>
          <w:szCs w:val="24"/>
        </w:rPr>
      </w:pPr>
    </w:p>
    <w:p w14:paraId="4578776B" w14:textId="77777777" w:rsidR="00E064B5" w:rsidRPr="00977419" w:rsidRDefault="00E064B5" w:rsidP="00E064B5">
      <w:pPr>
        <w:rPr>
          <w:szCs w:val="24"/>
        </w:rPr>
      </w:pPr>
    </w:p>
    <w:p w14:paraId="398A116C" w14:textId="77777777" w:rsidR="00E064B5" w:rsidRPr="00977419" w:rsidRDefault="00E064B5" w:rsidP="00E064B5">
      <w:pPr>
        <w:rPr>
          <w:szCs w:val="24"/>
        </w:rPr>
      </w:pPr>
    </w:p>
    <w:p w14:paraId="1E8903C6" w14:textId="77777777" w:rsidR="00796A46" w:rsidRPr="00977419" w:rsidRDefault="00796A46" w:rsidP="00E064B5">
      <w:pPr>
        <w:pStyle w:val="Heading4"/>
        <w:spacing w:before="0"/>
        <w:rPr>
          <w:rFonts w:cs="Arial"/>
          <w:szCs w:val="24"/>
        </w:rPr>
      </w:pPr>
      <w:r w:rsidRPr="00977419">
        <w:rPr>
          <w:rFonts w:cs="Arial"/>
          <w:szCs w:val="24"/>
        </w:rPr>
        <w:t>[</w:t>
      </w:r>
      <w:r w:rsidRPr="00977419">
        <w:rPr>
          <w:rFonts w:cs="Arial"/>
          <w:szCs w:val="24"/>
        </w:rPr>
        <w:tab/>
        <w:t>] Lowered fish prices hurt local fishers more than they help consumers.</w:t>
      </w:r>
    </w:p>
    <w:p w14:paraId="096275A9" w14:textId="77777777" w:rsidR="00796A46" w:rsidRPr="00977419" w:rsidRDefault="00796A46" w:rsidP="00E064B5">
      <w:pPr>
        <w:rPr>
          <w:szCs w:val="24"/>
        </w:rPr>
      </w:pPr>
    </w:p>
    <w:p w14:paraId="214886C0" w14:textId="77777777" w:rsidR="00796A46" w:rsidRPr="00977419" w:rsidRDefault="00796A46" w:rsidP="00E064B5">
      <w:pPr>
        <w:rPr>
          <w:b/>
          <w:szCs w:val="24"/>
        </w:rPr>
      </w:pPr>
      <w:r w:rsidRPr="00977419">
        <w:rPr>
          <w:b/>
          <w:szCs w:val="24"/>
        </w:rPr>
        <w:t>Knapp, Professor of Economics at University of Alaska, 2008</w:t>
      </w:r>
    </w:p>
    <w:p w14:paraId="7666299F" w14:textId="77777777" w:rsidR="00796A46" w:rsidRPr="00977419" w:rsidRDefault="00796A46" w:rsidP="00E064B5">
      <w:pPr>
        <w:rPr>
          <w:szCs w:val="24"/>
        </w:rPr>
      </w:pPr>
      <w:r w:rsidRPr="00977419">
        <w:rPr>
          <w:szCs w:val="24"/>
        </w:rPr>
        <w:t xml:space="preserve">(Gunnar, “Chapter 8 Potential Economic Impacts of U.S. Offshore Aquaculture,” </w:t>
      </w:r>
      <w:r w:rsidRPr="00977419">
        <w:rPr>
          <w:i/>
          <w:szCs w:val="24"/>
        </w:rPr>
        <w:t>Offshore Aquaculture in the United States: Economic Considerations, Implications &amp; Opportunities</w:t>
      </w:r>
      <w:r w:rsidRPr="00977419">
        <w:rPr>
          <w:szCs w:val="24"/>
        </w:rPr>
        <w:t xml:space="preserve">, </w:t>
      </w:r>
      <w:r w:rsidRPr="00977419">
        <w:rPr>
          <w:i/>
          <w:szCs w:val="24"/>
        </w:rPr>
        <w:t xml:space="preserve">National Oceanic and Atmospheric Administration, </w:t>
      </w:r>
      <w:r w:rsidRPr="00977419">
        <w:rPr>
          <w:szCs w:val="24"/>
        </w:rPr>
        <w:t>July 2008, online: http://www.nmfs.noaa.gov/aquaculture/docs/economics_report/econ_report_all.pdf)</w:t>
      </w:r>
    </w:p>
    <w:p w14:paraId="4857A99B" w14:textId="77777777" w:rsidR="00796A46" w:rsidRPr="00977419" w:rsidRDefault="00796A46" w:rsidP="00E064B5">
      <w:pPr>
        <w:rPr>
          <w:szCs w:val="24"/>
        </w:rPr>
      </w:pPr>
    </w:p>
    <w:p w14:paraId="66126810" w14:textId="77777777" w:rsidR="00796A46" w:rsidRPr="00977419" w:rsidRDefault="00796A46" w:rsidP="00E064B5">
      <w:pPr>
        <w:rPr>
          <w:szCs w:val="24"/>
        </w:rPr>
      </w:pPr>
      <w:r w:rsidRPr="00977419">
        <w:rPr>
          <w:rStyle w:val="StyleBoldUnderline"/>
          <w:szCs w:val="24"/>
        </w:rPr>
        <w:t>Because there are far fewer fishermen than consumers,</w:t>
      </w:r>
      <w:r w:rsidRPr="00977419">
        <w:rPr>
          <w:szCs w:val="24"/>
        </w:rPr>
        <w:t xml:space="preserve"> </w:t>
      </w:r>
      <w:r w:rsidRPr="00977419">
        <w:rPr>
          <w:rStyle w:val="StyleBoldUnderline"/>
          <w:szCs w:val="24"/>
        </w:rPr>
        <w:t>the effects upon</w:t>
      </w:r>
      <w:r w:rsidRPr="00977419">
        <w:rPr>
          <w:szCs w:val="24"/>
        </w:rPr>
        <w:t xml:space="preserve"> </w:t>
      </w:r>
      <w:proofErr w:type="gramStart"/>
      <w:r w:rsidRPr="00977419">
        <w:rPr>
          <w:szCs w:val="24"/>
        </w:rPr>
        <w:t xml:space="preserve">individual  </w:t>
      </w:r>
      <w:r w:rsidRPr="00977419">
        <w:rPr>
          <w:rStyle w:val="StyleBoldUnderline"/>
          <w:szCs w:val="24"/>
        </w:rPr>
        <w:t>fishermen</w:t>
      </w:r>
      <w:proofErr w:type="gramEnd"/>
      <w:r w:rsidRPr="00977419">
        <w:rPr>
          <w:rStyle w:val="StyleBoldUnderline"/>
          <w:szCs w:val="24"/>
        </w:rPr>
        <w:t xml:space="preserve"> are far greater than the effects on</w:t>
      </w:r>
      <w:r w:rsidRPr="00977419">
        <w:rPr>
          <w:szCs w:val="24"/>
        </w:rPr>
        <w:t xml:space="preserve"> individual </w:t>
      </w:r>
      <w:r w:rsidRPr="00977419">
        <w:rPr>
          <w:rStyle w:val="StyleBoldUnderline"/>
          <w:szCs w:val="24"/>
        </w:rPr>
        <w:t>consumers. As the price falls,</w:t>
      </w:r>
      <w:r w:rsidRPr="00977419">
        <w:rPr>
          <w:szCs w:val="24"/>
        </w:rPr>
        <w:t xml:space="preserve"> </w:t>
      </w:r>
      <w:proofErr w:type="gramStart"/>
      <w:r w:rsidRPr="00977419">
        <w:rPr>
          <w:rStyle w:val="StyleBoldUnderline"/>
          <w:szCs w:val="24"/>
        </w:rPr>
        <w:t>an  individual</w:t>
      </w:r>
      <w:proofErr w:type="gramEnd"/>
      <w:r w:rsidRPr="00977419">
        <w:rPr>
          <w:rStyle w:val="StyleBoldUnderline"/>
          <w:szCs w:val="24"/>
        </w:rPr>
        <w:t xml:space="preserve"> fisherman may see a very large drop in his income</w:t>
      </w:r>
      <w:r w:rsidRPr="00977419">
        <w:rPr>
          <w:szCs w:val="24"/>
        </w:rPr>
        <w:t xml:space="preserve">. </w:t>
      </w:r>
      <w:r w:rsidRPr="00977419">
        <w:rPr>
          <w:rStyle w:val="StyleBoldUnderline"/>
          <w:szCs w:val="24"/>
        </w:rPr>
        <w:t xml:space="preserve">An individual consumer </w:t>
      </w:r>
      <w:proofErr w:type="gramStart"/>
      <w:r w:rsidRPr="00977419">
        <w:rPr>
          <w:rStyle w:val="StyleBoldUnderline"/>
          <w:szCs w:val="24"/>
        </w:rPr>
        <w:t>will</w:t>
      </w:r>
      <w:r w:rsidRPr="00977419">
        <w:rPr>
          <w:szCs w:val="24"/>
        </w:rPr>
        <w:t xml:space="preserve">  </w:t>
      </w:r>
      <w:r w:rsidRPr="00977419">
        <w:rPr>
          <w:rStyle w:val="StyleBoldUnderline"/>
          <w:szCs w:val="24"/>
        </w:rPr>
        <w:t>experience</w:t>
      </w:r>
      <w:proofErr w:type="gramEnd"/>
      <w:r w:rsidRPr="00977419">
        <w:rPr>
          <w:rStyle w:val="StyleBoldUnderline"/>
          <w:szCs w:val="24"/>
        </w:rPr>
        <w:t xml:space="preserve"> a</w:t>
      </w:r>
      <w:r w:rsidRPr="00977419">
        <w:rPr>
          <w:szCs w:val="24"/>
        </w:rPr>
        <w:t xml:space="preserve"> correspondingly large </w:t>
      </w:r>
      <w:r w:rsidRPr="00977419">
        <w:rPr>
          <w:rStyle w:val="StyleBoldUnderline"/>
          <w:szCs w:val="24"/>
        </w:rPr>
        <w:t>drop in the price of the fish she buys--but this will not be  anywhere as significant for her overall welfare as the loss of income is for the fisherman.</w:t>
      </w:r>
      <w:r w:rsidRPr="00977419">
        <w:rPr>
          <w:szCs w:val="24"/>
        </w:rPr>
        <w:t xml:space="preserve"> </w:t>
      </w:r>
    </w:p>
    <w:p w14:paraId="6B2F15F6" w14:textId="77777777" w:rsidR="00796A46" w:rsidRPr="00977419" w:rsidRDefault="00796A46" w:rsidP="00E064B5">
      <w:pPr>
        <w:rPr>
          <w:szCs w:val="24"/>
        </w:rPr>
      </w:pPr>
    </w:p>
    <w:p w14:paraId="086A6AA4" w14:textId="77777777" w:rsidR="00796A46" w:rsidRPr="00977419" w:rsidRDefault="00796A46" w:rsidP="00E064B5">
      <w:pPr>
        <w:rPr>
          <w:szCs w:val="24"/>
        </w:rPr>
      </w:pPr>
    </w:p>
    <w:p w14:paraId="7589DB2F" w14:textId="77777777" w:rsidR="00F0332D" w:rsidRPr="00977419" w:rsidRDefault="00F0332D" w:rsidP="00E064B5">
      <w:pPr>
        <w:rPr>
          <w:szCs w:val="24"/>
        </w:rPr>
      </w:pPr>
    </w:p>
    <w:sectPr w:rsidR="00F0332D" w:rsidRPr="00977419" w:rsidSect="003B4138">
      <w:headerReference w:type="default" r:id="rId11"/>
      <w:footerReference w:type="default" r:id="rId12"/>
      <w:pgSz w:w="12240" w:h="15840"/>
      <w:pgMar w:top="720" w:right="720" w:bottom="720" w:left="720" w:header="576" w:footer="432"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48DD0E" w14:textId="77777777" w:rsidR="00DA3A2D" w:rsidRDefault="00DA3A2D" w:rsidP="00796A46">
      <w:r>
        <w:separator/>
      </w:r>
    </w:p>
  </w:endnote>
  <w:endnote w:type="continuationSeparator" w:id="0">
    <w:p w14:paraId="00EDD68D" w14:textId="77777777" w:rsidR="00DA3A2D" w:rsidRDefault="00DA3A2D" w:rsidP="00796A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4BFF3E" w14:textId="04D2BF04" w:rsidR="00C16968" w:rsidRPr="00C56C9A" w:rsidRDefault="004F3279" w:rsidP="00796A46">
    <w:pPr>
      <w:pStyle w:val="Footer"/>
      <w:tabs>
        <w:tab w:val="clear" w:pos="8640"/>
        <w:tab w:val="right" w:pos="10620"/>
      </w:tabs>
      <w:ind w:right="360"/>
      <w:rPr>
        <w:b/>
        <w:sz w:val="32"/>
        <w:szCs w:val="32"/>
      </w:rPr>
    </w:pPr>
    <w:r w:rsidRPr="0075232F">
      <w:rPr>
        <w:b/>
        <w:noProof/>
        <w:sz w:val="32"/>
      </w:rPr>
      <w:drawing>
        <wp:anchor distT="0" distB="0" distL="114300" distR="114300" simplePos="0" relativeHeight="251658240" behindDoc="0" locked="0" layoutInCell="1" allowOverlap="1" wp14:anchorId="5583742B" wp14:editId="2F0C7C0D">
          <wp:simplePos x="0" y="0"/>
          <wp:positionH relativeFrom="margin">
            <wp:posOffset>0</wp:posOffset>
          </wp:positionH>
          <wp:positionV relativeFrom="paragraph">
            <wp:posOffset>0</wp:posOffset>
          </wp:positionV>
          <wp:extent cx="2665927" cy="344959"/>
          <wp:effectExtent l="0" t="0" r="1270" b="1079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5927" cy="344959"/>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b/>
        <w:sz w:val="40"/>
      </w:rPr>
      <w:t xml:space="preserve"> </w:t>
    </w:r>
    <w:r>
      <w:rPr>
        <w:b/>
        <w:sz w:val="40"/>
      </w:rPr>
      <w:tab/>
    </w:r>
    <w:r w:rsidRPr="00C56C9A">
      <w:rPr>
        <w:b/>
        <w:sz w:val="32"/>
        <w:szCs w:val="32"/>
      </w:rPr>
      <w:ptab w:relativeTo="margin" w:alignment="right" w:leader="none"/>
    </w:r>
    <w:r w:rsidR="00C56C9A" w:rsidRPr="00C56C9A">
      <w:rPr>
        <w:b/>
        <w:sz w:val="32"/>
        <w:szCs w:val="32"/>
      </w:rPr>
      <w:t xml:space="preserve">Pg. </w:t>
    </w:r>
    <w:r w:rsidRPr="00C56C9A">
      <w:rPr>
        <w:b/>
        <w:sz w:val="32"/>
        <w:szCs w:val="32"/>
      </w:rPr>
      <w:fldChar w:fldCharType="begin"/>
    </w:r>
    <w:r w:rsidRPr="00C56C9A">
      <w:rPr>
        <w:b/>
        <w:sz w:val="32"/>
        <w:szCs w:val="32"/>
      </w:rPr>
      <w:instrText xml:space="preserve"> PAGE   \* MERGEFORMAT </w:instrText>
    </w:r>
    <w:r w:rsidRPr="00C56C9A">
      <w:rPr>
        <w:b/>
        <w:sz w:val="32"/>
        <w:szCs w:val="32"/>
      </w:rPr>
      <w:fldChar w:fldCharType="separate"/>
    </w:r>
    <w:r w:rsidR="0065449C">
      <w:rPr>
        <w:b/>
        <w:noProof/>
        <w:sz w:val="32"/>
        <w:szCs w:val="32"/>
      </w:rPr>
      <w:t>24</w:t>
    </w:r>
    <w:r w:rsidRPr="00C56C9A">
      <w:rPr>
        <w:b/>
        <w:noProof/>
        <w:sz w:val="32"/>
        <w:szCs w:val="3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FD8D5E" w14:textId="77777777" w:rsidR="00DA3A2D" w:rsidRDefault="00DA3A2D" w:rsidP="00796A46">
      <w:r>
        <w:separator/>
      </w:r>
    </w:p>
  </w:footnote>
  <w:footnote w:type="continuationSeparator" w:id="0">
    <w:p w14:paraId="06AB3A38" w14:textId="77777777" w:rsidR="00DA3A2D" w:rsidRDefault="00DA3A2D" w:rsidP="00796A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A71B8F" w14:textId="47E1FBDD" w:rsidR="00C16968" w:rsidRDefault="00C16968" w:rsidP="00E064B5">
    <w:pPr>
      <w:pStyle w:val="Header"/>
      <w:tabs>
        <w:tab w:val="clear" w:pos="8640"/>
        <w:tab w:val="right" w:pos="10710"/>
      </w:tabs>
      <w:rPr>
        <w:b/>
      </w:rPr>
    </w:pPr>
    <w:r>
      <w:rPr>
        <w:b/>
      </w:rPr>
      <w:t xml:space="preserve">Offshore </w:t>
    </w:r>
    <w:r w:rsidR="004F3279">
      <w:rPr>
        <w:b/>
      </w:rPr>
      <w:t xml:space="preserve">Aquaculture Negative – </w:t>
    </w:r>
    <w:r w:rsidR="00C84BC1">
      <w:rPr>
        <w:b/>
      </w:rPr>
      <w:t>Off Case</w:t>
    </w:r>
    <w:r w:rsidR="004F3279">
      <w:rPr>
        <w:b/>
      </w:rPr>
      <w:ptab w:relativeTo="margin" w:alignment="right" w:leader="none"/>
    </w:r>
    <w:r>
      <w:rPr>
        <w:b/>
      </w:rPr>
      <w:t>DUDA 2014-2015</w:t>
    </w:r>
  </w:p>
  <w:p w14:paraId="4CD92F11" w14:textId="079FA82A" w:rsidR="00C16968" w:rsidRPr="00796A46" w:rsidRDefault="004F3279" w:rsidP="00E064B5">
    <w:pPr>
      <w:pStyle w:val="Header"/>
      <w:tabs>
        <w:tab w:val="clear" w:pos="8640"/>
        <w:tab w:val="right" w:pos="10710"/>
      </w:tabs>
      <w:rPr>
        <w:b/>
      </w:rPr>
    </w:pPr>
    <w:r>
      <w:rPr>
        <w:b/>
      </w:rPr>
      <w:tab/>
      <w:t xml:space="preserve"> </w:t>
    </w:r>
    <w:r>
      <w:rPr>
        <w:b/>
      </w:rPr>
      <w:ptab w:relativeTo="margin" w:alignment="right" w:leader="none"/>
    </w:r>
    <w:r w:rsidR="00EA4CDC">
      <w:rPr>
        <w:b/>
      </w:rPr>
      <w:t>Novice</w:t>
    </w:r>
    <w:r w:rsidR="00C16968">
      <w:rPr>
        <w:b/>
      </w:rPr>
      <w:t xml:space="preserve">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D8569A8"/>
    <w:multiLevelType w:val="hybridMultilevel"/>
    <w:tmpl w:val="5E182E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F723E40"/>
    <w:multiLevelType w:val="hybridMultilevel"/>
    <w:tmpl w:val="B0261F4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8212076"/>
  </w:docVars>
  <w:rsids>
    <w:rsidRoot w:val="00796A46"/>
    <w:rsid w:val="0000361F"/>
    <w:rsid w:val="00033C8F"/>
    <w:rsid w:val="00040A44"/>
    <w:rsid w:val="00052321"/>
    <w:rsid w:val="0005775E"/>
    <w:rsid w:val="00074A29"/>
    <w:rsid w:val="000A150D"/>
    <w:rsid w:val="00101E82"/>
    <w:rsid w:val="00117EE4"/>
    <w:rsid w:val="001223FB"/>
    <w:rsid w:val="00126D81"/>
    <w:rsid w:val="00130132"/>
    <w:rsid w:val="00130D4F"/>
    <w:rsid w:val="001B2FA2"/>
    <w:rsid w:val="001D3366"/>
    <w:rsid w:val="001D72F2"/>
    <w:rsid w:val="001E1289"/>
    <w:rsid w:val="001E2FEB"/>
    <w:rsid w:val="0022771E"/>
    <w:rsid w:val="00243AD7"/>
    <w:rsid w:val="00256A9C"/>
    <w:rsid w:val="002A49BE"/>
    <w:rsid w:val="002B2B72"/>
    <w:rsid w:val="002C0F68"/>
    <w:rsid w:val="002C4DD5"/>
    <w:rsid w:val="002E162B"/>
    <w:rsid w:val="00310985"/>
    <w:rsid w:val="00311235"/>
    <w:rsid w:val="00337A0E"/>
    <w:rsid w:val="0035111C"/>
    <w:rsid w:val="00366674"/>
    <w:rsid w:val="00372EFC"/>
    <w:rsid w:val="003841A2"/>
    <w:rsid w:val="003904C6"/>
    <w:rsid w:val="003A6E5C"/>
    <w:rsid w:val="003B4138"/>
    <w:rsid w:val="003D01BB"/>
    <w:rsid w:val="003D1F1E"/>
    <w:rsid w:val="004050E2"/>
    <w:rsid w:val="00417C87"/>
    <w:rsid w:val="00451F1B"/>
    <w:rsid w:val="004612BF"/>
    <w:rsid w:val="004B2150"/>
    <w:rsid w:val="004C0701"/>
    <w:rsid w:val="004E1095"/>
    <w:rsid w:val="004E40C6"/>
    <w:rsid w:val="004F3279"/>
    <w:rsid w:val="0051078F"/>
    <w:rsid w:val="00510D8A"/>
    <w:rsid w:val="00534979"/>
    <w:rsid w:val="005440CB"/>
    <w:rsid w:val="005664DE"/>
    <w:rsid w:val="00580841"/>
    <w:rsid w:val="005835A7"/>
    <w:rsid w:val="005900F5"/>
    <w:rsid w:val="00595222"/>
    <w:rsid w:val="005B18EA"/>
    <w:rsid w:val="005B545D"/>
    <w:rsid w:val="005B7A59"/>
    <w:rsid w:val="005C3F93"/>
    <w:rsid w:val="005D0C9E"/>
    <w:rsid w:val="005D33B8"/>
    <w:rsid w:val="005E23B1"/>
    <w:rsid w:val="005E2651"/>
    <w:rsid w:val="005F0F54"/>
    <w:rsid w:val="005F10CA"/>
    <w:rsid w:val="00617902"/>
    <w:rsid w:val="0063125D"/>
    <w:rsid w:val="00644C3C"/>
    <w:rsid w:val="0065449C"/>
    <w:rsid w:val="0068346F"/>
    <w:rsid w:val="00687E3B"/>
    <w:rsid w:val="006940B9"/>
    <w:rsid w:val="006B0359"/>
    <w:rsid w:val="006B0E75"/>
    <w:rsid w:val="006C11FF"/>
    <w:rsid w:val="006C3BFE"/>
    <w:rsid w:val="006C3E42"/>
    <w:rsid w:val="006E740B"/>
    <w:rsid w:val="00716C02"/>
    <w:rsid w:val="0072007A"/>
    <w:rsid w:val="007300AD"/>
    <w:rsid w:val="00755F7A"/>
    <w:rsid w:val="00796A46"/>
    <w:rsid w:val="00797FBC"/>
    <w:rsid w:val="007B4215"/>
    <w:rsid w:val="007D5EFD"/>
    <w:rsid w:val="007F41E2"/>
    <w:rsid w:val="007F6555"/>
    <w:rsid w:val="00807A55"/>
    <w:rsid w:val="00817AFA"/>
    <w:rsid w:val="00836C60"/>
    <w:rsid w:val="00850EAD"/>
    <w:rsid w:val="00887CC7"/>
    <w:rsid w:val="008B33B0"/>
    <w:rsid w:val="008D6E6D"/>
    <w:rsid w:val="008E2157"/>
    <w:rsid w:val="00901B76"/>
    <w:rsid w:val="00903CC8"/>
    <w:rsid w:val="00913C68"/>
    <w:rsid w:val="0095222C"/>
    <w:rsid w:val="009609ED"/>
    <w:rsid w:val="00971184"/>
    <w:rsid w:val="0097335D"/>
    <w:rsid w:val="00977419"/>
    <w:rsid w:val="009977F1"/>
    <w:rsid w:val="009A13C1"/>
    <w:rsid w:val="009B0536"/>
    <w:rsid w:val="009C53DC"/>
    <w:rsid w:val="009D6154"/>
    <w:rsid w:val="009E2835"/>
    <w:rsid w:val="009E3131"/>
    <w:rsid w:val="009F6FC6"/>
    <w:rsid w:val="00A16673"/>
    <w:rsid w:val="00A228A6"/>
    <w:rsid w:val="00A560CA"/>
    <w:rsid w:val="00A62DA8"/>
    <w:rsid w:val="00A71190"/>
    <w:rsid w:val="00A750A8"/>
    <w:rsid w:val="00A803CD"/>
    <w:rsid w:val="00AB56F6"/>
    <w:rsid w:val="00AC1741"/>
    <w:rsid w:val="00AC17C2"/>
    <w:rsid w:val="00B10021"/>
    <w:rsid w:val="00B220F5"/>
    <w:rsid w:val="00B43D1B"/>
    <w:rsid w:val="00B52268"/>
    <w:rsid w:val="00B71F43"/>
    <w:rsid w:val="00BA4490"/>
    <w:rsid w:val="00BB0351"/>
    <w:rsid w:val="00BC5601"/>
    <w:rsid w:val="00C01E61"/>
    <w:rsid w:val="00C13B3F"/>
    <w:rsid w:val="00C16968"/>
    <w:rsid w:val="00C21480"/>
    <w:rsid w:val="00C421EC"/>
    <w:rsid w:val="00C56C9A"/>
    <w:rsid w:val="00C578AA"/>
    <w:rsid w:val="00C80977"/>
    <w:rsid w:val="00C84BC1"/>
    <w:rsid w:val="00C950E5"/>
    <w:rsid w:val="00CA280C"/>
    <w:rsid w:val="00CA7626"/>
    <w:rsid w:val="00CC610B"/>
    <w:rsid w:val="00CD5BFE"/>
    <w:rsid w:val="00CE1401"/>
    <w:rsid w:val="00CE680B"/>
    <w:rsid w:val="00D049E0"/>
    <w:rsid w:val="00D129B1"/>
    <w:rsid w:val="00D25F4C"/>
    <w:rsid w:val="00D3577D"/>
    <w:rsid w:val="00D47E0F"/>
    <w:rsid w:val="00D52C21"/>
    <w:rsid w:val="00D8426F"/>
    <w:rsid w:val="00D85249"/>
    <w:rsid w:val="00DA3A2D"/>
    <w:rsid w:val="00DF6546"/>
    <w:rsid w:val="00E064B5"/>
    <w:rsid w:val="00E14B8E"/>
    <w:rsid w:val="00E15A54"/>
    <w:rsid w:val="00E17D88"/>
    <w:rsid w:val="00E27CFB"/>
    <w:rsid w:val="00E62922"/>
    <w:rsid w:val="00EA4CDC"/>
    <w:rsid w:val="00EE113E"/>
    <w:rsid w:val="00EE36ED"/>
    <w:rsid w:val="00EE4A74"/>
    <w:rsid w:val="00F008D0"/>
    <w:rsid w:val="00F0332D"/>
    <w:rsid w:val="00F03880"/>
    <w:rsid w:val="00F3613D"/>
    <w:rsid w:val="00F46672"/>
    <w:rsid w:val="00F52342"/>
    <w:rsid w:val="00F74988"/>
    <w:rsid w:val="00F74D76"/>
    <w:rsid w:val="00F900E8"/>
    <w:rsid w:val="00F91B18"/>
    <w:rsid w:val="00F96B1A"/>
    <w:rsid w:val="00FF32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8032F58"/>
  <w14:defaultImageDpi w14:val="300"/>
  <w15:docId w15:val="{1CE5F699-4069-4B22-A855-B1BFE4748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A4CDC"/>
    <w:rPr>
      <w:rFonts w:ascii="Arial" w:eastAsiaTheme="minorHAnsi" w:hAnsi="Arial" w:cs="Arial"/>
      <w:szCs w:val="22"/>
    </w:rPr>
  </w:style>
  <w:style w:type="paragraph" w:styleId="Heading1">
    <w:name w:val="heading 1"/>
    <w:aliases w:val="Pocket"/>
    <w:basedOn w:val="Normal"/>
    <w:next w:val="Normal"/>
    <w:link w:val="Heading1Char"/>
    <w:autoRedefine/>
    <w:qFormat/>
    <w:rsid w:val="00EA4CDC"/>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A4CDC"/>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EA4CDC"/>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Ch,T"/>
    <w:basedOn w:val="Normal"/>
    <w:next w:val="Normal"/>
    <w:link w:val="Heading4Char"/>
    <w:autoRedefine/>
    <w:uiPriority w:val="3"/>
    <w:unhideWhenUsed/>
    <w:qFormat/>
    <w:rsid w:val="00EA4CDC"/>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EA4C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4CDC"/>
  </w:style>
  <w:style w:type="character" w:customStyle="1" w:styleId="Heading2Char">
    <w:name w:val="Heading 2 Char"/>
    <w:aliases w:val="Hat Char"/>
    <w:basedOn w:val="DefaultParagraphFont"/>
    <w:link w:val="Heading2"/>
    <w:uiPriority w:val="1"/>
    <w:rsid w:val="00EA4CDC"/>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EA4CDC"/>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EA4CDC"/>
    <w:rPr>
      <w:rFonts w:ascii="Arial" w:eastAsiaTheme="majorEastAsia" w:hAnsi="Arial" w:cstheme="majorBidi"/>
      <w:b/>
      <w:iCs/>
      <w:szCs w:val="22"/>
    </w:rPr>
  </w:style>
  <w:style w:type="paragraph" w:styleId="NoSpacing">
    <w:name w:val="No Spacing"/>
    <w:aliases w:val="Tags,No Spacing1,tags,No Spacing211,No Spacing3,No Spacing2111,No Spacing1111,No Spacing5,No Spacing31,No Spacing311,Card"/>
    <w:rsid w:val="00796A46"/>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DefaultParagraphFont"/>
    <w:uiPriority w:val="5"/>
    <w:qFormat/>
    <w:rsid w:val="00EA4CDC"/>
    <w:rPr>
      <w:rFonts w:ascii="Arial" w:hAnsi="Arial"/>
      <w:b/>
      <w:bCs/>
      <w:sz w:val="24"/>
      <w:u w:val="none"/>
    </w:rPr>
  </w:style>
  <w:style w:type="character" w:customStyle="1" w:styleId="StyleBoldUnderline">
    <w:name w:val="Style Bold Underline"/>
    <w:aliases w:val="Underline,Intense Emphasis1,Intense Emphasis11,apple-style-span + 6 pt,Bold,Kern at 16 pt,Intense Emphasis111,Intense Emphasis2,HHeading 3 + 12 pt,Cards + Font: 12 pt Char,Title Char,Citation Char Char Char,Style,ci,Bold Cite Char,c"/>
    <w:basedOn w:val="DefaultParagraphFont"/>
    <w:uiPriority w:val="6"/>
    <w:qFormat/>
    <w:rsid w:val="00EA4CDC"/>
    <w:rPr>
      <w:b/>
      <w:sz w:val="24"/>
      <w:u w:val="single"/>
    </w:rPr>
  </w:style>
  <w:style w:type="paragraph" w:customStyle="1" w:styleId="BlockHeadings">
    <w:name w:val="Block Headings"/>
    <w:next w:val="Nothing"/>
    <w:rsid w:val="00796A46"/>
    <w:pPr>
      <w:widowControl w:val="0"/>
      <w:jc w:val="center"/>
      <w:outlineLvl w:val="2"/>
    </w:pPr>
    <w:rPr>
      <w:rFonts w:ascii="Times New Roman" w:eastAsia="Times New Roman" w:hAnsi="Times New Roman" w:cs="Times New Roman"/>
      <w:b/>
      <w:sz w:val="28"/>
    </w:rPr>
  </w:style>
  <w:style w:type="paragraph" w:customStyle="1" w:styleId="Nothing">
    <w:name w:val="Nothing"/>
    <w:link w:val="NothingChar"/>
    <w:qFormat/>
    <w:rsid w:val="00796A46"/>
    <w:rPr>
      <w:rFonts w:ascii="Times New Roman" w:eastAsia="Times New Roman" w:hAnsi="Times New Roman" w:cs="Times New Roman"/>
      <w:sz w:val="20"/>
    </w:rPr>
  </w:style>
  <w:style w:type="paragraph" w:customStyle="1" w:styleId="Cards">
    <w:name w:val="Cards"/>
    <w:next w:val="Nothing"/>
    <w:link w:val="CardsChar"/>
    <w:qFormat/>
    <w:rsid w:val="00796A46"/>
    <w:pPr>
      <w:widowControl w:val="0"/>
      <w:ind w:left="432" w:right="432"/>
    </w:pPr>
    <w:rPr>
      <w:rFonts w:ascii="Times New Roman" w:eastAsia="Times New Roman" w:hAnsi="Times New Roman" w:cs="Times New Roman"/>
      <w:sz w:val="20"/>
    </w:rPr>
  </w:style>
  <w:style w:type="character" w:customStyle="1" w:styleId="Author-Date">
    <w:name w:val="Author-Date"/>
    <w:rsid w:val="00796A46"/>
    <w:rPr>
      <w:b/>
      <w:sz w:val="24"/>
    </w:rPr>
  </w:style>
  <w:style w:type="paragraph" w:customStyle="1" w:styleId="DebateNormal">
    <w:name w:val="DebateNormal"/>
    <w:basedOn w:val="Normal"/>
    <w:link w:val="DebateNormalChar"/>
    <w:qFormat/>
    <w:rsid w:val="00796A46"/>
    <w:pPr>
      <w:spacing w:line="276" w:lineRule="auto"/>
    </w:pPr>
    <w:rPr>
      <w:rFonts w:ascii="Times New Roman" w:eastAsia="Calibri" w:hAnsi="Times New Roman" w:cs="Times New Roman"/>
      <w:sz w:val="20"/>
      <w:szCs w:val="20"/>
    </w:rPr>
  </w:style>
  <w:style w:type="character" w:customStyle="1" w:styleId="DebateNormalChar">
    <w:name w:val="DebateNormal Char"/>
    <w:basedOn w:val="DefaultParagraphFont"/>
    <w:link w:val="DebateNormal"/>
    <w:rsid w:val="00796A46"/>
    <w:rPr>
      <w:rFonts w:ascii="Times New Roman" w:eastAsia="Calibri" w:hAnsi="Times New Roman" w:cs="Times New Roman"/>
      <w:sz w:val="20"/>
      <w:szCs w:val="20"/>
    </w:rPr>
  </w:style>
  <w:style w:type="character" w:customStyle="1" w:styleId="NothingChar">
    <w:name w:val="Nothing Char"/>
    <w:link w:val="Nothing"/>
    <w:rsid w:val="00796A46"/>
    <w:rPr>
      <w:rFonts w:ascii="Times New Roman" w:eastAsia="Times New Roman" w:hAnsi="Times New Roman" w:cs="Times New Roman"/>
      <w:sz w:val="20"/>
    </w:rPr>
  </w:style>
  <w:style w:type="character" w:customStyle="1" w:styleId="CardsChar">
    <w:name w:val="Cards Char"/>
    <w:link w:val="Cards"/>
    <w:rsid w:val="00796A46"/>
    <w:rPr>
      <w:rFonts w:ascii="Times New Roman" w:eastAsia="Times New Roman" w:hAnsi="Times New Roman" w:cs="Times New Roman"/>
      <w:sz w:val="20"/>
    </w:rPr>
  </w:style>
  <w:style w:type="paragraph" w:styleId="DocumentMap">
    <w:name w:val="Document Map"/>
    <w:basedOn w:val="Normal"/>
    <w:link w:val="DocumentMapChar"/>
    <w:uiPriority w:val="99"/>
    <w:semiHidden/>
    <w:unhideWhenUsed/>
    <w:rsid w:val="00796A46"/>
    <w:rPr>
      <w:rFonts w:ascii="Lucida Grande" w:hAnsi="Lucida Grande" w:cs="Lucida Grande"/>
    </w:rPr>
  </w:style>
  <w:style w:type="character" w:customStyle="1" w:styleId="DocumentMapChar">
    <w:name w:val="Document Map Char"/>
    <w:basedOn w:val="DefaultParagraphFont"/>
    <w:link w:val="DocumentMap"/>
    <w:uiPriority w:val="99"/>
    <w:semiHidden/>
    <w:rsid w:val="00796A46"/>
    <w:rPr>
      <w:rFonts w:ascii="Lucida Grande" w:hAnsi="Lucida Grande" w:cs="Lucida Grande"/>
    </w:rPr>
  </w:style>
  <w:style w:type="paragraph" w:styleId="Header">
    <w:name w:val="header"/>
    <w:basedOn w:val="Normal"/>
    <w:link w:val="HeaderChar"/>
    <w:uiPriority w:val="99"/>
    <w:unhideWhenUsed/>
    <w:rsid w:val="00796A46"/>
    <w:pPr>
      <w:tabs>
        <w:tab w:val="center" w:pos="4320"/>
        <w:tab w:val="right" w:pos="8640"/>
      </w:tabs>
    </w:pPr>
  </w:style>
  <w:style w:type="character" w:customStyle="1" w:styleId="HeaderChar">
    <w:name w:val="Header Char"/>
    <w:basedOn w:val="DefaultParagraphFont"/>
    <w:link w:val="Header"/>
    <w:uiPriority w:val="99"/>
    <w:rsid w:val="00796A46"/>
    <w:rPr>
      <w:rFonts w:ascii="Arial" w:hAnsi="Arial" w:cs="Arial"/>
    </w:rPr>
  </w:style>
  <w:style w:type="paragraph" w:styleId="Footer">
    <w:name w:val="footer"/>
    <w:basedOn w:val="Normal"/>
    <w:link w:val="FooterChar"/>
    <w:uiPriority w:val="99"/>
    <w:unhideWhenUsed/>
    <w:rsid w:val="00796A46"/>
    <w:pPr>
      <w:tabs>
        <w:tab w:val="center" w:pos="4320"/>
        <w:tab w:val="right" w:pos="8640"/>
      </w:tabs>
    </w:pPr>
  </w:style>
  <w:style w:type="character" w:customStyle="1" w:styleId="FooterChar">
    <w:name w:val="Footer Char"/>
    <w:basedOn w:val="DefaultParagraphFont"/>
    <w:link w:val="Footer"/>
    <w:uiPriority w:val="99"/>
    <w:rsid w:val="00796A46"/>
    <w:rPr>
      <w:rFonts w:ascii="Arial" w:hAnsi="Arial" w:cs="Arial"/>
    </w:rPr>
  </w:style>
  <w:style w:type="character" w:styleId="PageNumber">
    <w:name w:val="page number"/>
    <w:basedOn w:val="DefaultParagraphFont"/>
    <w:uiPriority w:val="99"/>
    <w:semiHidden/>
    <w:unhideWhenUsed/>
    <w:rsid w:val="00796A46"/>
  </w:style>
  <w:style w:type="paragraph" w:styleId="TOC1">
    <w:name w:val="toc 1"/>
    <w:basedOn w:val="Normal"/>
    <w:next w:val="Normal"/>
    <w:autoRedefine/>
    <w:uiPriority w:val="39"/>
    <w:unhideWhenUsed/>
    <w:rsid w:val="00796A46"/>
  </w:style>
  <w:style w:type="paragraph" w:styleId="TOC2">
    <w:name w:val="toc 2"/>
    <w:basedOn w:val="Normal"/>
    <w:next w:val="Normal"/>
    <w:autoRedefine/>
    <w:uiPriority w:val="39"/>
    <w:unhideWhenUsed/>
    <w:rsid w:val="00796A46"/>
    <w:pPr>
      <w:ind w:left="240"/>
    </w:pPr>
  </w:style>
  <w:style w:type="paragraph" w:styleId="TOC3">
    <w:name w:val="toc 3"/>
    <w:basedOn w:val="Normal"/>
    <w:next w:val="Normal"/>
    <w:autoRedefine/>
    <w:uiPriority w:val="39"/>
    <w:unhideWhenUsed/>
    <w:rsid w:val="00796A46"/>
    <w:pPr>
      <w:ind w:left="480"/>
    </w:pPr>
  </w:style>
  <w:style w:type="paragraph" w:styleId="TOC4">
    <w:name w:val="toc 4"/>
    <w:basedOn w:val="Normal"/>
    <w:next w:val="Normal"/>
    <w:autoRedefine/>
    <w:uiPriority w:val="39"/>
    <w:unhideWhenUsed/>
    <w:rsid w:val="00796A46"/>
    <w:pPr>
      <w:ind w:left="720"/>
    </w:pPr>
  </w:style>
  <w:style w:type="paragraph" w:styleId="TOC5">
    <w:name w:val="toc 5"/>
    <w:basedOn w:val="Normal"/>
    <w:next w:val="Normal"/>
    <w:autoRedefine/>
    <w:uiPriority w:val="39"/>
    <w:unhideWhenUsed/>
    <w:rsid w:val="00796A46"/>
    <w:pPr>
      <w:ind w:left="960"/>
    </w:pPr>
  </w:style>
  <w:style w:type="paragraph" w:styleId="TOC6">
    <w:name w:val="toc 6"/>
    <w:basedOn w:val="Normal"/>
    <w:next w:val="Normal"/>
    <w:autoRedefine/>
    <w:uiPriority w:val="39"/>
    <w:unhideWhenUsed/>
    <w:rsid w:val="00796A46"/>
    <w:pPr>
      <w:ind w:left="1200"/>
    </w:pPr>
  </w:style>
  <w:style w:type="paragraph" w:styleId="TOC7">
    <w:name w:val="toc 7"/>
    <w:basedOn w:val="Normal"/>
    <w:next w:val="Normal"/>
    <w:autoRedefine/>
    <w:uiPriority w:val="39"/>
    <w:unhideWhenUsed/>
    <w:rsid w:val="00796A46"/>
    <w:pPr>
      <w:ind w:left="1440"/>
    </w:pPr>
  </w:style>
  <w:style w:type="paragraph" w:styleId="TOC8">
    <w:name w:val="toc 8"/>
    <w:basedOn w:val="Normal"/>
    <w:next w:val="Normal"/>
    <w:autoRedefine/>
    <w:uiPriority w:val="39"/>
    <w:unhideWhenUsed/>
    <w:rsid w:val="00796A46"/>
    <w:pPr>
      <w:ind w:left="1680"/>
    </w:pPr>
  </w:style>
  <w:style w:type="paragraph" w:styleId="TOC9">
    <w:name w:val="toc 9"/>
    <w:basedOn w:val="Normal"/>
    <w:next w:val="Normal"/>
    <w:autoRedefine/>
    <w:uiPriority w:val="39"/>
    <w:unhideWhenUsed/>
    <w:rsid w:val="00796A46"/>
    <w:pPr>
      <w:ind w:left="1920"/>
    </w:pPr>
  </w:style>
  <w:style w:type="character" w:customStyle="1" w:styleId="Heading1Char">
    <w:name w:val="Heading 1 Char"/>
    <w:aliases w:val="Pocket Char"/>
    <w:basedOn w:val="DefaultParagraphFont"/>
    <w:link w:val="Heading1"/>
    <w:rsid w:val="00EA4CDC"/>
    <w:rPr>
      <w:rFonts w:ascii="Arial" w:eastAsiaTheme="majorEastAsia" w:hAnsi="Arial" w:cstheme="majorBidi"/>
      <w:b/>
      <w:sz w:val="52"/>
      <w:szCs w:val="32"/>
    </w:rPr>
  </w:style>
  <w:style w:type="character" w:styleId="Emphasis">
    <w:name w:val="Emphasis"/>
    <w:basedOn w:val="DefaultParagraphFont"/>
    <w:uiPriority w:val="7"/>
    <w:qFormat/>
    <w:rsid w:val="00EA4CDC"/>
    <w:rPr>
      <w:rFonts w:ascii="Arial" w:hAnsi="Arial" w:cs="Arial"/>
      <w:b/>
      <w:i w:val="0"/>
      <w:iCs/>
      <w:sz w:val="24"/>
      <w:u w:val="single"/>
      <w:bdr w:val="none" w:sz="0" w:space="0" w:color="auto"/>
    </w:rPr>
  </w:style>
  <w:style w:type="character" w:styleId="Hyperlink">
    <w:name w:val="Hyperlink"/>
    <w:basedOn w:val="DefaultParagraphFont"/>
    <w:uiPriority w:val="99"/>
    <w:unhideWhenUsed/>
    <w:rsid w:val="00EA4CDC"/>
    <w:rPr>
      <w:color w:val="auto"/>
      <w:u w:val="none"/>
    </w:rPr>
  </w:style>
  <w:style w:type="character" w:styleId="FollowedHyperlink">
    <w:name w:val="FollowedHyperlink"/>
    <w:basedOn w:val="DefaultParagraphFont"/>
    <w:uiPriority w:val="99"/>
    <w:semiHidden/>
    <w:unhideWhenUsed/>
    <w:rsid w:val="00EA4CDC"/>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truth-out.org/opinion/item/21060" TargetMode="External"/><Relationship Id="rId4" Type="http://schemas.openxmlformats.org/officeDocument/2006/relationships/styles" Target="styles.xml"/><Relationship Id="rId9" Type="http://schemas.openxmlformats.org/officeDocument/2006/relationships/hyperlink" Target="http://www.truth-out.org/opinion/item/21060"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A7911-FB16-4D51-BF4C-18E008326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61</TotalTime>
  <Pages>1</Pages>
  <Words>8165</Words>
  <Characters>46547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54603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30</cp:revision>
  <cp:lastPrinted>2014-08-04T17:04:00Z</cp:lastPrinted>
  <dcterms:created xsi:type="dcterms:W3CDTF">2014-07-03T20:54:00Z</dcterms:created>
  <dcterms:modified xsi:type="dcterms:W3CDTF">2014-08-04T17:04:00Z</dcterms:modified>
</cp:coreProperties>
</file>