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CB603A" w14:textId="77777777" w:rsidR="00F24FCD" w:rsidRPr="00281DAD" w:rsidRDefault="00F24FCD" w:rsidP="00F24FCD">
      <w:pPr>
        <w:pStyle w:val="Heading4"/>
        <w:rPr>
          <w:rFonts w:ascii="Calibri" w:hAnsi="Calibri"/>
        </w:rPr>
      </w:pPr>
      <w:r w:rsidRPr="00281DAD">
        <w:rPr>
          <w:rFonts w:ascii="Calibri" w:hAnsi="Calibri"/>
        </w:rPr>
        <w:t>Arctic war is unlikely</w:t>
      </w:r>
    </w:p>
    <w:p w14:paraId="2C3756AE" w14:textId="77777777" w:rsidR="00F24FCD" w:rsidRPr="00281DAD" w:rsidRDefault="00F24FCD" w:rsidP="00F24FCD">
      <w:pPr>
        <w:rPr>
          <w:rStyle w:val="StyleStyleBold12pt"/>
          <w:b w:val="0"/>
        </w:rPr>
      </w:pPr>
      <w:proofErr w:type="spellStart"/>
      <w:r w:rsidRPr="00281DAD">
        <w:rPr>
          <w:rStyle w:val="StyleStyleBold12pt"/>
        </w:rPr>
        <w:t>Beckhusen</w:t>
      </w:r>
      <w:proofErr w:type="spellEnd"/>
      <w:r w:rsidRPr="00281DAD">
        <w:rPr>
          <w:rStyle w:val="StyleStyleBold12pt"/>
        </w:rPr>
        <w:t xml:space="preserve"> 12 </w:t>
      </w:r>
      <w:r w:rsidRPr="00281DAD">
        <w:rPr>
          <w:rStyle w:val="StyleStyleBold12pt"/>
          <w:b w:val="0"/>
          <w:sz w:val="16"/>
          <w:szCs w:val="16"/>
        </w:rPr>
        <w:t>(</w:t>
      </w:r>
      <w:proofErr w:type="spellStart"/>
      <w:r w:rsidRPr="00281DAD">
        <w:rPr>
          <w:rStyle w:val="StyleStyleBold12pt"/>
          <w:b w:val="0"/>
          <w:sz w:val="16"/>
          <w:szCs w:val="16"/>
        </w:rPr>
        <w:t>Beckhusen</w:t>
      </w:r>
      <w:proofErr w:type="spellEnd"/>
      <w:r w:rsidRPr="00281DAD">
        <w:rPr>
          <w:rStyle w:val="StyleStyleBold12pt"/>
          <w:b w:val="0"/>
          <w:sz w:val="16"/>
          <w:szCs w:val="16"/>
        </w:rPr>
        <w:t xml:space="preserve">, Robert. "Russia and Canada Gear Up for Arctic Non-War | Danger Room | WIRED." Wired.com. </w:t>
      </w:r>
      <w:proofErr w:type="spellStart"/>
      <w:r w:rsidRPr="00281DAD">
        <w:rPr>
          <w:rStyle w:val="StyleStyleBold12pt"/>
          <w:b w:val="0"/>
          <w:sz w:val="16"/>
          <w:szCs w:val="16"/>
        </w:rPr>
        <w:t>Conde</w:t>
      </w:r>
      <w:proofErr w:type="spellEnd"/>
      <w:r w:rsidRPr="00281DAD">
        <w:rPr>
          <w:rStyle w:val="StyleStyleBold12pt"/>
          <w:b w:val="0"/>
          <w:sz w:val="16"/>
          <w:szCs w:val="16"/>
        </w:rPr>
        <w:t xml:space="preserve"> Nast Digital, 07 Aug. 2012. Web. 23 July 2014. &lt;http://www.wired.com/2012/08/arctic/&gt;. Robert </w:t>
      </w:r>
      <w:proofErr w:type="spellStart"/>
      <w:r w:rsidRPr="00281DAD">
        <w:rPr>
          <w:rStyle w:val="StyleStyleBold12pt"/>
          <w:b w:val="0"/>
          <w:sz w:val="16"/>
          <w:szCs w:val="16"/>
        </w:rPr>
        <w:t>Beckhusen</w:t>
      </w:r>
      <w:proofErr w:type="spellEnd"/>
      <w:r w:rsidRPr="00281DAD">
        <w:rPr>
          <w:rStyle w:val="StyleStyleBold12pt"/>
          <w:b w:val="0"/>
          <w:sz w:val="16"/>
          <w:szCs w:val="16"/>
        </w:rPr>
        <w:t xml:space="preserve"> is a contributor at wired.com Fred).</w:t>
      </w:r>
    </w:p>
    <w:p w14:paraId="6205213C" w14:textId="77777777" w:rsidR="00F55116" w:rsidRPr="00281DAD" w:rsidRDefault="00F55116">
      <w:pPr>
        <w:rPr>
          <w:sz w:val="16"/>
          <w:szCs w:val="16"/>
        </w:rPr>
      </w:pPr>
    </w:p>
    <w:p w14:paraId="79D8D455" w14:textId="77777777" w:rsidR="00F629C0" w:rsidRPr="00281DAD" w:rsidRDefault="00F24FCD">
      <w:pPr>
        <w:rPr>
          <w:u w:val="single"/>
        </w:rPr>
      </w:pPr>
      <w:r w:rsidRPr="00281DAD">
        <w:rPr>
          <w:sz w:val="16"/>
          <w:szCs w:val="16"/>
        </w:rPr>
        <w:t>But a</w:t>
      </w:r>
      <w:r w:rsidRPr="00281DAD">
        <w:t xml:space="preserve"> </w:t>
      </w:r>
      <w:r w:rsidRPr="00281DAD">
        <w:rPr>
          <w:highlight w:val="green"/>
          <w:u w:val="single"/>
        </w:rPr>
        <w:t>war is exceedingly unlikely</w:t>
      </w:r>
      <w:r w:rsidRPr="00281DAD">
        <w:rPr>
          <w:u w:val="single"/>
        </w:rPr>
        <w:t xml:space="preserve"> </w:t>
      </w:r>
      <w:r w:rsidRPr="00281DAD">
        <w:rPr>
          <w:sz w:val="16"/>
          <w:szCs w:val="16"/>
        </w:rPr>
        <w:t>— because Russia would lose. For one,</w:t>
      </w:r>
      <w:r w:rsidRPr="00281DAD">
        <w:t xml:space="preserve"> </w:t>
      </w:r>
      <w:r w:rsidRPr="00281DAD">
        <w:rPr>
          <w:highlight w:val="green"/>
          <w:u w:val="single"/>
        </w:rPr>
        <w:t>the United States has an overwhelming</w:t>
      </w:r>
      <w:r w:rsidRPr="00281DAD">
        <w:rPr>
          <w:u w:val="single"/>
        </w:rPr>
        <w:t xml:space="preserve"> and decisive </w:t>
      </w:r>
      <w:r w:rsidRPr="00281DAD">
        <w:rPr>
          <w:highlight w:val="green"/>
          <w:u w:val="single"/>
        </w:rPr>
        <w:t>advantage</w:t>
      </w:r>
      <w:r w:rsidRPr="00281DAD">
        <w:rPr>
          <w:u w:val="single"/>
        </w:rPr>
        <w:t xml:space="preserve"> in submarines. </w:t>
      </w:r>
      <w:r w:rsidRPr="00281DAD">
        <w:rPr>
          <w:highlight w:val="green"/>
          <w:u w:val="single"/>
        </w:rPr>
        <w:t>U.S. subs are more advanced</w:t>
      </w:r>
      <w:r w:rsidRPr="00281DAD">
        <w:rPr>
          <w:u w:val="single"/>
        </w:rPr>
        <w:t>,</w:t>
      </w:r>
      <w:r w:rsidRPr="00281DAD">
        <w:t xml:space="preserve"> </w:t>
      </w:r>
      <w:r w:rsidRPr="00281DAD">
        <w:rPr>
          <w:sz w:val="16"/>
          <w:szCs w:val="16"/>
        </w:rPr>
        <w:t>there are more of them, and their crews are better trained</w:t>
      </w:r>
      <w:r w:rsidRPr="00281DAD">
        <w:t xml:space="preserve">. </w:t>
      </w:r>
      <w:proofErr w:type="gramStart"/>
      <w:r w:rsidRPr="00281DAD">
        <w:rPr>
          <w:highlight w:val="green"/>
          <w:u w:val="single"/>
        </w:rPr>
        <w:t>It’s</w:t>
      </w:r>
      <w:proofErr w:type="gramEnd"/>
      <w:r w:rsidRPr="00281DAD">
        <w:rPr>
          <w:highlight w:val="green"/>
          <w:u w:val="single"/>
        </w:rPr>
        <w:t xml:space="preserve"> unlikely Arctic nations would also begin killing each other over low-key</w:t>
      </w:r>
      <w:r w:rsidRPr="00281DAD">
        <w:rPr>
          <w:u w:val="single"/>
        </w:rPr>
        <w:t xml:space="preserve"> — and remote — </w:t>
      </w:r>
      <w:r w:rsidRPr="00281DAD">
        <w:rPr>
          <w:highlight w:val="green"/>
          <w:u w:val="single"/>
        </w:rPr>
        <w:t>territorial disputes.</w:t>
      </w:r>
    </w:p>
    <w:p w14:paraId="0E56C368" w14:textId="77777777" w:rsidR="00472BF6" w:rsidRPr="00281DAD" w:rsidRDefault="00472BF6">
      <w:pPr>
        <w:rPr>
          <w:u w:val="single"/>
        </w:rPr>
      </w:pPr>
    </w:p>
    <w:p w14:paraId="31933071" w14:textId="77777777" w:rsidR="00472BF6" w:rsidRPr="00281DAD" w:rsidRDefault="00472BF6" w:rsidP="00472BF6">
      <w:pPr>
        <w:pStyle w:val="Heading4"/>
        <w:rPr>
          <w:rFonts w:ascii="Calibri" w:hAnsi="Calibri"/>
        </w:rPr>
      </w:pPr>
      <w:r w:rsidRPr="00281DAD">
        <w:rPr>
          <w:rFonts w:ascii="Calibri" w:hAnsi="Calibri"/>
        </w:rPr>
        <w:t>Alt cause; they can’t solve climate change which is the root cause of military challenges in the Arctic</w:t>
      </w:r>
    </w:p>
    <w:p w14:paraId="76B639B6" w14:textId="77777777" w:rsidR="00472BF6" w:rsidRPr="00281DAD" w:rsidRDefault="00472BF6" w:rsidP="00472BF6">
      <w:pPr>
        <w:rPr>
          <w:sz w:val="16"/>
          <w:szCs w:val="16"/>
        </w:rPr>
      </w:pPr>
      <w:r w:rsidRPr="00281DAD">
        <w:rPr>
          <w:rStyle w:val="StyleStyleBold12pt"/>
        </w:rPr>
        <w:t>Heininen 13</w:t>
      </w:r>
      <w:r w:rsidRPr="00281DAD">
        <w:t xml:space="preserve"> </w:t>
      </w:r>
      <w:r w:rsidRPr="00281DAD">
        <w:rPr>
          <w:sz w:val="16"/>
          <w:szCs w:val="16"/>
        </w:rPr>
        <w:t xml:space="preserve">(Heininen, </w:t>
      </w:r>
      <w:proofErr w:type="spellStart"/>
      <w:r w:rsidRPr="00281DAD">
        <w:rPr>
          <w:sz w:val="16"/>
          <w:szCs w:val="16"/>
        </w:rPr>
        <w:t>Lassi</w:t>
      </w:r>
      <w:proofErr w:type="spellEnd"/>
      <w:r w:rsidRPr="00281DAD">
        <w:rPr>
          <w:sz w:val="16"/>
          <w:szCs w:val="16"/>
        </w:rPr>
        <w:t xml:space="preserve">. "Valdai. </w:t>
      </w:r>
      <w:proofErr w:type="spellStart"/>
      <w:r w:rsidRPr="00281DAD">
        <w:rPr>
          <w:sz w:val="16"/>
          <w:szCs w:val="16"/>
        </w:rPr>
        <w:t>Валдай</w:t>
      </w:r>
      <w:proofErr w:type="spellEnd"/>
      <w:r w:rsidRPr="00281DAD">
        <w:rPr>
          <w:sz w:val="16"/>
          <w:szCs w:val="16"/>
        </w:rPr>
        <w:t xml:space="preserve">. Discussion Club. </w:t>
      </w:r>
      <w:proofErr w:type="spellStart"/>
      <w:r w:rsidRPr="00281DAD">
        <w:rPr>
          <w:sz w:val="16"/>
          <w:szCs w:val="16"/>
        </w:rPr>
        <w:t>Международный</w:t>
      </w:r>
      <w:proofErr w:type="spellEnd"/>
      <w:r w:rsidRPr="00281DAD">
        <w:rPr>
          <w:sz w:val="16"/>
          <w:szCs w:val="16"/>
        </w:rPr>
        <w:t xml:space="preserve"> </w:t>
      </w:r>
      <w:proofErr w:type="spellStart"/>
      <w:r w:rsidRPr="00281DAD">
        <w:rPr>
          <w:sz w:val="16"/>
          <w:szCs w:val="16"/>
        </w:rPr>
        <w:t>Дискуссионный</w:t>
      </w:r>
      <w:proofErr w:type="spellEnd"/>
      <w:r w:rsidRPr="00281DAD">
        <w:rPr>
          <w:sz w:val="16"/>
          <w:szCs w:val="16"/>
        </w:rPr>
        <w:t xml:space="preserve"> </w:t>
      </w:r>
      <w:proofErr w:type="spellStart"/>
      <w:r w:rsidRPr="00281DAD">
        <w:rPr>
          <w:sz w:val="16"/>
          <w:szCs w:val="16"/>
        </w:rPr>
        <w:t>Клуб</w:t>
      </w:r>
      <w:proofErr w:type="spellEnd"/>
      <w:r w:rsidRPr="00281DAD">
        <w:rPr>
          <w:sz w:val="16"/>
          <w:szCs w:val="16"/>
        </w:rPr>
        <w:t xml:space="preserve">." Climate Change in the Arctic: Geopolitical and Security Implications. </w:t>
      </w:r>
      <w:proofErr w:type="spellStart"/>
      <w:r w:rsidRPr="00281DAD">
        <w:rPr>
          <w:sz w:val="16"/>
          <w:szCs w:val="16"/>
        </w:rPr>
        <w:t>N.p</w:t>
      </w:r>
      <w:proofErr w:type="spellEnd"/>
      <w:r w:rsidRPr="00281DAD">
        <w:rPr>
          <w:sz w:val="16"/>
          <w:szCs w:val="16"/>
        </w:rPr>
        <w:t xml:space="preserve">., 24 Sept. 2013. Web. 23 July 2014. &lt;http://valdaiclub.com/economy/63020.html&gt;. University Lecturer and Professor at Faculty of Social Sciences, University of Lapland, Finland. Among his other academic positions are Adjunct Professor at Frost Center for Canadian Studies, Trent University, Canada; Adjunct Professor at Faculty of Geography, University of Oulu, Finland; and Visiting Professor at University of </w:t>
      </w:r>
      <w:proofErr w:type="spellStart"/>
      <w:r w:rsidRPr="00281DAD">
        <w:rPr>
          <w:sz w:val="16"/>
          <w:szCs w:val="16"/>
        </w:rPr>
        <w:t>Akureyri</w:t>
      </w:r>
      <w:proofErr w:type="spellEnd"/>
      <w:r w:rsidRPr="00281DAD">
        <w:rPr>
          <w:sz w:val="16"/>
          <w:szCs w:val="16"/>
        </w:rPr>
        <w:t>, Iceland. He is also the chairman of the International Steering Committee for the Northern Research Forum. Fred).</w:t>
      </w:r>
    </w:p>
    <w:p w14:paraId="47D0F314" w14:textId="77777777" w:rsidR="00F55116" w:rsidRPr="00281DAD" w:rsidRDefault="00F55116" w:rsidP="00472BF6">
      <w:pPr>
        <w:rPr>
          <w:highlight w:val="cyan"/>
          <w:u w:val="single"/>
        </w:rPr>
      </w:pPr>
    </w:p>
    <w:p w14:paraId="360A18C3" w14:textId="77777777" w:rsidR="00472BF6" w:rsidRPr="00281DAD" w:rsidRDefault="00472BF6" w:rsidP="00472BF6">
      <w:pPr>
        <w:rPr>
          <w:u w:val="single"/>
        </w:rPr>
      </w:pPr>
      <w:r w:rsidRPr="00281DAD">
        <w:rPr>
          <w:highlight w:val="cyan"/>
          <w:u w:val="single"/>
        </w:rPr>
        <w:t>Climate change entails</w:t>
      </w:r>
      <w:r w:rsidRPr="00281DAD">
        <w:rPr>
          <w:u w:val="single"/>
        </w:rPr>
        <w:t xml:space="preserve"> not only socio-economic but also </w:t>
      </w:r>
      <w:r w:rsidRPr="00281DAD">
        <w:rPr>
          <w:highlight w:val="cyan"/>
          <w:u w:val="single"/>
        </w:rPr>
        <w:t>military challenges to the Arctic region, thus might lead towards the remilitarization of the region. The increasing competition</w:t>
      </w:r>
      <w:r w:rsidRPr="00281DAD">
        <w:rPr>
          <w:u w:val="single"/>
        </w:rPr>
        <w:t xml:space="preserve"> for trade routes, maritime zones and natural resources </w:t>
      </w:r>
      <w:r w:rsidRPr="00281DAD">
        <w:rPr>
          <w:highlight w:val="cyan"/>
          <w:u w:val="single"/>
        </w:rPr>
        <w:t>has already led</w:t>
      </w:r>
      <w:r w:rsidRPr="00281DAD">
        <w:rPr>
          <w:u w:val="single"/>
        </w:rPr>
        <w:t xml:space="preserve"> and continues </w:t>
      </w:r>
      <w:r w:rsidRPr="00281DAD">
        <w:rPr>
          <w:highlight w:val="cyan"/>
          <w:u w:val="single"/>
        </w:rPr>
        <w:t>to lead to a military build-up</w:t>
      </w:r>
      <w:r w:rsidRPr="00281DAD">
        <w:rPr>
          <w:u w:val="single"/>
        </w:rPr>
        <w:t xml:space="preserve"> of particular coastal states </w:t>
      </w:r>
      <w:r w:rsidRPr="00281DAD">
        <w:rPr>
          <w:highlight w:val="cyan"/>
          <w:u w:val="single"/>
        </w:rPr>
        <w:t>and intensification of NATO military activities in the region.</w:t>
      </w:r>
      <w:r w:rsidRPr="00281DAD">
        <w:t xml:space="preserve"> </w:t>
      </w:r>
      <w:r w:rsidRPr="00281DAD">
        <w:rPr>
          <w:sz w:val="16"/>
          <w:szCs w:val="16"/>
        </w:rPr>
        <w:t>In contrast with the Cold war era,</w:t>
      </w:r>
      <w:r w:rsidRPr="00281DAD">
        <w:rPr>
          <w:u w:val="single"/>
        </w:rPr>
        <w:t xml:space="preserve"> </w:t>
      </w:r>
      <w:r w:rsidRPr="00281DAD">
        <w:rPr>
          <w:highlight w:val="cyan"/>
          <w:u w:val="single"/>
        </w:rPr>
        <w:t>the current military efforts aim at protection of economic interests of the Arctic states and assertion of their national sovereignty over</w:t>
      </w:r>
      <w:r w:rsidRPr="00281DAD">
        <w:rPr>
          <w:u w:val="single"/>
        </w:rPr>
        <w:t xml:space="preserve"> the maritime zones and trade </w:t>
      </w:r>
      <w:r w:rsidRPr="00281DAD">
        <w:rPr>
          <w:highlight w:val="cyan"/>
          <w:u w:val="single"/>
        </w:rPr>
        <w:t>route</w:t>
      </w:r>
      <w:r w:rsidRPr="00281DAD">
        <w:rPr>
          <w:u w:val="single"/>
        </w:rPr>
        <w:t>s</w:t>
      </w:r>
      <w:r w:rsidRPr="00281DAD">
        <w:t xml:space="preserve"> </w:t>
      </w:r>
      <w:r w:rsidRPr="00281DAD">
        <w:rPr>
          <w:sz w:val="16"/>
          <w:szCs w:val="16"/>
        </w:rPr>
        <w:t>rather than global confrontation between two superpowers or military blocs</w:t>
      </w:r>
      <w:proofErr w:type="gramStart"/>
      <w:r w:rsidRPr="00281DAD">
        <w:rPr>
          <w:sz w:val="16"/>
          <w:szCs w:val="16"/>
        </w:rPr>
        <w:t>.</w:t>
      </w:r>
      <w:r w:rsidRPr="00281DAD">
        <w:rPr>
          <w:sz w:val="12"/>
          <w:szCs w:val="16"/>
        </w:rPr>
        <w:t>¶</w:t>
      </w:r>
      <w:proofErr w:type="gramEnd"/>
      <w:r w:rsidRPr="00281DAD">
        <w:rPr>
          <w:sz w:val="12"/>
          <w:szCs w:val="16"/>
        </w:rPr>
        <w:t xml:space="preserve"> ¶ </w:t>
      </w:r>
      <w:r w:rsidRPr="00281DAD">
        <w:rPr>
          <w:sz w:val="16"/>
          <w:szCs w:val="16"/>
        </w:rPr>
        <w:t xml:space="preserve">To give some examples of military buildups in the region, for instance, Canada plans to create a 5000-strong ranger unit in its North. The U.S. and Canada are modernizing the NORAD system. Besides, the U.S. is strengthening its Alaska Command and even plans to deploy an ABM system in the Arctic region (either land-based in Northern Norway and/or sea-based if ice retreating to continue). Norway is engaged in a quite impressive program to modernize its coastal guard (including five new frigates’ acquisition). Russia has resumed it strategic aviation flights over the Northern Atlantic, develops its Northern Fleet (including its nuclear component) and plans to create special Arctic troops to control its Arctic Ocean coastline. Moreover, according to the so-called Stoltenberg Report of 2009, the five Nordic nations (Denmark, Finland, Iceland, Norway and Sweden) decided to create joint military units as well as air monitoring system and SAR </w:t>
      </w:r>
      <w:proofErr w:type="gramStart"/>
      <w:r w:rsidRPr="00281DAD">
        <w:rPr>
          <w:sz w:val="16"/>
          <w:szCs w:val="16"/>
        </w:rPr>
        <w:t>infrastructures which</w:t>
      </w:r>
      <w:proofErr w:type="gramEnd"/>
      <w:r w:rsidRPr="00281DAD">
        <w:rPr>
          <w:sz w:val="16"/>
          <w:szCs w:val="16"/>
        </w:rPr>
        <w:t xml:space="preserve"> are specially designed for the Arctic. They also plan to create a space group of three satellites to enhance the above structures’ capabilities in communications and navigation</w:t>
      </w:r>
      <w:proofErr w:type="gramStart"/>
      <w:r w:rsidRPr="00281DAD">
        <w:rPr>
          <w:sz w:val="16"/>
          <w:szCs w:val="16"/>
        </w:rPr>
        <w:t>.</w:t>
      </w:r>
      <w:r w:rsidRPr="00281DAD">
        <w:rPr>
          <w:sz w:val="12"/>
          <w:szCs w:val="16"/>
        </w:rPr>
        <w:t>¶</w:t>
      </w:r>
      <w:proofErr w:type="gramEnd"/>
      <w:r w:rsidRPr="00281DAD">
        <w:rPr>
          <w:sz w:val="12"/>
          <w:szCs w:val="16"/>
        </w:rPr>
        <w:t xml:space="preserve"> </w:t>
      </w:r>
      <w:r w:rsidRPr="00281DAD">
        <w:rPr>
          <w:sz w:val="16"/>
          <w:szCs w:val="16"/>
        </w:rPr>
        <w:t>These developments affect the international security regime in the region in a very negative way. Many experts believe that a special arms control regime for</w:t>
      </w:r>
      <w:r w:rsidRPr="00281DAD">
        <w:t xml:space="preserve"> </w:t>
      </w:r>
      <w:r w:rsidRPr="00281DAD">
        <w:rPr>
          <w:u w:val="single"/>
        </w:rPr>
        <w:t>the Arctic should be negotiated and legal mechanisms to solve climate change-related conflicts should be developed. The proposals to develop a system of confidence- and security-building measures in the region are made by the international expert community as well.</w:t>
      </w:r>
    </w:p>
    <w:p w14:paraId="4B9DEE97" w14:textId="77777777" w:rsidR="005F09B2" w:rsidRPr="00281DAD" w:rsidRDefault="005F09B2" w:rsidP="005F09B2">
      <w:pPr>
        <w:pStyle w:val="Heading4"/>
        <w:rPr>
          <w:rFonts w:ascii="Calibri" w:hAnsi="Calibri"/>
        </w:rPr>
      </w:pPr>
      <w:r w:rsidRPr="00281DAD">
        <w:rPr>
          <w:rFonts w:ascii="Calibri" w:hAnsi="Calibri"/>
        </w:rPr>
        <w:t xml:space="preserve">An Arctic treaty inevitably fails – too many disputes </w:t>
      </w:r>
    </w:p>
    <w:p w14:paraId="04D6F379" w14:textId="77777777" w:rsidR="005F09B2" w:rsidRPr="00281DAD" w:rsidRDefault="00834E07" w:rsidP="005F09B2">
      <w:pPr>
        <w:rPr>
          <w:rStyle w:val="StyleStyleBold12pt"/>
        </w:rPr>
      </w:pPr>
      <w:r w:rsidRPr="00281DAD">
        <w:rPr>
          <w:rStyle w:val="StyleStyleBold12pt"/>
        </w:rPr>
        <w:t xml:space="preserve">Watson 9 </w:t>
      </w:r>
      <w:r w:rsidRPr="00281DAD">
        <w:rPr>
          <w:rStyle w:val="StyleStyleBold12pt"/>
          <w:b w:val="0"/>
          <w:sz w:val="16"/>
          <w:szCs w:val="16"/>
        </w:rPr>
        <w:t>(Watson, Molly. "AN ARCTIC TREATY: A SOLUTION TO THE INTERNATIONAL DISPUTE OVER THE POLAR REGION." AN ARCTIC TREATY: A SOLUTION TO THE INTERNATIONAL DISPUTE OVER THE POLAR REGION (</w:t>
      </w:r>
      <w:proofErr w:type="spellStart"/>
      <w:r w:rsidRPr="00281DAD">
        <w:rPr>
          <w:rStyle w:val="StyleStyleBold12pt"/>
          <w:b w:val="0"/>
          <w:sz w:val="16"/>
          <w:szCs w:val="16"/>
        </w:rPr>
        <w:t>n.d.</w:t>
      </w:r>
      <w:proofErr w:type="spellEnd"/>
      <w:r w:rsidRPr="00281DAD">
        <w:rPr>
          <w:rStyle w:val="StyleStyleBold12pt"/>
          <w:b w:val="0"/>
          <w:sz w:val="16"/>
          <w:szCs w:val="16"/>
        </w:rPr>
        <w:t xml:space="preserve">): n. </w:t>
      </w:r>
      <w:proofErr w:type="spellStart"/>
      <w:r w:rsidRPr="00281DAD">
        <w:rPr>
          <w:rStyle w:val="StyleStyleBold12pt"/>
          <w:b w:val="0"/>
          <w:sz w:val="16"/>
          <w:szCs w:val="16"/>
        </w:rPr>
        <w:t>pag</w:t>
      </w:r>
      <w:proofErr w:type="spellEnd"/>
      <w:r w:rsidRPr="00281DAD">
        <w:rPr>
          <w:rStyle w:val="StyleStyleBold12pt"/>
          <w:b w:val="0"/>
          <w:sz w:val="16"/>
          <w:szCs w:val="16"/>
        </w:rPr>
        <w:t xml:space="preserve">. Www.mainelaw.com. 2009. Web. 23 July 2014. &lt;https://www.mainelaw.maine.edu/academics/oclj/pdf/vol14_2/vol14_oclj_307.pdf&gt;. Springfield, Massachusetts Area | Public Relations and Communications Current Consultant at </w:t>
      </w:r>
      <w:proofErr w:type="spellStart"/>
      <w:r w:rsidRPr="00281DAD">
        <w:rPr>
          <w:rStyle w:val="StyleStyleBold12pt"/>
          <w:b w:val="0"/>
          <w:sz w:val="16"/>
          <w:szCs w:val="16"/>
        </w:rPr>
        <w:t>EverestPR</w:t>
      </w:r>
      <w:proofErr w:type="spellEnd"/>
      <w:r w:rsidRPr="00281DAD">
        <w:rPr>
          <w:rStyle w:val="StyleStyleBold12pt"/>
          <w:b w:val="0"/>
          <w:sz w:val="16"/>
          <w:szCs w:val="16"/>
        </w:rPr>
        <w:t>, Consultant at Ritz Communications Past Communications Consultant at Westfield State University, Public Relations Consultant at Noble Hospital, Vice President at GCI Group, Fred).</w:t>
      </w:r>
    </w:p>
    <w:p w14:paraId="7D75B0D9" w14:textId="77777777" w:rsidR="00FE45BF" w:rsidRDefault="00FE45BF" w:rsidP="00C0665D">
      <w:pPr>
        <w:rPr>
          <w:sz w:val="16"/>
          <w:szCs w:val="16"/>
        </w:rPr>
      </w:pPr>
    </w:p>
    <w:p w14:paraId="4547098D" w14:textId="77777777" w:rsidR="00C0665D" w:rsidRPr="00281DAD" w:rsidRDefault="00C0665D" w:rsidP="00C0665D">
      <w:pPr>
        <w:rPr>
          <w:sz w:val="16"/>
          <w:szCs w:val="16"/>
        </w:rPr>
      </w:pPr>
      <w:r w:rsidRPr="00281DAD">
        <w:rPr>
          <w:sz w:val="16"/>
          <w:szCs w:val="16"/>
        </w:rPr>
        <w:t>With regard to claims of territorial sovereignty</w:t>
      </w:r>
      <w:r w:rsidRPr="00281DAD">
        <w:t xml:space="preserve">, </w:t>
      </w:r>
      <w:r w:rsidRPr="00281DAD">
        <w:rPr>
          <w:highlight w:val="cyan"/>
          <w:u w:val="single"/>
        </w:rPr>
        <w:t>an Arctic treaty might</w:t>
      </w:r>
      <w:r w:rsidRPr="00281DAD">
        <w:rPr>
          <w:sz w:val="12"/>
          <w:highlight w:val="cyan"/>
          <w:u w:val="single"/>
        </w:rPr>
        <w:t xml:space="preserve">¶ </w:t>
      </w:r>
      <w:r w:rsidRPr="00281DAD">
        <w:rPr>
          <w:highlight w:val="cyan"/>
          <w:u w:val="single"/>
        </w:rPr>
        <w:t>approach the issue</w:t>
      </w:r>
      <w:r w:rsidRPr="00281DAD">
        <w:rPr>
          <w:u w:val="single"/>
        </w:rPr>
        <w:t xml:space="preserve"> in one of three ways: </w:t>
      </w:r>
      <w:r w:rsidRPr="00281DAD">
        <w:rPr>
          <w:highlight w:val="cyan"/>
          <w:u w:val="single"/>
        </w:rPr>
        <w:t>(1) divide the Arctic among the</w:t>
      </w:r>
      <w:r w:rsidRPr="00281DAD">
        <w:rPr>
          <w:sz w:val="12"/>
          <w:highlight w:val="cyan"/>
          <w:u w:val="single"/>
        </w:rPr>
        <w:t xml:space="preserve">¶ </w:t>
      </w:r>
      <w:r w:rsidRPr="00281DAD">
        <w:rPr>
          <w:highlight w:val="cyan"/>
          <w:u w:val="single"/>
        </w:rPr>
        <w:t>States</w:t>
      </w:r>
      <w:r w:rsidRPr="00281DAD">
        <w:rPr>
          <w:u w:val="single"/>
        </w:rPr>
        <w:t xml:space="preserve"> based on some formula agreed upon by the States; </w:t>
      </w:r>
      <w:r w:rsidRPr="00281DAD">
        <w:rPr>
          <w:highlight w:val="cyan"/>
          <w:u w:val="single"/>
        </w:rPr>
        <w:t>(2</w:t>
      </w:r>
      <w:r w:rsidRPr="00281DAD">
        <w:rPr>
          <w:u w:val="single"/>
        </w:rPr>
        <w:t>) direct that the</w:t>
      </w:r>
      <w:r w:rsidRPr="00281DAD">
        <w:rPr>
          <w:sz w:val="12"/>
          <w:u w:val="single"/>
        </w:rPr>
        <w:t xml:space="preserve">¶ </w:t>
      </w:r>
      <w:r w:rsidRPr="00281DAD">
        <w:rPr>
          <w:highlight w:val="cyan"/>
          <w:u w:val="single"/>
        </w:rPr>
        <w:t>territorial division will be determined under UNCLOS procedure</w:t>
      </w:r>
      <w:r w:rsidRPr="00281DAD">
        <w:rPr>
          <w:u w:val="single"/>
        </w:rPr>
        <w:t xml:space="preserve">; </w:t>
      </w:r>
      <w:r w:rsidRPr="00281DAD">
        <w:rPr>
          <w:highlight w:val="cyan"/>
          <w:u w:val="single"/>
        </w:rPr>
        <w:t>or (3)</w:t>
      </w:r>
      <w:r w:rsidRPr="00281DAD">
        <w:rPr>
          <w:sz w:val="12"/>
          <w:highlight w:val="cyan"/>
          <w:u w:val="single"/>
        </w:rPr>
        <w:t>¶</w:t>
      </w:r>
      <w:r w:rsidRPr="00281DAD">
        <w:rPr>
          <w:sz w:val="12"/>
          <w:u w:val="single"/>
        </w:rPr>
        <w:t xml:space="preserve"> </w:t>
      </w:r>
      <w:r w:rsidRPr="00281DAD">
        <w:rPr>
          <w:u w:val="single"/>
        </w:rPr>
        <w:t xml:space="preserve">like the Antarctic Treaty, </w:t>
      </w:r>
      <w:r w:rsidRPr="00281DAD">
        <w:rPr>
          <w:highlight w:val="cyan"/>
          <w:u w:val="single"/>
        </w:rPr>
        <w:t>freeze all State territorial claims. The first option</w:t>
      </w:r>
      <w:r w:rsidRPr="00281DAD">
        <w:rPr>
          <w:sz w:val="12"/>
          <w:u w:val="single"/>
        </w:rPr>
        <w:t xml:space="preserve">¶ </w:t>
      </w:r>
      <w:r w:rsidRPr="00281DAD">
        <w:rPr>
          <w:u w:val="single"/>
        </w:rPr>
        <w:t xml:space="preserve">for dividing the Arctic </w:t>
      </w:r>
      <w:r w:rsidRPr="00281DAD">
        <w:rPr>
          <w:highlight w:val="cyan"/>
          <w:u w:val="single"/>
        </w:rPr>
        <w:t xml:space="preserve">is </w:t>
      </w:r>
      <w:r w:rsidRPr="00281DAD">
        <w:rPr>
          <w:highlight w:val="cyan"/>
          <w:u w:val="single"/>
        </w:rPr>
        <w:lastRenderedPageBreak/>
        <w:t>improbable</w:t>
      </w:r>
      <w:r w:rsidRPr="00281DAD">
        <w:rPr>
          <w:u w:val="single"/>
        </w:rPr>
        <w:t>, as the current dispute exists for the</w:t>
      </w:r>
      <w:r w:rsidRPr="00281DAD">
        <w:rPr>
          <w:sz w:val="12"/>
          <w:u w:val="single"/>
        </w:rPr>
        <w:t xml:space="preserve">¶ </w:t>
      </w:r>
      <w:r w:rsidRPr="00281DAD">
        <w:rPr>
          <w:u w:val="single"/>
        </w:rPr>
        <w:t xml:space="preserve">very reason that the States cannot agree. </w:t>
      </w:r>
      <w:r w:rsidRPr="00281DAD">
        <w:rPr>
          <w:highlight w:val="cyan"/>
          <w:u w:val="single"/>
        </w:rPr>
        <w:t>The next option is also unlikely</w:t>
      </w:r>
      <w:r w:rsidRPr="00281DAD">
        <w:rPr>
          <w:sz w:val="12"/>
          <w:highlight w:val="cyan"/>
          <w:u w:val="single"/>
        </w:rPr>
        <w:t xml:space="preserve">¶ </w:t>
      </w:r>
      <w:r w:rsidRPr="00281DAD">
        <w:rPr>
          <w:highlight w:val="cyan"/>
          <w:u w:val="single"/>
        </w:rPr>
        <w:t>so long as the United States refuses to ratify the UNCLOS treaty</w:t>
      </w:r>
      <w:r w:rsidRPr="00281DAD">
        <w:rPr>
          <w:u w:val="single"/>
        </w:rPr>
        <w:t>.</w:t>
      </w:r>
      <w:r w:rsidRPr="00281DAD">
        <w:t xml:space="preserve"> </w:t>
      </w:r>
      <w:r w:rsidRPr="00281DAD">
        <w:rPr>
          <w:sz w:val="16"/>
          <w:szCs w:val="16"/>
        </w:rPr>
        <w:t>The¶ United States is not apt to agree to an Arctic treaty that resolves the dispute¶ through the UNCLOS process if it remains unable to participate within its¶ framework. However, were the United States to ratify UNCLOS, such an¶ approach may prove effective. Within this option, an Arctic treaty could¶ indicate that UNCLOS is to govern the States’ sovereignty claims while¶ other provisions of the treaty could address the concerns unique to the¶ Arctic not covered by UNCLOS. States, such as Russia, who have already¶ begun working under the laws of UNCLOS, would likely favor this¶ approach, as they will be able to continue in the UNCLOS process of¶ submitting claims to the CLCS. By establishing UNCLOS as the governing¶ law, the Arctic States will be bound by the determinations made by the¶ CLCS, and left without alternatives under, for example, customary law</w:t>
      </w:r>
      <w:proofErr w:type="gramStart"/>
      <w:r w:rsidRPr="00281DAD">
        <w:rPr>
          <w:sz w:val="16"/>
          <w:szCs w:val="16"/>
        </w:rPr>
        <w:t>.¶</w:t>
      </w:r>
      <w:proofErr w:type="gramEnd"/>
      <w:r w:rsidRPr="00281DAD">
        <w:rPr>
          <w:sz w:val="16"/>
          <w:szCs w:val="16"/>
        </w:rPr>
        <w:t xml:space="preserve"> However, </w:t>
      </w:r>
      <w:r w:rsidRPr="00281DAD">
        <w:rPr>
          <w:highlight w:val="cyan"/>
          <w:u w:val="single"/>
        </w:rPr>
        <w:t>even were the United States to ratify UNCLOS, this approach is</w:t>
      </w:r>
      <w:r w:rsidRPr="00281DAD">
        <w:rPr>
          <w:sz w:val="12"/>
          <w:highlight w:val="cyan"/>
          <w:u w:val="single"/>
        </w:rPr>
        <w:t xml:space="preserve">¶ </w:t>
      </w:r>
      <w:r w:rsidRPr="00281DAD">
        <w:rPr>
          <w:highlight w:val="cyan"/>
          <w:u w:val="single"/>
        </w:rPr>
        <w:t>potentially problematic because the CLCS has no actual authority to settle</w:t>
      </w:r>
      <w:r w:rsidRPr="00281DAD">
        <w:rPr>
          <w:sz w:val="12"/>
          <w:highlight w:val="cyan"/>
          <w:u w:val="single"/>
        </w:rPr>
        <w:t xml:space="preserve">¶ </w:t>
      </w:r>
      <w:r w:rsidRPr="00281DAD">
        <w:rPr>
          <w:highlight w:val="cyan"/>
          <w:u w:val="single"/>
        </w:rPr>
        <w:t>disputes or enforce its recommendations</w:t>
      </w:r>
      <w:r w:rsidRPr="00281DAD">
        <w:rPr>
          <w:u w:val="single"/>
        </w:rPr>
        <w:t>.</w:t>
      </w:r>
      <w:r w:rsidRPr="00281DAD">
        <w:t xml:space="preserve"> </w:t>
      </w:r>
      <w:r w:rsidRPr="00281DAD">
        <w:rPr>
          <w:sz w:val="16"/>
          <w:szCs w:val="16"/>
        </w:rPr>
        <w:t>Thus, should more than one State¶ claim the same territory, as will inevitably occur, it is unclear how the¶ Commission will proceed.165 Claims made by one State are subject to¶ counter-claims by other States, and while the CLCS’s recommendations are¶ “binding,” the body has no power to enforce them.166</w:t>
      </w:r>
    </w:p>
    <w:p w14:paraId="51464096" w14:textId="77777777" w:rsidR="00834E07" w:rsidRPr="00281DAD" w:rsidRDefault="00834E07" w:rsidP="00C0665D">
      <w:pPr>
        <w:rPr>
          <w:sz w:val="16"/>
          <w:szCs w:val="16"/>
        </w:rPr>
      </w:pPr>
    </w:p>
    <w:p w14:paraId="0F289695" w14:textId="77777777" w:rsidR="00834E07" w:rsidRPr="00281DAD" w:rsidRDefault="00834E07" w:rsidP="00834E07">
      <w:pPr>
        <w:pStyle w:val="Heading4"/>
        <w:rPr>
          <w:rFonts w:ascii="Calibri" w:hAnsi="Calibri"/>
        </w:rPr>
      </w:pPr>
      <w:r w:rsidRPr="00281DAD">
        <w:rPr>
          <w:rFonts w:ascii="Calibri" w:hAnsi="Calibri"/>
        </w:rPr>
        <w:t>The Arctic Council solves for miscommunication and tensions in the Arctic</w:t>
      </w:r>
    </w:p>
    <w:p w14:paraId="23258EAC" w14:textId="77777777" w:rsidR="00834E07" w:rsidRPr="00281DAD" w:rsidRDefault="00834E07" w:rsidP="00834E07">
      <w:proofErr w:type="spellStart"/>
      <w:r w:rsidRPr="00281DAD">
        <w:rPr>
          <w:rStyle w:val="StyleStyleBold12pt"/>
        </w:rPr>
        <w:t>Stavridis</w:t>
      </w:r>
      <w:proofErr w:type="spellEnd"/>
      <w:r w:rsidRPr="00281DAD">
        <w:rPr>
          <w:rStyle w:val="StyleStyleBold12pt"/>
        </w:rPr>
        <w:t xml:space="preserve"> 13 </w:t>
      </w:r>
      <w:r w:rsidRPr="00281DAD">
        <w:rPr>
          <w:sz w:val="16"/>
          <w:szCs w:val="16"/>
        </w:rPr>
        <w:t>(</w:t>
      </w:r>
      <w:proofErr w:type="spellStart"/>
      <w:r w:rsidRPr="00281DAD">
        <w:rPr>
          <w:sz w:val="16"/>
          <w:szCs w:val="16"/>
        </w:rPr>
        <w:t>Stavridis</w:t>
      </w:r>
      <w:proofErr w:type="spellEnd"/>
      <w:r w:rsidRPr="00281DAD">
        <w:rPr>
          <w:sz w:val="16"/>
          <w:szCs w:val="16"/>
        </w:rPr>
        <w:t xml:space="preserve">, James. "High North or High Tension?" Foreign Policy. </w:t>
      </w:r>
      <w:proofErr w:type="spellStart"/>
      <w:r w:rsidRPr="00281DAD">
        <w:rPr>
          <w:sz w:val="16"/>
          <w:szCs w:val="16"/>
        </w:rPr>
        <w:t>N.p</w:t>
      </w:r>
      <w:proofErr w:type="spellEnd"/>
      <w:r w:rsidRPr="00281DAD">
        <w:rPr>
          <w:sz w:val="16"/>
          <w:szCs w:val="16"/>
        </w:rPr>
        <w:t xml:space="preserve">., 21 Oct. 2013. Web. 23 July 2014. &lt;http://www.foreignpolicy.com/articles/2013/10/21/high_north_or_high_tension_arctic_competition&gt;. </w:t>
      </w:r>
      <w:proofErr w:type="gramStart"/>
      <w:r w:rsidRPr="00281DAD">
        <w:rPr>
          <w:sz w:val="16"/>
          <w:szCs w:val="16"/>
        </w:rPr>
        <w:t>Former supreme commander of NATO.</w:t>
      </w:r>
      <w:proofErr w:type="gramEnd"/>
      <w:r w:rsidRPr="00281DAD">
        <w:rPr>
          <w:sz w:val="16"/>
          <w:szCs w:val="16"/>
        </w:rPr>
        <w:t xml:space="preserve"> He is now the Dean of Tuft's University Fletcher School of Law and Diplomacy. Fred).</w:t>
      </w:r>
    </w:p>
    <w:p w14:paraId="270E6CF2" w14:textId="77777777" w:rsidR="00FE45BF" w:rsidRDefault="00FE45BF" w:rsidP="00834E07">
      <w:pPr>
        <w:rPr>
          <w:sz w:val="16"/>
          <w:szCs w:val="16"/>
        </w:rPr>
      </w:pPr>
    </w:p>
    <w:p w14:paraId="72DF2D54" w14:textId="77777777" w:rsidR="00834E07" w:rsidRPr="00281DAD" w:rsidRDefault="00834E07" w:rsidP="00834E07">
      <w:r w:rsidRPr="00281DAD">
        <w:rPr>
          <w:sz w:val="16"/>
          <w:szCs w:val="16"/>
        </w:rPr>
        <w:t>Second</w:t>
      </w:r>
      <w:r w:rsidRPr="00281DAD">
        <w:rPr>
          <w:sz w:val="16"/>
          <w:szCs w:val="16"/>
          <w:highlight w:val="cyan"/>
        </w:rPr>
        <w:t>,</w:t>
      </w:r>
      <w:r w:rsidRPr="00281DAD">
        <w:rPr>
          <w:highlight w:val="cyan"/>
        </w:rPr>
        <w:t xml:space="preserve"> </w:t>
      </w:r>
      <w:r w:rsidRPr="00281DAD">
        <w:rPr>
          <w:highlight w:val="cyan"/>
          <w:u w:val="single"/>
        </w:rPr>
        <w:t>we need to double down on international cooperation via the Arctic Council</w:t>
      </w:r>
      <w:r w:rsidRPr="00281DAD">
        <w:rPr>
          <w:u w:val="single"/>
        </w:rPr>
        <w:t>.</w:t>
      </w:r>
      <w:r w:rsidRPr="00281DAD">
        <w:t xml:space="preserve"> </w:t>
      </w:r>
      <w:r w:rsidRPr="00281DAD">
        <w:rPr>
          <w:sz w:val="16"/>
          <w:szCs w:val="16"/>
        </w:rPr>
        <w:t xml:space="preserve">Currently a small-scale international organization, it must be nurtured and resourced. Ratification of the U.N. Law of the Sea Treaty, a perennial topic in American foreign policy, would also increase U.S. influence in the Arctic. For the United States, working closely with Canada in particular and our NATO partners in the Arctic generally makes good sense and would reduce costs to individual nations. </w:t>
      </w:r>
      <w:r w:rsidRPr="00281DAD">
        <w:rPr>
          <w:highlight w:val="cyan"/>
          <w:u w:val="single"/>
        </w:rPr>
        <w:t>We should use the Arctic Council to ensure that each nation's</w:t>
      </w:r>
      <w:r w:rsidRPr="00281DAD">
        <w:rPr>
          <w:u w:val="single"/>
        </w:rPr>
        <w:t xml:space="preserve"> military </w:t>
      </w:r>
      <w:r w:rsidRPr="00281DAD">
        <w:rPr>
          <w:highlight w:val="cyan"/>
          <w:u w:val="single"/>
        </w:rPr>
        <w:t>movements, intentions, and</w:t>
      </w:r>
      <w:r w:rsidRPr="00281DAD">
        <w:rPr>
          <w:u w:val="single"/>
        </w:rPr>
        <w:t xml:space="preserve"> </w:t>
      </w:r>
      <w:r w:rsidRPr="00281DAD">
        <w:rPr>
          <w:highlight w:val="cyan"/>
          <w:u w:val="single"/>
        </w:rPr>
        <w:t>patterns</w:t>
      </w:r>
      <w:r w:rsidRPr="00281DAD">
        <w:rPr>
          <w:u w:val="single"/>
        </w:rPr>
        <w:t xml:space="preserve"> of operation </w:t>
      </w:r>
      <w:r w:rsidRPr="00281DAD">
        <w:rPr>
          <w:highlight w:val="cyan"/>
          <w:u w:val="single"/>
        </w:rPr>
        <w:t>are fully understood -- thus reducing the prospect of inadvertent tension.</w:t>
      </w:r>
      <w:r w:rsidRPr="00281DAD">
        <w:rPr>
          <w:u w:val="single"/>
        </w:rPr>
        <w:t xml:space="preserve"> </w:t>
      </w:r>
      <w:r w:rsidRPr="00281DAD">
        <w:rPr>
          <w:highlight w:val="cyan"/>
          <w:u w:val="single"/>
        </w:rPr>
        <w:t>There are</w:t>
      </w:r>
      <w:r w:rsidRPr="00281DAD">
        <w:rPr>
          <w:u w:val="single"/>
        </w:rPr>
        <w:t xml:space="preserve"> also important so-called "Track II" projects, like the rapidly growing </w:t>
      </w:r>
      <w:r w:rsidRPr="00281DAD">
        <w:rPr>
          <w:highlight w:val="cyan"/>
          <w:u w:val="single"/>
        </w:rPr>
        <w:t>annual conference sponsored by ArcticCircle.org</w:t>
      </w:r>
      <w:r w:rsidRPr="00281DAD">
        <w:rPr>
          <w:u w:val="single"/>
        </w:rPr>
        <w:t>,</w:t>
      </w:r>
      <w:r w:rsidRPr="00281DAD">
        <w:t xml:space="preserve"> </w:t>
      </w:r>
      <w:r w:rsidRPr="00281DAD">
        <w:rPr>
          <w:sz w:val="16"/>
          <w:szCs w:val="16"/>
        </w:rPr>
        <w:t>a loose confederation of experts in the region who met in Iceland last week</w:t>
      </w:r>
      <w:proofErr w:type="gramStart"/>
      <w:r w:rsidRPr="00281DAD">
        <w:rPr>
          <w:sz w:val="16"/>
          <w:szCs w:val="16"/>
        </w:rPr>
        <w:t>.¶</w:t>
      </w:r>
      <w:proofErr w:type="gramEnd"/>
      <w:r w:rsidRPr="00281DAD">
        <w:rPr>
          <w:sz w:val="16"/>
          <w:szCs w:val="16"/>
        </w:rPr>
        <w:t xml:space="preserve"> Third, we need to work as closely as we can with Russia in the Arctic. Although we will inevitably have disagreements over other topics,</w:t>
      </w:r>
      <w:r w:rsidRPr="00281DAD">
        <w:t xml:space="preserve"> </w:t>
      </w:r>
      <w:r w:rsidRPr="00281DAD">
        <w:rPr>
          <w:highlight w:val="cyan"/>
          <w:u w:val="single"/>
        </w:rPr>
        <w:t>it is possible the High North could be a zone of cooperation</w:t>
      </w:r>
      <w:r w:rsidRPr="00281DAD">
        <w:rPr>
          <w:u w:val="single"/>
        </w:rPr>
        <w:t xml:space="preserve"> with the Russian Federation</w:t>
      </w:r>
      <w:r w:rsidRPr="00281DAD">
        <w:t xml:space="preserve">. </w:t>
      </w:r>
      <w:r w:rsidRPr="00281DAD">
        <w:rPr>
          <w:sz w:val="16"/>
          <w:szCs w:val="16"/>
        </w:rPr>
        <w:t xml:space="preserve">We have shown the ability to work together in Afghanistan, on </w:t>
      </w:r>
      <w:proofErr w:type="spellStart"/>
      <w:r w:rsidRPr="00281DAD">
        <w:rPr>
          <w:sz w:val="16"/>
          <w:szCs w:val="16"/>
        </w:rPr>
        <w:t>counternarcotics</w:t>
      </w:r>
      <w:proofErr w:type="spellEnd"/>
      <w:r w:rsidRPr="00281DAD">
        <w:rPr>
          <w:sz w:val="16"/>
          <w:szCs w:val="16"/>
        </w:rPr>
        <w:t xml:space="preserve"> and counterterrorism, in combating piracy, and in strategic arms control and reductions. We should do what we can -- working with NATO allies -- to make it so.</w:t>
      </w:r>
    </w:p>
    <w:p w14:paraId="76DAEF57" w14:textId="77777777" w:rsidR="00834E07" w:rsidRPr="00281DAD" w:rsidRDefault="00834E07" w:rsidP="00C0665D"/>
    <w:p w14:paraId="481CD850" w14:textId="77777777" w:rsidR="00834E07" w:rsidRPr="00281DAD" w:rsidRDefault="00834E07" w:rsidP="00834E07">
      <w:pPr>
        <w:pStyle w:val="Heading4"/>
        <w:rPr>
          <w:rFonts w:ascii="Calibri" w:hAnsi="Calibri"/>
        </w:rPr>
      </w:pPr>
      <w:r w:rsidRPr="00281DAD">
        <w:rPr>
          <w:rFonts w:ascii="Calibri" w:hAnsi="Calibri"/>
        </w:rPr>
        <w:t>Russia holds significant interests in the Arctic and is wary of other foreigners</w:t>
      </w:r>
    </w:p>
    <w:p w14:paraId="15A34AB5" w14:textId="77777777" w:rsidR="00834E07" w:rsidRPr="00281DAD" w:rsidRDefault="00834E07" w:rsidP="00834E07">
      <w:pPr>
        <w:rPr>
          <w:rFonts w:eastAsia="Times New Roman" w:cs="Times New Roman"/>
          <w:szCs w:val="22"/>
        </w:rPr>
      </w:pPr>
      <w:proofErr w:type="spellStart"/>
      <w:r w:rsidRPr="00281DAD">
        <w:rPr>
          <w:rStyle w:val="StyleStyleBold12pt"/>
        </w:rPr>
        <w:t>Mikkola</w:t>
      </w:r>
      <w:proofErr w:type="spellEnd"/>
      <w:r w:rsidRPr="00281DAD">
        <w:rPr>
          <w:rStyle w:val="StyleStyleBold12pt"/>
        </w:rPr>
        <w:t xml:space="preserve"> &amp; </w:t>
      </w:r>
      <w:proofErr w:type="spellStart"/>
      <w:r w:rsidRPr="00281DAD">
        <w:rPr>
          <w:rStyle w:val="StyleStyleBold12pt"/>
        </w:rPr>
        <w:t>Kapyla</w:t>
      </w:r>
      <w:proofErr w:type="spellEnd"/>
      <w:r w:rsidRPr="00281DAD">
        <w:rPr>
          <w:rStyle w:val="StyleStyleBold12pt"/>
        </w:rPr>
        <w:t xml:space="preserve"> 13 </w:t>
      </w:r>
      <w:r w:rsidRPr="00281DAD">
        <w:rPr>
          <w:rFonts w:eastAsia="Times New Roman" w:cs="Times New Roman"/>
          <w:color w:val="000000"/>
          <w:szCs w:val="22"/>
        </w:rPr>
        <w:t>(</w:t>
      </w:r>
      <w:proofErr w:type="spellStart"/>
      <w:r w:rsidRPr="00281DAD">
        <w:rPr>
          <w:rFonts w:eastAsia="Times New Roman" w:cs="Times New Roman"/>
          <w:color w:val="000000"/>
          <w:szCs w:val="22"/>
        </w:rPr>
        <w:t>Mikkola</w:t>
      </w:r>
      <w:proofErr w:type="spellEnd"/>
      <w:r w:rsidRPr="00281DAD">
        <w:rPr>
          <w:rFonts w:eastAsia="Times New Roman" w:cs="Times New Roman"/>
          <w:color w:val="000000"/>
          <w:szCs w:val="22"/>
        </w:rPr>
        <w:t xml:space="preserve">, </w:t>
      </w:r>
      <w:proofErr w:type="spellStart"/>
      <w:r w:rsidRPr="00281DAD">
        <w:rPr>
          <w:rFonts w:eastAsia="Times New Roman" w:cs="Times New Roman"/>
          <w:color w:val="000000"/>
          <w:szCs w:val="22"/>
        </w:rPr>
        <w:t>Juha</w:t>
      </w:r>
      <w:proofErr w:type="spellEnd"/>
      <w:r w:rsidRPr="00281DAD">
        <w:rPr>
          <w:rFonts w:eastAsia="Times New Roman" w:cs="Times New Roman"/>
          <w:color w:val="000000"/>
          <w:szCs w:val="22"/>
        </w:rPr>
        <w:t xml:space="preserve"> </w:t>
      </w:r>
      <w:proofErr w:type="spellStart"/>
      <w:r w:rsidRPr="00281DAD">
        <w:rPr>
          <w:rFonts w:eastAsia="Times New Roman" w:cs="Times New Roman"/>
          <w:color w:val="000000"/>
          <w:szCs w:val="22"/>
        </w:rPr>
        <w:t>Käpylä</w:t>
      </w:r>
      <w:proofErr w:type="spellEnd"/>
      <w:r w:rsidRPr="00281DAD">
        <w:rPr>
          <w:rFonts w:eastAsia="Times New Roman" w:cs="Times New Roman"/>
          <w:color w:val="000000"/>
          <w:szCs w:val="22"/>
        </w:rPr>
        <w:t xml:space="preserve"> &amp; </w:t>
      </w:r>
      <w:proofErr w:type="spellStart"/>
      <w:r w:rsidRPr="00281DAD">
        <w:rPr>
          <w:rFonts w:eastAsia="Times New Roman" w:cs="Times New Roman"/>
          <w:color w:val="000000"/>
          <w:szCs w:val="22"/>
        </w:rPr>
        <w:t>Harri</w:t>
      </w:r>
      <w:proofErr w:type="spellEnd"/>
      <w:r w:rsidRPr="00281DAD">
        <w:rPr>
          <w:rFonts w:eastAsia="Times New Roman" w:cs="Times New Roman"/>
          <w:color w:val="000000"/>
          <w:szCs w:val="22"/>
        </w:rPr>
        <w:t>. </w:t>
      </w:r>
      <w:r w:rsidRPr="00281DAD">
        <w:rPr>
          <w:rFonts w:eastAsia="Times New Roman" w:cs="Times New Roman"/>
          <w:i/>
          <w:iCs/>
          <w:color w:val="000000"/>
          <w:szCs w:val="22"/>
        </w:rPr>
        <w:t xml:space="preserve">The Global Arctic: The Growing Arctic Interests of Russia, China, the United States and the European </w:t>
      </w:r>
      <w:proofErr w:type="gramStart"/>
      <w:r w:rsidRPr="00281DAD">
        <w:rPr>
          <w:rFonts w:eastAsia="Times New Roman" w:cs="Times New Roman"/>
          <w:i/>
          <w:iCs/>
          <w:color w:val="000000"/>
          <w:szCs w:val="22"/>
        </w:rPr>
        <w:t>Union</w:t>
      </w:r>
      <w:r w:rsidRPr="00281DAD">
        <w:rPr>
          <w:rFonts w:eastAsia="Times New Roman" w:cs="Times New Roman"/>
          <w:color w:val="000000"/>
          <w:szCs w:val="22"/>
        </w:rPr>
        <w:t>(</w:t>
      </w:r>
      <w:proofErr w:type="spellStart"/>
      <w:proofErr w:type="gramEnd"/>
      <w:r w:rsidRPr="00281DAD">
        <w:rPr>
          <w:rFonts w:eastAsia="Times New Roman" w:cs="Times New Roman"/>
          <w:color w:val="000000"/>
          <w:szCs w:val="22"/>
        </w:rPr>
        <w:t>n.d.</w:t>
      </w:r>
      <w:proofErr w:type="spellEnd"/>
      <w:r w:rsidRPr="00281DAD">
        <w:rPr>
          <w:rFonts w:eastAsia="Times New Roman" w:cs="Times New Roman"/>
          <w:color w:val="000000"/>
          <w:szCs w:val="22"/>
        </w:rPr>
        <w:t xml:space="preserve">): n. </w:t>
      </w:r>
      <w:proofErr w:type="spellStart"/>
      <w:r w:rsidRPr="00281DAD">
        <w:rPr>
          <w:rFonts w:eastAsia="Times New Roman" w:cs="Times New Roman"/>
          <w:color w:val="000000"/>
          <w:szCs w:val="22"/>
        </w:rPr>
        <w:t>pag</w:t>
      </w:r>
      <w:proofErr w:type="spellEnd"/>
      <w:r w:rsidRPr="00281DAD">
        <w:rPr>
          <w:rFonts w:eastAsia="Times New Roman" w:cs="Times New Roman"/>
          <w:color w:val="000000"/>
          <w:szCs w:val="22"/>
        </w:rPr>
        <w:t>. Aug. 2013. Web. 22 July 2014. &lt;</w:t>
      </w:r>
      <w:proofErr w:type="gramStart"/>
      <w:r w:rsidRPr="00281DAD">
        <w:rPr>
          <w:rFonts w:eastAsia="Times New Roman" w:cs="Times New Roman"/>
          <w:color w:val="000000"/>
          <w:szCs w:val="22"/>
        </w:rPr>
        <w:t>www.fiia.fi</w:t>
      </w:r>
      <w:proofErr w:type="gramEnd"/>
      <w:r w:rsidRPr="00281DAD">
        <w:rPr>
          <w:rFonts w:eastAsia="Times New Roman" w:cs="Times New Roman"/>
          <w:color w:val="000000"/>
          <w:szCs w:val="22"/>
        </w:rPr>
        <w:t>/assets/publications/bp133.pdf&gt;. </w:t>
      </w:r>
      <w:proofErr w:type="spellStart"/>
      <w:r w:rsidRPr="00281DAD">
        <w:rPr>
          <w:rFonts w:eastAsia="Times New Roman" w:cs="Times New Roman"/>
          <w:color w:val="000000"/>
          <w:szCs w:val="22"/>
        </w:rPr>
        <w:t>Juha</w:t>
      </w:r>
      <w:proofErr w:type="spellEnd"/>
      <w:r w:rsidRPr="00281DAD">
        <w:rPr>
          <w:rFonts w:eastAsia="Times New Roman" w:cs="Times New Roman"/>
          <w:color w:val="000000"/>
          <w:szCs w:val="22"/>
        </w:rPr>
        <w:t xml:space="preserve"> </w:t>
      </w:r>
      <w:proofErr w:type="spellStart"/>
      <w:r w:rsidRPr="00281DAD">
        <w:rPr>
          <w:rFonts w:eastAsia="Times New Roman" w:cs="Times New Roman"/>
          <w:color w:val="000000"/>
          <w:szCs w:val="22"/>
        </w:rPr>
        <w:t>Käpyla</w:t>
      </w:r>
      <w:proofErr w:type="spellEnd"/>
      <w:r w:rsidRPr="00281DAD">
        <w:rPr>
          <w:rFonts w:eastAsia="Times New Roman" w:cs="Times New Roman"/>
          <w:color w:val="000000"/>
          <w:szCs w:val="22"/>
        </w:rPr>
        <w:t xml:space="preserve">̈ is researcher the Finnish institute of international affairs. </w:t>
      </w:r>
      <w:proofErr w:type="spellStart"/>
      <w:r w:rsidRPr="00281DAD">
        <w:rPr>
          <w:rFonts w:eastAsia="Times New Roman" w:cs="Times New Roman"/>
          <w:color w:val="000000"/>
          <w:szCs w:val="22"/>
        </w:rPr>
        <w:t>Harri</w:t>
      </w:r>
      <w:proofErr w:type="spellEnd"/>
      <w:r w:rsidRPr="00281DAD">
        <w:rPr>
          <w:rFonts w:eastAsia="Times New Roman" w:cs="Times New Roman"/>
          <w:color w:val="000000"/>
          <w:szCs w:val="22"/>
        </w:rPr>
        <w:t xml:space="preserve"> </w:t>
      </w:r>
      <w:proofErr w:type="spellStart"/>
      <w:r w:rsidRPr="00281DAD">
        <w:rPr>
          <w:rFonts w:eastAsia="Times New Roman" w:cs="Times New Roman"/>
          <w:color w:val="000000"/>
          <w:szCs w:val="22"/>
        </w:rPr>
        <w:t>Mikkola</w:t>
      </w:r>
      <w:proofErr w:type="spellEnd"/>
      <w:r w:rsidRPr="00281DAD">
        <w:rPr>
          <w:rFonts w:eastAsia="Times New Roman" w:cs="Times New Roman"/>
          <w:color w:val="000000"/>
          <w:szCs w:val="22"/>
        </w:rPr>
        <w:t xml:space="preserve"> is a researcher the Finnish institute of international affairs. Fred).</w:t>
      </w:r>
    </w:p>
    <w:p w14:paraId="3475CCD5" w14:textId="77777777" w:rsidR="00834E07" w:rsidRPr="00281DAD" w:rsidRDefault="00834E07" w:rsidP="00834E07">
      <w:pPr>
        <w:rPr>
          <w:highlight w:val="green"/>
        </w:rPr>
      </w:pPr>
    </w:p>
    <w:p w14:paraId="263FE15F" w14:textId="77777777" w:rsidR="00834E07" w:rsidRPr="00281DAD" w:rsidRDefault="00834E07" w:rsidP="00834E07">
      <w:pPr>
        <w:rPr>
          <w:u w:val="single"/>
        </w:rPr>
      </w:pPr>
      <w:r w:rsidRPr="00281DAD">
        <w:rPr>
          <w:highlight w:val="green"/>
          <w:u w:val="single"/>
        </w:rPr>
        <w:t>Russia is the most important player in the Arctic, with significant</w:t>
      </w:r>
      <w:r w:rsidRPr="00281DAD">
        <w:rPr>
          <w:u w:val="single"/>
        </w:rPr>
        <w:t xml:space="preserve"> economic, security and governance </w:t>
      </w:r>
      <w:r w:rsidRPr="00281DAD">
        <w:rPr>
          <w:highlight w:val="green"/>
          <w:u w:val="single"/>
        </w:rPr>
        <w:t>interests in the region.</w:t>
      </w:r>
      <w:r w:rsidRPr="00281DAD">
        <w:t xml:space="preserve"> </w:t>
      </w:r>
      <w:r w:rsidRPr="00281DAD">
        <w:rPr>
          <w:sz w:val="16"/>
          <w:szCs w:val="16"/>
        </w:rPr>
        <w:t>This is primarily because of natural resources. Over 20% of undiscovered global hydrocarbon reserves are located in the Arctic area and most of them in the Russian Arctic.4</w:t>
      </w:r>
      <w:r w:rsidRPr="00281DAD">
        <w:t xml:space="preserve"> </w:t>
      </w:r>
      <w:r w:rsidRPr="00281DAD">
        <w:rPr>
          <w:highlight w:val="green"/>
          <w:u w:val="single"/>
        </w:rPr>
        <w:t xml:space="preserve">These </w:t>
      </w:r>
      <w:proofErr w:type="spellStart"/>
      <w:r w:rsidRPr="00281DAD">
        <w:rPr>
          <w:highlight w:val="green"/>
          <w:u w:val="single"/>
        </w:rPr>
        <w:t>natu</w:t>
      </w:r>
      <w:proofErr w:type="spellEnd"/>
      <w:r w:rsidRPr="00281DAD">
        <w:rPr>
          <w:highlight w:val="green"/>
          <w:u w:val="single"/>
        </w:rPr>
        <w:t xml:space="preserve">- </w:t>
      </w:r>
      <w:proofErr w:type="spellStart"/>
      <w:r w:rsidRPr="00281DAD">
        <w:rPr>
          <w:highlight w:val="green"/>
          <w:u w:val="single"/>
        </w:rPr>
        <w:t>ral</w:t>
      </w:r>
      <w:proofErr w:type="spellEnd"/>
      <w:r w:rsidRPr="00281DAD">
        <w:rPr>
          <w:highlight w:val="green"/>
          <w:u w:val="single"/>
        </w:rPr>
        <w:t xml:space="preserve"> resources</w:t>
      </w:r>
      <w:r w:rsidRPr="00281DAD">
        <w:rPr>
          <w:u w:val="single"/>
        </w:rPr>
        <w:t xml:space="preserve"> are vital to Russian national security and economy</w:t>
      </w:r>
      <w:r w:rsidRPr="00281DAD">
        <w:t xml:space="preserve">; </w:t>
      </w:r>
      <w:r w:rsidRPr="00281DAD">
        <w:rPr>
          <w:sz w:val="16"/>
          <w:szCs w:val="16"/>
        </w:rPr>
        <w:t xml:space="preserve">oil and gas alone account for roughly 20-25% of Russian GDP.5 Russia’s domestic social </w:t>
      </w:r>
      <w:proofErr w:type="spellStart"/>
      <w:r w:rsidRPr="00281DAD">
        <w:rPr>
          <w:sz w:val="16"/>
          <w:szCs w:val="16"/>
        </w:rPr>
        <w:t>programmes</w:t>
      </w:r>
      <w:proofErr w:type="spellEnd"/>
      <w:r w:rsidRPr="00281DAD">
        <w:rPr>
          <w:sz w:val="16"/>
          <w:szCs w:val="16"/>
        </w:rPr>
        <w:t xml:space="preserve">, infrastructure investments, and </w:t>
      </w:r>
      <w:proofErr w:type="spellStart"/>
      <w:r w:rsidRPr="00281DAD">
        <w:rPr>
          <w:sz w:val="16"/>
          <w:szCs w:val="16"/>
        </w:rPr>
        <w:t>mili</w:t>
      </w:r>
      <w:proofErr w:type="spellEnd"/>
      <w:r w:rsidRPr="00281DAD">
        <w:rPr>
          <w:sz w:val="16"/>
          <w:szCs w:val="16"/>
        </w:rPr>
        <w:t xml:space="preserve">- </w:t>
      </w:r>
      <w:proofErr w:type="spellStart"/>
      <w:r w:rsidRPr="00281DAD">
        <w:rPr>
          <w:sz w:val="16"/>
          <w:szCs w:val="16"/>
        </w:rPr>
        <w:t>tary</w:t>
      </w:r>
      <w:proofErr w:type="spellEnd"/>
      <w:r w:rsidRPr="00281DAD">
        <w:rPr>
          <w:sz w:val="16"/>
          <w:szCs w:val="16"/>
        </w:rPr>
        <w:t xml:space="preserve"> modernization are all critically dependent on revenues from natural resource export</w:t>
      </w:r>
      <w:proofErr w:type="gramStart"/>
      <w:r w:rsidRPr="00281DAD">
        <w:t>.</w:t>
      </w:r>
      <w:r w:rsidRPr="00281DAD">
        <w:rPr>
          <w:sz w:val="12"/>
        </w:rPr>
        <w:t>¶</w:t>
      </w:r>
      <w:proofErr w:type="gramEnd"/>
      <w:r w:rsidRPr="00281DAD">
        <w:rPr>
          <w:sz w:val="12"/>
        </w:rPr>
        <w:t xml:space="preserve"> </w:t>
      </w:r>
      <w:r w:rsidRPr="00281DAD">
        <w:rPr>
          <w:u w:val="single"/>
        </w:rPr>
        <w:t xml:space="preserve">Similarly, hydrocarbons </w:t>
      </w:r>
      <w:r w:rsidRPr="00281DAD">
        <w:rPr>
          <w:highlight w:val="green"/>
          <w:u w:val="single"/>
        </w:rPr>
        <w:t>provide important leverage for Russian foreign influence.</w:t>
      </w:r>
      <w:r w:rsidRPr="00281DAD">
        <w:t xml:space="preserve"> </w:t>
      </w:r>
      <w:r w:rsidRPr="00281DAD">
        <w:rPr>
          <w:sz w:val="16"/>
          <w:szCs w:val="16"/>
        </w:rPr>
        <w:t xml:space="preserve">This is especially the case with energy-dependent Europe, where a third of the natural gas consumed is imported from </w:t>
      </w:r>
      <w:proofErr w:type="spellStart"/>
      <w:r w:rsidRPr="00281DAD">
        <w:rPr>
          <w:sz w:val="16"/>
          <w:szCs w:val="16"/>
        </w:rPr>
        <w:t>Rus</w:t>
      </w:r>
      <w:proofErr w:type="spellEnd"/>
      <w:r w:rsidRPr="00281DAD">
        <w:rPr>
          <w:sz w:val="16"/>
          <w:szCs w:val="16"/>
        </w:rPr>
        <w:t xml:space="preserve">- </w:t>
      </w:r>
      <w:proofErr w:type="spellStart"/>
      <w:r w:rsidRPr="00281DAD">
        <w:rPr>
          <w:sz w:val="16"/>
          <w:szCs w:val="16"/>
        </w:rPr>
        <w:t>sia</w:t>
      </w:r>
      <w:proofErr w:type="spellEnd"/>
      <w:r w:rsidRPr="00281DAD">
        <w:rPr>
          <w:sz w:val="16"/>
          <w:szCs w:val="16"/>
        </w:rPr>
        <w:t xml:space="preserve">. </w:t>
      </w:r>
      <w:r w:rsidRPr="00281DAD">
        <w:rPr>
          <w:highlight w:val="green"/>
          <w:u w:val="single"/>
        </w:rPr>
        <w:t>The Arctic plays</w:t>
      </w:r>
      <w:r w:rsidRPr="00281DAD">
        <w:rPr>
          <w:u w:val="single"/>
        </w:rPr>
        <w:t xml:space="preserve"> an increasing role in this </w:t>
      </w:r>
      <w:proofErr w:type="spellStart"/>
      <w:r w:rsidRPr="00281DAD">
        <w:rPr>
          <w:u w:val="single"/>
        </w:rPr>
        <w:t>equa</w:t>
      </w:r>
      <w:proofErr w:type="spellEnd"/>
      <w:r w:rsidRPr="00281DAD">
        <w:rPr>
          <w:u w:val="single"/>
        </w:rPr>
        <w:t xml:space="preserve">- </w:t>
      </w:r>
      <w:proofErr w:type="spellStart"/>
      <w:r w:rsidRPr="00281DAD">
        <w:rPr>
          <w:u w:val="single"/>
        </w:rPr>
        <w:t>tion</w:t>
      </w:r>
      <w:proofErr w:type="spellEnd"/>
      <w:r w:rsidRPr="00281DAD">
        <w:rPr>
          <w:u w:val="single"/>
        </w:rPr>
        <w:t xml:space="preserve"> </w:t>
      </w:r>
      <w:r w:rsidRPr="00281DAD">
        <w:rPr>
          <w:highlight w:val="green"/>
          <w:u w:val="single"/>
        </w:rPr>
        <w:t>as a</w:t>
      </w:r>
      <w:r w:rsidRPr="00281DAD">
        <w:rPr>
          <w:u w:val="single"/>
        </w:rPr>
        <w:t xml:space="preserve"> strategically </w:t>
      </w:r>
      <w:r w:rsidRPr="00281DAD">
        <w:rPr>
          <w:highlight w:val="green"/>
          <w:u w:val="single"/>
        </w:rPr>
        <w:t>vital resource</w:t>
      </w:r>
      <w:r w:rsidRPr="00281DAD">
        <w:rPr>
          <w:highlight w:val="green"/>
        </w:rPr>
        <w:t xml:space="preserve"> </w:t>
      </w:r>
      <w:r w:rsidRPr="00281DAD">
        <w:rPr>
          <w:highlight w:val="green"/>
          <w:u w:val="single"/>
        </w:rPr>
        <w:t>base for Russia.</w:t>
      </w:r>
      <w:r w:rsidRPr="00281DAD">
        <w:rPr>
          <w:u w:val="single"/>
        </w:rPr>
        <w:t xml:space="preserve"> So far, </w:t>
      </w:r>
      <w:r w:rsidRPr="00281DAD">
        <w:rPr>
          <w:highlight w:val="green"/>
          <w:u w:val="single"/>
        </w:rPr>
        <w:t>the Russian Arctic has been responsible for</w:t>
      </w:r>
      <w:r w:rsidRPr="00281DAD">
        <w:rPr>
          <w:u w:val="single"/>
        </w:rPr>
        <w:t xml:space="preserve"> about </w:t>
      </w:r>
      <w:r w:rsidRPr="00281DAD">
        <w:rPr>
          <w:highlight w:val="green"/>
          <w:u w:val="single"/>
        </w:rPr>
        <w:t>10-15% of Russian GDP and 25% of its</w:t>
      </w:r>
      <w:r w:rsidRPr="00281DAD">
        <w:rPr>
          <w:u w:val="single"/>
        </w:rPr>
        <w:t xml:space="preserve"> foreign </w:t>
      </w:r>
      <w:r w:rsidRPr="00281DAD">
        <w:rPr>
          <w:highlight w:val="green"/>
          <w:u w:val="single"/>
        </w:rPr>
        <w:t>exports and there are</w:t>
      </w:r>
      <w:r w:rsidRPr="00281DAD">
        <w:rPr>
          <w:u w:val="single"/>
        </w:rPr>
        <w:t xml:space="preserve"> systematic </w:t>
      </w:r>
      <w:r w:rsidRPr="00281DAD">
        <w:rPr>
          <w:highlight w:val="green"/>
          <w:u w:val="single"/>
        </w:rPr>
        <w:t xml:space="preserve">efforts to increase these </w:t>
      </w:r>
      <w:r w:rsidRPr="00281DAD">
        <w:rPr>
          <w:highlight w:val="green"/>
          <w:u w:val="single"/>
        </w:rPr>
        <w:lastRenderedPageBreak/>
        <w:t>figures</w:t>
      </w:r>
      <w:proofErr w:type="gramStart"/>
      <w:r w:rsidRPr="00281DAD">
        <w:rPr>
          <w:highlight w:val="green"/>
          <w:u w:val="single"/>
        </w:rPr>
        <w:t>.</w:t>
      </w:r>
      <w:r w:rsidRPr="00281DAD">
        <w:rPr>
          <w:sz w:val="12"/>
          <w:u w:val="single"/>
        </w:rPr>
        <w:t>¶</w:t>
      </w:r>
      <w:proofErr w:type="gramEnd"/>
      <w:r w:rsidRPr="00281DAD">
        <w:rPr>
          <w:sz w:val="12"/>
          <w:u w:val="single"/>
        </w:rPr>
        <w:t xml:space="preserve"> </w:t>
      </w:r>
      <w:r w:rsidRPr="00281DAD">
        <w:rPr>
          <w:u w:val="single"/>
        </w:rPr>
        <w:t>Russia’s increasing northward focus is also due to the fact that Russia’s mature hydrocarbon sources in Western Siberia are slowly drying up.</w:t>
      </w:r>
      <w:r w:rsidRPr="00281DAD">
        <w:t xml:space="preserve"> </w:t>
      </w:r>
      <w:r w:rsidRPr="00281DAD">
        <w:rPr>
          <w:sz w:val="16"/>
          <w:szCs w:val="16"/>
        </w:rPr>
        <w:t xml:space="preserve">Recent hydrocarbon activities in the Russian Arctic have taken place primarily through onshore projects in key locations such as the </w:t>
      </w:r>
      <w:proofErr w:type="spellStart"/>
      <w:r w:rsidRPr="00281DAD">
        <w:rPr>
          <w:sz w:val="16"/>
          <w:szCs w:val="16"/>
        </w:rPr>
        <w:t>Yamal</w:t>
      </w:r>
      <w:proofErr w:type="spellEnd"/>
      <w:r w:rsidRPr="00281DAD">
        <w:rPr>
          <w:sz w:val="16"/>
          <w:szCs w:val="16"/>
        </w:rPr>
        <w:t xml:space="preserve"> Peninsula and in nascent offshore projects on the Arctic </w:t>
      </w:r>
      <w:proofErr w:type="gramStart"/>
      <w:r w:rsidRPr="00281DAD">
        <w:rPr>
          <w:sz w:val="16"/>
          <w:szCs w:val="16"/>
        </w:rPr>
        <w:t>sea bed</w:t>
      </w:r>
      <w:proofErr w:type="gramEnd"/>
      <w:r w:rsidRPr="00281DAD">
        <w:rPr>
          <w:sz w:val="16"/>
          <w:szCs w:val="16"/>
        </w:rPr>
        <w:t xml:space="preserve"> in the Barents, Pechora and Kara Seas. These offshore projects have often taken the form of joint ventures between Russian and international energy corpora- </w:t>
      </w:r>
      <w:proofErr w:type="spellStart"/>
      <w:r w:rsidRPr="00281DAD">
        <w:rPr>
          <w:sz w:val="16"/>
          <w:szCs w:val="16"/>
        </w:rPr>
        <w:t>tions</w:t>
      </w:r>
      <w:proofErr w:type="spellEnd"/>
      <w:r w:rsidRPr="00281DAD">
        <w:rPr>
          <w:sz w:val="16"/>
          <w:szCs w:val="16"/>
        </w:rPr>
        <w:t>. This signals Russia’s need to seek investments and technological know-how through international cooperation</w:t>
      </w:r>
      <w:proofErr w:type="gramStart"/>
      <w:r w:rsidRPr="00281DAD">
        <w:rPr>
          <w:sz w:val="16"/>
          <w:szCs w:val="16"/>
        </w:rPr>
        <w:t>.¶</w:t>
      </w:r>
      <w:proofErr w:type="gramEnd"/>
      <w:r w:rsidRPr="00281DAD">
        <w:rPr>
          <w:sz w:val="16"/>
          <w:szCs w:val="16"/>
        </w:rPr>
        <w:t xml:space="preserve"> However, key offshore projects – such as the¶ </w:t>
      </w:r>
      <w:proofErr w:type="spellStart"/>
      <w:r w:rsidRPr="00281DAD">
        <w:rPr>
          <w:sz w:val="16"/>
          <w:szCs w:val="16"/>
        </w:rPr>
        <w:t>Shtokhman</w:t>
      </w:r>
      <w:proofErr w:type="spellEnd"/>
      <w:r w:rsidRPr="00281DAD">
        <w:rPr>
          <w:sz w:val="16"/>
          <w:szCs w:val="16"/>
        </w:rPr>
        <w:t xml:space="preserve"> gas field and </w:t>
      </w:r>
      <w:proofErr w:type="spellStart"/>
      <w:r w:rsidRPr="00281DAD">
        <w:rPr>
          <w:sz w:val="16"/>
          <w:szCs w:val="16"/>
        </w:rPr>
        <w:t>Prirazlomnoye</w:t>
      </w:r>
      <w:proofErr w:type="spellEnd"/>
      <w:r w:rsidRPr="00281DAD">
        <w:rPr>
          <w:sz w:val="16"/>
          <w:szCs w:val="16"/>
        </w:rPr>
        <w:t xml:space="preserve"> oil field – have turned out to be extremely challenging and have been suffering from continuous delays and shuffling of foreign partners up until today. Russia has also set its sights on resource bases outside its territorial borders and submitted a claim for the¶ extension of its continental shelf to the UN Com- mission on the Limits of the Continental Shelf (CLCS) process as early as 2001</w:t>
      </w:r>
      <w:proofErr w:type="gramStart"/>
      <w:r w:rsidRPr="00281DAD">
        <w:rPr>
          <w:sz w:val="16"/>
          <w:szCs w:val="16"/>
        </w:rPr>
        <w:t>.¶</w:t>
      </w:r>
      <w:proofErr w:type="gramEnd"/>
      <w:r w:rsidRPr="00281DAD">
        <w:rPr>
          <w:sz w:val="16"/>
          <w:szCs w:val="16"/>
        </w:rPr>
        <w:t xml:space="preserve"> In order to access, exploit and deliver Arctic </w:t>
      </w:r>
      <w:proofErr w:type="spellStart"/>
      <w:r w:rsidRPr="00281DAD">
        <w:rPr>
          <w:sz w:val="16"/>
          <w:szCs w:val="16"/>
        </w:rPr>
        <w:t>natu</w:t>
      </w:r>
      <w:proofErr w:type="spellEnd"/>
      <w:r w:rsidRPr="00281DAD">
        <w:rPr>
          <w:sz w:val="16"/>
          <w:szCs w:val="16"/>
        </w:rPr>
        <w:t xml:space="preserve">- </w:t>
      </w:r>
      <w:proofErr w:type="spellStart"/>
      <w:r w:rsidRPr="00281DAD">
        <w:rPr>
          <w:sz w:val="16"/>
          <w:szCs w:val="16"/>
        </w:rPr>
        <w:t>ral</w:t>
      </w:r>
      <w:proofErr w:type="spellEnd"/>
      <w:r w:rsidRPr="00281DAD">
        <w:rPr>
          <w:sz w:val="16"/>
          <w:szCs w:val="16"/>
        </w:rPr>
        <w:t xml:space="preserve"> resources to global markets, Russia also aims to develop critical infrastructure in the Northern Sea Route (NSR), including ports, search-and-rescue (SAR) </w:t>
      </w:r>
      <w:proofErr w:type="spellStart"/>
      <w:r w:rsidRPr="00281DAD">
        <w:rPr>
          <w:sz w:val="16"/>
          <w:szCs w:val="16"/>
        </w:rPr>
        <w:t>centres</w:t>
      </w:r>
      <w:proofErr w:type="spellEnd"/>
      <w:r w:rsidRPr="00281DAD">
        <w:rPr>
          <w:sz w:val="16"/>
          <w:szCs w:val="16"/>
        </w:rPr>
        <w:t xml:space="preserve">, route administration, ice-breaking capability, and oil spill response capabilities. In addition, non-maritime parts of the Arctic trans- port system – pipelines, aviation routes, railways, and roads – and the overall socio-economic con- </w:t>
      </w:r>
      <w:proofErr w:type="spellStart"/>
      <w:r w:rsidRPr="00281DAD">
        <w:rPr>
          <w:sz w:val="16"/>
          <w:szCs w:val="16"/>
        </w:rPr>
        <w:t>ditions</w:t>
      </w:r>
      <w:proofErr w:type="spellEnd"/>
      <w:r w:rsidRPr="00281DAD">
        <w:rPr>
          <w:sz w:val="16"/>
          <w:szCs w:val="16"/>
        </w:rPr>
        <w:t xml:space="preserve"> of the region require development and modernization</w:t>
      </w:r>
      <w:proofErr w:type="gramStart"/>
      <w:r w:rsidRPr="00281DAD">
        <w:rPr>
          <w:sz w:val="16"/>
          <w:szCs w:val="16"/>
        </w:rPr>
        <w:t>.¶</w:t>
      </w:r>
      <w:proofErr w:type="gramEnd"/>
      <w:r w:rsidRPr="00281DAD">
        <w:rPr>
          <w:sz w:val="16"/>
          <w:szCs w:val="16"/>
        </w:rPr>
        <w:t xml:space="preserve"> Russia also has security interests in the Arctic.</w:t>
      </w:r>
      <w:r w:rsidRPr="00281DAD">
        <w:t xml:space="preserve"> </w:t>
      </w:r>
      <w:r w:rsidRPr="00281DAD">
        <w:rPr>
          <w:highlight w:val="green"/>
          <w:u w:val="single"/>
        </w:rPr>
        <w:t>Russia seeks to project its sovereign authority in its wide Arctic region through improved border control</w:t>
      </w:r>
      <w:r w:rsidRPr="00281DAD">
        <w:rPr>
          <w:u w:val="single"/>
        </w:rPr>
        <w:t xml:space="preserve"> (FSB), to provide safety and security </w:t>
      </w:r>
      <w:proofErr w:type="spellStart"/>
      <w:r w:rsidRPr="00281DAD">
        <w:rPr>
          <w:u w:val="single"/>
        </w:rPr>
        <w:t>espe</w:t>
      </w:r>
      <w:proofErr w:type="spellEnd"/>
      <w:r w:rsidRPr="00281DAD">
        <w:rPr>
          <w:u w:val="single"/>
        </w:rPr>
        <w:t xml:space="preserve">- </w:t>
      </w:r>
      <w:proofErr w:type="spellStart"/>
      <w:r w:rsidRPr="00281DAD">
        <w:rPr>
          <w:u w:val="single"/>
        </w:rPr>
        <w:t>cially</w:t>
      </w:r>
      <w:proofErr w:type="spellEnd"/>
      <w:r w:rsidRPr="00281DAD">
        <w:rPr>
          <w:u w:val="single"/>
        </w:rPr>
        <w:t xml:space="preserve"> in the NSR, and </w:t>
      </w:r>
      <w:r w:rsidRPr="00281DAD">
        <w:rPr>
          <w:highlight w:val="green"/>
          <w:u w:val="single"/>
        </w:rPr>
        <w:t>to maintain credible forces</w:t>
      </w:r>
      <w:r w:rsidRPr="00281DAD">
        <w:rPr>
          <w:u w:val="single"/>
        </w:rPr>
        <w:t xml:space="preserve"> to secure critical infrastructures. </w:t>
      </w:r>
      <w:r w:rsidRPr="00281DAD">
        <w:rPr>
          <w:highlight w:val="green"/>
          <w:u w:val="single"/>
        </w:rPr>
        <w:t>Russia also seeks to</w:t>
      </w:r>
      <w:r w:rsidRPr="00281DAD">
        <w:rPr>
          <w:u w:val="single"/>
        </w:rPr>
        <w:t xml:space="preserve"> maintain, </w:t>
      </w:r>
      <w:r w:rsidRPr="00281DAD">
        <w:rPr>
          <w:highlight w:val="green"/>
          <w:u w:val="single"/>
        </w:rPr>
        <w:t>develop</w:t>
      </w:r>
      <w:r w:rsidRPr="00281DAD">
        <w:rPr>
          <w:u w:val="single"/>
        </w:rPr>
        <w:t xml:space="preserve"> and project </w:t>
      </w:r>
      <w:r w:rsidRPr="00281DAD">
        <w:rPr>
          <w:highlight w:val="green"/>
          <w:u w:val="single"/>
        </w:rPr>
        <w:t>a credible military force</w:t>
      </w:r>
      <w:r w:rsidRPr="00281DAD">
        <w:rPr>
          <w:u w:val="single"/>
        </w:rPr>
        <w:t xml:space="preserve"> – primarily naval, aerial and missile assets</w:t>
      </w:r>
      <w:r w:rsidRPr="00281DAD">
        <w:rPr>
          <w:sz w:val="12"/>
          <w:u w:val="single"/>
        </w:rPr>
        <w:t xml:space="preserve">¶ </w:t>
      </w:r>
      <w:r w:rsidRPr="00281DAD">
        <w:rPr>
          <w:u w:val="single"/>
        </w:rPr>
        <w:t xml:space="preserve">– </w:t>
      </w:r>
      <w:r w:rsidRPr="00281DAD">
        <w:rPr>
          <w:highlight w:val="green"/>
          <w:u w:val="single"/>
        </w:rPr>
        <w:t>in the region in order to</w:t>
      </w:r>
      <w:r w:rsidRPr="00281DAD">
        <w:rPr>
          <w:u w:val="single"/>
        </w:rPr>
        <w:t xml:space="preserve"> be able to </w:t>
      </w:r>
      <w:r w:rsidRPr="00281DAD">
        <w:rPr>
          <w:highlight w:val="green"/>
          <w:u w:val="single"/>
        </w:rPr>
        <w:t>react in various politico-military scenarios, as well as to deter the expansion of unwanted foreign military presence into the</w:t>
      </w:r>
      <w:r w:rsidRPr="00281DAD">
        <w:rPr>
          <w:u w:val="single"/>
        </w:rPr>
        <w:t xml:space="preserve"> (Russian) </w:t>
      </w:r>
      <w:r w:rsidRPr="00281DAD">
        <w:rPr>
          <w:highlight w:val="green"/>
          <w:u w:val="single"/>
        </w:rPr>
        <w:t>Arctic.</w:t>
      </w:r>
    </w:p>
    <w:p w14:paraId="7BB5B2C1" w14:textId="77777777" w:rsidR="00834E07" w:rsidRPr="00281DAD" w:rsidRDefault="00834E07" w:rsidP="00834E07">
      <w:pPr>
        <w:rPr>
          <w:u w:val="single"/>
        </w:rPr>
      </w:pPr>
    </w:p>
    <w:p w14:paraId="04978DA1" w14:textId="77777777" w:rsidR="00834E07" w:rsidRPr="00281DAD" w:rsidRDefault="00834E07" w:rsidP="00834E07">
      <w:pPr>
        <w:pStyle w:val="Heading4"/>
        <w:rPr>
          <w:rFonts w:ascii="Calibri" w:hAnsi="Calibri"/>
        </w:rPr>
      </w:pPr>
      <w:r w:rsidRPr="00281DAD">
        <w:rPr>
          <w:rFonts w:ascii="Calibri" w:hAnsi="Calibri"/>
        </w:rPr>
        <w:t>Further US involvement risks Russian retaliation, actions to gain influence in the Arctic could be detrimental</w:t>
      </w:r>
    </w:p>
    <w:p w14:paraId="4521022D" w14:textId="77777777" w:rsidR="00834E07" w:rsidRPr="00281DAD" w:rsidRDefault="00834E07" w:rsidP="00834E07">
      <w:proofErr w:type="spellStart"/>
      <w:r w:rsidRPr="00281DAD">
        <w:rPr>
          <w:rStyle w:val="StyleStyleBold12pt"/>
        </w:rPr>
        <w:t>Aron</w:t>
      </w:r>
      <w:proofErr w:type="spellEnd"/>
      <w:r w:rsidRPr="00281DAD">
        <w:rPr>
          <w:rStyle w:val="StyleStyleBold12pt"/>
        </w:rPr>
        <w:t xml:space="preserve"> 13</w:t>
      </w:r>
      <w:r w:rsidRPr="00281DAD">
        <w:rPr>
          <w:sz w:val="16"/>
          <w:szCs w:val="16"/>
        </w:rPr>
        <w:t xml:space="preserve">(Leon </w:t>
      </w:r>
      <w:proofErr w:type="spellStart"/>
      <w:r w:rsidRPr="00281DAD">
        <w:rPr>
          <w:sz w:val="16"/>
          <w:szCs w:val="16"/>
        </w:rPr>
        <w:t>Aron</w:t>
      </w:r>
      <w:proofErr w:type="spellEnd"/>
      <w:r w:rsidRPr="00281DAD">
        <w:rPr>
          <w:sz w:val="16"/>
          <w:szCs w:val="16"/>
        </w:rPr>
        <w:t>, Director of Russian Studies at the American Enterprise Institute. He is the author, most recently, of Roads to the Temple: Truth, Memory, Ideas, and Ideals in the Making of the Russian Revolution, “The Putin Doctrine: Russia's Quest to Rebuild the Soviet State”, foreign affairs published by council of foreign relations, March 8, 2013, http://www.foreignaffairs.com/articles/139049/leon-aron/the-putin-doctrine Fred).</w:t>
      </w:r>
    </w:p>
    <w:p w14:paraId="1E5D4407" w14:textId="77777777" w:rsidR="00834E07" w:rsidRPr="00281DAD" w:rsidRDefault="00834E07" w:rsidP="00834E07">
      <w:pPr>
        <w:rPr>
          <w:u w:val="single"/>
        </w:rPr>
      </w:pPr>
    </w:p>
    <w:p w14:paraId="7B07858C" w14:textId="77777777" w:rsidR="00834E07" w:rsidRPr="00281DAD" w:rsidRDefault="00834E07" w:rsidP="00834E07">
      <w:pPr>
        <w:rPr>
          <w:sz w:val="16"/>
          <w:szCs w:val="16"/>
        </w:rPr>
      </w:pPr>
      <w:r w:rsidRPr="00281DAD">
        <w:rPr>
          <w:u w:val="single"/>
        </w:rPr>
        <w:t xml:space="preserve">Much in </w:t>
      </w:r>
      <w:r w:rsidRPr="00281DAD">
        <w:rPr>
          <w:highlight w:val="green"/>
          <w:u w:val="single"/>
        </w:rPr>
        <w:t>Russian foreign policy</w:t>
      </w:r>
      <w:r w:rsidRPr="00281DAD">
        <w:rPr>
          <w:u w:val="single"/>
        </w:rPr>
        <w:t xml:space="preserve"> today </w:t>
      </w:r>
      <w:r w:rsidRPr="00281DAD">
        <w:rPr>
          <w:highlight w:val="green"/>
          <w:u w:val="single"/>
        </w:rPr>
        <w:t>is based on</w:t>
      </w:r>
      <w:r w:rsidRPr="00281DAD">
        <w:t xml:space="preserve"> </w:t>
      </w:r>
      <w:r w:rsidRPr="00281DAD">
        <w:rPr>
          <w:sz w:val="16"/>
          <w:szCs w:val="16"/>
        </w:rPr>
        <w:t>a consensus that crystallized in the early 1990s. Emerging from the rubble of the Soviet collapse, this consensus ranges across the political spectrum -- from pro-Western liberals to leftists and nationalists. It rests on</w:t>
      </w:r>
      <w:r w:rsidRPr="00281DAD">
        <w:t xml:space="preserve"> </w:t>
      </w:r>
      <w:r w:rsidRPr="00281DAD">
        <w:rPr>
          <w:highlight w:val="green"/>
          <w:u w:val="single"/>
        </w:rPr>
        <w:t>three geostrategic imperatives: that Russia must remain a</w:t>
      </w:r>
      <w:r w:rsidRPr="00281DAD">
        <w:rPr>
          <w:u w:val="single"/>
        </w:rPr>
        <w:t xml:space="preserve"> nuclear </w:t>
      </w:r>
      <w:r w:rsidRPr="00281DAD">
        <w:rPr>
          <w:highlight w:val="green"/>
          <w:u w:val="single"/>
        </w:rPr>
        <w:t>superpower, a great power in all facets of international activity, and the hegemon</w:t>
      </w:r>
      <w:r w:rsidRPr="00281DAD">
        <w:t xml:space="preserve"> -- </w:t>
      </w:r>
      <w:r w:rsidRPr="00281DAD">
        <w:rPr>
          <w:sz w:val="16"/>
          <w:szCs w:val="16"/>
        </w:rPr>
        <w:t>the political, military, and economic leader -</w:t>
      </w:r>
      <w:r w:rsidRPr="00281DAD">
        <w:t xml:space="preserve">- </w:t>
      </w:r>
      <w:r w:rsidRPr="00281DAD">
        <w:rPr>
          <w:highlight w:val="green"/>
          <w:u w:val="single"/>
        </w:rPr>
        <w:t>of its region. This consensus marks a line</w:t>
      </w:r>
      <w:r w:rsidRPr="00281DAD">
        <w:t xml:space="preserve"> </w:t>
      </w:r>
      <w:r w:rsidRPr="00281DAD">
        <w:rPr>
          <w:sz w:val="16"/>
          <w:szCs w:val="16"/>
        </w:rPr>
        <w:t>in the sand,</w:t>
      </w:r>
      <w:r w:rsidRPr="00281DAD">
        <w:t xml:space="preserve"> </w:t>
      </w:r>
      <w:r w:rsidRPr="00281DAD">
        <w:rPr>
          <w:highlight w:val="green"/>
          <w:u w:val="single"/>
        </w:rPr>
        <w:t>beyond which Russia cannot retreat without losing its sense of pride</w:t>
      </w:r>
      <w:r w:rsidRPr="00281DAD">
        <w:rPr>
          <w:u w:val="single"/>
        </w:rPr>
        <w:t xml:space="preserve"> or even national identit</w:t>
      </w:r>
      <w:r w:rsidRPr="00281DAD">
        <w:t>y</w:t>
      </w:r>
      <w:r w:rsidRPr="00281DAD">
        <w:rPr>
          <w:u w:val="single"/>
        </w:rPr>
        <w:t>. It has proven remarkably resilient</w:t>
      </w:r>
      <w:r w:rsidRPr="00281DAD">
        <w:rPr>
          <w:sz w:val="16"/>
          <w:szCs w:val="16"/>
          <w:u w:val="single"/>
        </w:rPr>
        <w:t>,</w:t>
      </w:r>
      <w:r w:rsidRPr="00281DAD">
        <w:rPr>
          <w:sz w:val="16"/>
          <w:szCs w:val="16"/>
        </w:rPr>
        <w:t xml:space="preserve"> surviving post-revolutionary turbulence and the change of political regimes from Boris Yeltsin to Vladimir Putin</w:t>
      </w:r>
      <w:proofErr w:type="gramStart"/>
      <w:r w:rsidRPr="00281DAD">
        <w:rPr>
          <w:sz w:val="16"/>
          <w:szCs w:val="16"/>
        </w:rPr>
        <w:t>.¶</w:t>
      </w:r>
      <w:proofErr w:type="gramEnd"/>
      <w:r w:rsidRPr="00281DAD">
        <w:rPr>
          <w:sz w:val="16"/>
          <w:szCs w:val="16"/>
        </w:rPr>
        <w:t xml:space="preserve"> After his election as president in 2000, </w:t>
      </w:r>
      <w:r w:rsidRPr="00281DAD">
        <w:rPr>
          <w:u w:val="single"/>
        </w:rPr>
        <w:t>Putin added to this agenda an overarching goal: the recovery of economic, political, and geostrategic assets</w:t>
      </w:r>
      <w:r w:rsidRPr="00281DAD">
        <w:t xml:space="preserve"> </w:t>
      </w:r>
      <w:r w:rsidRPr="00281DAD">
        <w:rPr>
          <w:sz w:val="16"/>
          <w:szCs w:val="16"/>
        </w:rPr>
        <w:t>lost by the Soviet state in 1991. Although he has never spelled it out formally,</w:t>
      </w:r>
      <w:r w:rsidRPr="00281DAD">
        <w:t xml:space="preserve"> </w:t>
      </w:r>
      <w:r w:rsidRPr="00281DAD">
        <w:rPr>
          <w:highlight w:val="green"/>
          <w:u w:val="single"/>
        </w:rPr>
        <w:t>Putin has pursued this objective with such determination, coherence, and consistency that it merits being called the Putin Doctrine</w:t>
      </w:r>
      <w:r w:rsidRPr="00281DAD">
        <w:rPr>
          <w:u w:val="single"/>
        </w:rPr>
        <w:t>.</w:t>
      </w:r>
      <w:r w:rsidRPr="00281DAD">
        <w:t xml:space="preserve"> </w:t>
      </w:r>
      <w:r w:rsidRPr="00281DAD">
        <w:rPr>
          <w:sz w:val="16"/>
          <w:szCs w:val="16"/>
        </w:rPr>
        <w:t>Domestically, the doctrine has guided the regime to reclaim the commanding heights of the economy (first and foremost, the oil and natural gas industries) and reassert its control over national politics, the judicial system, and the national television networks, from which an overwhelming majority of Russians get their news. In foreign and security policy, the doctrine has amounted to a reinterpretation of Russia's geostrategic triad, making its implementation and maintenance considerably more assertive than originally intended. Although U.S. President Barack Obama has signaled lately that he will attempt to revive the "reset" with Russia, Washington's best option may well be a strategic pause: a much-scaled-down mode of interaction that reflects the growing disparity in values and objectives between the two countries yet preserves frank dialogue and even cooperation in a few select areas</w:t>
      </w:r>
      <w:proofErr w:type="gramStart"/>
      <w:r w:rsidRPr="00281DAD">
        <w:rPr>
          <w:sz w:val="16"/>
          <w:szCs w:val="16"/>
        </w:rPr>
        <w:t>.¶</w:t>
      </w:r>
      <w:proofErr w:type="gramEnd"/>
      <w:r w:rsidRPr="00281DAD">
        <w:rPr>
          <w:sz w:val="16"/>
          <w:szCs w:val="16"/>
        </w:rPr>
        <w:t xml:space="preserve"> THE PUTIN DOCTRINE IN PRACTICE</w:t>
      </w:r>
    </w:p>
    <w:p w14:paraId="6A9B5739" w14:textId="77777777" w:rsidR="00834E07" w:rsidRPr="00281DAD" w:rsidRDefault="00834E07" w:rsidP="00834E07">
      <w:pPr>
        <w:rPr>
          <w:u w:val="single"/>
        </w:rPr>
      </w:pPr>
    </w:p>
    <w:p w14:paraId="646E2036" w14:textId="77777777" w:rsidR="00834E07" w:rsidRPr="00281DAD" w:rsidRDefault="00834E07" w:rsidP="00834E07">
      <w:pPr>
        <w:pStyle w:val="Heading4"/>
        <w:rPr>
          <w:rFonts w:ascii="Calibri" w:hAnsi="Calibri"/>
        </w:rPr>
      </w:pPr>
      <w:r w:rsidRPr="00281DAD">
        <w:rPr>
          <w:rFonts w:ascii="Calibri" w:hAnsi="Calibri"/>
        </w:rPr>
        <w:t>Russia fears US encroachment in the Arctic – its expansion is a security threat</w:t>
      </w:r>
    </w:p>
    <w:p w14:paraId="6FD6B724" w14:textId="77777777" w:rsidR="00834E07" w:rsidRPr="00281DAD" w:rsidRDefault="00834E07" w:rsidP="00834E07">
      <w:pPr>
        <w:rPr>
          <w:rStyle w:val="StyleStyleBold12pt"/>
          <w:b w:val="0"/>
          <w:sz w:val="16"/>
          <w:szCs w:val="16"/>
        </w:rPr>
      </w:pPr>
      <w:r w:rsidRPr="00281DAD">
        <w:rPr>
          <w:rStyle w:val="StyleStyleBold12pt"/>
        </w:rPr>
        <w:t xml:space="preserve">O’Brien 9 </w:t>
      </w:r>
      <w:r w:rsidRPr="00281DAD">
        <w:rPr>
          <w:rStyle w:val="StyleStyleBold12pt"/>
          <w:b w:val="0"/>
          <w:sz w:val="16"/>
          <w:szCs w:val="16"/>
        </w:rPr>
        <w:t xml:space="preserve">(O'Brien, Gregory. "How to Read the Arctic: Structural Theory and the Balance of Arctic Powers." Academia.edu. </w:t>
      </w:r>
      <w:proofErr w:type="spellStart"/>
      <w:r w:rsidRPr="00281DAD">
        <w:rPr>
          <w:rStyle w:val="StyleStyleBold12pt"/>
          <w:b w:val="0"/>
          <w:sz w:val="16"/>
          <w:szCs w:val="16"/>
        </w:rPr>
        <w:t>N</w:t>
      </w:r>
      <w:proofErr w:type="gramStart"/>
      <w:r w:rsidRPr="00281DAD">
        <w:rPr>
          <w:rStyle w:val="StyleStyleBold12pt"/>
          <w:b w:val="0"/>
          <w:sz w:val="16"/>
          <w:szCs w:val="16"/>
        </w:rPr>
        <w:t>.p</w:t>
      </w:r>
      <w:proofErr w:type="spellEnd"/>
      <w:r w:rsidRPr="00281DAD">
        <w:rPr>
          <w:rStyle w:val="StyleStyleBold12pt"/>
          <w:b w:val="0"/>
          <w:sz w:val="16"/>
          <w:szCs w:val="16"/>
        </w:rPr>
        <w:t>.</w:t>
      </w:r>
      <w:proofErr w:type="gramEnd"/>
      <w:r w:rsidRPr="00281DAD">
        <w:rPr>
          <w:rStyle w:val="StyleStyleBold12pt"/>
          <w:b w:val="0"/>
          <w:sz w:val="16"/>
          <w:szCs w:val="16"/>
        </w:rPr>
        <w:t>, Spring 2009. Web. 23 July 2014. &lt;https://www.academia.edu/3476953/How_to_Read_the_Arctic_Structural_Theory_and_the_Balance_of_Arctic_Powers&gt;. RESEARCH PROJECT SUBMITTED IN PARTIAL FULFILLMENT OF THE REQUIREMENTS FOR THE DEGREE OF MASTER OF POLITICAL SCIENCE IN THE DEPARTMENT OF POLITICAL SCIENCE FACULTY OF ARTS AND SOCIAL SCIENCES Fred).</w:t>
      </w:r>
    </w:p>
    <w:p w14:paraId="1B3CE621" w14:textId="77777777" w:rsidR="00834E07" w:rsidRPr="00281DAD" w:rsidRDefault="00834E07" w:rsidP="00834E07">
      <w:pPr>
        <w:rPr>
          <w:highlight w:val="cyan"/>
          <w:u w:val="single"/>
        </w:rPr>
      </w:pPr>
    </w:p>
    <w:p w14:paraId="0A5531D2" w14:textId="77777777" w:rsidR="00834E07" w:rsidRPr="00281DAD" w:rsidRDefault="00834E07" w:rsidP="00834E07">
      <w:pPr>
        <w:rPr>
          <w:u w:val="single"/>
        </w:rPr>
      </w:pPr>
      <w:r w:rsidRPr="00281DAD">
        <w:rPr>
          <w:highlight w:val="cyan"/>
          <w:u w:val="single"/>
        </w:rPr>
        <w:t>In response to</w:t>
      </w:r>
      <w:r w:rsidRPr="00281DAD">
        <w:rPr>
          <w:u w:val="single"/>
        </w:rPr>
        <w:t xml:space="preserve"> this threatening 'non-presence' of </w:t>
      </w:r>
      <w:r w:rsidRPr="00281DAD">
        <w:rPr>
          <w:highlight w:val="cyan"/>
          <w:u w:val="single"/>
        </w:rPr>
        <w:t>the United States</w:t>
      </w:r>
      <w:r w:rsidRPr="00281DAD">
        <w:t xml:space="preserve">, </w:t>
      </w:r>
      <w:r w:rsidRPr="00281DAD">
        <w:rPr>
          <w:sz w:val="16"/>
          <w:szCs w:val="16"/>
        </w:rPr>
        <w:t xml:space="preserve">and the growing </w:t>
      </w:r>
      <w:proofErr w:type="spellStart"/>
      <w:r w:rsidRPr="00281DAD">
        <w:rPr>
          <w:sz w:val="16"/>
          <w:szCs w:val="16"/>
        </w:rPr>
        <w:t>multipolarity</w:t>
      </w:r>
      <w:proofErr w:type="spellEnd"/>
      <w:r w:rsidRPr="00281DAD">
        <w:rPr>
          <w:sz w:val="16"/>
          <w:szCs w:val="16"/>
        </w:rPr>
        <w:t xml:space="preserve"> of the global structure,</w:t>
      </w:r>
      <w:r w:rsidRPr="00281DAD">
        <w:t xml:space="preserve"> </w:t>
      </w:r>
      <w:r w:rsidRPr="00281DAD">
        <w:rPr>
          <w:highlight w:val="cyan"/>
          <w:u w:val="single"/>
        </w:rPr>
        <w:t xml:space="preserve">Russia appears to be pursuing a path towards establishing a new balance that would </w:t>
      </w:r>
      <w:proofErr w:type="spellStart"/>
      <w:r w:rsidRPr="00281DAD">
        <w:rPr>
          <w:highlight w:val="cyan"/>
          <w:u w:val="single"/>
        </w:rPr>
        <w:t>favour</w:t>
      </w:r>
      <w:proofErr w:type="spellEnd"/>
      <w:r w:rsidRPr="00281DAD">
        <w:rPr>
          <w:highlight w:val="cyan"/>
          <w:u w:val="single"/>
        </w:rPr>
        <w:t xml:space="preserve"> its Arctic power</w:t>
      </w:r>
      <w:r w:rsidRPr="00281DAD">
        <w:rPr>
          <w:u w:val="single"/>
        </w:rPr>
        <w:t xml:space="preserve"> and interests</w:t>
      </w:r>
      <w:r w:rsidRPr="00281DAD">
        <w:t xml:space="preserve">. </w:t>
      </w:r>
      <w:r w:rsidRPr="00281DAD">
        <w:rPr>
          <w:sz w:val="16"/>
          <w:szCs w:val="16"/>
        </w:rPr>
        <w:t xml:space="preserve">On this point, Karen Ruth Adams argued in 2003 that US encroachment on the interests of nuclear powers, including Russia, would propel the development of a new balance 'just around the corner.'235 </w:t>
      </w:r>
      <w:r w:rsidRPr="00281DAD">
        <w:rPr>
          <w:highlight w:val="cyan"/>
          <w:u w:val="single"/>
        </w:rPr>
        <w:t>Russian Chief of Staff</w:t>
      </w:r>
      <w:r w:rsidRPr="00281DAD">
        <w:rPr>
          <w:u w:val="single"/>
        </w:rPr>
        <w:t xml:space="preserve"> Lurii Baluevskii </w:t>
      </w:r>
      <w:r w:rsidRPr="00281DAD">
        <w:rPr>
          <w:highlight w:val="cyan"/>
          <w:u w:val="single"/>
        </w:rPr>
        <w:t>has been</w:t>
      </w:r>
      <w:r w:rsidRPr="00281DAD">
        <w:rPr>
          <w:u w:val="single"/>
        </w:rPr>
        <w:t xml:space="preserve"> more </w:t>
      </w:r>
      <w:r w:rsidRPr="00281DAD">
        <w:rPr>
          <w:highlight w:val="cyan"/>
          <w:u w:val="single"/>
        </w:rPr>
        <w:t>direct; stating that US commitment to</w:t>
      </w:r>
      <w:r w:rsidRPr="00281DAD">
        <w:rPr>
          <w:u w:val="single"/>
        </w:rPr>
        <w:t xml:space="preserve"> its hegemony "</w:t>
      </w:r>
      <w:r w:rsidRPr="00281DAD">
        <w:rPr>
          <w:highlight w:val="cyan"/>
          <w:u w:val="single"/>
        </w:rPr>
        <w:t>expanding its economic, political, and military presence in Russia's traditional zones of influence" is the country's top national security threat</w:t>
      </w:r>
      <w:r w:rsidRPr="00281DAD">
        <w:t>.</w:t>
      </w:r>
      <w:r w:rsidRPr="00281DAD">
        <w:rPr>
          <w:sz w:val="16"/>
          <w:szCs w:val="16"/>
        </w:rPr>
        <w:t>236 As a consequence, it is difficult to isolate the regional security dilemma and polarity trends in the Arctic from the larger international environment. For example, Hubert et al. note that events such as the Russian Georgian war could easily have led to 'chilled' relations among Arctic Council states as a result of many of these states also being members of NATO.237 Secondly,</w:t>
      </w:r>
      <w:r w:rsidRPr="00281DAD">
        <w:t xml:space="preserve"> </w:t>
      </w:r>
      <w:proofErr w:type="spellStart"/>
      <w:r w:rsidRPr="00281DAD">
        <w:rPr>
          <w:highlight w:val="cyan"/>
          <w:u w:val="single"/>
        </w:rPr>
        <w:t>Huebert</w:t>
      </w:r>
      <w:proofErr w:type="spellEnd"/>
      <w:r w:rsidRPr="00281DAD">
        <w:rPr>
          <w:highlight w:val="cyan"/>
          <w:u w:val="single"/>
        </w:rPr>
        <w:t xml:space="preserve"> argues that because both the US and Russia are Arctic Great Powers, any drive to increase power capabilities is likely to have an effect on the Arctic balance</w:t>
      </w:r>
      <w:r w:rsidRPr="00281DAD">
        <w:rPr>
          <w:u w:val="single"/>
        </w:rPr>
        <w:t>, and hence, is an Arctic security issue.</w:t>
      </w:r>
      <w:r w:rsidRPr="00281DAD">
        <w:rPr>
          <w:sz w:val="16"/>
          <w:szCs w:val="16"/>
        </w:rPr>
        <w:t>238 Thus, the Arctic security dilemma is in many ways inexorably linked to outcomes within the international structure. From this vantage, the ability of Russia, or any comparable Great Power, to conduct itself in the Arctic isolated from the global environment is unlikely.</w:t>
      </w:r>
      <w:r w:rsidRPr="00281DAD">
        <w:t xml:space="preserve"> </w:t>
      </w:r>
      <w:r w:rsidRPr="00281DAD">
        <w:rPr>
          <w:highlight w:val="cyan"/>
          <w:u w:val="single"/>
        </w:rPr>
        <w:t>The value of the region is too great</w:t>
      </w:r>
      <w:r w:rsidRPr="00281DAD">
        <w:rPr>
          <w:u w:val="single"/>
        </w:rPr>
        <w:t xml:space="preserve">, relative gains are too important, </w:t>
      </w:r>
      <w:r w:rsidRPr="00281DAD">
        <w:rPr>
          <w:highlight w:val="cyan"/>
          <w:u w:val="single"/>
        </w:rPr>
        <w:t xml:space="preserve">and Great Powers will strive to attain a more </w:t>
      </w:r>
      <w:proofErr w:type="spellStart"/>
      <w:r w:rsidRPr="00281DAD">
        <w:rPr>
          <w:highlight w:val="cyan"/>
          <w:u w:val="single"/>
        </w:rPr>
        <w:t>favourable</w:t>
      </w:r>
      <w:proofErr w:type="spellEnd"/>
      <w:r w:rsidRPr="00281DAD">
        <w:rPr>
          <w:highlight w:val="cyan"/>
          <w:u w:val="single"/>
        </w:rPr>
        <w:t xml:space="preserve"> balance where their power is most fungible.</w:t>
      </w:r>
    </w:p>
    <w:p w14:paraId="0164F0C0" w14:textId="77777777" w:rsidR="00281DAD" w:rsidRPr="00281DAD" w:rsidRDefault="00281DAD" w:rsidP="00834E07">
      <w:pPr>
        <w:rPr>
          <w:u w:val="single"/>
        </w:rPr>
      </w:pPr>
    </w:p>
    <w:p w14:paraId="1874B6B7" w14:textId="77777777" w:rsidR="00281DAD" w:rsidRPr="00281DAD" w:rsidRDefault="00281DAD" w:rsidP="00281DAD">
      <w:pPr>
        <w:pStyle w:val="Heading4"/>
        <w:rPr>
          <w:rFonts w:ascii="Calibri" w:hAnsi="Calibri"/>
        </w:rPr>
      </w:pPr>
      <w:r w:rsidRPr="00281DAD">
        <w:rPr>
          <w:rFonts w:ascii="Calibri" w:hAnsi="Calibri"/>
        </w:rPr>
        <w:t>It’s a zero sum game – Russia is willing to resort to force if someone challenges their authority in the Arctic</w:t>
      </w:r>
    </w:p>
    <w:p w14:paraId="50925077" w14:textId="77777777" w:rsidR="00281DAD" w:rsidRPr="00281DAD" w:rsidRDefault="00281DAD" w:rsidP="00834E07">
      <w:pPr>
        <w:rPr>
          <w:sz w:val="16"/>
          <w:szCs w:val="16"/>
        </w:rPr>
      </w:pPr>
      <w:r w:rsidRPr="00281DAD">
        <w:rPr>
          <w:rStyle w:val="StyleStyleBold12pt"/>
        </w:rPr>
        <w:t>O’Sullivan 14</w:t>
      </w:r>
      <w:r>
        <w:t xml:space="preserve"> </w:t>
      </w:r>
      <w:r w:rsidRPr="00281DAD">
        <w:rPr>
          <w:sz w:val="16"/>
          <w:szCs w:val="16"/>
        </w:rPr>
        <w:t xml:space="preserve">(Sullivan. "Opinion: Arctic Development Could Ignite Next Great-Game Competition." Breaking Energy. </w:t>
      </w:r>
      <w:proofErr w:type="spellStart"/>
      <w:r w:rsidRPr="00281DAD">
        <w:rPr>
          <w:sz w:val="16"/>
          <w:szCs w:val="16"/>
        </w:rPr>
        <w:t>N.p</w:t>
      </w:r>
      <w:proofErr w:type="spellEnd"/>
      <w:r w:rsidRPr="00281DAD">
        <w:rPr>
          <w:sz w:val="16"/>
          <w:szCs w:val="16"/>
        </w:rPr>
        <w:t xml:space="preserve">., 28 Apr. 2014. Web. 23 July 2014. &lt;http://breakingenergy.com/2014/04/28/opinion-arctic-development-could-ignite-next-great-game-competition/&gt;. </w:t>
      </w:r>
      <w:proofErr w:type="spellStart"/>
      <w:r w:rsidRPr="00281DAD">
        <w:rPr>
          <w:sz w:val="16"/>
          <w:szCs w:val="16"/>
        </w:rPr>
        <w:t>Conor</w:t>
      </w:r>
      <w:proofErr w:type="spellEnd"/>
      <w:r w:rsidRPr="00281DAD">
        <w:rPr>
          <w:sz w:val="16"/>
          <w:szCs w:val="16"/>
        </w:rPr>
        <w:t xml:space="preserve"> O'Sullivan is a writer at breakingenergy.com Fred).</w:t>
      </w:r>
    </w:p>
    <w:p w14:paraId="6F7639FB" w14:textId="77777777" w:rsidR="00FE45BF" w:rsidRDefault="00FE45BF" w:rsidP="009A3E9B">
      <w:pPr>
        <w:rPr>
          <w:highlight w:val="cyan"/>
          <w:u w:val="single"/>
        </w:rPr>
      </w:pPr>
    </w:p>
    <w:p w14:paraId="1825BD3D" w14:textId="77777777" w:rsidR="00834E07" w:rsidRDefault="009A3E9B" w:rsidP="009A3E9B">
      <w:pPr>
        <w:rPr>
          <w:sz w:val="16"/>
          <w:szCs w:val="16"/>
        </w:rPr>
      </w:pPr>
      <w:r w:rsidRPr="009A3E9B">
        <w:rPr>
          <w:highlight w:val="cyan"/>
          <w:u w:val="single"/>
        </w:rPr>
        <w:t>The flag planting</w:t>
      </w:r>
      <w:r>
        <w:t xml:space="preserve"> </w:t>
      </w:r>
      <w:r w:rsidRPr="009A3E9B">
        <w:rPr>
          <w:sz w:val="16"/>
          <w:szCs w:val="16"/>
        </w:rPr>
        <w:t>by a Russian submarine in August 2007 underneath the Arctic seabed</w:t>
      </w:r>
      <w:r>
        <w:t xml:space="preserve"> </w:t>
      </w:r>
      <w:r w:rsidRPr="00281DAD">
        <w:rPr>
          <w:highlight w:val="cyan"/>
          <w:u w:val="single"/>
        </w:rPr>
        <w:t>symbolized Russia’s intentions to use Arctic exploration as a means of securing</w:t>
      </w:r>
      <w:r w:rsidRPr="009A3E9B">
        <w:rPr>
          <w:u w:val="single"/>
        </w:rPr>
        <w:t xml:space="preserve"> its desired imperial status – pursuing </w:t>
      </w:r>
      <w:r w:rsidRPr="00281DAD">
        <w:rPr>
          <w:highlight w:val="cyan"/>
          <w:u w:val="single"/>
        </w:rPr>
        <w:t>a zero-sum game.</w:t>
      </w:r>
      <w:r w:rsidRPr="009A3E9B">
        <w:rPr>
          <w:u w:val="single"/>
        </w:rPr>
        <w:t xml:space="preserve"> The Kremlin plans to establish a new international order in which it becomes a regional hegemon</w:t>
      </w:r>
      <w:r w:rsidRPr="00281DAD">
        <w:rPr>
          <w:highlight w:val="cyan"/>
          <w:u w:val="single"/>
        </w:rPr>
        <w:t>. It is my opinion that Russia intends to end its role as an isolated entity in international affairs</w:t>
      </w:r>
      <w:r>
        <w:t xml:space="preserve">, </w:t>
      </w:r>
      <w:r w:rsidRPr="009A3E9B">
        <w:rPr>
          <w:sz w:val="16"/>
          <w:szCs w:val="16"/>
        </w:rPr>
        <w:t xml:space="preserve">becoming closely integrated with the global economy and dictating policy. </w:t>
      </w:r>
      <w:r w:rsidRPr="009A3E9B">
        <w:rPr>
          <w:u w:val="single"/>
        </w:rPr>
        <w:t xml:space="preserve">Russian officials view the Arctic as securing its energy security ambitions for the next century. </w:t>
      </w:r>
      <w:r w:rsidRPr="00281DAD">
        <w:rPr>
          <w:highlight w:val="cyan"/>
          <w:u w:val="single"/>
        </w:rPr>
        <w:t>Dwindling Russian gas and energy reserves,</w:t>
      </w:r>
      <w:r w:rsidRPr="009A3E9B">
        <w:rPr>
          <w:u w:val="single"/>
        </w:rPr>
        <w:t xml:space="preserve"> in the </w:t>
      </w:r>
      <w:r w:rsidRPr="00281DAD">
        <w:rPr>
          <w:highlight w:val="cyan"/>
          <w:u w:val="single"/>
        </w:rPr>
        <w:t>underdeveloped Siberian fields</w:t>
      </w:r>
      <w:r w:rsidRPr="009A3E9B">
        <w:rPr>
          <w:u w:val="single"/>
        </w:rPr>
        <w:t xml:space="preserve">, </w:t>
      </w:r>
      <w:r w:rsidRPr="00281DAD">
        <w:rPr>
          <w:highlight w:val="cyan"/>
          <w:u w:val="single"/>
        </w:rPr>
        <w:t>and over-reliance on</w:t>
      </w:r>
      <w:r w:rsidRPr="009A3E9B">
        <w:rPr>
          <w:u w:val="single"/>
        </w:rPr>
        <w:t xml:space="preserve"> European </w:t>
      </w:r>
      <w:r w:rsidRPr="00281DAD">
        <w:rPr>
          <w:highlight w:val="cyan"/>
          <w:u w:val="single"/>
        </w:rPr>
        <w:t>imports</w:t>
      </w:r>
      <w:r w:rsidRPr="009A3E9B">
        <w:rPr>
          <w:u w:val="single"/>
        </w:rPr>
        <w:t xml:space="preserve"> of its natural gas </w:t>
      </w:r>
      <w:r w:rsidRPr="00281DAD">
        <w:rPr>
          <w:highlight w:val="cyan"/>
          <w:u w:val="single"/>
        </w:rPr>
        <w:t>has led to a push towards the Arctic. Russia’s jurisdictional claim over the Arctic</w:t>
      </w:r>
      <w:r w:rsidRPr="009A3E9B">
        <w:rPr>
          <w:u w:val="single"/>
        </w:rPr>
        <w:t xml:space="preserve"> seabed </w:t>
      </w:r>
      <w:r w:rsidRPr="00281DAD">
        <w:rPr>
          <w:highlight w:val="cyan"/>
          <w:u w:val="single"/>
        </w:rPr>
        <w:t>will challenge the</w:t>
      </w:r>
      <w:r w:rsidRPr="009A3E9B">
        <w:rPr>
          <w:u w:val="single"/>
        </w:rPr>
        <w:t xml:space="preserve"> existing </w:t>
      </w:r>
      <w:r w:rsidRPr="00281DAD">
        <w:rPr>
          <w:highlight w:val="cyan"/>
          <w:u w:val="single"/>
        </w:rPr>
        <w:t>international law</w:t>
      </w:r>
      <w:r w:rsidRPr="009A3E9B">
        <w:rPr>
          <w:u w:val="single"/>
        </w:rPr>
        <w:t xml:space="preserve"> criteria</w:t>
      </w:r>
      <w:r>
        <w:t xml:space="preserve">, </w:t>
      </w:r>
      <w:r w:rsidRPr="009A3E9B">
        <w:rPr>
          <w:sz w:val="16"/>
          <w:szCs w:val="16"/>
        </w:rPr>
        <w:t>the UNCLOS, which specifies jurisdictional authority over international waters</w:t>
      </w:r>
      <w:proofErr w:type="gramStart"/>
      <w:r w:rsidRPr="009A3E9B">
        <w:rPr>
          <w:sz w:val="16"/>
          <w:szCs w:val="16"/>
        </w:rPr>
        <w:t>.¶</w:t>
      </w:r>
      <w:proofErr w:type="gramEnd"/>
      <w:r w:rsidRPr="009A3E9B">
        <w:rPr>
          <w:sz w:val="12"/>
        </w:rPr>
        <w:t xml:space="preserve"> </w:t>
      </w:r>
      <w:r w:rsidRPr="00281DAD">
        <w:rPr>
          <w:highlight w:val="cyan"/>
          <w:u w:val="single"/>
        </w:rPr>
        <w:t>Arctic stakeholders must be wary of Russian intentions over Arctic development</w:t>
      </w:r>
      <w:r>
        <w:t xml:space="preserve">, </w:t>
      </w:r>
      <w:r w:rsidRPr="009A3E9B">
        <w:rPr>
          <w:sz w:val="16"/>
          <w:szCs w:val="16"/>
        </w:rPr>
        <w:t>considering the nationalistic rhetoric of the current government in power. Russia’s nationalized energy companies maintain an influence in formulating Arctic Policy and influencing the Russian government to their advantage. Russia will also use its energy security policy in the Arctic to become a naval superpower as new shipping lanes for trade and energy production will run along its extensive northern coastline</w:t>
      </w:r>
      <w:proofErr w:type="gramStart"/>
      <w:r w:rsidRPr="009A3E9B">
        <w:rPr>
          <w:sz w:val="16"/>
          <w:szCs w:val="16"/>
        </w:rPr>
        <w:t>.¶</w:t>
      </w:r>
      <w:proofErr w:type="gramEnd"/>
      <w:r w:rsidRPr="009A3E9B">
        <w:rPr>
          <w:sz w:val="16"/>
          <w:szCs w:val="16"/>
        </w:rPr>
        <w:t xml:space="preserve"> </w:t>
      </w:r>
      <w:r w:rsidRPr="00281DAD">
        <w:rPr>
          <w:highlight w:val="cyan"/>
          <w:u w:val="single"/>
        </w:rPr>
        <w:t>Russia’s actions in Crimea and</w:t>
      </w:r>
      <w:r w:rsidRPr="009A3E9B">
        <w:rPr>
          <w:u w:val="single"/>
        </w:rPr>
        <w:t xml:space="preserve"> the </w:t>
      </w:r>
      <w:r w:rsidRPr="00281DAD">
        <w:rPr>
          <w:highlight w:val="cyan"/>
          <w:u w:val="single"/>
        </w:rPr>
        <w:t>Ukraine emphasize their willingness to revert to military action</w:t>
      </w:r>
      <w:r w:rsidRPr="009A3E9B">
        <w:rPr>
          <w:u w:val="single"/>
        </w:rPr>
        <w:t xml:space="preserve"> over issues of territorial sovereignty and that the U.S. requires an assertive foreign policy with Russia. </w:t>
      </w:r>
      <w:r w:rsidRPr="009A3E9B">
        <w:rPr>
          <w:sz w:val="16"/>
          <w:szCs w:val="16"/>
        </w:rPr>
        <w:t>Ensuing competition over Arctic energy resources and shipping lanes will increase geopolitical competition among the Great Powers. The Bering Sea provides the U.S. with access to Arctic shipping lanes and can act as a strategic counterbalance to Russia. The U.S. Geological Survey estimates that 13% and 30% of the world’s undiscovered oil and natural gas respectively lies under the Arctic seabed. I believe that Arctic Council members, the Nordic States and Canada, will align with the U.S. to impose strict restrictions over extraction and production in the Arctic Ocean.</w:t>
      </w:r>
    </w:p>
    <w:p w14:paraId="7AD97A6A" w14:textId="77777777" w:rsidR="004A662B" w:rsidRDefault="004A662B" w:rsidP="009A3E9B">
      <w:pPr>
        <w:rPr>
          <w:sz w:val="16"/>
          <w:szCs w:val="16"/>
        </w:rPr>
      </w:pPr>
    </w:p>
    <w:p w14:paraId="043A29A0" w14:textId="77777777" w:rsidR="004A662B" w:rsidRDefault="004A662B" w:rsidP="004A662B">
      <w:pPr>
        <w:pStyle w:val="Heading4"/>
      </w:pPr>
      <w:r>
        <w:t>The zero sum game is unavoidable – 3 warrants</w:t>
      </w:r>
    </w:p>
    <w:p w14:paraId="465B8F01" w14:textId="77777777" w:rsidR="004A662B" w:rsidRPr="004A662B" w:rsidRDefault="004A662B" w:rsidP="004A662B">
      <w:pPr>
        <w:rPr>
          <w:rStyle w:val="StyleStyleBold12pt"/>
          <w:b w:val="0"/>
          <w:sz w:val="16"/>
          <w:szCs w:val="16"/>
        </w:rPr>
      </w:pPr>
      <w:proofErr w:type="spellStart"/>
      <w:r>
        <w:rPr>
          <w:rStyle w:val="StyleStyleBold12pt"/>
        </w:rPr>
        <w:t>Bukkvoll</w:t>
      </w:r>
      <w:proofErr w:type="spellEnd"/>
      <w:r>
        <w:rPr>
          <w:rStyle w:val="StyleStyleBold12pt"/>
        </w:rPr>
        <w:t xml:space="preserve"> 14 </w:t>
      </w:r>
      <w:r w:rsidRPr="004A662B">
        <w:rPr>
          <w:rStyle w:val="StyleStyleBold12pt"/>
          <w:b w:val="0"/>
          <w:sz w:val="16"/>
          <w:szCs w:val="16"/>
        </w:rPr>
        <w:t>(</w:t>
      </w:r>
      <w:proofErr w:type="spellStart"/>
      <w:r w:rsidRPr="004A662B">
        <w:rPr>
          <w:rStyle w:val="StyleStyleBold12pt"/>
          <w:b w:val="0"/>
          <w:sz w:val="16"/>
          <w:szCs w:val="16"/>
        </w:rPr>
        <w:t>Bukkvoll</w:t>
      </w:r>
      <w:proofErr w:type="spellEnd"/>
      <w:r w:rsidRPr="004A662B">
        <w:rPr>
          <w:rStyle w:val="StyleStyleBold12pt"/>
          <w:b w:val="0"/>
          <w:sz w:val="16"/>
          <w:szCs w:val="16"/>
        </w:rPr>
        <w:t xml:space="preserve">, Tor. "Prospects for Peace and Cooperation in the Arctic." Arctic.ru. </w:t>
      </w:r>
      <w:proofErr w:type="spellStart"/>
      <w:r w:rsidRPr="004A662B">
        <w:rPr>
          <w:rStyle w:val="StyleStyleBold12pt"/>
          <w:b w:val="0"/>
          <w:sz w:val="16"/>
          <w:szCs w:val="16"/>
        </w:rPr>
        <w:t>N</w:t>
      </w:r>
      <w:proofErr w:type="gramStart"/>
      <w:r w:rsidRPr="004A662B">
        <w:rPr>
          <w:rStyle w:val="StyleStyleBold12pt"/>
          <w:b w:val="0"/>
          <w:sz w:val="16"/>
          <w:szCs w:val="16"/>
        </w:rPr>
        <w:t>.p</w:t>
      </w:r>
      <w:proofErr w:type="spellEnd"/>
      <w:r w:rsidRPr="004A662B">
        <w:rPr>
          <w:rStyle w:val="StyleStyleBold12pt"/>
          <w:b w:val="0"/>
          <w:sz w:val="16"/>
          <w:szCs w:val="16"/>
        </w:rPr>
        <w:t>.</w:t>
      </w:r>
      <w:proofErr w:type="gramEnd"/>
      <w:r w:rsidRPr="004A662B">
        <w:rPr>
          <w:rStyle w:val="StyleStyleBold12pt"/>
          <w:b w:val="0"/>
          <w:sz w:val="16"/>
          <w:szCs w:val="16"/>
        </w:rPr>
        <w:t>, 2011. Web. 23 July 2014. &lt;http://arctic.ru/expert-opinions/prospects-peace-and-cooperation-arctic&gt;. Tor BUKKVOLL is Head of the Russia Project at the Norwegian Defense Research Establishment Fred).</w:t>
      </w:r>
    </w:p>
    <w:p w14:paraId="259B499F" w14:textId="77777777" w:rsidR="00FE45BF" w:rsidRDefault="00FE45BF" w:rsidP="004A662B">
      <w:pPr>
        <w:rPr>
          <w:highlight w:val="cyan"/>
          <w:u w:val="single"/>
        </w:rPr>
      </w:pPr>
    </w:p>
    <w:p w14:paraId="4189F5D3" w14:textId="77777777" w:rsidR="004A662B" w:rsidRDefault="004A662B" w:rsidP="004A662B">
      <w:pPr>
        <w:rPr>
          <w:sz w:val="16"/>
          <w:szCs w:val="16"/>
        </w:rPr>
      </w:pPr>
      <w:r w:rsidRPr="004A662B">
        <w:rPr>
          <w:highlight w:val="cyan"/>
          <w:u w:val="single"/>
        </w:rPr>
        <w:t>It is</w:t>
      </w:r>
      <w:r w:rsidRPr="004A662B">
        <w:rPr>
          <w:u w:val="single"/>
        </w:rPr>
        <w:t xml:space="preserve"> of course </w:t>
      </w:r>
      <w:r w:rsidRPr="004A662B">
        <w:rPr>
          <w:highlight w:val="cyan"/>
          <w:u w:val="single"/>
        </w:rPr>
        <w:t>true that many Arctic states are concerned with their</w:t>
      </w:r>
      <w:r w:rsidRPr="004A662B">
        <w:rPr>
          <w:u w:val="single"/>
        </w:rPr>
        <w:t xml:space="preserve"> economic and security </w:t>
      </w:r>
      <w:r w:rsidRPr="004A662B">
        <w:rPr>
          <w:highlight w:val="cyan"/>
          <w:u w:val="single"/>
        </w:rPr>
        <w:t>interests in the region and the danger of a regional conflict</w:t>
      </w:r>
      <w:r w:rsidRPr="004A662B">
        <w:rPr>
          <w:u w:val="single"/>
        </w:rPr>
        <w:t>.</w:t>
      </w:r>
      <w:r>
        <w:t xml:space="preserve"> </w:t>
      </w:r>
      <w:r w:rsidRPr="004A662B">
        <w:rPr>
          <w:sz w:val="16"/>
          <w:szCs w:val="16"/>
        </w:rPr>
        <w:t xml:space="preserve">This is in part reflected in practically all Arctic states’ increased military presence in the area. At times we see heated rhetoric and mutual accusations of </w:t>
      </w:r>
      <w:r w:rsidRPr="004A662B">
        <w:rPr>
          <w:highlight w:val="cyan"/>
          <w:u w:val="single"/>
        </w:rPr>
        <w:t>militarization.</w:t>
      </w:r>
      <w:r w:rsidRPr="004A662B">
        <w:rPr>
          <w:u w:val="single"/>
        </w:rPr>
        <w:t xml:space="preserve"> This </w:t>
      </w:r>
      <w:r w:rsidRPr="004A662B">
        <w:rPr>
          <w:highlight w:val="cyan"/>
          <w:u w:val="single"/>
        </w:rPr>
        <w:t>is rooted in three main causes: a zero-sum game</w:t>
      </w:r>
      <w:r w:rsidRPr="004A662B">
        <w:rPr>
          <w:u w:val="single"/>
        </w:rPr>
        <w:t xml:space="preserve"> </w:t>
      </w:r>
      <w:r w:rsidRPr="004A662B">
        <w:rPr>
          <w:sz w:val="16"/>
          <w:szCs w:val="16"/>
        </w:rPr>
        <w:t>over access to natural resources</w:t>
      </w:r>
      <w:r w:rsidRPr="004A662B">
        <w:rPr>
          <w:sz w:val="16"/>
          <w:szCs w:val="16"/>
          <w:u w:val="single"/>
        </w:rPr>
        <w:t>;</w:t>
      </w:r>
      <w:r w:rsidRPr="004A662B">
        <w:rPr>
          <w:u w:val="single"/>
        </w:rPr>
        <w:t xml:space="preserve"> </w:t>
      </w:r>
      <w:r w:rsidRPr="004A662B">
        <w:rPr>
          <w:highlight w:val="cyan"/>
          <w:u w:val="single"/>
        </w:rPr>
        <w:t>an insufficient level of trust</w:t>
      </w:r>
      <w:r w:rsidRPr="004A662B">
        <w:rPr>
          <w:u w:val="single"/>
        </w:rPr>
        <w:t xml:space="preserve"> among Arctic states; </w:t>
      </w:r>
      <w:r w:rsidRPr="004A662B">
        <w:rPr>
          <w:highlight w:val="cyan"/>
          <w:u w:val="single"/>
        </w:rPr>
        <w:t>and</w:t>
      </w:r>
      <w:r w:rsidRPr="004A662B">
        <w:rPr>
          <w:u w:val="single"/>
        </w:rPr>
        <w:t xml:space="preserve"> the fact </w:t>
      </w:r>
      <w:r w:rsidRPr="004A662B">
        <w:rPr>
          <w:highlight w:val="cyan"/>
          <w:u w:val="single"/>
        </w:rPr>
        <w:t>that the Arctic has been and will remain a militarily sensitive area,</w:t>
      </w:r>
      <w:r>
        <w:t xml:space="preserve"> </w:t>
      </w:r>
      <w:r w:rsidRPr="004A662B">
        <w:rPr>
          <w:u w:val="single"/>
        </w:rPr>
        <w:t xml:space="preserve">especially </w:t>
      </w:r>
      <w:r w:rsidRPr="004A662B">
        <w:rPr>
          <w:highlight w:val="cyan"/>
          <w:u w:val="single"/>
        </w:rPr>
        <w:t>for Russia</w:t>
      </w:r>
      <w:r w:rsidRPr="004A662B">
        <w:rPr>
          <w:u w:val="single"/>
        </w:rPr>
        <w:t>.</w:t>
      </w:r>
      <w:r>
        <w:t xml:space="preserve"> </w:t>
      </w:r>
      <w:r w:rsidRPr="004A662B">
        <w:rPr>
          <w:sz w:val="16"/>
          <w:szCs w:val="16"/>
        </w:rPr>
        <w:t>In addition, climate change and the melting of the Arctic ice cap are likely to substantially increase commercial activity in the region. This may lead to</w:t>
      </w:r>
      <w:r>
        <w:rPr>
          <w:sz w:val="16"/>
          <w:szCs w:val="16"/>
        </w:rPr>
        <w:t xml:space="preserve"> </w:t>
      </w:r>
      <w:r w:rsidRPr="004A662B">
        <w:rPr>
          <w:sz w:val="16"/>
          <w:szCs w:val="16"/>
        </w:rPr>
        <w:t>conflicts that are not yet apparent</w:t>
      </w:r>
      <w:proofErr w:type="gramStart"/>
      <w:r w:rsidRPr="004A662B">
        <w:rPr>
          <w:sz w:val="16"/>
          <w:szCs w:val="16"/>
        </w:rPr>
        <w:t>.</w:t>
      </w:r>
      <w:r w:rsidRPr="004A662B">
        <w:rPr>
          <w:sz w:val="12"/>
          <w:szCs w:val="16"/>
        </w:rPr>
        <w:t>¶</w:t>
      </w:r>
      <w:proofErr w:type="gramEnd"/>
      <w:r w:rsidRPr="004A662B">
        <w:rPr>
          <w:sz w:val="12"/>
        </w:rPr>
        <w:t xml:space="preserve"> </w:t>
      </w:r>
      <w:r w:rsidRPr="004A662B">
        <w:rPr>
          <w:u w:val="single"/>
        </w:rPr>
        <w:t>Speaking about oil and gas deposits, t</w:t>
      </w:r>
      <w:r w:rsidRPr="004A662B">
        <w:rPr>
          <w:highlight w:val="cyan"/>
          <w:u w:val="single"/>
        </w:rPr>
        <w:t>his zero-sum game is unavoidable</w:t>
      </w:r>
      <w:r w:rsidRPr="004A662B">
        <w:rPr>
          <w:u w:val="single"/>
        </w:rPr>
        <w:t>. Politics cannot increase the volume of available hydrocarbon deposits. Delimitation agreements seem to be the only way of defusing conflicts</w:t>
      </w:r>
      <w:r>
        <w:t xml:space="preserve">. </w:t>
      </w:r>
      <w:r w:rsidRPr="004A662B">
        <w:rPr>
          <w:sz w:val="16"/>
          <w:szCs w:val="16"/>
        </w:rPr>
        <w:t xml:space="preserve">The 2011 agreement between Norway and Russia on a close to fifty-fifty division of the Barents Sea shelf </w:t>
      </w:r>
      <w:proofErr w:type="gramStart"/>
      <w:r w:rsidRPr="004A662B">
        <w:rPr>
          <w:sz w:val="16"/>
          <w:szCs w:val="16"/>
        </w:rPr>
        <w:t>among</w:t>
      </w:r>
      <w:proofErr w:type="gramEnd"/>
      <w:r w:rsidRPr="004A662B">
        <w:rPr>
          <w:sz w:val="16"/>
          <w:szCs w:val="16"/>
        </w:rPr>
        <w:t xml:space="preserve"> the two countries is a case in point. It is, however, important to note here that far from all hydrocarbon deposits are potential sources of political conflict. In fact, many and probably most deposits are located in undisputed areas. In addition, the possibilities for cooperation on infrastructure, technology development, etc., in connection with oil and gas exploration and development activities, might also make this issue less zero-sum.</w:t>
      </w:r>
    </w:p>
    <w:p w14:paraId="2A0DBEDC" w14:textId="77777777" w:rsidR="00C25031" w:rsidRDefault="00C25031" w:rsidP="004A662B">
      <w:pPr>
        <w:rPr>
          <w:sz w:val="16"/>
          <w:szCs w:val="16"/>
        </w:rPr>
      </w:pPr>
    </w:p>
    <w:p w14:paraId="3096F406" w14:textId="5DBD3C83" w:rsidR="00C25031" w:rsidRDefault="00C25031" w:rsidP="00C25031">
      <w:pPr>
        <w:pStyle w:val="Heading4"/>
      </w:pPr>
      <w:r>
        <w:t>UQ: Russia has significant interest in the Arctic right now</w:t>
      </w:r>
    </w:p>
    <w:p w14:paraId="1D1C322A" w14:textId="6471B6E6" w:rsidR="00C25031" w:rsidRPr="00C25031" w:rsidRDefault="00C25031" w:rsidP="00C25031">
      <w:pPr>
        <w:rPr>
          <w:rStyle w:val="StyleStyleBold12pt"/>
        </w:rPr>
      </w:pPr>
      <w:proofErr w:type="spellStart"/>
      <w:r w:rsidRPr="00C25031">
        <w:rPr>
          <w:rStyle w:val="StyleStyleBold12pt"/>
        </w:rPr>
        <w:t>Padrtova</w:t>
      </w:r>
      <w:proofErr w:type="spellEnd"/>
      <w:r w:rsidRPr="00C25031">
        <w:rPr>
          <w:rStyle w:val="StyleStyleBold12pt"/>
        </w:rPr>
        <w:t xml:space="preserve"> 7/20 </w:t>
      </w:r>
      <w:r w:rsidRPr="00C25031">
        <w:rPr>
          <w:rStyle w:val="StyleStyleBold12pt"/>
          <w:b w:val="0"/>
          <w:sz w:val="16"/>
          <w:szCs w:val="16"/>
        </w:rPr>
        <w:t>(</w:t>
      </w:r>
      <w:proofErr w:type="spellStart"/>
      <w:r w:rsidRPr="00C25031">
        <w:rPr>
          <w:rStyle w:val="StyleStyleBold12pt"/>
          <w:b w:val="0"/>
          <w:sz w:val="16"/>
          <w:szCs w:val="16"/>
        </w:rPr>
        <w:t>Padrtova</w:t>
      </w:r>
      <w:proofErr w:type="spellEnd"/>
      <w:r w:rsidRPr="00C25031">
        <w:rPr>
          <w:rStyle w:val="StyleStyleBold12pt"/>
          <w:b w:val="0"/>
          <w:sz w:val="16"/>
          <w:szCs w:val="16"/>
        </w:rPr>
        <w:t xml:space="preserve">, </w:t>
      </w:r>
      <w:proofErr w:type="spellStart"/>
      <w:r w:rsidRPr="00C25031">
        <w:rPr>
          <w:rStyle w:val="StyleStyleBold12pt"/>
          <w:b w:val="0"/>
          <w:sz w:val="16"/>
          <w:szCs w:val="16"/>
        </w:rPr>
        <w:t>Barbora</w:t>
      </w:r>
      <w:proofErr w:type="spellEnd"/>
      <w:r w:rsidRPr="00C25031">
        <w:rPr>
          <w:rStyle w:val="StyleStyleBold12pt"/>
          <w:b w:val="0"/>
          <w:sz w:val="16"/>
          <w:szCs w:val="16"/>
        </w:rPr>
        <w:t xml:space="preserve">. "Russian Approach Towards the Arctic Region." </w:t>
      </w:r>
      <w:proofErr w:type="gramStart"/>
      <w:r w:rsidRPr="00C25031">
        <w:rPr>
          <w:rStyle w:val="StyleStyleBold12pt"/>
          <w:b w:val="0"/>
          <w:sz w:val="16"/>
          <w:szCs w:val="16"/>
        </w:rPr>
        <w:t>Centre for European and North Atlantic Affairs Analysis RSS.</w:t>
      </w:r>
      <w:proofErr w:type="gramEnd"/>
      <w:r w:rsidRPr="00C25031">
        <w:rPr>
          <w:rStyle w:val="StyleStyleBold12pt"/>
          <w:b w:val="0"/>
          <w:sz w:val="16"/>
          <w:szCs w:val="16"/>
        </w:rPr>
        <w:t xml:space="preserve"> </w:t>
      </w:r>
      <w:proofErr w:type="spellStart"/>
      <w:r w:rsidRPr="00C25031">
        <w:rPr>
          <w:rStyle w:val="StyleStyleBold12pt"/>
          <w:b w:val="0"/>
          <w:sz w:val="16"/>
          <w:szCs w:val="16"/>
        </w:rPr>
        <w:t>N.p</w:t>
      </w:r>
      <w:proofErr w:type="spellEnd"/>
      <w:r w:rsidRPr="00C25031">
        <w:rPr>
          <w:rStyle w:val="StyleStyleBold12pt"/>
          <w:b w:val="0"/>
          <w:sz w:val="16"/>
          <w:szCs w:val="16"/>
        </w:rPr>
        <w:t xml:space="preserve">., 20 July 2014. Web. 23 July 2014. &lt;http://cenaa.org/analysis/russian-approach-towards-the-arctic-region/&gt;. Mgr. </w:t>
      </w:r>
      <w:proofErr w:type="spellStart"/>
      <w:r w:rsidRPr="00C25031">
        <w:rPr>
          <w:rStyle w:val="StyleStyleBold12pt"/>
          <w:b w:val="0"/>
          <w:sz w:val="16"/>
          <w:szCs w:val="16"/>
        </w:rPr>
        <w:t>Barbora</w:t>
      </w:r>
      <w:proofErr w:type="spellEnd"/>
      <w:r w:rsidRPr="00C25031">
        <w:rPr>
          <w:rStyle w:val="StyleStyleBold12pt"/>
          <w:b w:val="0"/>
          <w:sz w:val="16"/>
          <w:szCs w:val="16"/>
        </w:rPr>
        <w:t xml:space="preserve"> </w:t>
      </w:r>
      <w:proofErr w:type="spellStart"/>
      <w:r w:rsidRPr="00C25031">
        <w:rPr>
          <w:rStyle w:val="StyleStyleBold12pt"/>
          <w:b w:val="0"/>
          <w:sz w:val="16"/>
          <w:szCs w:val="16"/>
        </w:rPr>
        <w:t>Padrtová</w:t>
      </w:r>
      <w:proofErr w:type="spellEnd"/>
      <w:r w:rsidRPr="00C25031">
        <w:rPr>
          <w:rStyle w:val="StyleStyleBold12pt"/>
          <w:b w:val="0"/>
          <w:sz w:val="16"/>
          <w:szCs w:val="16"/>
        </w:rPr>
        <w:t xml:space="preserve"> holds a Master degree in Security and Strategic Studies from the Faculty of Social Studies of the Masaryk University in Brno. In 2009 she graduated in International Relations and European Studies from the Metropolitan University in Prague. She also studied International Relations and Political Science at the </w:t>
      </w:r>
      <w:proofErr w:type="spellStart"/>
      <w:r w:rsidRPr="00C25031">
        <w:rPr>
          <w:rStyle w:val="StyleStyleBold12pt"/>
          <w:b w:val="0"/>
          <w:sz w:val="16"/>
          <w:szCs w:val="16"/>
        </w:rPr>
        <w:t>Universiteit</w:t>
      </w:r>
      <w:proofErr w:type="spellEnd"/>
      <w:r w:rsidRPr="00C25031">
        <w:rPr>
          <w:rStyle w:val="StyleStyleBold12pt"/>
          <w:b w:val="0"/>
          <w:sz w:val="16"/>
          <w:szCs w:val="16"/>
        </w:rPr>
        <w:t xml:space="preserve"> </w:t>
      </w:r>
      <w:proofErr w:type="spellStart"/>
      <w:r w:rsidRPr="00C25031">
        <w:rPr>
          <w:rStyle w:val="StyleStyleBold12pt"/>
          <w:b w:val="0"/>
          <w:sz w:val="16"/>
          <w:szCs w:val="16"/>
        </w:rPr>
        <w:t>Twente</w:t>
      </w:r>
      <w:proofErr w:type="spellEnd"/>
      <w:r w:rsidRPr="00C25031">
        <w:rPr>
          <w:rStyle w:val="StyleStyleBold12pt"/>
          <w:b w:val="0"/>
          <w:sz w:val="16"/>
          <w:szCs w:val="16"/>
        </w:rPr>
        <w:t xml:space="preserve"> in Netherlands. In 2011 she worked at the Political Section of the Embassy of the Republic of Iraq in Washington, D.C. Currently she is a project manager in CENAA. In her research she focuses on Russian security and foreign policy, US-Russia relations, NATO-Russia relations, post-Soviet region, and the Arctic region. Fred).</w:t>
      </w:r>
    </w:p>
    <w:p w14:paraId="2A1C5CAD" w14:textId="77777777" w:rsidR="00C25031" w:rsidRDefault="00C25031" w:rsidP="004A662B">
      <w:pPr>
        <w:rPr>
          <w:sz w:val="16"/>
          <w:szCs w:val="16"/>
        </w:rPr>
      </w:pPr>
    </w:p>
    <w:p w14:paraId="6C5FD68F" w14:textId="20A0F9AA" w:rsidR="00C25031" w:rsidRDefault="00C25031" w:rsidP="00C25031">
      <w:pPr>
        <w:rPr>
          <w:sz w:val="16"/>
          <w:szCs w:val="16"/>
        </w:rPr>
      </w:pPr>
      <w:r w:rsidRPr="00C25031">
        <w:rPr>
          <w:highlight w:val="cyan"/>
          <w:u w:val="single"/>
        </w:rPr>
        <w:t>The Arctic is</w:t>
      </w:r>
      <w:r w:rsidRPr="00C25031">
        <w:rPr>
          <w:u w:val="single"/>
        </w:rPr>
        <w:t xml:space="preserve"> clearly </w:t>
      </w:r>
      <w:r w:rsidRPr="00C25031">
        <w:rPr>
          <w:highlight w:val="cyan"/>
          <w:u w:val="single"/>
        </w:rPr>
        <w:t>vital to Russia’s relevance in world affairs.</w:t>
      </w:r>
      <w:r w:rsidRPr="00C25031">
        <w:rPr>
          <w:u w:val="single"/>
        </w:rPr>
        <w:t xml:space="preserve"> Natural </w:t>
      </w:r>
      <w:r w:rsidRPr="00C25031">
        <w:rPr>
          <w:highlight w:val="cyan"/>
          <w:u w:val="single"/>
        </w:rPr>
        <w:t xml:space="preserve">resources are one of the </w:t>
      </w:r>
      <w:r w:rsidRPr="00C25031">
        <w:rPr>
          <w:sz w:val="12"/>
          <w:highlight w:val="cyan"/>
          <w:u w:val="single"/>
        </w:rPr>
        <w:t xml:space="preserve">¶ </w:t>
      </w:r>
      <w:r w:rsidRPr="00C25031">
        <w:rPr>
          <w:highlight w:val="cyan"/>
          <w:u w:val="single"/>
        </w:rPr>
        <w:t>major forces driving Russian poli</w:t>
      </w:r>
      <w:r w:rsidRPr="00C25031">
        <w:rPr>
          <w:u w:val="single"/>
        </w:rPr>
        <w:t>cy</w:t>
      </w:r>
      <w:r>
        <w:t xml:space="preserve"> </w:t>
      </w:r>
      <w:r w:rsidRPr="00C25031">
        <w:rPr>
          <w:sz w:val="16"/>
          <w:szCs w:val="16"/>
        </w:rPr>
        <w:t>as they are viewed as a basis for the economic development ¶ and determine its geopolitical influence.</w:t>
      </w:r>
      <w:r>
        <w:t xml:space="preserve"> </w:t>
      </w:r>
      <w:r w:rsidRPr="00C25031">
        <w:rPr>
          <w:u w:val="single"/>
        </w:rPr>
        <w:t xml:space="preserve">Moreover, </w:t>
      </w:r>
      <w:r w:rsidRPr="00C25031">
        <w:rPr>
          <w:highlight w:val="cyan"/>
          <w:u w:val="single"/>
        </w:rPr>
        <w:t xml:space="preserve">the Arctic has always played a significant </w:t>
      </w:r>
      <w:r w:rsidRPr="00C25031">
        <w:rPr>
          <w:sz w:val="12"/>
          <w:highlight w:val="cyan"/>
          <w:u w:val="single"/>
        </w:rPr>
        <w:t xml:space="preserve">¶ </w:t>
      </w:r>
      <w:r w:rsidRPr="00C25031">
        <w:rPr>
          <w:highlight w:val="cyan"/>
          <w:u w:val="single"/>
        </w:rPr>
        <w:t>role from the perspective of Russian Navy</w:t>
      </w:r>
      <w:r>
        <w:t xml:space="preserve">. </w:t>
      </w:r>
      <w:r w:rsidRPr="00C25031">
        <w:rPr>
          <w:sz w:val="16"/>
          <w:szCs w:val="16"/>
        </w:rPr>
        <w:t xml:space="preserve">Russia is the only country in the world with a nuclear ¶ icebreaker fleet. On the geopolitical level, the most important for Moscow is maintaining of ¶ nuclear deterrence by securing the open access of submarines to world’s seas. As the forecast ¶ promises an ice-free Arctic by 2040, </w:t>
      </w:r>
      <w:r w:rsidRPr="00C25031">
        <w:rPr>
          <w:highlight w:val="cyan"/>
          <w:u w:val="single"/>
        </w:rPr>
        <w:t>Russia has a well-developed</w:t>
      </w:r>
      <w:r w:rsidRPr="00C25031">
        <w:rPr>
          <w:u w:val="single"/>
        </w:rPr>
        <w:t xml:space="preserve"> commercial and transport </w:t>
      </w:r>
      <w:r w:rsidRPr="00C25031">
        <w:rPr>
          <w:sz w:val="12"/>
          <w:highlight w:val="cyan"/>
          <w:u w:val="single"/>
        </w:rPr>
        <w:t xml:space="preserve">¶ </w:t>
      </w:r>
      <w:r w:rsidRPr="00C25031">
        <w:rPr>
          <w:highlight w:val="cyan"/>
          <w:u w:val="single"/>
        </w:rPr>
        <w:t>infrastructure to take advantage of opportunities</w:t>
      </w:r>
      <w:r w:rsidRPr="00C25031">
        <w:rPr>
          <w:u w:val="single"/>
        </w:rPr>
        <w:t xml:space="preserve"> offered by the retreating icecap. </w:t>
      </w:r>
      <w:r w:rsidRPr="00C25031">
        <w:rPr>
          <w:highlight w:val="cyan"/>
          <w:u w:val="single"/>
        </w:rPr>
        <w:t xml:space="preserve">The importance </w:t>
      </w:r>
      <w:r w:rsidRPr="00C25031">
        <w:rPr>
          <w:sz w:val="12"/>
          <w:highlight w:val="cyan"/>
          <w:u w:val="single"/>
        </w:rPr>
        <w:t xml:space="preserve">¶ </w:t>
      </w:r>
      <w:r w:rsidRPr="00C25031">
        <w:rPr>
          <w:highlight w:val="cyan"/>
          <w:u w:val="single"/>
        </w:rPr>
        <w:t>of the Arctic to Russia</w:t>
      </w:r>
      <w:r w:rsidRPr="00C25031">
        <w:rPr>
          <w:u w:val="single"/>
        </w:rPr>
        <w:t xml:space="preserve"> on the one hand, </w:t>
      </w:r>
      <w:r w:rsidRPr="00C25031">
        <w:rPr>
          <w:highlight w:val="cyan"/>
          <w:u w:val="single"/>
        </w:rPr>
        <w:t xml:space="preserve">and growing international interest on the other, has </w:t>
      </w:r>
      <w:r w:rsidRPr="00C25031">
        <w:rPr>
          <w:sz w:val="12"/>
          <w:highlight w:val="cyan"/>
          <w:u w:val="single"/>
        </w:rPr>
        <w:t xml:space="preserve">¶ </w:t>
      </w:r>
      <w:r w:rsidRPr="00C25031">
        <w:rPr>
          <w:highlight w:val="cyan"/>
          <w:u w:val="single"/>
        </w:rPr>
        <w:t>fueled Russia’s determination to make its role as a central Arctic nation</w:t>
      </w:r>
      <w:r>
        <w:t xml:space="preserve"> </w:t>
      </w:r>
      <w:r w:rsidRPr="00C25031">
        <w:rPr>
          <w:sz w:val="16"/>
          <w:szCs w:val="16"/>
        </w:rPr>
        <w:t>eminently clear by ¶ political, economic, and military means.</w:t>
      </w:r>
      <w:r>
        <w:t xml:space="preserve"> </w:t>
      </w:r>
      <w:r w:rsidRPr="00C25031">
        <w:rPr>
          <w:u w:val="single"/>
        </w:rPr>
        <w:t xml:space="preserve">As part of its effort to create a comprehensive presence </w:t>
      </w:r>
      <w:r w:rsidRPr="00C25031">
        <w:rPr>
          <w:sz w:val="12"/>
          <w:u w:val="single"/>
        </w:rPr>
        <w:t xml:space="preserve">¶ </w:t>
      </w:r>
      <w:r w:rsidRPr="00C25031">
        <w:rPr>
          <w:u w:val="single"/>
        </w:rPr>
        <w:t xml:space="preserve">in the Arctic, </w:t>
      </w:r>
      <w:r w:rsidRPr="00C25031">
        <w:rPr>
          <w:highlight w:val="cyan"/>
          <w:u w:val="single"/>
        </w:rPr>
        <w:t>Russia has been steadily</w:t>
      </w:r>
      <w:r w:rsidRPr="00C25031">
        <w:rPr>
          <w:u w:val="single"/>
        </w:rPr>
        <w:t xml:space="preserve"> expanding its military component there since 2007. Any </w:t>
      </w:r>
      <w:r w:rsidRPr="00C25031">
        <w:rPr>
          <w:sz w:val="12"/>
          <w:u w:val="single"/>
        </w:rPr>
        <w:t xml:space="preserve">¶ </w:t>
      </w:r>
      <w:r w:rsidRPr="00C25031">
        <w:rPr>
          <w:u w:val="single"/>
        </w:rPr>
        <w:t xml:space="preserve">foreign interest in the area, government, commercial or environmental, </w:t>
      </w:r>
      <w:r w:rsidRPr="00C25031">
        <w:rPr>
          <w:highlight w:val="cyan"/>
          <w:u w:val="single"/>
        </w:rPr>
        <w:t>is seen as hostile intent</w:t>
      </w:r>
      <w:r>
        <w:t xml:space="preserve">. </w:t>
      </w:r>
      <w:r w:rsidRPr="00C25031">
        <w:rPr>
          <w:sz w:val="16"/>
          <w:szCs w:val="16"/>
        </w:rPr>
        <w:t>¶ Naturally, Russian national interests will be challenged by other Arctic states – all NATO ¶ members – who can theoretically speak with one voice against Russia. Thus the Arctic region is ¶ likely to become a region of geo-political competition.</w:t>
      </w:r>
    </w:p>
    <w:p w14:paraId="3F7E10DD" w14:textId="77777777" w:rsidR="00707AC2" w:rsidRDefault="00707AC2" w:rsidP="00C25031">
      <w:pPr>
        <w:rPr>
          <w:sz w:val="16"/>
          <w:szCs w:val="16"/>
        </w:rPr>
      </w:pPr>
    </w:p>
    <w:p w14:paraId="17A72B2A" w14:textId="48F4172E" w:rsidR="00707AC2" w:rsidRDefault="00707AC2" w:rsidP="00707AC2">
      <w:pPr>
        <w:pStyle w:val="Heading4"/>
      </w:pPr>
      <w:r>
        <w:t>US-Russian relations are key to solve nuclear terrorism and global stability</w:t>
      </w:r>
    </w:p>
    <w:p w14:paraId="032FBB1C" w14:textId="66A620E8" w:rsidR="00707AC2" w:rsidRPr="00707AC2" w:rsidRDefault="00707AC2" w:rsidP="00707AC2">
      <w:pPr>
        <w:rPr>
          <w:sz w:val="16"/>
          <w:szCs w:val="16"/>
        </w:rPr>
      </w:pPr>
      <w:r w:rsidRPr="00707AC2">
        <w:rPr>
          <w:rStyle w:val="StyleStyleBold12pt"/>
        </w:rPr>
        <w:t>Graham 8</w:t>
      </w:r>
      <w:r>
        <w:t xml:space="preserve"> </w:t>
      </w:r>
      <w:r w:rsidRPr="00707AC2">
        <w:rPr>
          <w:sz w:val="16"/>
          <w:szCs w:val="16"/>
        </w:rPr>
        <w:t>(Thomas Graham, Thomas Graham joined the Carnegie Endowment as a senior associate in September 1998. His areas of interest include Russian domestic politics - especially leadership issues, center-regional relations, and big business government ties - and U.S.-Russian relations Ph.D. in political science from Harvard University and a B.A. in Russian studies from Yale University, “US-Russia Relations: Facing Reality Pragmatically, center for strategic and international studies, July 2008, http://csis.org/files/media/csis/pubs/080717_graham_u.s.russia.pdf Fred).</w:t>
      </w:r>
    </w:p>
    <w:p w14:paraId="1D6235BB" w14:textId="77777777" w:rsidR="00707AC2" w:rsidRDefault="00707AC2" w:rsidP="00707AC2">
      <w:pPr>
        <w:rPr>
          <w:sz w:val="16"/>
          <w:szCs w:val="16"/>
        </w:rPr>
      </w:pPr>
    </w:p>
    <w:p w14:paraId="5929D446" w14:textId="77777777" w:rsidR="00707AC2" w:rsidRDefault="00707AC2" w:rsidP="00707AC2">
      <w:r w:rsidRPr="00707AC2">
        <w:rPr>
          <w:sz w:val="16"/>
          <w:szCs w:val="16"/>
        </w:rPr>
        <w:t>In this uncertain world,</w:t>
      </w:r>
      <w:r>
        <w:t xml:space="preserve"> </w:t>
      </w:r>
      <w:r w:rsidRPr="00707AC2">
        <w:rPr>
          <w:u w:val="single"/>
        </w:rPr>
        <w:t>the United States and Russia are not strategic rivals</w:t>
      </w:r>
      <w:r>
        <w:t xml:space="preserve">, </w:t>
      </w:r>
      <w:r w:rsidRPr="00707AC2">
        <w:rPr>
          <w:sz w:val="16"/>
          <w:szCs w:val="16"/>
        </w:rPr>
        <w:t>and neither poses a¶ strategic threat to the other (despite some overwrought Russian rhetoric to the contrary), in¶ contrast to the situation during the Cold War. Rather, they share a set of common strategic¶ challenges</w:t>
      </w:r>
      <w:r>
        <w:t xml:space="preserve">. </w:t>
      </w:r>
      <w:r w:rsidRPr="00707AC2">
        <w:rPr>
          <w:highlight w:val="green"/>
          <w:u w:val="single"/>
        </w:rPr>
        <w:t>Russia</w:t>
      </w:r>
      <w:r w:rsidRPr="00707AC2">
        <w:rPr>
          <w:u w:val="single"/>
        </w:rPr>
        <w:t xml:space="preserve">, by virtue of its geographic location, </w:t>
      </w:r>
      <w:r w:rsidRPr="00707AC2">
        <w:rPr>
          <w:highlight w:val="green"/>
          <w:u w:val="single"/>
        </w:rPr>
        <w:t>and the United States</w:t>
      </w:r>
      <w:r w:rsidRPr="00707AC2">
        <w:rPr>
          <w:u w:val="single"/>
        </w:rPr>
        <w:t>, by virtue of its¶ global role,</w:t>
      </w:r>
      <w:r>
        <w:t xml:space="preserve"> </w:t>
      </w:r>
      <w:r w:rsidRPr="00707AC2">
        <w:rPr>
          <w:sz w:val="16"/>
          <w:szCs w:val="16"/>
        </w:rPr>
        <w:t xml:space="preserve">must build new relationships with a Europe that is expanding and </w:t>
      </w:r>
      <w:r w:rsidRPr="00707AC2">
        <w:rPr>
          <w:sz w:val="16"/>
          <w:szCs w:val="16"/>
        </w:rPr>
        <w:lastRenderedPageBreak/>
        <w:t>deepening; they</w:t>
      </w:r>
      <w:r>
        <w:t xml:space="preserve">¶ </w:t>
      </w:r>
      <w:r w:rsidRPr="00707AC2">
        <w:rPr>
          <w:u w:val="single"/>
        </w:rPr>
        <w:t xml:space="preserve">both </w:t>
      </w:r>
      <w:r w:rsidRPr="00707AC2">
        <w:rPr>
          <w:highlight w:val="green"/>
          <w:u w:val="single"/>
        </w:rPr>
        <w:t>must find a way to cope with the growing instability in the Middle East</w:t>
      </w:r>
      <w:r w:rsidRPr="00707AC2">
        <w:rPr>
          <w:u w:val="single"/>
        </w:rPr>
        <w:t xml:space="preserve">. </w:t>
      </w:r>
      <w:proofErr w:type="gramStart"/>
      <w:r w:rsidRPr="00707AC2">
        <w:rPr>
          <w:sz w:val="16"/>
          <w:szCs w:val="16"/>
        </w:rPr>
        <w:t>the</w:t>
      </w:r>
      <w:proofErr w:type="gramEnd"/>
      <w:r w:rsidRPr="00707AC2">
        <w:rPr>
          <w:sz w:val="16"/>
          <w:szCs w:val="16"/>
        </w:rPr>
        <w:t xml:space="preserve"> challenge to energy security that implies, and, at least for Russia, the threat that that instability will infect¶ Russia’s southern reaches: and they both must manage relations with a rising China.</w:t>
      </w:r>
      <w:r>
        <w:t xml:space="preserve"> </w:t>
      </w:r>
      <w:r w:rsidRPr="00707AC2">
        <w:rPr>
          <w:u w:val="single"/>
        </w:rPr>
        <w:t>In addition</w:t>
      </w:r>
      <w:proofErr w:type="gramStart"/>
      <w:r w:rsidRPr="00707AC2">
        <w:rPr>
          <w:u w:val="single"/>
        </w:rPr>
        <w:t>,¶</w:t>
      </w:r>
      <w:proofErr w:type="gramEnd"/>
      <w:r w:rsidRPr="00707AC2">
        <w:rPr>
          <w:u w:val="single"/>
        </w:rPr>
        <w:t xml:space="preserve"> </w:t>
      </w:r>
      <w:r w:rsidRPr="00707AC2">
        <w:rPr>
          <w:highlight w:val="green"/>
          <w:u w:val="single"/>
        </w:rPr>
        <w:t>both countries must</w:t>
      </w:r>
      <w:r>
        <w:t xml:space="preserve"> </w:t>
      </w:r>
      <w:r w:rsidRPr="00707AC2">
        <w:rPr>
          <w:sz w:val="16"/>
          <w:szCs w:val="16"/>
        </w:rPr>
        <w:t>deal with the dark side of globalization, and both</w:t>
      </w:r>
      <w:r>
        <w:t xml:space="preserve"> </w:t>
      </w:r>
      <w:r w:rsidRPr="00707AC2">
        <w:rPr>
          <w:highlight w:val="green"/>
          <w:u w:val="single"/>
        </w:rPr>
        <w:t>have a keen interest in the¶ role and effectiveness of</w:t>
      </w:r>
      <w:r w:rsidRPr="00707AC2">
        <w:rPr>
          <w:u w:val="single"/>
        </w:rPr>
        <w:t xml:space="preserve"> the institutions of </w:t>
      </w:r>
      <w:r w:rsidRPr="00707AC2">
        <w:rPr>
          <w:highlight w:val="green"/>
          <w:u w:val="single"/>
        </w:rPr>
        <w:t>global governance</w:t>
      </w:r>
      <w:r>
        <w:t xml:space="preserve">, </w:t>
      </w:r>
      <w:r w:rsidRPr="00707AC2">
        <w:rPr>
          <w:sz w:val="16"/>
          <w:szCs w:val="16"/>
        </w:rPr>
        <w:t>such as the United Nations and the¶ G-8, the World Bank and the International Monetary Fund. Common challenges, however, are not the same as common interests. And there are deep¶ differences in the way the United States and Russia think of global order (consider, for example</w:t>
      </w:r>
      <w:proofErr w:type="gramStart"/>
      <w:r w:rsidRPr="00707AC2">
        <w:rPr>
          <w:sz w:val="16"/>
          <w:szCs w:val="16"/>
        </w:rPr>
        <w:t>.¶</w:t>
      </w:r>
      <w:proofErr w:type="gramEnd"/>
      <w:r w:rsidRPr="00707AC2">
        <w:rPr>
          <w:sz w:val="16"/>
          <w:szCs w:val="16"/>
        </w:rPr>
        <w:t xml:space="preserve"> the role of democracy or the United Nations). But the question each country needs to ask is how¶ important the other is to its achieving its own strategic goals. For example</w:t>
      </w:r>
      <w:proofErr w:type="gramStart"/>
      <w:r w:rsidRPr="00707AC2">
        <w:rPr>
          <w:sz w:val="16"/>
          <w:szCs w:val="16"/>
        </w:rPr>
        <w:t>:¶</w:t>
      </w:r>
      <w:proofErr w:type="gramEnd"/>
      <w:r w:rsidRPr="00707AC2">
        <w:rPr>
          <w:sz w:val="16"/>
          <w:szCs w:val="16"/>
        </w:rPr>
        <w:t xml:space="preserve"> .</w:t>
      </w:r>
      <w:r>
        <w:t xml:space="preserve"> </w:t>
      </w:r>
      <w:r w:rsidRPr="00707AC2">
        <w:rPr>
          <w:u w:val="single"/>
        </w:rPr>
        <w:t xml:space="preserve">Given their standing as the world’s two leading nuclear powers, </w:t>
      </w:r>
      <w:r w:rsidRPr="00707AC2">
        <w:rPr>
          <w:highlight w:val="green"/>
          <w:u w:val="single"/>
        </w:rPr>
        <w:t xml:space="preserve">the United States </w:t>
      </w:r>
      <w:proofErr w:type="gramStart"/>
      <w:r w:rsidRPr="00707AC2">
        <w:rPr>
          <w:highlight w:val="green"/>
          <w:u w:val="single"/>
        </w:rPr>
        <w:t>and  Russia</w:t>
      </w:r>
      <w:proofErr w:type="gramEnd"/>
      <w:r w:rsidRPr="00707AC2">
        <w:rPr>
          <w:highlight w:val="green"/>
          <w:u w:val="single"/>
        </w:rPr>
        <w:t xml:space="preserve"> are</w:t>
      </w:r>
      <w:r w:rsidRPr="00707AC2">
        <w:rPr>
          <w:u w:val="single"/>
        </w:rPr>
        <w:t xml:space="preserve"> each </w:t>
      </w:r>
      <w:r w:rsidRPr="00707AC2">
        <w:rPr>
          <w:highlight w:val="green"/>
          <w:u w:val="single"/>
        </w:rPr>
        <w:t>indispensable to dealing with the problems of proliferation of weapons of¶ mass destruction,</w:t>
      </w:r>
      <w:r w:rsidRPr="00707AC2">
        <w:rPr>
          <w:u w:val="single"/>
        </w:rPr>
        <w:t xml:space="preserve"> nuclear </w:t>
      </w:r>
      <w:r w:rsidRPr="00707AC2">
        <w:rPr>
          <w:highlight w:val="green"/>
          <w:u w:val="single"/>
        </w:rPr>
        <w:t>terrorism, and strategic stability.¶ . The United States</w:t>
      </w:r>
      <w:r>
        <w:t xml:space="preserve">, </w:t>
      </w:r>
      <w:r w:rsidRPr="00707AC2">
        <w:rPr>
          <w:sz w:val="16"/>
          <w:szCs w:val="16"/>
        </w:rPr>
        <w:t xml:space="preserve">as the world’s largest energy consumer, </w:t>
      </w:r>
      <w:r w:rsidRPr="00707AC2">
        <w:rPr>
          <w:szCs w:val="22"/>
          <w:highlight w:val="green"/>
          <w:u w:val="single"/>
        </w:rPr>
        <w:t>and Russia</w:t>
      </w:r>
      <w:r w:rsidRPr="00707AC2">
        <w:rPr>
          <w:sz w:val="16"/>
          <w:szCs w:val="16"/>
        </w:rPr>
        <w:t>, as the largest¶ producer of hydrocarbons,</w:t>
      </w:r>
      <w:r>
        <w:t xml:space="preserve"> </w:t>
      </w:r>
      <w:r w:rsidRPr="00707AC2">
        <w:rPr>
          <w:highlight w:val="green"/>
          <w:u w:val="single"/>
        </w:rPr>
        <w:t>are essential to any discussion of energy security and energy’s¶ future</w:t>
      </w:r>
      <w:proofErr w:type="gramStart"/>
      <w:r w:rsidRPr="00707AC2">
        <w:rPr>
          <w:u w:val="single"/>
        </w:rPr>
        <w:t>.¶</w:t>
      </w:r>
      <w:proofErr w:type="gramEnd"/>
      <w:r>
        <w:t xml:space="preserve"> . Gl</w:t>
      </w:r>
      <w:r w:rsidRPr="00707AC2">
        <w:rPr>
          <w:sz w:val="16"/>
          <w:szCs w:val="16"/>
        </w:rPr>
        <w:t>obal economic dynamics and transfers of wealth will require bringing Russia, along¶ with China, India, and others, into a more central role in managing the global economy, a¶ service long performed by Europe and the United States</w:t>
      </w:r>
      <w:proofErr w:type="gramStart"/>
      <w:r w:rsidRPr="00707AC2">
        <w:rPr>
          <w:sz w:val="16"/>
          <w:szCs w:val="16"/>
        </w:rPr>
        <w:t>.¶</w:t>
      </w:r>
      <w:proofErr w:type="gramEnd"/>
      <w:r w:rsidRPr="00707AC2">
        <w:rPr>
          <w:sz w:val="16"/>
          <w:szCs w:val="16"/>
        </w:rPr>
        <w:t xml:space="preserve"> . </w:t>
      </w:r>
      <w:proofErr w:type="gramStart"/>
      <w:r w:rsidRPr="00707AC2">
        <w:rPr>
          <w:sz w:val="16"/>
          <w:szCs w:val="16"/>
        </w:rPr>
        <w:t>In East Asia.</w:t>
      </w:r>
      <w:proofErr w:type="gramEnd"/>
      <w:r w:rsidRPr="00707AC2">
        <w:rPr>
          <w:sz w:val="16"/>
          <w:szCs w:val="16"/>
        </w:rPr>
        <w:t xml:space="preserve"> </w:t>
      </w:r>
      <w:proofErr w:type="gramStart"/>
      <w:r w:rsidRPr="00707AC2">
        <w:rPr>
          <w:sz w:val="16"/>
          <w:szCs w:val="16"/>
        </w:rPr>
        <w:t>to</w:t>
      </w:r>
      <w:proofErr w:type="gramEnd"/>
      <w:r w:rsidRPr="00707AC2">
        <w:rPr>
          <w:sz w:val="16"/>
          <w:szCs w:val="16"/>
        </w:rPr>
        <w:t xml:space="preserve"> create a favorable new equilibrium, Russia has an interest in a strong¶ power—that is, the United States—acting as a moderating influence on China, and the¶ United States has no interest in a weakening Russian presence in Siberia and the Russian¶ Far East. </w:t>
      </w:r>
      <w:proofErr w:type="gramStart"/>
      <w:r w:rsidRPr="00707AC2">
        <w:rPr>
          <w:sz w:val="16"/>
          <w:szCs w:val="16"/>
        </w:rPr>
        <w:t>regions</w:t>
      </w:r>
      <w:proofErr w:type="gramEnd"/>
      <w:r w:rsidRPr="00707AC2">
        <w:rPr>
          <w:sz w:val="16"/>
          <w:szCs w:val="16"/>
        </w:rPr>
        <w:t xml:space="preserve"> rich in the natural resources that fuel modem economies.¶ . </w:t>
      </w:r>
      <w:r w:rsidRPr="00707AC2">
        <w:rPr>
          <w:highlight w:val="green"/>
          <w:u w:val="single"/>
        </w:rPr>
        <w:t xml:space="preserve">In the Middle East, both the United States and Russia have levers that could help </w:t>
      </w:r>
      <w:proofErr w:type="gramStart"/>
      <w:r w:rsidRPr="00707AC2">
        <w:rPr>
          <w:highlight w:val="green"/>
          <w:u w:val="single"/>
        </w:rPr>
        <w:t>promote  stability</w:t>
      </w:r>
      <w:proofErr w:type="gramEnd"/>
      <w:r w:rsidRPr="00707AC2">
        <w:rPr>
          <w:highlight w:val="green"/>
          <w:u w:val="single"/>
        </w:rPr>
        <w:t>,</w:t>
      </w:r>
      <w:r w:rsidRPr="00707AC2">
        <w:rPr>
          <w:u w:val="single"/>
        </w:rPr>
        <w:t xml:space="preserve"> if the two countries were working in concert, or fuel conflict, if they were not.</w:t>
      </w:r>
    </w:p>
    <w:p w14:paraId="6259B371" w14:textId="77777777" w:rsidR="00707AC2" w:rsidRDefault="00707AC2" w:rsidP="00C25031"/>
    <w:p w14:paraId="2AD959A3" w14:textId="6F50832D" w:rsidR="00B323C7" w:rsidRDefault="00B323C7" w:rsidP="00B323C7">
      <w:pPr>
        <w:pStyle w:val="Heading4"/>
      </w:pPr>
      <w:r>
        <w:t>US is lagging heavily behind in the Arctic race</w:t>
      </w:r>
    </w:p>
    <w:p w14:paraId="7EC541B1" w14:textId="005E7BDE" w:rsidR="00B323C7" w:rsidRPr="00B323C7" w:rsidRDefault="00B323C7" w:rsidP="00B323C7">
      <w:pPr>
        <w:rPr>
          <w:rStyle w:val="StyleStyleBold12pt"/>
        </w:rPr>
      </w:pPr>
      <w:r w:rsidRPr="00B323C7">
        <w:rPr>
          <w:rStyle w:val="StyleStyleBold12pt"/>
        </w:rPr>
        <w:t>AP 14</w:t>
      </w:r>
      <w:r w:rsidRPr="00B323C7">
        <w:rPr>
          <w:rStyle w:val="StyleStyleBold12pt"/>
          <w:b w:val="0"/>
          <w:sz w:val="16"/>
          <w:szCs w:val="16"/>
        </w:rPr>
        <w:t xml:space="preserve"> (Associated Press. "U.S. Lags behind Arctic Nations in Race to Stake Claims to Untapped Resources." PBS. PBS, 1 Jan. 2014. Web. 23 July 2014. &lt;http://www.pbs.org/newshour/rundown/us-lags-behind-arctic-nations-in-race-to-stake-claims-to-untapped-resources/&gt;. Fred).</w:t>
      </w:r>
    </w:p>
    <w:p w14:paraId="6248CD44" w14:textId="77777777" w:rsidR="00037A91" w:rsidRDefault="00037A91" w:rsidP="00B323C7">
      <w:pPr>
        <w:rPr>
          <w:sz w:val="16"/>
          <w:szCs w:val="16"/>
        </w:rPr>
      </w:pPr>
    </w:p>
    <w:p w14:paraId="523C1CD6" w14:textId="7DCC8A0F" w:rsidR="00B323C7" w:rsidRDefault="00B323C7" w:rsidP="00B323C7">
      <w:pPr>
        <w:rPr>
          <w:u w:val="single"/>
        </w:rPr>
      </w:pPr>
      <w:r w:rsidRPr="00B323C7">
        <w:rPr>
          <w:sz w:val="16"/>
          <w:szCs w:val="16"/>
        </w:rPr>
        <w:t>WASHINGTON —</w:t>
      </w:r>
      <w:r w:rsidRPr="00B323C7">
        <w:t xml:space="preserve"> </w:t>
      </w:r>
      <w:r w:rsidRPr="00B323C7">
        <w:rPr>
          <w:highlight w:val="cyan"/>
          <w:u w:val="single"/>
        </w:rPr>
        <w:t>The U.S.</w:t>
      </w:r>
      <w:r w:rsidRPr="00B323C7">
        <w:rPr>
          <w:u w:val="single"/>
        </w:rPr>
        <w:t xml:space="preserve"> is racing to keep pace with stepped-up activity in the once sleepy Arctic frontier, but it </w:t>
      </w:r>
      <w:r w:rsidRPr="00B323C7">
        <w:rPr>
          <w:highlight w:val="cyan"/>
          <w:u w:val="single"/>
        </w:rPr>
        <w:t>is far from being in the lead</w:t>
      </w:r>
      <w:proofErr w:type="gramStart"/>
      <w:r w:rsidRPr="00B323C7">
        <w:rPr>
          <w:highlight w:val="cyan"/>
          <w:u w:val="single"/>
        </w:rPr>
        <w:t>.</w:t>
      </w:r>
      <w:r w:rsidRPr="00B323C7">
        <w:rPr>
          <w:sz w:val="12"/>
          <w:highlight w:val="cyan"/>
          <w:u w:val="single"/>
        </w:rPr>
        <w:t>¶</w:t>
      </w:r>
      <w:proofErr w:type="gramEnd"/>
      <w:r w:rsidRPr="00B323C7">
        <w:rPr>
          <w:sz w:val="12"/>
          <w:highlight w:val="cyan"/>
          <w:u w:val="single"/>
        </w:rPr>
        <w:t xml:space="preserve"> </w:t>
      </w:r>
      <w:r w:rsidRPr="00B323C7">
        <w:rPr>
          <w:highlight w:val="cyan"/>
          <w:u w:val="single"/>
        </w:rPr>
        <w:t>Nations across the world are hurrying to stake claims to the Arctic’s resources</w:t>
      </w:r>
      <w:r>
        <w:t xml:space="preserve">, </w:t>
      </w:r>
      <w:r w:rsidRPr="00B323C7">
        <w:rPr>
          <w:sz w:val="16"/>
          <w:szCs w:val="16"/>
        </w:rPr>
        <w:t xml:space="preserve">which might be home to 13 percent of the world’s undiscovered oil and 30 percent of its untapped natural gas. There are emerging fisheries and hidden minerals. Cruise liners filled with tourists are sailing the Arctic’s frigid waters in increasing numbers. Cargo traffic along the Northern Sea Route, one of two shortcuts across the top of the Earth in summer, is on the rise. The U.S., which takes over the two-year rotating chairmanship of the eight-nation Arctic Council in 2015, has not ignored the Arctic, </w:t>
      </w:r>
      <w:r w:rsidRPr="00B323C7">
        <w:rPr>
          <w:u w:val="single"/>
        </w:rPr>
        <w:t>but critics say the U.S. is lagging behind the other seven</w:t>
      </w:r>
      <w:r>
        <w:t xml:space="preserve">: </w:t>
      </w:r>
      <w:r w:rsidRPr="00B323C7">
        <w:rPr>
          <w:sz w:val="16"/>
          <w:szCs w:val="16"/>
        </w:rPr>
        <w:t>Russia, Norway, Sweden, Finland, Iceland, Canada and Denmark, through the semiautonomous territory of Greenland</w:t>
      </w:r>
      <w:proofErr w:type="gramStart"/>
      <w:r w:rsidRPr="00B323C7">
        <w:rPr>
          <w:sz w:val="16"/>
          <w:szCs w:val="16"/>
        </w:rPr>
        <w:t>.</w:t>
      </w:r>
      <w:r w:rsidRPr="00B323C7">
        <w:rPr>
          <w:sz w:val="12"/>
        </w:rPr>
        <w:t>¶</w:t>
      </w:r>
      <w:proofErr w:type="gramEnd"/>
      <w:r w:rsidRPr="00B323C7">
        <w:rPr>
          <w:sz w:val="12"/>
        </w:rPr>
        <w:t xml:space="preserve"> </w:t>
      </w:r>
      <w:r w:rsidRPr="00B323C7">
        <w:rPr>
          <w:u w:val="single"/>
        </w:rPr>
        <w:t>“</w:t>
      </w:r>
      <w:r w:rsidRPr="00B323C7">
        <w:rPr>
          <w:highlight w:val="cyan"/>
          <w:u w:val="single"/>
        </w:rPr>
        <w:t>On par with the other Arctic nations, we are behind</w:t>
      </w:r>
      <w:r>
        <w:t xml:space="preserve"> —</w:t>
      </w:r>
      <w:r w:rsidRPr="00B323C7">
        <w:rPr>
          <w:sz w:val="16"/>
          <w:szCs w:val="16"/>
        </w:rPr>
        <w:t xml:space="preserve"> behind in our thinking, behind in our vision,” Sen. Lisa Murkowski, R-Alaska, said. </w:t>
      </w:r>
      <w:r w:rsidRPr="00B323C7">
        <w:rPr>
          <w:sz w:val="16"/>
          <w:szCs w:val="16"/>
          <w:u w:val="single"/>
        </w:rPr>
        <w:t>“</w:t>
      </w:r>
      <w:r w:rsidRPr="00B323C7">
        <w:rPr>
          <w:highlight w:val="cyan"/>
          <w:u w:val="single"/>
        </w:rPr>
        <w:t>We lack basic infrastructure, basic funding</w:t>
      </w:r>
      <w:r w:rsidRPr="00B323C7">
        <w:rPr>
          <w:u w:val="single"/>
        </w:rPr>
        <w:t xml:space="preserve"> commitments </w:t>
      </w:r>
      <w:r w:rsidRPr="00B323C7">
        <w:rPr>
          <w:highlight w:val="cyan"/>
          <w:u w:val="single"/>
        </w:rPr>
        <w:t>to be prepared for the level of activity expected in the Arctic</w:t>
      </w:r>
      <w:r>
        <w:t>.”</w:t>
      </w:r>
      <w:r w:rsidRPr="00B323C7">
        <w:rPr>
          <w:sz w:val="12"/>
        </w:rPr>
        <w:t>¶</w:t>
      </w:r>
      <w:r w:rsidRPr="00B323C7">
        <w:rPr>
          <w:sz w:val="12"/>
          <w:szCs w:val="16"/>
        </w:rPr>
        <w:t xml:space="preserve"> </w:t>
      </w:r>
      <w:r w:rsidRPr="00B323C7">
        <w:rPr>
          <w:sz w:val="16"/>
          <w:szCs w:val="16"/>
        </w:rPr>
        <w:t>At a meeting before Thanksgiving with Secretary of State John Kerry, Murkowski suggested he name a U.S. ambassador or envoy to the Arctic — someone who could coordinate work on the Arctic being done by more than 20 federal agencies and take the lead on increasing U.S. activities in the region</w:t>
      </w:r>
      <w:proofErr w:type="gramStart"/>
      <w:r w:rsidRPr="00B323C7">
        <w:rPr>
          <w:sz w:val="16"/>
          <w:szCs w:val="16"/>
        </w:rPr>
        <w:t>.</w:t>
      </w:r>
      <w:r w:rsidRPr="00B323C7">
        <w:rPr>
          <w:sz w:val="12"/>
          <w:szCs w:val="16"/>
        </w:rPr>
        <w:t>¶</w:t>
      </w:r>
      <w:proofErr w:type="gramEnd"/>
      <w:r w:rsidRPr="00B323C7">
        <w:rPr>
          <w:sz w:val="12"/>
          <w:szCs w:val="16"/>
        </w:rPr>
        <w:t xml:space="preserve"> </w:t>
      </w:r>
      <w:r w:rsidRPr="00B323C7">
        <w:rPr>
          <w:sz w:val="16"/>
          <w:szCs w:val="16"/>
        </w:rPr>
        <w:t>Murkowski is trying to get Americans to stop thinking that the Arctic is just Alaska’s problem. “People in Iowa and New Hampshire need to view the U.S. as an Arctic nation. Otherwise when you talk about funding, you’re never going to get there,” Murkowski said. She added that even non-Arctic nations are deeply engaged: “India and China are investing in icebreakers.”</w:t>
      </w:r>
      <w:r w:rsidRPr="00B323C7">
        <w:rPr>
          <w:sz w:val="12"/>
          <w:szCs w:val="16"/>
        </w:rPr>
        <w:t xml:space="preserve">¶ </w:t>
      </w:r>
      <w:r w:rsidRPr="00B323C7">
        <w:rPr>
          <w:sz w:val="16"/>
          <w:szCs w:val="16"/>
        </w:rPr>
        <w:t>The U.S. has three aging icebreakers</w:t>
      </w:r>
      <w:proofErr w:type="gramStart"/>
      <w:r w:rsidRPr="00B323C7">
        <w:rPr>
          <w:sz w:val="16"/>
          <w:szCs w:val="16"/>
        </w:rPr>
        <w:t>.</w:t>
      </w:r>
      <w:r w:rsidRPr="00B323C7">
        <w:rPr>
          <w:sz w:val="12"/>
          <w:szCs w:val="16"/>
        </w:rPr>
        <w:t>¶</w:t>
      </w:r>
      <w:proofErr w:type="gramEnd"/>
      <w:r w:rsidRPr="00B323C7">
        <w:rPr>
          <w:sz w:val="12"/>
          <w:szCs w:val="16"/>
        </w:rPr>
        <w:t xml:space="preserve"> </w:t>
      </w:r>
      <w:r w:rsidRPr="00B323C7">
        <w:rPr>
          <w:sz w:val="16"/>
          <w:szCs w:val="16"/>
        </w:rPr>
        <w:t>The melting Arctic also is creating a new front of U.S. security concerns.</w:t>
      </w:r>
      <w:r w:rsidRPr="00B323C7">
        <w:rPr>
          <w:sz w:val="12"/>
          <w:szCs w:val="16"/>
        </w:rPr>
        <w:t xml:space="preserve">¶ </w:t>
      </w:r>
      <w:r w:rsidRPr="00B323C7">
        <w:rPr>
          <w:sz w:val="16"/>
          <w:szCs w:val="16"/>
        </w:rPr>
        <w:t>Earlier this month, Russian President Vladimir Putin said expanding Russia’s military presence in the Arctic was a top priority for his nation’s armed forces. Russia this year began rehabilitating a Soviet-era base at the New Siberian Islands and has pledged to restore a number of Arctic military air bases that fell into neglect after the 1991 collapse of the Soviet Union</w:t>
      </w:r>
      <w:proofErr w:type="gramStart"/>
      <w:r w:rsidRPr="00B323C7">
        <w:rPr>
          <w:sz w:val="16"/>
          <w:szCs w:val="16"/>
        </w:rPr>
        <w:t>.</w:t>
      </w:r>
      <w:r w:rsidRPr="00B323C7">
        <w:rPr>
          <w:sz w:val="12"/>
          <w:szCs w:val="16"/>
        </w:rPr>
        <w:t>¶</w:t>
      </w:r>
      <w:proofErr w:type="gramEnd"/>
      <w:r w:rsidRPr="00B323C7">
        <w:rPr>
          <w:sz w:val="12"/>
          <w:szCs w:val="16"/>
        </w:rPr>
        <w:t xml:space="preserve"> </w:t>
      </w:r>
      <w:r w:rsidRPr="00B323C7">
        <w:rPr>
          <w:sz w:val="16"/>
          <w:szCs w:val="16"/>
        </w:rPr>
        <w:t>Putin said he doesn’t envision a conflict between Russia and the United States, both of which have called for keeping the Arctic a peaceful zone. But he added, “Experts know quite well that it takes U.S. missiles 15 to 16 minutes to reach Moscow from the Barents Sea,” which is a part of the Arctic Ocean near Russia’s shore</w:t>
      </w:r>
      <w:proofErr w:type="gramStart"/>
      <w:r w:rsidRPr="00B323C7">
        <w:rPr>
          <w:sz w:val="16"/>
          <w:szCs w:val="16"/>
        </w:rPr>
        <w:t>.</w:t>
      </w:r>
      <w:r w:rsidRPr="00B323C7">
        <w:rPr>
          <w:sz w:val="12"/>
          <w:szCs w:val="16"/>
        </w:rPr>
        <w:t>¶</w:t>
      </w:r>
      <w:proofErr w:type="gramEnd"/>
      <w:r w:rsidRPr="00B323C7">
        <w:rPr>
          <w:sz w:val="12"/>
          <w:szCs w:val="16"/>
        </w:rPr>
        <w:t xml:space="preserve"> </w:t>
      </w:r>
      <w:r w:rsidRPr="00B323C7">
        <w:rPr>
          <w:sz w:val="16"/>
          <w:szCs w:val="16"/>
        </w:rPr>
        <w:t>While the threat of militarization remains, the battle right now is on the economic level as countries vie for oil, gas and other minerals, including rare earth metals used to make high-tech products like cellphones. There also are disputes bubbling up with environmental groups that oppose energy exploration in the region; Russia arrested 30 crew members of a Greenpeace ship in September after a protest in the Arctic</w:t>
      </w:r>
      <w:proofErr w:type="gramStart"/>
      <w:r w:rsidRPr="00B323C7">
        <w:rPr>
          <w:sz w:val="16"/>
          <w:szCs w:val="16"/>
        </w:rPr>
        <w:t>.</w:t>
      </w:r>
      <w:r w:rsidRPr="00B323C7">
        <w:rPr>
          <w:sz w:val="12"/>
          <w:szCs w:val="16"/>
        </w:rPr>
        <w:t>¶</w:t>
      </w:r>
      <w:proofErr w:type="gramEnd"/>
      <w:r w:rsidRPr="00B323C7">
        <w:rPr>
          <w:sz w:val="12"/>
          <w:szCs w:val="16"/>
        </w:rPr>
        <w:t xml:space="preserve"> </w:t>
      </w:r>
      <w:r w:rsidRPr="00B323C7">
        <w:rPr>
          <w:sz w:val="16"/>
          <w:szCs w:val="16"/>
        </w:rPr>
        <w:t>China signed a free trade agreement with tiny Iceland this year, a signal that the Asian powerhouse is keenly interested in the Arctic’s resources. And Russia is hoping that the Northern Sea Route, where traffic jumped to 71 vessels this year from four in 2010, someday could be a transpolar route that could rival the Suez Canal</w:t>
      </w:r>
      <w:proofErr w:type="gramStart"/>
      <w:r w:rsidRPr="00B323C7">
        <w:rPr>
          <w:sz w:val="16"/>
          <w:szCs w:val="16"/>
        </w:rPr>
        <w:t>.</w:t>
      </w:r>
      <w:r w:rsidRPr="00B323C7">
        <w:rPr>
          <w:sz w:val="12"/>
          <w:szCs w:val="16"/>
        </w:rPr>
        <w:t>¶</w:t>
      </w:r>
      <w:proofErr w:type="gramEnd"/>
      <w:r w:rsidRPr="00B323C7">
        <w:rPr>
          <w:sz w:val="12"/>
          <w:szCs w:val="16"/>
        </w:rPr>
        <w:t xml:space="preserve"> </w:t>
      </w:r>
      <w:r w:rsidRPr="00B323C7">
        <w:rPr>
          <w:sz w:val="16"/>
          <w:szCs w:val="16"/>
        </w:rPr>
        <w:t>In the U.S., the Obama administration is consulting with governmental, business, industry and environmental officials, as well as the state of Alaska, to develop a plan to implement the U.S. strategy for the Arctic that President Barack Obama unveiled seven months ago.</w:t>
      </w:r>
      <w:r w:rsidRPr="00B323C7">
        <w:rPr>
          <w:sz w:val="12"/>
          <w:szCs w:val="16"/>
        </w:rPr>
        <w:t xml:space="preserve">¶ </w:t>
      </w:r>
      <w:r w:rsidRPr="00B323C7">
        <w:rPr>
          <w:sz w:val="16"/>
          <w:szCs w:val="16"/>
        </w:rPr>
        <w:t xml:space="preserve">Defense Secretary Chuck Hagel rolled out the Pentagon’s Arctic blueprint last month, </w:t>
      </w:r>
      <w:r w:rsidRPr="00B323C7">
        <w:rPr>
          <w:sz w:val="16"/>
          <w:szCs w:val="16"/>
        </w:rPr>
        <w:lastRenderedPageBreak/>
        <w:t>joining the Coast Guard and other government agencies that have outlined their plans for the region. There are no cost or budget estimates yet, but the Navy is laying out what the U.S. needs to increase communications, harden ships and negotiate international agreements so nations will be able to track traffic in the Arctic and conduct search and rescue operations</w:t>
      </w:r>
      <w:proofErr w:type="gramStart"/>
      <w:r w:rsidRPr="00B323C7">
        <w:rPr>
          <w:sz w:val="16"/>
          <w:szCs w:val="16"/>
          <w:highlight w:val="cyan"/>
        </w:rPr>
        <w:t>.</w:t>
      </w:r>
      <w:r w:rsidRPr="00B323C7">
        <w:rPr>
          <w:sz w:val="12"/>
          <w:szCs w:val="16"/>
          <w:highlight w:val="cyan"/>
        </w:rPr>
        <w:t>¶</w:t>
      </w:r>
      <w:proofErr w:type="gramEnd"/>
      <w:r w:rsidRPr="00B323C7">
        <w:rPr>
          <w:sz w:val="12"/>
          <w:highlight w:val="cyan"/>
        </w:rPr>
        <w:t xml:space="preserve"> </w:t>
      </w:r>
      <w:r w:rsidRPr="00B323C7">
        <w:rPr>
          <w:highlight w:val="cyan"/>
          <w:u w:val="single"/>
        </w:rPr>
        <w:t>Critics</w:t>
      </w:r>
      <w:r w:rsidRPr="00B323C7">
        <w:rPr>
          <w:u w:val="single"/>
        </w:rPr>
        <w:t xml:space="preserve">, however, </w:t>
      </w:r>
      <w:r w:rsidRPr="00B323C7">
        <w:rPr>
          <w:highlight w:val="cyan"/>
          <w:u w:val="single"/>
        </w:rPr>
        <w:t>say the U.S. needs to back the strategy papers with more precise plans — plus funding. With the country still paying for two wars, the idea of spending money</w:t>
      </w:r>
      <w:r w:rsidRPr="00B323C7">
        <w:rPr>
          <w:u w:val="single"/>
        </w:rPr>
        <w:t xml:space="preserve"> in an area considered a low security threat </w:t>
      </w:r>
      <w:r w:rsidRPr="00B323C7">
        <w:rPr>
          <w:highlight w:val="cyan"/>
          <w:u w:val="single"/>
        </w:rPr>
        <w:t>makes the Arctic an even tougher sell</w:t>
      </w:r>
      <w:proofErr w:type="gramStart"/>
      <w:r w:rsidRPr="00B323C7">
        <w:rPr>
          <w:u w:val="single"/>
        </w:rPr>
        <w:t>.</w:t>
      </w:r>
      <w:r w:rsidRPr="00B323C7">
        <w:rPr>
          <w:sz w:val="12"/>
          <w:u w:val="single"/>
        </w:rPr>
        <w:t>¶</w:t>
      </w:r>
      <w:proofErr w:type="gramEnd"/>
      <w:r w:rsidRPr="00B323C7">
        <w:rPr>
          <w:sz w:val="12"/>
        </w:rPr>
        <w:t xml:space="preserve"> </w:t>
      </w:r>
      <w:r>
        <w:t>“</w:t>
      </w:r>
      <w:r w:rsidRPr="00B323C7">
        <w:rPr>
          <w:sz w:val="16"/>
          <w:szCs w:val="16"/>
        </w:rPr>
        <w:t>The problem with all of these strategies is that they are absolutely silent on budget issues,” said Heather Conley, an expert on the Arctic at the Center for Strategic and International Studies. “How do we meet these new challenges? Well, we’re going to have to put more resources to them. It’s dark. It’s cold. There’s terrible weather. We need to enhance our own satellite communications and awareness in the area as ships and commercial activity increases in the Arctic.”</w:t>
      </w:r>
      <w:r w:rsidRPr="00B323C7">
        <w:rPr>
          <w:sz w:val="12"/>
        </w:rPr>
        <w:t xml:space="preserve">¶ </w:t>
      </w:r>
      <w:r w:rsidRPr="00B323C7">
        <w:rPr>
          <w:highlight w:val="cyan"/>
          <w:u w:val="single"/>
        </w:rPr>
        <w:t>The U.S. needs helicopters, runways, port facilities and roads in the Arctic</w:t>
      </w:r>
      <w:r w:rsidRPr="00B323C7">
        <w:rPr>
          <w:u w:val="single"/>
        </w:rPr>
        <w:t>, she said – not to mention better accommodations</w:t>
      </w:r>
      <w:r>
        <w:t xml:space="preserve"> </w:t>
      </w:r>
      <w:r w:rsidRPr="00B323C7">
        <w:rPr>
          <w:sz w:val="16"/>
          <w:szCs w:val="16"/>
        </w:rPr>
        <w:t>in small coastal towns that have a shortage of beds and would be ill-equipped to handle an influx of tourists from a disabled cruise ship. With few assets, the U.S. might be forced to borrow from the private sector</w:t>
      </w:r>
      <w:proofErr w:type="gramStart"/>
      <w:r w:rsidRPr="00B323C7">
        <w:rPr>
          <w:sz w:val="16"/>
          <w:szCs w:val="16"/>
        </w:rPr>
        <w:t>.</w:t>
      </w:r>
      <w:r w:rsidRPr="00B323C7">
        <w:rPr>
          <w:sz w:val="12"/>
          <w:szCs w:val="16"/>
        </w:rPr>
        <w:t>¶</w:t>
      </w:r>
      <w:proofErr w:type="gramEnd"/>
      <w:r w:rsidRPr="00B323C7">
        <w:rPr>
          <w:sz w:val="12"/>
          <w:szCs w:val="16"/>
        </w:rPr>
        <w:t xml:space="preserve"> </w:t>
      </w:r>
      <w:r w:rsidRPr="00B323C7">
        <w:rPr>
          <w:sz w:val="16"/>
          <w:szCs w:val="16"/>
        </w:rPr>
        <w:t>“When Shell drilled two summers ago in the Chukchi Sea and the Beaufort Sea, they had 33 vessels and the Coast Guard had one national security cutter,” Conley said.</w:t>
      </w:r>
      <w:r>
        <w:t xml:space="preserve"> “</w:t>
      </w:r>
      <w:r w:rsidRPr="00B323C7">
        <w:rPr>
          <w:highlight w:val="cyan"/>
          <w:u w:val="single"/>
        </w:rPr>
        <w:t>We’re not prepared. It may be another 10 years. The Arctic is not going to wait</w:t>
      </w:r>
      <w:r w:rsidRPr="00B323C7">
        <w:rPr>
          <w:u w:val="single"/>
        </w:rPr>
        <w:t xml:space="preserve">, and the increased commercial and human activity is already there. </w:t>
      </w:r>
      <w:r w:rsidRPr="00B323C7">
        <w:rPr>
          <w:highlight w:val="cyan"/>
          <w:u w:val="single"/>
        </w:rPr>
        <w:t>Other Arctic states are preparing more robustly, and we are choosing not to.”</w:t>
      </w:r>
    </w:p>
    <w:p w14:paraId="470D4079" w14:textId="77777777" w:rsidR="00F53747" w:rsidRDefault="00F53747" w:rsidP="00B323C7">
      <w:pPr>
        <w:rPr>
          <w:u w:val="single"/>
        </w:rPr>
      </w:pPr>
    </w:p>
    <w:p w14:paraId="5FE7E1B6" w14:textId="5DCAE68C" w:rsidR="00F53747" w:rsidRDefault="00F53747" w:rsidP="00F53747">
      <w:pPr>
        <w:pStyle w:val="Heading4"/>
      </w:pPr>
      <w:r>
        <w:t>The Arctic Council can do mapping</w:t>
      </w:r>
    </w:p>
    <w:p w14:paraId="4BFB641F" w14:textId="337BF43A" w:rsidR="00F53747" w:rsidRPr="00F53747" w:rsidRDefault="00F53747" w:rsidP="00F53747">
      <w:pPr>
        <w:rPr>
          <w:rStyle w:val="StyleStyleBold12pt"/>
          <w:b w:val="0"/>
          <w:sz w:val="16"/>
          <w:szCs w:val="16"/>
        </w:rPr>
      </w:pPr>
      <w:r>
        <w:rPr>
          <w:rStyle w:val="StyleStyleBold12pt"/>
        </w:rPr>
        <w:t xml:space="preserve">CAFF 14 </w:t>
      </w:r>
      <w:r w:rsidRPr="00F53747">
        <w:rPr>
          <w:rStyle w:val="StyleStyleBold12pt"/>
          <w:b w:val="0"/>
          <w:sz w:val="16"/>
          <w:szCs w:val="16"/>
        </w:rPr>
        <w:t xml:space="preserve">(CAFF. "Arctic Council to Produce Harmonized Map Covering Region Read More: Http://climate-l.iisd.org/news/arctic-council-to-produce-harmonized-map-covering-region/." Climate.issd.org. </w:t>
      </w:r>
      <w:proofErr w:type="spellStart"/>
      <w:r w:rsidRPr="00F53747">
        <w:rPr>
          <w:rStyle w:val="StyleStyleBold12pt"/>
          <w:b w:val="0"/>
          <w:sz w:val="16"/>
          <w:szCs w:val="16"/>
        </w:rPr>
        <w:t>N</w:t>
      </w:r>
      <w:proofErr w:type="gramStart"/>
      <w:r w:rsidRPr="00F53747">
        <w:rPr>
          <w:rStyle w:val="StyleStyleBold12pt"/>
          <w:b w:val="0"/>
          <w:sz w:val="16"/>
          <w:szCs w:val="16"/>
        </w:rPr>
        <w:t>.p</w:t>
      </w:r>
      <w:proofErr w:type="spellEnd"/>
      <w:r w:rsidRPr="00F53747">
        <w:rPr>
          <w:rStyle w:val="StyleStyleBold12pt"/>
          <w:b w:val="0"/>
          <w:sz w:val="16"/>
          <w:szCs w:val="16"/>
        </w:rPr>
        <w:t>.</w:t>
      </w:r>
      <w:proofErr w:type="gramEnd"/>
      <w:r w:rsidRPr="00F53747">
        <w:rPr>
          <w:rStyle w:val="StyleStyleBold12pt"/>
          <w:b w:val="0"/>
          <w:sz w:val="16"/>
          <w:szCs w:val="16"/>
        </w:rPr>
        <w:t>, 18 July 2014. Web. 24 July 2014. &lt;</w:t>
      </w:r>
      <w:proofErr w:type="gramStart"/>
      <w:r w:rsidRPr="00F53747">
        <w:rPr>
          <w:rStyle w:val="StyleStyleBold12pt"/>
          <w:b w:val="0"/>
          <w:sz w:val="16"/>
          <w:szCs w:val="16"/>
        </w:rPr>
        <w:t>http</w:t>
      </w:r>
      <w:proofErr w:type="gramEnd"/>
      <w:r w:rsidRPr="00F53747">
        <w:rPr>
          <w:rStyle w:val="StyleStyleBold12pt"/>
          <w:b w:val="0"/>
          <w:sz w:val="16"/>
          <w:szCs w:val="16"/>
        </w:rPr>
        <w:t>%3A%2F%2Fclimate-l.iisd.org%2Fnews%2Farctic-council-to-produce-harmonized-map-covering-region%2F&gt;. Fred).</w:t>
      </w:r>
    </w:p>
    <w:p w14:paraId="355527CB" w14:textId="77777777" w:rsidR="00F53747" w:rsidRDefault="00F53747" w:rsidP="00F53747">
      <w:pPr>
        <w:rPr>
          <w:sz w:val="16"/>
          <w:szCs w:val="16"/>
        </w:rPr>
      </w:pPr>
    </w:p>
    <w:p w14:paraId="6BA69997" w14:textId="7AE936CA" w:rsidR="00F53747" w:rsidRPr="00F53747" w:rsidRDefault="00F53747" w:rsidP="00F53747">
      <w:pPr>
        <w:rPr>
          <w:u w:val="single"/>
        </w:rPr>
      </w:pPr>
      <w:r w:rsidRPr="00F53747">
        <w:rPr>
          <w:sz w:val="16"/>
          <w:szCs w:val="16"/>
        </w:rPr>
        <w:t>18 June:</w:t>
      </w:r>
      <w:r w:rsidRPr="00F53747">
        <w:rPr>
          <w:u w:val="single"/>
        </w:rPr>
        <w:t xml:space="preserve"> </w:t>
      </w:r>
      <w:r w:rsidRPr="00F53747">
        <w:rPr>
          <w:highlight w:val="green"/>
          <w:u w:val="single"/>
        </w:rPr>
        <w:t>The</w:t>
      </w:r>
      <w:r w:rsidRPr="00F53747">
        <w:rPr>
          <w:u w:val="single"/>
        </w:rPr>
        <w:t xml:space="preserve"> Conservation of Arctic Flora and Fauna </w:t>
      </w:r>
      <w:r w:rsidRPr="00F53747">
        <w:rPr>
          <w:highlight w:val="green"/>
          <w:u w:val="single"/>
        </w:rPr>
        <w:t>(CAFF), the Arctic Council's biodiversity working group, signed a Memorandum</w:t>
      </w:r>
      <w:r w:rsidRPr="00F53747">
        <w:rPr>
          <w:u w:val="single"/>
        </w:rPr>
        <w:t xml:space="preserve"> of Understanding (MOU) </w:t>
      </w:r>
      <w:r w:rsidRPr="00F53747">
        <w:rPr>
          <w:highlight w:val="green"/>
          <w:u w:val="single"/>
        </w:rPr>
        <w:t>to guide national mapping organizations in the Arctic</w:t>
      </w:r>
      <w:r w:rsidRPr="00F53747">
        <w:rPr>
          <w:u w:val="single"/>
        </w:rPr>
        <w:t xml:space="preserve"> </w:t>
      </w:r>
      <w:r w:rsidRPr="00F53747">
        <w:rPr>
          <w:sz w:val="16"/>
          <w:szCs w:val="16"/>
        </w:rPr>
        <w:t xml:space="preserve">in producing a harmonized map covering the entire Arctic region, with data on, inter alia, climate and biodiversity. The aim of the Arctic Spatial Data Infrastructure (Arctic SDI) is to help harmonize, combine and integrate diverse data </w:t>
      </w:r>
      <w:proofErr w:type="spellStart"/>
      <w:proofErr w:type="gramStart"/>
      <w:r w:rsidRPr="00F53747">
        <w:rPr>
          <w:sz w:val="16"/>
          <w:szCs w:val="16"/>
        </w:rPr>
        <w:t>sets.</w:t>
      </w:r>
      <w:r w:rsidRPr="00F53747">
        <w:rPr>
          <w:sz w:val="16"/>
          <w:szCs w:val="16"/>
          <w:highlight w:val="green"/>
        </w:rPr>
        <w:t>A</w:t>
      </w:r>
      <w:proofErr w:type="spellEnd"/>
      <w:proofErr w:type="gramEnd"/>
      <w:r w:rsidRPr="00F53747">
        <w:rPr>
          <w:highlight w:val="green"/>
          <w:u w:val="single"/>
        </w:rPr>
        <w:t xml:space="preserve"> wide range of data with a spatial component has been generated in the Arctic</w:t>
      </w:r>
      <w:r w:rsidRPr="00F53747">
        <w:rPr>
          <w:u w:val="single"/>
        </w:rPr>
        <w:t xml:space="preserve">. However, the management of such data has mainly been national or issue-specific and, thus, many of the existing datasets are distributed among many organizations. Thus, </w:t>
      </w:r>
      <w:r w:rsidRPr="00F53747">
        <w:rPr>
          <w:highlight w:val="green"/>
          <w:u w:val="single"/>
        </w:rPr>
        <w:t>the Arctic SDI will also contribute to improved sharing and analysis across the Arctic</w:t>
      </w:r>
      <w:r w:rsidRPr="00F53747">
        <w:rPr>
          <w:u w:val="single"/>
        </w:rPr>
        <w:t xml:space="preserve">, and will be critical in helping to understand the impacts of climate change on nature, biodiversity management, and the adaptability and sustainable use of all living resources in the Arctic. </w:t>
      </w:r>
      <w:r w:rsidRPr="00F53747">
        <w:rPr>
          <w:highlight w:val="green"/>
          <w:u w:val="single"/>
        </w:rPr>
        <w:t>Spatial data can be used in the Arctic as a tool for integrated planning. Arctic SDI users include: the Arctic Council Working Groups; scientific groups engaged in Arctic research; governmental authorities</w:t>
      </w:r>
      <w:r w:rsidRPr="00F53747">
        <w:rPr>
          <w:u w:val="single"/>
        </w:rPr>
        <w:t xml:space="preserve"> involved in decision regarding the Arctic; </w:t>
      </w:r>
      <w:r w:rsidRPr="00F53747">
        <w:rPr>
          <w:highlight w:val="green"/>
          <w:u w:val="single"/>
        </w:rPr>
        <w:t>and the broader public</w:t>
      </w:r>
      <w:r w:rsidRPr="00F53747">
        <w:rPr>
          <w:u w:val="single"/>
        </w:rPr>
        <w:t xml:space="preserve">, </w:t>
      </w:r>
      <w:r w:rsidRPr="00F53747">
        <w:rPr>
          <w:sz w:val="16"/>
          <w:szCs w:val="16"/>
        </w:rPr>
        <w:t>including the private sector, NGOs and media. The national mapping organizations participating in the project are from the US, Canada, the Russian Federation, Denmark and the Faroe Islands, Greenland, Finland, Iceland, Norway and Sweden.</w:t>
      </w:r>
      <w:r>
        <w:rPr>
          <w:u w:val="single"/>
        </w:rPr>
        <w:t xml:space="preserve"> </w:t>
      </w:r>
      <w:r w:rsidRPr="00F53747">
        <w:rPr>
          <w:sz w:val="16"/>
          <w:szCs w:val="16"/>
        </w:rPr>
        <w:t>CCAF consists of national representatives assigned by each of the eight Arctic Council Member States, representatives of Indigenous Peoples' organizations that are Permanent Participants to the Council, and Arctic Council observer countries and organizations.</w:t>
      </w:r>
    </w:p>
    <w:p w14:paraId="4D01EA3C" w14:textId="49665435" w:rsidR="00A71933" w:rsidRDefault="00A71933" w:rsidP="00A71933">
      <w:pPr>
        <w:pStyle w:val="Heading4"/>
      </w:pPr>
      <w:r>
        <w:t>Arctic Council guidelines solve for oil environmental damage</w:t>
      </w:r>
    </w:p>
    <w:p w14:paraId="2E9FF427" w14:textId="70D5C870" w:rsidR="00A71933" w:rsidRPr="00B86390" w:rsidRDefault="00B86390" w:rsidP="00F53747">
      <w:pPr>
        <w:rPr>
          <w:rStyle w:val="StyleStyleBold12pt"/>
        </w:rPr>
      </w:pPr>
      <w:r w:rsidRPr="00B86390">
        <w:rPr>
          <w:rStyle w:val="StyleStyleBold12pt"/>
        </w:rPr>
        <w:t>Arctic Council 9</w:t>
      </w:r>
      <w:r>
        <w:rPr>
          <w:rStyle w:val="StyleStyleBold12pt"/>
        </w:rPr>
        <w:t xml:space="preserve"> </w:t>
      </w:r>
      <w:r w:rsidRPr="00B86390">
        <w:rPr>
          <w:rStyle w:val="StyleStyleBold12pt"/>
          <w:b w:val="0"/>
          <w:sz w:val="16"/>
          <w:szCs w:val="16"/>
        </w:rPr>
        <w:t>(The Arctic Council Was Established In 1996 And Succeeded The Arctic Environmental Protection Strategy</w:t>
      </w:r>
      <w:proofErr w:type="gramStart"/>
      <w:r w:rsidRPr="00B86390">
        <w:rPr>
          <w:rStyle w:val="StyleStyleBold12pt"/>
          <w:b w:val="0"/>
          <w:sz w:val="16"/>
          <w:szCs w:val="16"/>
        </w:rPr>
        <w:t>.,</w:t>
      </w:r>
      <w:proofErr w:type="gramEnd"/>
      <w:r w:rsidRPr="00B86390">
        <w:rPr>
          <w:rStyle w:val="StyleStyleBold12pt"/>
          <w:b w:val="0"/>
          <w:sz w:val="16"/>
          <w:szCs w:val="16"/>
        </w:rPr>
        <w:t xml:space="preserve"> It Is A High-Level Intergovernmental Forum That Provides A Mechanism To Address The Common Concerns, And Challenges Faced By The Arctic Governments And The Indigenous Peoples Of The Arctic., and The Members Of The Arctic Council Are Canada, Denmark (Including The Faroe Islands And Greenland),. ARCTIC COUNCIL (</w:t>
      </w:r>
      <w:proofErr w:type="spellStart"/>
      <w:r w:rsidRPr="00B86390">
        <w:rPr>
          <w:rStyle w:val="StyleStyleBold12pt"/>
          <w:b w:val="0"/>
          <w:sz w:val="16"/>
          <w:szCs w:val="16"/>
        </w:rPr>
        <w:t>n.d.</w:t>
      </w:r>
      <w:proofErr w:type="spellEnd"/>
      <w:r w:rsidRPr="00B86390">
        <w:rPr>
          <w:rStyle w:val="StyleStyleBold12pt"/>
          <w:b w:val="0"/>
          <w:sz w:val="16"/>
          <w:szCs w:val="16"/>
        </w:rPr>
        <w:t xml:space="preserve">): n. </w:t>
      </w:r>
      <w:proofErr w:type="spellStart"/>
      <w:r w:rsidRPr="00B86390">
        <w:rPr>
          <w:rStyle w:val="StyleStyleBold12pt"/>
          <w:b w:val="0"/>
          <w:sz w:val="16"/>
          <w:szCs w:val="16"/>
        </w:rPr>
        <w:t>pag</w:t>
      </w:r>
      <w:proofErr w:type="spellEnd"/>
      <w:r w:rsidRPr="00B86390">
        <w:rPr>
          <w:rStyle w:val="StyleStyleBold12pt"/>
          <w:b w:val="0"/>
          <w:sz w:val="16"/>
          <w:szCs w:val="16"/>
        </w:rPr>
        <w:t xml:space="preserve">. Www.govmin.gl. 29 Apr. 2009. Web. 24 July 2014. &lt;http://www.govmin.gl/images/stories/petroleum/Arctic_Offshore_Oil_and_Gas_Guidelines_2009.pdf&gt;. </w:t>
      </w:r>
      <w:proofErr w:type="gramStart"/>
      <w:r w:rsidRPr="00B86390">
        <w:rPr>
          <w:rStyle w:val="StyleStyleBold12pt"/>
          <w:b w:val="0"/>
          <w:sz w:val="16"/>
          <w:szCs w:val="16"/>
        </w:rPr>
        <w:t>Its</w:t>
      </w:r>
      <w:proofErr w:type="gramEnd"/>
      <w:r w:rsidRPr="00B86390">
        <w:rPr>
          <w:rStyle w:val="StyleStyleBold12pt"/>
          <w:b w:val="0"/>
          <w:sz w:val="16"/>
          <w:szCs w:val="16"/>
        </w:rPr>
        <w:t xml:space="preserve"> the Arctic Council. Fred).</w:t>
      </w:r>
    </w:p>
    <w:p w14:paraId="54775637" w14:textId="77777777" w:rsidR="00B86390" w:rsidRDefault="00B86390" w:rsidP="00A71933">
      <w:pPr>
        <w:rPr>
          <w:sz w:val="16"/>
          <w:szCs w:val="16"/>
        </w:rPr>
      </w:pPr>
    </w:p>
    <w:p w14:paraId="626F4A1B" w14:textId="4BF2A005" w:rsidR="00F53747" w:rsidRPr="00F6119C" w:rsidRDefault="00A71933" w:rsidP="00A71933">
      <w:pPr>
        <w:rPr>
          <w:u w:val="single"/>
        </w:rPr>
      </w:pPr>
      <w:r w:rsidRPr="00A71933">
        <w:rPr>
          <w:sz w:val="16"/>
          <w:szCs w:val="16"/>
        </w:rPr>
        <w:t>Clean-up Assessment Technique (SCAT) Manual (2004), the Arctic Guide for Emergency Prevention, Preparedness and Response (2008), the Arctic Climate Impact Assessment (2004), the assessment, Oil and Gas Activities in the Arctic—Effects and Potential Effects (OGA, 2009)</w:t>
      </w:r>
      <w:proofErr w:type="gramStart"/>
      <w:r w:rsidRPr="00A71933">
        <w:rPr>
          <w:sz w:val="16"/>
          <w:szCs w:val="16"/>
        </w:rPr>
        <w:t>.¶</w:t>
      </w:r>
      <w:proofErr w:type="gramEnd"/>
      <w:r w:rsidRPr="00A71933">
        <w:rPr>
          <w:sz w:val="16"/>
          <w:szCs w:val="16"/>
        </w:rPr>
        <w:t xml:space="preserve"> 1.2 Goals¶ Purpose of the Guidelines</w:t>
      </w:r>
      <w:r w:rsidRPr="00A71933">
        <w:rPr>
          <w:sz w:val="12"/>
        </w:rPr>
        <w:t xml:space="preserve">¶ </w:t>
      </w:r>
      <w:r w:rsidRPr="00B86390">
        <w:rPr>
          <w:highlight w:val="cyan"/>
          <w:u w:val="single"/>
        </w:rPr>
        <w:t>These Guidelines are intended to be of use to the Arctic nations for offshore oil and gas activities</w:t>
      </w:r>
      <w:r w:rsidRPr="00A71933">
        <w:rPr>
          <w:u w:val="single"/>
        </w:rPr>
        <w:t xml:space="preserve"> during planning, exploration, development, production</w:t>
      </w:r>
      <w:r w:rsidRPr="00A71933">
        <w:t xml:space="preserve"> </w:t>
      </w:r>
      <w:r w:rsidRPr="00A71933">
        <w:rPr>
          <w:sz w:val="16"/>
          <w:szCs w:val="16"/>
        </w:rPr>
        <w:t xml:space="preserve">and decommissioning¶ Recommendations on the transportation of oil and gas are found in the OGA, 2008. The </w:t>
      </w:r>
      <w:r w:rsidRPr="00A71933">
        <w:rPr>
          <w:sz w:val="16"/>
          <w:szCs w:val="16"/>
        </w:rPr>
        <w:lastRenderedPageBreak/>
        <w:t>Guidelines should be used to help secure common policy and practices. The target group for</w:t>
      </w:r>
      <w:r w:rsidRPr="00A71933">
        <w:t xml:space="preserve"> </w:t>
      </w:r>
      <w:r w:rsidRPr="00A71933">
        <w:rPr>
          <w:u w:val="single"/>
        </w:rPr>
        <w:t xml:space="preserve">the Guidelines is thus primarily the authorities, but </w:t>
      </w:r>
      <w:r w:rsidRPr="00B86390">
        <w:rPr>
          <w:highlight w:val="cyan"/>
          <w:u w:val="single"/>
        </w:rPr>
        <w:t>the Guidelines may</w:t>
      </w:r>
      <w:r w:rsidRPr="00A71933">
        <w:rPr>
          <w:u w:val="single"/>
        </w:rPr>
        <w:t xml:space="preserve"> also </w:t>
      </w:r>
      <w:r w:rsidRPr="00B86390">
        <w:rPr>
          <w:highlight w:val="cyan"/>
          <w:u w:val="single"/>
        </w:rPr>
        <w:t>be</w:t>
      </w:r>
      <w:r w:rsidRPr="00A71933">
        <w:rPr>
          <w:u w:val="single"/>
        </w:rPr>
        <w:t xml:space="preserve"> of </w:t>
      </w:r>
      <w:r w:rsidRPr="00B86390">
        <w:rPr>
          <w:highlight w:val="cyan"/>
          <w:u w:val="single"/>
        </w:rPr>
        <w:t>help to the industry when planning for oil and gas activities and to the public in understanding environmental concerns</w:t>
      </w:r>
      <w:r w:rsidRPr="00A71933">
        <w:rPr>
          <w:u w:val="single"/>
        </w:rPr>
        <w:t xml:space="preserve"> and practices of Arctic offshore oil and gas activities.</w:t>
      </w:r>
      <w:r w:rsidRPr="00A71933">
        <w:t xml:space="preserve"> </w:t>
      </w:r>
      <w:r w:rsidRPr="00A71933">
        <w:rPr>
          <w:sz w:val="16"/>
          <w:szCs w:val="16"/>
        </w:rPr>
        <w:t xml:space="preserve">While recognizing the non- binding nature </w:t>
      </w:r>
      <w:r w:rsidRPr="00F6119C">
        <w:rPr>
          <w:sz w:val="16"/>
          <w:szCs w:val="16"/>
        </w:rPr>
        <w:t>of these Guidelines, they are intended to encourage the highest standards currently available. They are not intended to prevent States from setting equivalent or stricter standards, where appropriate</w:t>
      </w:r>
      <w:proofErr w:type="gramStart"/>
      <w:r w:rsidRPr="00F6119C">
        <w:rPr>
          <w:sz w:val="16"/>
          <w:szCs w:val="16"/>
        </w:rPr>
        <w:t>.¶</w:t>
      </w:r>
      <w:proofErr w:type="gramEnd"/>
      <w:r w:rsidRPr="00F6119C">
        <w:rPr>
          <w:sz w:val="16"/>
          <w:szCs w:val="16"/>
        </w:rPr>
        <w:t xml:space="preserve"> Policy development should take into account the domestic situation with respect to political, economic, legal, and administrative conditions. Consideration should be given to macro- economic effects, regional effects, and potential environmental impacts. Such consideration should result in a staged opening plan, and ensure protection of areas of special environmental concern. While these guidelines do not address socio-economic aspects in any detail, nor do they set standards for assessment of potential socio-economic effects of offshore oil and gas activities,</w:t>
      </w:r>
      <w:r w:rsidRPr="00F6119C">
        <w:t xml:space="preserve"> </w:t>
      </w:r>
      <w:r w:rsidRPr="00F6119C">
        <w:rPr>
          <w:highlight w:val="cyan"/>
          <w:u w:val="single"/>
        </w:rPr>
        <w:t>these are nonetheless important to consider and integrate into the planning</w:t>
      </w:r>
      <w:r w:rsidRPr="00F6119C">
        <w:rPr>
          <w:u w:val="single"/>
        </w:rPr>
        <w:t xml:space="preserve"> and conduct of exploration and development</w:t>
      </w:r>
      <w:proofErr w:type="gramStart"/>
      <w:r w:rsidRPr="00F6119C">
        <w:rPr>
          <w:u w:val="single"/>
        </w:rPr>
        <w:t>.</w:t>
      </w:r>
      <w:r w:rsidRPr="00F6119C">
        <w:rPr>
          <w:sz w:val="12"/>
          <w:u w:val="single"/>
        </w:rPr>
        <w:t>¶</w:t>
      </w:r>
      <w:proofErr w:type="gramEnd"/>
      <w:r w:rsidRPr="00F6119C">
        <w:rPr>
          <w:sz w:val="12"/>
          <w:u w:val="single"/>
        </w:rPr>
        <w:t xml:space="preserve"> </w:t>
      </w:r>
      <w:r w:rsidRPr="00F6119C">
        <w:rPr>
          <w:highlight w:val="cyan"/>
          <w:u w:val="single"/>
        </w:rPr>
        <w:t>The Guidelines are intended to define a set of</w:t>
      </w:r>
      <w:r w:rsidRPr="00F6119C">
        <w:t xml:space="preserve"> </w:t>
      </w:r>
      <w:r w:rsidRPr="00F6119C">
        <w:rPr>
          <w:sz w:val="16"/>
          <w:szCs w:val="16"/>
        </w:rPr>
        <w:t>recommended practices and outline</w:t>
      </w:r>
      <w:r w:rsidRPr="00F6119C">
        <w:t xml:space="preserve"> </w:t>
      </w:r>
      <w:r w:rsidRPr="00F6119C">
        <w:rPr>
          <w:highlight w:val="cyan"/>
          <w:u w:val="single"/>
        </w:rPr>
        <w:t>strategic actions for</w:t>
      </w:r>
      <w:r w:rsidRPr="00F6119C">
        <w:rPr>
          <w:u w:val="single"/>
        </w:rPr>
        <w:t xml:space="preserve"> consideration by those responsible for regulation of </w:t>
      </w:r>
      <w:r w:rsidRPr="00F6119C">
        <w:rPr>
          <w:highlight w:val="cyan"/>
          <w:u w:val="single"/>
        </w:rPr>
        <w:t>offshore oil and gas activities</w:t>
      </w:r>
      <w:r w:rsidRPr="00F6119C">
        <w:t xml:space="preserve"> </w:t>
      </w:r>
      <w:r w:rsidRPr="00F6119C">
        <w:rPr>
          <w:sz w:val="16"/>
          <w:szCs w:val="16"/>
        </w:rPr>
        <w:t xml:space="preserve">(including transportation and related onshore activities) in the Arctic (see Figure 1 and Annex A). It is hoped that regulators will identify the key aspects related to protection of human health and safety and protection of the environment for the management of offshore activities, while at the same time remaining sufficiently flexible in the application of these management regimes to permit alternative regulatory approaches. It should be recognized that the eight Arctic nations have different systems with different emphases on the division of responsibility between the operator and the regulator. The goal is to assist regulators in developing standards, which are applied and enforced consistently for all offshore Arctic oil and gas operators. Sensible regulation will vary to some degree based upon local circumstances. Thus, </w:t>
      </w:r>
      <w:r w:rsidRPr="00F6119C">
        <w:rPr>
          <w:highlight w:val="cyan"/>
          <w:u w:val="single"/>
        </w:rPr>
        <w:t>it is expected that</w:t>
      </w:r>
      <w:r w:rsidRPr="00F6119C">
        <w:rPr>
          <w:u w:val="single"/>
        </w:rPr>
        <w:t xml:space="preserve">, based on the outcome of environmental impact assessment procedures, </w:t>
      </w:r>
      <w:r w:rsidRPr="00F6119C">
        <w:rPr>
          <w:highlight w:val="cyan"/>
          <w:u w:val="single"/>
        </w:rPr>
        <w:t>regulators will establish policies such that offshore oil and gas activities are conducted so as to provide for</w:t>
      </w:r>
      <w:r w:rsidRPr="00F6119C">
        <w:rPr>
          <w:u w:val="single"/>
        </w:rPr>
        <w:t xml:space="preserve"> human health and </w:t>
      </w:r>
      <w:r w:rsidRPr="00F6119C">
        <w:rPr>
          <w:highlight w:val="cyan"/>
          <w:u w:val="single"/>
        </w:rPr>
        <w:t>safety</w:t>
      </w:r>
      <w:r w:rsidRPr="00F6119C">
        <w:rPr>
          <w:u w:val="single"/>
        </w:rPr>
        <w:t xml:space="preserve"> and protection </w:t>
      </w:r>
      <w:r w:rsidRPr="00F6119C">
        <w:rPr>
          <w:highlight w:val="cyan"/>
          <w:u w:val="single"/>
        </w:rPr>
        <w:t>of the environment.</w:t>
      </w:r>
    </w:p>
    <w:p w14:paraId="3FF3F0DF" w14:textId="77777777" w:rsidR="00C65E63" w:rsidRPr="00F6119C" w:rsidRDefault="00C65E63" w:rsidP="00A71933">
      <w:pPr>
        <w:rPr>
          <w:sz w:val="16"/>
          <w:szCs w:val="16"/>
          <w:u w:val="single"/>
        </w:rPr>
      </w:pPr>
    </w:p>
    <w:p w14:paraId="08F607AB" w14:textId="52DF8E24" w:rsidR="006316B8" w:rsidRPr="00F6119C" w:rsidRDefault="006316B8" w:rsidP="006316B8">
      <w:pPr>
        <w:pStyle w:val="Heading4"/>
        <w:rPr>
          <w:rFonts w:ascii="Calibri" w:hAnsi="Calibri"/>
        </w:rPr>
      </w:pPr>
      <w:r w:rsidRPr="00F6119C">
        <w:rPr>
          <w:rFonts w:ascii="Calibri" w:hAnsi="Calibri"/>
        </w:rPr>
        <w:t>Arctic Council is uniquely key to solve the dispute in the Arctic</w:t>
      </w:r>
    </w:p>
    <w:p w14:paraId="655CCE65" w14:textId="7B7BC31A" w:rsidR="006316B8" w:rsidRPr="00F6119C" w:rsidRDefault="006316B8" w:rsidP="006316B8">
      <w:pPr>
        <w:rPr>
          <w:rStyle w:val="StyleStyleBold12pt"/>
        </w:rPr>
      </w:pPr>
      <w:r w:rsidRPr="00F6119C">
        <w:rPr>
          <w:rStyle w:val="StyleStyleBold12pt"/>
        </w:rPr>
        <w:t xml:space="preserve">Stein and </w:t>
      </w:r>
      <w:proofErr w:type="spellStart"/>
      <w:r w:rsidRPr="00F6119C">
        <w:rPr>
          <w:rStyle w:val="StyleStyleBold12pt"/>
        </w:rPr>
        <w:t>Axworthy</w:t>
      </w:r>
      <w:proofErr w:type="spellEnd"/>
      <w:r w:rsidRPr="00F6119C">
        <w:rPr>
          <w:rStyle w:val="StyleStyleBold12pt"/>
        </w:rPr>
        <w:t xml:space="preserve"> 11 </w:t>
      </w:r>
      <w:r w:rsidRPr="00F6119C">
        <w:rPr>
          <w:rStyle w:val="StyleStyleBold12pt"/>
          <w:b w:val="0"/>
          <w:sz w:val="16"/>
          <w:szCs w:val="16"/>
        </w:rPr>
        <w:t xml:space="preserve">(Stein and </w:t>
      </w:r>
      <w:proofErr w:type="spellStart"/>
      <w:r w:rsidRPr="00F6119C">
        <w:rPr>
          <w:rStyle w:val="StyleStyleBold12pt"/>
          <w:b w:val="0"/>
          <w:sz w:val="16"/>
          <w:szCs w:val="16"/>
        </w:rPr>
        <w:t>Axworthy</w:t>
      </w:r>
      <w:proofErr w:type="spellEnd"/>
      <w:r w:rsidRPr="00F6119C">
        <w:rPr>
          <w:rStyle w:val="StyleStyleBold12pt"/>
          <w:b w:val="0"/>
          <w:sz w:val="16"/>
          <w:szCs w:val="16"/>
        </w:rPr>
        <w:t xml:space="preserve">, Janice and Thomas. "The Arctic Council Is the Best Way for Canada to Resolve Its Territorial Disputes." The Globe and Mail. </w:t>
      </w:r>
      <w:proofErr w:type="spellStart"/>
      <w:r w:rsidRPr="00F6119C">
        <w:rPr>
          <w:rStyle w:val="StyleStyleBold12pt"/>
          <w:b w:val="0"/>
          <w:sz w:val="16"/>
          <w:szCs w:val="16"/>
        </w:rPr>
        <w:t>N.p</w:t>
      </w:r>
      <w:proofErr w:type="spellEnd"/>
      <w:r w:rsidRPr="00F6119C">
        <w:rPr>
          <w:rStyle w:val="StyleStyleBold12pt"/>
          <w:b w:val="0"/>
          <w:sz w:val="16"/>
          <w:szCs w:val="16"/>
        </w:rPr>
        <w:t xml:space="preserve">., 25 Jan. 2011. Web. 24 July 2014. &lt;http://www.theglobeandmail.com/globe-debate/the-arctic-council-is-the-best-way-for-canada-to-resolve-its-territorial-disputes/article574575/&gt;. Janice Gross Stein is director of the </w:t>
      </w:r>
      <w:proofErr w:type="spellStart"/>
      <w:r w:rsidRPr="00F6119C">
        <w:rPr>
          <w:rStyle w:val="StyleStyleBold12pt"/>
          <w:b w:val="0"/>
          <w:sz w:val="16"/>
          <w:szCs w:val="16"/>
        </w:rPr>
        <w:t>Munk</w:t>
      </w:r>
      <w:proofErr w:type="spellEnd"/>
      <w:r w:rsidRPr="00F6119C">
        <w:rPr>
          <w:rStyle w:val="StyleStyleBold12pt"/>
          <w:b w:val="0"/>
          <w:sz w:val="16"/>
          <w:szCs w:val="16"/>
        </w:rPr>
        <w:t xml:space="preserve"> School of Global Affairs at the University of Toronto and Thomas S. </w:t>
      </w:r>
      <w:proofErr w:type="spellStart"/>
      <w:r w:rsidRPr="00F6119C">
        <w:rPr>
          <w:rStyle w:val="StyleStyleBold12pt"/>
          <w:b w:val="0"/>
          <w:sz w:val="16"/>
          <w:szCs w:val="16"/>
        </w:rPr>
        <w:t>Axworthy</w:t>
      </w:r>
      <w:proofErr w:type="spellEnd"/>
      <w:r w:rsidRPr="00F6119C">
        <w:rPr>
          <w:rStyle w:val="StyleStyleBold12pt"/>
          <w:b w:val="0"/>
          <w:sz w:val="16"/>
          <w:szCs w:val="16"/>
        </w:rPr>
        <w:t xml:space="preserve"> is president and CEO of the Walter &amp; Duncan Gordon Foundation and a senior distinguished fellow at the </w:t>
      </w:r>
      <w:proofErr w:type="spellStart"/>
      <w:r w:rsidRPr="00F6119C">
        <w:rPr>
          <w:rStyle w:val="StyleStyleBold12pt"/>
          <w:b w:val="0"/>
          <w:sz w:val="16"/>
          <w:szCs w:val="16"/>
        </w:rPr>
        <w:t>Munk</w:t>
      </w:r>
      <w:proofErr w:type="spellEnd"/>
      <w:r w:rsidRPr="00F6119C">
        <w:rPr>
          <w:rStyle w:val="StyleStyleBold12pt"/>
          <w:b w:val="0"/>
          <w:sz w:val="16"/>
          <w:szCs w:val="16"/>
        </w:rPr>
        <w:t xml:space="preserve"> School of Global Affairs. Fred).</w:t>
      </w:r>
    </w:p>
    <w:p w14:paraId="55F8AFC2" w14:textId="77777777" w:rsidR="006316B8" w:rsidRPr="00F6119C" w:rsidRDefault="006316B8" w:rsidP="00C65E63">
      <w:pPr>
        <w:rPr>
          <w:sz w:val="16"/>
          <w:szCs w:val="16"/>
        </w:rPr>
      </w:pPr>
    </w:p>
    <w:p w14:paraId="0C6C68B7" w14:textId="641EB441" w:rsidR="00C65E63" w:rsidRPr="00F6119C" w:rsidRDefault="00C65E63" w:rsidP="00C65E63">
      <w:pPr>
        <w:rPr>
          <w:sz w:val="16"/>
          <w:szCs w:val="16"/>
        </w:rPr>
      </w:pPr>
      <w:r w:rsidRPr="00F6119C">
        <w:rPr>
          <w:sz w:val="16"/>
          <w:szCs w:val="16"/>
        </w:rPr>
        <w:t xml:space="preserve">For example, the Canada-Russia dispute over the </w:t>
      </w:r>
      <w:proofErr w:type="spellStart"/>
      <w:r w:rsidRPr="00F6119C">
        <w:rPr>
          <w:sz w:val="16"/>
          <w:szCs w:val="16"/>
        </w:rPr>
        <w:t>Lomonosov</w:t>
      </w:r>
      <w:proofErr w:type="spellEnd"/>
      <w:r w:rsidRPr="00F6119C">
        <w:rPr>
          <w:sz w:val="16"/>
          <w:szCs w:val="16"/>
        </w:rPr>
        <w:t xml:space="preserve"> Ridge will take 10 to 20 years if left to the UN Commission on the Limits of the Continental Shelf.</w:t>
      </w:r>
      <w:r w:rsidRPr="00F6119C">
        <w:t xml:space="preserve"> </w:t>
      </w:r>
      <w:r w:rsidRPr="00F6119C">
        <w:rPr>
          <w:highlight w:val="cyan"/>
          <w:u w:val="single"/>
        </w:rPr>
        <w:t>What is needed is an Arctic-specific institution where these issues can be resolved</w:t>
      </w:r>
      <w:r w:rsidRPr="00F6119C">
        <w:rPr>
          <w:u w:val="single"/>
        </w:rPr>
        <w:t>. Luckily, one exists</w:t>
      </w:r>
      <w:proofErr w:type="gramStart"/>
      <w:r w:rsidRPr="00F6119C">
        <w:rPr>
          <w:u w:val="single"/>
        </w:rPr>
        <w:t>.</w:t>
      </w:r>
      <w:r w:rsidR="006316B8" w:rsidRPr="00F6119C">
        <w:rPr>
          <w:sz w:val="12"/>
          <w:u w:val="single"/>
        </w:rPr>
        <w:t>¶</w:t>
      </w:r>
      <w:proofErr w:type="gramEnd"/>
      <w:r w:rsidR="006316B8" w:rsidRPr="00F6119C">
        <w:rPr>
          <w:sz w:val="12"/>
          <w:u w:val="single"/>
        </w:rPr>
        <w:t xml:space="preserve"> </w:t>
      </w:r>
      <w:r w:rsidRPr="00F6119C">
        <w:rPr>
          <w:highlight w:val="cyan"/>
          <w:u w:val="single"/>
        </w:rPr>
        <w:t>The Arctic Council</w:t>
      </w:r>
      <w:r w:rsidRPr="00F6119C">
        <w:rPr>
          <w:u w:val="single"/>
        </w:rPr>
        <w:t>,</w:t>
      </w:r>
      <w:r w:rsidRPr="00F6119C">
        <w:t xml:space="preserve"> </w:t>
      </w:r>
      <w:r w:rsidRPr="00F6119C">
        <w:rPr>
          <w:sz w:val="16"/>
          <w:szCs w:val="16"/>
        </w:rPr>
        <w:t>comprised of the eight Nordic countries in the region,</w:t>
      </w:r>
      <w:r w:rsidRPr="00F6119C">
        <w:t xml:space="preserve"> </w:t>
      </w:r>
      <w:r w:rsidRPr="00F6119C">
        <w:rPr>
          <w:highlight w:val="cyan"/>
          <w:u w:val="single"/>
        </w:rPr>
        <w:t>is an effective</w:t>
      </w:r>
      <w:r w:rsidRPr="00F6119C">
        <w:rPr>
          <w:u w:val="single"/>
        </w:rPr>
        <w:t>, high-</w:t>
      </w:r>
      <w:r w:rsidRPr="00F6119C">
        <w:rPr>
          <w:highlight w:val="cyan"/>
          <w:u w:val="single"/>
        </w:rPr>
        <w:t>level venue for discussing</w:t>
      </w:r>
      <w:r w:rsidRPr="00F6119C">
        <w:rPr>
          <w:u w:val="single"/>
        </w:rPr>
        <w:t xml:space="preserve"> substantial </w:t>
      </w:r>
      <w:r w:rsidRPr="00F6119C">
        <w:rPr>
          <w:highlight w:val="cyan"/>
          <w:u w:val="single"/>
        </w:rPr>
        <w:t>concerns, such as the environment and native rights.</w:t>
      </w:r>
      <w:r w:rsidRPr="00F6119C">
        <w:t xml:space="preserve"> </w:t>
      </w:r>
      <w:r w:rsidRPr="00F6119C">
        <w:rPr>
          <w:sz w:val="16"/>
          <w:szCs w:val="16"/>
        </w:rPr>
        <w:t>However, when it was created in 1996 after a long diplomatic campaign by Canada, peace and security issues were left out of its mandate at American insistence</w:t>
      </w:r>
      <w:proofErr w:type="gramStart"/>
      <w:r w:rsidRPr="00F6119C">
        <w:rPr>
          <w:sz w:val="16"/>
          <w:szCs w:val="16"/>
        </w:rPr>
        <w:t>.</w:t>
      </w:r>
      <w:r w:rsidR="006316B8" w:rsidRPr="00F6119C">
        <w:rPr>
          <w:sz w:val="12"/>
          <w:szCs w:val="16"/>
        </w:rPr>
        <w:t>¶</w:t>
      </w:r>
      <w:proofErr w:type="gramEnd"/>
      <w:r w:rsidR="006316B8" w:rsidRPr="00F6119C">
        <w:rPr>
          <w:sz w:val="12"/>
          <w:szCs w:val="16"/>
        </w:rPr>
        <w:t xml:space="preserve"> </w:t>
      </w:r>
      <w:r w:rsidRPr="00F6119C">
        <w:rPr>
          <w:sz w:val="16"/>
          <w:szCs w:val="16"/>
        </w:rPr>
        <w:t>But 2011 is not 1996 and</w:t>
      </w:r>
      <w:r w:rsidRPr="00F6119C">
        <w:rPr>
          <w:sz w:val="16"/>
          <w:szCs w:val="16"/>
          <w:highlight w:val="cyan"/>
        </w:rPr>
        <w:t>,</w:t>
      </w:r>
      <w:r w:rsidRPr="00F6119C">
        <w:rPr>
          <w:highlight w:val="cyan"/>
        </w:rPr>
        <w:t xml:space="preserve"> </w:t>
      </w:r>
      <w:r w:rsidRPr="00F6119C">
        <w:rPr>
          <w:highlight w:val="cyan"/>
          <w:u w:val="single"/>
        </w:rPr>
        <w:t>as world interest</w:t>
      </w:r>
      <w:r w:rsidRPr="00F6119C">
        <w:rPr>
          <w:u w:val="single"/>
        </w:rPr>
        <w:t xml:space="preserve"> on the Arctic </w:t>
      </w:r>
      <w:r w:rsidRPr="00F6119C">
        <w:rPr>
          <w:highlight w:val="cyan"/>
          <w:u w:val="single"/>
        </w:rPr>
        <w:t>swells, peace and security need to be on the agenda to ensure the Arctic Council remains relevant</w:t>
      </w:r>
      <w:r w:rsidRPr="00F6119C">
        <w:rPr>
          <w:u w:val="single"/>
        </w:rPr>
        <w:t>.</w:t>
      </w:r>
      <w:r w:rsidR="006316B8" w:rsidRPr="00F6119C">
        <w:rPr>
          <w:sz w:val="12"/>
          <w:u w:val="single"/>
        </w:rPr>
        <w:t>¶</w:t>
      </w:r>
      <w:r w:rsidR="006316B8" w:rsidRPr="00F6119C">
        <w:rPr>
          <w:sz w:val="12"/>
        </w:rPr>
        <w:t xml:space="preserve"> </w:t>
      </w:r>
      <w:r w:rsidRPr="00F6119C">
        <w:rPr>
          <w:sz w:val="16"/>
          <w:szCs w:val="16"/>
        </w:rPr>
        <w:t>The survey clearly demonstrates interest in peace and security in the Arctic. On the issue of an Arctic nuclear-weapons free zone (such as Antarctica), six of the nine constituencies surveyed were very supportive of this idea (82 per cent in Norway, 78 per cent of Southern Canada, 77 per cent of Finland, 76 per cent of Northern Canada, 75 per cent of Iceland, and 74 per cent of Denmark)</w:t>
      </w:r>
      <w:proofErr w:type="gramStart"/>
      <w:r w:rsidRPr="00F6119C">
        <w:rPr>
          <w:sz w:val="16"/>
          <w:szCs w:val="16"/>
        </w:rPr>
        <w:t>.</w:t>
      </w:r>
      <w:r w:rsidR="006316B8" w:rsidRPr="00F6119C">
        <w:rPr>
          <w:sz w:val="12"/>
          <w:szCs w:val="16"/>
        </w:rPr>
        <w:t>¶</w:t>
      </w:r>
      <w:proofErr w:type="gramEnd"/>
      <w:r w:rsidR="006316B8" w:rsidRPr="00F6119C">
        <w:rPr>
          <w:sz w:val="12"/>
          <w:szCs w:val="16"/>
        </w:rPr>
        <w:t xml:space="preserve"> </w:t>
      </w:r>
      <w:r w:rsidRPr="00F6119C">
        <w:rPr>
          <w:sz w:val="16"/>
          <w:szCs w:val="16"/>
        </w:rPr>
        <w:t>Not surprisingly, American and Russian respondents were the least enthusiastic, with 56 per cent and 47 per cent supporting a nuclear-free Arctic, respectively.</w:t>
      </w:r>
      <w:r w:rsidR="006316B8" w:rsidRPr="00F6119C">
        <w:rPr>
          <w:sz w:val="12"/>
          <w:szCs w:val="16"/>
        </w:rPr>
        <w:t>¶</w:t>
      </w:r>
      <w:r w:rsidR="006316B8" w:rsidRPr="00F6119C">
        <w:rPr>
          <w:sz w:val="12"/>
        </w:rPr>
        <w:t xml:space="preserve"> </w:t>
      </w:r>
      <w:r w:rsidRPr="00F6119C">
        <w:rPr>
          <w:highlight w:val="cyan"/>
          <w:u w:val="single"/>
        </w:rPr>
        <w:t>The Arctic Council would be a fitting venue to discuss peace and security, not only because it includes the world's two largest nuclear superpowers, but also because it includes as Permanent Participants the indigenous peoples</w:t>
      </w:r>
      <w:r w:rsidRPr="00F6119C">
        <w:rPr>
          <w:u w:val="single"/>
        </w:rPr>
        <w:t xml:space="preserve"> who call this territory their homeland</w:t>
      </w:r>
      <w:r w:rsidRPr="00F6119C">
        <w:t>.</w:t>
      </w:r>
      <w:r w:rsidR="006316B8" w:rsidRPr="00F6119C">
        <w:rPr>
          <w:sz w:val="12"/>
        </w:rPr>
        <w:t xml:space="preserve">¶ </w:t>
      </w:r>
      <w:r w:rsidRPr="00F6119C">
        <w:rPr>
          <w:sz w:val="16"/>
          <w:szCs w:val="16"/>
        </w:rPr>
        <w:t>Even in Russia, there is an appetite for discussing these issues at the council, with 81 per cent of Russians agreeing that military security should be discussed and 85 per cent agreeing that the Arctic Council should cover peace-building issues. Upon becoming chair of the Arctic Council in 2013, Canada will have a rare opportunity to put peace and security back on the agenda.</w:t>
      </w:r>
    </w:p>
    <w:p w14:paraId="368ACA2E" w14:textId="77777777" w:rsidR="00F6119C" w:rsidRPr="00F6119C" w:rsidRDefault="00F6119C" w:rsidP="00C65E63">
      <w:pPr>
        <w:rPr>
          <w:sz w:val="16"/>
          <w:szCs w:val="16"/>
        </w:rPr>
      </w:pPr>
    </w:p>
    <w:p w14:paraId="7C5299FC" w14:textId="4798D715" w:rsidR="00F6119C" w:rsidRPr="00F6119C" w:rsidRDefault="00F6119C" w:rsidP="00F6119C">
      <w:pPr>
        <w:pStyle w:val="Heading4"/>
        <w:rPr>
          <w:rFonts w:ascii="Calibri" w:hAnsi="Calibri"/>
          <w:b w:val="0"/>
        </w:rPr>
      </w:pPr>
      <w:r>
        <w:rPr>
          <w:rFonts w:ascii="Calibri" w:hAnsi="Calibri"/>
        </w:rPr>
        <w:lastRenderedPageBreak/>
        <w:t>Scientific diplomacy does not solve</w:t>
      </w:r>
      <w:r w:rsidRPr="00F6119C">
        <w:rPr>
          <w:rFonts w:ascii="Calibri" w:hAnsi="Calibri"/>
        </w:rPr>
        <w:br/>
      </w:r>
      <w:r w:rsidRPr="00F6119C">
        <w:rPr>
          <w:rStyle w:val="StyleStyleBold12pt"/>
          <w:rFonts w:ascii="Calibri" w:hAnsi="Calibri"/>
          <w:b/>
        </w:rPr>
        <w:t>Dickson 10</w:t>
      </w:r>
      <w:r w:rsidRPr="00F6119C">
        <w:rPr>
          <w:rFonts w:ascii="Calibri" w:hAnsi="Calibri"/>
          <w:b w:val="0"/>
          <w:sz w:val="16"/>
          <w:szCs w:val="16"/>
        </w:rPr>
        <w:t xml:space="preserve"> (David. </w:t>
      </w:r>
      <w:proofErr w:type="gramStart"/>
      <w:r w:rsidRPr="00F6119C">
        <w:rPr>
          <w:rFonts w:ascii="Calibri" w:hAnsi="Calibri"/>
          <w:b w:val="0"/>
          <w:sz w:val="16"/>
          <w:szCs w:val="16"/>
        </w:rPr>
        <w:t>Director of SciDev.net.</w:t>
      </w:r>
      <w:proofErr w:type="gramEnd"/>
      <w:r w:rsidRPr="00F6119C">
        <w:rPr>
          <w:rFonts w:ascii="Calibri" w:hAnsi="Calibri"/>
          <w:b w:val="0"/>
          <w:sz w:val="16"/>
          <w:szCs w:val="16"/>
        </w:rPr>
        <w:t xml:space="preserve"> “Science in diplomacy: “On tap but not on top”.” June 28, 2010. </w:t>
      </w:r>
      <w:proofErr w:type="gramStart"/>
      <w:r w:rsidRPr="00F6119C">
        <w:rPr>
          <w:rFonts w:ascii="Calibri" w:hAnsi="Calibri"/>
          <w:b w:val="0"/>
          <w:sz w:val="16"/>
          <w:szCs w:val="16"/>
        </w:rPr>
        <w:t>http://scidevnet.wor...onference-2010 FRED).</w:t>
      </w:r>
      <w:proofErr w:type="gramEnd"/>
      <w:r w:rsidRPr="00F6119C">
        <w:rPr>
          <w:rFonts w:ascii="Calibri" w:hAnsi="Calibri"/>
          <w:b w:val="0"/>
        </w:rPr>
        <w:t xml:space="preserve"> </w:t>
      </w:r>
      <w:r w:rsidRPr="00F6119C">
        <w:rPr>
          <w:rFonts w:ascii="Calibri" w:hAnsi="Calibri"/>
          <w:b w:val="0"/>
        </w:rPr>
        <w:br/>
      </w:r>
    </w:p>
    <w:p w14:paraId="07EA5275" w14:textId="77777777" w:rsidR="00F6119C" w:rsidRPr="00F6119C" w:rsidRDefault="00F6119C" w:rsidP="00F6119C">
      <w:pPr>
        <w:rPr>
          <w:sz w:val="16"/>
          <w:szCs w:val="16"/>
        </w:rPr>
      </w:pPr>
      <w:r w:rsidRPr="00F6119C">
        <w:rPr>
          <w:bCs/>
          <w:u w:val="single"/>
        </w:rPr>
        <w:t>There’s a general consensus</w:t>
      </w:r>
      <w:r w:rsidRPr="00F6119C">
        <w:t> </w:t>
      </w:r>
      <w:r w:rsidRPr="00F6119C">
        <w:rPr>
          <w:sz w:val="16"/>
          <w:szCs w:val="16"/>
        </w:rPr>
        <w:t>in both the scientific and political worlds </w:t>
      </w:r>
      <w:r w:rsidRPr="00F6119C">
        <w:rPr>
          <w:bCs/>
          <w:u w:val="single"/>
        </w:rPr>
        <w:t>that the principle of science diplomacy</w:t>
      </w:r>
      <w:r w:rsidRPr="00F6119C">
        <w:rPr>
          <w:sz w:val="16"/>
          <w:szCs w:val="16"/>
        </w:rPr>
        <w:t>, at least in the somewhat restricted sense of the need to get more and better science into international negotiations, </w:t>
      </w:r>
      <w:r w:rsidRPr="00F6119C">
        <w:rPr>
          <w:bCs/>
          <w:u w:val="single"/>
        </w:rPr>
        <w:t xml:space="preserve">is a desirable objective. </w:t>
      </w:r>
      <w:r w:rsidRPr="00F6119C">
        <w:rPr>
          <w:bCs/>
          <w:highlight w:val="cyan"/>
          <w:u w:val="single"/>
        </w:rPr>
        <w:t>There is less agreement</w:t>
      </w:r>
      <w:r w:rsidRPr="00F6119C">
        <w:rPr>
          <w:bCs/>
          <w:u w:val="single"/>
        </w:rPr>
        <w:t xml:space="preserve">, however, </w:t>
      </w:r>
      <w:r w:rsidRPr="00F6119C">
        <w:rPr>
          <w:bCs/>
          <w:highlight w:val="cyan"/>
          <w:u w:val="single"/>
        </w:rPr>
        <w:t>on how far the concept can</w:t>
      </w:r>
      <w:r w:rsidRPr="00F6119C">
        <w:rPr>
          <w:bCs/>
          <w:u w:val="single"/>
        </w:rPr>
        <w:t xml:space="preserve"> </w:t>
      </w:r>
      <w:r w:rsidRPr="00F6119C">
        <w:rPr>
          <w:sz w:val="16"/>
          <w:szCs w:val="16"/>
        </w:rPr>
        <w:t>– or indeed should</w:t>
      </w:r>
      <w:r w:rsidRPr="00F6119C">
        <w:t xml:space="preserve"> –</w:t>
      </w:r>
      <w:r w:rsidRPr="00F6119C">
        <w:rPr>
          <w:bCs/>
          <w:u w:val="single"/>
        </w:rPr>
        <w:t xml:space="preserve"> be extended to </w:t>
      </w:r>
      <w:r w:rsidRPr="00F6119C">
        <w:rPr>
          <w:bCs/>
          <w:highlight w:val="cyan"/>
          <w:u w:val="single"/>
        </w:rPr>
        <w:t>embrace broader goals</w:t>
      </w:r>
      <w:r w:rsidRPr="00F6119C">
        <w:rPr>
          <w:bCs/>
          <w:u w:val="single"/>
        </w:rPr>
        <w:t xml:space="preserve"> and objectives, </w:t>
      </w:r>
      <w:r w:rsidRPr="00F6119C">
        <w:rPr>
          <w:bCs/>
          <w:highlight w:val="cyan"/>
          <w:u w:val="single"/>
        </w:rPr>
        <w:t>in particular attempts to use science to achieve</w:t>
      </w:r>
      <w:r w:rsidRPr="00F6119C">
        <w:rPr>
          <w:bCs/>
          <w:u w:val="single"/>
        </w:rPr>
        <w:t xml:space="preserve"> political or diplomatic </w:t>
      </w:r>
      <w:r w:rsidRPr="00F6119C">
        <w:rPr>
          <w:bCs/>
          <w:highlight w:val="cyan"/>
          <w:u w:val="single"/>
        </w:rPr>
        <w:t>goals at the international level.</w:t>
      </w:r>
      <w:r w:rsidRPr="00F6119C">
        <w:rPr>
          <w:highlight w:val="cyan"/>
        </w:rPr>
        <w:t> S</w:t>
      </w:r>
      <w:r w:rsidRPr="00F6119C">
        <w:rPr>
          <w:bCs/>
          <w:highlight w:val="cyan"/>
          <w:u w:val="single"/>
        </w:rPr>
        <w:t>cience</w:t>
      </w:r>
      <w:r w:rsidRPr="00F6119C">
        <w:rPr>
          <w:bCs/>
          <w:u w:val="single"/>
        </w:rPr>
        <w:t>, despite its international characteristics, </w:t>
      </w:r>
      <w:r w:rsidRPr="00F6119C">
        <w:rPr>
          <w:bCs/>
          <w:highlight w:val="cyan"/>
          <w:u w:val="single"/>
        </w:rPr>
        <w:t>is no substitute for effective diplomacy</w:t>
      </w:r>
      <w:r w:rsidRPr="00F6119C">
        <w:rPr>
          <w:bCs/>
          <w:u w:val="single"/>
        </w:rPr>
        <w:t>.</w:t>
      </w:r>
      <w:r w:rsidRPr="00F6119C">
        <w:t> </w:t>
      </w:r>
      <w:r w:rsidRPr="00F6119C">
        <w:rPr>
          <w:sz w:val="16"/>
          <w:szCs w:val="16"/>
        </w:rPr>
        <w:t xml:space="preserve">Any more than diplomatic initiatives necessarily lead to good science. These seem to have been the broad conclusions to emerge from a three-day meeting at Wilton Park in Sussex, UK, </w:t>
      </w:r>
      <w:proofErr w:type="spellStart"/>
      <w:r w:rsidRPr="00F6119C">
        <w:rPr>
          <w:sz w:val="16"/>
          <w:szCs w:val="16"/>
        </w:rPr>
        <w:t>organised</w:t>
      </w:r>
      <w:proofErr w:type="spellEnd"/>
      <w:r w:rsidRPr="00F6119C">
        <w:rPr>
          <w:sz w:val="16"/>
          <w:szCs w:val="16"/>
        </w:rPr>
        <w:t xml:space="preserve">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t>
      </w:r>
      <w:proofErr w:type="spellStart"/>
      <w:r w:rsidRPr="00F6119C">
        <w:rPr>
          <w:sz w:val="16"/>
          <w:szCs w:val="16"/>
        </w:rPr>
        <w:t>Whitty</w:t>
      </w:r>
      <w:proofErr w:type="spellEnd"/>
      <w:r w:rsidRPr="00F6119C">
        <w:rPr>
          <w:sz w:val="16"/>
          <w:szCs w:val="16"/>
        </w:rPr>
        <w:t>, for example, chief scientist at the UK’s Department for International Development, described how knowledge about the threat raised by the spread of the </w:t>
      </w:r>
      <w:hyperlink r:id="rId6" w:tooltip="External link" w:history="1">
        <w:r w:rsidRPr="00F6119C">
          <w:rPr>
            <w:sz w:val="16"/>
            <w:szCs w:val="16"/>
          </w:rPr>
          <w:t>highly damaging plant disease stem rust </w:t>
        </w:r>
      </w:hyperlink>
      <w:r w:rsidRPr="00F6119C">
        <w:rPr>
          <w:sz w:val="16"/>
          <w:szCs w:val="16"/>
        </w:rPr>
        <w:t xml:space="preserve">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w:t>
      </w:r>
      <w:proofErr w:type="gramStart"/>
      <w:r w:rsidRPr="00F6119C">
        <w:rPr>
          <w:sz w:val="16"/>
          <w:szCs w:val="16"/>
        </w:rPr>
        <w:t>No-one</w:t>
      </w:r>
      <w:proofErr w:type="gramEnd"/>
      <w:r w:rsidRPr="00F6119C">
        <w:rPr>
          <w:sz w:val="16"/>
          <w:szCs w:val="16"/>
        </w:rPr>
        <w:t xml:space="preserve"> dissented when </w:t>
      </w:r>
      <w:proofErr w:type="spellStart"/>
      <w:r w:rsidRPr="00F6119C">
        <w:rPr>
          <w:sz w:val="16"/>
          <w:szCs w:val="16"/>
        </w:rPr>
        <w:t>Rohinton</w:t>
      </w:r>
      <w:proofErr w:type="spellEnd"/>
      <w:r w:rsidRPr="00F6119C">
        <w:rPr>
          <w:sz w:val="16"/>
          <w:szCs w:val="16"/>
        </w:rPr>
        <w:t xml:space="preserve"> </w:t>
      </w:r>
      <w:proofErr w:type="spellStart"/>
      <w:r w:rsidRPr="00F6119C">
        <w:rPr>
          <w:sz w:val="16"/>
          <w:szCs w:val="16"/>
        </w:rPr>
        <w:t>Medhora</w:t>
      </w:r>
      <w:proofErr w:type="spellEnd"/>
      <w:r w:rsidRPr="00F6119C">
        <w:rPr>
          <w:sz w:val="16"/>
          <w:szCs w:val="16"/>
        </w:rPr>
        <w:t xml:space="preserve">,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w:t>
      </w:r>
      <w:proofErr w:type="spellStart"/>
      <w:r w:rsidRPr="00F6119C">
        <w:rPr>
          <w:sz w:val="16"/>
          <w:szCs w:val="16"/>
        </w:rPr>
        <w:t>programme</w:t>
      </w:r>
      <w:proofErr w:type="spellEnd"/>
      <w:r w:rsidRPr="00F6119C">
        <w:rPr>
          <w:sz w:val="16"/>
          <w:szCs w:val="16"/>
        </w:rPr>
        <w:t xml:space="preserve"> of research </w:t>
      </w:r>
      <w:proofErr w:type="spellStart"/>
      <w:r w:rsidRPr="00F6119C">
        <w:rPr>
          <w:sz w:val="16"/>
          <w:szCs w:val="16"/>
        </w:rPr>
        <w:t>programmes</w:t>
      </w:r>
      <w:proofErr w:type="spellEnd"/>
      <w:r w:rsidRPr="00F6119C">
        <w:rPr>
          <w:sz w:val="16"/>
          <w:szCs w:val="16"/>
        </w:rPr>
        <w:t xml:space="preserve"> was quoted as a successful advantage of the first of these. Examples of the second range from the establishment of the European </w:t>
      </w:r>
      <w:proofErr w:type="spellStart"/>
      <w:r w:rsidRPr="00F6119C">
        <w:rPr>
          <w:sz w:val="16"/>
          <w:szCs w:val="16"/>
        </w:rPr>
        <w:t>Organisation</w:t>
      </w:r>
      <w:proofErr w:type="spellEnd"/>
      <w:r w:rsidRPr="00F6119C">
        <w:rPr>
          <w:sz w:val="16"/>
          <w:szCs w:val="16"/>
        </w:rPr>
        <w:t xml:space="preserve">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w:t>
      </w:r>
      <w:proofErr w:type="spellStart"/>
      <w:r w:rsidRPr="00F6119C">
        <w:rPr>
          <w:sz w:val="16"/>
          <w:szCs w:val="16"/>
        </w:rPr>
        <w:t>programmes</w:t>
      </w:r>
      <w:proofErr w:type="spellEnd"/>
      <w:r w:rsidRPr="00F6119C">
        <w:rPr>
          <w:sz w:val="16"/>
          <w:szCs w:val="16"/>
        </w:rPr>
        <w:t>.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 </w:t>
      </w:r>
      <w:hyperlink r:id="rId7" w:tooltip="External link" w:history="1">
        <w:r w:rsidRPr="00F6119C">
          <w:rPr>
            <w:sz w:val="16"/>
            <w:szCs w:val="16"/>
          </w:rPr>
          <w:t xml:space="preserve">the current construction of a synchrotron facility </w:t>
        </w:r>
        <w:proofErr w:type="spellStart"/>
        <w:r w:rsidRPr="00F6119C">
          <w:rPr>
            <w:sz w:val="16"/>
            <w:szCs w:val="16"/>
          </w:rPr>
          <w:t>SESAME</w:t>
        </w:r>
      </w:hyperlink>
      <w:r w:rsidRPr="00F6119C">
        <w:rPr>
          <w:sz w:val="16"/>
          <w:szCs w:val="16"/>
        </w:rPr>
        <w:t>in</w:t>
      </w:r>
      <w:proofErr w:type="spellEnd"/>
      <w:r w:rsidRPr="00F6119C">
        <w:rPr>
          <w:sz w:val="16"/>
          <w:szCs w:val="16"/>
        </w:rPr>
        <w:t xml:space="preserve"> </w:t>
      </w:r>
      <w:proofErr w:type="gramStart"/>
      <w:r w:rsidRPr="00F6119C">
        <w:rPr>
          <w:sz w:val="16"/>
          <w:szCs w:val="16"/>
        </w:rPr>
        <w:t>Jordan,</w:t>
      </w:r>
      <w:proofErr w:type="gramEnd"/>
      <w:r w:rsidRPr="00F6119C">
        <w:rPr>
          <w:sz w:val="16"/>
          <w:szCs w:val="16"/>
        </w:rPr>
        <w:t xml:space="preserve">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w:t>
      </w:r>
      <w:proofErr w:type="spellStart"/>
      <w:r w:rsidRPr="00F6119C">
        <w:rPr>
          <w:sz w:val="16"/>
          <w:szCs w:val="16"/>
        </w:rPr>
        <w:t>centre</w:t>
      </w:r>
      <w:proofErr w:type="spellEnd"/>
      <w:r w:rsidRPr="00F6119C">
        <w:rPr>
          <w:sz w:val="16"/>
          <w:szCs w:val="16"/>
        </w:rPr>
        <w:t xml:space="preserv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w:t>
      </w:r>
      <w:proofErr w:type="gramStart"/>
      <w:r w:rsidRPr="00F6119C">
        <w:rPr>
          <w:sz w:val="16"/>
          <w:szCs w:val="16"/>
        </w:rPr>
        <w:t>may</w:t>
      </w:r>
      <w:proofErr w:type="gramEnd"/>
      <w:r w:rsidRPr="00F6119C">
        <w:rPr>
          <w:sz w:val="16"/>
          <w:szCs w:val="16"/>
        </w:rPr>
        <w:t xml:space="preserve">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w:t>
      </w:r>
      <w:r w:rsidRPr="00F6119C">
        <w:t> </w:t>
      </w:r>
      <w:r w:rsidRPr="00F6119C">
        <w:rPr>
          <w:bCs/>
          <w:u w:val="single"/>
        </w:rPr>
        <w:t>t</w:t>
      </w:r>
      <w:r w:rsidRPr="00F6119C">
        <w:rPr>
          <w:bCs/>
          <w:highlight w:val="cyan"/>
          <w:u w:val="single"/>
        </w:rPr>
        <w:t>here was even a warning that in the developing world, high profile scientific projects</w:t>
      </w:r>
      <w:r w:rsidRPr="00F6119C">
        <w:rPr>
          <w:bCs/>
          <w:u w:val="single"/>
        </w:rPr>
        <w:t xml:space="preserve">, particular those with explicit political </w:t>
      </w:r>
      <w:proofErr w:type="gramStart"/>
      <w:r w:rsidRPr="00F6119C">
        <w:rPr>
          <w:bCs/>
          <w:u w:val="single"/>
        </w:rPr>
        <w:t>backing,</w:t>
      </w:r>
      <w:proofErr w:type="gramEnd"/>
      <w:r w:rsidRPr="00F6119C">
        <w:rPr>
          <w:bCs/>
          <w:u w:val="single"/>
        </w:rPr>
        <w:t xml:space="preserve"> </w:t>
      </w:r>
      <w:r w:rsidRPr="00F6119C">
        <w:rPr>
          <w:bCs/>
          <w:highlight w:val="cyan"/>
          <w:u w:val="single"/>
        </w:rPr>
        <w:t xml:space="preserve">could end up doing damage by inadvertently </w:t>
      </w:r>
      <w:proofErr w:type="spellStart"/>
      <w:r w:rsidRPr="00F6119C">
        <w:rPr>
          <w:bCs/>
          <w:highlight w:val="cyan"/>
          <w:u w:val="single"/>
        </w:rPr>
        <w:t>favouring</w:t>
      </w:r>
      <w:proofErr w:type="spellEnd"/>
      <w:r w:rsidRPr="00F6119C">
        <w:rPr>
          <w:bCs/>
          <w:highlight w:val="cyan"/>
          <w:u w:val="single"/>
        </w:rPr>
        <w:t xml:space="preserve"> one social group over another</w:t>
      </w:r>
      <w:r w:rsidRPr="00F6119C">
        <w:rPr>
          <w:bCs/>
          <w:u w:val="single"/>
        </w:rPr>
        <w:t>.</w:t>
      </w:r>
      <w:r w:rsidRPr="00F6119C">
        <w:t> </w:t>
      </w:r>
      <w:r w:rsidRPr="00F6119C">
        <w:rPr>
          <w:sz w:val="16"/>
          <w:szCs w:val="16"/>
        </w:rPr>
        <w:t xml:space="preserve">Scientists should be wary of having their prestige used in this way; those who did so could come over as </w:t>
      </w:r>
      <w:proofErr w:type="spellStart"/>
      <w:r w:rsidRPr="00F6119C">
        <w:rPr>
          <w:sz w:val="16"/>
          <w:szCs w:val="16"/>
        </w:rPr>
        <w:t>patronising</w:t>
      </w:r>
      <w:proofErr w:type="spellEnd"/>
      <w:r w:rsidRPr="00F6119C">
        <w:rPr>
          <w:sz w:val="16"/>
          <w:szCs w:val="16"/>
        </w:rPr>
        <w:t>, appearing unaware of political realities. Similarly, </w:t>
      </w:r>
      <w:r w:rsidRPr="00F6119C">
        <w:rPr>
          <w:bCs/>
          <w:highlight w:val="cyan"/>
          <w:u w:val="single"/>
        </w:rPr>
        <w:t>those who hold science in esteem</w:t>
      </w:r>
      <w:r w:rsidRPr="00F6119C">
        <w:rPr>
          <w:bCs/>
          <w:u w:val="single"/>
        </w:rPr>
        <w:t xml:space="preserve"> as a practice committed to promoting the causes of peace and development </w:t>
      </w:r>
      <w:r w:rsidRPr="00F6119C">
        <w:rPr>
          <w:bCs/>
          <w:highlight w:val="cyan"/>
          <w:u w:val="single"/>
        </w:rPr>
        <w:t>were reminded of the need to take into account how advances in science</w:t>
      </w:r>
      <w:r w:rsidRPr="00F6119C">
        <w:rPr>
          <w:bCs/>
          <w:u w:val="single"/>
        </w:rPr>
        <w:t xml:space="preserve"> – whether nuclear </w:t>
      </w:r>
      <w:r w:rsidRPr="00F6119C">
        <w:rPr>
          <w:bCs/>
          <w:u w:val="single"/>
        </w:rPr>
        <w:lastRenderedPageBreak/>
        <w:t>physics or genetic technolog</w:t>
      </w:r>
      <w:r w:rsidRPr="00F6119C">
        <w:t xml:space="preserve">y </w:t>
      </w:r>
      <w:r w:rsidRPr="00F6119C">
        <w:rPr>
          <w:highlight w:val="cyan"/>
        </w:rPr>
        <w:t>– </w:t>
      </w:r>
      <w:r w:rsidRPr="00F6119C">
        <w:rPr>
          <w:bCs/>
          <w:highlight w:val="cyan"/>
          <w:u w:val="single"/>
        </w:rPr>
        <w:t>have also led to new types of weaponry</w:t>
      </w:r>
      <w:r w:rsidRPr="00F6119C">
        <w:t>. </w:t>
      </w:r>
      <w:r w:rsidRPr="00F6119C">
        <w:rPr>
          <w:sz w:val="16"/>
          <w:szCs w:val="16"/>
        </w:rPr>
        <w:t>Nor did science automatically lead to the reduction of global inequalities. “Science for diplomacy” therefore ended up with a highly mixed review.</w:t>
      </w:r>
      <w:r w:rsidRPr="00F6119C">
        <w:t xml:space="preserve"> </w:t>
      </w:r>
      <w:r w:rsidRPr="00F6119C">
        <w:rPr>
          <w:bCs/>
          <w:highlight w:val="cyan"/>
          <w:u w:val="single"/>
        </w:rPr>
        <w:t>The consensus seemed to be that science</w:t>
      </w:r>
      <w:r w:rsidRPr="00F6119C">
        <w:rPr>
          <w:highlight w:val="cyan"/>
        </w:rPr>
        <w:t xml:space="preserve"> </w:t>
      </w:r>
      <w:r w:rsidRPr="00F6119C">
        <w:rPr>
          <w:bCs/>
          <w:highlight w:val="cyan"/>
          <w:u w:val="single"/>
        </w:rPr>
        <w:t>can prepare the ground for diplomatic initiatives – and</w:t>
      </w:r>
      <w:r w:rsidRPr="00F6119C">
        <w:t xml:space="preserve"> </w:t>
      </w:r>
      <w:r w:rsidRPr="00F6119C">
        <w:rPr>
          <w:sz w:val="16"/>
          <w:szCs w:val="16"/>
        </w:rPr>
        <w:t>benefit from diplomatic</w:t>
      </w:r>
      <w:r w:rsidRPr="00F6119C">
        <w:t xml:space="preserve"> </w:t>
      </w:r>
      <w:r w:rsidRPr="00F6119C">
        <w:rPr>
          <w:bCs/>
          <w:highlight w:val="cyan"/>
          <w:u w:val="single"/>
        </w:rPr>
        <w:t>agreements </w:t>
      </w:r>
      <w:r w:rsidRPr="00F6119C">
        <w:rPr>
          <w:highlight w:val="cyan"/>
        </w:rPr>
        <w:t xml:space="preserve">– </w:t>
      </w:r>
      <w:r w:rsidRPr="00F6119C">
        <w:rPr>
          <w:bCs/>
          <w:highlight w:val="cyan"/>
          <w:u w:val="single"/>
        </w:rPr>
        <w:t>but cannot provide the solutions to either</w:t>
      </w:r>
      <w:r w:rsidRPr="00F6119C">
        <w:t>. “</w:t>
      </w:r>
      <w:r w:rsidRPr="00F6119C">
        <w:rPr>
          <w:sz w:val="16"/>
          <w:szCs w:val="16"/>
        </w:rPr>
        <w:t>On tap but not on top” seems as relevant in international settings as it does in purely national ones. With all the caution that even this formulation still requires.</w:t>
      </w:r>
    </w:p>
    <w:p w14:paraId="442810B8" w14:textId="77777777" w:rsidR="00977930" w:rsidRPr="00D37D9D" w:rsidRDefault="00977930" w:rsidP="00977930">
      <w:pPr>
        <w:pStyle w:val="Heading4"/>
      </w:pPr>
      <w:r w:rsidRPr="00D37D9D">
        <w:t>Russia’s economy is resilient</w:t>
      </w:r>
      <w:r>
        <w:t>- foreign reserves provide a backstop to oil price decline</w:t>
      </w:r>
    </w:p>
    <w:p w14:paraId="501634E4" w14:textId="77777777" w:rsidR="00977930" w:rsidRPr="007A03FF" w:rsidRDefault="00977930" w:rsidP="00977930">
      <w:proofErr w:type="spellStart"/>
      <w:r w:rsidRPr="007A03FF">
        <w:rPr>
          <w:rStyle w:val="StyleStyleBold12pt"/>
        </w:rPr>
        <w:t>Adomanis</w:t>
      </w:r>
      <w:proofErr w:type="spellEnd"/>
      <w:r w:rsidRPr="007A03FF">
        <w:rPr>
          <w:rStyle w:val="StyleStyleBold12pt"/>
        </w:rPr>
        <w:t xml:space="preserve"> 13</w:t>
      </w:r>
      <w:r>
        <w:t xml:space="preserve"> (Mark, Forbes contributor, specializes in Russian economics, “Why Russia’s economy isn’t going to collapse”, http://www.forbes.com/sites/markadomanis/2013/01/07/why-russias-economy-isnt-going-to-collapse/)</w:t>
      </w:r>
    </w:p>
    <w:p w14:paraId="18F1A411" w14:textId="77777777" w:rsidR="000D2741" w:rsidRDefault="000D2741" w:rsidP="00977930">
      <w:pPr>
        <w:rPr>
          <w:rStyle w:val="StyleBoldUnderline"/>
        </w:rPr>
      </w:pPr>
    </w:p>
    <w:p w14:paraId="7EF7E4B1" w14:textId="77777777" w:rsidR="00977930" w:rsidRDefault="00977930" w:rsidP="00977930">
      <w:pPr>
        <w:rPr>
          <w:sz w:val="16"/>
          <w:szCs w:val="16"/>
        </w:rPr>
      </w:pPr>
      <w:r w:rsidRPr="00D37D9D">
        <w:rPr>
          <w:rStyle w:val="StyleBoldUnderline"/>
        </w:rPr>
        <w:t>Hating Russia‘s economy is a full-time job</w:t>
      </w:r>
      <w:r w:rsidRPr="007A03FF">
        <w:rPr>
          <w:sz w:val="16"/>
          <w:szCs w:val="16"/>
        </w:rPr>
        <w:t xml:space="preserve"> for many people. Owen Matthews in Newsweek is perhaps the most colorful of the bunch, but the </w:t>
      </w:r>
      <w:bookmarkStart w:id="0" w:name="_GoBack"/>
      <w:r w:rsidRPr="007A03FF">
        <w:rPr>
          <w:sz w:val="16"/>
          <w:szCs w:val="16"/>
        </w:rPr>
        <w:t>d</w:t>
      </w:r>
      <w:bookmarkEnd w:id="0"/>
      <w:r w:rsidRPr="007A03FF">
        <w:rPr>
          <w:sz w:val="16"/>
          <w:szCs w:val="16"/>
        </w:rPr>
        <w:t xml:space="preserve">ifference between Matthews and other Western journalists is primarily one of degree not of kind. I’ve been following Russia very closely for about a decade now, and I’ve simply lost count of the number of analyses I’ve read arguing that the end is nigh and that the economy’s final implosion is mere months away. These articles vary greatly in quality, but the basic indictment of Russia’s economy consists of a number of actually quite reasonable observations on the country’s corruption, red tape, and over-reliance on natural resources. However, </w:t>
      </w:r>
      <w:r w:rsidRPr="00D37D9D">
        <w:rPr>
          <w:rStyle w:val="StyleBoldUnderline"/>
        </w:rPr>
        <w:t xml:space="preserve">after getting </w:t>
      </w:r>
      <w:r w:rsidRPr="00D37D9D">
        <w:rPr>
          <w:rStyle w:val="Emphasis"/>
        </w:rPr>
        <w:t>decimated</w:t>
      </w:r>
      <w:r w:rsidRPr="00D37D9D">
        <w:rPr>
          <w:rStyle w:val="StyleBoldUnderline"/>
        </w:rPr>
        <w:t xml:space="preserve"> during the worse days of the financial crisis, </w:t>
      </w:r>
      <w:r w:rsidRPr="00977930">
        <w:rPr>
          <w:rStyle w:val="StyleBoldUnderline"/>
          <w:highlight w:val="cyan"/>
        </w:rPr>
        <w:t>Russia’s economy has been plugging along with steady and unremarkable</w:t>
      </w:r>
      <w:r w:rsidRPr="00D37D9D">
        <w:rPr>
          <w:rStyle w:val="StyleBoldUnderline"/>
        </w:rPr>
        <w:t xml:space="preserve"> </w:t>
      </w:r>
      <w:r w:rsidRPr="00977930">
        <w:rPr>
          <w:rStyle w:val="StyleBoldUnderline"/>
          <w:highlight w:val="cyan"/>
        </w:rPr>
        <w:t>growth in the 3-4% rang</w:t>
      </w:r>
      <w:r w:rsidRPr="00977930">
        <w:rPr>
          <w:sz w:val="16"/>
          <w:szCs w:val="16"/>
          <w:highlight w:val="cyan"/>
        </w:rPr>
        <w:t>e</w:t>
      </w:r>
      <w:r w:rsidRPr="007A03FF">
        <w:rPr>
          <w:sz w:val="16"/>
          <w:szCs w:val="16"/>
        </w:rPr>
        <w:t xml:space="preserve">, hardly world beating but actually </w:t>
      </w:r>
      <w:r w:rsidRPr="00977930">
        <w:rPr>
          <w:rStyle w:val="Emphasis"/>
          <w:highlight w:val="cyan"/>
        </w:rPr>
        <w:t>faster than almost every country in the EU</w:t>
      </w:r>
      <w:r w:rsidRPr="00D37D9D">
        <w:rPr>
          <w:rStyle w:val="Emphasis"/>
        </w:rPr>
        <w:t xml:space="preserve">. </w:t>
      </w:r>
      <w:r w:rsidRPr="007A03FF">
        <w:rPr>
          <w:sz w:val="16"/>
          <w:szCs w:val="16"/>
        </w:rPr>
        <w:t xml:space="preserve">As more time has passed and </w:t>
      </w:r>
      <w:r w:rsidRPr="00D37D9D">
        <w:rPr>
          <w:rStyle w:val="StyleBoldUnderline"/>
        </w:rPr>
        <w:t>Russia’s economy has defied predictions by continuing to not collapse,</w:t>
      </w:r>
      <w:r w:rsidRPr="007A03FF">
        <w:rPr>
          <w:sz w:val="16"/>
          <w:szCs w:val="16"/>
        </w:rPr>
        <w:t xml:space="preserve"> I’ve become increasingly convinced that </w:t>
      </w:r>
      <w:r w:rsidRPr="000D2741">
        <w:rPr>
          <w:rStyle w:val="StyleBoldUnderline"/>
          <w:highlight w:val="cyan"/>
        </w:rPr>
        <w:t>its economic stability has been somewhat underrated</w:t>
      </w:r>
      <w:r w:rsidRPr="007A03FF">
        <w:rPr>
          <w:sz w:val="16"/>
          <w:szCs w:val="16"/>
        </w:rPr>
        <w:t xml:space="preserve"> and that, despite its many faults, </w:t>
      </w:r>
      <w:r w:rsidRPr="00D37D9D">
        <w:rPr>
          <w:rStyle w:val="StyleBoldUnderline"/>
        </w:rPr>
        <w:t>its basic economic model is quite likely to endure through the short and medium terms</w:t>
      </w:r>
      <w:r w:rsidRPr="007A03FF">
        <w:rPr>
          <w:sz w:val="16"/>
          <w:szCs w:val="16"/>
        </w:rPr>
        <w:t xml:space="preserve">. I certainly don’t think that Russia is going to become some sort of economic hegemon, but it seems far more likely than not that it will evolve gradually, and not through some titanic rupture or revolutionary upheaval. But my hunches and inclinations aren’t very good evidence, so I thought I would put a few charts together which show why I think that Russia’s economy is basically going to stay stable over the next several years and that it’s a huge mistake to predict a cataclysm which will sweep away the dread Putin. 1.The price of Brent crude has stayed remarkably robust despite chronic economic weakness in the developed world. I suppose it’s possible that the EU will never emerge from its current doldrums, but I think that the developed world will eventually get out of its funk and start to grow again. When it does that growth will likely drive the price of oil even higher, or at least prevent it from going much lower. 2. </w:t>
      </w:r>
      <w:r w:rsidRPr="000D2741">
        <w:rPr>
          <w:rStyle w:val="Emphasis"/>
          <w:highlight w:val="cyan"/>
        </w:rPr>
        <w:t>Russia still has very large foreign reserves</w:t>
      </w:r>
      <w:r w:rsidRPr="007A03FF">
        <w:rPr>
          <w:sz w:val="16"/>
          <w:szCs w:val="16"/>
        </w:rPr>
        <w:t xml:space="preserve">, </w:t>
      </w:r>
      <w:r w:rsidRPr="00D37D9D">
        <w:rPr>
          <w:rStyle w:val="StyleBoldUnderline"/>
        </w:rPr>
        <w:t>some of the largest in the entire world</w:t>
      </w:r>
      <w:r>
        <w:rPr>
          <w:rStyle w:val="StyleBoldUnderline"/>
        </w:rPr>
        <w:t>.</w:t>
      </w:r>
      <w:r w:rsidRPr="007A03FF">
        <w:rPr>
          <w:sz w:val="16"/>
          <w:szCs w:val="16"/>
        </w:rPr>
        <w:t xml:space="preserve"> Although you often hear, as in Matthews’ piece, that “the Russians used to be responsible with their oil money, now they’re become totally reckless and irresponsible,” </w:t>
      </w:r>
      <w:r w:rsidRPr="00D37D9D">
        <w:rPr>
          <w:rStyle w:val="StyleBoldUnderline"/>
        </w:rPr>
        <w:t xml:space="preserve">Russia still has very </w:t>
      </w:r>
      <w:r w:rsidRPr="000D2741">
        <w:rPr>
          <w:rStyle w:val="StyleBoldUnderline"/>
          <w:highlight w:val="cyan"/>
        </w:rPr>
        <w:t>large foreign reserves</w:t>
      </w:r>
      <w:r w:rsidRPr="00D37D9D">
        <w:rPr>
          <w:rStyle w:val="StyleBoldUnderline"/>
        </w:rPr>
        <w:t xml:space="preserve"> that amount to almost 25% of its GDP. Note the similarity</w:t>
      </w:r>
      <w:r w:rsidRPr="007A03FF">
        <w:rPr>
          <w:sz w:val="16"/>
          <w:szCs w:val="16"/>
        </w:rPr>
        <w:t xml:space="preserve"> between the oil price graph and Russia’s foreign </w:t>
      </w:r>
      <w:proofErr w:type="gramStart"/>
      <w:r w:rsidRPr="007A03FF">
        <w:rPr>
          <w:sz w:val="16"/>
          <w:szCs w:val="16"/>
        </w:rPr>
        <w:t>reserves,</w:t>
      </w:r>
      <w:proofErr w:type="gramEnd"/>
      <w:r w:rsidRPr="007A03FF">
        <w:rPr>
          <w:sz w:val="16"/>
          <w:szCs w:val="16"/>
        </w:rPr>
        <w:t xml:space="preserve"> their shapes are almost identical</w:t>
      </w:r>
      <w:r>
        <w:rPr>
          <w:sz w:val="16"/>
          <w:szCs w:val="16"/>
        </w:rPr>
        <w:t>.</w:t>
      </w:r>
      <w:r w:rsidRPr="007A03FF">
        <w:rPr>
          <w:sz w:val="16"/>
          <w:szCs w:val="16"/>
        </w:rPr>
        <w:t xml:space="preserve"> While the utility of foreign reserves can often be overstated, </w:t>
      </w:r>
      <w:r w:rsidRPr="00D37D9D">
        <w:rPr>
          <w:rStyle w:val="StyleBoldUnderline"/>
        </w:rPr>
        <w:t xml:space="preserve">they </w:t>
      </w:r>
      <w:r w:rsidRPr="000D2741">
        <w:rPr>
          <w:rStyle w:val="StyleBoldUnderline"/>
          <w:highlight w:val="cyan"/>
        </w:rPr>
        <w:t>can be very handy in averting economic catastrophes</w:t>
      </w:r>
      <w:r w:rsidRPr="007A03FF">
        <w:rPr>
          <w:sz w:val="16"/>
          <w:szCs w:val="16"/>
        </w:rPr>
        <w:t xml:space="preserve">, and, as you might expect, </w:t>
      </w:r>
      <w:r w:rsidRPr="00D37D9D">
        <w:rPr>
          <w:rStyle w:val="StyleBoldUnderline"/>
        </w:rPr>
        <w:t>the Russians drew heavily on their foreign reserves during the worst days of the 2008-09 crisis</w:t>
      </w:r>
      <w:r w:rsidRPr="007A03FF">
        <w:rPr>
          <w:sz w:val="16"/>
          <w:szCs w:val="16"/>
        </w:rPr>
        <w:t xml:space="preserve">. I think that the </w:t>
      </w:r>
      <w:r w:rsidRPr="000D2741">
        <w:rPr>
          <w:rStyle w:val="Emphasis"/>
          <w:sz w:val="28"/>
          <w:szCs w:val="28"/>
          <w:highlight w:val="cyan"/>
        </w:rPr>
        <w:t>reserves provide a cushion that will help to shield Russia from a future shock, such as a rapid and massive decline in the price of oil.</w:t>
      </w:r>
      <w:r w:rsidRPr="007A03FF">
        <w:rPr>
          <w:sz w:val="16"/>
          <w:szCs w:val="16"/>
        </w:rPr>
        <w:t xml:space="preserve"> Of course there’s still the chance that Russia will suffer a slow and gradual decline in competitiveness, but what I’m pushing back against is not that argument but the argument that the whole house of cards is going to collapse in the next couple of years. 3. </w:t>
      </w:r>
      <w:r w:rsidRPr="00D37D9D">
        <w:rPr>
          <w:rStyle w:val="StyleBoldUnderline"/>
        </w:rPr>
        <w:t>The Russian government still runs a budget surplus, and its spending as a percentage of GDP is not very high</w:t>
      </w:r>
      <w:r>
        <w:rPr>
          <w:rStyle w:val="StyleBoldUnderline"/>
        </w:rPr>
        <w:t>.</w:t>
      </w:r>
      <w:r w:rsidRPr="007A03FF">
        <w:rPr>
          <w:sz w:val="16"/>
          <w:szCs w:val="16"/>
        </w:rPr>
        <w:t xml:space="preserve"> From January-October 2012 Russia ran a budget surplus of about 1.4%, smaller than the 2011 figure (3.2%) but a surplus nonetheless. Russia’s total level of government spending (about 32% of GDP) hardly seems outrageous or unsustainable. Additionally, despite a lot of loose and foolish talk from the Russian defense ministry about it looming re-armament campaign, Russia’s budget spending is more weighted towards the social sphere than the military industrial complex. Courtesy of the </w:t>
      </w:r>
      <w:proofErr w:type="spellStart"/>
      <w:r w:rsidRPr="007A03FF">
        <w:rPr>
          <w:sz w:val="16"/>
          <w:szCs w:val="16"/>
        </w:rPr>
        <w:t>Gaidar</w:t>
      </w:r>
      <w:proofErr w:type="spellEnd"/>
      <w:r w:rsidRPr="007A03FF">
        <w:rPr>
          <w:sz w:val="16"/>
          <w:szCs w:val="16"/>
        </w:rPr>
        <w:t xml:space="preserve"> institute, here’s a graph showing where Russia’s consolidated government spending was directed in the first ten months of 2012: The </w:t>
      </w:r>
      <w:proofErr w:type="spellStart"/>
      <w:r w:rsidRPr="007A03FF">
        <w:rPr>
          <w:sz w:val="16"/>
          <w:szCs w:val="16"/>
        </w:rPr>
        <w:t>Gaidar</w:t>
      </w:r>
      <w:proofErr w:type="spellEnd"/>
      <w:r w:rsidRPr="007A03FF">
        <w:rPr>
          <w:sz w:val="16"/>
          <w:szCs w:val="16"/>
        </w:rPr>
        <w:t xml:space="preserve"> institute is hardly a Kremlin outfit, indeed the overall tone of the report to which I linked is actually quite gloomy* and critical of the authorities, and considering its track record I don’t </w:t>
      </w:r>
      <w:r w:rsidRPr="007A03FF">
        <w:rPr>
          <w:sz w:val="16"/>
          <w:szCs w:val="16"/>
        </w:rPr>
        <w:lastRenderedPageBreak/>
        <w:t>think that it would have spun the numbers in a more pro-Putin direction. When analyzing any country’s budget posture you need to focus on where the money is actually being spent. While there’s been an awful lot of talk about comprehensively re-arming the Russian military</w:t>
      </w:r>
      <w:r w:rsidRPr="00D37D9D">
        <w:rPr>
          <w:rStyle w:val="StyleBoldUnderline"/>
        </w:rPr>
        <w:t xml:space="preserve">, </w:t>
      </w:r>
      <w:r w:rsidRPr="000D2741">
        <w:rPr>
          <w:rStyle w:val="StyleBoldUnderline"/>
          <w:highlight w:val="cyan"/>
        </w:rPr>
        <w:t>the actual level of spending remains relatively smal</w:t>
      </w:r>
      <w:r w:rsidRPr="00D37D9D">
        <w:rPr>
          <w:rStyle w:val="StyleBoldUnderline"/>
        </w:rPr>
        <w:t xml:space="preserve">l and well within the country’s ability to pay. </w:t>
      </w:r>
      <w:r w:rsidRPr="00D37D9D">
        <w:rPr>
          <w:sz w:val="16"/>
          <w:szCs w:val="16"/>
        </w:rPr>
        <w:t xml:space="preserve">The </w:t>
      </w:r>
      <w:proofErr w:type="gramStart"/>
      <w:r w:rsidRPr="00D37D9D">
        <w:rPr>
          <w:sz w:val="16"/>
          <w:szCs w:val="16"/>
        </w:rPr>
        <w:t>purse-strings</w:t>
      </w:r>
      <w:proofErr w:type="gramEnd"/>
      <w:r w:rsidRPr="00D37D9D">
        <w:rPr>
          <w:sz w:val="16"/>
          <w:szCs w:val="16"/>
        </w:rPr>
        <w:t xml:space="preserve"> are clearly somewhat looser than they used to be, but a quick glance at Russia’s budget certainly doesn’t give</w:t>
      </w:r>
      <w:r w:rsidRPr="00D37D9D">
        <w:rPr>
          <w:rStyle w:val="StyleBoldUnderline"/>
        </w:rPr>
        <w:t xml:space="preserve"> </w:t>
      </w:r>
      <w:r w:rsidRPr="007A03FF">
        <w:rPr>
          <w:sz w:val="16"/>
          <w:szCs w:val="16"/>
        </w:rPr>
        <w:t>the impression of a totally reckless and debauched approach. 4. Ru</w:t>
      </w:r>
      <w:r w:rsidRPr="00D37D9D">
        <w:rPr>
          <w:rStyle w:val="StyleBoldUnderline"/>
        </w:rPr>
        <w:t xml:space="preserve">ssian </w:t>
      </w:r>
      <w:r w:rsidRPr="000D2741">
        <w:rPr>
          <w:rStyle w:val="StyleBoldUnderline"/>
          <w:highlight w:val="cyan"/>
        </w:rPr>
        <w:t>unemployment is at or near a post-Soviet record low</w:t>
      </w:r>
      <w:r>
        <w:rPr>
          <w:rStyle w:val="StyleBoldUnderline"/>
        </w:rPr>
        <w:t>.</w:t>
      </w:r>
      <w:r w:rsidRPr="007A03FF">
        <w:rPr>
          <w:sz w:val="16"/>
          <w:szCs w:val="16"/>
        </w:rPr>
        <w:t xml:space="preserve"> Russia’s labor market isn’t exactly a model for anyone else, but </w:t>
      </w:r>
      <w:proofErr w:type="gramStart"/>
      <w:r w:rsidRPr="007A03FF">
        <w:rPr>
          <w:sz w:val="16"/>
          <w:szCs w:val="16"/>
        </w:rPr>
        <w:t>its</w:t>
      </w:r>
      <w:proofErr w:type="gramEnd"/>
      <w:r w:rsidRPr="007A03FF">
        <w:rPr>
          <w:sz w:val="16"/>
          <w:szCs w:val="16"/>
        </w:rPr>
        <w:t xml:space="preserve"> arguably more robust now than its ever been before. I think that this will act as a sort of stabilizing influence in its own right, but, more importantly, it might allow the government to feel comfortable enough to do some tinkering and implement a few moderate reforms. Basically, </w:t>
      </w:r>
      <w:r w:rsidRPr="00D37D9D">
        <w:rPr>
          <w:rStyle w:val="StyleBoldUnderline"/>
        </w:rPr>
        <w:t>the government is more likely to undertake some modest liberalization if the labor market is healthy and it’s confident that people will be able to find jobs</w:t>
      </w:r>
      <w:r w:rsidRPr="007A03FF">
        <w:rPr>
          <w:sz w:val="16"/>
          <w:szCs w:val="16"/>
        </w:rPr>
        <w:t xml:space="preserve"> than if the unemployment rate is already trending upwards (unemployment is obviously highly politically sensitive in “performance legitimacy” regimes like Russia’s). </w:t>
      </w:r>
    </w:p>
    <w:p w14:paraId="6DAA9521" w14:textId="77777777" w:rsidR="00977930" w:rsidRPr="006316B8" w:rsidRDefault="00977930" w:rsidP="00C65E63">
      <w:pPr>
        <w:rPr>
          <w:sz w:val="16"/>
          <w:szCs w:val="16"/>
        </w:rPr>
      </w:pPr>
    </w:p>
    <w:sectPr w:rsidR="00977930" w:rsidRPr="006316B8" w:rsidSect="00E838C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FCD"/>
    <w:rsid w:val="000011ED"/>
    <w:rsid w:val="00025DE2"/>
    <w:rsid w:val="00037A91"/>
    <w:rsid w:val="00054BB1"/>
    <w:rsid w:val="00060EA2"/>
    <w:rsid w:val="000661DD"/>
    <w:rsid w:val="000673FF"/>
    <w:rsid w:val="00076565"/>
    <w:rsid w:val="00077B40"/>
    <w:rsid w:val="000861F2"/>
    <w:rsid w:val="00095631"/>
    <w:rsid w:val="000B00F6"/>
    <w:rsid w:val="000D2741"/>
    <w:rsid w:val="000D6A2D"/>
    <w:rsid w:val="000D7840"/>
    <w:rsid w:val="000E44A0"/>
    <w:rsid w:val="000F1F2D"/>
    <w:rsid w:val="00113A97"/>
    <w:rsid w:val="00116986"/>
    <w:rsid w:val="00121955"/>
    <w:rsid w:val="00121CB0"/>
    <w:rsid w:val="00143F50"/>
    <w:rsid w:val="00146588"/>
    <w:rsid w:val="00156F39"/>
    <w:rsid w:val="00161C2E"/>
    <w:rsid w:val="001676E8"/>
    <w:rsid w:val="00186499"/>
    <w:rsid w:val="00196BE0"/>
    <w:rsid w:val="001D3709"/>
    <w:rsid w:val="00200681"/>
    <w:rsid w:val="00216AFE"/>
    <w:rsid w:val="00225DE3"/>
    <w:rsid w:val="00233356"/>
    <w:rsid w:val="00257B8D"/>
    <w:rsid w:val="002601C7"/>
    <w:rsid w:val="00281DAD"/>
    <w:rsid w:val="00281E00"/>
    <w:rsid w:val="002901B1"/>
    <w:rsid w:val="00293DED"/>
    <w:rsid w:val="002940C5"/>
    <w:rsid w:val="002A032E"/>
    <w:rsid w:val="002D428A"/>
    <w:rsid w:val="00326A27"/>
    <w:rsid w:val="003613F7"/>
    <w:rsid w:val="003776FC"/>
    <w:rsid w:val="003916E0"/>
    <w:rsid w:val="003A2533"/>
    <w:rsid w:val="003B10FD"/>
    <w:rsid w:val="003B7227"/>
    <w:rsid w:val="003C02AC"/>
    <w:rsid w:val="003D516A"/>
    <w:rsid w:val="003E4F01"/>
    <w:rsid w:val="00420BB5"/>
    <w:rsid w:val="004310A9"/>
    <w:rsid w:val="00442E08"/>
    <w:rsid w:val="004673A4"/>
    <w:rsid w:val="00472BF6"/>
    <w:rsid w:val="00482F2E"/>
    <w:rsid w:val="00496065"/>
    <w:rsid w:val="0049740E"/>
    <w:rsid w:val="004A1759"/>
    <w:rsid w:val="004A662B"/>
    <w:rsid w:val="004C7439"/>
    <w:rsid w:val="004D26C8"/>
    <w:rsid w:val="004D2A00"/>
    <w:rsid w:val="004D7D49"/>
    <w:rsid w:val="004E05A7"/>
    <w:rsid w:val="004E51A0"/>
    <w:rsid w:val="005045B8"/>
    <w:rsid w:val="0051158E"/>
    <w:rsid w:val="0053607A"/>
    <w:rsid w:val="00544357"/>
    <w:rsid w:val="005501AE"/>
    <w:rsid w:val="005538D8"/>
    <w:rsid w:val="0056670A"/>
    <w:rsid w:val="00585BB0"/>
    <w:rsid w:val="00591FAC"/>
    <w:rsid w:val="005A3B3B"/>
    <w:rsid w:val="005B1A82"/>
    <w:rsid w:val="005D0A39"/>
    <w:rsid w:val="005D0ADA"/>
    <w:rsid w:val="005D665B"/>
    <w:rsid w:val="005D7037"/>
    <w:rsid w:val="005F09B2"/>
    <w:rsid w:val="005F4BC7"/>
    <w:rsid w:val="006142E7"/>
    <w:rsid w:val="006257A8"/>
    <w:rsid w:val="0062660F"/>
    <w:rsid w:val="006316B8"/>
    <w:rsid w:val="00640A0C"/>
    <w:rsid w:val="006678CD"/>
    <w:rsid w:val="006818D3"/>
    <w:rsid w:val="00683688"/>
    <w:rsid w:val="00685DAB"/>
    <w:rsid w:val="00690EF2"/>
    <w:rsid w:val="006B3F10"/>
    <w:rsid w:val="006C52DB"/>
    <w:rsid w:val="006C78C0"/>
    <w:rsid w:val="006D0789"/>
    <w:rsid w:val="006D4BF3"/>
    <w:rsid w:val="006E3321"/>
    <w:rsid w:val="00704BC6"/>
    <w:rsid w:val="00707AC2"/>
    <w:rsid w:val="00713616"/>
    <w:rsid w:val="00741100"/>
    <w:rsid w:val="0074373C"/>
    <w:rsid w:val="00751E3D"/>
    <w:rsid w:val="007B6082"/>
    <w:rsid w:val="007C4F39"/>
    <w:rsid w:val="008238E3"/>
    <w:rsid w:val="00834E07"/>
    <w:rsid w:val="008474E3"/>
    <w:rsid w:val="008632F2"/>
    <w:rsid w:val="00881000"/>
    <w:rsid w:val="0089044A"/>
    <w:rsid w:val="008D6055"/>
    <w:rsid w:val="008D72CD"/>
    <w:rsid w:val="008E2D39"/>
    <w:rsid w:val="008F3AEA"/>
    <w:rsid w:val="008F6C9C"/>
    <w:rsid w:val="008F6E14"/>
    <w:rsid w:val="009066DC"/>
    <w:rsid w:val="00937421"/>
    <w:rsid w:val="00951439"/>
    <w:rsid w:val="00970E50"/>
    <w:rsid w:val="00977930"/>
    <w:rsid w:val="0098082B"/>
    <w:rsid w:val="00991C4C"/>
    <w:rsid w:val="00991F0D"/>
    <w:rsid w:val="009A3E9B"/>
    <w:rsid w:val="009A7227"/>
    <w:rsid w:val="009D78BC"/>
    <w:rsid w:val="009E7F23"/>
    <w:rsid w:val="009F3346"/>
    <w:rsid w:val="00A079D4"/>
    <w:rsid w:val="00A50374"/>
    <w:rsid w:val="00A7003E"/>
    <w:rsid w:val="00A71933"/>
    <w:rsid w:val="00A76197"/>
    <w:rsid w:val="00A83289"/>
    <w:rsid w:val="00A8640E"/>
    <w:rsid w:val="00A91A72"/>
    <w:rsid w:val="00AA540C"/>
    <w:rsid w:val="00AA7792"/>
    <w:rsid w:val="00AE0AFF"/>
    <w:rsid w:val="00AE24DA"/>
    <w:rsid w:val="00AE56D7"/>
    <w:rsid w:val="00B323C7"/>
    <w:rsid w:val="00B349F6"/>
    <w:rsid w:val="00B4121A"/>
    <w:rsid w:val="00B54568"/>
    <w:rsid w:val="00B7555B"/>
    <w:rsid w:val="00B86390"/>
    <w:rsid w:val="00B9034A"/>
    <w:rsid w:val="00B92874"/>
    <w:rsid w:val="00BA280E"/>
    <w:rsid w:val="00BB003A"/>
    <w:rsid w:val="00BB2271"/>
    <w:rsid w:val="00BB32BD"/>
    <w:rsid w:val="00BB383D"/>
    <w:rsid w:val="00BC0C81"/>
    <w:rsid w:val="00BC2537"/>
    <w:rsid w:val="00BD56F8"/>
    <w:rsid w:val="00BE1034"/>
    <w:rsid w:val="00BE334F"/>
    <w:rsid w:val="00C0665D"/>
    <w:rsid w:val="00C25031"/>
    <w:rsid w:val="00C30898"/>
    <w:rsid w:val="00C36360"/>
    <w:rsid w:val="00C65E63"/>
    <w:rsid w:val="00C817DE"/>
    <w:rsid w:val="00C81903"/>
    <w:rsid w:val="00C84D5A"/>
    <w:rsid w:val="00C8737E"/>
    <w:rsid w:val="00C9653D"/>
    <w:rsid w:val="00CB0437"/>
    <w:rsid w:val="00CB47FF"/>
    <w:rsid w:val="00CB4CE7"/>
    <w:rsid w:val="00CE18CA"/>
    <w:rsid w:val="00CF073D"/>
    <w:rsid w:val="00CF7172"/>
    <w:rsid w:val="00D20337"/>
    <w:rsid w:val="00D27662"/>
    <w:rsid w:val="00D31E57"/>
    <w:rsid w:val="00D42F78"/>
    <w:rsid w:val="00D43B24"/>
    <w:rsid w:val="00D50359"/>
    <w:rsid w:val="00D50FFD"/>
    <w:rsid w:val="00D51064"/>
    <w:rsid w:val="00D55E04"/>
    <w:rsid w:val="00D675AF"/>
    <w:rsid w:val="00DB5AE7"/>
    <w:rsid w:val="00DB66CA"/>
    <w:rsid w:val="00DC4E63"/>
    <w:rsid w:val="00DE2D7C"/>
    <w:rsid w:val="00DF2A20"/>
    <w:rsid w:val="00E02573"/>
    <w:rsid w:val="00E11A2D"/>
    <w:rsid w:val="00E1763D"/>
    <w:rsid w:val="00E271C3"/>
    <w:rsid w:val="00E27710"/>
    <w:rsid w:val="00E34AC1"/>
    <w:rsid w:val="00E62776"/>
    <w:rsid w:val="00E72FD8"/>
    <w:rsid w:val="00E80111"/>
    <w:rsid w:val="00E838C9"/>
    <w:rsid w:val="00E90030"/>
    <w:rsid w:val="00E91906"/>
    <w:rsid w:val="00EB29C6"/>
    <w:rsid w:val="00EB3A3F"/>
    <w:rsid w:val="00EC6D54"/>
    <w:rsid w:val="00EE278D"/>
    <w:rsid w:val="00EF115E"/>
    <w:rsid w:val="00F10832"/>
    <w:rsid w:val="00F1359E"/>
    <w:rsid w:val="00F15A71"/>
    <w:rsid w:val="00F24FCD"/>
    <w:rsid w:val="00F35193"/>
    <w:rsid w:val="00F439A5"/>
    <w:rsid w:val="00F51E2B"/>
    <w:rsid w:val="00F51FE1"/>
    <w:rsid w:val="00F53747"/>
    <w:rsid w:val="00F55116"/>
    <w:rsid w:val="00F60334"/>
    <w:rsid w:val="00F6119C"/>
    <w:rsid w:val="00F629C0"/>
    <w:rsid w:val="00F73D3E"/>
    <w:rsid w:val="00F8108D"/>
    <w:rsid w:val="00FA6BE0"/>
    <w:rsid w:val="00FB5F13"/>
    <w:rsid w:val="00FE45BF"/>
    <w:rsid w:val="00FE49BE"/>
    <w:rsid w:val="00FE54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F1E5EE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D2741"/>
    <w:rPr>
      <w:rFonts w:ascii="Calibri" w:hAnsi="Calibri"/>
      <w:sz w:val="22"/>
    </w:rPr>
  </w:style>
  <w:style w:type="paragraph" w:styleId="Heading1">
    <w:name w:val="heading 1"/>
    <w:aliases w:val="Pocket"/>
    <w:basedOn w:val="Normal"/>
    <w:next w:val="Normal"/>
    <w:link w:val="Heading1Char"/>
    <w:uiPriority w:val="9"/>
    <w:qFormat/>
    <w:rsid w:val="000D27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D274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D274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D2741"/>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qFormat/>
    <w:rsid w:val="00F6119C"/>
    <w:pPr>
      <w:keepNext/>
      <w:keepLines/>
      <w:spacing w:before="200"/>
      <w:outlineLvl w:val="4"/>
    </w:pPr>
    <w:rPr>
      <w:rFonts w:asciiTheme="majorHAnsi" w:eastAsiaTheme="majorEastAsia" w:hAnsiTheme="majorHAnsi" w:cstheme="majorBidi"/>
      <w:color w:val="243F60" w:themeColor="accent1" w:themeShade="7F"/>
      <w:szCs w:val="22"/>
    </w:rPr>
  </w:style>
  <w:style w:type="character" w:default="1" w:styleId="DefaultParagraphFont">
    <w:name w:val="Default Paragraph Font"/>
    <w:uiPriority w:val="1"/>
    <w:semiHidden/>
    <w:unhideWhenUsed/>
    <w:rsid w:val="000D27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2741"/>
  </w:style>
  <w:style w:type="character" w:customStyle="1" w:styleId="Heading1Char">
    <w:name w:val="Heading 1 Char"/>
    <w:aliases w:val="Pocket Char"/>
    <w:basedOn w:val="DefaultParagraphFont"/>
    <w:link w:val="Heading1"/>
    <w:uiPriority w:val="9"/>
    <w:rsid w:val="000D274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D274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D2741"/>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D2741"/>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Emphasis!!,small"/>
    <w:basedOn w:val="DefaultParagraphFont"/>
    <w:uiPriority w:val="7"/>
    <w:qFormat/>
    <w:rsid w:val="000D2741"/>
    <w:rPr>
      <w:rFonts w:ascii="Calibri" w:hAnsi="Calibri"/>
      <w:b/>
      <w:i w:val="0"/>
      <w:iCs/>
      <w:sz w:val="22"/>
      <w:u w:val="single"/>
      <w:bdr w:val="single" w:sz="18" w:space="0" w:color="auto"/>
    </w:rPr>
  </w:style>
  <w:style w:type="paragraph" w:styleId="NoSpacing">
    <w:name w:val="No Spacing"/>
    <w:uiPriority w:val="1"/>
    <w:rsid w:val="000D2741"/>
  </w:style>
  <w:style w:type="character" w:customStyle="1" w:styleId="StyleStyleBold12pt">
    <w:name w:val="Style Style Bold + 12 pt"/>
    <w:aliases w:val="Cite,Style 13 pt Bold,Style Style Bold + 12pt,Style Style Bold,Style Style + 12 pt,Style Style Bo... +,Old Cite,Style Style Bold + 10 pt"/>
    <w:basedOn w:val="DefaultParagraphFont"/>
    <w:uiPriority w:val="1"/>
    <w:qFormat/>
    <w:rsid w:val="000D2741"/>
    <w:rPr>
      <w:b/>
      <w:sz w:val="26"/>
      <w:u w:val="none"/>
    </w:rPr>
  </w:style>
  <w:style w:type="character" w:customStyle="1" w:styleId="StyleBoldUnderline">
    <w:name w:val="Style Bold Underline"/>
    <w:aliases w:val="Underline,Intense Emphasis1,apple-style-span + 6 pt,Kern at 16 pt,Bold,Intense Emphasis11,Intense Emphasis2,HHeading 3 + 12 pt,Style,Underline Char,Bold Cite Char,Citation Char Char Char,ci,c,cite,9.5 pt,Bo,Intense Emphasis111,B,Sty"/>
    <w:basedOn w:val="DefaultParagraphFont"/>
    <w:uiPriority w:val="1"/>
    <w:qFormat/>
    <w:rsid w:val="000D2741"/>
    <w:rPr>
      <w:b/>
      <w:sz w:val="22"/>
      <w:u w:val="single"/>
    </w:rPr>
  </w:style>
  <w:style w:type="paragraph" w:styleId="DocumentMap">
    <w:name w:val="Document Map"/>
    <w:basedOn w:val="Normal"/>
    <w:link w:val="DocumentMapChar"/>
    <w:uiPriority w:val="99"/>
    <w:semiHidden/>
    <w:unhideWhenUsed/>
    <w:rsid w:val="000D2741"/>
    <w:rPr>
      <w:rFonts w:ascii="Lucida Grande" w:hAnsi="Lucida Grande" w:cs="Lucida Grande"/>
    </w:rPr>
  </w:style>
  <w:style w:type="character" w:customStyle="1" w:styleId="DocumentMapChar">
    <w:name w:val="Document Map Char"/>
    <w:basedOn w:val="DefaultParagraphFont"/>
    <w:link w:val="DocumentMap"/>
    <w:uiPriority w:val="99"/>
    <w:semiHidden/>
    <w:rsid w:val="000D2741"/>
    <w:rPr>
      <w:rFonts w:ascii="Lucida Grande" w:hAnsi="Lucida Grande" w:cs="Lucida Grande"/>
      <w:sz w:val="22"/>
    </w:rPr>
  </w:style>
  <w:style w:type="paragraph" w:styleId="ListParagraph">
    <w:name w:val="List Paragraph"/>
    <w:basedOn w:val="Normal"/>
    <w:uiPriority w:val="34"/>
    <w:rsid w:val="000D2741"/>
    <w:pPr>
      <w:ind w:left="720"/>
      <w:contextualSpacing/>
    </w:pPr>
  </w:style>
  <w:style w:type="paragraph" w:styleId="Header">
    <w:name w:val="header"/>
    <w:basedOn w:val="Normal"/>
    <w:link w:val="HeaderChar"/>
    <w:uiPriority w:val="99"/>
    <w:unhideWhenUsed/>
    <w:rsid w:val="000D2741"/>
    <w:pPr>
      <w:tabs>
        <w:tab w:val="center" w:pos="4320"/>
        <w:tab w:val="right" w:pos="8640"/>
      </w:tabs>
    </w:pPr>
  </w:style>
  <w:style w:type="character" w:customStyle="1" w:styleId="HeaderChar">
    <w:name w:val="Header Char"/>
    <w:basedOn w:val="DefaultParagraphFont"/>
    <w:link w:val="Header"/>
    <w:uiPriority w:val="99"/>
    <w:rsid w:val="000D2741"/>
    <w:rPr>
      <w:rFonts w:ascii="Calibri" w:hAnsi="Calibri"/>
      <w:sz w:val="22"/>
    </w:rPr>
  </w:style>
  <w:style w:type="paragraph" w:styleId="Footer">
    <w:name w:val="footer"/>
    <w:basedOn w:val="Normal"/>
    <w:link w:val="FooterChar"/>
    <w:uiPriority w:val="99"/>
    <w:unhideWhenUsed/>
    <w:rsid w:val="000D2741"/>
    <w:pPr>
      <w:tabs>
        <w:tab w:val="center" w:pos="4320"/>
        <w:tab w:val="right" w:pos="8640"/>
      </w:tabs>
    </w:pPr>
  </w:style>
  <w:style w:type="character" w:customStyle="1" w:styleId="FooterChar">
    <w:name w:val="Footer Char"/>
    <w:basedOn w:val="DefaultParagraphFont"/>
    <w:link w:val="Footer"/>
    <w:uiPriority w:val="99"/>
    <w:rsid w:val="000D2741"/>
    <w:rPr>
      <w:rFonts w:ascii="Calibri" w:hAnsi="Calibri"/>
      <w:sz w:val="22"/>
    </w:rPr>
  </w:style>
  <w:style w:type="character" w:styleId="PageNumber">
    <w:name w:val="page number"/>
    <w:basedOn w:val="DefaultParagraphFont"/>
    <w:uiPriority w:val="99"/>
    <w:semiHidden/>
    <w:unhideWhenUsed/>
    <w:rsid w:val="000D2741"/>
  </w:style>
  <w:style w:type="character" w:styleId="Hyperlink">
    <w:name w:val="Hyperlink"/>
    <w:aliases w:val="heading 1 (block title),Card Text,Important,Read,Internet Link"/>
    <w:basedOn w:val="DefaultParagraphFont"/>
    <w:uiPriority w:val="99"/>
    <w:unhideWhenUsed/>
    <w:rsid w:val="000D2741"/>
    <w:rPr>
      <w:color w:val="0000FF" w:themeColor="hyperlink"/>
      <w:u w:val="single"/>
    </w:rPr>
  </w:style>
  <w:style w:type="character" w:customStyle="1" w:styleId="Heading5Char">
    <w:name w:val="Heading 5 Char"/>
    <w:basedOn w:val="DefaultParagraphFont"/>
    <w:link w:val="Heading5"/>
    <w:uiPriority w:val="9"/>
    <w:semiHidden/>
    <w:rsid w:val="00F6119C"/>
    <w:rPr>
      <w:rFonts w:asciiTheme="majorHAnsi" w:eastAsiaTheme="majorEastAsia" w:hAnsiTheme="majorHAnsi" w:cstheme="majorBidi"/>
      <w:color w:val="243F60" w:themeColor="accent1" w:themeShade="7F"/>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D2741"/>
    <w:rPr>
      <w:rFonts w:ascii="Calibri" w:hAnsi="Calibri"/>
      <w:sz w:val="22"/>
    </w:rPr>
  </w:style>
  <w:style w:type="paragraph" w:styleId="Heading1">
    <w:name w:val="heading 1"/>
    <w:aliases w:val="Pocket"/>
    <w:basedOn w:val="Normal"/>
    <w:next w:val="Normal"/>
    <w:link w:val="Heading1Char"/>
    <w:uiPriority w:val="9"/>
    <w:qFormat/>
    <w:rsid w:val="000D27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D274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D274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D2741"/>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qFormat/>
    <w:rsid w:val="00F6119C"/>
    <w:pPr>
      <w:keepNext/>
      <w:keepLines/>
      <w:spacing w:before="200"/>
      <w:outlineLvl w:val="4"/>
    </w:pPr>
    <w:rPr>
      <w:rFonts w:asciiTheme="majorHAnsi" w:eastAsiaTheme="majorEastAsia" w:hAnsiTheme="majorHAnsi" w:cstheme="majorBidi"/>
      <w:color w:val="243F60" w:themeColor="accent1" w:themeShade="7F"/>
      <w:szCs w:val="22"/>
    </w:rPr>
  </w:style>
  <w:style w:type="character" w:default="1" w:styleId="DefaultParagraphFont">
    <w:name w:val="Default Paragraph Font"/>
    <w:uiPriority w:val="1"/>
    <w:semiHidden/>
    <w:unhideWhenUsed/>
    <w:rsid w:val="000D27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2741"/>
  </w:style>
  <w:style w:type="character" w:customStyle="1" w:styleId="Heading1Char">
    <w:name w:val="Heading 1 Char"/>
    <w:aliases w:val="Pocket Char"/>
    <w:basedOn w:val="DefaultParagraphFont"/>
    <w:link w:val="Heading1"/>
    <w:uiPriority w:val="9"/>
    <w:rsid w:val="000D274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D274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D2741"/>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D2741"/>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Emphasis!!,small"/>
    <w:basedOn w:val="DefaultParagraphFont"/>
    <w:uiPriority w:val="7"/>
    <w:qFormat/>
    <w:rsid w:val="000D2741"/>
    <w:rPr>
      <w:rFonts w:ascii="Calibri" w:hAnsi="Calibri"/>
      <w:b/>
      <w:i w:val="0"/>
      <w:iCs/>
      <w:sz w:val="22"/>
      <w:u w:val="single"/>
      <w:bdr w:val="single" w:sz="18" w:space="0" w:color="auto"/>
    </w:rPr>
  </w:style>
  <w:style w:type="paragraph" w:styleId="NoSpacing">
    <w:name w:val="No Spacing"/>
    <w:uiPriority w:val="1"/>
    <w:rsid w:val="000D2741"/>
  </w:style>
  <w:style w:type="character" w:customStyle="1" w:styleId="StyleStyleBold12pt">
    <w:name w:val="Style Style Bold + 12 pt"/>
    <w:aliases w:val="Cite,Style 13 pt Bold,Style Style Bold + 12pt,Style Style Bold,Style Style + 12 pt,Style Style Bo... +,Old Cite,Style Style Bold + 10 pt"/>
    <w:basedOn w:val="DefaultParagraphFont"/>
    <w:uiPriority w:val="1"/>
    <w:qFormat/>
    <w:rsid w:val="000D2741"/>
    <w:rPr>
      <w:b/>
      <w:sz w:val="26"/>
      <w:u w:val="none"/>
    </w:rPr>
  </w:style>
  <w:style w:type="character" w:customStyle="1" w:styleId="StyleBoldUnderline">
    <w:name w:val="Style Bold Underline"/>
    <w:aliases w:val="Underline,Intense Emphasis1,apple-style-span + 6 pt,Kern at 16 pt,Bold,Intense Emphasis11,Intense Emphasis2,HHeading 3 + 12 pt,Style,Underline Char,Bold Cite Char,Citation Char Char Char,ci,c,cite,9.5 pt,Bo,Intense Emphasis111,B,Sty"/>
    <w:basedOn w:val="DefaultParagraphFont"/>
    <w:uiPriority w:val="1"/>
    <w:qFormat/>
    <w:rsid w:val="000D2741"/>
    <w:rPr>
      <w:b/>
      <w:sz w:val="22"/>
      <w:u w:val="single"/>
    </w:rPr>
  </w:style>
  <w:style w:type="paragraph" w:styleId="DocumentMap">
    <w:name w:val="Document Map"/>
    <w:basedOn w:val="Normal"/>
    <w:link w:val="DocumentMapChar"/>
    <w:uiPriority w:val="99"/>
    <w:semiHidden/>
    <w:unhideWhenUsed/>
    <w:rsid w:val="000D2741"/>
    <w:rPr>
      <w:rFonts w:ascii="Lucida Grande" w:hAnsi="Lucida Grande" w:cs="Lucida Grande"/>
    </w:rPr>
  </w:style>
  <w:style w:type="character" w:customStyle="1" w:styleId="DocumentMapChar">
    <w:name w:val="Document Map Char"/>
    <w:basedOn w:val="DefaultParagraphFont"/>
    <w:link w:val="DocumentMap"/>
    <w:uiPriority w:val="99"/>
    <w:semiHidden/>
    <w:rsid w:val="000D2741"/>
    <w:rPr>
      <w:rFonts w:ascii="Lucida Grande" w:hAnsi="Lucida Grande" w:cs="Lucida Grande"/>
      <w:sz w:val="22"/>
    </w:rPr>
  </w:style>
  <w:style w:type="paragraph" w:styleId="ListParagraph">
    <w:name w:val="List Paragraph"/>
    <w:basedOn w:val="Normal"/>
    <w:uiPriority w:val="34"/>
    <w:rsid w:val="000D2741"/>
    <w:pPr>
      <w:ind w:left="720"/>
      <w:contextualSpacing/>
    </w:pPr>
  </w:style>
  <w:style w:type="paragraph" w:styleId="Header">
    <w:name w:val="header"/>
    <w:basedOn w:val="Normal"/>
    <w:link w:val="HeaderChar"/>
    <w:uiPriority w:val="99"/>
    <w:unhideWhenUsed/>
    <w:rsid w:val="000D2741"/>
    <w:pPr>
      <w:tabs>
        <w:tab w:val="center" w:pos="4320"/>
        <w:tab w:val="right" w:pos="8640"/>
      </w:tabs>
    </w:pPr>
  </w:style>
  <w:style w:type="character" w:customStyle="1" w:styleId="HeaderChar">
    <w:name w:val="Header Char"/>
    <w:basedOn w:val="DefaultParagraphFont"/>
    <w:link w:val="Header"/>
    <w:uiPriority w:val="99"/>
    <w:rsid w:val="000D2741"/>
    <w:rPr>
      <w:rFonts w:ascii="Calibri" w:hAnsi="Calibri"/>
      <w:sz w:val="22"/>
    </w:rPr>
  </w:style>
  <w:style w:type="paragraph" w:styleId="Footer">
    <w:name w:val="footer"/>
    <w:basedOn w:val="Normal"/>
    <w:link w:val="FooterChar"/>
    <w:uiPriority w:val="99"/>
    <w:unhideWhenUsed/>
    <w:rsid w:val="000D2741"/>
    <w:pPr>
      <w:tabs>
        <w:tab w:val="center" w:pos="4320"/>
        <w:tab w:val="right" w:pos="8640"/>
      </w:tabs>
    </w:pPr>
  </w:style>
  <w:style w:type="character" w:customStyle="1" w:styleId="FooterChar">
    <w:name w:val="Footer Char"/>
    <w:basedOn w:val="DefaultParagraphFont"/>
    <w:link w:val="Footer"/>
    <w:uiPriority w:val="99"/>
    <w:rsid w:val="000D2741"/>
    <w:rPr>
      <w:rFonts w:ascii="Calibri" w:hAnsi="Calibri"/>
      <w:sz w:val="22"/>
    </w:rPr>
  </w:style>
  <w:style w:type="character" w:styleId="PageNumber">
    <w:name w:val="page number"/>
    <w:basedOn w:val="DefaultParagraphFont"/>
    <w:uiPriority w:val="99"/>
    <w:semiHidden/>
    <w:unhideWhenUsed/>
    <w:rsid w:val="000D2741"/>
  </w:style>
  <w:style w:type="character" w:styleId="Hyperlink">
    <w:name w:val="Hyperlink"/>
    <w:aliases w:val="heading 1 (block title),Card Text,Important,Read,Internet Link"/>
    <w:basedOn w:val="DefaultParagraphFont"/>
    <w:uiPriority w:val="99"/>
    <w:unhideWhenUsed/>
    <w:rsid w:val="000D2741"/>
    <w:rPr>
      <w:color w:val="0000FF" w:themeColor="hyperlink"/>
      <w:u w:val="single"/>
    </w:rPr>
  </w:style>
  <w:style w:type="character" w:customStyle="1" w:styleId="Heading5Char">
    <w:name w:val="Heading 5 Char"/>
    <w:basedOn w:val="DefaultParagraphFont"/>
    <w:link w:val="Heading5"/>
    <w:uiPriority w:val="9"/>
    <w:semiHidden/>
    <w:rsid w:val="00F6119C"/>
    <w:rPr>
      <w:rFonts w:asciiTheme="majorHAnsi" w:eastAsiaTheme="majorEastAsia" w:hAnsiTheme="majorHAnsi" w:cstheme="majorBidi"/>
      <w:color w:val="243F60" w:themeColor="accent1" w:themeShade="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8496112">
      <w:bodyDiv w:val="1"/>
      <w:marLeft w:val="0"/>
      <w:marRight w:val="0"/>
      <w:marTop w:val="0"/>
      <w:marBottom w:val="0"/>
      <w:divBdr>
        <w:top w:val="none" w:sz="0" w:space="0" w:color="auto"/>
        <w:left w:val="none" w:sz="0" w:space="0" w:color="auto"/>
        <w:bottom w:val="none" w:sz="0" w:space="0" w:color="auto"/>
        <w:right w:val="none" w:sz="0" w:space="0" w:color="auto"/>
      </w:divBdr>
    </w:div>
    <w:div w:id="941424724">
      <w:bodyDiv w:val="1"/>
      <w:marLeft w:val="0"/>
      <w:marRight w:val="0"/>
      <w:marTop w:val="0"/>
      <w:marBottom w:val="0"/>
      <w:divBdr>
        <w:top w:val="none" w:sz="0" w:space="0" w:color="auto"/>
        <w:left w:val="none" w:sz="0" w:space="0" w:color="auto"/>
        <w:bottom w:val="none" w:sz="0" w:space="0" w:color="auto"/>
        <w:right w:val="none" w:sz="0" w:space="0" w:color="auto"/>
      </w:divBdr>
    </w:div>
    <w:div w:id="1460492963">
      <w:bodyDiv w:val="1"/>
      <w:marLeft w:val="0"/>
      <w:marRight w:val="0"/>
      <w:marTop w:val="0"/>
      <w:marBottom w:val="0"/>
      <w:divBdr>
        <w:top w:val="none" w:sz="0" w:space="0" w:color="auto"/>
        <w:left w:val="none" w:sz="0" w:space="0" w:color="auto"/>
        <w:bottom w:val="none" w:sz="0" w:space="0" w:color="auto"/>
        <w:right w:val="none" w:sz="0" w:space="0" w:color="auto"/>
      </w:divBdr>
    </w:div>
    <w:div w:id="20155718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scidev.net/en/news/deadly-wheat-disease-a-threat-to-world-food-secur.html" TargetMode="External"/><Relationship Id="rId7" Type="http://schemas.openxmlformats.org/officeDocument/2006/relationships/hyperlink" Target="http://www.scidev.net/en/news/middle-east-synchrotron-gets-the-goahead.html"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enniferChu: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42</TotalTime>
  <Pages>11</Pages>
  <Words>8255</Words>
  <Characters>47056</Characters>
  <Application>Microsoft Macintosh Word</Application>
  <DocSecurity>0</DocSecurity>
  <Lines>392</Lines>
  <Paragraphs>110</Paragraphs>
  <ScaleCrop>false</ScaleCrop>
  <Company/>
  <LinksUpToDate>false</LinksUpToDate>
  <CharactersWithSpaces>55201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Chu</dc:creator>
  <cp:keywords/>
  <dc:description/>
  <cp:lastModifiedBy>Jennifer Chu</cp:lastModifiedBy>
  <cp:revision>7</cp:revision>
  <dcterms:created xsi:type="dcterms:W3CDTF">2014-07-24T01:57:00Z</dcterms:created>
  <dcterms:modified xsi:type="dcterms:W3CDTF">2014-07-24T23:59:00Z</dcterms:modified>
</cp:coreProperties>
</file>