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D8F2FA" w14:textId="77777777" w:rsidR="006B5092" w:rsidRPr="00A31176" w:rsidRDefault="006B5092" w:rsidP="003E0147">
      <w:pPr>
        <w:pStyle w:val="Heading4"/>
      </w:pPr>
      <w:r w:rsidRPr="00A31176">
        <w:t xml:space="preserve">All of the stuff in one “aff” can generally be used in another aff.  </w:t>
      </w:r>
    </w:p>
    <w:p w14:paraId="6FFF6F0C" w14:textId="20866F23" w:rsidR="007C19D0" w:rsidRPr="00A31176" w:rsidRDefault="00E46157" w:rsidP="00BB7237">
      <w:pPr>
        <w:pStyle w:val="Heading1"/>
      </w:pPr>
      <w:r>
        <w:lastRenderedPageBreak/>
        <w:t>Advantage</w:t>
      </w:r>
      <w:r w:rsidR="007A6595">
        <w:t xml:space="preserve"> frontlines – treaty aff </w:t>
      </w:r>
    </w:p>
    <w:p w14:paraId="606267E1" w14:textId="61A66E8B" w:rsidR="00E46157" w:rsidRDefault="00117A8A" w:rsidP="008E22C6">
      <w:pPr>
        <w:pStyle w:val="Heading3"/>
      </w:pPr>
      <w:r>
        <w:lastRenderedPageBreak/>
        <w:t xml:space="preserve">1nc frontline </w:t>
      </w:r>
      <w:r w:rsidR="00E46157">
        <w:t xml:space="preserve">Arctic conflict advantage </w:t>
      </w:r>
      <w:r w:rsidR="00C31DBA">
        <w:t xml:space="preserve">- </w:t>
      </w:r>
    </w:p>
    <w:p w14:paraId="6D92C2B4" w14:textId="4CFB1F25" w:rsidR="004F6A05" w:rsidRDefault="007A6595" w:rsidP="003E0147">
      <w:pPr>
        <w:pStyle w:val="Heading4"/>
      </w:pPr>
      <w:r>
        <w:t xml:space="preserve">SQ solves the plan - </w:t>
      </w:r>
      <w:r w:rsidR="004F6A05">
        <w:t>Legal regime already exists to solve for Arctic crisis to solve conflict- prefer our evidence</w:t>
      </w:r>
    </w:p>
    <w:p w14:paraId="32446BA7" w14:textId="77777777" w:rsidR="004F6A05" w:rsidRPr="00E36151" w:rsidRDefault="004F6A05" w:rsidP="004F6A05">
      <w:pPr>
        <w:rPr>
          <w:rStyle w:val="Style13ptBold"/>
          <w:b w:val="0"/>
          <w:bCs w:val="0"/>
          <w:sz w:val="16"/>
        </w:rPr>
      </w:pPr>
      <w:r>
        <w:rPr>
          <w:rStyle w:val="Style13ptBold"/>
        </w:rPr>
        <w:t>Joyner 9 (</w:t>
      </w:r>
      <w:r>
        <w:rPr>
          <w:rStyle w:val="Style13ptBold"/>
          <w:b w:val="0"/>
          <w:sz w:val="16"/>
        </w:rPr>
        <w:t>Chris</w:t>
      </w:r>
      <w:r w:rsidRPr="009F50CB">
        <w:t xml:space="preserve">, Professor of International Law, Department of Government and Edmund A. Walsh School of Foreign Service, Georgetown University; Director, Institute for International Law and Politics, Georgetown University; Ph.D. University of Virginia (Foreign Affairs, 1977); M.A. Florida State University (Government, 1973); M.A. Florida State University (International Relations, 1972); B.A. Florida State University (International Relations/ </w:t>
      </w:r>
      <w:r>
        <w:t xml:space="preserve">History, 1970),  “THE LEGAL REGIME FOR THE ARCTIC OCEAN “, Spring 2009, </w:t>
      </w:r>
      <w:hyperlink r:id="rId5" w:history="1">
        <w:r w:rsidRPr="00B1694A">
          <w:rPr>
            <w:rStyle w:val="Hyperlink"/>
          </w:rPr>
          <w:t>http://www.law.fsu.edu/journals/transnational/vol18_2/joyner.pdf</w:t>
        </w:r>
      </w:hyperlink>
      <w:r>
        <w:t>, HG)</w:t>
      </w:r>
    </w:p>
    <w:p w14:paraId="05E2ADAE" w14:textId="77777777" w:rsidR="004F6A05" w:rsidRDefault="004F6A05" w:rsidP="004F6A05">
      <w:r w:rsidRPr="00C030F0">
        <w:rPr>
          <w:rStyle w:val="StyleUnderline"/>
        </w:rPr>
        <w:t>A legal regime for governing Arctic Ocean space already exists</w:t>
      </w:r>
      <w:r w:rsidRPr="009F50CB">
        <w:t xml:space="preserve">, its central instrument being </w:t>
      </w:r>
      <w:r w:rsidRPr="00C030F0">
        <w:rPr>
          <w:rStyle w:val="StyleUnderline"/>
        </w:rPr>
        <w:t xml:space="preserve">the </w:t>
      </w:r>
      <w:r w:rsidRPr="009F50CB">
        <w:t xml:space="preserve">1982 </w:t>
      </w:r>
      <w:r w:rsidRPr="00C030F0">
        <w:rPr>
          <w:rStyle w:val="StyleUnderline"/>
        </w:rPr>
        <w:t>U</w:t>
      </w:r>
      <w:r w:rsidRPr="009F50CB">
        <w:t xml:space="preserve">nited </w:t>
      </w:r>
      <w:r w:rsidRPr="00C030F0">
        <w:rPr>
          <w:rStyle w:val="StyleUnderline"/>
        </w:rPr>
        <w:t>N</w:t>
      </w:r>
      <w:r w:rsidRPr="009F50CB">
        <w:t xml:space="preserve">ations </w:t>
      </w:r>
      <w:r w:rsidRPr="00C030F0">
        <w:rPr>
          <w:rStyle w:val="StyleUnderline"/>
        </w:rPr>
        <w:t>C</w:t>
      </w:r>
      <w:r w:rsidRPr="009F50CB">
        <w:t xml:space="preserve">onvention on the </w:t>
      </w:r>
      <w:r w:rsidRPr="00C030F0">
        <w:rPr>
          <w:rStyle w:val="StyleUnderline"/>
        </w:rPr>
        <w:t>L</w:t>
      </w:r>
      <w:r w:rsidRPr="009F50CB">
        <w:t xml:space="preserve">aw </w:t>
      </w:r>
      <w:r w:rsidRPr="00C030F0">
        <w:rPr>
          <w:rStyle w:val="StyleUnderline"/>
        </w:rPr>
        <w:t>o</w:t>
      </w:r>
      <w:r w:rsidRPr="009F50CB">
        <w:t xml:space="preserve">f the </w:t>
      </w:r>
      <w:r w:rsidRPr="00C030F0">
        <w:rPr>
          <w:rStyle w:val="StyleUnderline"/>
        </w:rPr>
        <w:t>S</w:t>
      </w:r>
      <w:r w:rsidRPr="009F50CB">
        <w:t xml:space="preserve">ea (“1982 LOS Convention”).23 </w:t>
      </w:r>
      <w:r w:rsidRPr="00C030F0">
        <w:rPr>
          <w:rStyle w:val="StyleUnderline"/>
        </w:rPr>
        <w:t>This framework agreement has become the core instrument of contemporary ocean law</w:t>
      </w:r>
      <w:r w:rsidRPr="009F50CB">
        <w:t xml:space="preserve">, as it firms up jurisdictional questions, sets out the rights and duties of state parties, and codifies the general rules, norms, and principles that govern the use of ocean space, </w:t>
      </w:r>
      <w:r w:rsidRPr="00C030F0">
        <w:rPr>
          <w:rStyle w:val="StyleUnderline"/>
        </w:rPr>
        <w:t>including the Arctic</w:t>
      </w:r>
      <w:r w:rsidRPr="009F50CB">
        <w:t xml:space="preserve">. It is mainly, but not exclusively, from the 1982 LOS Convention that the various dimensions of the contemporary law for the Arctic Ocean are crystallized and can be more fully appreciated. These dimensions can be cast into nine broad, but interconnected issueareas, for which a raft of international law has been created and implemented over the last four decades. These general issueareas include ocean-related law for dealing with: (1) territorial jurisdiction; (2) fisheries management; (3) resource conservation; (4) pollution prevention; (5) anti-dumping and control of hazardous wastes; (6) regulation of international shipping; (7) management of global processes; (8) peace and arms control; and (9) criminal activities at sea. While the 1982 LOS Convention is central to articulating rules for using the Arctic Ocean, two key points must be realized: first, </w:t>
      </w:r>
      <w:r w:rsidRPr="00C030F0">
        <w:rPr>
          <w:rStyle w:val="StyleUnderline"/>
        </w:rPr>
        <w:t>there is already in place a diverse series of international agreements pertaining to ocean space in general, which can be applied to the Arctic in particular</w:t>
      </w:r>
      <w:r w:rsidRPr="009F50CB">
        <w:t xml:space="preserve">; and </w:t>
      </w:r>
      <w:r w:rsidRPr="00C030F0">
        <w:rPr>
          <w:rStyle w:val="StyleUnderline"/>
        </w:rPr>
        <w:t>second, these and other instruments actually function as parts of a larger, more multifaceted legal regime for regulating human activities in Arctic Ocean space</w:t>
      </w:r>
      <w:r w:rsidRPr="009F50CB">
        <w:t xml:space="preserve">. </w:t>
      </w:r>
      <w:r w:rsidRPr="00C030F0">
        <w:rPr>
          <w:rStyle w:val="StyleUnderline"/>
        </w:rPr>
        <w:t>These realizations point to the main purposes of this article, namely to identify and critically assess these agreements, with the express intent of relating how they legally impact on human activities in the Arctic Ocean</w:t>
      </w:r>
      <w:r w:rsidRPr="009F50CB">
        <w:t>. To this end, the next section briefly describes the geophysical nature of the Arctic Ocean as an integral part of the world ocean. It also addresses the legal implications for littoral states that flow from rules in the 1982 LOS Convention that govern offshore territorial delimitation in the region. The core analysis is contained in Part III, which evaluates the specifically agreed upon legal regulations that affect regional fisheries, nonliving resource development, and marine environmental protection in ocean space in general and the Arctic in particular. Also included in this section is an assessment of the international legal subregime negotiated for regulating international shipping that sails through ice-infested waters in the polar north. In this regard, several other relevant agreements that often go unnoted within the context of the law of the sea also relate to ocean activities, including those on Arctic high seas. Accordingly, Part IV examines ocean-related law pertaining to various global processes affecting ocean space, as well as instruments relevant to peace and arms control and criminal activities in the Arctic region. Finally, Part V offers some concluding thoughts for serious reflection about how the Arctic legal maritime regime might be improved in light of the persistent impacts of global climate change and accelerated offshore hydrocarbon development in Arctic waters.</w:t>
      </w:r>
    </w:p>
    <w:p w14:paraId="42C771F7" w14:textId="73B0489F" w:rsidR="004F6A05" w:rsidRDefault="00E46157" w:rsidP="003E0147">
      <w:pPr>
        <w:pStyle w:val="Heading4"/>
      </w:pPr>
      <w:r>
        <w:lastRenderedPageBreak/>
        <w:t xml:space="preserve">No impact </w:t>
      </w:r>
      <w:r w:rsidR="004F6A05">
        <w:t>Arctic conflict won’t escalate to war- overblown hype and too many actors</w:t>
      </w:r>
    </w:p>
    <w:p w14:paraId="786BF8E1" w14:textId="77777777" w:rsidR="004F6A05" w:rsidRPr="006B5092" w:rsidRDefault="004F6A05" w:rsidP="004F6A05">
      <w:pPr>
        <w:rPr>
          <w:rStyle w:val="Style13ptBold"/>
          <w:b w:val="0"/>
          <w:sz w:val="16"/>
        </w:rPr>
      </w:pPr>
      <w:r>
        <w:rPr>
          <w:rStyle w:val="Style13ptBold"/>
        </w:rPr>
        <w:t xml:space="preserve">Mahony 13 ( </w:t>
      </w:r>
      <w:r>
        <w:rPr>
          <w:rStyle w:val="Style13ptBold"/>
          <w:b w:val="0"/>
          <w:sz w:val="16"/>
        </w:rPr>
        <w:t xml:space="preserve">Honor, editor at EUobserver, “Fears of Arctic conflict are 'overblown'”, 3/19/13, </w:t>
      </w:r>
      <w:hyperlink r:id="rId6" w:history="1">
        <w:r w:rsidRPr="00B1694A">
          <w:rPr>
            <w:rStyle w:val="Hyperlink"/>
          </w:rPr>
          <w:t>http://euobserver.com/foreign/119479</w:t>
        </w:r>
      </w:hyperlink>
      <w:r>
        <w:rPr>
          <w:rStyle w:val="Style13ptBold"/>
          <w:b w:val="0"/>
          <w:sz w:val="16"/>
        </w:rPr>
        <w:t>, HG)</w:t>
      </w:r>
    </w:p>
    <w:p w14:paraId="6137BC02" w14:textId="77777777" w:rsidR="004F6A05" w:rsidRDefault="004F6A05" w:rsidP="004F6A05">
      <w:r w:rsidRPr="00B241DB">
        <w:t xml:space="preserve">BRUSSELS - </w:t>
      </w:r>
      <w:r w:rsidRPr="00C030F0">
        <w:rPr>
          <w:rStyle w:val="StyleUnderline"/>
        </w:rPr>
        <w:t>The Arctic has become a new frontier in international relations, but fear of potential conflict</w:t>
      </w:r>
      <w:r w:rsidRPr="00B241DB">
        <w:t xml:space="preserve"> in the resource-rich region </w:t>
      </w:r>
      <w:r w:rsidRPr="00C030F0">
        <w:rPr>
          <w:rStyle w:val="StyleUnderline"/>
        </w:rPr>
        <w:t>is overblown,</w:t>
      </w:r>
      <w:r w:rsidRPr="00B241DB">
        <w:t xml:space="preserve"> say experts. For long a mystery because of its general impenetrability, melting ice caps are revealing more and more of the Arctic region to scientists, researchers and industry. Climate change experts can take a more precise look at a what global warming is doing to the planet, shipping trade routes once considered unthinkable are now possible, and governments and businesses are in thrall to the potential exploitation of coal, iron, rare earths and oil. The interest is reflected in the growing list of those wanting to have a foot in the Arctic council, a forum of eight countries with territory in the polar region. While the US, Denmark, Iceland, Finland, Norway, Sweden, Russia and Canada form the council, the EU commission, China, India, South Korea and Japan have all expressed an interest in having a permanent observer status. "</w:t>
      </w:r>
      <w:r w:rsidRPr="003260C4">
        <w:rPr>
          <w:rStyle w:val="StyleUnderline"/>
        </w:rPr>
        <w:t>The Arctic has become a new meeting place for America, Europe and the Asia Pacific,"</w:t>
      </w:r>
      <w:r w:rsidRPr="00B241DB">
        <w:t xml:space="preserve"> says Damien Degeorges, founder of the Arctic Policy and Economic Forum. During a recent conference on Arctic shipping routes in the European Parliament, Degeorges noted that "China has been the most active by far in the last years." He points to its red-carpet treatment of politicians from Greenland, a territory that recently got full control over its wealth of natural resources. Bejing also cosied up to Iceland after the island's financial meltdown. The two undertook a joint expedition to the North Pole and the Chinese have the largest foreign embassy in Reykjavik. Meanwhile</w:t>
      </w:r>
      <w:r w:rsidRPr="003260C4">
        <w:rPr>
          <w:rStyle w:val="StyleUnderline"/>
        </w:rPr>
        <w:t>, South Korea's president visited Greenland last year and shipping hubs like Singapore are holding Arctic conferences</w:t>
      </w:r>
      <w:r w:rsidRPr="00B241DB">
        <w:t xml:space="preserve">. The interest is being spurred by melting icebergs. Last year saw a record low of multi-year ice - permanent ice - in the polar sea. This means greater shipping and mineral exploitation potential. There were 37 transits of the North East Passage (NEP), running from the Atlantic to the Pacific along the top of Russia, in 2011. This rose to 47 in 2012. For a ship travelling from the Netherlands to China, the route around 40 percent shorter than using the traditional Suez Canal. A huge saving for China, where 50 percent of its GDP is connected to shipping. Russia is also keen to exploit the route as the rise in temperatures is melting the permafrost in its northern territory, playing havoc with its roads and railways. According to Jan Fritz Hansen, deputy director of the Danish shipowners’ association, the real breakthrough will come when there is a cross polar route. At the moment there are are two options - the North East Passge for which Russia asks high fees for transiting ships - or the much-less developed North West Passage along Canada. His chief concern is that "trade up there is free. We don't want protectionism. Everyone should be allowed to compete up there." And he believes the biggest story of the Arctic is not how it is traversed but what will be taken out of it. According to the US Geological Survey (2009), the Arctic holds 13 percent of undiscovered oil and 30 percent of undiscovered gas supplies. Greenland is already at the centre of political tussle between the EU and China over future exploitation of its rare earths - used in a range of technologies such as hybrid cars or smart phones. "The biggest adventure will be the Arctic destination. There is a lot of valuable goods that should be taken out of nature up there," he said. </w:t>
      </w:r>
      <w:r w:rsidRPr="006069FF">
        <w:rPr>
          <w:rStyle w:val="StyleUnderline"/>
        </w:rPr>
        <w:t>This resource potential - although tempered by the fact that much of it is not economically viable to exploit - has led to fears that the Arctic region is ripe for conflict</w:t>
      </w:r>
      <w:r w:rsidRPr="00B241DB">
        <w:t xml:space="preserve">. </w:t>
      </w:r>
      <w:r w:rsidRPr="006069FF">
        <w:rPr>
          <w:rStyle w:val="StyleUnderline"/>
        </w:rPr>
        <w:t>But this is nonsense, says Nil Wang, a former Danish admiral and Arctic expert. Most resources have an owner "There is a general public perception that the Arctic region holds great potential for conflict because it is an ungoverned region where all these resources are waiting to be picked up by the one who gets there first. That is completely false</w:t>
      </w:r>
      <w:r w:rsidRPr="00B241DB">
        <w:t xml:space="preserve">," he said. </w:t>
      </w:r>
      <w:r w:rsidRPr="006069FF">
        <w:rPr>
          <w:rStyle w:val="StyleUnderline"/>
        </w:rPr>
        <w:t xml:space="preserve">He notes </w:t>
      </w:r>
      <w:r w:rsidRPr="006069FF">
        <w:rPr>
          <w:rStyle w:val="StyleUnderline"/>
        </w:rPr>
        <w:lastRenderedPageBreak/>
        <w:t>that it is an "extremely well-regulated region," with international rules saying that coastal states have territorial jurisdiction up to 12 nautical miles off their coast. On top of that is a further 200 nautical miles of exclusive economic zone "where you own every value in the water and under the seabed." "Up to 97 percent of energy resources is actually belonging to someone already,"</w:t>
      </w:r>
      <w:r w:rsidRPr="00B241DB">
        <w:t xml:space="preserve"> says Wang. He suggest the actors in the region all want to create a business environment, which requires stable politics and security. But he concedes there are "risk factors." These include "ambiguous communication" (so that there is an impression of a security conflict), and possible fishing wars as fish stocks move further north because of rising temperatures into areas with no fishing rules. A fall-out in relations between the China and the US could also impact the Arctic region but the "Arctic itself will not create conflic</w:t>
      </w:r>
      <w:r>
        <w:t>t</w:t>
      </w:r>
    </w:p>
    <w:p w14:paraId="323484B3" w14:textId="3C6D5FA2" w:rsidR="004F6A05" w:rsidRPr="00F71801" w:rsidRDefault="00E46157" w:rsidP="003E0147">
      <w:pPr>
        <w:pStyle w:val="Heading4"/>
      </w:pPr>
      <w:r>
        <w:t xml:space="preserve">No internal link </w:t>
      </w:r>
      <w:r w:rsidR="00736483">
        <w:t xml:space="preserve">- </w:t>
      </w:r>
      <w:r w:rsidR="004F6A05">
        <w:t>Russia won’t i</w:t>
      </w:r>
      <w:r w:rsidR="00736483">
        <w:t>ncrease tensions with the US over</w:t>
      </w:r>
      <w:r w:rsidR="004F6A05">
        <w:t xml:space="preserve"> Arctic resources</w:t>
      </w:r>
    </w:p>
    <w:p w14:paraId="23D3970E" w14:textId="77777777" w:rsidR="004F6A05" w:rsidRDefault="004F6A05" w:rsidP="004F6A05">
      <w:pPr>
        <w:rPr>
          <w:rStyle w:val="Style13ptBold"/>
          <w:b w:val="0"/>
          <w:sz w:val="16"/>
        </w:rPr>
      </w:pPr>
      <w:r>
        <w:rPr>
          <w:rStyle w:val="Style13ptBold"/>
        </w:rPr>
        <w:t>RT 12 (</w:t>
      </w:r>
      <w:r>
        <w:rPr>
          <w:rStyle w:val="Style13ptBold"/>
          <w:b w:val="0"/>
          <w:sz w:val="16"/>
        </w:rPr>
        <w:t xml:space="preserve">“Race for Arctic resources shouldn’t spark new Cold War – Russian official”, 9/12/12, </w:t>
      </w:r>
      <w:hyperlink r:id="rId7" w:history="1">
        <w:r w:rsidRPr="00B1694A">
          <w:rPr>
            <w:rStyle w:val="Hyperlink"/>
          </w:rPr>
          <w:t>http://rt.com/politics/arctic-resources-russia-gas-972/</w:t>
        </w:r>
      </w:hyperlink>
      <w:r>
        <w:rPr>
          <w:rStyle w:val="Style13ptBold"/>
          <w:b w:val="0"/>
          <w:sz w:val="16"/>
        </w:rPr>
        <w:t>, HG)</w:t>
      </w:r>
    </w:p>
    <w:p w14:paraId="0756A744" w14:textId="77777777" w:rsidR="004F6A05" w:rsidRDefault="004F6A05" w:rsidP="004F6A05">
      <w:r w:rsidRPr="00F71801">
        <w:t xml:space="preserve">With global demand for energy resources surging, </w:t>
      </w:r>
      <w:r w:rsidRPr="006069FF">
        <w:rPr>
          <w:rStyle w:val="StyleUnderline"/>
        </w:rPr>
        <w:t>the Russian Foreign Ministry expressed hopes that there will never be a “war for resources” – or an even “hotter” conflict – in the Arctic Region</w:t>
      </w:r>
      <w:r w:rsidRPr="00F71801">
        <w:t xml:space="preserve">. Foreign Ministry official Alexander Gorban expressed confidence that no such conflict over resources would ever take place. "We are trying to fight for the Arctic shelf, but in light of recent events involving the Shtokman field, [other sources of fuel] will prevail," Gorban told Interfax on Wednesday. </w:t>
      </w:r>
      <w:r w:rsidRPr="006069FF">
        <w:rPr>
          <w:rStyle w:val="StyleUnderline"/>
        </w:rPr>
        <w:t>Gazprom announced last month that its foreign partners were withdrawing from the Shtokman project due to cost concerns. Other reasons for the pullout include the shale gas revolution in the United States, which had been viewed as a primary export market for Shtokman</w:t>
      </w:r>
      <w:r w:rsidRPr="00F71801">
        <w:t xml:space="preserve">. Foreign companies like Total claimed that the project has not been canceled, but simply postponed. </w:t>
      </w:r>
      <w:r w:rsidRPr="006069FF">
        <w:rPr>
          <w:rStyle w:val="StyleUnderline"/>
        </w:rPr>
        <w:t>Russia has been a pioneer in the research and development of Arctic fuel sources</w:t>
      </w:r>
      <w:r w:rsidRPr="00F71801">
        <w:t>. In 2007, a Russian expeditionary team made a daring 4,000-meter descent to the seabed of the Arctic Ocean – a historic first. The expedition aimed to prove that the Lomonosov Ridge is an extension of Russia's landmass. If Russia’s claims are validated, the find will increase the nation's claims on the continental shelf by 1.2 million square kilometers (460,000 square miles). This area is said to hold some nine or ten trillion tons of hydrocarbon reserves. There are five Arctic-bordering countries that have laid claim to the vast deposits of natural resources deep below the region’s frigid waters: Russia, the United States (via Alaska), Canada, Norway and Denmark (via Greenland). The United Nations Convention on the Law of the Sea (UNCLOS) gives each nation a ten-year period to register a claim to their portion of the continental shelf. If valid, each country would have exclusive rights to resources on or below their area’s seabed. Meanwhile, the Russian Northern Fleet's missile cruiser ‘Peter the Great’ is set to conduct a series of exercises in the Arctic, the Defense Ministry announced on Wednesday. “The Peter the Great is departing from its home base of Severomorsk and will head to the Arctic zone of the Northern Sea Route,” a Navy spokesperson said on Wednesday. “Here, the ship will do a series of exercises based on its regular combat training schedule.” The Peter the Great's journey also complies with the Russian Maritime Doctrine governing the country’s resumed naval presence in strategic regions, the spokesperson said.</w:t>
      </w:r>
    </w:p>
    <w:p w14:paraId="225B9181" w14:textId="1FDE2363" w:rsidR="004F6A05" w:rsidRDefault="004F6A05" w:rsidP="003E0147">
      <w:pPr>
        <w:pStyle w:val="Heading4"/>
      </w:pPr>
      <w:r>
        <w:t>War with Russia unlikely for multiple reasons</w:t>
      </w:r>
      <w:r w:rsidR="00736483">
        <w:t xml:space="preserve"> – no impact </w:t>
      </w:r>
    </w:p>
    <w:p w14:paraId="2DE9C560" w14:textId="77777777" w:rsidR="004F6A05" w:rsidRPr="00E440E8" w:rsidRDefault="004F6A05" w:rsidP="004F6A05">
      <w:pPr>
        <w:rPr>
          <w:rStyle w:val="Style13ptBold"/>
          <w:b w:val="0"/>
          <w:sz w:val="16"/>
        </w:rPr>
      </w:pPr>
      <w:r>
        <w:rPr>
          <w:rStyle w:val="Style13ptBold"/>
        </w:rPr>
        <w:t>Tebin  13 (</w:t>
      </w:r>
      <w:r>
        <w:rPr>
          <w:rStyle w:val="Style13ptBold"/>
          <w:b w:val="0"/>
          <w:sz w:val="16"/>
        </w:rPr>
        <w:t xml:space="preserve">Prokhor, PhD in political science, “Why a War With the US Is Unlikely”, 11/19/13, </w:t>
      </w:r>
      <w:hyperlink r:id="rId8" w:anchor="top" w:history="1">
        <w:r w:rsidRPr="00B1694A">
          <w:rPr>
            <w:rStyle w:val="Hyperlink"/>
          </w:rPr>
          <w:t>http://russiancouncil.ru/en/inner/?id_4=2709#top</w:t>
        </w:r>
      </w:hyperlink>
      <w:r>
        <w:rPr>
          <w:rStyle w:val="Style13ptBold"/>
          <w:b w:val="0"/>
          <w:sz w:val="16"/>
        </w:rPr>
        <w:t>, HG)</w:t>
      </w:r>
    </w:p>
    <w:p w14:paraId="7C45C099" w14:textId="77777777" w:rsidR="004F6A05" w:rsidRPr="00E440E8" w:rsidRDefault="004F6A05" w:rsidP="004F6A05">
      <w:r w:rsidRPr="00E440E8">
        <w:lastRenderedPageBreak/>
        <w:t>Historical examples can usually help us to better understand the current situation and future developments. However, analogies are not always fair: do the experiences from the Cold War apply to the present day or offer evidence of the exceedingly low likelihood of armed conflict between the U.S. and Russia? Or is it rather that during periods of tense standoffs, the threat of a nuclear war and uncontrolled escalation helped constrain the situation? In the event of a “controlled” escalation when the threat of a conflict might grow into a nuclear war, there exists a high possibility for a limited armed confrontation between the U.S. and Russia. Hypothetically</w:t>
      </w:r>
      <w:r w:rsidRPr="006069FF">
        <w:rPr>
          <w:rStyle w:val="StyleUnderline"/>
        </w:rPr>
        <w:t>, a local armed conflict between two nuclear powers might be possible, with the leadership of both countries deliberately restraining from escalating the conflict</w:t>
      </w:r>
      <w:r w:rsidRPr="00E440E8">
        <w:t xml:space="preserve">. If we rule out the possibility of the conflict evolving into a total “nuclear apocalypse”, we then will have to conclude that Russia and the U.S. may start an armed confrontation. It is another matter then if this probability is high enough to be placed on the current agenda. And here we come to the conclusion that the combination of plausible benefits and risks of such a confrontation makes the likelihood of conflict infinitesimal. Photo: www.todayonline.com Both in Washington and in Moscow, there is a high proportion of pragmatic policy-makers, with many staunch supporters of Realpolitik. One of the key reasons is that both in Washington and in Moscow, there is a high proportion of pragmatic policy-makers, with many staunch supporters of Realpolitik. Even George W. Bush, a favorite target of jokes and whose “Bushisms” have given so much joy to his opponents, was in fact a rather pragmatic and reasonable politician. And while his doctrine of preventive military operations led to two relatively large regional conflicts, </w:t>
      </w:r>
      <w:r w:rsidRPr="006069FF">
        <w:rPr>
          <w:rStyle w:val="StyleUnderline"/>
        </w:rPr>
        <w:t>when it came to the nuclear program of theocratic Iran, so vehemently anti-American and anti-Semitic, the position of the Bush Administration was as balanced as it gets</w:t>
      </w:r>
      <w:r w:rsidRPr="00E440E8">
        <w:t xml:space="preserve">. The anti-Russian rhetoric used in particular by Republican presidential nominee Mitt Romney during the 2012 campaign would have been unlikely to affect the US foreign policy framework into the foreseeable future. Why Conflict? It is only logical that U.S. defense strategy effectively will rule out any major land operations in the near future. </w:t>
      </w:r>
      <w:r w:rsidRPr="006069FF">
        <w:rPr>
          <w:rStyle w:val="StyleUnderline"/>
        </w:rPr>
        <w:t>One of the key factors underlying the infinitesimally low likelihood of an armed confrontation between Russia and the U.S. is the lack of a realistic political objective for such an incident. The dispute over the Arctic Ocean, Russian-Japanese differences, and hypothetical Pacific territorial disputes between the US and Russia are effectively at the very end of the list of priorities for both countries. The top issues for both Russia and the U.S. are issues related to the domestic economy and political stability</w:t>
      </w:r>
      <w:r w:rsidRPr="00E440E8">
        <w:t>. While actual economic links between Russia and the U.S. are insignificant, 48.4 per cent of Russian exports and 43.4 per cent of imports are with the EU countries. With this in mind, initiating an open conflict with the EU’s key military and political ally is bordering on political and economic suicide</w:t>
      </w:r>
      <w:r w:rsidRPr="006069FF">
        <w:rPr>
          <w:rStyle w:val="StyleUnderline"/>
        </w:rPr>
        <w:t>. The U.S., concerned as never before with issues of sovereign debt and a range of domestic social issues, has not really indicated any desire to take up arms against any of the nuclear powers without dire necessity</w:t>
      </w:r>
      <w:r w:rsidRPr="00E440E8">
        <w:t xml:space="preserve">. Photo: Xinhua/Reuters Photo USS McFaul anchors at Georgia's Black Sea port of Batumi, as seen from the deck of a Georgian naval boat, August 24, 2008 As for the scenario where Russia is to be dragged into some local war with a third country that gradually evolves into a Russian-American conflict, the history as well as patterns of behaviour of both Moscow and Washington appear to depict an extremely low likelihood of a conflict. Suffice it to recall that at the time of the five day war, Moscow and Washington were very seriously pitched in opposition against each other. Russia was then targeted by a large- scale media campaign, and NATO ships were dispatched to the Black Sea. However, the U.S. did not offer Georgia any substantial assistance, while Russia, in turn, prudently limited the scale of its operations and abstained from the Washington-favoured policy of “regime change”. The U.S. is conscious of the fact that the “demonstration of force” in the Black Sea had a very limited objective. Commenting on the USS </w:t>
      </w:r>
      <w:r w:rsidRPr="00E440E8">
        <w:lastRenderedPageBreak/>
        <w:t>MacFaul, the most powerful destroyer of all NATO ships deployed in the Black Sea in August-September 2008, U.S. observers noted that, “a Navy deployment in the Black Sea could well be an effective counter, threatening Russian sea lanes. While it was a warship, however, it was only a destroyer — so it is a gesture, but not a threat”. In the mid-term perspective, the focus of the U.S. military and political strategy will be locked on China. Finding an adequate answer to the ‘Chinese Question’ is bound to remain among the least trivial objectives for Washington’s foreign policy. Close U.S.-Chinese economic ties, on the one hand, and the threat of looming global competition between China and the U.S., on the other, have been attracting considerable attention from the U.S. leadership. This is not limited to rebalancing towards the Asia-Pacific region, since Washington is faced with the obvious need of counteracting Chinese influence in Africa and South America. In addition to the economic, diplomatic, and political challenges posed by China, one also needs to consider Beijing’s growing military power as well as its military and political ambitions in the Asia-Pacific region. The U.S. still has to recover after its campaigns in Afghanistan and Iraq. One should also not discount the war weariness of the U.S. public. At the same time, the U.S. needs to respond adequately to China’s growing military capacity. It is only logical that U.S. defense strategy effectively will rule out any major land operations in the near future</w:t>
      </w:r>
      <w:r w:rsidRPr="006069FF">
        <w:rPr>
          <w:rStyle w:val="StyleUnderline"/>
        </w:rPr>
        <w:t>. The U.S. Armed Forces will pursue low-intensity expeditionary operations and ensure in parallel the presence of a conventional deterrence capacity vis-à-vis China. Russian foreign policy, too, has articulated various priorities that are hardly reconcilable with the launch of a confrontation with the U.</w:t>
      </w:r>
      <w:r w:rsidRPr="00E440E8">
        <w:t xml:space="preserve">S. Take, for example, economic and security cooperation with post-Soviet countries and China. Photo: ITAR-TASS Igor Ivanov: Today There Is No Fundamental Contradictions Between Russia and USA (in russian) Finally, </w:t>
      </w:r>
      <w:r w:rsidRPr="006069FF">
        <w:rPr>
          <w:rStyle w:val="StyleUnderline"/>
        </w:rPr>
        <w:t>both Russia and the U.S. are faced with several pressing global issues where the two countries need to cooperate, rather than compete. The most obvious of those are nuclear non-proliferation, complete with its “North Korea” and “Iran” angles; international terrorism and regional security and stability in Central Asia and Afghanistan. It is time to throw away the hostile rhetoric, abandon ideological confrontations in through tit-for-tat acts</w:t>
      </w:r>
      <w:r w:rsidRPr="00E440E8">
        <w:t xml:space="preserve"> (the so-called ‘Dima Yakovlev law’ in response to the Magnitsky Act), </w:t>
      </w:r>
      <w:r w:rsidRPr="006069FF">
        <w:rPr>
          <w:rStyle w:val="StyleUnderline"/>
        </w:rPr>
        <w:t>and develop proper, pragmatic collaboration on the pressing issues of international security, which extend far beyond arms control.</w:t>
      </w:r>
      <w:r w:rsidRPr="00E440E8">
        <w:t xml:space="preserve"> A Conflict ‘By Recklessness’? One of the probable scenarios that could set off a conflict would be an unauthorized or accidental strike by either Russian or U.S. armed forces against each other. Like a majority of other threats, this is nothing new. For decades, Russia and the U.S. have had to reckon with such a threat. During the Cold War, </w:t>
      </w:r>
      <w:r w:rsidRPr="00F40B78">
        <w:rPr>
          <w:rStyle w:val="StyleUnderline"/>
        </w:rPr>
        <w:t>the consequences of such unauthorized or “accidental” aggression were so severe that they had resulted in a sophisticated system of internal controls and mutual negotiations aimed at minimizing this threat. One of specific examples of this system has been the still effective 1972 Agreement on the Prevention of Incidents On and Over the High Seas. Incidents at sea and in particular under water remain extremely risky from the point of view of a possible escalation of tension in the Russian-U.S. relations. However, even the developments similar to what happened to Russian and U.S. vessels on12 February 1988 in the Black Sea, where Soviet ships tried to squeeze American naval vessels from the Soviet territorial waters by collision, failed to spark an armed confrontation between the two countries.</w:t>
      </w:r>
      <w:r w:rsidRPr="00E440E8">
        <w:t xml:space="preserve"> Photo: kosova.org Russian troops at Airport Slatina, Kosovo, June 1999 Logistical, routine, diplomatic and other mechanisms to prevent an accidental launch of a conflict between Russia and the U.S. have been perfected over decades, and there does not appear to be any hard evidence of their reduced reliability. One of the main threats comes from the ‘human factor’ which calls for no categorical announcements. However</w:t>
      </w:r>
      <w:r w:rsidRPr="00F40B78">
        <w:rPr>
          <w:rStyle w:val="StyleUnderline"/>
        </w:rPr>
        <w:t xml:space="preserve">, it is worth recalling that the same ‘human factor’ occurred through the person of Soviet officer Stanislav Petrov who helped to detect a false missile attack alarm on 26 </w:t>
      </w:r>
      <w:r w:rsidRPr="00F40B78">
        <w:rPr>
          <w:rStyle w:val="StyleUnderline"/>
        </w:rPr>
        <w:lastRenderedPageBreak/>
        <w:t>September 1983 and, instead of provoking, in fact prevented nuclear war. Even the notorious battle march by Russian paratroopers in June 1999 towards Kosovo’s Slatina Airport, thanks to the proper responses on part of the majority of army commanders and politicians on both sides, did not provoke even local armed clashesbetween Russia and NATO.</w:t>
      </w:r>
      <w:r w:rsidRPr="00E440E8">
        <w:t xml:space="preserve"> Uncertainty of Confrontation Logistical, routine, diplomatic and other mechanisms to prevent an accidental launch of a conflict between Russia and the U.S. have been perfected over decades, and there does not appear to be any hard evidence of their reduced reliability. Russia is one of the few states with armed forces capable of rather effectively countering the U.S. forces. We are talking here not about nuclear but conventional forces: Russian fighters and long-range aviation, submarines, or air defense systems are on par or even better than similar U.S. systems. Moreover, Russian armed forces have an important advantage: they are well balanced and systemic. Elements of the Russian military capabilities compliment and support each other in good synergy. The Russian army is gradually recovering from the hard period of the 1990s and early 2000s. The range of issues and threats to their combat effectiveness remains quite extensive, and many of them require complex solutions. There is still a huge gap in defense spending between Russia and the U.S.: according to SIPRI, total U.S. defense spending in 2012 amounted to U.S. $682 billion, against Russia’s U.S. $91 bln. One, however, would be wise to remember that U.S. armed forces are also faced with a horde of unresolved issues. Some key constraints on the U.S. capability of fighting major regional wars are its sequestered defense budget and the enormous burden of projecting global military presence. U.S. military capabilities are dispersed, and large regional powers may as a result, enjoy local superiority over US forces and be victorious in an armed conflict. Photo: AP It is no less significant that nowadays, a clash between modern, well-prepared and equipped armies is like a black box, where the outcome can only be predicted by various simulation and analytical methods. In the absence of actual experience or ways to assess the impact of both human and accident factors, it is hardly possible to predict the outcome of a confrontation between U.S. and Russian armed forces with a high degree of certainty</w:t>
      </w:r>
      <w:r w:rsidRPr="00F40B78">
        <w:rPr>
          <w:rStyle w:val="StyleUnderline"/>
        </w:rPr>
        <w:t>. The risk of heavy casualties sustained by the U.S. is too high. The destruction of advanced U.S. arms and military equipment in an open battle, albeit by a destroyer, a fighter or a submarine, would inflict a severe blow to U.S. national security, prompting greater optimism on part of the U.S.’s other potential foes, particularly among those who buy Russian weapons. Is a war between Russia and the U.S. possible? Because of uncertainty in international relations, the answer is apparently “yes: theoretically, a war is possible”. However, the logic and rational considerations that underpin US-Russian relations, their national interests and extensive experiences of peaceful coexistence suggest that the likelihood of a war is negligible</w:t>
      </w:r>
      <w:r w:rsidRPr="00E440E8">
        <w:t>. Whether the likelihood of Moscow and Washington cooperating constructively on a broad range of international security issues is as negligibly small, only time will tel</w:t>
      </w:r>
    </w:p>
    <w:p w14:paraId="7156FCC6" w14:textId="77777777" w:rsidR="00BC5598" w:rsidRDefault="00BC5598" w:rsidP="003E0147">
      <w:pPr>
        <w:pStyle w:val="Heading4"/>
      </w:pPr>
      <w:r>
        <w:t>Russia isn’t being militaristic; US and NATO adventurism triggers the militarism</w:t>
      </w:r>
    </w:p>
    <w:p w14:paraId="312C3609" w14:textId="77777777" w:rsidR="00BC5598" w:rsidRPr="00706DA7" w:rsidRDefault="00BC5598" w:rsidP="00BC5598">
      <w:pPr>
        <w:rPr>
          <w:rStyle w:val="Style13ptBold"/>
          <w:b w:val="0"/>
          <w:sz w:val="16"/>
        </w:rPr>
      </w:pPr>
      <w:r>
        <w:rPr>
          <w:rStyle w:val="Style13ptBold"/>
        </w:rPr>
        <w:t>Murray and Keating 14(</w:t>
      </w:r>
      <w:r>
        <w:rPr>
          <w:rStyle w:val="Style13ptBold"/>
          <w:b w:val="0"/>
          <w:sz w:val="16"/>
        </w:rPr>
        <w:t xml:space="preserve">Robert W. Murray is the Vice-President, Research at the Frontier Centre for Public Policy and an Adjunct Professor of Political Science at the University of Alberta. Tom Keating is a Professor of Political Science at the University of Alberta, “Why Neo-Containment Should Not Extend to Arctic”, 4/25/14, </w:t>
      </w:r>
      <w:hyperlink r:id="rId9" w:history="1">
        <w:r w:rsidRPr="00B1694A">
          <w:rPr>
            <w:rStyle w:val="Hyperlink"/>
          </w:rPr>
          <w:t>http://opencanada.org/features/the-think-tank/comments/why-neo-containment-should-not-extend-to-arctic/</w:t>
        </w:r>
      </w:hyperlink>
      <w:r>
        <w:rPr>
          <w:rStyle w:val="Style13ptBold"/>
          <w:b w:val="0"/>
          <w:sz w:val="16"/>
        </w:rPr>
        <w:t>, HG)</w:t>
      </w:r>
    </w:p>
    <w:p w14:paraId="0821C5B9" w14:textId="77777777" w:rsidR="00BC5598" w:rsidRPr="008D6A3F" w:rsidRDefault="00BC5598" w:rsidP="00BC5598">
      <w:pPr>
        <w:rPr>
          <w:rStyle w:val="StyleUnderline"/>
        </w:rPr>
      </w:pPr>
      <w:r w:rsidRPr="00706DA7">
        <w:t xml:space="preserve">As the situation in Ukraine continues to worsen, Canada is under </w:t>
      </w:r>
      <w:r w:rsidRPr="00F40B78">
        <w:rPr>
          <w:rStyle w:val="StyleUnderline"/>
        </w:rPr>
        <w:t>increasing pressure to include the Arctic as part of NATO’s strategy to counteract Russian aggression</w:t>
      </w:r>
      <w:r w:rsidRPr="00706DA7">
        <w:t xml:space="preserve">. In the following, we content that it should continue to resist this pressure—even in the wake of events in Crimea and eastern Ukraine. The efforts to increase NATO’s common interests in the Arctic began as far back as 2010 with Norway </w:t>
      </w:r>
      <w:r w:rsidRPr="00706DA7">
        <w:lastRenderedPageBreak/>
        <w:t xml:space="preserve">broaching the subject at a NATO Summit. At that time, Canada requested that the Arctic be removed from the Summit’s agenda as </w:t>
      </w:r>
      <w:r w:rsidRPr="00F40B78">
        <w:rPr>
          <w:rStyle w:val="StyleUnderline"/>
        </w:rPr>
        <w:t>Canada felt that NATO had no place in Arctic affairs. Recent events in Ukraine have evoked concern among NATO allies about Russia’s potential interest in expanding its borders</w:t>
      </w:r>
      <w:r w:rsidRPr="00706DA7">
        <w:t>. In a recent meeting of the Russian Security Council, Russian President Putin highlighted the “special” place of the Arctic in Russia’s sphere of influence. Referring directly to Russia’s future Arctic strategy, Putin noted: “We need to take additional measures so as not to fall behind our partners, to maintain Russian influence in the region and, maybe in some areas, to be ahead of our partners.” Russia is in the process of continuing its militarization of the Arctic and this week’s comments regarding Russia’s future Arctic interests is cause for concern. Having mishandled the crisis in Ukraine for so long, NATO’s response can now be defined as “neo-containment” in which NATO bolsters its military presence in Poland and the Baltic states in an effort to dissuade Putin from going any further with his quest for what he has called “New Russia.” However</w:t>
      </w:r>
      <w:r w:rsidRPr="00F40B78">
        <w:rPr>
          <w:rStyle w:val="StyleUnderline"/>
        </w:rPr>
        <w:t>, it would be incredibly unwise for NATO to include the Arctic as a component of the neo-containment strategy moving forward. The idea of extending NATO to the Arctic theatre is not a new one.</w:t>
      </w:r>
      <w:r w:rsidRPr="00706DA7">
        <w:t xml:space="preserve"> Canadian officials raised the possibility of such an extended mandate in the 1950s when Soviet bombers posed a threat to North America through Arctic airspace. Canada’s concerns at the time, however, were shaped as much by the relationship with its southern neighbour as they were with the Soviet threat. Indeed, Ottawa was hoping to deflect living under an exclusively bilateral (NORAD) umbrella by including our European allies in the plan. The Americans and NATO’s European members took little interest in the Canadian request and the matter was dropped. </w:t>
      </w:r>
      <w:r w:rsidRPr="00F40B78">
        <w:rPr>
          <w:rStyle w:val="StyleUnderline"/>
        </w:rPr>
        <w:t>The situation today is completely different. Russian interests in the Arctic are not primarily about a global competition for power through territorial expansion</w:t>
      </w:r>
      <w:r w:rsidRPr="00706DA7">
        <w:t xml:space="preserve"> (despite the indirect implications of power accumulation); </w:t>
      </w:r>
      <w:r w:rsidRPr="00F40B78">
        <w:rPr>
          <w:rStyle w:val="StyleUnderline"/>
        </w:rPr>
        <w:t>it is about pressing territorial and resource claims to their most extreme limits.</w:t>
      </w:r>
      <w:r w:rsidRPr="00706DA7">
        <w:t xml:space="preserve"> At the same time, every other Arctic state is pressing similar claims. While military power is not insignificant in asserting and defending such claims, it has not been the exclusive, nor even primary, means employed thus far. </w:t>
      </w:r>
      <w:r w:rsidRPr="008D6A3F">
        <w:rPr>
          <w:rStyle w:val="StyleUnderline"/>
        </w:rPr>
        <w:t>Diplomatic and institutional measures are still a viable option for resolving these territorial disputes. A NATO presence in the Arctic would severely undermine these non-military measures and would likely provoke Russia into a game of brinkmanship.</w:t>
      </w:r>
      <w:r w:rsidRPr="00706DA7">
        <w:t xml:space="preserve"> To date, </w:t>
      </w:r>
      <w:r w:rsidRPr="008D6A3F">
        <w:rPr>
          <w:rStyle w:val="StyleUnderline"/>
        </w:rPr>
        <w:t>Arctic relations have been entirely diplomatic, with no genuine hint of armed conflict on the immediate horizon</w:t>
      </w:r>
      <w:r w:rsidRPr="00706DA7">
        <w:t xml:space="preserve">. It is true that Arctic states have invested significant domestic resources into Arctic scientific exploration, resource extraction technology and military assets but thus far </w:t>
      </w:r>
      <w:r w:rsidRPr="008D6A3F">
        <w:rPr>
          <w:rStyle w:val="StyleUnderline"/>
        </w:rPr>
        <w:t>relations in the Arctic Region have been cooperative</w:t>
      </w:r>
      <w:r w:rsidRPr="00706DA7">
        <w:t>. For the first time since the crisis in Ukraine began, though, the Arctic became a component of a broader strategic discussion when Canada withdrew from the meeting of the Arctic Council’s task force on black carbon and methane held in Moscow. Even so, it is likely that Canada’s withdrawal from the proceedings had more to do with the fact that the meeting was being held in Moscow and not a sincere effort on Canada’s part to goad Russia on policy issues concerning the Arctic. The disputes at play in the Arctic are also fundamentally different from those being played out in Ukraine. Any attempt to link them would be counterproductive on many fronts. Much has been made in the weeks since the implosion in Ukraine on the effects that NATO expansion has had on Russian foreign policy.</w:t>
      </w:r>
      <w:r w:rsidRPr="008D6A3F">
        <w:rPr>
          <w:rStyle w:val="StyleUnderline"/>
        </w:rPr>
        <w:t xml:space="preserve"> Regardless of how one interprets the effects of NATO’s expansion to the borders of Russia, extending the alliance into the Arctic would only confirm the perception in Moscow that the alliance’s primary objective has been to encircle Russia and deny what it views as legitimate security interests on its borders. If Russians weren’t paranoid about being trapped before, such a move by NATO would surely reinforce such a view. </w:t>
      </w:r>
      <w:r w:rsidRPr="00706DA7">
        <w:t xml:space="preserve">Turning the Arctic into a new military front is also surely not in Canada’s interests given the paucity of our capacity to mount a military presence in the region. Despite repeated rhetorical commitments to </w:t>
      </w:r>
      <w:r w:rsidRPr="00706DA7">
        <w:lastRenderedPageBreak/>
        <w:t xml:space="preserve">shore up our security presence in the Arctic, little has been accomplished and even less seems likely as budget surpluses and elections loom. Militarizing the region further by bringing it within NATO, while leaving the military response to others, only diminishes Canadian sovereign claims over its underlying natural resources and shipping lanes. Finally, making the Arctic part of NATO’s area of interest would also provide European member states with a direct interest and involvement in the region. The EU has been pursuing a seat at the Arctic table for some years, a pursuit that has been strongly resisted by Canada and others. </w:t>
      </w:r>
      <w:r w:rsidRPr="008D6A3F">
        <w:rPr>
          <w:rStyle w:val="StyleUnderline"/>
        </w:rPr>
        <w:t>Bringing NATO to the Arctic would provide the EU with that long sought after foothold in the region that would make their future exclusion difficult, at best. One could only begin to speculate how other interested parties, specifically China, would respond</w:t>
      </w:r>
      <w:r w:rsidRPr="00706DA7">
        <w:t xml:space="preserve">. Canada’s resistance to a NATO presence thus far has been far more about protecting its national interests than anything else, but in this instance Canada would be wise to maintain its stance against NATO involvement. Balancing Russia in the Arctic is more about U.S. interests than Canada’s and </w:t>
      </w:r>
      <w:r w:rsidRPr="008D6A3F">
        <w:rPr>
          <w:rStyle w:val="StyleUnderline"/>
        </w:rPr>
        <w:t>committing NATO member states uninterested in armed conflict in the Arctic to a hardline stance is utterly nonsensical. The goal should be to contain Russia in Europe and let the Arctic remain a space for mutual cooperation for as long as possible.</w:t>
      </w:r>
    </w:p>
    <w:p w14:paraId="12AB0481" w14:textId="77777777" w:rsidR="00BC5598" w:rsidRPr="00A31176" w:rsidRDefault="00BC5598" w:rsidP="00BC5598">
      <w:pPr>
        <w:rPr>
          <w:rStyle w:val="Style13ptBold"/>
          <w:b w:val="0"/>
          <w:sz w:val="16"/>
        </w:rPr>
      </w:pPr>
    </w:p>
    <w:p w14:paraId="135A7BFF" w14:textId="2C385395" w:rsidR="00BD5FE1" w:rsidRDefault="00BC5598" w:rsidP="008E22C6">
      <w:pPr>
        <w:pStyle w:val="Heading3"/>
      </w:pPr>
      <w:r>
        <w:lastRenderedPageBreak/>
        <w:t>1nc mapping frontline</w:t>
      </w:r>
    </w:p>
    <w:p w14:paraId="12FB81A4" w14:textId="06F8D6F0" w:rsidR="004F6A05" w:rsidRDefault="00656709" w:rsidP="003E0147">
      <w:pPr>
        <w:pStyle w:val="Heading4"/>
      </w:pPr>
      <w:r>
        <w:t xml:space="preserve">SQ mapping now </w:t>
      </w:r>
      <w:r w:rsidR="00BD5FE1">
        <w:t>–</w:t>
      </w:r>
      <w:r>
        <w:t xml:space="preserve"> </w:t>
      </w:r>
      <w:r w:rsidR="00BD5FE1">
        <w:t xml:space="preserve">new tech effective </w:t>
      </w:r>
    </w:p>
    <w:p w14:paraId="55A935F6" w14:textId="77777777" w:rsidR="004F6A05" w:rsidRPr="00C22609" w:rsidRDefault="004F6A05" w:rsidP="004F6A05">
      <w:pPr>
        <w:rPr>
          <w:rStyle w:val="Style13ptBold"/>
          <w:b w:val="0"/>
          <w:sz w:val="16"/>
        </w:rPr>
      </w:pPr>
      <w:r>
        <w:rPr>
          <w:rStyle w:val="Style13ptBold"/>
        </w:rPr>
        <w:t>Mayer et al. 2010(</w:t>
      </w:r>
      <w:r>
        <w:rPr>
          <w:rStyle w:val="Style13ptBold"/>
          <w:b w:val="0"/>
          <w:sz w:val="16"/>
        </w:rPr>
        <w:t xml:space="preserve">Larry, Professor and the Director of the Center for Coastal and Ocean Mapping at the Univer-sity of New Hampshire, A. Armstrong, NOAA Co-Director of the Joint Hydrographic Center at the University of New Hampshire, Brian Calder, Research Associate Professor at the Center for Coastal and Ocean Mapping &amp; Joint Hydrographic Center at the University of New Hamp-shire, James Gardner, marine geologist and Research Professor at the University of New Hampshire‘s Center for Coastal and Ocean Mapping, “SEA FLOOR MAPPING IN THE ARCTIC: SUPPORT FOR A POTENTIAL US EXTENDED CONTINENTAL SHELF”, 5/10, </w:t>
      </w:r>
      <w:hyperlink r:id="rId10" w:history="1">
        <w:r w:rsidRPr="00B1694A">
          <w:rPr>
            <w:rStyle w:val="Hyperlink"/>
          </w:rPr>
          <w:t>http://ccom.unh.edu/sites/default/files/publications/Mayer_2010_IHR_Sea_Floor_Mapping_In_The_Arctic.pdf</w:t>
        </w:r>
      </w:hyperlink>
      <w:r>
        <w:rPr>
          <w:rStyle w:val="Style13ptBold"/>
          <w:b w:val="0"/>
          <w:sz w:val="16"/>
        </w:rPr>
        <w:t>, HG)</w:t>
      </w:r>
    </w:p>
    <w:p w14:paraId="5787FFD9" w14:textId="77777777" w:rsidR="004F6A05" w:rsidRPr="008D6A3F" w:rsidRDefault="004F6A05" w:rsidP="004F6A05">
      <w:pPr>
        <w:rPr>
          <w:rStyle w:val="StyleUnderline"/>
        </w:rPr>
      </w:pPr>
      <w:r>
        <w:rPr>
          <w:rStyle w:val="Style13ptBold"/>
          <w:b w:val="0"/>
          <w:sz w:val="16"/>
        </w:rPr>
        <w:t xml:space="preserve">Four expeditions on the USCG Cutter Healy to the ice-covered regions of the Arctic have demonstrated that it is possible to use an icebreaker equipped with a modern multibeam sonar system to collect high-resolution bathymetric data and to trace bathymetric features even in 90 to 100% coverage of first year ice. In multi-year ice with few leads it was possible, but very difficult, to collect usable data and progress was very slow (averaging less than 1 knot). Since 2003, more than 150,000 km2 of new multibeam sonar data have been collected in the region of the Chukchi Borderland and the Alpha-Mendeleev ridge </w:t>
      </w:r>
      <w:r w:rsidRPr="008D6A3F">
        <w:rPr>
          <w:rStyle w:val="StyleUnderline"/>
        </w:rPr>
        <w:t>complex. The primary motivation for these surveys was to collect data in sup-port of a possible U.S. submission for an extended continental shelf under Article 76 of the United Nations Convention on the Law of the Sea. The data collected thus far have dramatically changed our knowledge of the bathymetry of this region of the Arctic; numerous new features have been mapped including a newly named seamount (Healy Seamount) that stands more than 3000 m above the surrounding seafloor. The new data will have significant impact on a potential U.S. submission under Article 76 as they demonstrate that the ―foot of the slope,‖ the key feature from which the limits of an extended continental shelf is determined, is much further seaward than previously recognized. Preliminary analyses of dredge samples taken on one of the Healy cruises in the regions of Chukchi Cap and the Alpha-Mendeleev ridge complex also call into question previous notions of the geologic origins of these fea-tures and may also have implications for an Article 76 submission.</w:t>
      </w:r>
    </w:p>
    <w:p w14:paraId="176F0DBD" w14:textId="77777777" w:rsidR="004F6A05" w:rsidRDefault="004F6A05" w:rsidP="003E0147">
      <w:pPr>
        <w:pStyle w:val="Heading4"/>
      </w:pPr>
      <w:r>
        <w:t>US already involved in Arctic- perception of involvement is key</w:t>
      </w:r>
    </w:p>
    <w:p w14:paraId="1A6EC056" w14:textId="77777777" w:rsidR="004F6A05" w:rsidRPr="00192EA4" w:rsidRDefault="004F6A05" w:rsidP="004F6A05">
      <w:pPr>
        <w:rPr>
          <w:rStyle w:val="Style13ptBold"/>
          <w:b w:val="0"/>
          <w:sz w:val="16"/>
        </w:rPr>
      </w:pPr>
      <w:r>
        <w:rPr>
          <w:rStyle w:val="Style13ptBold"/>
        </w:rPr>
        <w:t>DoD 13 (</w:t>
      </w:r>
      <w:r>
        <w:rPr>
          <w:rStyle w:val="Style13ptBold"/>
          <w:b w:val="0"/>
          <w:sz w:val="16"/>
        </w:rPr>
        <w:t xml:space="preserve">“Arctic Strategy”, 11/2013, </w:t>
      </w:r>
      <w:hyperlink r:id="rId11" w:history="1">
        <w:r w:rsidRPr="00B1694A">
          <w:rPr>
            <w:rStyle w:val="Hyperlink"/>
          </w:rPr>
          <w:t>http://www.defense.gov/pubs/2013_Arctic_Strategy.pdf</w:t>
        </w:r>
      </w:hyperlink>
      <w:r>
        <w:rPr>
          <w:rStyle w:val="Style13ptBold"/>
          <w:b w:val="0"/>
          <w:sz w:val="16"/>
        </w:rPr>
        <w:t>, HG)</w:t>
      </w:r>
    </w:p>
    <w:p w14:paraId="25D57152" w14:textId="77777777" w:rsidR="004F6A05" w:rsidRPr="00192EA4" w:rsidRDefault="004F6A05" w:rsidP="004F6A05">
      <w:r w:rsidRPr="008D6A3F">
        <w:rPr>
          <w:rStyle w:val="StyleUnderline"/>
        </w:rPr>
        <w:t>The Arctic is at a crucial point in its transformation from a relatively isolated region to one where receding ice is enabling increased human access. As climate change and the viability of new energy sources shape the global environment, these shifts will affect our strategic outlook going forward, especially in the Arctic. The United States is committed to working with allies and partners to keep the region stable and secure through this historic change.</w:t>
      </w:r>
      <w:r w:rsidRPr="00192EA4">
        <w:t xml:space="preserve"> This Strategy articulates the balanced and collaborative approach that the Department of Defense will take as it prepares for changes in Arctic operating conditions, and potential changes in the future security environment due to the increased access and activity in the region. </w:t>
      </w:r>
      <w:r w:rsidRPr="008D6A3F">
        <w:rPr>
          <w:rStyle w:val="StyleUnderline"/>
        </w:rPr>
        <w:t>The Arctic is becoming more important, and regardless of the rate and scale of change, We must be ready to contribute to national efforts in pursuit of strategic objectives in the region. On May 10, 2013, President Obama released the National Strategy for the Arctic Region. Throughout the strategy, the President articulated clear linkages between events in the Arctic and enduring U.S. national interests. Newly accessible areas present signiﬁcant economic opportunities, and this growth requires responsible stewardship to preserve and sustain crucial elements of the global ecosystem.</w:t>
      </w:r>
      <w:r w:rsidRPr="00192EA4">
        <w:t xml:space="preserve"> As more countries operate in the Arctic, more opportunities — as well as more challenges - will arise. The Department will seek to work with Arctic nations and other interested parties, focusing efforts where opportunities exist and action is needed, while also ensuring that our </w:t>
      </w:r>
      <w:r w:rsidRPr="00192EA4">
        <w:lastRenderedPageBreak/>
        <w:t>national security interests remain protected. . As the President noted, “</w:t>
      </w:r>
      <w:r w:rsidRPr="008D6A3F">
        <w:rPr>
          <w:rStyle w:val="StyleUnderline"/>
        </w:rPr>
        <w:t>The Arctic region is peaceful, stable, and free of conﬂict,” and it is the role of the Deparnnent of Defense to ensure this observation remains true for future generations. But we cannot maintain the current Arctic security environment by acting alone. The Department will operate within the established framework of international law and collaborate with allies and partners as much as possible</w:t>
      </w:r>
      <w:r w:rsidRPr="00192EA4">
        <w:t>. V The Department of Defense Arctic Strategy also recognizes the role that the Arctic region will play in shaping the global security environment in the 21st century. As we monitor how changes in the Arctic influence geopolitical landscapes, we will balance our Arctic investments against the Depart1nent’s responsibilities and objectives around the world, while collaborating domestically and internationally to help develop effective solutions.</w:t>
      </w:r>
    </w:p>
    <w:p w14:paraId="0869149C" w14:textId="1D29DEE9" w:rsidR="004F6A05" w:rsidRDefault="00117A8A" w:rsidP="008E22C6">
      <w:pPr>
        <w:pStyle w:val="Heading3"/>
      </w:pPr>
      <w:r>
        <w:lastRenderedPageBreak/>
        <w:t>1nc frontline – science diplomacy advantage</w:t>
      </w:r>
    </w:p>
    <w:p w14:paraId="45547E0B" w14:textId="40568E9B" w:rsidR="00FB576F" w:rsidRDefault="008C3C40" w:rsidP="00BB7237">
      <w:pPr>
        <w:pStyle w:val="Heading2"/>
      </w:pPr>
      <w:r>
        <w:lastRenderedPageBreak/>
        <w:t xml:space="preserve">1nc frontline Science cooperation – AW </w:t>
      </w:r>
    </w:p>
    <w:p w14:paraId="557458B7" w14:textId="77777777" w:rsidR="00FB576F" w:rsidRDefault="00FB576F" w:rsidP="003E0147">
      <w:pPr>
        <w:pStyle w:val="Heading4"/>
      </w:pPr>
      <w:r>
        <w:t>Russia wants international cooperation in the Arctic absent the plan</w:t>
      </w:r>
    </w:p>
    <w:p w14:paraId="6B7C53D2" w14:textId="77777777" w:rsidR="00FB576F" w:rsidRDefault="00FB576F" w:rsidP="00FB576F">
      <w:pPr>
        <w:rPr>
          <w:rStyle w:val="Style13ptBold"/>
          <w:b w:val="0"/>
          <w:sz w:val="16"/>
        </w:rPr>
      </w:pPr>
      <w:r>
        <w:rPr>
          <w:rStyle w:val="Style13ptBold"/>
        </w:rPr>
        <w:t>Arctic Info 14 (</w:t>
      </w:r>
      <w:r>
        <w:rPr>
          <w:rStyle w:val="Style13ptBold"/>
          <w:b w:val="0"/>
          <w:sz w:val="16"/>
        </w:rPr>
        <w:t xml:space="preserve">“Chilingarov: Russia is for international cooperation in the Arctic”, 5/19/14, </w:t>
      </w:r>
      <w:hyperlink r:id="rId12" w:history="1">
        <w:r w:rsidRPr="00B1694A">
          <w:rPr>
            <w:rStyle w:val="Hyperlink"/>
          </w:rPr>
          <w:t>http://www.arctic-info.com/News/Page/chilingarov--russia-is-for-international-cooperation-in-the-arctic</w:t>
        </w:r>
      </w:hyperlink>
      <w:r>
        <w:rPr>
          <w:rStyle w:val="Style13ptBold"/>
          <w:b w:val="0"/>
          <w:sz w:val="16"/>
        </w:rPr>
        <w:t>, HG)</w:t>
      </w:r>
    </w:p>
    <w:p w14:paraId="1BA89C59" w14:textId="77777777" w:rsidR="00FB576F" w:rsidRPr="004110E8" w:rsidRDefault="00FB576F" w:rsidP="00FB576F">
      <w:pPr>
        <w:rPr>
          <w:rStyle w:val="StyleUnderline"/>
        </w:rPr>
      </w:pPr>
      <w:r w:rsidRPr="00A21CC4">
        <w:t xml:space="preserve">"A year has passed since Russian President Vladimir Putin signed a decree on the celebration of Polar Explorer day. This is an important event for those working in the Arctic. </w:t>
      </w:r>
      <w:r w:rsidRPr="004110E8">
        <w:rPr>
          <w:rStyle w:val="StyleUnderline"/>
        </w:rPr>
        <w:t>A polar explorer is not just someone who engaged in ice science, but everyone who lives in the far north of the Arctic Circle: doctors, pilots, sailors, geologists, and oil workers. These people have a common task</w:t>
      </w:r>
      <w:r w:rsidRPr="00A21CC4">
        <w:t xml:space="preserve">, set by Russia's administration, </w:t>
      </w:r>
      <w:r w:rsidRPr="004110E8">
        <w:rPr>
          <w:rStyle w:val="StyleUnderline"/>
        </w:rPr>
        <w:t>of developing the Arctic expanses,"</w:t>
      </w:r>
      <w:r w:rsidRPr="00A21CC4">
        <w:t xml:space="preserve"> Chilingarov noted. He added that attention to the Arctic region in Russia is growing. "One of the oldest organizations uniting all researchers North and South poles of the world,the Polar Explorers Association, is actively developing. And that's good," said the scientist. According to Chilingarov, it is very important to cultivate interest in the extreme north from childhood. "</w:t>
      </w:r>
      <w:r w:rsidRPr="004110E8">
        <w:rPr>
          <w:rStyle w:val="StyleUnderline"/>
        </w:rPr>
        <w:t>Now the Polar Explorers Association is reviving the young polar explorers clubs, which are aimed at the development of youth tourism, so high school students participate in scientific research work at northern latitudes. For future polar expeditions 'general clearing' of Arctic territories is also being carried out," he said. "I want to stress that Russia is the largest Arctic state- and it supports international cooperation in the Arctic region. Despite today's difficult political situation, the Arctic should become a place for close cooperation and partnership of all states," the famous polar explorer concluded.</w:t>
      </w:r>
    </w:p>
    <w:p w14:paraId="2E82BBF4" w14:textId="77777777" w:rsidR="00FB576F" w:rsidRDefault="00FB576F" w:rsidP="003E0147">
      <w:pPr>
        <w:pStyle w:val="Heading4"/>
      </w:pPr>
      <w:r>
        <w:t>US-Russia cooperation is  wrecked by sanctions; drives Russia toward China</w:t>
      </w:r>
    </w:p>
    <w:p w14:paraId="68714D44" w14:textId="77777777" w:rsidR="00FB576F" w:rsidRPr="00255C3F" w:rsidRDefault="00FB576F" w:rsidP="00FB576F">
      <w:pPr>
        <w:rPr>
          <w:rStyle w:val="Style13ptBold"/>
          <w:b w:val="0"/>
          <w:sz w:val="16"/>
        </w:rPr>
      </w:pPr>
      <w:r>
        <w:rPr>
          <w:rStyle w:val="Style13ptBold"/>
        </w:rPr>
        <w:t>Bennett 14 (</w:t>
      </w:r>
      <w:r>
        <w:rPr>
          <w:rStyle w:val="Style13ptBold"/>
          <w:b w:val="0"/>
          <w:sz w:val="16"/>
        </w:rPr>
        <w:t xml:space="preserve">Mia, Eye on the Arctic, “Sanctions on Russia -- helping or hindering the Arctic environment?”, 7/24/14, </w:t>
      </w:r>
      <w:hyperlink r:id="rId13" w:history="1">
        <w:r w:rsidRPr="00B1694A">
          <w:rPr>
            <w:rStyle w:val="Hyperlink"/>
          </w:rPr>
          <w:t>http://www.adn.com/article/20140724/sanctions-russia-helping-or-hindering-arctic-environment</w:t>
        </w:r>
      </w:hyperlink>
      <w:r>
        <w:rPr>
          <w:rStyle w:val="Style13ptBold"/>
          <w:b w:val="0"/>
          <w:sz w:val="16"/>
        </w:rPr>
        <w:t>, HG)</w:t>
      </w:r>
    </w:p>
    <w:p w14:paraId="5DAE0A6F" w14:textId="77777777" w:rsidR="00FB576F" w:rsidRPr="004F6A05" w:rsidRDefault="00FB576F" w:rsidP="00FB576F">
      <w:r w:rsidRPr="00255C3F">
        <w:t xml:space="preserve">Cooperation uniqueness </w:t>
      </w:r>
      <w:r w:rsidRPr="004110E8">
        <w:rPr>
          <w:rStyle w:val="StyleUnderline"/>
        </w:rPr>
        <w:t xml:space="preserve">Many in the Arctic have vowed that tensions outside the region between Russia and the West would not affect circumpolar cooperation. After last week’s downing of Malaysia Airlines Flight 17 over Ukraine, however, the escalation of tension has threatened to spill northward, at least in the political realm. </w:t>
      </w:r>
      <w:r w:rsidRPr="00255C3F">
        <w:t>According to Reuters, in a news conference, European Union energy commissioner Guenther Oettinger expressed, “</w:t>
      </w:r>
      <w:r w:rsidRPr="004110E8">
        <w:rPr>
          <w:rStyle w:val="StyleUnderline"/>
        </w:rPr>
        <w:t>If they (Russia) don’t decisively try to do something to prevent escalation, then there is no reason for us to help promote the growth of their industry and develop new resources for gas and oil and therefore to put this equipment on the list of sanctions.</w:t>
      </w:r>
      <w:r w:rsidRPr="00255C3F">
        <w:t xml:space="preserve">” RELATED: Sweden pushes for tougher Russia sanctions Russia's Rosneft won't be a partner in Pt. Thomson gas field Political crisis stalls Finnish shipments of cars to Russia and chills tourist trade But </w:t>
      </w:r>
      <w:r w:rsidRPr="004110E8">
        <w:rPr>
          <w:rStyle w:val="StyleUnderline"/>
        </w:rPr>
        <w:t>could the EU seriously affect Russia’s plans for oil and gas development in its Arctic backyard</w:t>
      </w:r>
      <w:r w:rsidRPr="00255C3F">
        <w:t xml:space="preserve">? European companies like France’s Total, Italy’s Eni and Norway’s Statoil all have investments in the region, so tougher sanctions could theoretically impinge their plans. Norway is not a member of the EU, but Norwegian Foreign Minister Børge Brende declared, “It is important that Europe stand together in this serious situation. EU’s decision to extend the measures is an appropriate and necessary step.” </w:t>
      </w:r>
      <w:r w:rsidRPr="004110E8">
        <w:rPr>
          <w:rStyle w:val="StyleUnderline"/>
        </w:rPr>
        <w:t>Norway is arguably Russia’s most important partner in the Arctic, from environmental cooperation to oil and gas development, so its decision to follow tougher EU sanctions could hit Moscow hard.</w:t>
      </w:r>
      <w:r w:rsidRPr="00255C3F">
        <w:t xml:space="preserve"> Exxon Mobil and Rosneft move ahead with exploration in the Kara Sea Still, it’s one thing to get foreign ministers to say something. It’s quite another to stop the immense, multibillion-dollar joint ventures between European, American and Russian companies from moving forward in the Russian Arctic. This </w:t>
      </w:r>
      <w:r w:rsidRPr="00255C3F">
        <w:lastRenderedPageBreak/>
        <w:t xml:space="preserve">week, U.S.-based Exxon Mobil, the world’s largest oil company, began towing Norwegian company Seadrill’s West Alpha oil rig to a site in the Kara Sea that is a four-day sail from Murmansk. Exxon is partnering with Rosneft in a $600 billion project to explore for oil and gas in the Universitetskaya geological formation, which lies within one of three license blocks the two companies hold in the sea. The two companies do not have as much money in the Arctic on the line as Shell, for instance, which has invested nearly $6 billion in looking for fossil fuels in the Chukchi and Beaufort Seas with no returns so far. But overall, Exxon and Rosneft’s joint venture in the Kara and Black Seas still totals an enormous $3.2 billion, so it’s unlikely that either company is going to want to allow events in Ukraine to affect their designs. Especially in the Arctic, exploration activities are planned years in advance given the short operating seasons. Any delay can push back plans by years, so it’s important that companies adhere as closely as possible to the planned schedule. While Exxon Mobil’s activities are not technically in violation of American sanctions, when the West’s states and companies are split, it’s difficult for it to put up a united front against Russia. </w:t>
      </w:r>
      <w:r w:rsidRPr="004110E8">
        <w:rPr>
          <w:rStyle w:val="StyleUnderline"/>
        </w:rPr>
        <w:t>With sanctions from the West, Russia looks east Whether or not European and American sanctions affect Russia’s plans Arctic oil an gas development, increasingly, Russia is turning eastward. The country is looking to Asia not just for export markets for its fossil fuels, but also for investors and technology providers for its Arctic oil and gas projects</w:t>
      </w:r>
      <w:r w:rsidRPr="00255C3F">
        <w:t xml:space="preserve">. Consider the Yamal LNG project under development in coastal central Siberia. </w:t>
      </w:r>
      <w:r w:rsidRPr="004110E8">
        <w:rPr>
          <w:rStyle w:val="StyleUnderline"/>
        </w:rPr>
        <w:t>China National Petroleum Corporation, with which Gazprom signed the long-awaited $400 billion, 30-year gas deal in May 2014, holds a 20 percent stake in the project.</w:t>
      </w:r>
      <w:r w:rsidRPr="00255C3F">
        <w:t xml:space="preserve"> France’s Total holds another 20 percent stake, while independently owned Russian company OAO Novatek holds the remaining 60 percent stake. In July 2014, it was announced that South Korea company Daewoo would build the nine LNG tankers that will be needed to transport the resource to and from the gas field. Japanese company Mitsui O.S.K. has already signed up to buy and operate three of these tankers. As such, Yamal exemplifies the increasing participation of China, South Korea and Japan in the Russian Arctic oil and gas sector -- participation which sanctions will not affect. As South Korea makes plans to turn into an oil hub for the Asia-Pacific, Russia could have even more reasons to send its oil and gas east along the Northern Sea Route instead of west, at least when ice conditions allow</w:t>
      </w:r>
    </w:p>
    <w:p w14:paraId="1329CAC4" w14:textId="1CEA6E30" w:rsidR="00FB576F" w:rsidRDefault="008C3C40" w:rsidP="008C3C40">
      <w:pPr>
        <w:pStyle w:val="Heading3"/>
      </w:pPr>
      <w:r>
        <w:lastRenderedPageBreak/>
        <w:t xml:space="preserve">1nc frontline US hegemony Adv – AW </w:t>
      </w:r>
    </w:p>
    <w:p w14:paraId="6891F848" w14:textId="42EEE1FC" w:rsidR="008C3C40" w:rsidRDefault="008C3C40" w:rsidP="008C3C40">
      <w:pPr>
        <w:pStyle w:val="Heading3"/>
      </w:pPr>
      <w:r>
        <w:lastRenderedPageBreak/>
        <w:t xml:space="preserve">1nc frontline Russia drill/oil Advantage AW </w:t>
      </w:r>
    </w:p>
    <w:p w14:paraId="6F2E01E6" w14:textId="36EE4D40" w:rsidR="00C90F47" w:rsidRDefault="00C90F47" w:rsidP="00C90F47">
      <w:pPr>
        <w:pStyle w:val="Heading3"/>
      </w:pPr>
      <w:r>
        <w:lastRenderedPageBreak/>
        <w:t>1nc frontline – arctic oil spills advantage (KQ)</w:t>
      </w:r>
    </w:p>
    <w:p w14:paraId="6F166F8E" w14:textId="461C74BF" w:rsidR="00C90F47" w:rsidRDefault="00C90F47" w:rsidP="00C90F47">
      <w:pPr>
        <w:pStyle w:val="Heading3"/>
      </w:pPr>
      <w:r>
        <w:lastRenderedPageBreak/>
        <w:t xml:space="preserve">1nc frontline – shipping industry (competitiveness) KQ </w:t>
      </w:r>
    </w:p>
    <w:p w14:paraId="4F9FFB70" w14:textId="77777777" w:rsidR="002D0AFA" w:rsidRPr="00566E5C" w:rsidRDefault="002D0AFA" w:rsidP="002D0AFA">
      <w:pPr>
        <w:pStyle w:val="Heading4"/>
      </w:pPr>
      <w:r>
        <w:t>Building more ports will not create a huge shift in trade in the water.</w:t>
      </w:r>
    </w:p>
    <w:p w14:paraId="477DDAF8" w14:textId="77777777" w:rsidR="002D0AFA" w:rsidRDefault="002D0AFA" w:rsidP="002D0AFA">
      <w:r w:rsidRPr="00566E5C">
        <w:rPr>
          <w:rStyle w:val="Style13ptBold"/>
        </w:rPr>
        <w:t>Schwartz 2012</w:t>
      </w:r>
      <w:r>
        <w:t>(JOHN SCHWARTZ August 20, 2012 “Panama Canal’s Growth Prompts U.S.</w:t>
      </w:r>
    </w:p>
    <w:p w14:paraId="4246296C" w14:textId="77777777" w:rsidR="002D0AFA" w:rsidRPr="00566E5C" w:rsidRDefault="002D0AFA" w:rsidP="002D0AFA">
      <w:r>
        <w:t>Ports to Expand” http://dallasmobility.org/%5C/Newsroom/8-20-12%20NYT%20-%20Panama%20Canals%20Growth%20Prompts%20US%20Ports%20to%20Expand.pdf</w:t>
      </w:r>
    </w:p>
    <w:p w14:paraId="18AFD919" w14:textId="77777777" w:rsidR="002D0AFA" w:rsidRDefault="002D0AFA" w:rsidP="002D0AFA">
      <w:pPr>
        <w:rPr>
          <w:sz w:val="16"/>
        </w:rPr>
      </w:pPr>
      <w:r w:rsidRPr="00566E5C">
        <w:rPr>
          <w:rStyle w:val="StyleUnderline"/>
        </w:rPr>
        <w:t>But more fundamental questions have</w:t>
      </w:r>
      <w:r w:rsidRPr="00566E5C">
        <w:rPr>
          <w:sz w:val="16"/>
        </w:rPr>
        <w:t xml:space="preserve"> been </w:t>
      </w:r>
      <w:r w:rsidRPr="00566E5C">
        <w:rPr>
          <w:rStyle w:val="StyleUnderline"/>
        </w:rPr>
        <w:t>raised about the real benefits of the coming trade, and especially the effects of the new canal traffic</w:t>
      </w:r>
      <w:r w:rsidRPr="00566E5C">
        <w:rPr>
          <w:sz w:val="16"/>
        </w:rPr>
        <w:t xml:space="preserve">. Moving goods by water is generally cheaper than moving them by land because of the economies of scale of moving so many containers on those big ships, said John Martin, a ports consultant in Lancaster, Pa. So that would suggest canal routes will offer lower-cost shipping to the East Coast and Midwest through the canal. But, he said, </w:t>
      </w:r>
      <w:r w:rsidRPr="00566E5C">
        <w:rPr>
          <w:rStyle w:val="StyleUnderline"/>
        </w:rPr>
        <w:t>containers loaded on the West Coast, which has built up its container yards and highway and rail infrastructure, can outrun those that travel to the East Coast by water, and that can make the difference when speed and dependability are more important than cost alone</w:t>
      </w:r>
      <w:r w:rsidRPr="00566E5C">
        <w:rPr>
          <w:sz w:val="16"/>
        </w:rPr>
        <w:t xml:space="preserve">. Besides, he added, </w:t>
      </w:r>
      <w:r w:rsidRPr="00566E5C">
        <w:rPr>
          <w:rStyle w:val="StyleUnderline"/>
        </w:rPr>
        <w:t>costs and fees can shift; Panama can be expected to raise rates for canal passage, and “the railroads are not going to sit idly by” and let the water route undercut their business</w:t>
      </w:r>
      <w:r w:rsidRPr="00566E5C">
        <w:rPr>
          <w:sz w:val="16"/>
        </w:rPr>
        <w:t>. Scudder Smith, a consultant with the engineering consulting firm Parsons Brinkerhoff, said that a water passage, “all things being equal, will cause cost reductions — but all things are not equal,” he added, and so “I’m not at all confident in any numbers.” That could be why J. Christopher Lytle, executive director of the Port of Long Beach, does not sound a bit worried</w:t>
      </w:r>
      <w:r w:rsidRPr="00566E5C">
        <w:rPr>
          <w:rStyle w:val="StyleUnderline"/>
        </w:rPr>
        <w:t xml:space="preserve">. “There’s just not going to be a huge movement of cargo from the West Coast to the East Coast,” he said. His port, and its counterpart in Los Angeles, are already dealing with some of the biggest vessels on the water, capable of carrying the equivalent of 13,000 container units — vessels too big to pass through the new Panama Canal locks. </w:t>
      </w:r>
      <w:r w:rsidRPr="00566E5C">
        <w:rPr>
          <w:sz w:val="16"/>
        </w:rPr>
        <w:t>After talking up port projects in ways that sound a bit like the overblown economic predictions about new stadiums and convention centers in recent years, some officials are now scaling back their claims. After Hurricane Katrina, Gov. Haley Barbour of Mississippi trumpeted plans for a “port of the future” at Gulfport with a 50-foot-deep channel, redirecting some $600 million in federal housing disaster funds on a project he pledged would spur the economy and create bountiful jobs. A state official at the time called it “the single largest economic-development project in the state’s history,” and officials predicted that it would surpass the Port of Los Angeles.</w:t>
      </w:r>
    </w:p>
    <w:p w14:paraId="2D2844C9" w14:textId="77777777" w:rsidR="002D0AFA" w:rsidRDefault="002D0AFA" w:rsidP="002D0AFA">
      <w:pPr>
        <w:rPr>
          <w:sz w:val="16"/>
        </w:rPr>
      </w:pPr>
    </w:p>
    <w:p w14:paraId="3EC967CD" w14:textId="77777777" w:rsidR="002D0AFA" w:rsidRPr="002D0AFA" w:rsidRDefault="002D0AFA" w:rsidP="002D0AFA"/>
    <w:p w14:paraId="01D508C3" w14:textId="591601F3" w:rsidR="00310730" w:rsidRPr="00310730" w:rsidRDefault="00FB576F" w:rsidP="00BB7237">
      <w:pPr>
        <w:pStyle w:val="Heading1"/>
      </w:pPr>
      <w:r>
        <w:lastRenderedPageBreak/>
        <w:t>Counterplan</w:t>
      </w:r>
      <w:r w:rsidR="00117A8A">
        <w:t xml:space="preserve">s </w:t>
      </w:r>
    </w:p>
    <w:p w14:paraId="0C68682C" w14:textId="77777777" w:rsidR="000F3996" w:rsidRDefault="000F3996" w:rsidP="000F3996"/>
    <w:p w14:paraId="2C3CEA0D" w14:textId="5F923CBC" w:rsidR="00F707BF" w:rsidRDefault="00F707BF" w:rsidP="00BB7237">
      <w:pPr>
        <w:pStyle w:val="Heading2"/>
      </w:pPr>
      <w:r>
        <w:lastRenderedPageBreak/>
        <w:t xml:space="preserve">LOST CP </w:t>
      </w:r>
    </w:p>
    <w:p w14:paraId="23865899" w14:textId="77777777" w:rsidR="00815222" w:rsidRPr="00A31176" w:rsidRDefault="00815222" w:rsidP="00815222"/>
    <w:p w14:paraId="7401B3E1" w14:textId="77777777" w:rsidR="00815222" w:rsidRPr="00A31176" w:rsidRDefault="00815222" w:rsidP="003E0147">
      <w:pPr>
        <w:pStyle w:val="Heading4"/>
      </w:pPr>
      <w:r w:rsidRPr="00A31176">
        <w:t>Text: The United States Federal Government should ratify the United Nations Law of the Sea Convention</w:t>
      </w:r>
    </w:p>
    <w:p w14:paraId="005EB7D4" w14:textId="77777777" w:rsidR="00815222" w:rsidRPr="00815222" w:rsidRDefault="00815222" w:rsidP="003E0147">
      <w:pPr>
        <w:pStyle w:val="Heading4"/>
      </w:pPr>
      <w:r w:rsidRPr="00815222">
        <w:t xml:space="preserve">Push to claim the Arctic is rapidly increasing – failure to ratify UNCLOS pushes US out of the competition </w:t>
      </w:r>
    </w:p>
    <w:p w14:paraId="4CBEE182" w14:textId="77777777" w:rsidR="00815222" w:rsidRPr="00A31176" w:rsidRDefault="00815222" w:rsidP="00815222">
      <w:pPr>
        <w:pStyle w:val="NormalWeb"/>
        <w:spacing w:before="240" w:beforeAutospacing="0" w:after="240" w:afterAutospacing="0"/>
        <w:rPr>
          <w:rFonts w:ascii="Cambria" w:hAnsi="Cambria"/>
          <w:color w:val="000000"/>
          <w:spacing w:val="5"/>
          <w:sz w:val="16"/>
          <w:szCs w:val="16"/>
        </w:rPr>
      </w:pPr>
      <w:r w:rsidRPr="00A31176">
        <w:rPr>
          <w:rStyle w:val="Style13ptBold"/>
          <w:rFonts w:ascii="Cambria" w:hAnsi="Cambria"/>
        </w:rPr>
        <w:t>Weir</w:t>
      </w:r>
      <w:r w:rsidRPr="00A31176">
        <w:rPr>
          <w:rFonts w:ascii="Cambria" w:hAnsi="Cambria"/>
        </w:rPr>
        <w:t xml:space="preserve"> </w:t>
      </w:r>
      <w:r w:rsidRPr="00A31176">
        <w:rPr>
          <w:rStyle w:val="Style13ptBold"/>
          <w:rFonts w:ascii="Cambria" w:hAnsi="Cambria"/>
        </w:rPr>
        <w:t>13</w:t>
      </w:r>
      <w:r w:rsidRPr="00A31176">
        <w:rPr>
          <w:rFonts w:ascii="Cambria" w:hAnsi="Cambria"/>
        </w:rPr>
        <w:t xml:space="preserve">| </w:t>
      </w:r>
      <w:r w:rsidRPr="00A31176">
        <w:rPr>
          <w:rFonts w:ascii="Cambria" w:hAnsi="Cambria"/>
          <w:color w:val="000000"/>
          <w:spacing w:val="5"/>
          <w:sz w:val="16"/>
          <w:szCs w:val="16"/>
        </w:rPr>
        <w:t>Fred Weir has been the Monitor's Moscow correspondent, covering Russia and the former Soviet Union, since 1998. He's traveled over much of that vast territory, reporting on stories ranging from Russia's financial crash to the war in Chechnya, creeping Islamization in central Asia, Russia's demographic crisis, the rise of Vladimir Putin and his repeated returns to the Kremlin, and the ups and downs of US-Russia relations.</w:t>
      </w:r>
      <w:r w:rsidRPr="00A31176">
        <w:rPr>
          <w:rFonts w:ascii="Cambria" w:hAnsi="Cambria"/>
          <w:color w:val="000000"/>
          <w:spacing w:val="5"/>
          <w:sz w:val="12"/>
          <w:szCs w:val="16"/>
        </w:rPr>
        <w:t xml:space="preserve">¶ </w:t>
      </w:r>
      <w:r w:rsidRPr="00A31176">
        <w:rPr>
          <w:rFonts w:ascii="Cambria" w:hAnsi="Cambria"/>
          <w:color w:val="000000"/>
          <w:spacing w:val="5"/>
          <w:sz w:val="16"/>
          <w:szCs w:val="16"/>
        </w:rPr>
        <w:t xml:space="preserve">Fred holds an honors B.A. in European history from the University of Toronto and a teaching degree from the Ontario College of Education. He was once also a journeyman Ironworker in Toronto's Local 721. He moved to the Soviet Union in 1986 and has lived there permanently ever since. He previously wrote for outlets such as Canadian Press, the Hindustan Times, The Independent, and the South China Morning Post. He is married with two children and lives in a small village near Moscow. Fred is the co-author of </w:t>
      </w:r>
      <w:r w:rsidRPr="00A31176">
        <w:rPr>
          <w:rFonts w:ascii="Cambria" w:hAnsi="Cambria"/>
          <w:i/>
          <w:iCs/>
          <w:color w:val="000000"/>
          <w:spacing w:val="5"/>
          <w:sz w:val="16"/>
          <w:szCs w:val="16"/>
        </w:rPr>
        <w:t>Revolution from Above: Russia's Path from Gorbachev to Putin</w:t>
      </w:r>
      <w:r w:rsidRPr="00A31176">
        <w:rPr>
          <w:rFonts w:ascii="Cambria" w:hAnsi="Cambria"/>
          <w:color w:val="000000"/>
          <w:spacing w:val="5"/>
          <w:sz w:val="16"/>
          <w:szCs w:val="16"/>
        </w:rPr>
        <w:t>, Routledge, 2007.</w:t>
      </w:r>
      <w:r w:rsidRPr="00A31176">
        <w:rPr>
          <w:rFonts w:ascii="Cambria" w:hAnsi="Cambria"/>
        </w:rPr>
        <w:t xml:space="preserve"> {</w:t>
      </w:r>
      <w:r w:rsidRPr="00A31176">
        <w:rPr>
          <w:rFonts w:ascii="Cambria" w:hAnsi="Cambria"/>
          <w:color w:val="000000"/>
          <w:spacing w:val="5"/>
          <w:sz w:val="16"/>
          <w:szCs w:val="16"/>
        </w:rPr>
        <w:t>http://www.minnpost.com/christian-science-monitor/2013/12/arctic-resource-race-heats-russia-canada-stake-new-claims}</w:t>
      </w:r>
    </w:p>
    <w:p w14:paraId="51DE197C" w14:textId="77777777" w:rsidR="00815222" w:rsidRPr="00A31176" w:rsidRDefault="00815222" w:rsidP="00815222">
      <w:pPr>
        <w:shd w:val="clear" w:color="auto" w:fill="FFFFFF"/>
        <w:spacing w:after="240" w:line="276" w:lineRule="auto"/>
        <w:rPr>
          <w:rFonts w:cs="Times New Roman"/>
          <w:color w:val="1A1818"/>
          <w:sz w:val="24"/>
        </w:rPr>
      </w:pPr>
      <w:r w:rsidRPr="00A31176">
        <w:rPr>
          <w:rStyle w:val="StyleUnderline"/>
        </w:rPr>
        <w:t xml:space="preserve">The race to control the Arctic is intensifying as </w:t>
      </w:r>
      <w:hyperlink r:id="rId14" w:tgtFrame="_blank" w:tooltip="Title: Canada" w:history="1">
        <w:r w:rsidRPr="00A31176">
          <w:rPr>
            <w:rStyle w:val="StyleUnderline"/>
          </w:rPr>
          <w:t>Canada</w:t>
        </w:r>
      </w:hyperlink>
      <w:r w:rsidRPr="00A31176">
        <w:rPr>
          <w:rStyle w:val="StyleUnderline"/>
        </w:rPr>
        <w:t xml:space="preserve"> moved this week to assert polar territorial claims and </w:t>
      </w:r>
      <w:hyperlink r:id="rId15" w:tgtFrame="_blank" w:tooltip="Title: Russia" w:history="1">
        <w:r w:rsidRPr="00A31176">
          <w:rPr>
            <w:rStyle w:val="StyleUnderline"/>
          </w:rPr>
          <w:t>Russia</w:t>
        </w:r>
      </w:hyperlink>
      <w:r w:rsidRPr="00A31176">
        <w:rPr>
          <w:rStyle w:val="StyleUnderline"/>
        </w:rPr>
        <w:t xml:space="preserve"> promised of a rapid military buildup in the polar region</w:t>
      </w:r>
      <w:r w:rsidRPr="00A31176">
        <w:rPr>
          <w:rFonts w:cs="Times New Roman"/>
          <w:color w:val="1A1818"/>
          <w:sz w:val="24"/>
        </w:rPr>
        <w:t xml:space="preserve">.¶ </w:t>
      </w:r>
      <w:r w:rsidRPr="00A31176">
        <w:rPr>
          <w:rFonts w:cs="Times New Roman"/>
          <w:color w:val="1A1818"/>
          <w:szCs w:val="16"/>
        </w:rPr>
        <w:t xml:space="preserve">The back-and-forth between </w:t>
      </w:r>
      <w:hyperlink r:id="rId16" w:tgtFrame="_blank" w:tooltip="Title: Ottawa" w:history="1">
        <w:r w:rsidRPr="00A31176">
          <w:rPr>
            <w:rFonts w:cs="Times New Roman"/>
            <w:color w:val="1A1818"/>
            <w:szCs w:val="16"/>
          </w:rPr>
          <w:t>Ottawa</w:t>
        </w:r>
      </w:hyperlink>
      <w:r w:rsidRPr="00A31176">
        <w:rPr>
          <w:rFonts w:cs="Times New Roman"/>
          <w:color w:val="1A1818"/>
          <w:szCs w:val="16"/>
        </w:rPr>
        <w:t xml:space="preserve"> and </w:t>
      </w:r>
      <w:hyperlink r:id="rId17" w:tgtFrame="_blank" w:tooltip="Title: Moscow" w:history="1">
        <w:r w:rsidRPr="00A31176">
          <w:rPr>
            <w:rFonts w:cs="Times New Roman"/>
            <w:color w:val="1A1818"/>
            <w:szCs w:val="16"/>
          </w:rPr>
          <w:t>Moscow</w:t>
        </w:r>
      </w:hyperlink>
      <w:r w:rsidRPr="00A31176">
        <w:rPr>
          <w:rFonts w:cs="Times New Roman"/>
          <w:color w:val="1A1818"/>
          <w:szCs w:val="16"/>
        </w:rPr>
        <w:t xml:space="preserve"> confirms what many observers feared would happen as the global warming climate makes the frigid region and its vast oil, gas, and mineral resources more accessible.¶ Speaking to Defense Ministry officials Tuesday,</w:t>
      </w:r>
      <w:hyperlink r:id="rId18" w:tgtFrame="_blank" w:tooltip="Title: Vladimir Putin" w:history="1">
        <w:r w:rsidRPr="00A31176">
          <w:rPr>
            <w:rFonts w:cs="Times New Roman"/>
            <w:color w:val="1A1818"/>
            <w:szCs w:val="16"/>
          </w:rPr>
          <w:t>President Vladimir Putin</w:t>
        </w:r>
      </w:hyperlink>
      <w:r w:rsidRPr="00A31176">
        <w:rPr>
          <w:rFonts w:cs="Times New Roman"/>
          <w:color w:val="1A1818"/>
          <w:szCs w:val="16"/>
        </w:rPr>
        <w:t xml:space="preserve"> ordered stepped up military deployments and construction of permanent infrastructure to host Russian forces.</w:t>
      </w:r>
      <w:r w:rsidRPr="00A31176">
        <w:rPr>
          <w:rFonts w:cs="Times New Roman"/>
          <w:color w:val="1A1818"/>
          <w:sz w:val="24"/>
        </w:rPr>
        <w:t xml:space="preserve"> </w:t>
      </w:r>
      <w:r w:rsidRPr="00A31176">
        <w:rPr>
          <w:rStyle w:val="StyleUnderline"/>
        </w:rPr>
        <w:t>I request that you pay special attention to the deployment of infrastructure and military units in the Arctic</w:t>
      </w:r>
      <w:r w:rsidRPr="00A31176">
        <w:rPr>
          <w:color w:val="1A1818"/>
          <w:sz w:val="24"/>
        </w:rPr>
        <w:t xml:space="preserve">," </w:t>
      </w:r>
      <w:r w:rsidRPr="00A31176">
        <w:rPr>
          <w:color w:val="1A1818"/>
          <w:szCs w:val="16"/>
        </w:rPr>
        <w:t xml:space="preserve">Mr. Putin said according </w:t>
      </w:r>
      <w:hyperlink r:id="rId19" w:tgtFrame="_blank" w:history="1">
        <w:r w:rsidRPr="00A31176">
          <w:rPr>
            <w:color w:val="801019"/>
            <w:szCs w:val="16"/>
            <w:u w:val="single"/>
          </w:rPr>
          <w:t>to a Kremlin transcript</w:t>
        </w:r>
      </w:hyperlink>
      <w:r w:rsidRPr="00A31176">
        <w:rPr>
          <w:color w:val="1A1818"/>
          <w:szCs w:val="16"/>
        </w:rPr>
        <w:t>.</w:t>
      </w:r>
      <w:r w:rsidRPr="00A31176">
        <w:rPr>
          <w:color w:val="1A1818"/>
          <w:sz w:val="12"/>
        </w:rPr>
        <w:t xml:space="preserve">¶ </w:t>
      </w:r>
      <w:r w:rsidRPr="00A31176">
        <w:rPr>
          <w:rFonts w:cs="Times New Roman"/>
          <w:color w:val="1A1818"/>
          <w:sz w:val="24"/>
        </w:rPr>
        <w:t>"</w:t>
      </w:r>
      <w:r w:rsidRPr="00A31176">
        <w:rPr>
          <w:rStyle w:val="StyleUnderline"/>
        </w:rPr>
        <w:t>Russia is actively exploring this promising region</w:t>
      </w:r>
      <w:r w:rsidRPr="00A31176">
        <w:rPr>
          <w:rFonts w:cs="Times New Roman"/>
          <w:color w:val="1A1818"/>
          <w:sz w:val="24"/>
        </w:rPr>
        <w:t xml:space="preserve">, </w:t>
      </w:r>
      <w:r w:rsidRPr="00A31176">
        <w:rPr>
          <w:rStyle w:val="StyleUnderline"/>
        </w:rPr>
        <w:t>returning to it, and should use all possible channels to protect its security and national interests,"</w:t>
      </w:r>
      <w:r w:rsidRPr="00A31176">
        <w:rPr>
          <w:rFonts w:cs="Times New Roman"/>
          <w:color w:val="1A1818"/>
          <w:sz w:val="24"/>
        </w:rPr>
        <w:t xml:space="preserve"> </w:t>
      </w:r>
      <w:r w:rsidRPr="00A31176">
        <w:rPr>
          <w:rFonts w:cs="Times New Roman"/>
          <w:color w:val="1A1818"/>
          <w:szCs w:val="16"/>
        </w:rPr>
        <w:t xml:space="preserve">he said.¶ Putin’s comments came one day after Canada announced it was preparing to stake a huge territorial claim that would include the </w:t>
      </w:r>
      <w:hyperlink r:id="rId20" w:tgtFrame="_blank" w:tooltip="Title: North Pole" w:history="1">
        <w:r w:rsidRPr="00A31176">
          <w:rPr>
            <w:rFonts w:cs="Times New Roman"/>
            <w:color w:val="801019"/>
            <w:szCs w:val="16"/>
            <w:u w:val="single"/>
          </w:rPr>
          <w:t>North Pole</w:t>
        </w:r>
      </w:hyperlink>
      <w:r w:rsidRPr="00A31176">
        <w:rPr>
          <w:rFonts w:cs="Times New Roman"/>
          <w:color w:val="1A1818"/>
          <w:szCs w:val="16"/>
        </w:rPr>
        <w:t>, following a decade-long scientific mapping survey that is nearing completion</w:t>
      </w:r>
      <w:r w:rsidRPr="00A31176">
        <w:rPr>
          <w:rFonts w:cs="Times New Roman"/>
          <w:color w:val="1A1818"/>
          <w:sz w:val="24"/>
        </w:rPr>
        <w:t>.</w:t>
      </w:r>
      <w:r w:rsidRPr="00A31176">
        <w:rPr>
          <w:rFonts w:cs="Times New Roman"/>
          <w:color w:val="1A1818"/>
          <w:sz w:val="12"/>
        </w:rPr>
        <w:t xml:space="preserve">¶ </w:t>
      </w:r>
      <w:r w:rsidRPr="00A31176">
        <w:rPr>
          <w:rFonts w:cs="Times New Roman"/>
          <w:color w:val="1A1818"/>
          <w:sz w:val="24"/>
        </w:rPr>
        <w:t>“</w:t>
      </w:r>
      <w:r w:rsidRPr="00A31176">
        <w:rPr>
          <w:rStyle w:val="StyleUnderline"/>
        </w:rPr>
        <w:t>What we want to do is claim the biggest geographic area possible for Canada,”</w:t>
      </w:r>
      <w:r w:rsidRPr="00A31176">
        <w:rPr>
          <w:rFonts w:cs="Times New Roman"/>
          <w:color w:val="1A1818"/>
          <w:sz w:val="24"/>
        </w:rPr>
        <w:t xml:space="preserve"> </w:t>
      </w:r>
      <w:r w:rsidRPr="00A31176">
        <w:rPr>
          <w:rFonts w:cs="Times New Roman"/>
          <w:color w:val="1A1818"/>
          <w:szCs w:val="16"/>
        </w:rPr>
        <w:t>Canadian Foreign Minister John Baird told reporters in Ottawa.¶ Russian analysts said the Canadian announcement appeared to set off alarm bells in Moscow and prompted Putin’s comments.¶</w:t>
      </w:r>
      <w:r w:rsidRPr="00A31176">
        <w:rPr>
          <w:rFonts w:cs="Times New Roman"/>
          <w:color w:val="1A1818"/>
          <w:sz w:val="12"/>
        </w:rPr>
        <w:t xml:space="preserve"> </w:t>
      </w:r>
      <w:r w:rsidRPr="00A31176">
        <w:rPr>
          <w:rFonts w:cs="Times New Roman"/>
          <w:color w:val="1A1818"/>
          <w:sz w:val="24"/>
        </w:rPr>
        <w:t>"</w:t>
      </w:r>
      <w:r w:rsidRPr="00A31176">
        <w:rPr>
          <w:rStyle w:val="StyleUnderline"/>
        </w:rPr>
        <w:t>Putin's reaction was provoked by the fact that other countries are jumping ahead and trying to stage a breakthrough, so isn't it just logical for Russia to prepare to defend its Arctic interests</w:t>
      </w:r>
      <w:r w:rsidRPr="00A31176">
        <w:rPr>
          <w:rFonts w:cs="Times New Roman"/>
          <w:color w:val="1A1818"/>
          <w:sz w:val="24"/>
        </w:rPr>
        <w:t xml:space="preserve">?" </w:t>
      </w:r>
      <w:r w:rsidRPr="00A31176">
        <w:rPr>
          <w:rFonts w:cs="Times New Roman"/>
          <w:color w:val="1A1818"/>
          <w:szCs w:val="16"/>
        </w:rPr>
        <w:t>says Vasily Sokolov, an expert with the official Institute of USA-Canada Studies in Moscow.¶ The rapid retreat of polar icecaps is opening up sea lanes and undersea territory that were previously inaccessible. As much as 15 percent of the world's undiscovered oil and 30 percent of its natural gas, as well as vast fisheries and other natural resources, may lie beneath the receding ice sheets, according to the US Geological Survey.¶</w:t>
      </w:r>
      <w:r w:rsidRPr="00A31176">
        <w:rPr>
          <w:rFonts w:cs="Times New Roman"/>
          <w:color w:val="1A1818"/>
          <w:sz w:val="12"/>
        </w:rPr>
        <w:t xml:space="preserve"> </w:t>
      </w:r>
      <w:r w:rsidRPr="00A31176">
        <w:rPr>
          <w:rStyle w:val="StyleUnderline"/>
        </w:rPr>
        <w:t>Under international law no one owns the Arctic</w:t>
      </w:r>
      <w:r w:rsidRPr="00A31176">
        <w:rPr>
          <w:rFonts w:cs="Times New Roman"/>
          <w:color w:val="1A1818"/>
          <w:sz w:val="24"/>
        </w:rPr>
        <w:t xml:space="preserve"> </w:t>
      </w:r>
      <w:r w:rsidRPr="00A31176">
        <w:rPr>
          <w:rFonts w:cs="Times New Roman"/>
          <w:color w:val="1A1818"/>
          <w:szCs w:val="16"/>
        </w:rPr>
        <w:t xml:space="preserve">but adjacent countries can ask the </w:t>
      </w:r>
      <w:hyperlink r:id="rId21" w:tgtFrame="_blank" w:tooltip="Title: United Nations" w:history="1">
        <w:r w:rsidRPr="00A31176">
          <w:rPr>
            <w:rFonts w:cs="Times New Roman"/>
            <w:color w:val="801019"/>
            <w:szCs w:val="16"/>
            <w:u w:val="single"/>
          </w:rPr>
          <w:t>United Nations</w:t>
        </w:r>
      </w:hyperlink>
      <w:r w:rsidRPr="00A31176">
        <w:rPr>
          <w:rFonts w:cs="Times New Roman"/>
          <w:color w:val="1A1818"/>
          <w:szCs w:val="16"/>
        </w:rPr>
        <w:t xml:space="preserve">for an extension of their own zones of economic interest beyond the standard 200 miles if they can prove that the seabed is an extension of their own continental shelf. Russia got started early, sending two major scientific expeditions </w:t>
      </w:r>
      <w:hyperlink r:id="rId22" w:tgtFrame="_blank" w:history="1">
        <w:r w:rsidRPr="00A31176">
          <w:rPr>
            <w:rFonts w:cs="Times New Roman"/>
            <w:color w:val="801019"/>
            <w:szCs w:val="16"/>
            <w:u w:val="single"/>
          </w:rPr>
          <w:t>into the deep Arctic</w:t>
        </w:r>
      </w:hyperlink>
      <w:r w:rsidRPr="00A31176">
        <w:rPr>
          <w:rFonts w:cs="Times New Roman"/>
          <w:color w:val="1A1818"/>
          <w:szCs w:val="16"/>
        </w:rPr>
        <w:t xml:space="preserve"> to collect evidence that the sea floor all the </w:t>
      </w:r>
      <w:r w:rsidRPr="00A31176">
        <w:rPr>
          <w:rFonts w:cs="Times New Roman"/>
          <w:color w:val="1A1818"/>
          <w:szCs w:val="16"/>
        </w:rPr>
        <w:lastRenderedPageBreak/>
        <w:t xml:space="preserve">way up to the North Pole, known as the Lomonosov Shelf, is actually a continuation of the Siberian landmass and thus, Russian territory.¶ In November, Russia filed a claim with the UN commission overseeing Arctic jurisdiction, asking for the Lomonosov Shelf to be recognized as Russian territory.¶ "If we get a positive decision from the UN, then we should sit down and talk with the Canadians and others about how best to divide the zones” says Viktor Boyarsky, a polar explorer and director of the Russian State Museum of the Arctic and Antarctic in St. Petersburg. “If the UN rejects our claim, we'll have to go out and find new arguments. It's all in the hands of the UN commission now.”¶ Five countries -- Russia, Canada, </w:t>
      </w:r>
      <w:hyperlink r:id="rId23" w:tgtFrame="_blank" w:tooltip="Title: Norway" w:history="1">
        <w:r w:rsidRPr="00A31176">
          <w:rPr>
            <w:rFonts w:cs="Times New Roman"/>
            <w:color w:val="801019"/>
            <w:szCs w:val="16"/>
            <w:u w:val="single"/>
          </w:rPr>
          <w:t>Norway</w:t>
        </w:r>
      </w:hyperlink>
      <w:r w:rsidRPr="00A31176">
        <w:rPr>
          <w:rFonts w:cs="Times New Roman"/>
          <w:color w:val="1A1818"/>
          <w:szCs w:val="16"/>
        </w:rPr>
        <w:t xml:space="preserve">, Denmark, and the </w:t>
      </w:r>
      <w:hyperlink r:id="rId24" w:tgtFrame="_blank" w:tooltip="Title: United States" w:history="1">
        <w:r w:rsidRPr="00A31176">
          <w:rPr>
            <w:rFonts w:cs="Times New Roman"/>
            <w:color w:val="801019"/>
            <w:szCs w:val="16"/>
            <w:u w:val="single"/>
          </w:rPr>
          <w:t>US</w:t>
        </w:r>
      </w:hyperlink>
      <w:r w:rsidRPr="00A31176">
        <w:rPr>
          <w:rFonts w:cs="Times New Roman"/>
          <w:color w:val="1A1818"/>
          <w:szCs w:val="16"/>
        </w:rPr>
        <w:t xml:space="preserve"> – stand to be big winners if the UN opts to satisfy the territorial claims of Arctic tier countries.</w:t>
      </w:r>
      <w:r w:rsidRPr="00A31176">
        <w:rPr>
          <w:rFonts w:cs="Times New Roman"/>
          <w:color w:val="1A1818"/>
          <w:sz w:val="24"/>
        </w:rPr>
        <w:t xml:space="preserve"> </w:t>
      </w:r>
      <w:r w:rsidRPr="00A31176">
        <w:rPr>
          <w:rStyle w:val="StyleUnderline"/>
        </w:rPr>
        <w:t xml:space="preserve">Since the US has so far failed to ratify the </w:t>
      </w:r>
      <w:hyperlink r:id="rId25" w:tgtFrame="_blank" w:history="1">
        <w:r w:rsidRPr="00A31176">
          <w:rPr>
            <w:rStyle w:val="StyleUnderline"/>
          </w:rPr>
          <w:t>United Nations Convention on the Law of the Sea</w:t>
        </w:r>
      </w:hyperlink>
      <w:r w:rsidRPr="00A31176">
        <w:rPr>
          <w:rStyle w:val="StyleUnderline"/>
        </w:rPr>
        <w:t>, it is the only one of the group that's ineligible to file a claim</w:t>
      </w:r>
      <w:r w:rsidRPr="00A31176">
        <w:rPr>
          <w:rFonts w:cs="Times New Roman"/>
          <w:color w:val="1A1818"/>
          <w:sz w:val="24"/>
        </w:rPr>
        <w:t>.</w:t>
      </w:r>
      <w:r w:rsidRPr="00A31176">
        <w:rPr>
          <w:rFonts w:cs="Times New Roman"/>
          <w:color w:val="1A1818"/>
          <w:sz w:val="12"/>
        </w:rPr>
        <w:t xml:space="preserve">¶ </w:t>
      </w:r>
      <w:r w:rsidRPr="00A31176">
        <w:rPr>
          <w:rFonts w:cs="Times New Roman"/>
          <w:color w:val="1A1818"/>
          <w:szCs w:val="16"/>
        </w:rPr>
        <w:t xml:space="preserve">Last summer Russia reinstated </w:t>
      </w:r>
      <w:hyperlink r:id="rId26" w:tgtFrame="_blank" w:history="1">
        <w:r w:rsidRPr="00A31176">
          <w:rPr>
            <w:rFonts w:cs="Times New Roman"/>
            <w:color w:val="801019"/>
            <w:szCs w:val="16"/>
            <w:u w:val="single"/>
          </w:rPr>
          <w:t>Soviet-era naval patrols</w:t>
        </w:r>
      </w:hyperlink>
      <w:r w:rsidRPr="00A31176">
        <w:rPr>
          <w:rFonts w:cs="Times New Roman"/>
          <w:color w:val="1A1818"/>
          <w:szCs w:val="16"/>
        </w:rPr>
        <w:t xml:space="preserve"> in the Arctic, while Canada has been holding annual military exercises, dubbed "</w:t>
      </w:r>
      <w:hyperlink r:id="rId27" w:tgtFrame="_blank" w:history="1">
        <w:r w:rsidRPr="00A31176">
          <w:rPr>
            <w:rFonts w:cs="Times New Roman"/>
            <w:color w:val="801019"/>
            <w:szCs w:val="16"/>
            <w:u w:val="single"/>
          </w:rPr>
          <w:t>Operation Nanook</w:t>
        </w:r>
      </w:hyperlink>
      <w:r w:rsidRPr="00A31176">
        <w:rPr>
          <w:rFonts w:cs="Times New Roman"/>
          <w:color w:val="1A1818"/>
          <w:szCs w:val="16"/>
        </w:rPr>
        <w:t>," in the far north for the past seven years.¶ Under Putin's plan, Russia will restore Soviet-era military airfields in the Arctic, deploy special forces to the north, and attempt to patrol the entire far-flung area between Norway and Alaska.¶ "The Arctic, in Putin's vision, looks like a miracle, the place from which prosperity for future Russian generations will flow," says Alexander Golts, a military expert and deputy editor of the online journal Yezhednevny Zhurnal. “It follows, in his mind, that if we have it, others will want to take it away. So it must be defended.”¶ On Wednesday, Canadian officials responded to Putin's comments, saying Canada would assert and defend its Arctic sovereignty.¶ “We will do so in adherence to international law, and through science-based measures,” said Foreign Ministry spokesman Rick Roth in a written statement.¶ “We will also continue our co-operation with our partners in the Arctic, as a responsible neighbor should,” he said.¶ Canada does not have a strong Arctic military presence. A winter-warfare training centre opened this past summer in Nunavut. The facility was built six years after plans were announced, and only holds 100 soldiers. Prime Minister Stephen Harper, however, has made the Far North a central part of his political message in recent years, with summer visits to the Arctic and frequent funding announcements for industrial development¶ Alexander Khramchikhin, deputy director of the independent Institute of Political and Military Analysis in Moscow, says the world hasn't changed all that much since the Cold War, when US and Soviet ballistic missile submarines lurked under the thick icecaps.¶ "</w:t>
      </w:r>
      <w:r w:rsidRPr="00A31176">
        <w:rPr>
          <w:rStyle w:val="StyleUnderline"/>
        </w:rPr>
        <w:t>There is an objective necessity for Russia to restore at least some of its military potential. The more powerful our forces are, the less danger there will be of military conflict in the far north</w:t>
      </w:r>
      <w:r w:rsidRPr="00A31176">
        <w:rPr>
          <w:rFonts w:cs="Times New Roman"/>
          <w:color w:val="1A1818"/>
          <w:sz w:val="24"/>
        </w:rPr>
        <w:t xml:space="preserve">. </w:t>
      </w:r>
      <w:r w:rsidRPr="00A31176">
        <w:rPr>
          <w:rFonts w:cs="Times New Roman"/>
          <w:color w:val="1A1818"/>
          <w:szCs w:val="16"/>
        </w:rPr>
        <w:t>But let's not fool ourselves, competition for the Arctic is already underway," Mr. Khramchikhin says.¶ Robert Huebert, a University of Calgary professor who specializes in arctic security, says the main takeaway for Canadians is that they will soon share a</w:t>
      </w:r>
      <w:r w:rsidRPr="00A31176">
        <w:rPr>
          <w:rFonts w:cs="Times New Roman"/>
          <w:color w:val="1A1818"/>
          <w:sz w:val="24"/>
        </w:rPr>
        <w:t xml:space="preserve"> </w:t>
      </w:r>
      <w:r w:rsidRPr="00A31176">
        <w:rPr>
          <w:rStyle w:val="StyleUnderline"/>
        </w:rPr>
        <w:t>border with Russia, which comes with some risks.¶ “If Russia feels targeted by the West in what it’s doing in Ukraine or in Georgia for example, there could be implications for Canada</w:t>
      </w:r>
      <w:r w:rsidRPr="00A31176">
        <w:rPr>
          <w:rFonts w:cs="Times New Roman"/>
          <w:color w:val="1A1818"/>
          <w:sz w:val="24"/>
        </w:rPr>
        <w:t>,” he says.</w:t>
      </w:r>
    </w:p>
    <w:p w14:paraId="5084896E" w14:textId="77777777" w:rsidR="00815222" w:rsidRPr="00A31176" w:rsidRDefault="00815222" w:rsidP="00815222"/>
    <w:p w14:paraId="025BEFB2" w14:textId="25868A31" w:rsidR="00117A8A" w:rsidRPr="00117A8A" w:rsidRDefault="00117A8A" w:rsidP="008E22C6">
      <w:pPr>
        <w:pStyle w:val="Heading3"/>
      </w:pPr>
      <w:r w:rsidRPr="00117A8A">
        <w:lastRenderedPageBreak/>
        <w:t xml:space="preserve">LOST CP – solvency </w:t>
      </w:r>
    </w:p>
    <w:p w14:paraId="3A54B869" w14:textId="77777777" w:rsidR="000F3996" w:rsidRDefault="000F3996" w:rsidP="000F3996">
      <w:pPr>
        <w:rPr>
          <w:rStyle w:val="Style13ptBold"/>
        </w:rPr>
      </w:pPr>
      <w:r>
        <w:rPr>
          <w:rStyle w:val="Style13ptBold"/>
        </w:rPr>
        <w:t>Borgerson, 8</w:t>
      </w:r>
      <w:r>
        <w:rPr>
          <w:rStyle w:val="Style13ptBold"/>
          <w:sz w:val="22"/>
        </w:rPr>
        <w:t xml:space="preserve">| </w:t>
      </w:r>
      <w:r w:rsidRPr="00F30876">
        <w:rPr>
          <w:rStyle w:val="Style13ptBold"/>
          <w:sz w:val="22"/>
        </w:rPr>
        <w:t xml:space="preserve">Scott G, International Affairs Fellow at the Council of Foreign Relations, March/April 2008, </w:t>
      </w:r>
      <w:r w:rsidRPr="00F30876">
        <w:rPr>
          <w:rStyle w:val="Style13ptBold"/>
          <w:i/>
          <w:sz w:val="22"/>
        </w:rPr>
        <w:t>Foreign Affai</w:t>
      </w:r>
      <w:r>
        <w:rPr>
          <w:rStyle w:val="Style13ptBold"/>
          <w:i/>
          <w:sz w:val="22"/>
        </w:rPr>
        <w:t>r</w:t>
      </w:r>
      <w:r w:rsidRPr="00F30876">
        <w:rPr>
          <w:rStyle w:val="Style13ptBold"/>
          <w:i/>
          <w:sz w:val="22"/>
        </w:rPr>
        <w:t>s</w:t>
      </w:r>
      <w:r w:rsidRPr="00F30876">
        <w:rPr>
          <w:rStyle w:val="Style13ptBold"/>
          <w:sz w:val="22"/>
        </w:rPr>
        <w:t>, “Arctic Meltdown</w:t>
      </w:r>
      <w:r>
        <w:rPr>
          <w:rStyle w:val="Style13ptBold"/>
        </w:rPr>
        <w:t xml:space="preserve"> - </w:t>
      </w:r>
      <w:r w:rsidRPr="00F30876">
        <w:rPr>
          <w:rStyle w:val="Style13ptBold"/>
          <w:sz w:val="22"/>
        </w:rPr>
        <w:t xml:space="preserve">The Economic and Security Implications of Global Warming,” </w:t>
      </w:r>
      <w:hyperlink r:id="rId28" w:history="1">
        <w:r w:rsidRPr="00C43EF3">
          <w:rPr>
            <w:rStyle w:val="Hyperlink"/>
          </w:rPr>
          <w:t>http://www.foreignaffairs.com/articles/63222/scott-g-borgerson/arctic-meltdown</w:t>
        </w:r>
      </w:hyperlink>
    </w:p>
    <w:p w14:paraId="5F3357BA" w14:textId="77777777" w:rsidR="000F3996" w:rsidRPr="00D5450E" w:rsidRDefault="000F3996" w:rsidP="000F3996">
      <w:pPr>
        <w:rPr>
          <w:rStyle w:val="StyleUnderline"/>
          <w:sz w:val="26"/>
        </w:rPr>
      </w:pPr>
    </w:p>
    <w:p w14:paraId="4FB974A1" w14:textId="77777777" w:rsidR="000F3996" w:rsidRDefault="000F3996" w:rsidP="000F3996">
      <w:r w:rsidRPr="00D5450E">
        <w:rPr>
          <w:rStyle w:val="StyleUnderline"/>
        </w:rPr>
        <w:t xml:space="preserve">The Arctic Ocean is melting, and it is melting fast. </w:t>
      </w:r>
      <w:r w:rsidRPr="00D5450E">
        <w:t xml:space="preserve">This past summer, </w:t>
      </w:r>
      <w:r w:rsidRPr="00D5450E">
        <w:rPr>
          <w:rStyle w:val="StyleUnderline"/>
        </w:rPr>
        <w:t>the area covered by sea ice shrank by more than one million square miles, reducing the Arctic icecap to only half the size it was 50 years ago</w:t>
      </w:r>
      <w:r w:rsidRPr="00D5450E">
        <w:t>. For the first time,</w:t>
      </w:r>
      <w:r w:rsidRPr="00D5450E">
        <w:rPr>
          <w:rStyle w:val="StyleUnderline"/>
        </w:rPr>
        <w:t xml:space="preserve"> the Northwest Passage </w:t>
      </w:r>
      <w:r w:rsidRPr="00D5450E">
        <w:t xml:space="preserve">-- a fabled sea route to Asia that European explorers sought in vain for centuries -- </w:t>
      </w:r>
      <w:r w:rsidRPr="00D5450E">
        <w:rPr>
          <w:rStyle w:val="StyleUnderline"/>
        </w:rPr>
        <w:t>opened for shipping. Even if the international community manages to slow the pace of climate change immediately and dramatically, a certain amount of warming is irreversible. It is no longer a matter of if, but when, the Arctic Ocean will open to regular marine transportation and exploration of its lucrative natural-resource deposits</w:t>
      </w:r>
      <w:r w:rsidRPr="00D5450E">
        <w:t>.</w:t>
      </w:r>
      <w:r w:rsidRPr="00D5450E">
        <w:rPr>
          <w:sz w:val="12"/>
        </w:rPr>
        <w:t xml:space="preserve">¶ </w:t>
      </w:r>
      <w:r w:rsidRPr="00D5450E">
        <w:rPr>
          <w:rStyle w:val="StyleUnderline"/>
        </w:rPr>
        <w:t xml:space="preserve">Global warming has given birth to a new scramble for territory and resources among the five Arctic powers. Russia was the first to stake its claim </w:t>
      </w:r>
      <w:r w:rsidRPr="00D5450E">
        <w:t>in this great Arctic gold rush,</w:t>
      </w:r>
      <w:r w:rsidRPr="00D5450E">
        <w:rPr>
          <w:rStyle w:val="StyleUnderline"/>
        </w:rPr>
        <w:t xml:space="preserve"> in 2001.</w:t>
      </w:r>
      <w:r w:rsidRPr="00D5450E">
        <w:t xml:space="preserve"> </w:t>
      </w:r>
      <w:r w:rsidRPr="00D5450E">
        <w:rPr>
          <w:rStyle w:val="StyleUnderline"/>
        </w:rPr>
        <w:t xml:space="preserve">Moscow submitted a claim to the United Nations for 460,000 square miles of resource-rich Arctic waters, </w:t>
      </w:r>
      <w:r w:rsidRPr="00D5450E">
        <w:t xml:space="preserve">an area roughly the size of the states of California, Indiana, and Texas combined. </w:t>
      </w:r>
      <w:r w:rsidRPr="00D5450E">
        <w:rPr>
          <w:rStyle w:val="StyleUnderline"/>
        </w:rPr>
        <w:t xml:space="preserve">The UN rejected this ambitious annexation, but </w:t>
      </w:r>
      <w:r w:rsidRPr="00D5450E">
        <w:t>last August</w:t>
      </w:r>
      <w:r w:rsidRPr="00D5450E">
        <w:rPr>
          <w:rStyle w:val="StyleUnderline"/>
        </w:rPr>
        <w:t xml:space="preserve"> the Kremlin nevertheless dispatched a nuclear-powered icebreaker and two submarines to plant its flag on the North Pole's sea floor. </w:t>
      </w:r>
      <w:r w:rsidRPr="00D5450E">
        <w:t>Days later</w:t>
      </w:r>
      <w:r w:rsidRPr="00D5450E">
        <w:rPr>
          <w:rStyle w:val="StyleUnderline"/>
        </w:rPr>
        <w:t>, the Russians provocatively ordered strategic bomber flights over the Arctic Ocean for the first time since the Cold War.</w:t>
      </w:r>
      <w:r w:rsidRPr="00D5450E">
        <w:t xml:space="preserve"> Not to be outdone, </w:t>
      </w:r>
      <w:r w:rsidRPr="00D5450E">
        <w:rPr>
          <w:rStyle w:val="StyleUnderline"/>
        </w:rPr>
        <w:t>Canadian Prime Minister Stephen Harper announced funding for new Arctic naval patrol vessels, a new deep-water port, and a cold-weather training center along the Northwest Passage. Denmark and Norway, which control Greenland and the Svalbard Islands, respectively, are also anxious to establish their claims.</w:t>
      </w:r>
      <w:r w:rsidRPr="00D5450E">
        <w:rPr>
          <w:rStyle w:val="StyleUnderline"/>
          <w:sz w:val="12"/>
        </w:rPr>
        <w:t>¶</w:t>
      </w:r>
      <w:r w:rsidRPr="00D5450E">
        <w:rPr>
          <w:sz w:val="12"/>
        </w:rPr>
        <w:t xml:space="preserve"> </w:t>
      </w:r>
      <w:r w:rsidRPr="00D5450E">
        <w:t xml:space="preserve">While the other Arctic powers are racing to carve up the region, </w:t>
      </w:r>
      <w:r w:rsidRPr="00D5450E">
        <w:rPr>
          <w:rStyle w:val="StyleUnderline"/>
        </w:rPr>
        <w:t>the United States has remained largely on the sidelines. The U.S. Senate has not ratified the UN Convention on the Law of the Sea (UNCLOS)</w:t>
      </w:r>
      <w:r w:rsidRPr="00D5450E">
        <w:t xml:space="preserve">, the leading international treaty on maritime rights, </w:t>
      </w:r>
      <w:r w:rsidRPr="00D5450E">
        <w:rPr>
          <w:rStyle w:val="StyleUnderline"/>
        </w:rPr>
        <w:t>even though</w:t>
      </w:r>
      <w:r w:rsidRPr="00D5450E">
        <w:t xml:space="preserve"> President George W. Bush</w:t>
      </w:r>
      <w:r w:rsidRPr="00D5450E">
        <w:rPr>
          <w:rStyle w:val="StyleUnderline"/>
        </w:rPr>
        <w:t>, environmental nongovernmental organizations, the U.S. Navy and U.S. Coast Guard service chiefs, and leading voices in the private sector support the convention. As a result, the United States cannot formally assert any rights to the untold resources off Alaska's northern coast beyond its exclusive economic zone</w:t>
      </w:r>
      <w:r w:rsidRPr="00D5450E">
        <w:t xml:space="preserve"> -- such zones extend for only 200 nautical miles from each Arctic state's shore -- </w:t>
      </w:r>
      <w:r w:rsidRPr="00D5450E">
        <w:rPr>
          <w:rStyle w:val="StyleUnderline"/>
        </w:rPr>
        <w:t>nor can it join the UN commission that adjudicates such claims. Worse, Washington has forfeited its ability to assert sovereignty in the Arctic by allowing its icebreaker fleet to atrophy. The United States</w:t>
      </w:r>
      <w:r w:rsidRPr="00D5450E">
        <w:t xml:space="preserve"> today funds a navy as large as the next 17 in the world combined, yet it </w:t>
      </w:r>
      <w:r w:rsidRPr="00D5450E">
        <w:rPr>
          <w:rStyle w:val="StyleUnderline"/>
        </w:rPr>
        <w:t>has just one seaworthy oceangoing icebreaker</w:t>
      </w:r>
      <w:r w:rsidRPr="00D5450E">
        <w:t xml:space="preserve"> -- a vessel that was built more than a decade ago and that is not optimally configured for Arctic missions. </w:t>
      </w:r>
      <w:r w:rsidRPr="00D5450E">
        <w:rPr>
          <w:rStyle w:val="StyleUnderline"/>
        </w:rPr>
        <w:t>Russia</w:t>
      </w:r>
      <w:r w:rsidRPr="00D5450E">
        <w:t>, by comparison</w:t>
      </w:r>
      <w:r w:rsidRPr="00D5450E">
        <w:rPr>
          <w:rStyle w:val="StyleUnderline"/>
        </w:rPr>
        <w:t>, has a fleet of 18 icebreakers. And even China operates one icebreaker</w:t>
      </w:r>
      <w:r w:rsidRPr="00D5450E">
        <w:t xml:space="preserve">, despite its lack of Arctic waters. </w:t>
      </w:r>
      <w:r w:rsidRPr="00D5450E">
        <w:rPr>
          <w:rStyle w:val="StyleUnderline"/>
        </w:rPr>
        <w:t>Through its own neglect, the world's sole superpower</w:t>
      </w:r>
      <w:r w:rsidRPr="00D5450E">
        <w:t xml:space="preserve"> -- a country that borders the Bering Strait and possesses over 1,000 miles of Arctic coastline -- </w:t>
      </w:r>
      <w:r w:rsidRPr="00D5450E">
        <w:rPr>
          <w:rStyle w:val="StyleUnderline"/>
        </w:rPr>
        <w:t>has been left out in the cold</w:t>
      </w:r>
      <w:r w:rsidRPr="00D5450E">
        <w:t>.</w:t>
      </w:r>
      <w:r w:rsidRPr="00D5450E">
        <w:rPr>
          <w:sz w:val="12"/>
        </w:rPr>
        <w:t xml:space="preserve">¶ </w:t>
      </w:r>
      <w:r w:rsidRPr="00D5450E">
        <w:rPr>
          <w:rStyle w:val="StyleUnderline"/>
        </w:rPr>
        <w:t>Washington cannot afford to stand idly by. The Arctic region is not currently governed by any comprehensive multilateral norms and regulations because it was never expected to become a navigable waterway or a site for large-scale commercial development</w:t>
      </w:r>
      <w:r w:rsidRPr="00D5450E">
        <w:t xml:space="preserve">. Decisions made by Arctic powers in the coming years will therefore profoundly shape the future of the region for decades. </w:t>
      </w:r>
      <w:r w:rsidRPr="00D5450E">
        <w:rPr>
          <w:rStyle w:val="StyleUnderline"/>
        </w:rPr>
        <w:t>Without U.S. leadership to help develop diplomatic solutions to competing claims and potential conflicts, the region could erupt in an armed mad dash for its resources</w:t>
      </w:r>
      <w:r w:rsidRPr="00D5450E">
        <w:t>.</w:t>
      </w:r>
    </w:p>
    <w:p w14:paraId="5168EE9C" w14:textId="19A96419" w:rsidR="008A7135" w:rsidRDefault="00A521F3" w:rsidP="00BB7237">
      <w:pPr>
        <w:pStyle w:val="Heading2"/>
      </w:pPr>
      <w:r>
        <w:lastRenderedPageBreak/>
        <w:t xml:space="preserve"> </w:t>
      </w:r>
      <w:r w:rsidR="00F707BF">
        <w:t xml:space="preserve">Consult indigenous peoples </w:t>
      </w:r>
    </w:p>
    <w:p w14:paraId="58D70263" w14:textId="0BEEB0F8" w:rsidR="00F707BF" w:rsidRPr="00F707BF" w:rsidRDefault="00F707BF" w:rsidP="008E22C6">
      <w:pPr>
        <w:pStyle w:val="Heading3"/>
      </w:pPr>
      <w:r w:rsidRPr="00F707BF">
        <w:lastRenderedPageBreak/>
        <w:t>1nc shell consult inuit</w:t>
      </w:r>
    </w:p>
    <w:p w14:paraId="4B837C03" w14:textId="77777777" w:rsidR="00F707BF" w:rsidRPr="00A31176" w:rsidRDefault="00F707BF" w:rsidP="00F707BF"/>
    <w:p w14:paraId="0E395616" w14:textId="77777777" w:rsidR="00F707BF" w:rsidRPr="00A31176" w:rsidRDefault="00F707BF" w:rsidP="00F707BF">
      <w:pPr>
        <w:rPr>
          <w:b/>
          <w:sz w:val="26"/>
          <w:szCs w:val="26"/>
        </w:rPr>
      </w:pPr>
      <w:r w:rsidRPr="00A31176">
        <w:rPr>
          <w:b/>
          <w:sz w:val="26"/>
          <w:szCs w:val="26"/>
        </w:rPr>
        <w:t>TEXT: THE UNITED STATES FEDERAL GOVERNMENT SHOOULC CONSULT THE INUIT BEFORE FUNDING THE DEVELOPMENT OF DEEP-WATER ARCTIC PORTS IN THE BEAUFORT AND CHUKCHI SEAS IN ALASKA’S NORTH COAST</w:t>
      </w:r>
    </w:p>
    <w:p w14:paraId="619C008B" w14:textId="77777777" w:rsidR="00F707BF" w:rsidRPr="00A31176" w:rsidRDefault="00F707BF" w:rsidP="003E0147">
      <w:pPr>
        <w:pStyle w:val="Heading4"/>
      </w:pPr>
      <w:r w:rsidRPr="00A31176">
        <w:t>By the Illulissat Declaration, the indigenous should have representation in the plan</w:t>
      </w:r>
    </w:p>
    <w:p w14:paraId="38CDB322" w14:textId="77777777" w:rsidR="00F707BF" w:rsidRPr="00A31176" w:rsidRDefault="00F707BF" w:rsidP="00F707BF">
      <w:pPr>
        <w:pStyle w:val="NormalWeb"/>
        <w:shd w:val="clear" w:color="auto" w:fill="FFFFFF"/>
        <w:spacing w:before="120" w:beforeAutospacing="0" w:after="216" w:afterAutospacing="0"/>
        <w:rPr>
          <w:rFonts w:ascii="Cambria" w:hAnsi="Cambria"/>
          <w:color w:val="333333"/>
          <w:sz w:val="16"/>
          <w:szCs w:val="16"/>
        </w:rPr>
      </w:pPr>
      <w:r w:rsidRPr="00A31176">
        <w:rPr>
          <w:rFonts w:ascii="Cambria" w:hAnsi="Cambria"/>
          <w:b/>
          <w:sz w:val="26"/>
          <w:szCs w:val="26"/>
        </w:rPr>
        <w:t>MGASEP 12</w:t>
      </w:r>
      <w:r w:rsidRPr="00A31176">
        <w:rPr>
          <w:rFonts w:ascii="Cambria" w:hAnsi="Cambria"/>
        </w:rPr>
        <w:t xml:space="preserve">| </w:t>
      </w:r>
      <w:r w:rsidRPr="00A31176">
        <w:rPr>
          <w:rFonts w:ascii="Cambria" w:hAnsi="Cambria"/>
          <w:sz w:val="16"/>
          <w:szCs w:val="16"/>
        </w:rPr>
        <w:t xml:space="preserve">The Munk Gordon Security Program - </w:t>
      </w:r>
      <w:r w:rsidRPr="00A31176">
        <w:rPr>
          <w:rFonts w:ascii="Cambria" w:hAnsi="Cambria"/>
          <w:b/>
          <w:iCs/>
          <w:sz w:val="16"/>
          <w:szCs w:val="16"/>
        </w:rPr>
        <w:t>"</w:t>
      </w:r>
      <w:r w:rsidRPr="00A31176">
        <w:rPr>
          <w:rFonts w:ascii="Cambria" w:hAnsi="Cambria"/>
          <w:iCs/>
          <w:sz w:val="16"/>
          <w:szCs w:val="16"/>
        </w:rPr>
        <w:t>The foundation, projection and enjoyment of Arctic foreign rights require healthy and sustainable communities in the Arctic. In this sense 'sovereignty begins at home'"</w:t>
      </w:r>
      <w:r w:rsidRPr="00A31176">
        <w:rPr>
          <w:rFonts w:ascii="Cambria" w:hAnsi="Cambria"/>
          <w:sz w:val="16"/>
          <w:szCs w:val="16"/>
        </w:rPr>
        <w:t xml:space="preserve"> – Inuit Declaration on Arctic Sovereignty.</w:t>
      </w:r>
      <w:r w:rsidRPr="00A31176">
        <w:rPr>
          <w:rFonts w:ascii="Cambria" w:hAnsi="Cambria"/>
          <w:sz w:val="12"/>
          <w:szCs w:val="16"/>
        </w:rPr>
        <w:t xml:space="preserve">¶ </w:t>
      </w:r>
      <w:r w:rsidRPr="00A31176">
        <w:rPr>
          <w:rFonts w:ascii="Cambria" w:hAnsi="Cambria"/>
          <w:sz w:val="16"/>
          <w:szCs w:val="16"/>
        </w:rPr>
        <w:t>Our vision is for peacefully resolved disputes in the Arctic, global environmental security that supports a healthy Arctic environment, and an Arctic foreign policy that centres on the needs of those who live there.</w:t>
      </w:r>
      <w:r w:rsidRPr="00A31176">
        <w:rPr>
          <w:rFonts w:ascii="Cambria" w:hAnsi="Cambria"/>
          <w:sz w:val="12"/>
          <w:szCs w:val="16"/>
        </w:rPr>
        <w:t xml:space="preserve">¶ </w:t>
      </w:r>
      <w:r w:rsidRPr="00A31176">
        <w:rPr>
          <w:rFonts w:ascii="Cambria" w:hAnsi="Cambria"/>
          <w:sz w:val="16"/>
          <w:szCs w:val="16"/>
        </w:rPr>
        <w:t xml:space="preserve">A partnership between the </w:t>
      </w:r>
      <w:hyperlink r:id="rId29" w:tgtFrame="_blank" w:history="1">
        <w:r w:rsidRPr="00A31176">
          <w:rPr>
            <w:rFonts w:ascii="Cambria" w:hAnsi="Cambria"/>
            <w:sz w:val="16"/>
            <w:szCs w:val="16"/>
          </w:rPr>
          <w:t>Canada Centre for Global Security Studies</w:t>
        </w:r>
      </w:hyperlink>
      <w:r w:rsidRPr="00A31176">
        <w:rPr>
          <w:rFonts w:ascii="Cambria" w:hAnsi="Cambria"/>
          <w:sz w:val="16"/>
          <w:szCs w:val="16"/>
        </w:rPr>
        <w:t xml:space="preserve"> at the </w:t>
      </w:r>
      <w:hyperlink r:id="rId30" w:tgtFrame="_blank" w:history="1">
        <w:r w:rsidRPr="00A31176">
          <w:rPr>
            <w:rFonts w:ascii="Cambria" w:hAnsi="Cambria"/>
            <w:sz w:val="16"/>
            <w:szCs w:val="16"/>
          </w:rPr>
          <w:t>Munk School of Global Affairs</w:t>
        </w:r>
      </w:hyperlink>
      <w:r w:rsidRPr="00A31176">
        <w:rPr>
          <w:rFonts w:ascii="Cambria" w:hAnsi="Cambria"/>
          <w:sz w:val="16"/>
          <w:szCs w:val="16"/>
        </w:rPr>
        <w:t xml:space="preserve"> and the Walter and Duncan Gordon Foundation, the Munk-Gordon Arctic Security Program is dedicated to studying and promoting four overarching areas of concern</w:t>
      </w:r>
      <w:r w:rsidRPr="00A31176">
        <w:rPr>
          <w:rFonts w:ascii="Cambria" w:hAnsi="Cambria"/>
          <w:color w:val="333333"/>
          <w:sz w:val="16"/>
          <w:szCs w:val="16"/>
        </w:rPr>
        <w:t>.</w:t>
      </w:r>
    </w:p>
    <w:p w14:paraId="465DE2A3" w14:textId="77777777" w:rsidR="00F707BF" w:rsidRPr="00A31176" w:rsidRDefault="00F707BF" w:rsidP="00F707BF">
      <w:pPr>
        <w:pStyle w:val="NormalWeb"/>
        <w:shd w:val="clear" w:color="auto" w:fill="FFFFFF"/>
        <w:spacing w:before="120" w:beforeAutospacing="0" w:after="216" w:afterAutospacing="0"/>
        <w:rPr>
          <w:rFonts w:ascii="Cambria" w:hAnsi="Cambria"/>
        </w:rPr>
      </w:pPr>
      <w:r w:rsidRPr="00A31176">
        <w:rPr>
          <w:rFonts w:ascii="Cambria" w:hAnsi="Cambria"/>
          <w:sz w:val="16"/>
          <w:szCs w:val="16"/>
        </w:rPr>
        <w:t xml:space="preserve">In May 2008, representatives of </w:t>
      </w:r>
      <w:r w:rsidRPr="00A31176">
        <w:rPr>
          <w:rStyle w:val="StyleUnderline"/>
          <w:rFonts w:ascii="Cambria" w:hAnsi="Cambria"/>
          <w:highlight w:val="yellow"/>
        </w:rPr>
        <w:t>the five coastal states</w:t>
      </w:r>
      <w:r w:rsidRPr="00A31176">
        <w:rPr>
          <w:rFonts w:ascii="Cambria" w:hAnsi="Cambria"/>
          <w:highlight w:val="yellow"/>
        </w:rPr>
        <w:t xml:space="preserve"> </w:t>
      </w:r>
      <w:r w:rsidRPr="00A31176">
        <w:rPr>
          <w:rStyle w:val="StyleUnderline"/>
          <w:rFonts w:ascii="Cambria" w:hAnsi="Cambria"/>
          <w:highlight w:val="yellow"/>
        </w:rPr>
        <w:t>bordering the Arctic Ocean</w:t>
      </w:r>
      <w:r w:rsidRPr="00A31176">
        <w:rPr>
          <w:rFonts w:ascii="Cambria" w:hAnsi="Cambria"/>
          <w:highlight w:val="yellow"/>
        </w:rPr>
        <w:t xml:space="preserve"> </w:t>
      </w:r>
      <w:r w:rsidRPr="00A31176">
        <w:rPr>
          <w:rFonts w:ascii="Cambria" w:hAnsi="Cambria"/>
        </w:rPr>
        <w:t>(</w:t>
      </w:r>
      <w:r w:rsidRPr="00A31176">
        <w:rPr>
          <w:rFonts w:ascii="Cambria" w:hAnsi="Cambria"/>
          <w:sz w:val="16"/>
          <w:szCs w:val="16"/>
        </w:rPr>
        <w:t xml:space="preserve">Canada, Denmark ¶ (Greenland), Norway, Russia, and the United States) met in Illulissat, Greenland to recommit to a common ¶ approach for adjudicating their offshore claims in the Arctic Ocean.¶ 26 </w:t>
      </w:r>
      <w:r w:rsidRPr="00A31176">
        <w:rPr>
          <w:rStyle w:val="StyleUnderline"/>
          <w:rFonts w:ascii="Cambria" w:hAnsi="Cambria"/>
          <w:highlight w:val="yellow"/>
        </w:rPr>
        <w:t>Through the Illulissat Declaration the ¶ Arctic Five restated that United Nations’ “Law of the Sea” principles would function as the foundation for the ¶ resolution of all outstanding Arctic maritime issues.</w:t>
      </w:r>
      <w:r w:rsidRPr="00A31176">
        <w:rPr>
          <w:rFonts w:ascii="Cambria" w:hAnsi="Cambria"/>
          <w:sz w:val="12"/>
        </w:rPr>
        <w:t xml:space="preserve">¶ </w:t>
      </w:r>
      <w:r w:rsidRPr="00A31176">
        <w:rPr>
          <w:rFonts w:ascii="Cambria" w:hAnsi="Cambria"/>
          <w:sz w:val="16"/>
          <w:szCs w:val="16"/>
        </w:rPr>
        <w:t xml:space="preserve">27 This declaration helped to quell media speculation ¶ about a “new Cold War” competition for High Arctic energy resources. ¶ </w:t>
      </w:r>
      <w:r w:rsidRPr="00A31176">
        <w:rPr>
          <w:rStyle w:val="StyleUnderline"/>
          <w:rFonts w:ascii="Cambria" w:hAnsi="Cambria"/>
        </w:rPr>
        <w:t xml:space="preserve">Unfortunately, </w:t>
      </w:r>
      <w:r w:rsidRPr="00A31176">
        <w:rPr>
          <w:rStyle w:val="StyleUnderline"/>
          <w:rFonts w:ascii="Cambria" w:hAnsi="Cambria"/>
          <w:highlight w:val="yellow"/>
        </w:rPr>
        <w:t xml:space="preserve">the process leading up to the Ilulissat Declaration did not include indigenous representation. ¶ </w:t>
      </w:r>
      <w:r w:rsidRPr="00A31176">
        <w:rPr>
          <w:rStyle w:val="StyleUnderline"/>
          <w:rFonts w:ascii="Cambria" w:hAnsi="Cambria"/>
        </w:rPr>
        <w:t xml:space="preserve">In response, </w:t>
      </w:r>
      <w:r w:rsidRPr="00A31176">
        <w:rPr>
          <w:rStyle w:val="StyleUnderline"/>
          <w:rFonts w:ascii="Cambria" w:hAnsi="Cambria"/>
          <w:highlight w:val="yellow"/>
        </w:rPr>
        <w:t>the I</w:t>
      </w:r>
      <w:r w:rsidRPr="00A31176">
        <w:rPr>
          <w:rStyle w:val="StyleUnderline"/>
          <w:rFonts w:ascii="Cambria" w:hAnsi="Cambria"/>
          <w:sz w:val="16"/>
          <w:szCs w:val="16"/>
        </w:rPr>
        <w:t>nuit</w:t>
      </w:r>
      <w:r w:rsidRPr="00A31176">
        <w:rPr>
          <w:rStyle w:val="StyleUnderline"/>
          <w:rFonts w:ascii="Cambria" w:hAnsi="Cambria"/>
        </w:rPr>
        <w:t xml:space="preserve"> </w:t>
      </w:r>
      <w:r w:rsidRPr="00A31176">
        <w:rPr>
          <w:rStyle w:val="StyleUnderline"/>
          <w:rFonts w:ascii="Cambria" w:hAnsi="Cambria"/>
          <w:highlight w:val="yellow"/>
        </w:rPr>
        <w:t>C</w:t>
      </w:r>
      <w:r w:rsidRPr="00A31176">
        <w:rPr>
          <w:rStyle w:val="StyleUnderline"/>
          <w:rFonts w:ascii="Cambria" w:hAnsi="Cambria"/>
          <w:sz w:val="16"/>
          <w:szCs w:val="16"/>
        </w:rPr>
        <w:t>ircumpolar</w:t>
      </w:r>
      <w:r w:rsidRPr="00A31176">
        <w:rPr>
          <w:rStyle w:val="StyleUnderline"/>
          <w:rFonts w:ascii="Cambria" w:hAnsi="Cambria"/>
        </w:rPr>
        <w:t xml:space="preserve"> </w:t>
      </w:r>
      <w:r w:rsidRPr="00A31176">
        <w:rPr>
          <w:rStyle w:val="StyleUnderline"/>
          <w:rFonts w:ascii="Cambria" w:hAnsi="Cambria"/>
          <w:highlight w:val="yellow"/>
        </w:rPr>
        <w:t>C</w:t>
      </w:r>
      <w:r w:rsidRPr="00A31176">
        <w:rPr>
          <w:rStyle w:val="StyleUnderline"/>
          <w:rFonts w:ascii="Cambria" w:hAnsi="Cambria"/>
          <w:sz w:val="16"/>
          <w:szCs w:val="16"/>
        </w:rPr>
        <w:t>ounci</w:t>
      </w:r>
      <w:r w:rsidRPr="00A31176">
        <w:rPr>
          <w:rStyle w:val="StyleUnderline"/>
          <w:rFonts w:ascii="Cambria" w:hAnsi="Cambria"/>
        </w:rPr>
        <w:t xml:space="preserve">l </w:t>
      </w:r>
      <w:r w:rsidRPr="00A31176">
        <w:rPr>
          <w:rStyle w:val="StyleUnderline"/>
          <w:rFonts w:ascii="Cambria" w:hAnsi="Cambria"/>
          <w:highlight w:val="yellow"/>
        </w:rPr>
        <w:t>issued the Circumpolar Inuit Declaration on Arctic Sovereignty,</w:t>
      </w:r>
      <w:r w:rsidRPr="00A31176">
        <w:rPr>
          <w:rFonts w:ascii="Cambria" w:hAnsi="Cambria"/>
          <w:highlight w:val="yellow"/>
        </w:rPr>
        <w:t xml:space="preserve"> </w:t>
      </w:r>
      <w:r w:rsidRPr="00A31176">
        <w:rPr>
          <w:rFonts w:ascii="Cambria" w:hAnsi="Cambria"/>
          <w:sz w:val="12"/>
        </w:rPr>
        <w:t xml:space="preserve">¶ </w:t>
      </w:r>
      <w:r w:rsidRPr="00A31176">
        <w:rPr>
          <w:rFonts w:ascii="Cambria" w:hAnsi="Cambria"/>
          <w:sz w:val="16"/>
          <w:szCs w:val="16"/>
        </w:rPr>
        <w:t>which explicitly states in section 3.6 that “</w:t>
      </w:r>
      <w:r w:rsidRPr="00A31176">
        <w:rPr>
          <w:rStyle w:val="StyleUnderline"/>
          <w:rFonts w:ascii="Cambria" w:hAnsi="Cambria"/>
          <w:szCs w:val="22"/>
        </w:rPr>
        <w:t>the inclusion of Inuit as active partners in all future deliberations ¶ on Arctic sovereignty will benefit both the Inuit community and the international community.</w:t>
      </w:r>
      <w:r w:rsidRPr="00A31176">
        <w:rPr>
          <w:rFonts w:ascii="Cambria" w:hAnsi="Cambria"/>
          <w:sz w:val="16"/>
          <w:szCs w:val="16"/>
        </w:rPr>
        <w:t>”28¶ Subsequently</w:t>
      </w:r>
      <w:r w:rsidRPr="00A31176">
        <w:rPr>
          <w:rFonts w:ascii="Cambria" w:hAnsi="Cambria"/>
        </w:rPr>
        <w:t xml:space="preserve">, </w:t>
      </w:r>
      <w:r w:rsidRPr="00A31176">
        <w:rPr>
          <w:rStyle w:val="StyleUnderline"/>
          <w:rFonts w:ascii="Cambria" w:hAnsi="Cambria"/>
          <w:highlight w:val="yellow"/>
        </w:rPr>
        <w:t>the eight Arctic States have reaffirmed their support for the primacy of the Arctic Council as</w:t>
      </w:r>
      <w:r w:rsidRPr="00A31176">
        <w:rPr>
          <w:rFonts w:ascii="Cambria" w:hAnsi="Cambria"/>
        </w:rPr>
        <w:t xml:space="preserve"> </w:t>
      </w:r>
      <w:r w:rsidRPr="00A31176">
        <w:rPr>
          <w:rFonts w:ascii="Cambria" w:hAnsi="Cambria"/>
          <w:sz w:val="12"/>
        </w:rPr>
        <w:t xml:space="preserve">¶ </w:t>
      </w:r>
      <w:r w:rsidRPr="00A31176">
        <w:rPr>
          <w:rFonts w:ascii="Cambria" w:hAnsi="Cambria"/>
        </w:rPr>
        <w:t>the principal venue for the discussion of Arctic issues.</w:t>
      </w:r>
    </w:p>
    <w:p w14:paraId="2E5AE042" w14:textId="77777777" w:rsidR="00F707BF" w:rsidRPr="00A31176" w:rsidRDefault="00F707BF" w:rsidP="003E0147">
      <w:pPr>
        <w:pStyle w:val="Heading4"/>
      </w:pPr>
      <w:r w:rsidRPr="00A31176">
        <w:t>Prior consent of Arctic indigenous is the best policy</w:t>
      </w:r>
    </w:p>
    <w:p w14:paraId="6F5A1486" w14:textId="77777777" w:rsidR="00F707BF" w:rsidRPr="00A31176" w:rsidRDefault="00F707BF" w:rsidP="00F707BF">
      <w:pPr>
        <w:rPr>
          <w:szCs w:val="16"/>
        </w:rPr>
      </w:pPr>
      <w:r w:rsidRPr="00A31176">
        <w:rPr>
          <w:rStyle w:val="Style13ptBold"/>
        </w:rPr>
        <w:t>Fjellheim 6</w:t>
      </w:r>
      <w:r w:rsidRPr="00A31176">
        <w:rPr>
          <w:b/>
          <w:sz w:val="26"/>
          <w:szCs w:val="26"/>
        </w:rPr>
        <w:t>|</w:t>
      </w:r>
      <w:r w:rsidRPr="00A31176">
        <w:t xml:space="preserve">  </w:t>
      </w:r>
      <w:r w:rsidRPr="00A31176">
        <w:rPr>
          <w:szCs w:val="16"/>
        </w:rPr>
        <w:t>Rune S. Fjellheim, Executive Secretary at the Arctic Council</w:t>
      </w:r>
    </w:p>
    <w:p w14:paraId="6DD23CA2" w14:textId="77777777" w:rsidR="00F707BF" w:rsidRPr="00A31176" w:rsidRDefault="00F707BF" w:rsidP="00F707BF">
      <w:pPr>
        <w:rPr>
          <w:szCs w:val="16"/>
        </w:rPr>
      </w:pPr>
      <w:r w:rsidRPr="00A31176">
        <w:rPr>
          <w:szCs w:val="16"/>
        </w:rPr>
        <w:t>Indigenous Peoples’ Secretariat    GÁLDU ČÁLA 4/2006   Journal of Indigenous Peoples Rights   No. 4/2006   Oil and Gas Exploitation on Arctic Indigenous Peoples’ Territories Human Rights, International Law and Corporate Social Responsibility    http://www.galdu.org/govat/doc/oilengelsk2.pdf</w:t>
      </w:r>
    </w:p>
    <w:p w14:paraId="356CF8AE" w14:textId="77777777" w:rsidR="00F707BF" w:rsidRDefault="00F707BF" w:rsidP="00F707BF">
      <w:pPr>
        <w:pStyle w:val="CardIndented"/>
        <w:rPr>
          <w:rFonts w:ascii="Cambria" w:hAnsi="Cambria"/>
        </w:rPr>
      </w:pPr>
      <w:r w:rsidRPr="00A31176">
        <w:rPr>
          <w:rFonts w:ascii="Cambria" w:hAnsi="Cambria"/>
        </w:rPr>
        <w:t xml:space="preserve">One might be able to predict this kind of development in the planning of such projects. A major concern for Indigenous Peoples is, however, how they can plan for their future existence after a project is over. Historically the results for Indigenous Peoples have been devastating. During the prosperous period they have often been marginalized and their traditional social structures have been destroyed. They have usually not benefited economically or socially from the project, neither collectively nor as individuals, and they are left to deal with the environmental and social damage that ensues from it. As argued previously, </w:t>
      </w:r>
      <w:r w:rsidRPr="00A31176">
        <w:rPr>
          <w:rStyle w:val="StyleUnderline"/>
          <w:rFonts w:ascii="Cambria" w:hAnsi="Cambria"/>
        </w:rPr>
        <w:t>I</w:t>
      </w:r>
      <w:r w:rsidRPr="00A31176">
        <w:rPr>
          <w:rStyle w:val="StyleUnderline"/>
          <w:rFonts w:ascii="Cambria" w:hAnsi="Cambria"/>
          <w:highlight w:val="yellow"/>
        </w:rPr>
        <w:t>ndigenous Peoples are in the risk zone of losing on all fronts:</w:t>
      </w:r>
      <w:r w:rsidRPr="00A31176">
        <w:rPr>
          <w:rStyle w:val="StyleUnderline"/>
          <w:rFonts w:ascii="Cambria" w:hAnsi="Cambria"/>
        </w:rPr>
        <w:t xml:space="preserve"> both prior to the project, during and after the end of the project period</w:t>
      </w:r>
      <w:r w:rsidRPr="00A31176">
        <w:rPr>
          <w:rFonts w:ascii="Cambria" w:hAnsi="Cambria"/>
        </w:rPr>
        <w:t xml:space="preserve">. Both governments and corporations take on an enormous responsibility when entering into such projects, and the ethical, legal and political challenges are gigantic. </w:t>
      </w:r>
      <w:r w:rsidRPr="00A31176">
        <w:rPr>
          <w:rStyle w:val="StyleUnderline"/>
          <w:rFonts w:ascii="Cambria" w:hAnsi="Cambria"/>
        </w:rPr>
        <w:t xml:space="preserve">The only and, perhaps, </w:t>
      </w:r>
      <w:r w:rsidRPr="00A31176">
        <w:rPr>
          <w:rStyle w:val="StyleUnderline"/>
          <w:rFonts w:ascii="Cambria" w:hAnsi="Cambria"/>
          <w:highlight w:val="yellow"/>
        </w:rPr>
        <w:t>the most promising, opportunity for Arctic Indigenous Peoples is that all of the Arctic states,</w:t>
      </w:r>
      <w:r w:rsidRPr="00A31176">
        <w:rPr>
          <w:rFonts w:ascii="Cambria" w:hAnsi="Cambria"/>
        </w:rPr>
        <w:t xml:space="preserve"> and most if not all of the corporations involved in the Oil and Gas exploitation in the region, </w:t>
      </w:r>
      <w:r w:rsidRPr="00A31176">
        <w:rPr>
          <w:rStyle w:val="StyleUnderline"/>
          <w:rFonts w:ascii="Cambria" w:hAnsi="Cambria"/>
        </w:rPr>
        <w:t xml:space="preserve">have committed themselves to respecting and promoting Indigenous Peoples’ rights. To overcome the shortcomings of SIAs and to meet international human rights standards and their </w:t>
      </w:r>
      <w:r w:rsidRPr="00A31176">
        <w:rPr>
          <w:rStyle w:val="StyleUnderline"/>
          <w:rFonts w:ascii="Cambria" w:hAnsi="Cambria"/>
        </w:rPr>
        <w:lastRenderedPageBreak/>
        <w:t>concept of Free, prior and informed consent, direct and binding negotiations with Indigenous Peoples may well be the best approach.</w:t>
      </w:r>
    </w:p>
    <w:p w14:paraId="308CFF5B" w14:textId="77777777" w:rsidR="00F707BF" w:rsidRPr="00A31176" w:rsidRDefault="00F707BF" w:rsidP="003E0147">
      <w:pPr>
        <w:pStyle w:val="Heading4"/>
      </w:pPr>
      <w:r w:rsidRPr="00A31176">
        <w:t>Infringing on indigenous sovereignty is racist – You have an ethical obligation to vote neg</w:t>
      </w:r>
    </w:p>
    <w:p w14:paraId="2C2D1F3A" w14:textId="77777777" w:rsidR="00F707BF" w:rsidRPr="00A31176" w:rsidRDefault="00F707BF" w:rsidP="00F707BF">
      <w:pPr>
        <w:rPr>
          <w:rStyle w:val="Emphasis"/>
          <w:b w:val="0"/>
          <w:iCs w:val="0"/>
          <w:sz w:val="20"/>
          <w:u w:val="none"/>
        </w:rPr>
      </w:pPr>
      <w:r w:rsidRPr="00A31176">
        <w:rPr>
          <w:rStyle w:val="Style13ptBold"/>
        </w:rPr>
        <w:t>Razvi, 06</w:t>
      </w:r>
      <w:r w:rsidRPr="00A31176">
        <w:t xml:space="preserve"> (Haider Rizvi is the former deputy parliamentary leader of Muttahida Qaumi Movement in the National Assembly of Pakistan and a senior leader of MQM. March 11, 2006 “U.S. Found in Violation of Native Americans' Rights, Anti-Racism Treaty” </w:t>
      </w:r>
      <w:r w:rsidRPr="00A31176">
        <w:rPr>
          <w:i/>
        </w:rPr>
        <w:t xml:space="preserve">Common Dreams. </w:t>
      </w:r>
      <w:r w:rsidRPr="00A31176">
        <w:t>http://www.commondreams.org/headlines06/0311-07.htm)</w:t>
      </w:r>
    </w:p>
    <w:p w14:paraId="5A13AD64" w14:textId="77777777" w:rsidR="00F707BF" w:rsidRPr="00A31176" w:rsidRDefault="00F707BF" w:rsidP="00F707BF">
      <w:pPr>
        <w:ind w:left="720"/>
      </w:pPr>
      <w:r w:rsidRPr="00A31176">
        <w:rPr>
          <w:rStyle w:val="StyleUnderline"/>
        </w:rPr>
        <w:t xml:space="preserve">A United Nations committee took the rare step </w:t>
      </w:r>
      <w:r w:rsidRPr="00A31176">
        <w:rPr>
          <w:rStyle w:val="CardIndentedChar"/>
          <w:rFonts w:ascii="Cambria" w:hAnsi="Cambria"/>
        </w:rPr>
        <w:t>Friday</w:t>
      </w:r>
      <w:r w:rsidRPr="00A31176">
        <w:rPr>
          <w:rStyle w:val="StyleUnderline"/>
        </w:rPr>
        <w:t xml:space="preserve"> of assailing the U.S</w:t>
      </w:r>
      <w:r w:rsidRPr="00A31176">
        <w:rPr>
          <w:rStyle w:val="CardIndentedChar"/>
          <w:rFonts w:ascii="Cambria" w:hAnsi="Cambria"/>
        </w:rPr>
        <w:t>. government</w:t>
      </w:r>
      <w:r w:rsidRPr="00A31176">
        <w:rPr>
          <w:rStyle w:val="StyleUnderline"/>
        </w:rPr>
        <w:t xml:space="preserve"> for violating Native Americans' land rights and said Washington had run afoul of an international anti-racism treaty.</w:t>
      </w:r>
      <w:r w:rsidRPr="00A31176">
        <w:t xml:space="preserve"> The independent Committee on the Elimination of Racial Discrimination (CERD) said Friday it had </w:t>
      </w:r>
      <w:r w:rsidRPr="00A31176">
        <w:rPr>
          <w:rStyle w:val="CardIndentedChar"/>
          <w:rFonts w:ascii="Cambria" w:hAnsi="Cambria"/>
        </w:rPr>
        <w:t>''credible information alleging that the Western Shoshone indigenous people are being denied their traditional rights to land'' and asked federal authorities to cease all activities on tribal land--including efforts to set up commercial mining operations. Native American advocates hailed the finding as a victory. ''This is a tremendous victory for the Shoshone people,'' said Laura Inouye of the aid group Oxfam America. ''The UN decision acknowledges the U.S. government's violations of Shoshone civil, political, economic, and cultural rights.'' ''''Hopefully, they will now be granted the justice that</w:t>
      </w:r>
      <w:r w:rsidRPr="00A31176">
        <w:rPr>
          <w:sz w:val="12"/>
        </w:rPr>
        <w:t xml:space="preserve"> </w:t>
      </w:r>
      <w:r w:rsidRPr="00A31176">
        <w:t xml:space="preserve">the US government has denied them for years,'' added Inouye, whose organization had backed the Western Shoshone. Some non-natives also refer to the Western Shoshone as ''Snake Indians'' although in their own language tribe members are called Newe people. U.S. officials were unavailable for immediate comment on the decision, which effectively challenged the U.S. government's assertion of federal ownership of 90 percent of Shoshone lands covering about 60 million acres and stretching across the states of Nevada, Idaho, Utah, and California. The United States recognized Western Shoshone rights to the land under the 1863 Treaty of Ruby Valley. The U.S. Supreme Court ruled in 1979 that the pact gave Washington trusteeship over tribal lands, however. </w:t>
      </w:r>
      <w:r w:rsidRPr="00A31176">
        <w:rPr>
          <w:rStyle w:val="CardIndentedChar"/>
          <w:rFonts w:ascii="Cambria" w:hAnsi="Cambria"/>
        </w:rPr>
        <w:t>The federal government, saying that tribe members had abandoned traditional land tenure and practices and citing ''gradual encroachment'' by non-natives as evidence, has claimed much of the land as federal territory.</w:t>
      </w:r>
      <w:r w:rsidRPr="00A31176">
        <w:t xml:space="preserve"> </w:t>
      </w:r>
      <w:r w:rsidRPr="00A31176">
        <w:rPr>
          <w:rStyle w:val="StyleUnderline"/>
        </w:rPr>
        <w:t>The Western Shoshone, in their petition to the UN panel,</w:t>
      </w:r>
      <w:r w:rsidRPr="00A31176">
        <w:t xml:space="preserve"> </w:t>
      </w:r>
      <w:r w:rsidRPr="00A31176">
        <w:rPr>
          <w:rStyle w:val="StyleUnderline"/>
        </w:rPr>
        <w:t xml:space="preserve">countered that ''gradual encroachment'' in fact took place </w:t>
      </w:r>
      <w:r w:rsidRPr="00A31176">
        <w:rPr>
          <w:rStyle w:val="CardIndentedChar"/>
          <w:rFonts w:ascii="Cambria" w:hAnsi="Cambria"/>
        </w:rPr>
        <w:t>as part of a U.S. policy to steal their lands</w:t>
      </w:r>
      <w:r w:rsidRPr="00A31176">
        <w:rPr>
          <w:rStyle w:val="StyleUnderline"/>
        </w:rPr>
        <w:t>, and that this constituted racism</w:t>
      </w:r>
      <w:r w:rsidRPr="00A31176">
        <w:t xml:space="preserve">. The 18-member UN panel of experts, set up to monitor global compliance with the 1969 International Convention on the Elimination of All Forms of Racial Discrimination, last August asked Washington to respond to those claims. Federal authorities missed a year-end deadline to do so. On Friday, the Geneva-based panel said </w:t>
      </w:r>
      <w:r w:rsidRPr="00A31176">
        <w:rPr>
          <w:rStyle w:val="StyleUnderline"/>
        </w:rPr>
        <w:t xml:space="preserve">Washington's claim to the land </w:t>
      </w:r>
      <w:r w:rsidRPr="00A31176">
        <w:rPr>
          <w:rStyle w:val="Emphasis"/>
        </w:rPr>
        <w:t>''did not comply with contemporary human rights norms, principles, and standards that govern determination of indigenous property rights.</w:t>
      </w:r>
      <w:r w:rsidRPr="00A31176">
        <w:t xml:space="preserve">'' The panel cited special concern over reported federal and legislative efforts to privatize ancestral lands, to turn them over to mining and energy companies, and to open a nuclear waste dump on tribal territory without consulting and over the objections of the Western Shoshone people. </w:t>
      </w:r>
      <w:r w:rsidRPr="00A31176">
        <w:rPr>
          <w:rStyle w:val="StyleUnderline"/>
        </w:rPr>
        <w:t xml:space="preserve">It further assailed U.S. authorities for reportedly using </w:t>
      </w:r>
      <w:r w:rsidRPr="00A31176">
        <w:rPr>
          <w:rStyle w:val="CardIndentedChar"/>
          <w:rFonts w:ascii="Cambria" w:hAnsi="Cambria"/>
        </w:rPr>
        <w:t>arrests,</w:t>
      </w:r>
      <w:r w:rsidRPr="00A31176">
        <w:rPr>
          <w:rStyle w:val="StyleUnderline"/>
        </w:rPr>
        <w:t xml:space="preserve"> hunting and fishing restrictions</w:t>
      </w:r>
      <w:r w:rsidRPr="00A31176">
        <w:rPr>
          <w:rStyle w:val="CardIndentedChar"/>
          <w:rFonts w:ascii="Cambria" w:hAnsi="Cambria"/>
        </w:rPr>
        <w:t xml:space="preserve">, grazing fees, and other measures </w:t>
      </w:r>
      <w:r w:rsidRPr="00A31176">
        <w:rPr>
          <w:rStyle w:val="StyleUnderline"/>
        </w:rPr>
        <w:t>to intimidate tribe members</w:t>
      </w:r>
      <w:r w:rsidRPr="00A31176">
        <w:t xml:space="preserve">. The Inter-American Commission on Human Rights, an organ of the Washington-based Organization of American States, had issued similar findings in 2003. U.S. officials and legislators, however, said the issue effectively was resolved by the Western Shoshone Claims Distribution Act of 2004, which they said a majority of the tribe's 10,000-odd members had endorsed and </w:t>
      </w:r>
      <w:r w:rsidRPr="00A31176">
        <w:lastRenderedPageBreak/>
        <w:t xml:space="preserve">which provides for a settlement of around $145 million in exchange for the land. Many Western Shoshone objected to the law, saying it violates the Treaty of Ruby Valley and offers compensation based on 1872 land prices of their land, and questioned the measure's legislative propriety. Shoshone representatives said they went before the UN panel because they had exhausted all other legal options to prevent the </w:t>
      </w:r>
      <w:r w:rsidRPr="00A31176">
        <w:rPr>
          <w:rStyle w:val="StyleUnderline"/>
        </w:rPr>
        <w:t>U.S</w:t>
      </w:r>
      <w:r w:rsidRPr="00A31176">
        <w:t xml:space="preserve">. government from taking over their ancestral lands, adding that </w:t>
      </w:r>
      <w:r w:rsidRPr="00A31176">
        <w:rPr>
          <w:rStyle w:val="StyleUnderline"/>
        </w:rPr>
        <w:t>federal operations</w:t>
      </w:r>
      <w:r w:rsidRPr="00A31176">
        <w:t xml:space="preserve"> there </w:t>
      </w:r>
      <w:r w:rsidRPr="00A31176">
        <w:rPr>
          <w:rStyle w:val="StyleUnderline"/>
        </w:rPr>
        <w:t>already had disrupted their traditional life and threatened their health and environment.</w:t>
      </w:r>
      <w:r w:rsidRPr="00A31176">
        <w:t xml:space="preserve"> ''This battle has been going on for quite some time, but we've seen a dramatic increase in the federal government and the companies' rush to finalize what they consider a settlement in order to get a hold of our lands for activities that are contaminating our water and our air,'' said tribal leader Steven Brady. </w:t>
      </w:r>
      <w:r w:rsidRPr="00A31176">
        <w:rPr>
          <w:rStyle w:val="StyleUnderline"/>
        </w:rPr>
        <w:t>''We are very pleased that our rights are finally being taken seriously and we look forward to positive actions being taken by the U.S.,</w:t>
      </w:r>
      <w:r w:rsidRPr="00A31176">
        <w:t xml:space="preserve">'' Brady added in a statement from Geneva. Other tribal leaders regarded their prospects with caution. ''We are Shoshone delegates speaking for a Nation threatened by extinction,'' said Bernice Lalo, who also appeared before the UN panel. ''We have endured murder of our Newe people for centuries, as chronicled in military records, but now we are asked to endure a more painful death from the U.S. governmental agencies, a separation from land and spiritual renewal.'' Joe Kennedy, a member of the Western Shoshone delegation, voiced particular concern over federal plans to dump nuclear waste at Nevada's Yucca Mountain, which the Western Shoshone count as their land under the Treaty of Ruby Valley. </w:t>
      </w:r>
      <w:r w:rsidRPr="00A31176">
        <w:rPr>
          <w:rStyle w:val="StyleUnderline"/>
        </w:rPr>
        <w:t>''Our people have suffered more nuclear testing than anywhere else in the world and they are continuing underground testing despite our protests,</w:t>
      </w:r>
      <w:r w:rsidRPr="00A31176">
        <w:t>'' Kennedy said of the U.S. government. ''Yucca Mountain is being hollowed out in order to store nuclear waste. We cannot stand for it. This earth, the air, the water are sacred.''</w:t>
      </w:r>
    </w:p>
    <w:p w14:paraId="6ED62D11" w14:textId="77777777" w:rsidR="00815222" w:rsidRDefault="00815222" w:rsidP="00BB7237">
      <w:pPr>
        <w:pStyle w:val="Heading2"/>
      </w:pPr>
      <w:r>
        <w:lastRenderedPageBreak/>
        <w:t>Coast Guard CP</w:t>
      </w:r>
    </w:p>
    <w:p w14:paraId="04E8F55F" w14:textId="7E00D833" w:rsidR="00815222" w:rsidRDefault="00815222" w:rsidP="008E22C6">
      <w:pPr>
        <w:pStyle w:val="Heading3"/>
      </w:pPr>
      <w:r>
        <w:lastRenderedPageBreak/>
        <w:t xml:space="preserve">1nc Shell – coast guard cp </w:t>
      </w:r>
    </w:p>
    <w:p w14:paraId="298BC6CF" w14:textId="4FBDA658" w:rsidR="00815222" w:rsidRDefault="00815222" w:rsidP="003E0147">
      <w:pPr>
        <w:pStyle w:val="Heading4"/>
      </w:pPr>
      <w:r>
        <w:t xml:space="preserve">Text: The United States federal government should increase the Coast Guard cooperation with  </w:t>
      </w:r>
      <w:r w:rsidR="00CF4485">
        <w:t xml:space="preserve">appropriate </w:t>
      </w:r>
      <w:r>
        <w:t xml:space="preserve">Russian </w:t>
      </w:r>
      <w:r w:rsidR="00CF4485">
        <w:t xml:space="preserve">agencies </w:t>
      </w:r>
    </w:p>
    <w:p w14:paraId="38B615CF" w14:textId="77777777" w:rsidR="00815222" w:rsidRDefault="00815222" w:rsidP="003E0147">
      <w:pPr>
        <w:pStyle w:val="Heading4"/>
      </w:pPr>
      <w:r>
        <w:t>Coast guard cooperation solves for relations</w:t>
      </w:r>
    </w:p>
    <w:p w14:paraId="3C6F6B49" w14:textId="77777777" w:rsidR="00815222" w:rsidRPr="00532504" w:rsidRDefault="00815222" w:rsidP="00815222">
      <w:pPr>
        <w:rPr>
          <w:rStyle w:val="Style13ptBold"/>
          <w:b w:val="0"/>
          <w:sz w:val="16"/>
        </w:rPr>
      </w:pPr>
      <w:r>
        <w:rPr>
          <w:rStyle w:val="Style13ptBold"/>
        </w:rPr>
        <w:t>Khaspekova 14 (</w:t>
      </w:r>
      <w:r>
        <w:rPr>
          <w:rStyle w:val="Style13ptBold"/>
          <w:b w:val="0"/>
          <w:sz w:val="16"/>
        </w:rPr>
        <w:t xml:space="preserve">Daria, interview with David Benton, US Arctic Research Commission, “International Cooperation Works”, </w:t>
      </w:r>
      <w:hyperlink r:id="rId31" w:anchor="top" w:history="1">
        <w:r w:rsidRPr="00B1694A">
          <w:rPr>
            <w:rStyle w:val="Hyperlink"/>
          </w:rPr>
          <w:t>http://russiancouncil.ru/en/inner/?id_4=3020#top</w:t>
        </w:r>
      </w:hyperlink>
      <w:r>
        <w:rPr>
          <w:rStyle w:val="Style13ptBold"/>
          <w:b w:val="0"/>
          <w:sz w:val="16"/>
        </w:rPr>
        <w:t xml:space="preserve">, HG) </w:t>
      </w:r>
    </w:p>
    <w:p w14:paraId="19739521" w14:textId="77777777" w:rsidR="00815222" w:rsidRDefault="00815222" w:rsidP="00815222">
      <w:pPr>
        <w:rPr>
          <w:rStyle w:val="StyleUnderline"/>
        </w:rPr>
      </w:pPr>
      <w:r w:rsidRPr="000935E2">
        <w:rPr>
          <w:rStyle w:val="StyleUnderline"/>
        </w:rPr>
        <w:t>We cooperate very well in the North Pacific and the Bering Sea</w:t>
      </w:r>
      <w:r w:rsidRPr="00C401CD">
        <w:t xml:space="preserve">. And </w:t>
      </w:r>
      <w:r w:rsidRPr="00532504">
        <w:t>an example of this success is that we have the longest maritime boundary between any two nations in the world</w:t>
      </w:r>
      <w:r w:rsidRPr="00C401CD">
        <w:t xml:space="preserve">. And </w:t>
      </w:r>
      <w:r w:rsidRPr="000935E2">
        <w:rPr>
          <w:rStyle w:val="StyleUnderline"/>
        </w:rPr>
        <w:t>we have very little conflict along that boundary. We have very good cooperation between Russian border guards and the United States coast guards in terms of enforcement and search and rescue operations</w:t>
      </w:r>
      <w:r w:rsidRPr="00C401CD">
        <w:t xml:space="preserve">. And our fishery managers exchange data and information on a regular basis. That all works fairly well. </w:t>
      </w:r>
      <w:r w:rsidRPr="000935E2">
        <w:rPr>
          <w:rStyle w:val="StyleUnderline"/>
        </w:rPr>
        <w:t>However, where we have a gap, in my view, is in the Arctic, in the area of the Northern Bering Sea and north into the Chukchi Sea in the Arctic Ocean. We’ve not had a reason until recent times to start thinking about how to cooperate, because of the ice there was little activity. Now that region is opening up. I believe that the United States and Russia should look at some bilateral arrangements that would deal with enforcement,</w:t>
      </w:r>
      <w:r w:rsidRPr="00C401CD">
        <w:t xml:space="preserve"> with science, and cooperation or at least coordination in terms of our management activities for things like fisheries. The first step in the relationship that will have to be built over time, in my mind, is science. We have good projects that we are cooperating on. But they’re very specific. What we don’t have, in my view, is an institutional arrangement that would have long-lasting durability over decades, and we need that. And we should do that bilaterally in our shared boundary. It should be a Russia and United States -led, reciprocal scientific cooperation agreement that helps us on a regular basis to plan and coordinate our research activities, share resources and achieve the joint interests that we have in that region. The second thing is the </w:t>
      </w:r>
      <w:r w:rsidRPr="000935E2">
        <w:rPr>
          <w:rStyle w:val="StyleUnderline"/>
        </w:rPr>
        <w:t xml:space="preserve">working relationship between the Russian border guards and the United States Coast Guard. That’s a pretty solid good working relationship that should extend and continue. It’s working very well in the Bering Sea and the North Pacific and should continue and work its way up to the Arctic Ocean as well, and we should look for opportunities to strengthen that relationship as well. And what’s your assessment of these opportunities? And do you think that if Russia and the US start cooperating in the Arctic, the others will follow? I think the opportunities are there. And I think that we have the chance to make things happen over the next few years. And yes, I believe that if we start cooperating on science and enforcement, other kinds of opportunities will present themselves, so the relationship will strengthen. If we don’t seize those opportunities, then we’ll face a situation where one side does one thing, the other side does another thing, and because one does not talk to the other, we won’t know if </w:t>
      </w:r>
    </w:p>
    <w:p w14:paraId="022CE304" w14:textId="77777777" w:rsidR="00815222" w:rsidRDefault="00815222" w:rsidP="00815222">
      <w:pPr>
        <w:rPr>
          <w:rStyle w:val="StyleUnderline"/>
        </w:rPr>
      </w:pPr>
      <w:r w:rsidRPr="000935E2">
        <w:rPr>
          <w:rStyle w:val="StyleUnderline"/>
        </w:rPr>
        <w:t>we’re helping or hurting.</w:t>
      </w:r>
    </w:p>
    <w:p w14:paraId="0F0DC3A2" w14:textId="77777777" w:rsidR="00815222" w:rsidRDefault="00815222" w:rsidP="00BB7237">
      <w:pPr>
        <w:pStyle w:val="Heading2"/>
      </w:pPr>
      <w:r>
        <w:lastRenderedPageBreak/>
        <w:t>Privates CP</w:t>
      </w:r>
    </w:p>
    <w:p w14:paraId="1E16D3A8" w14:textId="1D893A24" w:rsidR="00815222" w:rsidRPr="002B4248" w:rsidRDefault="00157B21" w:rsidP="00157B21">
      <w:pPr>
        <w:pStyle w:val="Heading3"/>
      </w:pPr>
      <w:r>
        <w:lastRenderedPageBreak/>
        <w:t>1nc privates CP – oil development</w:t>
      </w:r>
    </w:p>
    <w:p w14:paraId="4B9FE006" w14:textId="77777777" w:rsidR="00E60CA1" w:rsidRDefault="00E60CA1" w:rsidP="003E0147">
      <w:pPr>
        <w:pStyle w:val="Heading4"/>
      </w:pPr>
      <w:r>
        <w:t>Text: Private corporations should preform exploratory hydrocarbon missions in the Arctic</w:t>
      </w:r>
    </w:p>
    <w:p w14:paraId="4F621993" w14:textId="77777777" w:rsidR="00E60CA1" w:rsidRDefault="00E60CA1" w:rsidP="003E0147">
      <w:pPr>
        <w:pStyle w:val="Heading4"/>
      </w:pPr>
      <w:r>
        <w:t xml:space="preserve">Private corporations are what Russia wants- solve better </w:t>
      </w:r>
    </w:p>
    <w:p w14:paraId="017BFC9D" w14:textId="77777777" w:rsidR="00E60CA1" w:rsidRDefault="00E60CA1" w:rsidP="00E60CA1">
      <w:r w:rsidRPr="008F0CFE">
        <w:rPr>
          <w:rStyle w:val="Style13ptBold"/>
        </w:rPr>
        <w:t>Clark and Millian, 14</w:t>
      </w:r>
      <w:r>
        <w:t xml:space="preserve"> (Meagan Clark is a reporter for the International Business Times with Sergio Millian, President of the Russian-American Chamber of Commerce, 2.26.2014. “Why Russia Wants US Oil Companies To Explore, Produce Its Prospects: Q&amp;A With Sergio Millian of Russian-American Chamber Of Commerce” http://www.ibtimes.com/why-russia-wants-us-oil-companies-explore-produce-its-prospects-qa-sergio-millian-russian-american)</w:t>
      </w:r>
    </w:p>
    <w:p w14:paraId="0C96CF35" w14:textId="77777777" w:rsidR="00E60CA1" w:rsidRDefault="00E60CA1" w:rsidP="00E60CA1"/>
    <w:p w14:paraId="1097D244" w14:textId="77777777" w:rsidR="00E60CA1" w:rsidRPr="001725AA" w:rsidRDefault="00E60CA1" w:rsidP="00E60CA1">
      <w:pPr>
        <w:rPr>
          <w:rStyle w:val="StyleUnderline"/>
        </w:rPr>
      </w:pPr>
      <w:r w:rsidRPr="001725AA">
        <w:rPr>
          <w:rStyle w:val="StyleUnderline"/>
        </w:rPr>
        <w:t>The Russian-American Chamber of Commerce</w:t>
      </w:r>
      <w:r w:rsidRPr="00EF0C8C">
        <w:t xml:space="preserve"> is the only American sponsor of the second annual Russian Oil and Gas Forum, which will take place from March 18 to March 20 in Moscow.¶ Sergio Millian</w:t>
      </w:r>
      <w:r w:rsidRPr="001725AA">
        <w:rPr>
          <w:rStyle w:val="StyleUnderline"/>
        </w:rPr>
        <w:t xml:space="preserve">, president </w:t>
      </w:r>
      <w:r w:rsidRPr="00EF0C8C">
        <w:t xml:space="preserve">of the chamber, is flying to Moscow early to prepare for the forum, stopping in Kiev, Ukraine, along the way. He </w:t>
      </w:r>
      <w:r w:rsidRPr="001725AA">
        <w:rPr>
          <w:rStyle w:val="StyleUnderline"/>
        </w:rPr>
        <w:t>talked</w:t>
      </w:r>
      <w:r w:rsidRPr="00EF0C8C">
        <w:t xml:space="preserve"> to IBTimes Wednesday about the upcoming forum and </w:t>
      </w:r>
      <w:r w:rsidRPr="001725AA">
        <w:rPr>
          <w:rStyle w:val="StyleUnderline"/>
        </w:rPr>
        <w:t xml:space="preserve">why the Russian Oil Ministry wants U.S. technology to extract oil and gas in previously unreachable areas.¶ </w:t>
      </w:r>
      <w:r w:rsidRPr="00EF0C8C">
        <w:t>What’s on the agenda for the oil and gas forum?¶ It’s a three-day conference on Russian energy strategy and energy efficiency. Several weeks ago, we met with several top officials from the U.S. Department of Energy about the conference, and we have received some other relevant information about the successful cooperation.¶ We hope that trade will increase between Russia and the U.S. We’re hoping to attract investment of about half a billion dollars into Russian exploration and investment into American refineries.¶ Who’s going to be at the forum?¶ Several companies. Chevron confirmed, Exxon Mobil confirmed participation in the forum. We’re talking to about 10 more companies. I’m flying this weekend to Moscow and will continue talking to them</w:t>
      </w:r>
      <w:r w:rsidRPr="001725AA">
        <w:rPr>
          <w:rStyle w:val="StyleUnderline"/>
        </w:rPr>
        <w:t>.¶ Exxon Mobil has a contract already</w:t>
      </w:r>
      <w:r w:rsidRPr="00EF0C8C">
        <w:t xml:space="preserve"> and [represents] an example of successful cooperation with Russia. Rosneft is working with Exxon. They signed an official agreement two years ago for several billion dollars. They’re the most successful recent example, and really the only example, of Russian-American cooperation in oil.¶ Is the Russian government looking to U.S. companies to invest in oil exploration in Russia? Yes, </w:t>
      </w:r>
      <w:r w:rsidRPr="001725AA">
        <w:rPr>
          <w:rStyle w:val="StyleUnderline"/>
        </w:rPr>
        <w:t xml:space="preserve">basically the Russian government for the second time … is hosting the oil and gas forum, which means that since it’s conducted by the [Russian] Minister of Energy, </w:t>
      </w:r>
      <w:r w:rsidRPr="00EF0C8C">
        <w:t xml:space="preserve">the idea is make sure [U.S. companies] understand the guidelines after 2013. Some projects will be discussed with substantial investments. American companies can benefit greatly.¶ Why does Russia’s energy ministry want help from American companies?¶ </w:t>
      </w:r>
      <w:r w:rsidRPr="001725AA">
        <w:rPr>
          <w:rStyle w:val="StyleUnderline"/>
        </w:rPr>
        <w:t>They would like to partner with the American companies because technologies from the shale revolution have been developed here, and most of the European countries don’t have this technology yet. They want to explore the Arctic Sea and Eastern Siberia.</w:t>
      </w:r>
    </w:p>
    <w:p w14:paraId="2B6A278D" w14:textId="77777777" w:rsidR="00E60CA1" w:rsidRPr="001725AA" w:rsidRDefault="00E60CA1" w:rsidP="00E60CA1">
      <w:pPr>
        <w:rPr>
          <w:rStyle w:val="StyleUnderline"/>
        </w:rPr>
      </w:pPr>
    </w:p>
    <w:p w14:paraId="227C07D5" w14:textId="3F327BDF" w:rsidR="00E60CA1" w:rsidRDefault="00E60CA1" w:rsidP="003E0147">
      <w:pPr>
        <w:pStyle w:val="Heading4"/>
      </w:pPr>
      <w:r>
        <w:t>Russia needs private companies for US technology- uniquely key to cooperation</w:t>
      </w:r>
    </w:p>
    <w:p w14:paraId="7702BDA6" w14:textId="23C56F1D" w:rsidR="00E60CA1" w:rsidRPr="00E60CA1" w:rsidRDefault="00E60CA1" w:rsidP="00E60CA1">
      <w:pPr>
        <w:rPr>
          <w:rStyle w:val="Style13ptBold"/>
          <w:b w:val="0"/>
          <w:sz w:val="16"/>
        </w:rPr>
      </w:pPr>
      <w:r>
        <w:rPr>
          <w:rStyle w:val="Style13ptBold"/>
        </w:rPr>
        <w:t>Wethe 14 (</w:t>
      </w:r>
      <w:r>
        <w:rPr>
          <w:rStyle w:val="Style13ptBold"/>
          <w:b w:val="0"/>
          <w:sz w:val="16"/>
        </w:rPr>
        <w:t xml:space="preserve">David, reporter at Bloomberg, “Russian $8.2 Trillion Oil Trove Locked Without U.S. Technology”, 6/17/14, </w:t>
      </w:r>
      <w:hyperlink r:id="rId32" w:history="1">
        <w:r w:rsidRPr="00B1694A">
          <w:rPr>
            <w:rStyle w:val="Hyperlink"/>
          </w:rPr>
          <w:t>http://www.bloomberg.com/news/2014-06-16/russia-s-8-2-billion-oil-trove-locked-without-u-s-tech-energy.html</w:t>
        </w:r>
      </w:hyperlink>
      <w:r>
        <w:rPr>
          <w:rStyle w:val="Style13ptBold"/>
          <w:b w:val="0"/>
          <w:sz w:val="16"/>
        </w:rPr>
        <w:t xml:space="preserve">, HG), </w:t>
      </w:r>
    </w:p>
    <w:p w14:paraId="0830F295" w14:textId="44EC6ED8" w:rsidR="00F707BF" w:rsidRDefault="00E60CA1" w:rsidP="00E60CA1">
      <w:r w:rsidRPr="00E60CA1">
        <w:lastRenderedPageBreak/>
        <w:t xml:space="preserve">Even as the decision to stop gas supplies to Ukraine aggravates tensions with the U.S. and Europe, </w:t>
      </w:r>
      <w:r w:rsidRPr="00E60CA1">
        <w:rPr>
          <w:rStyle w:val="StyleUnderline"/>
        </w:rPr>
        <w:t>Russia</w:t>
      </w:r>
      <w:r w:rsidRPr="00E60CA1">
        <w:t xml:space="preserve"> faces a dilemma: it still </w:t>
      </w:r>
      <w:r w:rsidRPr="00E60CA1">
        <w:rPr>
          <w:rStyle w:val="StyleUnderline"/>
        </w:rPr>
        <w:t>needs Exxon Mobil Corp</w:t>
      </w:r>
      <w:r w:rsidRPr="00E60CA1">
        <w:t xml:space="preserve">. (XOM), Halliburton Co. (HAL) </w:t>
      </w:r>
      <w:r w:rsidRPr="00E60CA1">
        <w:rPr>
          <w:rStyle w:val="StyleUnderline"/>
        </w:rPr>
        <w:t>and BP Plc</w:t>
      </w:r>
      <w:r w:rsidRPr="00E60CA1">
        <w:t xml:space="preserve"> (BP/) to </w:t>
      </w:r>
      <w:r w:rsidRPr="00E60CA1">
        <w:rPr>
          <w:rStyle w:val="StyleUnderline"/>
        </w:rPr>
        <w:t>maintain output from Soviet-era oil fields and develop Arctic and shale reserves</w:t>
      </w:r>
      <w:r w:rsidRPr="00E60CA1">
        <w:t xml:space="preserve">. </w:t>
      </w:r>
      <w:r w:rsidRPr="00E60CA1">
        <w:rPr>
          <w:rStyle w:val="StyleUnderline"/>
        </w:rPr>
        <w:t>Russia will require Western companies to provide the modern drilling and production gear</w:t>
      </w:r>
      <w:r w:rsidRPr="00E60CA1">
        <w:t xml:space="preserve"> -- and techniques such as hydraulic fracturing -- </w:t>
      </w:r>
      <w:r w:rsidRPr="00E60CA1">
        <w:rPr>
          <w:rStyle w:val="StyleUnderline"/>
        </w:rPr>
        <w:t>that are essential to unlocking its $8.2 trillion worth of barrels still underground</w:t>
      </w:r>
      <w:r w:rsidRPr="00E60CA1">
        <w:t>. The cutoff to Ukraine’s gas supply adds another layer of complexity for energy companies navigating a shifting geopolitical landscape in the search for new oil and gas supplies. Decision-makers from some of the West’s biggest oil explorers are gathering in Moscow this week at the World Petroleum Congress to pave the way to new deals. “There’s certainly a prize there,” said Alexander Robart, a principal at PacWest Consulting Partners LLC, a Houston-based consultant that tracks fracking service providers. “</w:t>
      </w:r>
      <w:r w:rsidRPr="00E60CA1">
        <w:rPr>
          <w:rStyle w:val="StyleUnderline"/>
        </w:rPr>
        <w:t xml:space="preserve">For the big guys, it’s certainly one of the top priority future growth markets they’re looking towards, without a doubt.” </w:t>
      </w:r>
      <w:r w:rsidRPr="00E60CA1">
        <w:t xml:space="preserve">Russia’s latest aggression toward Ukraine can only heighten the political tensions companies already feel as they seek to justify broadening business ties to the country, said Fadel Gheit, an analyst at Oppenheimer &amp; Co. “It will move the scale a tad against Russia,” Gheit said, raising the chance the U.S. and Europe will push for additional sanctions. No Impact Sanctions have had no impact on working in Russia yet, BP BP Chief Executive Officer Bob Dudley said in Moscow today. The London-based company, which owns almost 20 percent of Russia’s largest oil producer OAO Rosneft (ROSN), signed a preliminary agreement last month to evaluate shale reserves in the Volgo-Urals region. “There is shale everywhere,” Dudley said. “There is only some good shale. It will depend on how the shale actually can be broken to see its productive capacity.” Russia already is the second-largest market outside North America for fracking, measured by about 1.1 million horsepower of pumps used to blast water, sand and chemicals underground to free trapped hydrocarbons. China ranks first with 3.1 million horsepower. North America is still the world’s fracking king with 19.7 million horsepower. Through its existing oilfields, Russia is the world’s largest producer of crude, with daily output of 10 million barrels a day last year, according to the EIA. To maintain that, Russia will have to use the latest technology to squeeze oil out of shale rocks in Western Siberia, said Matthew Bey, an energy analyst at the geopolitical intelligence firm Stratfor. Market Doubling As a result, Russia’s supply of rock-crushing gear is forecast to double to 2.3 million horsepower by the end of 2018, according to PacWest. That’s assuming that engineers can “crack the code” on the Bazhenov Shale, a massive, hard-to-drain rock formation that lies under Western Siberia’s decades-old conventional oilfields, Robart said. In May, Total SA (FP) partnered with OAO Lukoil (LKOD), Russia’s second-largest crude producer, to seek oil in the so called tight-rock oil of the Bazhenov area of Siberia. The deal followed Exxon and Statoil ASA (STL), which already have tight oil ventures with Rosneft in Western Siberia, and Royal Dutch Shell PLC, which partnered with OAO Gazprom Neft. (GAZ) “We need to bring mainly know-how” to drill unconventional deposits in Russia, Jacques de Boisseson, Total’s head of exploration and production in the country, said in Moscow today. ‘Zero Chance’ </w:t>
      </w:r>
      <w:r w:rsidRPr="00E60CA1">
        <w:rPr>
          <w:rStyle w:val="StyleUnderline"/>
        </w:rPr>
        <w:t>Without Western expertise and technology, it’s unlikely Russia could sustain its current production levels, much less increase them</w:t>
      </w:r>
      <w:r w:rsidRPr="00E60CA1">
        <w:t xml:space="preserve">, David Pursell, an analyst at Tudor Pickering Holt &amp; Co., said in a phone interview. </w:t>
      </w:r>
      <w:r w:rsidRPr="00E60CA1">
        <w:rPr>
          <w:rStyle w:val="StyleUnderline"/>
        </w:rPr>
        <w:t>The country has “zero chance” of exploiting deep-water reserves without Western help, he said</w:t>
      </w:r>
      <w:r w:rsidRPr="00E60CA1">
        <w:t xml:space="preserve">. Halliburton, Schlumberger Ltd. (SLB) and Weatherford Ltd. are some of the energy service companies working to resuscitate aging fields and unlock shale formations in Siberia. </w:t>
      </w:r>
      <w:r w:rsidRPr="00E60CA1">
        <w:rPr>
          <w:rStyle w:val="StyleUnderline"/>
        </w:rPr>
        <w:t>They’re counting on exploration and production companies to spend about $30 billion a year in Russia</w:t>
      </w:r>
      <w:r w:rsidRPr="00E60CA1">
        <w:t xml:space="preserve">, James West, an analyst at Barclays Capital Inc. in New York, said in an e-mail message. Joao Felix, a spokesman for Schlumberger, declined to comment. Susie McMichael, a spokeswoman for Halliburton, and Wuen Fung Hor, a spokeswoman for Weatherford, were not immediately able to </w:t>
      </w:r>
      <w:r w:rsidRPr="00E60CA1">
        <w:lastRenderedPageBreak/>
        <w:t>comment. Mapping Fractures Schlumberger, based in Houston and Paris, said in April it recently helped a major Russian oil company in western Siberia reduce uncertainty in drilling and field-development by using its down-hole sensors to map exactly where underground fractures were spreading in a horizontal well. Four frack stages were used in the well and monitored from a second well using equipment that hears subtle seismic events underground. Sales in Russia this year are expected to be “somewhat lower” than initially expected due to a weaker ruble, while activity remains as projected, Schlumberger Chief Executive Officer Paal Kibsgaard told analysts and investors in April. Weatherford, the world’s fourth-largest oil services provider, has the most at stake among peers with about 5 percent of its sales coming from Russia, Scott Gruber, a New York-based analyst at Sanford Bernstein &amp; Co., wrote March 3 in a note to clients. In the Russian town of Bugulma, Geneva-based Weatherford announced a partnership last year with an electric-pump plant to make artificial lift systems, which are used to boost pressure and increase output from flagging wells. University Program Halliburton announced a partnership in February with Gubkin Russian State University of Oil and Gas to provide “state-of-the-art” support, including staff for technical boards and educational material for the school’s unconventional program. “Halliburton is certainly trying to make a bigger play” in Russia, PacWest’s Robart said. Russia has gotten more political attention for its natural gas production because it’s the main supplier of gas to Europe through Ukrainian pipelines. But most of the nation’s hydrocarbon revenue is derived from oil, Robart and Bey said. Rex Tillerson, Exxon’s chief executive officer; Dudley at BP; and Maria das Gracas Foster, head of Petroleo Brasileiro SA (PBR) are among the many energy chiefs expected to speak at this week’s conference in Russia. After the uncertainty created by its conflict with Ukraine, Russia will have done all it could to make sure all the big players come to its conference, “in order to make a show that, ’Hey, we’re serious about working with you guys,’” Robart said.</w:t>
      </w:r>
    </w:p>
    <w:p w14:paraId="47FB7F26" w14:textId="31DDE77A" w:rsidR="00F20159" w:rsidRDefault="00F20159" w:rsidP="00F20159">
      <w:pPr>
        <w:pStyle w:val="Heading3"/>
      </w:pPr>
      <w:r>
        <w:lastRenderedPageBreak/>
        <w:t xml:space="preserve">Extensions Privates CP solvency – Russia cooperation on oil </w:t>
      </w:r>
    </w:p>
    <w:p w14:paraId="45FC46A5" w14:textId="5F96FFFD" w:rsidR="002673D7" w:rsidRDefault="002C5702" w:rsidP="003E0147">
      <w:pPr>
        <w:pStyle w:val="Heading4"/>
      </w:pPr>
      <w:r>
        <w:t>US-Russia private cooperation solves for relations and oil spills</w:t>
      </w:r>
    </w:p>
    <w:p w14:paraId="407907ED" w14:textId="5F3E4DB2" w:rsidR="0037080A" w:rsidRPr="0037080A" w:rsidRDefault="0037080A" w:rsidP="0037080A">
      <w:pPr>
        <w:rPr>
          <w:rStyle w:val="Style13ptBold"/>
          <w:b w:val="0"/>
          <w:sz w:val="16"/>
        </w:rPr>
      </w:pPr>
      <w:r>
        <w:rPr>
          <w:rStyle w:val="Style13ptBold"/>
        </w:rPr>
        <w:t>Rosneft 12 (</w:t>
      </w:r>
      <w:r>
        <w:rPr>
          <w:rStyle w:val="Style13ptBold"/>
          <w:b w:val="0"/>
          <w:sz w:val="16"/>
        </w:rPr>
        <w:t xml:space="preserve">“Rosneft and ExxonMobil Announce Progress in Strategic Cooperation Agreement”, </w:t>
      </w:r>
      <w:r w:rsidR="00C67C04">
        <w:rPr>
          <w:rStyle w:val="Style13ptBold"/>
          <w:b w:val="0"/>
          <w:sz w:val="16"/>
        </w:rPr>
        <w:t xml:space="preserve">4/16/12, </w:t>
      </w:r>
      <w:hyperlink r:id="rId33" w:history="1">
        <w:r w:rsidR="00C67C04" w:rsidRPr="00B1694A">
          <w:rPr>
            <w:rStyle w:val="Hyperlink"/>
          </w:rPr>
          <w:t>http://www.rosneft.com/news/pressrelease/30082011.html</w:t>
        </w:r>
      </w:hyperlink>
      <w:r w:rsidR="00C67C04">
        <w:rPr>
          <w:rStyle w:val="Style13ptBold"/>
          <w:b w:val="0"/>
          <w:sz w:val="16"/>
        </w:rPr>
        <w:t>, HG)</w:t>
      </w:r>
    </w:p>
    <w:p w14:paraId="4C226C06" w14:textId="6546D706" w:rsidR="002C5702" w:rsidRDefault="002C5702" w:rsidP="002C5702">
      <w:pPr>
        <w:rPr>
          <w:rStyle w:val="StyleUnderline"/>
        </w:rPr>
      </w:pPr>
      <w:r w:rsidRPr="002C5702">
        <w:rPr>
          <w:rStyle w:val="StyleUnderline"/>
        </w:rPr>
        <w:t>Rosneft and ExxonMobil today signed agreements to implement a long-term Strategic Cooperation Agreement concluded in August 2011 to jointly explore for and develop oil and natural gas in Russia and to share technology and expertise.</w:t>
      </w:r>
      <w:r w:rsidRPr="002C5702">
        <w:t xml:space="preserve"> The agreements were signed by Rosneft President Eduard Khudaynatov, Rex W. Tillerson, chairman and chief executive officer of Exxon Mobil Corporation, Stephen M. Greenlee, president of ExxonMobil Exploration Company and Neil W. Duffin, president of ExxonMobil Development Company, in the presence of Russian Prime Minister Vladimir Putin and Deputy Prime Minister Igor Sechin. The agreements signed today form joint ventures to manage an exploration program in the Kara Sea and Black Sea. </w:t>
      </w:r>
      <w:r w:rsidRPr="002C5702">
        <w:rPr>
          <w:rStyle w:val="StyleUnderline"/>
        </w:rPr>
        <w:t>They also set the terms for investments to be made by the partners in Russian offshore projects</w:t>
      </w:r>
      <w:r w:rsidRPr="002C5702">
        <w:t xml:space="preserve">. The initial cost of preliminary exploration is estimated at over US $3.2 billion. Neftegaz Holding America Limited, an independent indirect subsidiary of Rosneft registered in Delaware, concluded separate agreements on the acquisition of a 30 percent equity in ExxonMobil’s share in the La Escalera Ranch project in the Delaware Basin in West Texas in the United States. Neftegaz Holding America Limited will also be given the right to acquire a 30 percent interest in 20 blocks held by ExxonMobil in the U.S. Gulf of Mexico, one of the most oil and gas rich basins in the world. The ExxonMobil blocks are located in prospective areas of the Western part of the Gulf. In addition, RN Cardium Oil Inc., an independent Rosneft subsidiary, acquired 30 percent of ExxonMobil’s stake in the Harmattan acreage in the Cardium formation of the Western Canada Basin in Alberta, Canada. The Cardium formation is an active unconventional oil play in which ExxonMobil has a significant acreage position. </w:t>
      </w:r>
      <w:r w:rsidRPr="002C5702">
        <w:rPr>
          <w:rStyle w:val="StyleUnderline"/>
        </w:rPr>
        <w:t>The execution of that project may become a source for the development of technologies for unconventional reservoirs in Russia.</w:t>
      </w:r>
      <w:r w:rsidRPr="002C5702">
        <w:t xml:space="preserve"> Commenting on the agreements, Eduard Khudaynatov said: “Today Rosneft and ExxonMobil enter offshore projects of unprecedented scale in the Russian Arctic and Black Sea regions, which are home to the world’s largest hydrocarbon resources base. In so doing we lay the foundation for long-term growth of the Russian oil and gas industry. I am certain that 15 years of Rosneft and ExxonMobil partnership, as well as the use of the latest environmentally safe technologies and unique experience will allow Rosneft to become one of the global leaders in the oil and gas industry.” Rex Tillerson said the agreements are a critical step forward in strategic cooperation. “</w:t>
      </w:r>
      <w:r w:rsidRPr="002E67CE">
        <w:rPr>
          <w:rStyle w:val="StyleUnderline"/>
        </w:rPr>
        <w:t>These agreements are important milestones in this strategic relationship,” said Tillerson. “Our focus now will move to technical planning and execution of safe and environmentally responsible exploration activities with the goal of developing significant new energy supplies to meet growing global demand</w:t>
      </w:r>
      <w:r w:rsidRPr="002C5702">
        <w:t xml:space="preserve">.” Eduard Khudaynatov and Rex Tillerson said they were encouraged to proceed with these projects by the Russian government’s efforts to reform taxation of the high-potential oil industry sectors and improve investment conditions for foreign and Russian oil companies. As part of implementation of the Strategic Cooperation Agreement, exploration activity began in the Tuapse license Block in the Black Sea in Russia in September 2011. The seismic program is now 70 percent complete. Interpretation of data collected will be carried out following program completion, which is scheduled for the second quarter of 2012. Drilling of the first exploration well is planned for 2014-2015. In </w:t>
      </w:r>
      <w:r w:rsidRPr="002E67CE">
        <w:rPr>
          <w:rStyle w:val="StyleUnderline"/>
        </w:rPr>
        <w:t>the Kara Sea, plans are under way to undertake seismic and environmental programs of East Prinovozemelsky blocks later this year in anticipation of a potential exploration well in 2014.</w:t>
      </w:r>
      <w:r w:rsidRPr="002C5702">
        <w:t xml:space="preserve"> Rosneft and ExxonMobil have also signed an agreement to jointly develop tight oil production technologies in </w:t>
      </w:r>
      <w:r w:rsidRPr="002C5702">
        <w:lastRenderedPageBreak/>
        <w:t xml:space="preserve">Western Siberia. This will enable the companies to later discuss undertaking joint projects to explore and develop prospective areas with unconventional oil potential in Russia. A program of technical and management staff exchanges has been agreed to by the companies and their affiliates including positions in geology, geoscience, field development, well drilling, finance, logistics, safety, health and the environment. The knowledge and experience exchange will not only strengthen relationships between the two companies and their affiliates but also provide career development opportunities. The Arctic Research and Design Center for Offshore Developments will provide a full range of research and design services to support the development of offshore fields. </w:t>
      </w:r>
      <w:r w:rsidRPr="002E67CE">
        <w:rPr>
          <w:rStyle w:val="StyleUnderline"/>
        </w:rPr>
        <w:t>The main roles of the center include supporting all stages of oil and gas field development on the Arctic shelf and helping ensure projects are environmentally safe, including through the provision of technical support in environmental monitoring. The center will also support offshore safety. A special Offshore Accident and Emergency Warning and Prevention Service will be created to help prevent and respond immediately to any emergencies or accidents..</w:t>
      </w:r>
    </w:p>
    <w:p w14:paraId="1CB7B88C" w14:textId="1160EC9F" w:rsidR="002E67CE" w:rsidRDefault="002E67CE" w:rsidP="003E0147">
      <w:pPr>
        <w:pStyle w:val="Heading4"/>
        <w:rPr>
          <w:rStyle w:val="StyleUnderline"/>
        </w:rPr>
      </w:pPr>
      <w:r>
        <w:rPr>
          <w:rStyle w:val="StyleUnderline"/>
        </w:rPr>
        <w:t>Russian Companies</w:t>
      </w:r>
      <w:r w:rsidR="00D67758">
        <w:rPr>
          <w:rStyle w:val="StyleUnderline"/>
        </w:rPr>
        <w:t xml:space="preserve"> need US corporation resources to drill</w:t>
      </w:r>
    </w:p>
    <w:p w14:paraId="319F9BF0" w14:textId="3C0DEB0A" w:rsidR="00C67C04" w:rsidRPr="00C67C04" w:rsidRDefault="00C67C04" w:rsidP="00C67C04">
      <w:pPr>
        <w:rPr>
          <w:rStyle w:val="Style13ptBold"/>
          <w:b w:val="0"/>
          <w:sz w:val="16"/>
        </w:rPr>
      </w:pPr>
      <w:r>
        <w:rPr>
          <w:rStyle w:val="Style13ptBold"/>
        </w:rPr>
        <w:t>Shuster 12 (</w:t>
      </w:r>
      <w:r>
        <w:rPr>
          <w:rStyle w:val="Style13ptBold"/>
          <w:b w:val="0"/>
          <w:sz w:val="16"/>
        </w:rPr>
        <w:t xml:space="preserve">Mike, NPR reporter, “To Tap Arctic Oil, Russia Partners With Exxon Mobil”, </w:t>
      </w:r>
      <w:r w:rsidR="00A521F3">
        <w:rPr>
          <w:rStyle w:val="Style13ptBold"/>
          <w:b w:val="0"/>
          <w:sz w:val="16"/>
        </w:rPr>
        <w:t xml:space="preserve">5/25/12, </w:t>
      </w:r>
      <w:hyperlink r:id="rId34" w:history="1">
        <w:r w:rsidR="00A521F3" w:rsidRPr="00B1694A">
          <w:rPr>
            <w:rStyle w:val="Hyperlink"/>
          </w:rPr>
          <w:t>http://www.npr.org/2012/05/25/153603820/to-tap-arctic-oil-russia-partners-with-exxon-mobil</w:t>
        </w:r>
      </w:hyperlink>
      <w:r w:rsidR="00A521F3">
        <w:rPr>
          <w:rStyle w:val="Style13ptBold"/>
          <w:b w:val="0"/>
          <w:sz w:val="16"/>
        </w:rPr>
        <w:t>, HG)</w:t>
      </w:r>
    </w:p>
    <w:p w14:paraId="0F7C7720" w14:textId="08A80A4B" w:rsidR="004F6A05" w:rsidRDefault="0037080A" w:rsidP="00C67C04">
      <w:pPr>
        <w:rPr>
          <w:rStyle w:val="StyleUnderline"/>
        </w:rPr>
      </w:pPr>
      <w:r w:rsidRPr="00C67C04">
        <w:t>Russia is still the world's largest producer of oil and gas, but gr</w:t>
      </w:r>
      <w:r w:rsidRPr="00A521F3">
        <w:rPr>
          <w:rStyle w:val="StyleUnderline"/>
        </w:rPr>
        <w:t>owth has stalled and to get to new supplies requires going to a very difficult place — the Arctic.</w:t>
      </w:r>
      <w:r w:rsidR="00C67C04" w:rsidRPr="00A521F3">
        <w:rPr>
          <w:rStyle w:val="StyleUnderline"/>
        </w:rPr>
        <w:t xml:space="preserve"> </w:t>
      </w:r>
      <w:r w:rsidRPr="00A521F3">
        <w:rPr>
          <w:rStyle w:val="StyleUnderline"/>
        </w:rPr>
        <w:t>"If you want to be in this business in 2020, 2025, you must think about the Arctic,</w:t>
      </w:r>
      <w:r w:rsidRPr="00C67C04">
        <w:t>" says Konstantin Simonov, head of the National Energy Security Fund in Moscow.</w:t>
      </w:r>
      <w:r w:rsidR="00C67C04" w:rsidRPr="00C67C04">
        <w:t xml:space="preserve"> </w:t>
      </w:r>
      <w:r w:rsidRPr="00C67C04">
        <w:t>In the past month, Moscow has signed several deals with foreign oil companies designed to maintain Russia's position as the top producer.</w:t>
      </w:r>
      <w:r w:rsidRPr="00A521F3">
        <w:rPr>
          <w:rStyle w:val="StyleUnderline"/>
        </w:rPr>
        <w:t xml:space="preserve"> The most important deal, and the most lucrative, is a partnership between Exxon Mobil and Russian oil giant Rosneft.</w:t>
      </w:r>
      <w:r w:rsidR="00C67C04" w:rsidRPr="00A521F3">
        <w:rPr>
          <w:rStyle w:val="StyleUnderline"/>
        </w:rPr>
        <w:t xml:space="preserve"> </w:t>
      </w:r>
      <w:r w:rsidRPr="00A521F3">
        <w:rPr>
          <w:rStyle w:val="StyleUnderline"/>
        </w:rPr>
        <w:t>Exxon Mobil could eventually spend half a trillion dollars to look for and extract oil and gas in the Russian Arctic. The investment is enormous, but so are the potential rewards</w:t>
      </w:r>
      <w:r w:rsidRPr="00C67C04">
        <w:t>.</w:t>
      </w:r>
      <w:r w:rsidR="00C67C04" w:rsidRPr="00C67C04">
        <w:t xml:space="preserve"> </w:t>
      </w:r>
      <w:r w:rsidRPr="00C67C04">
        <w:t>Getting To The Arctic's Reserves</w:t>
      </w:r>
      <w:r w:rsidR="00C67C04" w:rsidRPr="00C67C04">
        <w:t xml:space="preserve"> </w:t>
      </w:r>
      <w:r w:rsidRPr="00C67C04">
        <w:t>"The reserves in the Russian Arctic are vast," says Roland Nash, chief investment strategist for Verno Investment in Moscow. "Nobody quite knows how vast, but the numbers are enormous."</w:t>
      </w:r>
      <w:r w:rsidR="00C67C04" w:rsidRPr="00C67C04">
        <w:t xml:space="preserve"> </w:t>
      </w:r>
      <w:r w:rsidRPr="00C67C04">
        <w:t xml:space="preserve">Some estimates put the oil and gas reserves in Russia's Arctic waters at 100 billion tons. According to Simonov, </w:t>
      </w:r>
      <w:r w:rsidRPr="00A521F3">
        <w:rPr>
          <w:rStyle w:val="StyleUnderline"/>
        </w:rPr>
        <w:t>the deal with Exxon Mobil is a sign that Russia knows it needs international investment and technology to get to those reserves.</w:t>
      </w:r>
      <w:r w:rsidR="00C67C04" w:rsidRPr="00A521F3">
        <w:rPr>
          <w:rStyle w:val="StyleUnderline"/>
        </w:rPr>
        <w:t xml:space="preserve"> </w:t>
      </w:r>
      <w:r w:rsidRPr="00A521F3">
        <w:rPr>
          <w:rStyle w:val="StyleUnderline"/>
        </w:rPr>
        <w:t>"Without foreign partners, for us it will be impossible to develop this area,"</w:t>
      </w:r>
      <w:r w:rsidRPr="00C67C04">
        <w:t xml:space="preserve"> Simonov says. "It's out of [the] question."</w:t>
      </w:r>
      <w:r w:rsidR="00C67C04" w:rsidRPr="00C67C04">
        <w:t xml:space="preserve"> </w:t>
      </w:r>
      <w:r w:rsidRPr="00C67C04">
        <w:t>The deal was signed on April 18 with Russian President Vladimir Putin looking on. It gives Exxon Mobil access to oil fields in the Black Sea and provides Russia some access to Exxon Mobil's oil deposits in Texas, Canada and the Gulf of Mexico.</w:t>
      </w:r>
      <w:r w:rsidR="00C67C04" w:rsidRPr="00C67C04">
        <w:t xml:space="preserve"> </w:t>
      </w:r>
      <w:r w:rsidRPr="00C67C04">
        <w:t>At the signing, Putin said Exxon Mobil also had the option to work in Russia's north and south, as well as in other regions. Meanwhile, the Russians will soon start work with Exxon Mobil in the U.S. and Canada.</w:t>
      </w:r>
      <w:r w:rsidR="00C67C04" w:rsidRPr="00C67C04">
        <w:t xml:space="preserve"> </w:t>
      </w:r>
      <w:r w:rsidRPr="00C67C04">
        <w:t>Changing Russia's Reputation</w:t>
      </w:r>
      <w:r w:rsidR="00C67C04" w:rsidRPr="00C67C04">
        <w:t xml:space="preserve"> </w:t>
      </w:r>
      <w:r w:rsidRPr="00C67C04">
        <w:t>Murmansk, Russia, is the largest city above the Arctic Circle. If Russia follows through with plans to explore for oil and natural gas offshore in the Arctic Ocean, the city and its port could see significant economic benefits.</w:t>
      </w:r>
      <w:r w:rsidR="00C67C04" w:rsidRPr="00C67C04">
        <w:t xml:space="preserve"> </w:t>
      </w:r>
      <w:r w:rsidRPr="00C67C04">
        <w:t>Race To The Arctic</w:t>
      </w:r>
      <w:r w:rsidR="00C67C04" w:rsidRPr="00C67C04">
        <w:t xml:space="preserve"> </w:t>
      </w:r>
      <w:r w:rsidRPr="00C67C04">
        <w:t>Russia Pushes To Claim Arctic As Its Own</w:t>
      </w:r>
      <w:r w:rsidR="00C67C04" w:rsidRPr="00C67C04">
        <w:t xml:space="preserve"> </w:t>
      </w:r>
      <w:r w:rsidRPr="00C67C04">
        <w:t>Shell's Nanuq was built especially for Shell for oil spill response</w:t>
      </w:r>
      <w:r w:rsidR="00C67C04" w:rsidRPr="00C67C04">
        <w:t xml:space="preserve"> </w:t>
      </w:r>
      <w:r w:rsidRPr="00C67C04">
        <w:t>clean-up in the Arctic Ocean. It's currently docked at Dutch Harbor, Alaska, for the</w:t>
      </w:r>
      <w:r w:rsidR="00C67C04" w:rsidRPr="00C67C04">
        <w:t xml:space="preserve"> </w:t>
      </w:r>
      <w:r w:rsidRPr="00C67C04">
        <w:t>winter.</w:t>
      </w:r>
      <w:r w:rsidR="00C67C04" w:rsidRPr="00C67C04">
        <w:t xml:space="preserve"> </w:t>
      </w:r>
      <w:r w:rsidRPr="00C67C04">
        <w:t>Business</w:t>
      </w:r>
      <w:r w:rsidR="00C67C04" w:rsidRPr="00C67C04">
        <w:t xml:space="preserve"> </w:t>
      </w:r>
      <w:r w:rsidRPr="00C67C04">
        <w:t>Shell Pushes Forward To Drill Well In Arctic</w:t>
      </w:r>
      <w:r w:rsidR="00C67C04" w:rsidRPr="00C67C04">
        <w:t xml:space="preserve"> </w:t>
      </w:r>
      <w:r w:rsidRPr="00C67C04">
        <w:t>In addition to the Exxon Mobil deal, Russia's Rosneft recently signed smaller deals with Italian oil company Eni to go after oil in North Africa, and with Norway's Statoil elsewhere in the Arctic.</w:t>
      </w:r>
      <w:r w:rsidR="00C67C04" w:rsidRPr="00C67C04">
        <w:t xml:space="preserve"> </w:t>
      </w:r>
      <w:r w:rsidRPr="00C67C04">
        <w:t xml:space="preserve">But it hasn't been easy for foreign oil companies to do business in Russia. BP had a similar deal with Rosneft that fell apart last year. According to Roland Nash, everyone knows about Russia's troubled past with </w:t>
      </w:r>
      <w:r w:rsidRPr="00C67C04">
        <w:lastRenderedPageBreak/>
        <w:t>international oil companies.</w:t>
      </w:r>
      <w:r w:rsidR="00C67C04" w:rsidRPr="00C67C04">
        <w:t xml:space="preserve"> </w:t>
      </w:r>
      <w:r w:rsidRPr="00C67C04">
        <w:t>"Signing the deal is Step 1," Nash says. "Implementing the deal is a bigger step in some ways."</w:t>
      </w:r>
      <w:r w:rsidR="00C67C04" w:rsidRPr="00C67C04">
        <w:t xml:space="preserve"> </w:t>
      </w:r>
      <w:r w:rsidRPr="00C67C04">
        <w:t xml:space="preserve">So </w:t>
      </w:r>
      <w:r w:rsidRPr="00A521F3">
        <w:rPr>
          <w:rStyle w:val="StyleUnderline"/>
        </w:rPr>
        <w:t>Russia has changed the game in favor of the oil giants. The government has eased the tax burden on Exxon Mobil and others looking for oil in the Arctic, making it a more attractive proposition.</w:t>
      </w:r>
      <w:r w:rsidR="00C67C04" w:rsidRPr="00A521F3">
        <w:rPr>
          <w:rStyle w:val="StyleUnderline"/>
        </w:rPr>
        <w:t xml:space="preserve"> </w:t>
      </w:r>
      <w:r w:rsidRPr="00A521F3">
        <w:rPr>
          <w:rStyle w:val="StyleUnderline"/>
        </w:rPr>
        <w:t>And, according to Simonov, letting Rosneft in on energy deposits elsewhere in the world turns the Russian oil giant into an international player, helping it spread its risks. There are also potential political benefits.</w:t>
      </w:r>
      <w:r w:rsidR="00C67C04" w:rsidRPr="00A521F3">
        <w:rPr>
          <w:rStyle w:val="StyleUnderline"/>
        </w:rPr>
        <w:t xml:space="preserve"> </w:t>
      </w:r>
      <w:r w:rsidRPr="00A521F3">
        <w:rPr>
          <w:rStyle w:val="StyleUnderline"/>
        </w:rPr>
        <w:t>"It's like, you know, the logic of capitalism," Simonov says. "If you are the shareholder of serious assets in Europe and the United States, maybe there will be more reason to have political dialogue also</w:t>
      </w:r>
      <w:r w:rsidRPr="00C67C04">
        <w:t>."</w:t>
      </w:r>
      <w:r w:rsidR="00C67C04" w:rsidRPr="00C67C04">
        <w:t xml:space="preserve"> </w:t>
      </w:r>
      <w:r w:rsidRPr="00C67C04">
        <w:t>Making Things Happen</w:t>
      </w:r>
      <w:r w:rsidR="00C67C04" w:rsidRPr="00C67C04">
        <w:t xml:space="preserve"> </w:t>
      </w:r>
      <w:r w:rsidRPr="00C67C04">
        <w:t>The financial markets have reacted cautiously to the deal, given Russia's checkered relations with international oil companies in the past. But Nash believes it's a very good move by Exxon Mobil and by Russia.</w:t>
      </w:r>
      <w:r w:rsidR="00C67C04" w:rsidRPr="00C67C04">
        <w:t xml:space="preserve"> </w:t>
      </w:r>
      <w:r w:rsidRPr="00C67C04">
        <w:t>"</w:t>
      </w:r>
      <w:r w:rsidRPr="00A521F3">
        <w:rPr>
          <w:rStyle w:val="StyleUnderline"/>
        </w:rPr>
        <w:t>The real reason why Exxon Mobil should believe in this is because Russia really needs this investment. They recognize that without that investment, you're not going to be able to maintain Russia as the world's largest oil producer. You're not going to be able to get this oil out of the ground in the Arctic," he says. "When things are necessary in Russia, they tend to actually happen."</w:t>
      </w:r>
      <w:r w:rsidR="00C67C04" w:rsidRPr="00A521F3">
        <w:rPr>
          <w:rStyle w:val="StyleUnderline"/>
        </w:rPr>
        <w:t xml:space="preserve"> </w:t>
      </w:r>
      <w:r w:rsidRPr="00A521F3">
        <w:rPr>
          <w:rStyle w:val="StyleUnderline"/>
        </w:rPr>
        <w:t>But it won't happen fast. Russia has a long-term deal with Exxon Mobil, and it's unlikely that there will be any serious production from Russia's soon-to-be explored Arctic waters until after 2020.</w:t>
      </w:r>
    </w:p>
    <w:p w14:paraId="3B9D8CDB" w14:textId="4E8EB726" w:rsidR="002D0AFA" w:rsidRDefault="002D0AFA" w:rsidP="00157B21">
      <w:pPr>
        <w:pStyle w:val="Heading3"/>
      </w:pPr>
      <w:r w:rsidRPr="00157B21">
        <w:lastRenderedPageBreak/>
        <w:t xml:space="preserve">Privates CP – ports </w:t>
      </w:r>
    </w:p>
    <w:p w14:paraId="751D2FCE" w14:textId="77777777" w:rsidR="00157B21" w:rsidRDefault="00157B21" w:rsidP="00157B21"/>
    <w:p w14:paraId="0BE95013" w14:textId="77777777" w:rsidR="00157B21" w:rsidRPr="008C6397" w:rsidRDefault="00157B21" w:rsidP="00157B21">
      <w:pPr>
        <w:pStyle w:val="Heading4"/>
      </w:pPr>
      <w:r>
        <w:t>Private companies investing in port development in the s-quo</w:t>
      </w:r>
    </w:p>
    <w:p w14:paraId="10B1AA2B" w14:textId="77777777" w:rsidR="00157B21" w:rsidRPr="008C6397" w:rsidRDefault="00157B21" w:rsidP="00157B21">
      <w:r>
        <w:t>(Jeffrey Spivak is a senior research analyst at the HNTB Corporation, a transportation design and engineering firm based in Kansas City May/June 2011 “The Battle of the Ports “ http://aapa.files.cms-plus.com/Battle%20of%20the%20Ports%20-%20Planning%20mag%20-%20May_June%202011.pdf)</w:t>
      </w:r>
    </w:p>
    <w:p w14:paraId="0AD9EF1E" w14:textId="77777777" w:rsidR="00157B21" w:rsidRDefault="00157B21" w:rsidP="00157B21">
      <w:r>
        <w:t xml:space="preserve">In response, </w:t>
      </w:r>
      <w:r w:rsidRPr="008C6397">
        <w:rPr>
          <w:rStyle w:val="StyleUnderline"/>
        </w:rPr>
        <w:t>port authorities are turning to the private sector, with some success</w:t>
      </w:r>
      <w:r>
        <w:t xml:space="preserve">. </w:t>
      </w:r>
      <w:r w:rsidRPr="008C6397">
        <w:rPr>
          <w:rStyle w:val="StyleUnderline"/>
        </w:rPr>
        <w:t>New terminals are being developed as public-private partnerships, with public agencies contracting with shipping companies to build and then manage the operations</w:t>
      </w:r>
      <w:r>
        <w:t xml:space="preserve">. Some </w:t>
      </w:r>
      <w:r w:rsidRPr="008C6397">
        <w:rPr>
          <w:rStyle w:val="StyleUnderline"/>
        </w:rPr>
        <w:t>infrastructure improvements also involve private investors</w:t>
      </w:r>
      <w:r>
        <w:t>. The $1.1 billion Port of Miami tunnel, a road intended to bypass downtown congestion by linking the port to an interstate highway, is being financed through the state of Florida, Miami-Dade County, a federal government loan program, and a consortium of banks organized by Meridiam Infrastructure, an international private infrastructure fund. But as eastern ports vie for funding and a greater share of business, their West Coast competitors aren't exactly standing pat. Western ports and railroads will fight to keep or regain their Asian trade market share, a panel of port executives and consultants declared at an East Coast maritime conference last fall. The Port of Long Beach intends to spend $4 billion over the next decade to modernize and expand its container handling facilities. "Our best way to compete against the Panama Canal and the all-water route is to invest in our infrastructure projects," Alex Cherin, then the managing director of trade relations and port operations at the Port of Long Beach, told a U.S. Maritime Administration conference last year. Ultimately, many observers foresee West Coast port business as continuing to grow, although not as fast as the East Coast's. "The West Coast will no longer be the gorilla," says John Vickerman, a port strategic planning consultant in Virginia. With an increasing volume of Asian imports and limited capacity for growth at the Los Angeles and Long Beach ports, "converging economic and trade forces now favor growth on the East Coast."</w:t>
      </w:r>
    </w:p>
    <w:p w14:paraId="65B70DEA" w14:textId="77777777" w:rsidR="00157B21" w:rsidRPr="00A31176" w:rsidRDefault="00157B21" w:rsidP="00157B21">
      <w:pPr>
        <w:rPr>
          <w:rStyle w:val="StyleUnderline"/>
          <w:b w:val="0"/>
        </w:rPr>
      </w:pPr>
    </w:p>
    <w:p w14:paraId="7BBFE60C" w14:textId="77777777" w:rsidR="00157B21" w:rsidRPr="00157B21" w:rsidRDefault="00157B21" w:rsidP="00157B21"/>
    <w:p w14:paraId="5F855B7F" w14:textId="6AF3744F" w:rsidR="00CC1E87" w:rsidRDefault="00CC1E87" w:rsidP="00BB7237">
      <w:pPr>
        <w:pStyle w:val="Heading1"/>
      </w:pPr>
      <w:r>
        <w:lastRenderedPageBreak/>
        <w:t xml:space="preserve">Disad links </w:t>
      </w:r>
    </w:p>
    <w:p w14:paraId="6AF0757D" w14:textId="7C13D90B" w:rsidR="000D0C27" w:rsidRPr="000D0C27" w:rsidRDefault="007B206C" w:rsidP="000D0C27">
      <w:pPr>
        <w:pStyle w:val="Heading3"/>
      </w:pPr>
      <w:r>
        <w:lastRenderedPageBreak/>
        <w:t xml:space="preserve">Politics 1nc link </w:t>
      </w:r>
      <w:r w:rsidR="007F4B98">
        <w:t xml:space="preserve">– plan unpopular Dems </w:t>
      </w:r>
    </w:p>
    <w:p w14:paraId="1CB1A30D" w14:textId="77777777" w:rsidR="00D67758" w:rsidRDefault="00D67758" w:rsidP="003E0147">
      <w:pPr>
        <w:pStyle w:val="Heading4"/>
      </w:pPr>
      <w:r>
        <w:t>Arctic drilling is extremely unpopular with the public and environmentalists</w:t>
      </w:r>
    </w:p>
    <w:p w14:paraId="65C8E25E" w14:textId="77777777" w:rsidR="00D67758" w:rsidRDefault="00D67758" w:rsidP="00D67758">
      <w:pPr>
        <w:rPr>
          <w:rStyle w:val="StyleUnderline"/>
        </w:rPr>
      </w:pPr>
      <w:r>
        <w:rPr>
          <w:rStyle w:val="Style13ptBold"/>
        </w:rPr>
        <w:t>Jacobson 13</w:t>
      </w:r>
      <w:r>
        <w:rPr>
          <w:rStyle w:val="Style13ptBold"/>
        </w:rPr>
        <w:br/>
      </w:r>
      <w:r>
        <w:t>Rebecca Jacobson, 17 September 2013, Controversy Over Shell’s Oil Exploration in Arctic Continues, http://www.pbs.org/newshour/rundown/controversy-over-shells-oil-exploration-in-arctic-continues/</w:t>
      </w:r>
      <w:r>
        <w:br/>
      </w:r>
      <w:r w:rsidRPr="00F069C5">
        <w:t xml:space="preserve">But the year was fraught with a series of accidents. The Natural Resources Defense Council compiled this timeline: July 2012- Shell Oil’s Noble Discoverer drill ship drags anchor and nearly drifts ashore in Dutch Harbor, Alaska. September 2012 – Caught off guard by sea ice, Shell is forced to halt drilling – just one day after it started. September 2012- In an initial test in Puget Sound, WA, Shell’s Arctic oil spill containment system is “crushed like a beer can.” October 2012 – The CEO of French oil giant Total says drilling in the Arctic is too risky. November 2012 – Noble Discoverer catches fire. </w:t>
      </w:r>
      <w:r w:rsidRPr="00F069C5">
        <w:rPr>
          <w:rStyle w:val="StyleUnderline"/>
        </w:rPr>
        <w:t>Despite national fears of another offshore oil spill, Shell Alaska vice president</w:t>
      </w:r>
      <w:r w:rsidRPr="00F069C5">
        <w:t xml:space="preserve"> Peter Slaiby </w:t>
      </w:r>
      <w:r w:rsidRPr="00F069C5">
        <w:rPr>
          <w:rStyle w:val="StyleUnderline"/>
        </w:rPr>
        <w:t>assured the public that the company had learned from the Deepwater Horizon accident.</w:t>
      </w:r>
      <w:r w:rsidRPr="00F069C5">
        <w:t xml:space="preserve"> “We are raising the bar in the way we have been working with local communities,” he said. “We have made 450 different trips to consult and listen to any concerns. We believe the way we are doing this is important – not just for Alaska but for the wider Arctic region.” </w:t>
      </w:r>
      <w:r w:rsidRPr="00F069C5">
        <w:rPr>
          <w:rStyle w:val="StyleUnderline"/>
        </w:rPr>
        <w:t>But on New Year’s Eve, the Kulluk broke free of its tow lines during a storm and ran aground on Sitkalidak Island. The ship was carrying about 155,000 gallons of fuel and other hazardous materials</w:t>
      </w:r>
      <w:r w:rsidRPr="00F069C5">
        <w:t>, the Guardian reported. None of the fuel aboard spilled, but the accident prompted the Department of the Interior to review of Shell’s operations. In February this year, former Secretary of the Interior Ken Salazar announced that Shell will not be allowed to drill in the Alaskan Arctic without improved safety measures. “</w:t>
      </w:r>
      <w:r w:rsidRPr="00F069C5">
        <w:rPr>
          <w:rStyle w:val="StyleUnderline"/>
        </w:rPr>
        <w:t>Shell screwed up in 2012, and we’re not going to let them screw up when they try to drill in the Arctic again</w:t>
      </w:r>
      <w:r w:rsidRPr="00F069C5">
        <w:t xml:space="preserve">,” Salazar said when the department released its report. Read the U.S. Department of Interior report here. Greenpeace activists in Germany hold signs protesting Shell’s Arctic oil drilling expeditions July 2013. Photo by Greenpeace. </w:t>
      </w:r>
      <w:r w:rsidRPr="00F069C5">
        <w:rPr>
          <w:rStyle w:val="StyleUnderline"/>
        </w:rPr>
        <w:t>Critics and environmentalists warned government officials about these risks when oil companies began lobbying for Arctic drilling permits.</w:t>
      </w:r>
      <w:r w:rsidRPr="00F069C5">
        <w:t xml:space="preserve"> Following the New Year’s Eve accident, Lois Epstein, Alaska program director for the Wilderness Society, wrote in an email: “</w:t>
      </w:r>
      <w:r w:rsidRPr="00F069C5">
        <w:rPr>
          <w:rStyle w:val="StyleUnderline"/>
        </w:rPr>
        <w:t>Shell and its contractors are no match for Alaska’s weather and sea conditions</w:t>
      </w:r>
      <w:r w:rsidRPr="00F069C5">
        <w:t xml:space="preserve"> either during drilling operations or during transit. Shell’s costly drilling experiment in the Arctic Ocean needs to be stopped by the federal government or by Shell itself given the unacceptably high risks it poses to both humans and the environment.” </w:t>
      </w:r>
      <w:r w:rsidRPr="00F069C5">
        <w:rPr>
          <w:rStyle w:val="StyleUnderline"/>
        </w:rPr>
        <w:t xml:space="preserve">Environmental activist organizations like Greenpeace escalated their protests against further drilling by starting the Save the Arctic campaign and collecting signatures to declare the region a global sanctuary. </w:t>
      </w:r>
    </w:p>
    <w:p w14:paraId="1EFBF6B2" w14:textId="2C6B185D" w:rsidR="000D0C27" w:rsidRDefault="000D0C27" w:rsidP="003E0147">
      <w:pPr>
        <w:pStyle w:val="Heading4"/>
        <w:rPr>
          <w:rStyle w:val="StyleUnderline"/>
        </w:rPr>
      </w:pPr>
      <w:r>
        <w:rPr>
          <w:rStyle w:val="StyleUnderline"/>
        </w:rPr>
        <w:t>Helping Russia destroys Obama’s popularity within his own party- weakens voting base &lt;read a card for Obama popularity key to midterms the last part?&gt;</w:t>
      </w:r>
    </w:p>
    <w:p w14:paraId="4B76479B" w14:textId="34286039" w:rsidR="000D0C27" w:rsidRPr="000D0C27" w:rsidRDefault="000D0C27" w:rsidP="000D0C27">
      <w:pPr>
        <w:rPr>
          <w:rStyle w:val="Style13ptBold"/>
          <w:b w:val="0"/>
          <w:sz w:val="16"/>
        </w:rPr>
      </w:pPr>
      <w:r>
        <w:rPr>
          <w:rStyle w:val="Style13ptBold"/>
        </w:rPr>
        <w:t>AP 7/22 (</w:t>
      </w:r>
      <w:r>
        <w:rPr>
          <w:rStyle w:val="Style13ptBold"/>
          <w:b w:val="0"/>
          <w:sz w:val="16"/>
        </w:rPr>
        <w:t xml:space="preserve">“SENATORS URGE NEW SANCTIONS AGAINST RUSSIA”, 7/22/14, </w:t>
      </w:r>
      <w:hyperlink r:id="rId35" w:history="1">
        <w:r w:rsidRPr="00B1694A">
          <w:rPr>
            <w:rStyle w:val="Hyperlink"/>
          </w:rPr>
          <w:t>http://bigstory.ap.org/article/senators-urge-new-sanctions-against-russia</w:t>
        </w:r>
      </w:hyperlink>
      <w:r>
        <w:rPr>
          <w:rStyle w:val="Style13ptBold"/>
          <w:b w:val="0"/>
          <w:sz w:val="16"/>
        </w:rPr>
        <w:t>, HG)</w:t>
      </w:r>
    </w:p>
    <w:p w14:paraId="05B6FB30" w14:textId="6E8DA816" w:rsidR="000D0C27" w:rsidRDefault="000D0C27" w:rsidP="000D0C27">
      <w:r>
        <w:t xml:space="preserve"> </w:t>
      </w:r>
      <w:r w:rsidRPr="00993B3C">
        <w:rPr>
          <w:rStyle w:val="Emphasis"/>
        </w:rPr>
        <w:t>Leading Democratic senators want harsh new measures against Russia for its actions in Ukraine</w:t>
      </w:r>
      <w:r w:rsidRPr="000D0C27">
        <w:t xml:space="preserve">. They are also asking President Barack Obama to add a Ukrainian rebel group to a U.S. terrorism blacklist. </w:t>
      </w:r>
      <w:r w:rsidRPr="00993B3C">
        <w:rPr>
          <w:rStyle w:val="StyleUnderline"/>
        </w:rPr>
        <w:t>In a letter to Obama</w:t>
      </w:r>
      <w:r w:rsidRPr="000D0C27">
        <w:t xml:space="preserve">, Sens. Bob </w:t>
      </w:r>
      <w:r w:rsidRPr="00993B3C">
        <w:rPr>
          <w:rStyle w:val="Emphasis"/>
        </w:rPr>
        <w:t>Menendez</w:t>
      </w:r>
      <w:r w:rsidRPr="000D0C27">
        <w:t xml:space="preserve">, Dianne </w:t>
      </w:r>
      <w:r w:rsidRPr="00993B3C">
        <w:rPr>
          <w:rStyle w:val="Emphasis"/>
        </w:rPr>
        <w:t xml:space="preserve">Feinstein </w:t>
      </w:r>
      <w:r w:rsidRPr="000D0C27">
        <w:t xml:space="preserve">and Carl </w:t>
      </w:r>
      <w:r w:rsidRPr="00993B3C">
        <w:rPr>
          <w:rStyle w:val="Emphasis"/>
        </w:rPr>
        <w:t>Levin say</w:t>
      </w:r>
      <w:r w:rsidRPr="000D0C27">
        <w:t xml:space="preserve"> </w:t>
      </w:r>
      <w:r w:rsidRPr="00993B3C">
        <w:rPr>
          <w:rStyle w:val="StyleUnderline"/>
        </w:rPr>
        <w:t>Russia's defense, energy and finance sectors should be targeted for sanctions</w:t>
      </w:r>
      <w:r w:rsidRPr="000D0C27">
        <w:t xml:space="preserve">. They say Russian must halt weapons, equipment and training to separatists in eastern Ukraine. The senators also ask Obama to consider designating the "Donetsk (dah-NETSK') People's Republic" a foreign terrorist organization. </w:t>
      </w:r>
      <w:r w:rsidRPr="00993B3C">
        <w:rPr>
          <w:rStyle w:val="StyleUnderline"/>
        </w:rPr>
        <w:t xml:space="preserve">Menendez chairs the Senate </w:t>
      </w:r>
      <w:r w:rsidRPr="00993B3C">
        <w:rPr>
          <w:rStyle w:val="StyleUnderline"/>
        </w:rPr>
        <w:lastRenderedPageBreak/>
        <w:t>Foreign Relations Committee, Feinstein the Intelligence Committee and Levin the Armed Services Committee.</w:t>
      </w:r>
      <w:r w:rsidRPr="000D0C27">
        <w:t xml:space="preserve"> The U.S. has said the Malaysia Airlines plane with 298 aboard was brought down by a missile fired from an area controlled by the pro-Russian separatists. The three senators say Russia incites and recruits insurgents, who've hindered investigators. They say, quote, "These contemptible actions cannot go unanswered."</w:t>
      </w:r>
    </w:p>
    <w:p w14:paraId="3E6CB478" w14:textId="77777777" w:rsidR="00993B3C" w:rsidRPr="008D00C8" w:rsidRDefault="00993B3C" w:rsidP="003E0147">
      <w:pPr>
        <w:pStyle w:val="Heading4"/>
      </w:pPr>
      <w:r w:rsidRPr="008D00C8">
        <w:t>Obama pushing offshore oil drilling tanks support from the left</w:t>
      </w:r>
    </w:p>
    <w:p w14:paraId="6B544771" w14:textId="77777777" w:rsidR="00993B3C" w:rsidRPr="00C76C3C" w:rsidRDefault="00993B3C" w:rsidP="00993B3C">
      <w:pPr>
        <w:rPr>
          <w:rStyle w:val="Style13ptBold"/>
          <w:b w:val="0"/>
          <w:sz w:val="16"/>
        </w:rPr>
      </w:pPr>
      <w:r w:rsidRPr="00C76C3C">
        <w:rPr>
          <w:rStyle w:val="Style13ptBold"/>
        </w:rPr>
        <w:t>Phillips 3/3</w:t>
      </w:r>
      <w:r>
        <w:rPr>
          <w:rStyle w:val="Style13ptBold"/>
        </w:rPr>
        <w:t xml:space="preserve"> </w:t>
      </w:r>
      <w:r>
        <w:rPr>
          <w:rStyle w:val="Style13ptBold"/>
          <w:sz w:val="16"/>
        </w:rPr>
        <w:t>(</w:t>
      </w:r>
      <w:r w:rsidRPr="00C76C3C">
        <w:rPr>
          <w:rStyle w:val="Style13ptBold"/>
          <w:sz w:val="16"/>
        </w:rPr>
        <w:t>Matthew Philips is an associate http://www.businessweek.com/articles/2014-03-03/does-president-obama-really-oppose-oil-and-gas-drilling editor for Bloomberg Businessweek in Washington.</w:t>
      </w:r>
      <w:r>
        <w:rPr>
          <w:rStyle w:val="Style13ptBold"/>
          <w:sz w:val="16"/>
        </w:rPr>
        <w:t>—“Is Obama Really Anti-Drilling?”—</w:t>
      </w:r>
      <w:r>
        <w:rPr>
          <w:rStyle w:val="Style13ptBold"/>
          <w:i/>
          <w:sz w:val="16"/>
        </w:rPr>
        <w:t>buisinessweek.com</w:t>
      </w:r>
      <w:r>
        <w:rPr>
          <w:rStyle w:val="Style13ptBold"/>
          <w:sz w:val="16"/>
        </w:rPr>
        <w:t>—3 March 14—</w:t>
      </w:r>
      <w:r w:rsidRPr="00C76C3C">
        <w:t xml:space="preserve"> </w:t>
      </w:r>
      <w:r w:rsidRPr="00C76C3C">
        <w:rPr>
          <w:rStyle w:val="Style13ptBold"/>
          <w:sz w:val="16"/>
        </w:rPr>
        <w:t>http://www.businessweek.com/articles/2014-03-03/does-president-obama-really-oppose-oil-and-gas-drilling</w:t>
      </w:r>
      <w:r>
        <w:rPr>
          <w:rStyle w:val="Style13ptBold"/>
          <w:sz w:val="16"/>
        </w:rPr>
        <w:t>—WH)</w:t>
      </w:r>
    </w:p>
    <w:p w14:paraId="1B45B0D1" w14:textId="77777777" w:rsidR="00993B3C" w:rsidRDefault="00993B3C" w:rsidP="00993B3C">
      <w:pPr>
        <w:rPr>
          <w:rStyle w:val="StyleUnderline"/>
        </w:rPr>
      </w:pPr>
      <w:r w:rsidRPr="0072460C">
        <w:rPr>
          <w:rStyle w:val="StyleUnderline"/>
          <w:highlight w:val="yellow"/>
        </w:rPr>
        <w:t>The Interior Department’s announcement</w:t>
      </w:r>
      <w:r w:rsidRPr="00392B36">
        <w:t xml:space="preserve"> on Thursday that </w:t>
      </w:r>
      <w:r w:rsidRPr="0072460C">
        <w:rPr>
          <w:rStyle w:val="StyleUnderline"/>
          <w:highlight w:val="yellow"/>
        </w:rPr>
        <w:t>it’s safe to</w:t>
      </w:r>
      <w:r w:rsidRPr="00392B36">
        <w:t xml:space="preserve"> do </w:t>
      </w:r>
      <w:r w:rsidRPr="0072460C">
        <w:rPr>
          <w:rStyle w:val="StyleUnderline"/>
          <w:highlight w:val="yellow"/>
        </w:rPr>
        <w:t>underwater seismic</w:t>
      </w:r>
      <w:r w:rsidRPr="00392B36">
        <w:rPr>
          <w:rStyle w:val="StyleUnderline"/>
        </w:rPr>
        <w:t xml:space="preserve"> test</w:t>
      </w:r>
      <w:r w:rsidRPr="00392B36">
        <w:t xml:space="preserve">ing </w:t>
      </w:r>
      <w:r w:rsidRPr="0072460C">
        <w:rPr>
          <w:rStyle w:val="StyleUnderline"/>
          <w:highlight w:val="yellow"/>
        </w:rPr>
        <w:t>to look for oil and gas off the Atlantic coast is rekindling the fight over offshore oil drilling</w:t>
      </w:r>
      <w:r w:rsidRPr="00392B36">
        <w:t xml:space="preserve"> on the Eastern seaboard. This pretty much puts us back to where we were in March 2010, when President Obama decided to open up vast tracts of the Atlantic Ocean to oil drilling. Three weeks later, BP’s (BP) Deep Horizon oil rig exploded, effectively quashing the debate for the next few years.</w:t>
      </w:r>
      <w:r w:rsidRPr="00392B36">
        <w:rPr>
          <w:sz w:val="12"/>
        </w:rPr>
        <w:t>¶</w:t>
      </w:r>
      <w:r w:rsidRPr="00392B36">
        <w:t xml:space="preserve"> Not surprisingly, </w:t>
      </w:r>
      <w:r w:rsidRPr="0072460C">
        <w:t>the oil lobby thinks seismic testing is a great idea.</w:t>
      </w:r>
      <w:r w:rsidRPr="0072460C">
        <w:rPr>
          <w:sz w:val="10"/>
        </w:rPr>
        <w:t xml:space="preserve"> </w:t>
      </w:r>
      <w:r w:rsidRPr="00392B36">
        <w:t>The Atlantic is a “potential gold mine” of oil and gas reserves, according to a report issued in December by the American Petroleum Institute. Maybe. We have almost no idea what’s down there. The most recent estimates are more than 30 years old. What data there is suggests the Atlantic seabed stretching from Delaware to Cape Canaveral may hold only about 3.3 billion barrels of oil. That’s about as much crude as the U.S. consumes in six months.</w:t>
      </w:r>
      <w:r w:rsidRPr="00392B36">
        <w:rPr>
          <w:sz w:val="12"/>
        </w:rPr>
        <w:t>¶</w:t>
      </w:r>
      <w:r w:rsidRPr="00392B36">
        <w:t xml:space="preserve"> </w:t>
      </w:r>
      <w:r w:rsidRPr="0072460C">
        <w:rPr>
          <w:rStyle w:val="StyleUnderline"/>
          <w:highlight w:val="yellow"/>
        </w:rPr>
        <w:t>Conservationists hate the idea of drilling for oil on the East Coast, let alone the seismic testing that has to precede it</w:t>
      </w:r>
      <w:r w:rsidRPr="00392B36">
        <w:t xml:space="preserve">. Boats must tow an array of air guns that bounce sound waves off the ocean floor to see what’s underneath it. While that may seem benign, </w:t>
      </w:r>
      <w:r w:rsidRPr="0072460C">
        <w:rPr>
          <w:rStyle w:val="StyleUnderline"/>
          <w:highlight w:val="yellow"/>
        </w:rPr>
        <w:t>marine biologists warn that it</w:t>
      </w:r>
      <w:r w:rsidRPr="00392B36">
        <w:rPr>
          <w:rStyle w:val="StyleUnderline"/>
        </w:rPr>
        <w:t xml:space="preserve"> </w:t>
      </w:r>
      <w:r w:rsidRPr="0072460C">
        <w:rPr>
          <w:rStyle w:val="StyleUnderline"/>
          <w:highlight w:val="yellow"/>
        </w:rPr>
        <w:t>will turn the Atlantic Coast into an underwater “blast zone</w:t>
      </w:r>
      <w:r w:rsidRPr="00392B36">
        <w:rPr>
          <w:rStyle w:val="StyleUnderline"/>
        </w:rPr>
        <w:t>” that will injure thousands of whales, dolphins, and other marine mammals that use sonar to migrate, communicate, and hunt for food.</w:t>
      </w:r>
      <w:r w:rsidRPr="00392B36">
        <w:rPr>
          <w:rStyle w:val="StyleUnderline"/>
          <w:sz w:val="12"/>
        </w:rPr>
        <w:t>¶</w:t>
      </w:r>
      <w:r w:rsidRPr="00392B36">
        <w:rPr>
          <w:rStyle w:val="StyleUnderline"/>
        </w:rPr>
        <w:t>:</w:t>
      </w:r>
      <w:r w:rsidRPr="00392B36">
        <w:t xml:space="preserve"> Yet Another Oil Tanker Derailment May Help the Keystone XL Pipeline</w:t>
      </w:r>
      <w:r w:rsidRPr="00392B36">
        <w:rPr>
          <w:sz w:val="12"/>
        </w:rPr>
        <w:t>¶</w:t>
      </w:r>
      <w:r w:rsidRPr="00392B36">
        <w:t xml:space="preserve"> The timing of the decision is certainly interesting. It comes as the debate as to whether the U.S. should export its new-found oil bonanza is starting to heat up. Then there’s the long-simmering dispute over the Keystone XL pipeline. While it’s a tad cynical to cast this as part of some grand political calculation by the administration—moving forward on East Coast offshore oil drilling as a trade-off for dithering over Keystone—it’s hard to talk about one without the other.</w:t>
      </w:r>
      <w:r w:rsidRPr="00392B36">
        <w:rPr>
          <w:sz w:val="12"/>
        </w:rPr>
        <w:t>¶</w:t>
      </w:r>
      <w:r w:rsidRPr="00392B36">
        <w:t xml:space="preserve"> Despite overseeing the biggest increase in oil production in U.S. history during the past five years, President </w:t>
      </w:r>
      <w:r w:rsidRPr="0072460C">
        <w:rPr>
          <w:rStyle w:val="StyleUnderline"/>
        </w:rPr>
        <w:t>Obama is</w:t>
      </w:r>
      <w:r w:rsidRPr="00392B36">
        <w:t xml:space="preserve"> still </w:t>
      </w:r>
      <w:r w:rsidRPr="0072460C">
        <w:rPr>
          <w:rStyle w:val="StyleUnderline"/>
        </w:rPr>
        <w:t>viewed as anti-drilling in</w:t>
      </w:r>
      <w:r w:rsidRPr="00392B36">
        <w:t xml:space="preserve"> a lot of </w:t>
      </w:r>
      <w:r w:rsidRPr="0072460C">
        <w:rPr>
          <w:rStyle w:val="StyleUnderline"/>
        </w:rPr>
        <w:t>conservative circles</w:t>
      </w:r>
      <w:r w:rsidRPr="00392B36">
        <w:t xml:space="preserve">—basically because </w:t>
      </w:r>
      <w:r w:rsidRPr="0072460C">
        <w:t xml:space="preserve">the oil lobby keeps saying so. </w:t>
      </w:r>
      <w:r w:rsidRPr="0072460C">
        <w:rPr>
          <w:rStyle w:val="StyleUnderline"/>
        </w:rPr>
        <w:t xml:space="preserve">But </w:t>
      </w:r>
      <w:r w:rsidRPr="0072460C">
        <w:rPr>
          <w:rStyle w:val="StyleUnderline"/>
          <w:highlight w:val="yellow"/>
        </w:rPr>
        <w:t xml:space="preserve">painting this administration as anti-oil is </w:t>
      </w:r>
      <w:r w:rsidRPr="0072460C">
        <w:rPr>
          <w:rStyle w:val="StyleUnderline"/>
        </w:rPr>
        <w:t xml:space="preserve">getting </w:t>
      </w:r>
      <w:r w:rsidRPr="006B34BC">
        <w:rPr>
          <w:rStyle w:val="StyleUnderline"/>
          <w:highlight w:val="yellow"/>
        </w:rPr>
        <w:t>hard</w:t>
      </w:r>
      <w:r w:rsidRPr="0072460C">
        <w:rPr>
          <w:rStyle w:val="StyleUnderline"/>
        </w:rPr>
        <w:t>er.</w:t>
      </w:r>
      <w:r w:rsidRPr="00392B36">
        <w:t xml:space="preserve"> The decision to move forward on </w:t>
      </w:r>
      <w:r w:rsidRPr="0072460C">
        <w:rPr>
          <w:rStyle w:val="StyleUnderline"/>
          <w:highlight w:val="yellow"/>
        </w:rPr>
        <w:t>offshore drilling in the Atlantic</w:t>
      </w:r>
      <w:r w:rsidRPr="00392B36">
        <w:t xml:space="preserve">, coupled with the president’s reluctance to—at least so far—scrap the Keystone project, </w:t>
      </w:r>
      <w:r w:rsidRPr="0072460C">
        <w:rPr>
          <w:rStyle w:val="StyleUnderline"/>
          <w:highlight w:val="yellow"/>
        </w:rPr>
        <w:t>are making him far more enemies on the left than on the right.</w:t>
      </w:r>
    </w:p>
    <w:p w14:paraId="1D78CD67" w14:textId="6B94D6A6" w:rsidR="00993B3C" w:rsidRDefault="00F20159" w:rsidP="00993B3C">
      <w:pPr>
        <w:pStyle w:val="Heading3"/>
      </w:pPr>
      <w:r>
        <w:lastRenderedPageBreak/>
        <w:t xml:space="preserve">Russia </w:t>
      </w:r>
      <w:r w:rsidR="003E0147">
        <w:t xml:space="preserve">Cooperation unpopular – XM proves </w:t>
      </w:r>
    </w:p>
    <w:p w14:paraId="5B9CF1A7" w14:textId="5145378A" w:rsidR="00993B3C" w:rsidRDefault="003E0147" w:rsidP="003E0147">
      <w:pPr>
        <w:pStyle w:val="Heading4"/>
      </w:pPr>
      <w:r>
        <w:t xml:space="preserve">Current Russia conflict makes cooperation with Russia unpopular – XM financing proves </w:t>
      </w:r>
    </w:p>
    <w:p w14:paraId="412CF119" w14:textId="7BB3AB09" w:rsidR="00993B3C" w:rsidRPr="000B3C40" w:rsidRDefault="000B3C40" w:rsidP="00993B3C">
      <w:pPr>
        <w:rPr>
          <w:rStyle w:val="Style13ptBold"/>
          <w:b w:val="0"/>
          <w:sz w:val="16"/>
        </w:rPr>
      </w:pPr>
      <w:r>
        <w:rPr>
          <w:rStyle w:val="Style13ptBold"/>
        </w:rPr>
        <w:t>Pye 7/26 (</w:t>
      </w:r>
      <w:r>
        <w:rPr>
          <w:rStyle w:val="Style13ptBold"/>
          <w:b w:val="0"/>
          <w:sz w:val="16"/>
        </w:rPr>
        <w:t xml:space="preserve">Jason, reporter for United Liberty a super-right wing organization, “Obama must take a tougher stand against Russia, and he can do that by ending Ex-Im’s deals with Vladimir Putin’s cronies”, 7/26/14, </w:t>
      </w:r>
      <w:hyperlink r:id="rId36" w:history="1">
        <w:r w:rsidRPr="00B1694A">
          <w:rPr>
            <w:rStyle w:val="Hyperlink"/>
          </w:rPr>
          <w:t>http://www.unitedliberty.org/articles/18393-obama-must-take-a-tougher-stand-against-russia-and-he-can-do-that-by-ending-ex-ims-de</w:t>
        </w:r>
      </w:hyperlink>
      <w:r>
        <w:rPr>
          <w:rStyle w:val="Style13ptBold"/>
          <w:b w:val="0"/>
          <w:sz w:val="16"/>
        </w:rPr>
        <w:t>, HG)</w:t>
      </w:r>
    </w:p>
    <w:p w14:paraId="4F2B0856" w14:textId="27E2C1AE" w:rsidR="00993B3C" w:rsidRPr="000B3C40" w:rsidRDefault="00993B3C" w:rsidP="00993B3C">
      <w:pPr>
        <w:rPr>
          <w:rStyle w:val="StyleUnderline"/>
        </w:rPr>
      </w:pPr>
      <w:r w:rsidRPr="00993B3C">
        <w:t xml:space="preserve">With tensions boiling over in Ukraine as Vladimir Putin’s regime sends more weapons to separatists, </w:t>
      </w:r>
      <w:r w:rsidRPr="000B3C40">
        <w:rPr>
          <w:rStyle w:val="StyleUnderline"/>
        </w:rPr>
        <w:t>House Financial Services Committee Chairman Jeb Hensarling</w:t>
      </w:r>
      <w:r w:rsidRPr="00993B3C">
        <w:t xml:space="preserve"> (R-TX) </w:t>
      </w:r>
      <w:r w:rsidRPr="000B3C40">
        <w:rPr>
          <w:rStyle w:val="StyleUnderline"/>
        </w:rPr>
        <w:t>is calling on President Barack Obama to stop the Export-Import Bank from doing deals with Russian businesses</w:t>
      </w:r>
      <w:r w:rsidRPr="00993B3C">
        <w:t>. Hensarling says that Russia “bears responsibility” for the conflict in Ukraine as well as the “atrocity of the downing of Malaysia Airlines Flight 17,” in which 298 people lost their lives. The Texas Republican noted that Putin’s regime “is supplying the separatists with advanced weapons and encouraging their attacks on aircraft and on the people of Ukraine.” “</w:t>
      </w:r>
      <w:r w:rsidRPr="000B3C40">
        <w:rPr>
          <w:rStyle w:val="StyleUnderline"/>
        </w:rPr>
        <w:t>Russia’s actions are in direct conflict with our national interests,” Hensarling wrote in a letter to President Obama. “Yet, still, the Export-Import Bank remains open for business in Russia. In fact, total authorizations for deals between Ex-Im and Russia have increased nine-fold since you took office</w:t>
      </w:r>
      <w:r w:rsidRPr="00993B3C">
        <w:t xml:space="preserve">.” The House Financial Services Committee recently noted that Ex-Im increased funding for Russian projects by 177 percent in FY 2013, translating to a $580 million commitment, a record level. </w:t>
      </w:r>
      <w:r w:rsidRPr="000B3C40">
        <w:rPr>
          <w:rStyle w:val="StyleUnderline"/>
        </w:rPr>
        <w:t>These loans and subsidies are backed by American taxpayers. While the Obama administration has imposed sanctions on some Russian companies, Ex-Im is still doling out millions of dollars in “sweetheart deals” to others.</w:t>
      </w:r>
      <w:r w:rsidRPr="00993B3C">
        <w:t xml:space="preserve"> “Indeed,” Hensarling said, “some of the very same Russian firms that are being sanctioned by the United States have benefitted from Ex-Im: Vnesheconombank (VEB) and Gazprombank – two state-owned Russian banks.” “As you know, Congress is in the midst of debating whether to reauthorize the Export-Import Bank. But in the face of growing Russian aggression, Ex-Im’s continuing – and even increasing – connections with Russian companies, many of them run by Vladimir Putin’s cronies, has got to stop and stop immediately,” he added. </w:t>
      </w:r>
      <w:r w:rsidRPr="000B3C40">
        <w:rPr>
          <w:rStyle w:val="StyleUnderline"/>
        </w:rPr>
        <w:t>Hensarling says that President Obama has the authority to “deny applications for financing that would benefit Russian companies</w:t>
      </w:r>
      <w:r w:rsidRPr="00993B3C">
        <w:t xml:space="preserve">.” The Ex-Im Bank’s charter, in Section 2(b)(1)(B), states: “Only in cases where the President, after consultation with the Committee on Financial Services of the House of Representatives and the Committee on Banking, Housing, and Urban Affairs of the Senate, determines that such action would be in the national interest where such action would clearly and importantly advance United States policy in such areas as international terrorism (including, when relevant, a foreign nation’s lack of cooperation in efforts to eradicate terrorism), nuclear proliferation, the enforcement of the Foreign Corrupt Practices Act of 1977, the Arms Export Control Act [22 U.S.C. 2751 et seq.], the International Emergency Economic Powers Act [50 U.S.C. 1701 et seq.], or the Export Administration Act of 1979 [50 U.S.C. App. 2401 et seq.], environmental protection and human rights (such as are provided in the Universal Declaration of Human Rights adopted by the United Nations General Assembly on December 10, 1948) (including child labor), should the Export-Import Bank deny applications for credit for non-financial or noncommercial considerations. Each such determination shall be delivered in writing to the President of the Bank, shall state that the determination is made pursuant to this section, and shall specify the applications or categories of applications for credit which should be denied by the Bank in furtherance of the national interest.” </w:t>
      </w:r>
      <w:r w:rsidRPr="000B3C40">
        <w:rPr>
          <w:rStyle w:val="StyleUnderline"/>
        </w:rPr>
        <w:t xml:space="preserve">Hensarling isn’t alone in the call for the White House to take a tougher position against Russia. He notes that three Democratic senators sent a letter to President Obama this week urging him to consider broader sanctions against Putin’s regime. The Export-Import </w:t>
      </w:r>
      <w:r w:rsidRPr="000B3C40">
        <w:rPr>
          <w:rStyle w:val="StyleUnderline"/>
        </w:rPr>
        <w:lastRenderedPageBreak/>
        <w:t>Bank, of course, is up for reauthorization this year, and the vote is expected to come before September 30. Hensarling has been among the most vocal critics of the Bank, calling it “the face of cronyism” because it doles out billions of dollars to big businesses.</w:t>
      </w:r>
    </w:p>
    <w:p w14:paraId="66934925" w14:textId="2C48FF71" w:rsidR="00993B3C" w:rsidRPr="007F4B98" w:rsidRDefault="007F4B98" w:rsidP="007F4B98">
      <w:pPr>
        <w:pStyle w:val="Heading3"/>
      </w:pPr>
      <w:r>
        <w:lastRenderedPageBreak/>
        <w:t xml:space="preserve">Midterms links - Drilling helps Dems keep senate </w:t>
      </w:r>
    </w:p>
    <w:p w14:paraId="19042CF4" w14:textId="77777777" w:rsidR="000D0C27" w:rsidRDefault="000D0C27" w:rsidP="003E0147">
      <w:pPr>
        <w:pStyle w:val="Heading4"/>
      </w:pPr>
      <w:r>
        <w:t>Arctic drilling and exploration a crucial issue for Dems, helps them hold onto seats</w:t>
      </w:r>
    </w:p>
    <w:p w14:paraId="503D3E05" w14:textId="77777777" w:rsidR="000D0C27" w:rsidRPr="00444A03" w:rsidRDefault="000D0C27" w:rsidP="000D0C27">
      <w:r w:rsidRPr="00AB0911">
        <w:rPr>
          <w:rStyle w:val="Style13ptBold"/>
        </w:rPr>
        <w:t>Dlouhy 2/13</w:t>
      </w:r>
      <w:r>
        <w:t xml:space="preserve"> (Jennifer A., </w:t>
      </w:r>
      <w:r>
        <w:rPr>
          <w:i/>
        </w:rPr>
        <w:t>Alaska Dispatch News</w:t>
      </w:r>
      <w:r>
        <w:t xml:space="preserve">, “Begich, other incumbent Senate Democrats in energy spotlight,” 2/13/14, </w:t>
      </w:r>
      <w:r w:rsidRPr="00703E0A">
        <w:t>http://www.adn.com/node/1517666</w:t>
      </w:r>
      <w:r>
        <w:t>, those last 3 6’s are indicative of how this’ll turn out, DSD)</w:t>
      </w:r>
    </w:p>
    <w:p w14:paraId="58811431" w14:textId="77777777" w:rsidR="000D0C27" w:rsidRDefault="000D0C27" w:rsidP="000D0C27">
      <w:r w:rsidRPr="007F088C">
        <w:t xml:space="preserve">WASHINGTON -- Perhaps </w:t>
      </w:r>
      <w:r w:rsidRPr="007F088C">
        <w:rPr>
          <w:rStyle w:val="StyleUnderline"/>
        </w:rPr>
        <w:t>no one</w:t>
      </w:r>
      <w:r w:rsidRPr="007F088C">
        <w:t xml:space="preserve"> outside of Shell </w:t>
      </w:r>
      <w:r w:rsidRPr="007F088C">
        <w:rPr>
          <w:rStyle w:val="StyleUnderline"/>
        </w:rPr>
        <w:t>had more riding on the company's Arctic drill bits than Sen. Mark Begich</w:t>
      </w:r>
      <w:r w:rsidRPr="007F088C">
        <w:t xml:space="preserve">, an Alaska Democrat fighting for his political life. Representing a state that lives and dies by the oil industry -- and quite literally is funded by it -- Begich has pledged to be a bridge to President Barack Obama and fellow Democrats on Capitol Hill, working to ensure more oil drilling in the region and the prospect of more state revenues tied to the activity. But </w:t>
      </w:r>
      <w:r w:rsidRPr="007F088C">
        <w:rPr>
          <w:rStyle w:val="StyleUnderline"/>
        </w:rPr>
        <w:t xml:space="preserve">a federal court ruling undermining </w:t>
      </w:r>
      <w:r w:rsidRPr="007F088C">
        <w:t xml:space="preserve">the government's 2008 sale of </w:t>
      </w:r>
      <w:r w:rsidRPr="007F088C">
        <w:rPr>
          <w:rStyle w:val="StyleUnderline"/>
        </w:rPr>
        <w:t xml:space="preserve">drilling leases </w:t>
      </w:r>
      <w:r w:rsidRPr="007F088C">
        <w:t xml:space="preserve">in the Chukchi Sea </w:t>
      </w:r>
      <w:r w:rsidRPr="007F088C">
        <w:rPr>
          <w:rStyle w:val="StyleUnderline"/>
        </w:rPr>
        <w:t>and</w:t>
      </w:r>
      <w:r w:rsidRPr="007F088C">
        <w:t xml:space="preserve"> Shell's </w:t>
      </w:r>
      <w:r w:rsidRPr="007F088C">
        <w:rPr>
          <w:rStyle w:val="StyleUnderline"/>
        </w:rPr>
        <w:t xml:space="preserve">subsequent decision to hold off on Arctic exploration another year have dealt a serious political blow to the first-term senator. Similarly, the politics of oil will play a big part in other critical midterm races, as a Democratic administration </w:t>
      </w:r>
      <w:r w:rsidRPr="007F088C">
        <w:rPr>
          <w:szCs w:val="16"/>
        </w:rPr>
        <w:t>loved by neither industry nor environmentalists</w:t>
      </w:r>
      <w:r w:rsidRPr="007F088C">
        <w:rPr>
          <w:rStyle w:val="StyleUnderline"/>
        </w:rPr>
        <w:t xml:space="preserve"> struggles to keep its political allies in Congress</w:t>
      </w:r>
      <w:r w:rsidRPr="007F088C">
        <w:t xml:space="preserve">. </w:t>
      </w:r>
      <w:r w:rsidRPr="007F088C">
        <w:rPr>
          <w:rStyle w:val="StyleUnderline"/>
        </w:rPr>
        <w:t>Begich is one of a trio of vulnerable Senate Democrats running for reelection in conservative states</w:t>
      </w:r>
      <w:r w:rsidRPr="007F088C">
        <w:t xml:space="preserve"> -- the others are Mary Landrieu of Louisiana and Mark Pryor of Arkansas -- who are distancing themselves from the White House on energy issues. </w:t>
      </w:r>
      <w:r w:rsidRPr="00E74730">
        <w:rPr>
          <w:rStyle w:val="Emphasis"/>
        </w:rPr>
        <w:t>In the narrowly divided Senate, their seats are critical to deciding whether Democrats keep their hold on the chamber</w:t>
      </w:r>
      <w:r w:rsidRPr="007F088C">
        <w:rPr>
          <w:rStyle w:val="StyleUnderline"/>
        </w:rPr>
        <w:t>.</w:t>
      </w:r>
      <w:r w:rsidRPr="007F088C">
        <w:t xml:space="preserve"> </w:t>
      </w:r>
      <w:r w:rsidRPr="00E74730">
        <w:rPr>
          <w:rStyle w:val="StyleUnderline"/>
        </w:rPr>
        <w:t>Republicans would retake the Senate if they pick up just six seats</w:t>
      </w:r>
      <w:r w:rsidRPr="007F088C">
        <w:t xml:space="preserve">. In 2012, Obama lost Alaska, Lousiana and Arkansas by 14, 17 and 24 points respectively. With Landrieu, Begich and Pryor breaking with the national Democratic Party on energy issues, the oil industry has a chance to win a critical vote on Keystone XL. A bipartisan coalition -- with Landrieu the leading Democrat and Begich and Pryor as members -- is trying to find 60 votes of support for legislation that could endorse the controversial oil pipeline or force a deadline for the Obama administration's final decision on the project. The oil industry can also expect Landrieu and Begich to fight any moves to remove tax deductions valued at $40 billion over 10 years. Pryor has supported removing those tax breaks in the past. And as chairwoman of the Senate Energy and Natural Resources Committee, a role she is expected to assume as soon as Thursday, Landrieu will be able to leverage oil industry priorities, including her legislation to give states a greater share of royalties for offshore oil and gas production near their coastlines. Her support for exporting natural gas -- in contrast to the skepticism of the outgoing committee chairman, Sen. Ron Wyden, D-Ore. -- also could spur the Energy Department to move more quickly to approve foreign sales of the fossil fuel. And on offshore drilling, both Begich and Landrieu have roundly criticized the Obama administration's approach, complaining of limited access and slow permitting. </w:t>
      </w:r>
    </w:p>
    <w:p w14:paraId="10C5D98D" w14:textId="44DDF085" w:rsidR="00D67758" w:rsidRPr="0023280C" w:rsidRDefault="00D67758" w:rsidP="003E0147">
      <w:pPr>
        <w:pStyle w:val="Heading4"/>
      </w:pPr>
    </w:p>
    <w:p w14:paraId="4E25D6E3" w14:textId="77777777" w:rsidR="00D67758" w:rsidRPr="00D67758" w:rsidRDefault="00D67758" w:rsidP="00D67758"/>
    <w:p w14:paraId="1E4C01C3" w14:textId="77777777" w:rsidR="007B206C" w:rsidRPr="007B206C" w:rsidRDefault="007B206C" w:rsidP="007B206C"/>
    <w:p w14:paraId="49AC1D79" w14:textId="5B4306B7" w:rsidR="00CC1E87" w:rsidRDefault="00CC1E87" w:rsidP="00CC1E87">
      <w:pPr>
        <w:pStyle w:val="Heading1"/>
      </w:pPr>
      <w:r>
        <w:lastRenderedPageBreak/>
        <w:t xml:space="preserve">K – links </w:t>
      </w:r>
    </w:p>
    <w:p w14:paraId="35658BD9" w14:textId="627BF54D" w:rsidR="00CC1E87" w:rsidRDefault="00CC1E87" w:rsidP="008E22C6">
      <w:pPr>
        <w:pStyle w:val="Heading3"/>
      </w:pPr>
      <w:r>
        <w:lastRenderedPageBreak/>
        <w:t xml:space="preserve">1nc link – neoliberalism (place the best one here ) v KQ </w:t>
      </w:r>
    </w:p>
    <w:p w14:paraId="36BFD0C6" w14:textId="31AF9790" w:rsidR="00CC1E87" w:rsidRDefault="00CC1E87" w:rsidP="008E22C6">
      <w:pPr>
        <w:pStyle w:val="Heading3"/>
      </w:pPr>
      <w:r>
        <w:lastRenderedPageBreak/>
        <w:t xml:space="preserve">1nc link – neoliberalism (place the best one here ) v SWS </w:t>
      </w:r>
    </w:p>
    <w:p w14:paraId="7492756C" w14:textId="31C9B353" w:rsidR="00CC1E87" w:rsidRPr="00CC1E87" w:rsidRDefault="00CC1E87" w:rsidP="008E22C6">
      <w:pPr>
        <w:pStyle w:val="Heading3"/>
      </w:pPr>
      <w:r>
        <w:lastRenderedPageBreak/>
        <w:t xml:space="preserve">1nc link – neoliberalism (place the best one here ) v AW </w:t>
      </w:r>
    </w:p>
    <w:p w14:paraId="1FBAF5FF" w14:textId="77777777" w:rsidR="00CC1E87" w:rsidRPr="00CC1E87" w:rsidRDefault="00CC1E87" w:rsidP="00CC1E87"/>
    <w:p w14:paraId="669E07E2" w14:textId="42AB8736" w:rsidR="00CC1E87" w:rsidRDefault="00CC1E87" w:rsidP="008E22C6">
      <w:pPr>
        <w:pStyle w:val="Heading3"/>
      </w:pPr>
      <w:r>
        <w:lastRenderedPageBreak/>
        <w:t>Neoliberalism link wall v KQ</w:t>
      </w:r>
    </w:p>
    <w:p w14:paraId="0E4188D3" w14:textId="102DB97E" w:rsidR="00CC1E87" w:rsidRDefault="00CC1E87" w:rsidP="008E22C6">
      <w:pPr>
        <w:pStyle w:val="Heading3"/>
      </w:pPr>
      <w:r>
        <w:lastRenderedPageBreak/>
        <w:t>Neoliberalism link wall v v SWS</w:t>
      </w:r>
    </w:p>
    <w:p w14:paraId="5B899D64" w14:textId="0FE0322C" w:rsidR="00CC1E87" w:rsidRDefault="00CC1E87" w:rsidP="008E22C6">
      <w:pPr>
        <w:pStyle w:val="Heading3"/>
      </w:pPr>
      <w:r>
        <w:lastRenderedPageBreak/>
        <w:t>Neoliberalism link wall v AW</w:t>
      </w:r>
    </w:p>
    <w:p w14:paraId="2163D726" w14:textId="77777777" w:rsidR="00CC1E87" w:rsidRPr="00CC1E87" w:rsidRDefault="00CC1E87" w:rsidP="00CC1E87"/>
    <w:p w14:paraId="371A8991" w14:textId="42424164" w:rsidR="00CC1E87" w:rsidRDefault="00CC1E87" w:rsidP="008E22C6">
      <w:pPr>
        <w:pStyle w:val="Heading3"/>
      </w:pPr>
      <w:r>
        <w:lastRenderedPageBreak/>
        <w:t>1nc link – security</w:t>
      </w:r>
      <w:r w:rsidRPr="00CC1E87">
        <w:t xml:space="preserve"> </w:t>
      </w:r>
      <w:r>
        <w:t>v KQ</w:t>
      </w:r>
    </w:p>
    <w:p w14:paraId="640F0376" w14:textId="53D5D6D3" w:rsidR="00C31DBA" w:rsidRDefault="00C31DBA" w:rsidP="008E22C6">
      <w:pPr>
        <w:pStyle w:val="Heading3"/>
      </w:pPr>
      <w:r>
        <w:lastRenderedPageBreak/>
        <w:t>1nc link – security</w:t>
      </w:r>
      <w:r w:rsidRPr="00CC1E87">
        <w:t xml:space="preserve"> </w:t>
      </w:r>
      <w:r>
        <w:t xml:space="preserve"> v SWS</w:t>
      </w:r>
    </w:p>
    <w:p w14:paraId="01E855B5" w14:textId="4D9F427B" w:rsidR="00C31DBA" w:rsidRDefault="00C31DBA" w:rsidP="008E22C6">
      <w:pPr>
        <w:pStyle w:val="Heading3"/>
      </w:pPr>
      <w:r>
        <w:lastRenderedPageBreak/>
        <w:t>1nc link – security</w:t>
      </w:r>
      <w:r w:rsidRPr="00CC1E87">
        <w:t xml:space="preserve"> </w:t>
      </w:r>
      <w:r>
        <w:t xml:space="preserve"> v AW</w:t>
      </w:r>
    </w:p>
    <w:p w14:paraId="24E443F0" w14:textId="77777777" w:rsidR="00C31DBA" w:rsidRPr="00C31DBA" w:rsidRDefault="00C31DBA" w:rsidP="00C31DBA"/>
    <w:p w14:paraId="7391D1BC" w14:textId="02D373B2" w:rsidR="00CC1E87" w:rsidRDefault="00CC1E87" w:rsidP="008E22C6">
      <w:pPr>
        <w:pStyle w:val="Heading3"/>
      </w:pPr>
      <w:r>
        <w:lastRenderedPageBreak/>
        <w:t>Security link wall v KQ</w:t>
      </w:r>
    </w:p>
    <w:p w14:paraId="45954C6B" w14:textId="77777777" w:rsidR="00C31DBA" w:rsidRDefault="00C31DBA" w:rsidP="008E22C6">
      <w:pPr>
        <w:pStyle w:val="Heading3"/>
      </w:pPr>
      <w:r>
        <w:lastRenderedPageBreak/>
        <w:t xml:space="preserve">Security link wall v AW </w:t>
      </w:r>
    </w:p>
    <w:p w14:paraId="080A622F" w14:textId="033349E4" w:rsidR="00C31DBA" w:rsidRPr="00CC1E87" w:rsidRDefault="00C31DBA" w:rsidP="008E22C6">
      <w:pPr>
        <w:pStyle w:val="Heading3"/>
      </w:pPr>
      <w:r>
        <w:lastRenderedPageBreak/>
        <w:t>Security link wall v SWS</w:t>
      </w:r>
    </w:p>
    <w:p w14:paraId="308DF508" w14:textId="77777777" w:rsidR="00C31DBA" w:rsidRPr="00C31DBA" w:rsidRDefault="00C31DBA" w:rsidP="00C31DBA"/>
    <w:p w14:paraId="56F732B2" w14:textId="3F8265FF" w:rsidR="008A7135" w:rsidRDefault="00FB576F" w:rsidP="00BB7237">
      <w:pPr>
        <w:pStyle w:val="Heading1"/>
      </w:pPr>
      <w:r>
        <w:lastRenderedPageBreak/>
        <w:t xml:space="preserve">Topicality </w:t>
      </w:r>
    </w:p>
    <w:p w14:paraId="6E70FEBD" w14:textId="77777777" w:rsidR="008A7135" w:rsidRDefault="008A7135" w:rsidP="008A7135"/>
    <w:p w14:paraId="3B221B81" w14:textId="4F6B5956" w:rsidR="008A7135" w:rsidRDefault="00FB576F" w:rsidP="008E22C6">
      <w:pPr>
        <w:pStyle w:val="Heading3"/>
      </w:pPr>
      <w:commentRangeStart w:id="0"/>
      <w:r>
        <w:lastRenderedPageBreak/>
        <w:t>1nc topicality – ports aff =/= substantial</w:t>
      </w:r>
      <w:commentRangeEnd w:id="0"/>
      <w:r w:rsidR="00711AB9">
        <w:rPr>
          <w:rStyle w:val="CommentReference"/>
          <w:rFonts w:eastAsiaTheme="minorHAnsi" w:cstheme="minorBidi"/>
          <w:b w:val="0"/>
          <w:u w:val="none"/>
        </w:rPr>
        <w:commentReference w:id="0"/>
      </w:r>
    </w:p>
    <w:p w14:paraId="2685FADB" w14:textId="644F166D" w:rsidR="008A7135" w:rsidRPr="00FB576F" w:rsidRDefault="00FB576F" w:rsidP="003E0147">
      <w:pPr>
        <w:pStyle w:val="Heading4"/>
      </w:pPr>
      <w:r>
        <w:t xml:space="preserve">A.  </w:t>
      </w:r>
      <w:r w:rsidR="008A7135" w:rsidRPr="00FB576F">
        <w:t>Interpretation specified location is not topical -Specified location violates</w:t>
      </w:r>
    </w:p>
    <w:p w14:paraId="7CF578F9" w14:textId="77777777" w:rsidR="008A7135" w:rsidRPr="00FB576F" w:rsidRDefault="008A7135" w:rsidP="003E0147">
      <w:pPr>
        <w:pStyle w:val="Heading4"/>
      </w:pPr>
      <w:r w:rsidRPr="00FB576F">
        <w:t xml:space="preserve">Under our interpretation, the aff cannot mandate specific sites of development or exploration.  They can specify what is done in their definitions of exploration and development, but how it is done depends on other terms in the topic. For example, they could define development as oil drilling, but they cannot topically limit that drilling to a particular location.  </w:t>
      </w:r>
    </w:p>
    <w:p w14:paraId="702EEB5B" w14:textId="77777777" w:rsidR="008A7135" w:rsidRDefault="008A7135" w:rsidP="003E0147">
      <w:pPr>
        <w:pStyle w:val="Heading4"/>
        <w:numPr>
          <w:ilvl w:val="0"/>
          <w:numId w:val="15"/>
        </w:numPr>
      </w:pPr>
      <w:r>
        <w:t>Not substantially increase – substantially must be across the board</w:t>
      </w:r>
    </w:p>
    <w:p w14:paraId="5307E87C" w14:textId="77777777" w:rsidR="008A7135" w:rsidRPr="005D1C97" w:rsidRDefault="008A7135" w:rsidP="008A7135">
      <w:r w:rsidRPr="005D1C97">
        <w:rPr>
          <w:rStyle w:val="Style13ptBold"/>
        </w:rPr>
        <w:t>Anderson et al 5</w:t>
      </w:r>
      <w:r w:rsidRPr="005D1C97">
        <w:t xml:space="preserve">  Brian Anderson, Becky Collins, Barbara Van Haren &amp; Nissan Bar-Lev, </w:t>
      </w:r>
      <w:r w:rsidRPr="005D1C97">
        <w:rPr>
          <w:iCs/>
        </w:rPr>
        <w:t>Wisconsin Council of Administrators of Special Services</w:t>
      </w:r>
      <w:r w:rsidRPr="005D1C97">
        <w:t xml:space="preserve"> (</w:t>
      </w:r>
      <w:r w:rsidRPr="005D1C97">
        <w:rPr>
          <w:iCs/>
        </w:rPr>
        <w:t>WCASS</w:t>
      </w:r>
      <w:r w:rsidRPr="005D1C97">
        <w:t>)  Committee Members.   2005   WCASS Research / Special Projects   Committee* Report on:  A Conceptual Framework for Developing a 504 School District Policy   http://www.specialed.us/issues-504policy/504.htm#committee</w:t>
      </w:r>
    </w:p>
    <w:p w14:paraId="716EC292" w14:textId="77777777" w:rsidR="008A7135" w:rsidRDefault="008A7135" w:rsidP="008A7135">
      <w:pPr>
        <w:pStyle w:val="CardIndented"/>
      </w:pPr>
      <w:r w:rsidRPr="003B1118">
        <w:t xml:space="preserve">The issue “Does it </w:t>
      </w:r>
      <w:r w:rsidRPr="00FB794C">
        <w:rPr>
          <w:rStyle w:val="StyleUnderline"/>
        </w:rPr>
        <w:t>substantially</w:t>
      </w:r>
      <w:r w:rsidRPr="003B1118">
        <w:t xml:space="preserve"> limit the major life activity?” </w:t>
      </w:r>
      <w:r w:rsidRPr="00FB794C">
        <w:rPr>
          <w:rStyle w:val="StyleUnderline"/>
        </w:rPr>
        <w:t>was clarified by the US Supreme Court decision</w:t>
      </w:r>
      <w:r w:rsidRPr="003B1118">
        <w:t xml:space="preserve"> on January 8th, 2002 , “</w:t>
      </w:r>
      <w:r w:rsidRPr="00FB794C">
        <w:rPr>
          <w:rStyle w:val="StyleUnderline"/>
        </w:rPr>
        <w:t>Toyota v. Williams</w:t>
      </w:r>
      <w:r w:rsidRPr="003B1118">
        <w:t xml:space="preserve">”. In this labor related case, </w:t>
      </w:r>
      <w:r w:rsidRPr="00FB794C">
        <w:rPr>
          <w:rStyle w:val="StyleUnderline"/>
        </w:rPr>
        <w:t xml:space="preserve">the </w:t>
      </w:r>
      <w:r w:rsidRPr="003B1118">
        <w:t xml:space="preserve">Supreme </w:t>
      </w:r>
      <w:r w:rsidRPr="00FB794C">
        <w:rPr>
          <w:rStyle w:val="StyleUnderline"/>
        </w:rPr>
        <w:t>Court noted that to meet the “substantially limit” definition, the disability</w:t>
      </w:r>
      <w:r w:rsidRPr="003B1118">
        <w:t xml:space="preserve"> </w:t>
      </w:r>
      <w:r w:rsidRPr="00FB794C">
        <w:rPr>
          <w:rStyle w:val="StyleUnderline"/>
        </w:rPr>
        <w:t xml:space="preserve">must occur </w:t>
      </w:r>
      <w:r w:rsidRPr="006B3952">
        <w:rPr>
          <w:rStyle w:val="Emphasis"/>
        </w:rPr>
        <w:t>across the board</w:t>
      </w:r>
      <w:r w:rsidRPr="00FB794C">
        <w:rPr>
          <w:rStyle w:val="StyleUnderline"/>
        </w:rPr>
        <w:t xml:space="preserve"> in multiple environments, not only in one environment or one setting.</w:t>
      </w:r>
      <w:r w:rsidRPr="003B1118">
        <w:t xml:space="preserve"> The implications for school related 504 eligibility decisions are clear: The disability in question must be manifested in all facets of the student’s life, not only in school.</w:t>
      </w:r>
    </w:p>
    <w:p w14:paraId="412B5FF6" w14:textId="77777777" w:rsidR="008A7135" w:rsidRDefault="008A7135" w:rsidP="008A7135"/>
    <w:p w14:paraId="380D4333" w14:textId="77777777" w:rsidR="008A7135" w:rsidRPr="004255F4" w:rsidRDefault="008A7135" w:rsidP="003E0147">
      <w:pPr>
        <w:pStyle w:val="Heading4"/>
        <w:numPr>
          <w:ilvl w:val="0"/>
          <w:numId w:val="15"/>
        </w:numPr>
      </w:pPr>
      <w:r>
        <w:t xml:space="preserve">Not in oceans plural -- </w:t>
      </w:r>
      <w:r w:rsidRPr="004255F4">
        <w:t>as a count noun</w:t>
      </w:r>
      <w:r>
        <w:t>, oceans plural refers</w:t>
      </w:r>
      <w:r w:rsidRPr="004255F4">
        <w:t xml:space="preserve"> to more than one of the individual oceans</w:t>
      </w:r>
    </w:p>
    <w:p w14:paraId="6FD7C567" w14:textId="77777777" w:rsidR="008A7135" w:rsidRDefault="008A7135" w:rsidP="008A7135">
      <w:r w:rsidRPr="004255F4">
        <w:rPr>
          <w:rStyle w:val="Style13ptBold"/>
        </w:rPr>
        <w:t>Merriam-Webster 14</w:t>
      </w:r>
      <w:r>
        <w:t xml:space="preserve">       Merriam-Webster Learner's Dictionary2014</w:t>
      </w:r>
    </w:p>
    <w:p w14:paraId="43BD045E" w14:textId="77777777" w:rsidR="008A7135" w:rsidRDefault="008A7135" w:rsidP="008A7135">
      <w:r w:rsidRPr="00753374">
        <w:t>http://www.learnersdictionary.com/definition/ocean</w:t>
      </w:r>
    </w:p>
    <w:p w14:paraId="455D5F0B" w14:textId="77777777" w:rsidR="008A7135" w:rsidRDefault="008A7135" w:rsidP="008A7135">
      <w:pPr>
        <w:pStyle w:val="CardIndented"/>
      </w:pPr>
      <w:r w:rsidRPr="004255F4">
        <w:rPr>
          <w:rStyle w:val="StyleUnderline"/>
        </w:rPr>
        <w:t xml:space="preserve">ocean </w:t>
      </w:r>
      <w:r>
        <w:t xml:space="preserve">        Listen to audio/ˈoʊʃən/ noun</w:t>
      </w:r>
    </w:p>
    <w:p w14:paraId="2A13FB1F" w14:textId="77777777" w:rsidR="008A7135" w:rsidRPr="004255F4" w:rsidRDefault="008A7135" w:rsidP="008A7135">
      <w:pPr>
        <w:pStyle w:val="CardIndented"/>
        <w:rPr>
          <w:rStyle w:val="StyleUnderline"/>
        </w:rPr>
      </w:pPr>
      <w:r w:rsidRPr="004255F4">
        <w:rPr>
          <w:rStyle w:val="StyleUnderline"/>
        </w:rPr>
        <w:t>plural oceans</w:t>
      </w:r>
    </w:p>
    <w:p w14:paraId="5B958ABC" w14:textId="77777777" w:rsidR="008A7135" w:rsidRDefault="008A7135" w:rsidP="008A7135">
      <w:pPr>
        <w:pStyle w:val="CardIndented"/>
      </w:pPr>
      <w:r>
        <w:t>1 [noncount] : the salt water that covers much of the Earth's surface</w:t>
      </w:r>
    </w:p>
    <w:p w14:paraId="12F82A29" w14:textId="77777777" w:rsidR="008A7135" w:rsidRDefault="008A7135" w:rsidP="008A7135">
      <w:pPr>
        <w:pStyle w:val="CardIndented"/>
      </w:pPr>
      <w:r>
        <w:t>▪ We've sailed across hundreds of miles of ocean. — often used with the ▪ They lived near the ocean. [=the sea] ▪ He had never seen the ocean before. ▪ There's a storm moving in from the ocean. ▪ The ship quickly sank to the bottom of the ocean. ▪ the deepest parts of the ocean — often used before another noun ▪ the ocean floor/bottom/surface ▪ the salty ocean air ▪ ocean fish ▪ an ocean voyage/liner — see color picture</w:t>
      </w:r>
    </w:p>
    <w:p w14:paraId="557634E5" w14:textId="77777777" w:rsidR="008A7135" w:rsidRPr="004255F4" w:rsidRDefault="008A7135" w:rsidP="008A7135">
      <w:pPr>
        <w:pStyle w:val="CardIndented"/>
        <w:rPr>
          <w:rStyle w:val="StyleUnderline"/>
        </w:rPr>
      </w:pPr>
      <w:r>
        <w:t xml:space="preserve">2 or </w:t>
      </w:r>
      <w:r w:rsidRPr="004255F4">
        <w:rPr>
          <w:rStyle w:val="StyleUnderline"/>
        </w:rPr>
        <w:t>Ocean [count] : one of the five large areas of salt water that cover much of the Earth's surface</w:t>
      </w:r>
    </w:p>
    <w:p w14:paraId="32D81267" w14:textId="77777777" w:rsidR="008A7135" w:rsidRPr="000867C9" w:rsidRDefault="008A7135" w:rsidP="008A7135">
      <w:pPr>
        <w:pStyle w:val="CardIndented"/>
      </w:pPr>
      <w:r w:rsidRPr="000867C9">
        <w:t>▪ the Atlantic Ocean ▪ the Pacific and Indian oceans ▪ the Arctic/Antarctic Ocean</w:t>
      </w:r>
    </w:p>
    <w:p w14:paraId="2646D1C3" w14:textId="77777777" w:rsidR="008A7135" w:rsidRDefault="008A7135" w:rsidP="008A7135">
      <w:pPr>
        <w:pStyle w:val="CardIndented"/>
      </w:pPr>
      <w:r>
        <w:t>3 [count] informal : a very large number or amount of something</w:t>
      </w:r>
    </w:p>
    <w:p w14:paraId="05E9DF3D" w14:textId="77777777" w:rsidR="008A7135" w:rsidRDefault="008A7135" w:rsidP="008A7135">
      <w:pPr>
        <w:pStyle w:val="CardIndented"/>
      </w:pPr>
      <w:r>
        <w:t>▪ an ocean of sadness — often plural ▪ oceans of time [=lots of time]</w:t>
      </w:r>
    </w:p>
    <w:p w14:paraId="7825DFE1" w14:textId="145FEBE9" w:rsidR="008A7135" w:rsidRDefault="00711AB9" w:rsidP="003E0147">
      <w:pPr>
        <w:pStyle w:val="Heading4"/>
      </w:pPr>
      <w:r>
        <w:lastRenderedPageBreak/>
        <w:t xml:space="preserve">Violation -- </w:t>
      </w:r>
    </w:p>
    <w:p w14:paraId="600AA7D5" w14:textId="3055CECF" w:rsidR="008A7135" w:rsidRDefault="00711AB9" w:rsidP="003E0147">
      <w:pPr>
        <w:pStyle w:val="Heading4"/>
      </w:pPr>
      <w:r>
        <w:t xml:space="preserve">c.  </w:t>
      </w:r>
      <w:r w:rsidR="008A7135">
        <w:t>The affirmative interpretation is bad for debate</w:t>
      </w:r>
    </w:p>
    <w:p w14:paraId="13D58234" w14:textId="3BD0E22C" w:rsidR="008A7135" w:rsidRDefault="008A7135" w:rsidP="003E0147">
      <w:pPr>
        <w:pStyle w:val="Heading4"/>
      </w:pPr>
      <w:r>
        <w:t>Limits are necessary for negative preparation and clash. There are nearly an infinit</w:t>
      </w:r>
      <w:r w:rsidR="00711AB9">
        <w:t xml:space="preserve">e number of specific locations they could target for develop by the US </w:t>
      </w:r>
    </w:p>
    <w:p w14:paraId="00F0C6FB" w14:textId="77777777" w:rsidR="008A7135" w:rsidRDefault="008A7135" w:rsidP="008A7135">
      <w:r w:rsidRPr="0028657D">
        <w:rPr>
          <w:rStyle w:val="Style13ptBold"/>
        </w:rPr>
        <w:t>Swaminathan  3</w:t>
      </w:r>
      <w:r>
        <w:t xml:space="preserve">        </w:t>
      </w:r>
      <w:r w:rsidRPr="002827EC">
        <w:t>Dr K V Swaminathan, Waterfalls Institute of Technology Transfer (WITT)</w:t>
      </w:r>
      <w:r>
        <w:t xml:space="preserve">   February 2003  Ocean Vistas    </w:t>
      </w:r>
      <w:hyperlink r:id="rId39" w:history="1">
        <w:r w:rsidRPr="00223ED6">
          <w:rPr>
            <w:rStyle w:val="Hyperlink"/>
          </w:rPr>
          <w:t>http://www.witts.org/Ocean_wealth/oceanwealth_01_feb03/wista_oceanwealth_feture.htm</w:t>
        </w:r>
      </w:hyperlink>
    </w:p>
    <w:p w14:paraId="300E469A" w14:textId="77777777" w:rsidR="008A7135" w:rsidRDefault="008A7135" w:rsidP="008A7135">
      <w:pPr>
        <w:pStyle w:val="CardIndented"/>
      </w:pPr>
      <w:r w:rsidRPr="004B0D6E">
        <w:rPr>
          <w:rStyle w:val="StyleUnderline"/>
        </w:rPr>
        <w:t>The oceans cover nearly two-thirds of the world's surface</w:t>
      </w:r>
      <w:r>
        <w:t xml:space="preserve"> area and have profoundly influenced the course of human development. Indeed the great markers in man’s progress around the world are in a large measure the stages in his efforts to master the oceans. </w:t>
      </w:r>
      <w:r w:rsidRPr="004B0D6E">
        <w:rPr>
          <w:rStyle w:val="StyleUnderline"/>
        </w:rPr>
        <w:t xml:space="preserve">Nations and people who are conscious of the </w:t>
      </w:r>
      <w:r w:rsidRPr="004C66B8">
        <w:rPr>
          <w:rStyle w:val="Emphasis"/>
        </w:rPr>
        <w:t>almost limitless</w:t>
      </w:r>
      <w:r w:rsidRPr="004B0D6E">
        <w:rPr>
          <w:rStyle w:val="StyleUnderline"/>
        </w:rPr>
        <w:t xml:space="preserve"> potential of the oceans. </w:t>
      </w:r>
      <w:r>
        <w:t xml:space="preserve">Those who </w:t>
      </w:r>
      <w:r w:rsidRPr="004C66B8">
        <w:rPr>
          <w:rStyle w:val="StyleUnderline"/>
        </w:rPr>
        <w:t>have sought to</w:t>
      </w:r>
      <w:r>
        <w:t xml:space="preserve"> comprehend its deep mysteries, processes and rhythms and have made efforts to </w:t>
      </w:r>
      <w:r w:rsidRPr="004C66B8">
        <w:rPr>
          <w:rStyle w:val="StyleUnderline"/>
        </w:rPr>
        <w:t>explore and utilize its resources</w:t>
      </w:r>
      <w:r>
        <w:t>, stand in the van of progress, while those who have been indifferent to the critical role that oceans play in human life and its development, have remained mired in stagnation and backwardness.</w:t>
      </w:r>
    </w:p>
    <w:p w14:paraId="2EB75D5C" w14:textId="77777777" w:rsidR="008A7135" w:rsidRDefault="008A7135" w:rsidP="008A7135">
      <w:pPr>
        <w:pStyle w:val="CardIndented"/>
      </w:pPr>
    </w:p>
    <w:p w14:paraId="5805EE8B" w14:textId="77777777" w:rsidR="008A7135" w:rsidRDefault="008A7135" w:rsidP="008A7135">
      <w:pPr>
        <w:pStyle w:val="CardIndented"/>
      </w:pPr>
    </w:p>
    <w:p w14:paraId="769D20F6" w14:textId="79EED34E" w:rsidR="008A7135" w:rsidRDefault="008A7135" w:rsidP="003E0147">
      <w:pPr>
        <w:pStyle w:val="Heading4"/>
      </w:pPr>
      <w:r>
        <w:t xml:space="preserve">T is a voter </w:t>
      </w:r>
      <w:r w:rsidR="00F707BF">
        <w:t xml:space="preserve">– competitive equity </w:t>
      </w:r>
    </w:p>
    <w:p w14:paraId="7FE97B0A" w14:textId="77777777" w:rsidR="008A7135" w:rsidRPr="008A7135" w:rsidRDefault="008A7135" w:rsidP="008A7135"/>
    <w:p w14:paraId="25EDAD16" w14:textId="39153205" w:rsidR="00A31176" w:rsidRPr="00A31176" w:rsidRDefault="00F707BF" w:rsidP="00BB7237">
      <w:pPr>
        <w:pStyle w:val="Heading1"/>
      </w:pPr>
      <w:r>
        <w:lastRenderedPageBreak/>
        <w:t xml:space="preserve">Russia hates the plan cards </w:t>
      </w:r>
      <w:r w:rsidR="00CF4485">
        <w:t xml:space="preserve">– we should use these to link turn the coop adv for kq and SS – but not for aw b/c that’s their plan </w:t>
      </w:r>
    </w:p>
    <w:p w14:paraId="48F12901" w14:textId="77777777" w:rsidR="00D315D6" w:rsidRDefault="00D315D6" w:rsidP="003E0147">
      <w:pPr>
        <w:pStyle w:val="Heading4"/>
      </w:pPr>
      <w:r>
        <w:t>The Arctic is zero sum – any US involvement kills relations</w:t>
      </w:r>
    </w:p>
    <w:p w14:paraId="66BEF935" w14:textId="77777777" w:rsidR="00D315D6" w:rsidRPr="00802C98" w:rsidRDefault="00D315D6" w:rsidP="00D315D6">
      <w:pPr>
        <w:rPr>
          <w:b/>
          <w:sz w:val="26"/>
          <w:szCs w:val="26"/>
        </w:rPr>
      </w:pPr>
      <w:r w:rsidRPr="00802C98">
        <w:rPr>
          <w:b/>
          <w:sz w:val="26"/>
          <w:szCs w:val="26"/>
        </w:rPr>
        <w:t xml:space="preserve">Gorenburg </w:t>
      </w:r>
      <w:r>
        <w:rPr>
          <w:b/>
          <w:sz w:val="26"/>
          <w:szCs w:val="26"/>
        </w:rPr>
        <w:t xml:space="preserve">2/12 – </w:t>
      </w:r>
      <w:r w:rsidRPr="00866AB5">
        <w:t xml:space="preserve">(Dmitry Gorenburg, Gorenburg is the Senior Research Scientist at CAN, Editor at Problems of Post-Communism, former Research Scientist at CAN, former Executive Director at American Association for the Advancement of Slavic Studies, and a former lecturer at Harvard University. He holds a PhD in Political Science from Harvard University and a BA in International Relations from Princeton University. “How to understand Russia’s Arctic Strategy”, The Washington Post, Feburary 12, 2014, Available Online: </w:t>
      </w:r>
      <w:hyperlink r:id="rId40" w:history="1">
        <w:r w:rsidRPr="00866AB5">
          <w:t>http://www.washingtonpost.com/blogs/monkey-cage/wp/2014/02/12/how-to-understand-russias-arctic-strategy/</w:t>
        </w:r>
      </w:hyperlink>
      <w:r w:rsidRPr="00866AB5">
        <w:t>)</w:t>
      </w:r>
      <w:r>
        <w:rPr>
          <w:b/>
          <w:sz w:val="26"/>
          <w:szCs w:val="26"/>
        </w:rPr>
        <w:t xml:space="preserve"> </w:t>
      </w:r>
    </w:p>
    <w:p w14:paraId="2A15F188" w14:textId="612F1869" w:rsidR="00A31176" w:rsidRPr="00D10656" w:rsidRDefault="00D315D6" w:rsidP="00D10656">
      <w:pPr>
        <w:rPr>
          <w:sz w:val="24"/>
          <w:u w:val="single"/>
        </w:rPr>
      </w:pPr>
      <w:r w:rsidRPr="00802C98">
        <w:t>During most of the late 20th century, the Arctic region was primarily a zone of military interests, used by both NATO and Soviet strategic forces as bases for their nuclear submarines and as testing grounds for intercontinental ballistic missiles. With the end of the Cold War, the Arctic initially lost its strategic significance</w:t>
      </w:r>
      <w:r w:rsidRPr="00820CE1">
        <w:rPr>
          <w:rStyle w:val="StyleUnderline"/>
        </w:rPr>
        <w:t>. In the last decade</w:t>
      </w:r>
      <w:r w:rsidRPr="00802C98">
        <w:t xml:space="preserve">, however, thanks to a combination of accelerating climate change and a rapid increase in energy prices, </w:t>
      </w:r>
      <w:r w:rsidRPr="00820CE1">
        <w:rPr>
          <w:rStyle w:val="StyleUnderline"/>
        </w:rPr>
        <w:t>it has become a key zone of strategic competition among a range of regional actors and outside powers</w:t>
      </w:r>
      <w:r w:rsidRPr="00802C98">
        <w:t xml:space="preserve">. </w:t>
      </w:r>
      <w:r w:rsidRPr="00820CE1">
        <w:rPr>
          <w:rStyle w:val="StyleUnderline"/>
        </w:rPr>
        <w:t>Russia has become heavily involved in</w:t>
      </w:r>
      <w:r w:rsidRPr="00802C98">
        <w:t xml:space="preserve"> these fledgling efforts to develop </w:t>
      </w:r>
      <w:r w:rsidRPr="00820CE1">
        <w:rPr>
          <w:rStyle w:val="StyleUnderline"/>
        </w:rPr>
        <w:t>the Arctic</w:t>
      </w:r>
      <w:r w:rsidRPr="00802C98">
        <w:t xml:space="preserve">. </w:t>
      </w:r>
      <w:r w:rsidRPr="00E22969">
        <w:rPr>
          <w:rStyle w:val="StyleUnderline"/>
          <w:highlight w:val="yellow"/>
        </w:rPr>
        <w:t>Russian leaders now primarily see the Arctic as a potential source of economic growth for the country</w:t>
      </w:r>
      <w:r w:rsidRPr="00802C98">
        <w:t>, both as a strategic resource base for the future and a potential maritime trade route.</w:t>
      </w:r>
      <w:r w:rsidRPr="00802C98">
        <w:rPr>
          <w:sz w:val="12"/>
        </w:rPr>
        <w:t>¶</w:t>
      </w:r>
      <w:r w:rsidRPr="00802C98">
        <w:t xml:space="preserve"> Russian actions in the Arctic are governed by a combination of factors</w:t>
      </w:r>
      <w:r w:rsidRPr="00820CE1">
        <w:rPr>
          <w:rStyle w:val="StyleUnderline"/>
        </w:rPr>
        <w:t xml:space="preserve">. </w:t>
      </w:r>
      <w:r w:rsidRPr="00EB285D">
        <w:rPr>
          <w:rStyle w:val="Emphasis"/>
        </w:rPr>
        <w:t>The highest priority</w:t>
      </w:r>
      <w:r w:rsidRPr="00820CE1">
        <w:rPr>
          <w:rStyle w:val="StyleUnderline"/>
        </w:rPr>
        <w:t xml:space="preserve"> is undoubtedly economic development of Russia’s Arctic region</w:t>
      </w:r>
      <w:r w:rsidRPr="00802C98">
        <w:t>. Russia’s natural resources ministry has stated that the parts of the Arctic Ocean claimed by Russia may hold more petroleum deposits than those currently held by Saudi Arabia</w:t>
      </w:r>
      <w:r w:rsidRPr="00820CE1">
        <w:rPr>
          <w:rStyle w:val="StyleUnderline"/>
        </w:rPr>
        <w:t xml:space="preserve">. </w:t>
      </w:r>
      <w:r w:rsidRPr="00E22969">
        <w:rPr>
          <w:rStyle w:val="StyleUnderline"/>
          <w:highlight w:val="yellow"/>
        </w:rPr>
        <w:t>Russia has already put in place plans to exploit resources in this region</w:t>
      </w:r>
      <w:r w:rsidRPr="00802C98">
        <w:t xml:space="preserve">, beginning with deposits on the Yamal Peninsula and adjacent offshore areas. The first offshore development is the Prirazlomnoye oil field south of Novaia Zemlia, which started production in December 2013. Russian companies face several challenges in developing these oil and gas resources. Because most of these deposits are offshore in the Arctic Ocean, where extraction platforms will be subject to severe storms and the danger of sea ice, </w:t>
      </w:r>
      <w:r w:rsidRPr="00820CE1">
        <w:rPr>
          <w:rStyle w:val="StyleUnderline"/>
        </w:rPr>
        <w:t>the exploitation of these resources will require significant investment and in some cases the development of new technology</w:t>
      </w:r>
      <w:r w:rsidRPr="00802C98">
        <w:t>, and will only be economically feasible if prices for oil and natural gas remain high.</w:t>
      </w:r>
      <w:r w:rsidRPr="00802C98">
        <w:rPr>
          <w:sz w:val="12"/>
        </w:rPr>
        <w:t>¶</w:t>
      </w:r>
      <w:r w:rsidRPr="00802C98">
        <w:t xml:space="preserve"> The future economic potential of the region is not limited to the extraction of natural resources. In recent decades, it has become clear that climate change is leading to the rapid melting of the polar ice cap, which has already improved access to the Russian Arctic. </w:t>
      </w:r>
      <w:r w:rsidRPr="00C72064">
        <w:rPr>
          <w:rStyle w:val="StyleUnderline"/>
        </w:rPr>
        <w:t>Russian planners are banking on the relatively rapid development of the Northern Sea Route</w:t>
      </w:r>
      <w:r w:rsidRPr="00802C98">
        <w:t xml:space="preserve"> (NSR), </w:t>
      </w:r>
      <w:r w:rsidRPr="00C72064">
        <w:rPr>
          <w:rStyle w:val="StyleUnderline"/>
        </w:rPr>
        <w:t>which they hope might compete with the Suez Canal</w:t>
      </w:r>
      <w:r w:rsidRPr="00802C98">
        <w:t xml:space="preserve"> route for commercial maritime traffic. </w:t>
      </w:r>
      <w:r w:rsidRPr="00C72064">
        <w:rPr>
          <w:rStyle w:val="StyleUnderline"/>
        </w:rPr>
        <w:t>This will require a serious investment</w:t>
      </w:r>
      <w:r w:rsidRPr="00802C98">
        <w:t xml:space="preserve"> in icebreakers, new and expanded port facilities, places of refuge and other services.</w:t>
      </w:r>
      <w:r w:rsidRPr="00802C98">
        <w:rPr>
          <w:sz w:val="12"/>
        </w:rPr>
        <w:t>¶</w:t>
      </w:r>
      <w:r w:rsidRPr="00802C98">
        <w:t xml:space="preserve"> While much of the recent increase in attention paid to the region and </w:t>
      </w:r>
      <w:r w:rsidRPr="00802C98">
        <w:lastRenderedPageBreak/>
        <w:t xml:space="preserve">investment in it is the result of perceptions of the Arctic’s economic potential, </w:t>
      </w:r>
      <w:r w:rsidRPr="00E22969">
        <w:rPr>
          <w:rStyle w:val="StyleUnderline"/>
          <w:highlight w:val="yellow"/>
        </w:rPr>
        <w:t>Russian leaders also see the Arctic as a location where they can assert Russia’s status as a major international power. This is done by claiming sovereignty over Arctic territory and through steps to assure Russian security in the region</w:t>
      </w:r>
      <w:r w:rsidRPr="00802C98">
        <w:t xml:space="preserve">. Many of the actions designed to promote Russian sovereignty claims to the Arctic have been highly symbolic in nature. The planting of a titanium flag on the sea floor at the North Pole in 2007 is typical of these types of actions, as are the highly publicized occasional air patrols along the Norwegian, Canadian and Alaskan coastlines. The recent action against Greenpeace protesters who sought to scale the Prirazlomnoye offshore oil rig is also highly symbolic in nature. While </w:t>
      </w:r>
      <w:r w:rsidRPr="00EB285D">
        <w:rPr>
          <w:rStyle w:val="StyleUnderline"/>
        </w:rPr>
        <w:t>a</w:t>
      </w:r>
      <w:r w:rsidRPr="00802C98">
        <w:t xml:space="preserve">n almost identical </w:t>
      </w:r>
      <w:r w:rsidRPr="00EB285D">
        <w:rPr>
          <w:rStyle w:val="StyleUnderline"/>
        </w:rPr>
        <w:t>protest in 2012 resulted in</w:t>
      </w:r>
      <w:r w:rsidRPr="00802C98">
        <w:t xml:space="preserve"> nothing more than the </w:t>
      </w:r>
      <w:r w:rsidRPr="00EB285D">
        <w:rPr>
          <w:rStyle w:val="StyleUnderline"/>
        </w:rPr>
        <w:t>protesters being removed from the platform and their ship escorted out of Russian territory,</w:t>
      </w:r>
      <w:r w:rsidRPr="00802C98">
        <w:t xml:space="preserve"> the 2013 incident resulted in Russia impounding the Greenpeace ship </w:t>
      </w:r>
      <w:r w:rsidRPr="00EB285D">
        <w:rPr>
          <w:rStyle w:val="StyleUnderline"/>
        </w:rPr>
        <w:t xml:space="preserve">and highly charged statements by Russian officials accusing the protesters of engaging in piracy. These actions are indicative of an effort by the country’s leadership to ensure that the </w:t>
      </w:r>
      <w:r w:rsidRPr="00E22969">
        <w:rPr>
          <w:rStyle w:val="Emphasis"/>
          <w:highlight w:val="yellow"/>
        </w:rPr>
        <w:t>Russian public perceives Russian sovereignty over the Arctic as uncontested</w:t>
      </w:r>
      <w:r w:rsidRPr="00802C98">
        <w:t>.</w:t>
      </w:r>
      <w:r w:rsidRPr="00802C98">
        <w:rPr>
          <w:sz w:val="12"/>
        </w:rPr>
        <w:t>¶</w:t>
      </w:r>
      <w:r w:rsidRPr="00802C98">
        <w:t xml:space="preserve"> Russian policy is thus pursued on two divergent tracks. The first track seeks international cooperation to ensure the development of the region’s resources. This includes efforts to settle maritime border disputes and other conflicts of interest in the region. </w:t>
      </w:r>
      <w:r w:rsidRPr="00802C98">
        <w:rPr>
          <w:rStyle w:val="StyleUnderline"/>
        </w:rPr>
        <w:t>The</w:t>
      </w:r>
      <w:r w:rsidRPr="00802C98">
        <w:t xml:space="preserve"> second </w:t>
      </w:r>
      <w:r w:rsidRPr="00802C98">
        <w:rPr>
          <w:rStyle w:val="StyleUnderline"/>
        </w:rPr>
        <w:t>track uses bellicose rhetoric to highlight Russia’s sovereignty over the largest portion of the Arctic</w:t>
      </w:r>
      <w:r w:rsidRPr="00802C98">
        <w:t>. This is combined with declarations of a coming military buildup in the region. This second track is primarily aimed at shoring up support among a domestic audience. Managing the lack of alignment between these strategic and policy positions, and their potential for counter-productiveness, is an important challenge for Russia’s leadership.</w:t>
      </w:r>
      <w:r w:rsidRPr="00802C98">
        <w:rPr>
          <w:sz w:val="12"/>
        </w:rPr>
        <w:t>¶</w:t>
      </w:r>
      <w:r w:rsidRPr="00802C98">
        <w:t xml:space="preserve"> On the whole, Russia seeks cooperative international relationships in the Arctic. Although Russian leaders’ rhetoric is at times confrontational, it is primarily targeted at maintaining their popularity with their domestic base. Bellicose statements by President Putin and his subordinates about ensuring Russian sovereignty in the Arctic should not be treated as indicators of an expansionist or militarist agenda in the region. Although Russia is planning to improve its military and border patrol capabilities in the Arctic, these improvements are primarily focused on areas such as protection of coastlines and offshore energy extraction installations, search-and-rescue operations and icebreaker capabilities, and should therefore not be viewed as inherently threatening to other Arctic states.</w:t>
      </w:r>
      <w:r w:rsidRPr="00802C98">
        <w:rPr>
          <w:sz w:val="12"/>
        </w:rPr>
        <w:t>¶</w:t>
      </w:r>
      <w:r w:rsidRPr="00802C98">
        <w:t xml:space="preserve"> In observing Russian activities in the Arctic</w:t>
      </w:r>
      <w:r w:rsidRPr="00E22969">
        <w:rPr>
          <w:highlight w:val="yellow"/>
        </w:rPr>
        <w:t xml:space="preserve">, </w:t>
      </w:r>
      <w:r w:rsidRPr="00E22969">
        <w:rPr>
          <w:rStyle w:val="Emphasis"/>
          <w:highlight w:val="yellow"/>
        </w:rPr>
        <w:t>the U.S. government needs to be careful to avoid</w:t>
      </w:r>
      <w:r w:rsidRPr="00802C98">
        <w:t xml:space="preserve"> assuming that provocative statements intended primarily for a domestic audience are signals </w:t>
      </w:r>
      <w:r w:rsidRPr="00E22969">
        <w:rPr>
          <w:highlight w:val="yellow"/>
        </w:rPr>
        <w:t xml:space="preserve">of </w:t>
      </w:r>
      <w:r w:rsidRPr="00E22969">
        <w:rPr>
          <w:rStyle w:val="StyleUnderline"/>
          <w:highlight w:val="yellow"/>
        </w:rPr>
        <w:t>belligerent intent</w:t>
      </w:r>
      <w:r w:rsidRPr="00E22969">
        <w:rPr>
          <w:rStyle w:val="Emphasis"/>
          <w:highlight w:val="yellow"/>
        </w:rPr>
        <w:t xml:space="preserve"> in the region</w:t>
      </w:r>
      <w:r w:rsidRPr="00802C98">
        <w:t xml:space="preserve">. Instead, U.S. policymakers need to watch for more subtle signals of Russian intent. While statements of Russian intent to build up military capacity should not cause much worry, actions such as placing and deploying </w:t>
      </w:r>
      <w:r w:rsidRPr="00E22969">
        <w:rPr>
          <w:rStyle w:val="StyleUnderline"/>
          <w:highlight w:val="yellow"/>
        </w:rPr>
        <w:t>expeditionary forces would be far more provocative</w:t>
      </w:r>
      <w:r w:rsidRPr="00802C98">
        <w:t xml:space="preserve">. </w:t>
      </w:r>
      <w:r w:rsidRPr="00802C98">
        <w:rPr>
          <w:rStyle w:val="StyleUnderline"/>
        </w:rPr>
        <w:t>Russian refusal to recognize the decisions or authority of international organizations in the Arctic</w:t>
      </w:r>
      <w:r w:rsidRPr="00802C98">
        <w:t xml:space="preserve">, or its withdrawal from such organizations, should be considered a strong signal that </w:t>
      </w:r>
      <w:r w:rsidRPr="005500BD">
        <w:rPr>
          <w:rStyle w:val="StyleUnderline"/>
        </w:rPr>
        <w:t>Russia is</w:t>
      </w:r>
      <w:r w:rsidRPr="00802C98">
        <w:t xml:space="preserve"> truly </w:t>
      </w:r>
      <w:r w:rsidRPr="005500BD">
        <w:rPr>
          <w:rStyle w:val="StyleUnderline"/>
        </w:rPr>
        <w:t>shifting</w:t>
      </w:r>
      <w:r w:rsidRPr="00802C98">
        <w:t xml:space="preserve"> from a cooperative </w:t>
      </w:r>
      <w:r w:rsidRPr="005500BD">
        <w:rPr>
          <w:rStyle w:val="StyleUnderline"/>
        </w:rPr>
        <w:t>to a confrontational posture in the Arctic.</w:t>
      </w:r>
    </w:p>
    <w:p w14:paraId="26DFCA02" w14:textId="77777777" w:rsidR="00A31176" w:rsidRPr="00A31176" w:rsidRDefault="00A31176" w:rsidP="003E0147">
      <w:pPr>
        <w:pStyle w:val="Heading4"/>
      </w:pPr>
      <w:r w:rsidRPr="00A31176">
        <w:t>In the face of territorial disputes, the arctic will be grounds for a new “Cold War”</w:t>
      </w:r>
    </w:p>
    <w:p w14:paraId="72557784" w14:textId="77777777" w:rsidR="00A31176" w:rsidRPr="00A31176" w:rsidRDefault="00A31176" w:rsidP="00A31176">
      <w:pPr>
        <w:rPr>
          <w:szCs w:val="16"/>
        </w:rPr>
      </w:pPr>
      <w:r w:rsidRPr="00A31176">
        <w:rPr>
          <w:rStyle w:val="Style13ptBold"/>
        </w:rPr>
        <w:t xml:space="preserve">CFR 14| </w:t>
      </w:r>
      <w:r w:rsidRPr="00A31176">
        <w:rPr>
          <w:rStyle w:val="Style13ptBold"/>
          <w:sz w:val="16"/>
          <w:szCs w:val="16"/>
        </w:rPr>
        <w:t xml:space="preserve">Council on Foreign Relations  - </w:t>
      </w:r>
      <w:hyperlink r:id="rId41" w:anchor="!/" w:history="1">
        <w:r w:rsidRPr="00A31176">
          <w:rPr>
            <w:rStyle w:val="Hyperlink"/>
            <w:szCs w:val="16"/>
          </w:rPr>
          <w:t>http://www.cfr.org/arctic/emerging-arctic/p32620#!/#overview</w:t>
        </w:r>
      </w:hyperlink>
      <w:r w:rsidRPr="00A31176">
        <w:rPr>
          <w:rStyle w:val="Style13ptBold"/>
          <w:sz w:val="16"/>
          <w:szCs w:val="16"/>
        </w:rPr>
        <w:t xml:space="preserve"> **Body of text refers to 2013 as the past, 2014 was the assumed date</w:t>
      </w:r>
    </w:p>
    <w:p w14:paraId="53D701C5" w14:textId="77777777" w:rsidR="00A31176" w:rsidRPr="00A31176" w:rsidRDefault="00A31176" w:rsidP="00A31176">
      <w:pPr>
        <w:rPr>
          <w:rStyle w:val="StyleUnderline"/>
        </w:rPr>
      </w:pPr>
      <w:r w:rsidRPr="00A31176">
        <w:rPr>
          <w:rStyle w:val="StyleUnderline"/>
          <w:highlight w:val="yellow"/>
        </w:rPr>
        <w:t>The remote</w:t>
      </w:r>
      <w:r w:rsidRPr="00A31176">
        <w:t xml:space="preserve"> </w:t>
      </w:r>
      <w:r w:rsidRPr="00A31176">
        <w:rPr>
          <w:rStyle w:val="StyleUnderline"/>
          <w:highlight w:val="yellow"/>
        </w:rPr>
        <w:t xml:space="preserve">latitudes of the Arctic have long been a province of natural </w:t>
      </w:r>
      <w:r w:rsidRPr="00A31176">
        <w:rPr>
          <w:szCs w:val="16"/>
        </w:rPr>
        <w:t>beauty, high adventure, and untold</w:t>
      </w:r>
      <w:r w:rsidRPr="00A31176">
        <w:t xml:space="preserve"> </w:t>
      </w:r>
      <w:r w:rsidRPr="00A31176">
        <w:rPr>
          <w:rStyle w:val="StyleUnderline"/>
          <w:highlight w:val="yellow"/>
        </w:rPr>
        <w:t>riches</w:t>
      </w:r>
      <w:r w:rsidRPr="00A31176">
        <w:t xml:space="preserve">. </w:t>
      </w:r>
      <w:r w:rsidRPr="00A31176">
        <w:rPr>
          <w:szCs w:val="16"/>
        </w:rPr>
        <w:t>For centuries, mariners risked their lives plying the frigid waters and frozen expanses in search of new territory, trade routes, and treasure for king and country. Where a few, like Norwegian polar explorer Roald Amundsen, triumphed over uncommon challenges, many others, like British rear admiral Sir John Franklin, suffered</w:t>
      </w:r>
      <w:r w:rsidRPr="00A31176">
        <w:t xml:space="preserve"> </w:t>
      </w:r>
      <w:r w:rsidRPr="00A31176">
        <w:rPr>
          <w:szCs w:val="16"/>
        </w:rPr>
        <w:t>tragedy and defeat. With rare exception,</w:t>
      </w:r>
      <w:r w:rsidRPr="00A31176">
        <w:t xml:space="preserve"> </w:t>
      </w:r>
      <w:r w:rsidRPr="00A31176">
        <w:rPr>
          <w:rStyle w:val="StyleUnderline"/>
          <w:highlight w:val="yellow"/>
        </w:rPr>
        <w:t xml:space="preserve">much of the promise of the </w:t>
      </w:r>
      <w:r w:rsidRPr="00A31176">
        <w:rPr>
          <w:rStyle w:val="StyleUnderline"/>
          <w:highlight w:val="yellow"/>
        </w:rPr>
        <w:lastRenderedPageBreak/>
        <w:t>Arctic remained out of reach</w:t>
      </w:r>
      <w:r w:rsidRPr="00A31176">
        <w:t xml:space="preserve">, </w:t>
      </w:r>
      <w:r w:rsidRPr="00A31176">
        <w:rPr>
          <w:szCs w:val="16"/>
        </w:rPr>
        <w:t>encrusted in the polar ice.¶ In the twenty-first century, many experts believe that climate change, technological advances, and rising global demand for resources may at last unlock the considerable economic potential of the Circumpolar North</w:t>
      </w:r>
      <w:r w:rsidRPr="00A31176">
        <w:t xml:space="preserve">. </w:t>
      </w:r>
      <w:r w:rsidRPr="00A31176">
        <w:rPr>
          <w:rStyle w:val="StyleUnderline"/>
          <w:highlight w:val="yellow"/>
        </w:rPr>
        <w:t xml:space="preserve">The melting of Arctic </w:t>
      </w:r>
      <w:r w:rsidRPr="00A31176">
        <w:rPr>
          <w:szCs w:val="16"/>
        </w:rPr>
        <w:t xml:space="preserve">sea ice to record lows in recent years has </w:t>
      </w:r>
      <w:r w:rsidRPr="00A31176">
        <w:rPr>
          <w:rStyle w:val="StyleUnderline"/>
          <w:highlight w:val="yellow"/>
        </w:rPr>
        <w:t>prompted many nations</w:t>
      </w:r>
      <w:r w:rsidRPr="00A31176">
        <w:t xml:space="preserve">, </w:t>
      </w:r>
      <w:r w:rsidRPr="00A31176">
        <w:rPr>
          <w:szCs w:val="16"/>
        </w:rPr>
        <w:t>principally those with Arctic Ocean coastlines—the United States, Canada, Russia, Norway, and Denmark (Greenland)—</w:t>
      </w:r>
      <w:r w:rsidRPr="00A31176">
        <w:rPr>
          <w:rStyle w:val="StyleUnderline"/>
          <w:highlight w:val="yellow"/>
        </w:rPr>
        <w:t xml:space="preserve">to reassess their commitments </w:t>
      </w:r>
      <w:r w:rsidRPr="00A31176">
        <w:rPr>
          <w:szCs w:val="16"/>
        </w:rPr>
        <w:t>and interests in the icy reaches atop the globe.¶ Many forecast Arctic summers will be free of ice in a matter of decades, potentially opening the region up to hundreds of billions of dollars in investment, including energy production, shipping, and fishing. The thaw will also pose new security demands as greater human activity induces states to increase their military and constabulary presence. While most experts dismiss the prospects for armed aggression in the Arctic, som</w:t>
      </w:r>
      <w:r w:rsidRPr="00A31176">
        <w:t xml:space="preserve">e </w:t>
      </w:r>
      <w:r w:rsidRPr="00A31176">
        <w:rPr>
          <w:rStyle w:val="StyleUnderline"/>
          <w:highlight w:val="yellow"/>
        </w:rPr>
        <w:t>defense analysts and academics assert that territorial disputes and a competition for resources have primed the Arctic for a new Cold War.</w:t>
      </w:r>
      <w:r w:rsidRPr="00A31176">
        <w:rPr>
          <w:sz w:val="12"/>
        </w:rPr>
        <w:t xml:space="preserve">¶ </w:t>
      </w:r>
      <w:r w:rsidRPr="00A31176">
        <w:rPr>
          <w:szCs w:val="16"/>
        </w:rPr>
        <w:t>Meanwhile, environmentalists are concerned that a new era of Arctic exploration and development could spoil one of the planet’s last great frontiers, a pristine habitat home to iconic wildlife and native communities that have subsisted there for thousands of years. Climatologists warn that the extraction of Arctic fossil fuels will contribute to global warming at a time when they believe nations should be paring back greenhouse-gas emissions and pursuing alternative energy sources.¶ But for many, the debate is less over whether the region should be developed, but rather if it can be done sustainably and peaceably.</w:t>
      </w:r>
      <w:r w:rsidRPr="00A31176">
        <w:t xml:space="preserve"> </w:t>
      </w:r>
      <w:r w:rsidRPr="00A31176">
        <w:rPr>
          <w:rStyle w:val="StyleUnderline"/>
          <w:highlight w:val="yellow"/>
        </w:rPr>
        <w:t>The Arctic is emerging on the world stage, and it is not yet settled whether businesses, governments, and other operators can fully manage the unique risks it poses.</w:t>
      </w:r>
    </w:p>
    <w:p w14:paraId="7A6BB9B4" w14:textId="77777777" w:rsidR="00A31176" w:rsidRPr="00A31176" w:rsidRDefault="00A31176" w:rsidP="00A31176">
      <w:pPr>
        <w:rPr>
          <w:rStyle w:val="StyleUnderline"/>
        </w:rPr>
      </w:pPr>
    </w:p>
    <w:p w14:paraId="11C0381D" w14:textId="77777777" w:rsidR="00A31176" w:rsidRPr="00F707BF" w:rsidRDefault="00A31176" w:rsidP="003E0147">
      <w:pPr>
        <w:pStyle w:val="Heading4"/>
      </w:pPr>
      <w:r w:rsidRPr="00F707BF">
        <w:t>Russia will not negotiate – they will try only to claim the arctic by whatever means necessary</w:t>
      </w:r>
    </w:p>
    <w:p w14:paraId="16355E9E" w14:textId="77777777" w:rsidR="00A31176" w:rsidRPr="00A31176" w:rsidRDefault="00A31176" w:rsidP="00A31176">
      <w:pPr>
        <w:rPr>
          <w:rStyle w:val="Style13ptBold"/>
          <w:b w:val="0"/>
          <w:sz w:val="16"/>
          <w:szCs w:val="16"/>
        </w:rPr>
      </w:pPr>
      <w:r w:rsidRPr="00A31176">
        <w:rPr>
          <w:rStyle w:val="Style13ptBold"/>
        </w:rPr>
        <w:t xml:space="preserve">Barker 9| </w:t>
      </w:r>
      <w:r w:rsidRPr="00A31176">
        <w:rPr>
          <w:rStyle w:val="Style13ptBold"/>
          <w:sz w:val="16"/>
          <w:szCs w:val="16"/>
        </w:rPr>
        <w:t xml:space="preserve">Neave Barker is a reporter for Aljazeera - </w:t>
      </w:r>
    </w:p>
    <w:p w14:paraId="187BA213" w14:textId="77777777" w:rsidR="00A31176" w:rsidRDefault="00A31176" w:rsidP="00A31176">
      <w:pPr>
        <w:rPr>
          <w:rStyle w:val="StyleUnderline"/>
          <w:szCs w:val="16"/>
        </w:rPr>
      </w:pPr>
      <w:r w:rsidRPr="00A31176">
        <w:rPr>
          <w:rStyle w:val="StyleUnderline"/>
          <w:szCs w:val="16"/>
        </w:rPr>
        <w:t>Ice in the Arctic is receding at an alarming rate, opening up the possibility of new shipping routes and the exploitation of the region's oil and gas resources</w:t>
      </w:r>
      <w:r w:rsidRPr="00A31176">
        <w:rPr>
          <w:rStyle w:val="StyleUnderline"/>
        </w:rPr>
        <w:t xml:space="preserve">. </w:t>
      </w:r>
      <w:r w:rsidRPr="00A31176">
        <w:rPr>
          <w:rStyle w:val="StyleUnderline"/>
          <w:sz w:val="12"/>
        </w:rPr>
        <w:t xml:space="preserve">¶ </w:t>
      </w:r>
      <w:r w:rsidRPr="00A31176">
        <w:rPr>
          <w:rStyle w:val="StyleUnderline"/>
          <w:highlight w:val="yellow"/>
        </w:rPr>
        <w:t>Russia is taking the lead in the race</w:t>
      </w:r>
      <w:r w:rsidRPr="00A31176">
        <w:rPr>
          <w:rStyle w:val="StyleUnderline"/>
        </w:rPr>
        <w:t xml:space="preserve">, </w:t>
      </w:r>
      <w:r w:rsidRPr="00A31176">
        <w:rPr>
          <w:rStyle w:val="StyleUnderline"/>
          <w:szCs w:val="16"/>
        </w:rPr>
        <w:t>with orders for several ice breaking ships</w:t>
      </w:r>
      <w:r w:rsidRPr="00A31176">
        <w:rPr>
          <w:rStyle w:val="StyleUnderline"/>
        </w:rPr>
        <w:t xml:space="preserve"> </w:t>
      </w:r>
      <w:r w:rsidRPr="00A31176">
        <w:rPr>
          <w:rStyle w:val="StyleUnderline"/>
          <w:highlight w:val="yellow"/>
        </w:rPr>
        <w:t xml:space="preserve">and its plan to turn the crumbling Arctic </w:t>
      </w:r>
      <w:r w:rsidRPr="00A31176">
        <w:rPr>
          <w:rStyle w:val="StyleUnderline"/>
          <w:szCs w:val="16"/>
        </w:rPr>
        <w:t>city of Murmansk</w:t>
      </w:r>
      <w:r w:rsidRPr="00A31176">
        <w:rPr>
          <w:rStyle w:val="StyleUnderline"/>
        </w:rPr>
        <w:t xml:space="preserve"> </w:t>
      </w:r>
      <w:r w:rsidRPr="00A31176">
        <w:rPr>
          <w:rStyle w:val="StyleUnderline"/>
          <w:highlight w:val="yellow"/>
        </w:rPr>
        <w:t>into the "Emirates of the North".¶</w:t>
      </w:r>
      <w:r w:rsidRPr="00A31176">
        <w:rPr>
          <w:rStyle w:val="StyleUnderline"/>
          <w:sz w:val="12"/>
          <w:highlight w:val="yellow"/>
        </w:rPr>
        <w:t xml:space="preserve"> </w:t>
      </w:r>
      <w:r w:rsidRPr="00A31176">
        <w:rPr>
          <w:rStyle w:val="StyleUnderline"/>
        </w:rPr>
        <w:t>F</w:t>
      </w:r>
      <w:r w:rsidRPr="00A31176">
        <w:rPr>
          <w:rStyle w:val="StyleUnderline"/>
          <w:szCs w:val="16"/>
        </w:rPr>
        <w:t xml:space="preserve">rom a snow covered hill overlooking Murmansk you can see the full scale of the city's port; a jumbled mass of metal and concrete clustered on the slopes of a sheltered fjord. ¶ In Depth¶ The Arctic fight for survival ¶ Gallery: Arctic adventure The Arctic scramble¶ From the edge of the world¶ Strategic Murmansk¶ Murmansk's strategic harbour has been fought over for generations, facing almost complete destruction in the second world war. ¶ During the Cold War it was the centre of Soviet submarine activity and remains the headquarters of Russia's northern fleet.¶ These days the city is more content as the region's biggest coal export facility.¶ Transport trains rattle into sidings, groaning cranes load raw materials into the dark bowels of waiting ships. ¶ Russia's frontline¶ Moored at the heart of the port is the two-year-old ice-breaker 50 Let Pobedy (which means 50 years since victory), its bright orange hull a sharp contrast to the weather-beaten facades of Murmansk’s crumbling shipyard. ¶ As the race to control large swathes of the Arctic heats up vessels like this are forming Russia's new offensive frontline.¶ In 2007, another ice-breaker, the Akademik Fyodorov charged its way up to the North Pole, all in the name of science. ¶ But the voyage, headed by Arthur Chilingarov, a polar scientist, explorer and politician - and one of Russia's living heroes, was seen globally in more political terms.¶ Its goal was to gather evidence on whether the undersea Lomonosov ridge is a continuation of Russia's Arctic shelf. ¶ The evidence is part of research to be </w:t>
      </w:r>
      <w:r w:rsidRPr="00A31176">
        <w:rPr>
          <w:rStyle w:val="StyleUnderline"/>
          <w:szCs w:val="16"/>
        </w:rPr>
        <w:lastRenderedPageBreak/>
        <w:t>submitted to the United Nations by 2011 that could allow Russia to stake a claim on massive swathes of Arctic territory.¶ A previous claim submitted in 2001 was rejected for lack of evidence.¶ During the mission in 2007 a titanium Russian flag was lowered nearly 4,000 metres onto the sea bed. ¶ Chilingarov said the flag would be a "permanent mark" of Russia's presence at the pole. ¶ The move prompted outrage from countries that also claim Arctic territory. ¶ "This isn't the 15th century" Peter MacKay, the Canadian foreign minister, said on national television at the time.¶ The Russian expedition leader fiercely defended the voyage.¶ "If someone doesn't like this," Chilingarov declared, "let them go down themselves ... the Arctic has always been Russian".¶ Sabre rattling¶ Russia has been operating in the Arctic region for a number of years. About 22 per cent of the country's gross domestic product and 22 per cent of exports come from the area.¶ Since 2007, a number of countries bordering the Arctic have launched competing claims to the territory. ¶ Russia, Norway, Canada, Denmark (via Greenland) and the United States have all engaged in some degree of sabre rattling over the region.¶ Current maritime law allows countries an economic zone of 200 nautical miles beyond their borders. This can be extended if a country can prove that the geological structure of a ridge matches its own territory.¶ The sudden surge in interest over the Arctic comes with the discovery of massive new oil and gas deposits.</w:t>
      </w:r>
      <w:r w:rsidRPr="00A31176">
        <w:rPr>
          <w:rStyle w:val="StyleUnderline"/>
        </w:rPr>
        <w:t xml:space="preserve"> </w:t>
      </w:r>
      <w:r w:rsidRPr="00A31176">
        <w:rPr>
          <w:rStyle w:val="StyleUnderline"/>
          <w:highlight w:val="yellow"/>
        </w:rPr>
        <w:t>It's believed that 25 per cent of the world's untapped reserves lie underneath the ice</w:t>
      </w:r>
      <w:r w:rsidRPr="00A31176">
        <w:rPr>
          <w:rStyle w:val="StyleUnderline"/>
        </w:rPr>
        <w:t xml:space="preserve">. </w:t>
      </w:r>
      <w:r w:rsidRPr="00A31176">
        <w:rPr>
          <w:rStyle w:val="StyleUnderline"/>
          <w:szCs w:val="16"/>
        </w:rPr>
        <w:t>¶ Canada recently published the first comprehensive map of the Arctic's riches, showing signs of volcanoes, fault lines and also diamond deposits.¶ "The smell of oil and gas has brought countries running," says Aleksander Kondakov, director of technical operations at the Murmansk Shipping Company.¶ Exploiting resources¶ The Shtokman field is one of the world's largest natural gas fields. It lies east of Murmansk in the middle of the Barents Sea.¶ Russia controversially planted a flag on the Arctic sea bed in 2007 [AP] Russia, along with Norway and international energy companies, have worked together on exploiting reserves for over a decade. ¶ By 2020, it's expected that the amount of gas extracted from Shtokman will be able to meet the annual demands of a country the size of France.¶ So far major global oil companies like Norway's Statoil Hydro, the world's largest off shore oil and gas company, are showing huge interest in Russia's potential. ¶ It's thought that drilling platforms like Shtokman will pave the way for future projects across the Arctic - and many believe that Russia has the most promise compared to its competitors in the push to exploit the regions unexplored reserves.¶ The Saint Petersburg based Krylov Ship Building Research Institute has designed 11 ice-class ships for a number of oil companies. ¶ The centre boasts the largest test pool in the world and it is here that Russia's Arctic ambitions are slowly taking shape.¶</w:t>
      </w:r>
      <w:r w:rsidRPr="00A31176">
        <w:rPr>
          <w:rStyle w:val="StyleUnderline"/>
          <w:sz w:val="12"/>
        </w:rPr>
        <w:t xml:space="preserve"> </w:t>
      </w:r>
      <w:r w:rsidRPr="00A31176">
        <w:rPr>
          <w:rStyle w:val="StyleUnderline"/>
        </w:rPr>
        <w:t>"</w:t>
      </w:r>
      <w:r w:rsidRPr="00A31176">
        <w:rPr>
          <w:rStyle w:val="StyleUnderline"/>
          <w:highlight w:val="yellow"/>
        </w:rPr>
        <w:t xml:space="preserve">Since Russia has the largest northern sea </w:t>
      </w:r>
      <w:r w:rsidRPr="00A31176">
        <w:rPr>
          <w:rStyle w:val="StyleUnderline"/>
        </w:rPr>
        <w:t xml:space="preserve">line," </w:t>
      </w:r>
      <w:r w:rsidRPr="00A31176">
        <w:rPr>
          <w:rStyle w:val="StyleUnderline"/>
          <w:szCs w:val="16"/>
        </w:rPr>
        <w:t>Vladimir Shylyachkov, the chief designer, tells Al Jazeera,</w:t>
      </w:r>
      <w:r w:rsidRPr="00A31176">
        <w:rPr>
          <w:rStyle w:val="StyleUnderline"/>
        </w:rPr>
        <w:t xml:space="preserve"> "i</w:t>
      </w:r>
      <w:r w:rsidRPr="00A31176">
        <w:rPr>
          <w:rStyle w:val="StyleUnderline"/>
          <w:highlight w:val="yellow"/>
        </w:rPr>
        <w:t>t is only natural that Russia has more rights to the Arctic".¶</w:t>
      </w:r>
      <w:r w:rsidRPr="00A31176">
        <w:rPr>
          <w:rStyle w:val="StyleUnderline"/>
          <w:sz w:val="12"/>
          <w:highlight w:val="yellow"/>
        </w:rPr>
        <w:t xml:space="preserve"> </w:t>
      </w:r>
      <w:r w:rsidRPr="00A31176">
        <w:rPr>
          <w:rStyle w:val="StyleUnderline"/>
          <w:szCs w:val="16"/>
        </w:rPr>
        <w:t>Shipping supremacy¶ Further along Saint Petersburg's Neva River is the Admiralty Ship Yard where boats have been built since the 18th century. ¶ Peter the Great, the tsar of Russia from 1682 to 1725, constructed a fleet in the yard that would go on to defeat the Swedish empire in the Great Northern War between 1700 and 1721. ¶ Now, Russia is building ships for a different kind of struggle, that of supremacy over mans' last great wildernesses.¶ Looming over the quayside is the Mikhail Ulyanov, a new generation of ice-breaker tankers still under construction. When finished, it will ship oil to and from the Arctic.¶ According to Shylyachkov,</w:t>
      </w:r>
      <w:r w:rsidRPr="00A31176">
        <w:rPr>
          <w:rStyle w:val="StyleUnderline"/>
        </w:rPr>
        <w:t xml:space="preserve"> </w:t>
      </w:r>
      <w:r w:rsidRPr="00A31176">
        <w:rPr>
          <w:rStyle w:val="StyleUnderline"/>
          <w:highlight w:val="yellow"/>
        </w:rPr>
        <w:t>Russia has a clear advantage over its opponents</w:t>
      </w:r>
      <w:r w:rsidRPr="00A31176">
        <w:rPr>
          <w:rStyle w:val="StyleUnderline"/>
        </w:rPr>
        <w:t>: "</w:t>
      </w:r>
      <w:r w:rsidRPr="00A31176">
        <w:rPr>
          <w:rStyle w:val="StyleUnderline"/>
          <w:highlight w:val="yellow"/>
        </w:rPr>
        <w:t>We have the biggest civil and Arctic fleet, not just icebreakers but also tankers and other ships</w:t>
      </w:r>
      <w:r w:rsidRPr="00A31176">
        <w:rPr>
          <w:rStyle w:val="StyleUnderline"/>
        </w:rPr>
        <w:t xml:space="preserve">, </w:t>
      </w:r>
      <w:r w:rsidRPr="00A31176">
        <w:rPr>
          <w:rStyle w:val="StyleUnderline"/>
          <w:szCs w:val="16"/>
        </w:rPr>
        <w:t>we also have the greatest experience in working in the region."¶ ¶</w:t>
      </w:r>
      <w:r w:rsidRPr="00A31176">
        <w:rPr>
          <w:rStyle w:val="StyleUnderline"/>
          <w:sz w:val="12"/>
        </w:rPr>
        <w:t xml:space="preserve"> </w:t>
      </w:r>
      <w:r w:rsidRPr="00A31176">
        <w:rPr>
          <w:rStyle w:val="StyleUnderline"/>
          <w:highlight w:val="yellow"/>
        </w:rPr>
        <w:t>Militarising the Arctic¶ During his time as president</w:t>
      </w:r>
      <w:r w:rsidRPr="00A31176">
        <w:rPr>
          <w:rStyle w:val="StyleUnderline"/>
        </w:rPr>
        <w:t>,</w:t>
      </w:r>
      <w:r w:rsidRPr="00A31176">
        <w:rPr>
          <w:rStyle w:val="StyleUnderline"/>
          <w:szCs w:val="16"/>
        </w:rPr>
        <w:t xml:space="preserve"> Vladimir</w:t>
      </w:r>
      <w:r w:rsidRPr="00A31176">
        <w:rPr>
          <w:rStyle w:val="StyleUnderline"/>
        </w:rPr>
        <w:t xml:space="preserve"> </w:t>
      </w:r>
      <w:r w:rsidRPr="00A31176">
        <w:rPr>
          <w:rStyle w:val="StyleUnderline"/>
          <w:highlight w:val="yellow"/>
        </w:rPr>
        <w:t>Putin,</w:t>
      </w:r>
      <w:r w:rsidRPr="00A31176">
        <w:rPr>
          <w:rStyle w:val="StyleUnderline"/>
        </w:rPr>
        <w:t xml:space="preserve"> </w:t>
      </w:r>
      <w:r w:rsidRPr="00A31176">
        <w:rPr>
          <w:rStyle w:val="StyleUnderline"/>
          <w:szCs w:val="16"/>
        </w:rPr>
        <w:t>Russia's prime</w:t>
      </w:r>
      <w:r w:rsidRPr="00A31176">
        <w:rPr>
          <w:rStyle w:val="StyleUnderline"/>
        </w:rPr>
        <w:t xml:space="preserve"> </w:t>
      </w:r>
      <w:r w:rsidRPr="00A31176">
        <w:rPr>
          <w:rStyle w:val="StyleUnderline"/>
          <w:szCs w:val="16"/>
        </w:rPr>
        <w:t>minister</w:t>
      </w:r>
      <w:r w:rsidRPr="00A31176">
        <w:rPr>
          <w:rStyle w:val="StyleUnderline"/>
        </w:rPr>
        <w:t xml:space="preserve">, </w:t>
      </w:r>
      <w:r w:rsidRPr="00A31176">
        <w:rPr>
          <w:rStyle w:val="StyleUnderline"/>
          <w:highlight w:val="yellow"/>
        </w:rPr>
        <w:t>set about securing his country's "strategic, economic, scientific and defence interests</w:t>
      </w:r>
      <w:r w:rsidRPr="00A31176">
        <w:rPr>
          <w:rStyle w:val="StyleUnderline"/>
          <w:szCs w:val="16"/>
        </w:rPr>
        <w:t xml:space="preserve">" in the Arctic, something that has been continued under his successor Dmitry Medvedev. ¶ Russia is building </w:t>
      </w:r>
      <w:r w:rsidRPr="00A31176">
        <w:rPr>
          <w:rStyle w:val="StyleUnderline"/>
          <w:szCs w:val="16"/>
        </w:rPr>
        <w:lastRenderedPageBreak/>
        <w:t>a new fleet of ships to gain supremacy in the resource-rich Arctic The country's fleet of privately run, aging nuclear ice breakers have been taken over by the government. ¶ The construction of new ships now takes place in military shipyards rather than crumbling civil ones.¶ So far work is slow and costly but nevertheless taking shape. ¶ Some analysts however believe the Arctic nations need to be preparing for more than a commercial standoff.¶ In March, a Kremlin strategy paper was released to the media outlining Russia's plans to create a new military force to protect its interests in the disputed Arctic.</w:t>
      </w:r>
      <w:r w:rsidRPr="00A31176">
        <w:rPr>
          <w:rStyle w:val="StyleUnderline"/>
        </w:rPr>
        <w:t xml:space="preserve"> </w:t>
      </w:r>
      <w:r w:rsidRPr="00A31176">
        <w:rPr>
          <w:rStyle w:val="StyleUnderline"/>
          <w:sz w:val="12"/>
        </w:rPr>
        <w:t xml:space="preserve">¶ </w:t>
      </w:r>
      <w:r w:rsidRPr="00A31176">
        <w:rPr>
          <w:rStyle w:val="StyleUnderline"/>
          <w:highlight w:val="yellow"/>
        </w:rPr>
        <w:t>The paper said that the Arctic must become Russia's "top strategic resource base" by the year 2020.¶</w:t>
      </w:r>
      <w:r w:rsidRPr="00A31176">
        <w:rPr>
          <w:rStyle w:val="StyleUnderline"/>
          <w:sz w:val="12"/>
        </w:rPr>
        <w:t xml:space="preserve"> </w:t>
      </w:r>
      <w:r w:rsidRPr="00A31176">
        <w:rPr>
          <w:rStyle w:val="StyleUnderline"/>
          <w:szCs w:val="16"/>
        </w:rPr>
        <w:t>Intelligence gathering¶ Russian design chiefs deny existing ice breakers can and will be adapted for military purposes, although some vessels could be used for intelligence gathering purposes. ¶ Unlike the US and Canada, who already have an armed coast guard of ice breaker vessels, Russia's fleet claims to be solely civil.¶</w:t>
      </w:r>
      <w:r w:rsidRPr="00A31176">
        <w:rPr>
          <w:rStyle w:val="StyleUnderline"/>
          <w:sz w:val="12"/>
        </w:rPr>
        <w:t xml:space="preserve"> </w:t>
      </w:r>
      <w:r w:rsidRPr="00A31176">
        <w:rPr>
          <w:rStyle w:val="StyleUnderline"/>
          <w:highlight w:val="yellow"/>
        </w:rPr>
        <w:t>The</w:t>
      </w:r>
      <w:r w:rsidRPr="00A31176">
        <w:rPr>
          <w:rStyle w:val="StyleUnderline"/>
        </w:rPr>
        <w:t xml:space="preserve"> </w:t>
      </w:r>
      <w:r w:rsidRPr="00A31176">
        <w:rPr>
          <w:rStyle w:val="StyleUnderline"/>
          <w:highlight w:val="yellow"/>
        </w:rPr>
        <w:t xml:space="preserve">potential for conflict in disputed Arctic waters has drawn </w:t>
      </w:r>
      <w:r w:rsidRPr="00A31176">
        <w:rPr>
          <w:rStyle w:val="StyleUnderline"/>
        </w:rPr>
        <w:t xml:space="preserve">the </w:t>
      </w:r>
      <w:r w:rsidRPr="00A31176">
        <w:rPr>
          <w:rStyle w:val="StyleUnderline"/>
          <w:highlight w:val="yellow"/>
        </w:rPr>
        <w:t>attention</w:t>
      </w:r>
      <w:r w:rsidRPr="00A31176">
        <w:rPr>
          <w:rStyle w:val="StyleUnderline"/>
        </w:rPr>
        <w:t xml:space="preserve"> of Nato. </w:t>
      </w:r>
      <w:r w:rsidRPr="00A31176">
        <w:rPr>
          <w:rStyle w:val="StyleUnderline"/>
          <w:sz w:val="12"/>
        </w:rPr>
        <w:t xml:space="preserve">¶ </w:t>
      </w:r>
      <w:r w:rsidRPr="00A31176">
        <w:rPr>
          <w:rStyle w:val="StyleUnderline"/>
        </w:rPr>
        <w:t>Military strategists say they cannot rule out the possibility of armed confrontation in the immediate future. As the Arctic thaws, new security risks abound. ¶ Russia and Canada have already traded verbal attacks over each others claims.</w:t>
      </w:r>
      <w:r w:rsidRPr="00A31176">
        <w:rPr>
          <w:rStyle w:val="StyleUnderline"/>
          <w:szCs w:val="16"/>
        </w:rPr>
        <w:t xml:space="preserve"> ¶</w:t>
      </w:r>
      <w:r w:rsidRPr="00A31176">
        <w:rPr>
          <w:rStyle w:val="StyleUnderline"/>
          <w:sz w:val="12"/>
        </w:rPr>
        <w:t xml:space="preserve"> </w:t>
      </w:r>
      <w:r w:rsidRPr="00A31176">
        <w:rPr>
          <w:rStyle w:val="StyleUnderline"/>
        </w:rPr>
        <w:t>In 2005, Canada even launched a small-scale military operation against Denmark over a disputed rocky outcrop off the coast of Greenland. ¶</w:t>
      </w:r>
      <w:r w:rsidRPr="00A31176">
        <w:rPr>
          <w:rStyle w:val="StyleUnderline"/>
          <w:sz w:val="12"/>
        </w:rPr>
        <w:t xml:space="preserve"> </w:t>
      </w:r>
      <w:r w:rsidRPr="00A31176">
        <w:rPr>
          <w:rStyle w:val="StyleUnderline"/>
          <w:szCs w:val="16"/>
        </w:rPr>
        <w:t>Exercise "Frozen Beaver" saw Canadian troops land and rip down the Danish flag that had been flying there since 1984.¶ 'Emirates of the North'¶ In Murmansk, years of neglect are taking their toll on the decaying buildings, the roads are pot-holed and new construction scarce. ¶ But many in the city are optimistic about the future. With new oil and gas reserves set to open up in the Arctic region, Murmansk is tipped to become a major transport hub. ¶ The port is situated in the extreme northwest part of Russia, on the Kola Bay, 12km from the Barents Sea and not far from the country's borders with Norway and Finland.¶ Significantly it lies at the start of the Northwest Passage, a key Arctic shipping route, that will allow the transport of goods across the whole of the northern hemisphere as the ice recedes. ¶ "We expect the city to become the Emirates of the North," says Kondakov.¶ But as fierce competing claims to the Arctic continue, releasing Murmansk and Russia's full economic potential is not going to be an easy task.</w:t>
      </w:r>
    </w:p>
    <w:p w14:paraId="65FFFBCB" w14:textId="77777777" w:rsidR="0084774C" w:rsidRDefault="0084774C" w:rsidP="00A31176">
      <w:pPr>
        <w:rPr>
          <w:rStyle w:val="StyleUnderline"/>
          <w:szCs w:val="16"/>
        </w:rPr>
      </w:pPr>
    </w:p>
    <w:p w14:paraId="3DA7FD2A" w14:textId="3A9AAE34" w:rsidR="0084774C" w:rsidRDefault="00F707BF" w:rsidP="003E0147">
      <w:pPr>
        <w:pStyle w:val="Heading4"/>
      </w:pPr>
      <w:r>
        <w:t xml:space="preserve">Russia doesn’t want anyone in the arctic </w:t>
      </w:r>
    </w:p>
    <w:p w14:paraId="70A7FD03" w14:textId="77777777" w:rsidR="0084774C" w:rsidRPr="00BA581B" w:rsidRDefault="0084774C" w:rsidP="0084774C">
      <w:pPr>
        <w:rPr>
          <w:rFonts w:eastAsia="Times New Roman" w:cs="Times New Roman"/>
        </w:rPr>
      </w:pPr>
      <w:r w:rsidRPr="00BA581B">
        <w:rPr>
          <w:rStyle w:val="Style13ptBold"/>
        </w:rPr>
        <w:t>Sussler</w:t>
      </w:r>
      <w:r>
        <w:rPr>
          <w:rStyle w:val="Style13ptBold"/>
        </w:rPr>
        <w:t xml:space="preserve"> 14</w:t>
      </w:r>
      <w:r>
        <w:rPr>
          <w:rFonts w:ascii="Georgia" w:hAnsi="Georgia" w:cs="Times New Roman"/>
          <w:color w:val="414142"/>
          <w:sz w:val="21"/>
          <w:szCs w:val="21"/>
        </w:rPr>
        <w:t>|</w:t>
      </w:r>
      <w:r w:rsidRPr="00BA581B">
        <w:rPr>
          <w:rFonts w:ascii="Helvetica" w:eastAsia="Times New Roman" w:hAnsi="Helvetica" w:cs="Times New Roman"/>
          <w:color w:val="000000"/>
          <w:shd w:val="clear" w:color="auto" w:fill="FFFFFF"/>
        </w:rPr>
        <w:t xml:space="preserve"> </w:t>
      </w:r>
      <w:r w:rsidRPr="00BA581B">
        <w:rPr>
          <w:rFonts w:eastAsia="Times New Roman" w:cs="Times New Roman"/>
          <w:color w:val="000000"/>
          <w:szCs w:val="16"/>
          <w:shd w:val="clear" w:color="auto" w:fill="FFFFFF"/>
        </w:rPr>
        <w:t>I have a wide interest in global issues and my skills reach a wide range. I have written several articles on wildlife conservation--particularly focusing on southern Africa. In addition, I have a passion for topics including health and fitness, travel, social economics, and climate change. I've also traveled quite extensively, to places such as Brazil, Nicaragua, Panama, Ghana and South Africa.</w:t>
      </w:r>
      <w:r w:rsidRPr="00BA581B">
        <w:rPr>
          <w:rFonts w:eastAsia="Times New Roman" w:cs="Times New Roman"/>
          <w:color w:val="000000"/>
          <w:szCs w:val="16"/>
        </w:rPr>
        <w:t xml:space="preserve"> </w:t>
      </w:r>
      <w:r w:rsidRPr="00BA581B">
        <w:rPr>
          <w:rFonts w:eastAsia="Times New Roman" w:cs="Times New Roman"/>
          <w:color w:val="000000"/>
          <w:szCs w:val="16"/>
          <w:shd w:val="clear" w:color="auto" w:fill="FFFFFF"/>
        </w:rPr>
        <w:t>I've had articles in publications such as The Hartford Courant, The Boston Globe, The World Policy Journal, to name a few. My skills include: online database research, Microsoft Word and Excel, social media (Twitter, Facebook, etc.), blogging and web layout, editing, transcribing, fact-checking, AP style, interviewing. I am always looking for the opportunity to write and/or work on new and upcoming projects in the field of journalism.</w:t>
      </w:r>
    </w:p>
    <w:p w14:paraId="77A2443D" w14:textId="77777777" w:rsidR="0084774C" w:rsidRPr="00BA581B" w:rsidRDefault="0084774C" w:rsidP="0084774C">
      <w:pPr>
        <w:rPr>
          <w:rStyle w:val="Style13ptBold"/>
          <w:b w:val="0"/>
          <w:sz w:val="16"/>
          <w:szCs w:val="16"/>
        </w:rPr>
      </w:pPr>
      <w:r w:rsidRPr="00BA581B">
        <w:rPr>
          <w:rStyle w:val="Style13ptBold"/>
          <w:b w:val="0"/>
          <w:sz w:val="16"/>
          <w:szCs w:val="16"/>
        </w:rPr>
        <w:t>http://www.worldpolicy.org/blog/2014/05/07/canadas-arctic-council-protest-ripple-effect</w:t>
      </w:r>
    </w:p>
    <w:p w14:paraId="2720C495" w14:textId="77777777" w:rsidR="0084774C" w:rsidRPr="00AF5046" w:rsidRDefault="0084774C" w:rsidP="0084774C">
      <w:r w:rsidRPr="006722EC">
        <w:rPr>
          <w:rFonts w:ascii="Georgia" w:hAnsi="Georgia" w:cs="Times New Roman"/>
          <w:color w:val="414142"/>
          <w:sz w:val="21"/>
          <w:szCs w:val="21"/>
        </w:rPr>
        <w:t xml:space="preserve">A “ripple effect,” the spreading effect or series of consequences caused by a single action, is a very real phenomenon in the sea of international politics. One major foreign policy decision can catapult itself into effecting a whole slew of subsequent actions. Such is the case in the recent event of </w:t>
      </w:r>
      <w:r w:rsidRPr="00711DAE">
        <w:rPr>
          <w:rStyle w:val="StyleUnderline"/>
        </w:rPr>
        <w:t>Canada taking a “</w:t>
      </w:r>
      <w:hyperlink r:id="rId42" w:history="1">
        <w:r w:rsidRPr="00711DAE">
          <w:rPr>
            <w:rStyle w:val="StyleUnderline"/>
          </w:rPr>
          <w:t>principled stand</w:t>
        </w:r>
      </w:hyperlink>
      <w:r w:rsidRPr="00711DAE">
        <w:rPr>
          <w:rStyle w:val="StyleUnderline"/>
        </w:rPr>
        <w:t xml:space="preserve">” against Russia’s takeover of Crimea by not attending an Arctic Council </w:t>
      </w:r>
      <w:r w:rsidRPr="00711DAE">
        <w:rPr>
          <w:rStyle w:val="StyleUnderline"/>
        </w:rPr>
        <w:lastRenderedPageBreak/>
        <w:t xml:space="preserve">meeting that was held in Moscow </w:t>
      </w:r>
      <w:r w:rsidRPr="006722EC">
        <w:rPr>
          <w:rFonts w:ascii="Georgia" w:hAnsi="Georgia" w:cs="Times New Roman"/>
          <w:color w:val="414142"/>
          <w:sz w:val="21"/>
          <w:szCs w:val="21"/>
        </w:rPr>
        <w:t>at the end of April.</w:t>
      </w:r>
      <w:r w:rsidRPr="006722EC">
        <w:rPr>
          <w:rFonts w:ascii="Georgia" w:hAnsi="Georgia" w:cs="Times New Roman"/>
          <w:color w:val="414142"/>
          <w:sz w:val="12"/>
          <w:szCs w:val="21"/>
        </w:rPr>
        <w:t xml:space="preserve">¶ </w:t>
      </w:r>
      <w:r w:rsidRPr="006722EC">
        <w:rPr>
          <w:rFonts w:ascii="Georgia" w:hAnsi="Georgia" w:cs="Times New Roman"/>
          <w:color w:val="414142"/>
          <w:sz w:val="21"/>
          <w:szCs w:val="21"/>
        </w:rPr>
        <w:t>Prior to this latest development, there has been no shortage of tension between the West and Russia over Ukraine. “</w:t>
      </w:r>
      <w:r w:rsidRPr="00711DAE">
        <w:rPr>
          <w:rStyle w:val="StyleUnderline"/>
        </w:rPr>
        <w:t>The Canadian government has pushed a relatively offensive agenda against the Russian incursion into Crimea and the Ukraine,</w:t>
      </w:r>
      <w:r w:rsidRPr="006722EC">
        <w:rPr>
          <w:rFonts w:ascii="Georgia" w:hAnsi="Georgia" w:cs="Times New Roman"/>
          <w:color w:val="414142"/>
          <w:sz w:val="21"/>
          <w:szCs w:val="21"/>
        </w:rPr>
        <w:t>” explains Jon Rahbek-Clemmensen, an Arctic expert with the Danish Institute for International Studies.</w:t>
      </w:r>
      <w:r w:rsidRPr="006722EC">
        <w:rPr>
          <w:rFonts w:ascii="Georgia" w:hAnsi="Georgia" w:cs="Times New Roman"/>
          <w:color w:val="414142"/>
          <w:sz w:val="12"/>
          <w:szCs w:val="21"/>
        </w:rPr>
        <w:t xml:space="preserve">¶ </w:t>
      </w:r>
      <w:r w:rsidRPr="006722EC">
        <w:rPr>
          <w:rFonts w:ascii="Georgia" w:hAnsi="Georgia" w:cs="Times New Roman"/>
          <w:color w:val="414142"/>
          <w:sz w:val="21"/>
          <w:szCs w:val="21"/>
        </w:rPr>
        <w:t xml:space="preserve">“For instance, </w:t>
      </w:r>
      <w:r w:rsidRPr="00044345">
        <w:rPr>
          <w:rStyle w:val="StyleUnderline"/>
        </w:rPr>
        <w:t>Ottawa pushed for an expulsion of Russia from the G8 early on. Canada has decided to take a tough stance on this and it sees the Arctic as one of the venues where it has an opportunity to punish the Russians.</w:t>
      </w:r>
      <w:r w:rsidRPr="006722EC">
        <w:rPr>
          <w:rFonts w:ascii="Georgia" w:hAnsi="Georgia" w:cs="Times New Roman"/>
          <w:color w:val="414142"/>
          <w:sz w:val="21"/>
          <w:szCs w:val="21"/>
        </w:rPr>
        <w:t>”</w:t>
      </w:r>
      <w:r w:rsidRPr="006722EC">
        <w:rPr>
          <w:rFonts w:ascii="Georgia" w:hAnsi="Georgia" w:cs="Times New Roman"/>
          <w:color w:val="414142"/>
          <w:sz w:val="12"/>
          <w:szCs w:val="21"/>
        </w:rPr>
        <w:t xml:space="preserve">¶ </w:t>
      </w:r>
      <w:r w:rsidRPr="006722EC">
        <w:rPr>
          <w:rFonts w:ascii="Georgia" w:hAnsi="Georgia" w:cs="Times New Roman"/>
          <w:color w:val="414142"/>
          <w:sz w:val="21"/>
          <w:szCs w:val="21"/>
        </w:rPr>
        <w:t>As the conflict in Ukraine developed, all eight members of the</w:t>
      </w:r>
      <w:r>
        <w:rPr>
          <w:rFonts w:ascii="Georgia" w:hAnsi="Georgia" w:cs="Times New Roman"/>
          <w:color w:val="414142"/>
          <w:sz w:val="21"/>
          <w:szCs w:val="21"/>
        </w:rPr>
        <w:t xml:space="preserve"> </w:t>
      </w:r>
      <w:hyperlink r:id="rId43" w:history="1">
        <w:r w:rsidRPr="006722EC">
          <w:rPr>
            <w:rFonts w:ascii="Georgia" w:hAnsi="Georgia" w:cs="Times New Roman"/>
            <w:color w:val="0283AA"/>
            <w:sz w:val="21"/>
            <w:szCs w:val="21"/>
            <w:u w:val="single"/>
          </w:rPr>
          <w:t>Arctic Council</w:t>
        </w:r>
      </w:hyperlink>
      <w:r w:rsidRPr="006722EC">
        <w:rPr>
          <w:rFonts w:ascii="Georgia" w:hAnsi="Georgia" w:cs="Times New Roman"/>
          <w:color w:val="414142"/>
          <w:sz w:val="21"/>
          <w:szCs w:val="21"/>
        </w:rPr>
        <w:t>continued to maintain a facade of normalcy, using the most recent successful senior-level meeting in Yellowknife as proof that nothing would change.</w:t>
      </w:r>
      <w:r w:rsidRPr="006722EC">
        <w:rPr>
          <w:rFonts w:ascii="Georgia" w:hAnsi="Georgia" w:cs="Times New Roman"/>
          <w:color w:val="414142"/>
          <w:sz w:val="12"/>
          <w:szCs w:val="21"/>
        </w:rPr>
        <w:t xml:space="preserve">¶ </w:t>
      </w:r>
      <w:r w:rsidRPr="006722EC">
        <w:rPr>
          <w:rFonts w:ascii="Georgia" w:hAnsi="Georgia" w:cs="Times New Roman"/>
          <w:color w:val="414142"/>
          <w:sz w:val="21"/>
          <w:szCs w:val="21"/>
        </w:rPr>
        <w:t>The Arctic Council, up until this point, has evaded great controversy. “So far, the Arctic nations have agreed to see the region as isolated from other matters. They all have an interest in keeping a good working relationship with one another and the Arctic Council has been characterized by a spirit of cooperation,” says Rahbek-Clemmensen. “The Canadian boycott is a move away from this consensus and it will affect how the nations deal with one another. The size of the impact depends on Russia’s reaction and whether the other Arctic nations decide to follow suit.”</w:t>
      </w:r>
      <w:r w:rsidRPr="006722EC">
        <w:rPr>
          <w:rFonts w:ascii="Georgia" w:hAnsi="Georgia" w:cs="Times New Roman"/>
          <w:color w:val="414142"/>
          <w:sz w:val="12"/>
          <w:szCs w:val="21"/>
        </w:rPr>
        <w:t xml:space="preserve">¶ </w:t>
      </w:r>
      <w:r w:rsidRPr="006722EC">
        <w:rPr>
          <w:rFonts w:ascii="Georgia" w:hAnsi="Georgia"/>
          <w:color w:val="414142"/>
          <w:sz w:val="21"/>
          <w:szCs w:val="21"/>
        </w:rPr>
        <w:t xml:space="preserve">When the conflict first began, </w:t>
      </w:r>
      <w:r w:rsidRPr="00044345">
        <w:rPr>
          <w:rStyle w:val="StyleUnderline"/>
        </w:rPr>
        <w:t xml:space="preserve">Russia’s President Vladimir Putin, ordered a number of military exercises to make it known that his country was stepping up its presence in the Arctic. </w:t>
      </w:r>
      <w:r w:rsidRPr="006722EC">
        <w:rPr>
          <w:rFonts w:ascii="Georgia" w:hAnsi="Georgia"/>
          <w:color w:val="414142"/>
          <w:sz w:val="21"/>
          <w:szCs w:val="21"/>
        </w:rPr>
        <w:t>He also announced he would build a new naval base, purchase new military equipment and create a state agency to co-ordinate Arctic policy. All of these</w:t>
      </w:r>
      <w:r>
        <w:rPr>
          <w:rFonts w:ascii="Georgia" w:hAnsi="Georgia"/>
          <w:color w:val="414142"/>
          <w:sz w:val="21"/>
          <w:szCs w:val="21"/>
        </w:rPr>
        <w:t xml:space="preserve"> </w:t>
      </w:r>
      <w:hyperlink r:id="rId44" w:history="1">
        <w:r w:rsidRPr="006722EC">
          <w:rPr>
            <w:rFonts w:ascii="Georgia" w:hAnsi="Georgia"/>
            <w:color w:val="0283AA"/>
            <w:sz w:val="21"/>
            <w:szCs w:val="21"/>
            <w:u w:val="single"/>
          </w:rPr>
          <w:t>actions</w:t>
        </w:r>
      </w:hyperlink>
      <w:r>
        <w:rPr>
          <w:rFonts w:ascii="Georgia" w:hAnsi="Georgia"/>
          <w:color w:val="414142"/>
          <w:sz w:val="21"/>
          <w:szCs w:val="21"/>
        </w:rPr>
        <w:t xml:space="preserve"> </w:t>
      </w:r>
      <w:r w:rsidRPr="006722EC">
        <w:rPr>
          <w:rFonts w:ascii="Georgia" w:hAnsi="Georgia"/>
          <w:color w:val="414142"/>
          <w:sz w:val="21"/>
          <w:szCs w:val="21"/>
        </w:rPr>
        <w:t>could potentially increase Russia’s lead in an Arctic arms race.</w:t>
      </w:r>
      <w:r w:rsidRPr="006722EC">
        <w:rPr>
          <w:rFonts w:ascii="Georgia" w:hAnsi="Georgia"/>
          <w:color w:val="414142"/>
          <w:sz w:val="12"/>
          <w:szCs w:val="21"/>
        </w:rPr>
        <w:t xml:space="preserve">¶ </w:t>
      </w:r>
      <w:r w:rsidRPr="006722EC">
        <w:rPr>
          <w:rFonts w:ascii="Georgia" w:hAnsi="Georgia" w:cs="Times New Roman"/>
          <w:color w:val="414142"/>
          <w:sz w:val="21"/>
          <w:szCs w:val="21"/>
        </w:rPr>
        <w:t>At the end of the day however, cooperation with Russia is in Canada’s interests. “It’s only when one starts to consider Canada’s extra-regional interests—the relationship to the United States, a general wish to strengthen NATO and to punish Russian aggression—that the boycott makes sense,” concludes Rahbek-Clemmensen.</w:t>
      </w:r>
      <w:r>
        <w:rPr>
          <w:rFonts w:ascii="Georgia" w:hAnsi="Georgia" w:cs="Times New Roman"/>
          <w:color w:val="414142"/>
          <w:sz w:val="21"/>
          <w:szCs w:val="21"/>
        </w:rPr>
        <w:t xml:space="preserve"> </w:t>
      </w:r>
      <w:r w:rsidRPr="006722EC">
        <w:rPr>
          <w:rFonts w:ascii="Georgia" w:hAnsi="Georgia" w:cs="Times New Roman"/>
          <w:color w:val="414142"/>
          <w:sz w:val="12"/>
          <w:szCs w:val="21"/>
        </w:rPr>
        <w:t xml:space="preserve">¶ </w:t>
      </w:r>
      <w:r w:rsidRPr="006722EC">
        <w:rPr>
          <w:rFonts w:ascii="Georgia" w:hAnsi="Georgia" w:cs="Times New Roman"/>
          <w:color w:val="414142"/>
          <w:sz w:val="21"/>
          <w:szCs w:val="21"/>
        </w:rPr>
        <w:t xml:space="preserve">Regardless of how Ottawa decides to proceed, </w:t>
      </w:r>
      <w:r w:rsidRPr="00044345">
        <w:rPr>
          <w:rStyle w:val="StyleUnderline"/>
        </w:rPr>
        <w:t>there is no doubt that maintaining business as usual for Arctic cooperation, despite the Ukrainian crisis, will be no seamless feat</w:t>
      </w:r>
      <w:r w:rsidRPr="006722EC">
        <w:rPr>
          <w:rFonts w:ascii="Georgia" w:hAnsi="Georgia" w:cs="Times New Roman"/>
          <w:color w:val="414142"/>
          <w:sz w:val="21"/>
          <w:szCs w:val="21"/>
        </w:rPr>
        <w:t>. Instead, the level of cooperation concerning the Arctic region will vary according to the interests of the different states. They could decide to use the Arctic as an arena for penalizing Russia further, or use it to engage Russia in dialogue. Smaller Arctic coast states, such as Denmark and Norway, will probably not go down the same route as Canada. Their relationship with Russia is too important to them to jeopardize it.</w:t>
      </w:r>
      <w:r w:rsidRPr="006722EC">
        <w:rPr>
          <w:rFonts w:ascii="Georgia" w:hAnsi="Georgia" w:cs="Times New Roman"/>
          <w:color w:val="414142"/>
          <w:sz w:val="12"/>
          <w:szCs w:val="21"/>
        </w:rPr>
        <w:t xml:space="preserve">¶ </w:t>
      </w:r>
      <w:r w:rsidRPr="006722EC">
        <w:rPr>
          <w:rFonts w:ascii="Georgia" w:hAnsi="Georgia" w:cs="Times New Roman"/>
          <w:color w:val="414142"/>
          <w:sz w:val="21"/>
          <w:szCs w:val="21"/>
        </w:rPr>
        <w:t>But the U.S. might decide to join the boycott if the conflict continues to escalate. With all that said, it’s important to note that Russia is the largest of all Arctic actors. Having it on board on the region-related agreements is essential to ensure continued development in the Arctic. Will the Canada's "ripple effect" continue, or will the Arctic Council overlook the increasingly hostile situation in Crimea?</w:t>
      </w:r>
      <w:r w:rsidRPr="006722EC">
        <w:rPr>
          <w:rFonts w:ascii="Georgia" w:hAnsi="Georgia" w:cs="Times New Roman"/>
          <w:color w:val="414142"/>
          <w:sz w:val="12"/>
          <w:szCs w:val="21"/>
        </w:rPr>
        <w:t xml:space="preserve">¶ </w:t>
      </w:r>
    </w:p>
    <w:p w14:paraId="286B7659" w14:textId="77777777" w:rsidR="0084774C" w:rsidRDefault="0084774C" w:rsidP="00A31176">
      <w:pPr>
        <w:rPr>
          <w:rStyle w:val="StyleUnderline"/>
          <w:b w:val="0"/>
        </w:rPr>
      </w:pPr>
    </w:p>
    <w:p w14:paraId="22F7897D" w14:textId="77777777" w:rsidR="00CB5D0E" w:rsidRDefault="00CB5D0E" w:rsidP="00A31176">
      <w:pPr>
        <w:rPr>
          <w:rStyle w:val="StyleUnderline"/>
          <w:b w:val="0"/>
        </w:rPr>
      </w:pPr>
    </w:p>
    <w:p w14:paraId="0F94ED4A" w14:textId="77777777" w:rsidR="00CB5D0E" w:rsidRPr="001A2635" w:rsidRDefault="00CB5D0E" w:rsidP="00CB5D0E">
      <w:pPr>
        <w:pStyle w:val="Heading4"/>
        <w:numPr>
          <w:ilvl w:val="0"/>
          <w:numId w:val="16"/>
        </w:numPr>
        <w:rPr>
          <w:rStyle w:val="Style13ptBold"/>
          <w:bCs w:val="0"/>
          <w:sz w:val="22"/>
        </w:rPr>
      </w:pPr>
      <w:r>
        <w:rPr>
          <w:rStyle w:val="Style13ptBold"/>
          <w:b/>
          <w:bCs w:val="0"/>
          <w:sz w:val="22"/>
        </w:rPr>
        <w:t>Oil spills cannot be resolved in time to prevent damage to the Arctic Ecosystem- No sufficient technology.</w:t>
      </w:r>
    </w:p>
    <w:p w14:paraId="5F5FECA6" w14:textId="77777777" w:rsidR="00CB5D0E" w:rsidRPr="001A2635" w:rsidRDefault="00CB5D0E" w:rsidP="00CB5D0E">
      <w:pPr>
        <w:pStyle w:val="ListParagraph"/>
      </w:pPr>
      <w:r w:rsidRPr="003B6228">
        <w:rPr>
          <w:rStyle w:val="Style13ptBold"/>
        </w:rPr>
        <w:t>O’Rourke 12</w:t>
      </w:r>
      <w:r>
        <w:t xml:space="preserve"> (Ronald, specialist in naval affairs, writing for the congressional research service, “Changes in the Arctic: Background and Issues for Congress”, http://www.fas.org/sgp/crs/misc/R41153.pdf)</w:t>
      </w:r>
    </w:p>
    <w:p w14:paraId="7E06820E" w14:textId="77777777" w:rsidR="00CB5D0E" w:rsidRDefault="00CB5D0E" w:rsidP="00CB5D0E">
      <w:pPr>
        <w:rPr>
          <w:sz w:val="16"/>
          <w:szCs w:val="28"/>
        </w:rPr>
      </w:pPr>
      <w:r w:rsidRPr="00053F88">
        <w:rPr>
          <w:sz w:val="16"/>
          <w:szCs w:val="28"/>
        </w:rPr>
        <w:t xml:space="preserve">The </w:t>
      </w:r>
      <w:r w:rsidRPr="00053F88">
        <w:rPr>
          <w:rStyle w:val="StyleUnderline"/>
        </w:rPr>
        <w:t>behavior of oil spills in cold and icy waters is not well understood.143 Cleaning up oil spills in ice-covered waters will be more difficul</w:t>
      </w:r>
      <w:r w:rsidRPr="00053F88">
        <w:rPr>
          <w:sz w:val="16"/>
          <w:szCs w:val="28"/>
        </w:rPr>
        <w:t xml:space="preserve">t than in other areas, primarily </w:t>
      </w:r>
      <w:r w:rsidRPr="00053F88">
        <w:rPr>
          <w:rStyle w:val="StyleUnderline"/>
        </w:rPr>
        <w:t>because effective strategies have yet to be developed</w:t>
      </w:r>
      <w:r w:rsidRPr="00053F88">
        <w:rPr>
          <w:sz w:val="16"/>
          <w:szCs w:val="28"/>
        </w:rPr>
        <w:t xml:space="preserve">. Natural oil seeps, which are a major source of oil in the arctic environment, may offer opportunities for studying the behavior of oil.144 </w:t>
      </w:r>
      <w:r w:rsidRPr="00053F88">
        <w:rPr>
          <w:rStyle w:val="StyleUnderline"/>
        </w:rPr>
        <w:t>The Arctic conditions present several hurdles to oil cleanup efforts</w:t>
      </w:r>
      <w:r w:rsidRPr="00053F88">
        <w:rPr>
          <w:sz w:val="16"/>
          <w:szCs w:val="28"/>
        </w:rPr>
        <w:t xml:space="preserve">. In colder water temperatures, there are fewer organisms to break down the oil through microbial degradation. Oil evaporates at a slower rate in colder water temperatures. Although </w:t>
      </w:r>
      <w:r w:rsidRPr="00053F88">
        <w:rPr>
          <w:sz w:val="16"/>
          <w:szCs w:val="28"/>
        </w:rPr>
        <w:lastRenderedPageBreak/>
        <w:t xml:space="preserve">slower evaporation may allow for more oil to be recovered, evaporation removes the lighter, more toxic hydrocarbons that are present in crude oil.145 The longer the oil remains in an ecosystem, the more opportunity there is for exposure. Oil spills may get trapped in ice, evaporating only when the ice thaws. In some cases, oil could remain in the ice for years. </w:t>
      </w:r>
      <w:r w:rsidRPr="00053F88">
        <w:rPr>
          <w:rStyle w:val="StyleUnderline"/>
        </w:rPr>
        <w:t>Icy conditions enhance emulsification</w:t>
      </w:r>
      <w:r w:rsidRPr="00053F88">
        <w:rPr>
          <w:sz w:val="16"/>
          <w:szCs w:val="28"/>
        </w:rPr>
        <w:t>—the process of forming different states of water in oil, often described as “mousse</w:t>
      </w:r>
      <w:r w:rsidRPr="00053F88">
        <w:rPr>
          <w:rStyle w:val="StyleUnderline"/>
        </w:rPr>
        <w:t>.” Emulsification creates oil cleanup challenges by increasing (1) the volume of the oil/water mixture and (2) the mixture’s viscosity (resistance to flow). The latter change creates particular problems for conventional removal and pumping cleanup methods</w:t>
      </w:r>
      <w:r w:rsidRPr="00053F88">
        <w:rPr>
          <w:rStyle w:val="StyleUnderline"/>
          <w:sz w:val="28"/>
          <w:szCs w:val="28"/>
        </w:rPr>
        <w:t>.</w:t>
      </w:r>
      <w:r w:rsidRPr="00053F88">
        <w:rPr>
          <w:sz w:val="16"/>
          <w:szCs w:val="28"/>
        </w:rPr>
        <w:t xml:space="preserve">146 Moreover, </w:t>
      </w:r>
      <w:r w:rsidRPr="00053F88">
        <w:rPr>
          <w:rStyle w:val="StyleUnderline"/>
        </w:rPr>
        <w:t xml:space="preserve">two </w:t>
      </w:r>
      <w:r w:rsidRPr="00053F88">
        <w:rPr>
          <w:sz w:val="16"/>
          <w:szCs w:val="28"/>
        </w:rPr>
        <w:t>of the</w:t>
      </w:r>
      <w:r w:rsidRPr="00053F88">
        <w:rPr>
          <w:rStyle w:val="StyleUnderline"/>
          <w:sz w:val="28"/>
          <w:szCs w:val="28"/>
        </w:rPr>
        <w:t xml:space="preserve"> </w:t>
      </w:r>
      <w:r w:rsidRPr="00053F88">
        <w:rPr>
          <w:rStyle w:val="StyleUnderline"/>
        </w:rPr>
        <w:t>major</w:t>
      </w:r>
      <w:r w:rsidRPr="00053F88">
        <w:rPr>
          <w:rStyle w:val="StyleUnderline"/>
          <w:sz w:val="28"/>
          <w:szCs w:val="28"/>
        </w:rPr>
        <w:t xml:space="preserve"> </w:t>
      </w:r>
      <w:r w:rsidRPr="00053F88">
        <w:rPr>
          <w:sz w:val="16"/>
          <w:szCs w:val="28"/>
        </w:rPr>
        <w:t xml:space="preserve">non-mechanical </w:t>
      </w:r>
      <w:r w:rsidRPr="00053F88">
        <w:rPr>
          <w:rStyle w:val="StyleUnderline"/>
        </w:rPr>
        <w:t>recovery methods</w:t>
      </w:r>
      <w:r w:rsidRPr="00053F88">
        <w:rPr>
          <w:sz w:val="16"/>
          <w:szCs w:val="28"/>
        </w:rPr>
        <w:t>—in-situ burning and dispersant application—may be</w:t>
      </w:r>
      <w:r w:rsidRPr="00053F88">
        <w:rPr>
          <w:rStyle w:val="StyleUnderline"/>
          <w:sz w:val="28"/>
          <w:szCs w:val="28"/>
        </w:rPr>
        <w:t xml:space="preserve"> </w:t>
      </w:r>
      <w:r w:rsidRPr="00053F88">
        <w:rPr>
          <w:rStyle w:val="StyleUnderline"/>
        </w:rPr>
        <w:t xml:space="preserve">limited </w:t>
      </w:r>
      <w:r w:rsidRPr="00053F88">
        <w:rPr>
          <w:sz w:val="16"/>
          <w:szCs w:val="28"/>
        </w:rPr>
        <w:t>(or “precluded”)</w:t>
      </w:r>
      <w:r w:rsidRPr="00053F88">
        <w:rPr>
          <w:rStyle w:val="StyleUnderline"/>
          <w:sz w:val="28"/>
          <w:szCs w:val="28"/>
        </w:rPr>
        <w:t xml:space="preserve"> </w:t>
      </w:r>
      <w:r w:rsidRPr="00053F88">
        <w:rPr>
          <w:rStyle w:val="StyleUnderline"/>
        </w:rPr>
        <w:t>by the Arctic conditions and lack of logistical support:</w:t>
      </w:r>
      <w:r w:rsidRPr="00053F88">
        <w:rPr>
          <w:sz w:val="16"/>
          <w:szCs w:val="28"/>
        </w:rPr>
        <w:t xml:space="preserve"> aircraft, vessels, and other infrastructure.147</w:t>
      </w:r>
    </w:p>
    <w:p w14:paraId="5AB8468D" w14:textId="77777777" w:rsidR="00CB5D0E" w:rsidRDefault="00CB5D0E" w:rsidP="00CB5D0E">
      <w:pPr>
        <w:rPr>
          <w:sz w:val="16"/>
          <w:szCs w:val="28"/>
        </w:rPr>
      </w:pPr>
    </w:p>
    <w:p w14:paraId="6A77659D" w14:textId="77777777" w:rsidR="00CB5D0E" w:rsidRDefault="00CB5D0E" w:rsidP="00CB5D0E">
      <w:pPr>
        <w:pStyle w:val="Heading1"/>
      </w:pPr>
      <w:r>
        <w:lastRenderedPageBreak/>
        <w:t>Military cp</w:t>
      </w:r>
    </w:p>
    <w:p w14:paraId="01822270" w14:textId="77777777" w:rsidR="00CB5D0E" w:rsidRDefault="00CB5D0E" w:rsidP="00CB5D0E">
      <w:pPr>
        <w:pStyle w:val="Heading4"/>
      </w:pPr>
      <w:r>
        <w:t>Counterplan Text: The Department of Defense should Fund the development of deep-water Arctic ports in the Beaufort and Chukchi seas in Alaska’s North Coast</w:t>
      </w:r>
      <w:r w:rsidRPr="00B87D78">
        <w:t xml:space="preserve"> </w:t>
      </w:r>
    </w:p>
    <w:p w14:paraId="786FD376" w14:textId="77777777" w:rsidR="00CB5D0E" w:rsidRPr="00B87D78" w:rsidRDefault="00CB5D0E" w:rsidP="00CB5D0E">
      <w:pPr>
        <w:pStyle w:val="Heading4"/>
      </w:pPr>
      <w:r w:rsidRPr="00B87D78">
        <w:t>DOD development leads to better investment and tech</w:t>
      </w:r>
    </w:p>
    <w:p w14:paraId="75105F95" w14:textId="77777777" w:rsidR="00CB5D0E" w:rsidRPr="005042C7" w:rsidRDefault="00CB5D0E" w:rsidP="00CB5D0E">
      <w:pPr>
        <w:rPr>
          <w:sz w:val="16"/>
          <w:szCs w:val="16"/>
        </w:rPr>
      </w:pPr>
      <w:r>
        <w:rPr>
          <w:rStyle w:val="Style13ptBold"/>
        </w:rPr>
        <w:t xml:space="preserve">Sarewitz et al. 12 </w:t>
      </w:r>
      <w:r w:rsidRPr="005042C7">
        <w:rPr>
          <w:sz w:val="12"/>
          <w:szCs w:val="16"/>
        </w:rPr>
        <w:t xml:space="preserve">(Daniel—Co-Director, Consortium for Science, Policy &amp; Outcomes Associate Director, Center for Nanotechnology in Society Professor of Science and Society @ ASU, Samuel Thernstrom--As codirector of the AEI Geoengineering Project, Mr. Thernstrom studied the policy implications of geoengineering, or climate engineering, John Alic--Alic is the author or co-author of several books and over 100 papers, articles, case studies and book chapters. A graduate of Cornell, Stanford, and the University of Maryland, he has taught at several universities, Travis Doom—program coordinator for the Consortium for Science, Policy &amp;Outcomes. </w:t>
      </w:r>
      <w:r w:rsidRPr="005042C7">
        <w:rPr>
          <w:i/>
          <w:sz w:val="12"/>
          <w:szCs w:val="16"/>
        </w:rPr>
        <w:t xml:space="preserve">ENERGY INNOVATION at the DEPARTMENT of DEFENSE: ASSESSING the OPPORTUNITIES--CONSORTIUM FOR SCIENCE, POLICY AND OUTCOMES at Arizona State University) </w:t>
      </w:r>
    </w:p>
    <w:p w14:paraId="102FDD54" w14:textId="77777777" w:rsidR="00CB5D0E" w:rsidRDefault="00CB5D0E" w:rsidP="00CB5D0E">
      <w:pPr>
        <w:rPr>
          <w:sz w:val="16"/>
        </w:rPr>
      </w:pPr>
      <w:r w:rsidRPr="00A91E5E">
        <w:rPr>
          <w:rStyle w:val="StyleUnderline"/>
        </w:rPr>
        <w:t>DoD integrates</w:t>
      </w:r>
      <w:r w:rsidRPr="00EB22DE">
        <w:rPr>
          <w:sz w:val="16"/>
        </w:rPr>
        <w:t xml:space="preserve"> into the pursuit of its mission </w:t>
      </w:r>
      <w:r w:rsidRPr="00A91E5E">
        <w:rPr>
          <w:rStyle w:val="StyleUnderline"/>
        </w:rPr>
        <w:t>the full panoply of R&amp;D functions found in the private sector</w:t>
      </w:r>
      <w:r w:rsidRPr="00EB22DE">
        <w:rPr>
          <w:sz w:val="16"/>
        </w:rPr>
        <w:t xml:space="preserve"> (box 1.1). Other </w:t>
      </w:r>
      <w:r w:rsidRPr="00A91E5E">
        <w:rPr>
          <w:rStyle w:val="StyleUnderline"/>
        </w:rPr>
        <w:t>agencies such as the Department of Energy aim to catalyze private sector innovation</w:t>
      </w:r>
      <w:r w:rsidRPr="00EB22DE">
        <w:rPr>
          <w:sz w:val="16"/>
        </w:rPr>
        <w:t>,</w:t>
      </w:r>
      <w:r w:rsidRPr="00A91E5E">
        <w:rPr>
          <w:rStyle w:val="StyleUnderline"/>
        </w:rPr>
        <w:t xml:space="preserve"> but </w:t>
      </w:r>
      <w:r w:rsidRPr="00EB22DE">
        <w:rPr>
          <w:sz w:val="16"/>
        </w:rPr>
        <w:t xml:space="preserve">since the accomplishment of </w:t>
      </w:r>
      <w:r w:rsidRPr="00A91E5E">
        <w:rPr>
          <w:rStyle w:val="StyleUnderline"/>
        </w:rPr>
        <w:t>their mission does not usually require them to purchase the products of the research they support, they often must make decisions without benefit of the guidance that DoD managers take from planning and foresight exercises that go on constantly within the services.</w:t>
      </w:r>
      <w:r w:rsidRPr="00EB22DE">
        <w:rPr>
          <w:sz w:val="16"/>
        </w:rPr>
        <w:t xml:space="preserve"> </w:t>
      </w:r>
      <w:r w:rsidRPr="0063186D">
        <w:rPr>
          <w:rStyle w:val="StyleUnderline"/>
        </w:rPr>
        <w:t>DoD</w:t>
      </w:r>
      <w:r w:rsidRPr="00EB22DE">
        <w:rPr>
          <w:sz w:val="16"/>
        </w:rPr>
        <w:t xml:space="preserve"> is also unique among agencies in the degree to which its </w:t>
      </w:r>
      <w:r w:rsidRPr="0063186D">
        <w:rPr>
          <w:rStyle w:val="StyleUnderline"/>
        </w:rPr>
        <w:t>technology spending flows to private firms rather than to its own laboratories or to universities and other nonprofits.</w:t>
      </w:r>
      <w:r w:rsidRPr="00EB22DE">
        <w:rPr>
          <w:sz w:val="16"/>
        </w:rPr>
        <w:t xml:space="preserve"> The sums are large—</w:t>
      </w:r>
      <w:r w:rsidRPr="0063186D">
        <w:rPr>
          <w:rStyle w:val="StyleUnderline"/>
        </w:rPr>
        <w:t>some $235 billion for R&amp;D and procurement in fiscal 2011</w:t>
      </w:r>
      <w:r w:rsidRPr="00EB22DE">
        <w:rPr>
          <w:sz w:val="16"/>
        </w:rPr>
        <w:t xml:space="preserve">—and by other measures, too, </w:t>
      </w:r>
      <w:r w:rsidRPr="0063186D">
        <w:rPr>
          <w:rStyle w:val="Emphasis"/>
        </w:rPr>
        <w:t xml:space="preserve">DoD commands greater innovative capacity than the rest of government. </w:t>
      </w:r>
      <w:r w:rsidRPr="0063186D">
        <w:rPr>
          <w:rStyle w:val="StyleUnderline"/>
        </w:rPr>
        <w:t>The Army, Navy, and Air Force, for example, employ nearly 100,000 engineers and scientists between them</w:t>
      </w:r>
      <w:r w:rsidRPr="00EB22DE">
        <w:rPr>
          <w:sz w:val="16"/>
        </w:rPr>
        <w:t xml:space="preserve">. </w:t>
      </w:r>
      <w:r w:rsidRPr="0063186D">
        <w:rPr>
          <w:rStyle w:val="StyleUnderline"/>
        </w:rPr>
        <w:t xml:space="preserve">Most of the people, and most of the money, support acquisition of systems and equipment from firms in the extended defense industry </w:t>
      </w:r>
      <w:r w:rsidRPr="00EB22DE">
        <w:rPr>
          <w:sz w:val="16"/>
        </w:rPr>
        <w:t>(which is perhaps best thought of as a virtual industry). Eugene Gholz’s white paper, “The Dynamics of Military Innovation and the Prospects for Defense- Led Energy Innovation,” discusses the relationships between DoD and its contractors.</w:t>
      </w:r>
    </w:p>
    <w:p w14:paraId="174A9F48" w14:textId="77777777" w:rsidR="00CB5D0E" w:rsidRDefault="00CB5D0E" w:rsidP="00CB5D0E">
      <w:pPr>
        <w:pStyle w:val="Heading4"/>
      </w:pPr>
      <w:r>
        <w:t>The political process discourages program efficiency, innovation</w:t>
      </w:r>
    </w:p>
    <w:p w14:paraId="24CD56BD" w14:textId="77777777" w:rsidR="00CB5D0E" w:rsidRDefault="00CB5D0E" w:rsidP="00CB5D0E">
      <w:r w:rsidRPr="00456E16">
        <w:rPr>
          <w:rStyle w:val="Style13ptBold"/>
        </w:rPr>
        <w:t>Adler 11</w:t>
      </w:r>
      <w:r>
        <w:rPr>
          <w:rFonts w:ascii="Verdana" w:hAnsi="Verdana"/>
          <w:color w:val="000000"/>
          <w:sz w:val="20"/>
          <w:szCs w:val="20"/>
          <w:shd w:val="clear" w:color="auto" w:fill="FFFFFF"/>
        </w:rPr>
        <w:t xml:space="preserve"> (</w:t>
      </w:r>
      <w:r w:rsidRPr="005042C7">
        <w:rPr>
          <w:rFonts w:ascii="Verdana" w:hAnsi="Verdana"/>
          <w:color w:val="000000"/>
          <w:sz w:val="12"/>
          <w:szCs w:val="16"/>
          <w:shd w:val="clear" w:color="auto" w:fill="FFFFFF"/>
        </w:rPr>
        <w:t>Jonathan H. Adler Professor of Law and Director of the Center for Business Law and Regulation, Case Western Reserve University School of Law, “EYES ON A CLIMATE PRIZE: REWARDING ENERGY INNOVATION TO ACHIEVE CLIMATE STABILIZATION” 2011</w:t>
      </w:r>
      <w:r>
        <w:rPr>
          <w:rFonts w:ascii="Verdana" w:hAnsi="Verdana"/>
          <w:color w:val="000000"/>
          <w:sz w:val="12"/>
          <w:szCs w:val="16"/>
          <w:shd w:val="clear" w:color="auto" w:fill="FFFFFF"/>
        </w:rPr>
        <w:t>)</w:t>
      </w:r>
    </w:p>
    <w:p w14:paraId="7485525F" w14:textId="77777777" w:rsidR="00CB5D0E" w:rsidRDefault="00CB5D0E" w:rsidP="00CB5D0E">
      <w:pPr>
        <w:rPr>
          <w:sz w:val="16"/>
        </w:rPr>
      </w:pPr>
      <w:r w:rsidRPr="00FC404A">
        <w:rPr>
          <w:sz w:val="16"/>
        </w:rPr>
        <w:t>While innovation requires risk taking</w:t>
      </w:r>
      <w:r w:rsidRPr="00456E16">
        <w:rPr>
          <w:rStyle w:val="StyleUnderline"/>
        </w:rPr>
        <w:t>, politically controlled agencies have a difficult time accepting failure and terminating programs</w:t>
      </w:r>
      <w:r w:rsidRPr="00FC404A">
        <w:rPr>
          <w:sz w:val="16"/>
        </w:rPr>
        <w:t xml:space="preserve">. n221 </w:t>
      </w:r>
      <w:r w:rsidRPr="00456E16">
        <w:rPr>
          <w:rStyle w:val="StyleUnderline"/>
        </w:rPr>
        <w:t>Once grants have been allocated, the recipient has an interest in keeping the money flowing, even if it will not produce positive returns</w:t>
      </w:r>
      <w:r w:rsidRPr="00FC404A">
        <w:rPr>
          <w:sz w:val="16"/>
        </w:rPr>
        <w:t xml:space="preserve">. As Linda Cohen and Roger Noll found, substantial political pressure to continue R&amp;D programs remains long after it is clear they have failed. n222 At the same time, </w:t>
      </w:r>
      <w:r w:rsidRPr="00456E16">
        <w:rPr>
          <w:rStyle w:val="StyleUnderline"/>
        </w:rPr>
        <w:t>the political process has a preference for large, visible projects to the detriment of those that are less conspicuous, but more likely to produce results</w:t>
      </w:r>
      <w:r w:rsidRPr="00FC404A">
        <w:rPr>
          <w:sz w:val="16"/>
        </w:rPr>
        <w:t xml:space="preserve">. n223 </w:t>
      </w:r>
      <w:r w:rsidRPr="00456E16">
        <w:rPr>
          <w:rStyle w:val="StyleUnderline"/>
        </w:rPr>
        <w:t>Encouraging needed innovation is not simply a matter of dedicating resources to those endeavors favored by scientists and technologists. Even the most educated and well-intentioned experts may focus their energies in the wrong direction</w:t>
      </w:r>
      <w:r w:rsidRPr="00FC404A">
        <w:rPr>
          <w:sz w:val="16"/>
        </w:rPr>
        <w:t>. Indeed, as noted above</w:t>
      </w:r>
      <w:r w:rsidRPr="00456E16">
        <w:rPr>
          <w:rStyle w:val="StyleUnderline"/>
        </w:rPr>
        <w:t>, it is the unexpected nature of many innovations that makes them so valuable</w:t>
      </w:r>
      <w:r w:rsidRPr="00FC404A">
        <w:rPr>
          <w:sz w:val="16"/>
        </w:rPr>
        <w:t>. n224</w:t>
      </w:r>
    </w:p>
    <w:p w14:paraId="13247A95" w14:textId="77777777" w:rsidR="00CB5D0E" w:rsidRPr="001C7E5B" w:rsidRDefault="00CB5D0E" w:rsidP="00CB5D0E">
      <w:r>
        <w:t>http://rt.com/op-edge/struggle-for-arctic-us-navy-110/</w:t>
      </w:r>
    </w:p>
    <w:p w14:paraId="797F6ECE" w14:textId="77777777" w:rsidR="00CB5D0E" w:rsidRDefault="00CB5D0E" w:rsidP="00CB5D0E">
      <w:r>
        <w:t xml:space="preserve">Due to the fast disappearance of seasonal ice, many Arctic countries, particularly the US, have strengthened their involvement in the Arctic region. In February, </w:t>
      </w:r>
      <w:r w:rsidRPr="001C7E5B">
        <w:rPr>
          <w:rStyle w:val="StyleUnderline"/>
        </w:rPr>
        <w:t>the US Navy radically updated</w:t>
      </w:r>
      <w:r>
        <w:t xml:space="preserve"> its 2009 </w:t>
      </w:r>
      <w:r w:rsidRPr="001C7E5B">
        <w:rPr>
          <w:rStyle w:val="StyleUnderline"/>
        </w:rPr>
        <w:t>Arctic road map, including various specific tasks and deadlines for Navy offices, including calling for better research on rising sea levels and the ability to predict sea ice thickness, assessment of satellite communications and surveillance needs, and evaluation of existing ports, airfields and hangars</w:t>
      </w:r>
      <w:r>
        <w:t xml:space="preserve">. In November, the US announced it was going to extend its presence in the Arctic, especially taking into </w:t>
      </w:r>
      <w:r>
        <w:lastRenderedPageBreak/>
        <w:t xml:space="preserve">account the massive natural resources there vital for America’s development. </w:t>
      </w:r>
      <w:r w:rsidRPr="001C7E5B">
        <w:rPr>
          <w:rStyle w:val="StyleUnderline"/>
        </w:rPr>
        <w:t>The Arctic is estimated to have 13 percent of the world’s undiscovered oil reserves and 30 percent of undiscovered gas deposits in the areas covered by an ice cap</w:t>
      </w:r>
      <w:r>
        <w:t xml:space="preserve">, which is actually beginning to shrink. In terms of resource shortages, many countries and companies are seeking to become the first to explore and develop new routes and oil and gas fields freed from many thousands of years of ice. Canada, China and Russia have also mobilized their forces, claiming that they’d increase their military presence in the region, develop infrastructure, and explore new shipping lanes for economic, security and environmental reasons. In this context, the US doesn’t want to remain behind, especially taking into account that the </w:t>
      </w:r>
      <w:r w:rsidRPr="001C7E5B">
        <w:rPr>
          <w:rStyle w:val="StyleUnderline"/>
        </w:rPr>
        <w:t>US Navy and Air Forces</w:t>
      </w:r>
      <w:r>
        <w:t xml:space="preserve"> aren’t numerous there. In fact, the US </w:t>
      </w:r>
      <w:r w:rsidRPr="001C7E5B">
        <w:rPr>
          <w:rStyle w:val="StyleUnderline"/>
        </w:rPr>
        <w:t>has only two icebreakers, the Healy and the Polar Star,</w:t>
      </w:r>
      <w:r>
        <w:t xml:space="preserve"> while Russia has many ice breakers and naval bases. In March, the US Navy will conduct a submarine exercise in the Arctic, and it also plans to participate in a joint training exercise with the Norwegian and Russian military this summer. Struzik, an author and journalist, argues that the </w:t>
      </w:r>
      <w:r w:rsidRPr="001C7E5B">
        <w:rPr>
          <w:rStyle w:val="StyleUnderline"/>
        </w:rPr>
        <w:t>new American road map isn’t really a tool to expand US geopolitical presence in the Arctic region, but it’s an attempt “to catch up because the Russians are far ahead of everybody” and could end up establishing total control over Arctic waters</w:t>
      </w:r>
      <w:r>
        <w:t>.</w:t>
      </w:r>
    </w:p>
    <w:p w14:paraId="28CADC62" w14:textId="77777777" w:rsidR="00CB5D0E" w:rsidRDefault="00CB5D0E" w:rsidP="00CB5D0E"/>
    <w:p w14:paraId="097565B6" w14:textId="77777777" w:rsidR="00CB5D0E" w:rsidRDefault="00CB5D0E" w:rsidP="00CB5D0E">
      <w:pPr>
        <w:pStyle w:val="Heading4"/>
      </w:pPr>
      <w:r>
        <w:t xml:space="preserve">The US Army of Corps of Engineers (UACE) has the ability port dredge </w:t>
      </w:r>
    </w:p>
    <w:p w14:paraId="77CB9CE1" w14:textId="77777777" w:rsidR="00CB5D0E" w:rsidRPr="00013696" w:rsidRDefault="00CB5D0E" w:rsidP="00CB5D0E">
      <w:r>
        <w:t>file:///C:/Users/fatuma/Downloads/ADA601262.pdf</w:t>
      </w:r>
    </w:p>
    <w:p w14:paraId="594E528E" w14:textId="77777777" w:rsidR="00CB5D0E" w:rsidRDefault="00CB5D0E" w:rsidP="00CB5D0E">
      <w:pPr>
        <w:rPr>
          <w:sz w:val="16"/>
        </w:rPr>
      </w:pPr>
      <w:r w:rsidRPr="00013696">
        <w:rPr>
          <w:rStyle w:val="StyleUnderline"/>
        </w:rPr>
        <w:t>The U.S. Army Corps of Engineers (Corps) has taken actions to address GAO’s 2003 recommendations for improving information related to hopper dredging</w:t>
      </w:r>
      <w:r w:rsidRPr="00013696">
        <w:rPr>
          <w:sz w:val="16"/>
        </w:rPr>
        <w:t xml:space="preserve">, but some data gaps remain. </w:t>
      </w:r>
      <w:r w:rsidRPr="00013696">
        <w:rPr>
          <w:rStyle w:val="StyleUnderline"/>
        </w:rPr>
        <w:t>First, in response to GAO’s recommendation to obtain and analyze data needed to determine the appropriate use of its hopper dredge fleet, the Corps established a tracking log to document urgent or emergency work its dredges carry out. The Corps also modified its dredging database to track solicitations for industry contracts that received no bids and bids exceeding the Corps’ cost estimate by more than 25 percent, referred to as high bids.</w:t>
      </w:r>
      <w:r w:rsidRPr="00013696">
        <w:rPr>
          <w:sz w:val="16"/>
        </w:rPr>
        <w:t xml:space="preserve"> Corps district offices, however, do not consistently enter data on these solicitations, and Corps headquarters has not provided written direction to the district offices to ensure data are consistently entered. </w:t>
      </w:r>
      <w:r w:rsidRPr="00013696">
        <w:rPr>
          <w:rStyle w:val="StyleUnderline"/>
        </w:rPr>
        <w:t>Tracking and analyzing no-bid and high-bid solicitation data could enable the Corps to identify and address gaps in industry’s ability to fulfill certain dredging needs as the Corps plans its future hopper dredging work</w:t>
      </w:r>
      <w:r w:rsidRPr="00013696">
        <w:rPr>
          <w:sz w:val="16"/>
        </w:rPr>
        <w:t>. Second, in response to GAO’s recommendation, the Corps took action to assess the data and procedures it used for developing cost estimates when soliciting industry contracts. However, certain industry cost data the Corps relies on remain outdated. For example, some of the data it uses on hopper dredge equipment date back to the late 1980s. A senior Corps official stated that a study could be conducted to update the data, but the Corps has no plans to conduct such a study. Having a plan for obtaining updated data is important for developing sound cost estimates. Statutory restrictions on the use of the Corps’ hopper dredges since 2003 have resulted in costs to the Corps, but the effect on competition in the hopper dredging industry is unclear. Restrictions limiting the number of days that Corps dredges can work have resulted in additional costs such as costs to maintain certain Corps dredges while they are idle; the Corps incurs many of the costs for owning and operating its hopper dredges regardless of how much they are used. The restrictions, however, help ensure the Corps has the ability to use these dredges to respond to urgent or emergency dredging needs when industry dredges are unavailable. It is not clear to what extent restrictions have affected competition in the dredging industry.</w:t>
      </w:r>
      <w:r w:rsidRPr="00013696">
        <w:rPr>
          <w:rStyle w:val="StyleUnderline"/>
        </w:rPr>
        <w:t xml:space="preserve"> The number of U.S. companies with hopper dredges has not changed, but the number and size of these dredges have decreased since 2003. In addition, GAO did not find evidence of increased competition based on the number of bidders and winning bid prices for Corps hopper dredging projects since 2003.</w:t>
      </w:r>
      <w:r w:rsidRPr="00013696">
        <w:rPr>
          <w:sz w:val="16"/>
        </w:rPr>
        <w:t xml:space="preserve"> </w:t>
      </w:r>
    </w:p>
    <w:p w14:paraId="79DC6ECA" w14:textId="77777777" w:rsidR="001A4E9C" w:rsidRDefault="001A4E9C" w:rsidP="001A4E9C">
      <w:pPr>
        <w:pStyle w:val="Heading1"/>
      </w:pPr>
      <w:bookmarkStart w:id="1" w:name="_GoBack"/>
      <w:r>
        <w:lastRenderedPageBreak/>
        <w:t xml:space="preserve">Additional cards that need formatting </w:t>
      </w:r>
    </w:p>
    <w:p w14:paraId="18933DB0" w14:textId="77777777" w:rsidR="001A4E9C" w:rsidRDefault="001A4E9C" w:rsidP="001A4E9C">
      <w:pPr>
        <w:pStyle w:val="Heading3"/>
      </w:pPr>
      <w:r>
        <w:lastRenderedPageBreak/>
        <w:t>US military Key</w:t>
      </w:r>
    </w:p>
    <w:p w14:paraId="63B2379E" w14:textId="77777777" w:rsidR="001A4E9C" w:rsidRPr="00BE0412" w:rsidRDefault="001A4E9C" w:rsidP="001A4E9C">
      <w:r>
        <w:t>Donald 14 (Ros Donald 11 Feb 2014 http://www.carbonbrief.org/blog/2014/02/arctic-melting-ice-and-soft-security/</w:t>
      </w:r>
    </w:p>
    <w:p w14:paraId="470C8875" w14:textId="77777777" w:rsidR="001A4E9C" w:rsidRDefault="001A4E9C" w:rsidP="001A4E9C">
      <w:r w:rsidRPr="00BE0412">
        <w:rPr>
          <w:rStyle w:val="StyleUnderline"/>
        </w:rPr>
        <w:t>The US military's softer security stance complements Kerry's intentions</w:t>
      </w:r>
      <w:r>
        <w:t>. T</w:t>
      </w:r>
      <w:r w:rsidRPr="00BE0412">
        <w:rPr>
          <w:rStyle w:val="StyleUnderline"/>
        </w:rPr>
        <w:t xml:space="preserve">he US Arctic strategy outlines </w:t>
      </w:r>
      <w:r>
        <w:t xml:space="preserve">possible </w:t>
      </w:r>
      <w:r w:rsidRPr="00BE0412">
        <w:rPr>
          <w:rStyle w:val="StyleUnderline"/>
        </w:rPr>
        <w:t>role</w:t>
      </w:r>
      <w:r>
        <w:t xml:space="preserve">s </w:t>
      </w:r>
      <w:r w:rsidRPr="00BE0412">
        <w:rPr>
          <w:rStyle w:val="StyleUnderline"/>
        </w:rPr>
        <w:t xml:space="preserve">for military diplomacy such as </w:t>
      </w:r>
      <w:r>
        <w:t xml:space="preserve">working with other nations to monitor ice loss, </w:t>
      </w:r>
      <w:r w:rsidRPr="00BE0412">
        <w:rPr>
          <w:rStyle w:val="StyleUnderline"/>
        </w:rPr>
        <w:t xml:space="preserve">map the region </w:t>
      </w:r>
      <w:r>
        <w:t>and support sustainable economic activity. Even activities like supporting civil transport and boosting infrastructure are expressed with an eye to promoting sustainability</w:t>
      </w:r>
    </w:p>
    <w:p w14:paraId="46DBC519" w14:textId="77777777" w:rsidR="001A4E9C" w:rsidRDefault="001A4E9C" w:rsidP="001A4E9C"/>
    <w:p w14:paraId="78252CB1" w14:textId="77777777" w:rsidR="001A4E9C" w:rsidRDefault="001A4E9C" w:rsidP="001A4E9C">
      <w:pPr>
        <w:pStyle w:val="Heading3"/>
        <w:rPr>
          <w:rStyle w:val="StyleUnderline"/>
        </w:rPr>
      </w:pPr>
      <w:r>
        <w:rPr>
          <w:rStyle w:val="StyleUnderline"/>
        </w:rPr>
        <w:lastRenderedPageBreak/>
        <w:t>Ports aff</w:t>
      </w:r>
    </w:p>
    <w:p w14:paraId="45306F9F" w14:textId="77777777" w:rsidR="001A4E9C" w:rsidRPr="00566E5C" w:rsidRDefault="001A4E9C" w:rsidP="001A4E9C">
      <w:pPr>
        <w:pStyle w:val="Heading4"/>
      </w:pPr>
      <w:r>
        <w:t>Building more ports will not create a huge shift in trade in the water.</w:t>
      </w:r>
    </w:p>
    <w:p w14:paraId="6E370133" w14:textId="77777777" w:rsidR="001A4E9C" w:rsidRDefault="001A4E9C" w:rsidP="001A4E9C">
      <w:r w:rsidRPr="00566E5C">
        <w:rPr>
          <w:rStyle w:val="Style13ptBold"/>
        </w:rPr>
        <w:t>Schwartz 2012</w:t>
      </w:r>
      <w:r>
        <w:t>(JOHN SCHWARTZ August 20, 2012 “Panama Canal’s Growth Prompts U.S.</w:t>
      </w:r>
    </w:p>
    <w:p w14:paraId="4F35E495" w14:textId="77777777" w:rsidR="001A4E9C" w:rsidRPr="00566E5C" w:rsidRDefault="001A4E9C" w:rsidP="001A4E9C">
      <w:r>
        <w:t>Ports to Expand” http://dallasmobility.org/%5C/Newsroom/8-20-12%20NYT%20-%20Panama%20Canals%20Growth%20Prompts%20US%20Ports%20to%20Expand.pdf</w:t>
      </w:r>
    </w:p>
    <w:p w14:paraId="618F0710" w14:textId="77777777" w:rsidR="001A4E9C" w:rsidRDefault="001A4E9C" w:rsidP="001A4E9C">
      <w:pPr>
        <w:rPr>
          <w:sz w:val="16"/>
        </w:rPr>
      </w:pPr>
      <w:r w:rsidRPr="00566E5C">
        <w:rPr>
          <w:rStyle w:val="StyleUnderline"/>
        </w:rPr>
        <w:t>But more fundamental questions have</w:t>
      </w:r>
      <w:r w:rsidRPr="00566E5C">
        <w:rPr>
          <w:sz w:val="16"/>
        </w:rPr>
        <w:t xml:space="preserve"> been </w:t>
      </w:r>
      <w:r w:rsidRPr="00566E5C">
        <w:rPr>
          <w:rStyle w:val="StyleUnderline"/>
        </w:rPr>
        <w:t>raised about the real benefits of the coming trade, and especially the effects of the new canal traffic</w:t>
      </w:r>
      <w:r w:rsidRPr="00566E5C">
        <w:rPr>
          <w:sz w:val="16"/>
        </w:rPr>
        <w:t xml:space="preserve">. Moving goods by water is generally cheaper than moving them by land because of the economies of scale of moving so many containers on those big ships, said John Martin, a ports consultant in Lancaster, Pa. So that would suggest canal routes will offer lower-cost shipping to the East Coast and Midwest through the canal. But, he said, </w:t>
      </w:r>
      <w:r w:rsidRPr="00566E5C">
        <w:rPr>
          <w:rStyle w:val="StyleUnderline"/>
        </w:rPr>
        <w:t>containers loaded on the West Coast, which has built up its container yards and highway and rail infrastructure, can outrun those that travel to the East Coast by water, and that can make the difference when speed and dependability are more important than cost alone</w:t>
      </w:r>
      <w:r w:rsidRPr="00566E5C">
        <w:rPr>
          <w:sz w:val="16"/>
        </w:rPr>
        <w:t xml:space="preserve">. Besides, he added, </w:t>
      </w:r>
      <w:r w:rsidRPr="00566E5C">
        <w:rPr>
          <w:rStyle w:val="StyleUnderline"/>
        </w:rPr>
        <w:t>costs and fees can shift; Panama can be expected to raise rates for canal passage, and “the railroads are not going to sit idly by” and let the water route undercut their business</w:t>
      </w:r>
      <w:r w:rsidRPr="00566E5C">
        <w:rPr>
          <w:sz w:val="16"/>
        </w:rPr>
        <w:t>. Scudder Smith, a consultant with the engineering consulting firm Parsons Brinkerhoff, said that a water passage, “all things being equal, will cause cost reductions — but all things are not equal,” he added, and so “I’m not at all confident in any numbers.” That could be why J. Christopher Lytle, executive director of the Port of Long Beach, does not sound a bit worried</w:t>
      </w:r>
      <w:r w:rsidRPr="00566E5C">
        <w:rPr>
          <w:rStyle w:val="StyleUnderline"/>
        </w:rPr>
        <w:t xml:space="preserve">. “There’s just not going to be a huge movement of cargo from the West Coast to the East Coast,” he said. His port, and its counterpart in Los Angeles, are already dealing with some of the biggest vessels on the water, capable of carrying the equivalent of 13,000 container units — vessels too big to pass through the new Panama Canal locks. </w:t>
      </w:r>
      <w:r w:rsidRPr="00566E5C">
        <w:rPr>
          <w:sz w:val="16"/>
        </w:rPr>
        <w:t>After talking up port projects in ways that sound a bit like the overblown economic predictions about new stadiums and convention centers in recent years, some officials are now scaling back their claims. After Hurricane Katrina, Gov. Haley Barbour of Mississippi trumpeted plans for a “port of the future” at Gulfport with a 50-foot-deep channel, redirecting some $600 million in federal housing disaster funds on a project he pledged would spur the economy and create bountiful jobs. A state official at the time called it “the single largest economic-development project in the state’s history,” and officials predicted that it would surpass the Port of Los Angeles.</w:t>
      </w:r>
    </w:p>
    <w:p w14:paraId="470ECFF9" w14:textId="77777777" w:rsidR="001A4E9C" w:rsidRDefault="001A4E9C" w:rsidP="001A4E9C">
      <w:pPr>
        <w:rPr>
          <w:sz w:val="16"/>
        </w:rPr>
      </w:pPr>
    </w:p>
    <w:p w14:paraId="1E4D5129" w14:textId="77777777" w:rsidR="001A4E9C" w:rsidRDefault="001A4E9C" w:rsidP="001A4E9C">
      <w:pPr>
        <w:pStyle w:val="Heading3"/>
      </w:pPr>
      <w:r>
        <w:lastRenderedPageBreak/>
        <w:t>Private CP</w:t>
      </w:r>
    </w:p>
    <w:p w14:paraId="172F533C" w14:textId="77777777" w:rsidR="001A4E9C" w:rsidRPr="008C6397" w:rsidRDefault="001A4E9C" w:rsidP="001A4E9C">
      <w:r>
        <w:t>Private companies investing in port development in the s-quo</w:t>
      </w:r>
    </w:p>
    <w:p w14:paraId="0D98E743" w14:textId="77777777" w:rsidR="001A4E9C" w:rsidRPr="008C6397" w:rsidRDefault="001A4E9C" w:rsidP="001A4E9C">
      <w:r>
        <w:t>(Jeffrey Spivak is a senior research analyst at the HNTB Corporation, a transportation design and engineering firm based in Kansas City May/June 2011 “The Battle of the Ports “ http://aapa.files.cms-plus.com/Battle%20of%20the%20Ports%20-%20Planning%20mag%20-%20May_June%202011.pdf)</w:t>
      </w:r>
    </w:p>
    <w:p w14:paraId="3DECAD3D" w14:textId="77777777" w:rsidR="001A4E9C" w:rsidRDefault="001A4E9C" w:rsidP="001A4E9C">
      <w:r>
        <w:t xml:space="preserve">In response, </w:t>
      </w:r>
      <w:r w:rsidRPr="008C6397">
        <w:rPr>
          <w:rStyle w:val="StyleUnderline"/>
        </w:rPr>
        <w:t>port authorities are turning to the private sector, with some success</w:t>
      </w:r>
      <w:r>
        <w:t xml:space="preserve">. </w:t>
      </w:r>
      <w:r w:rsidRPr="008C6397">
        <w:rPr>
          <w:rStyle w:val="StyleUnderline"/>
        </w:rPr>
        <w:t>New terminals are being developed as public-private partnerships, with public agencies contracting with shipping companies to build and then manage the operations</w:t>
      </w:r>
      <w:r>
        <w:t xml:space="preserve">. Some </w:t>
      </w:r>
      <w:r w:rsidRPr="008C6397">
        <w:rPr>
          <w:rStyle w:val="StyleUnderline"/>
        </w:rPr>
        <w:t>infrastructure improvements also involve private investors</w:t>
      </w:r>
      <w:r>
        <w:t>. The $1.1 billion Port of Miami tunnel, a road intended to bypass downtown congestion by linking the port to an interstate highway, is being financed through the state of Florida, Miami-Dade County, a federal government loan program, and a consortium of banks organized by Meridiam Infrastructure, an international private infrastructure fund. But as eastern ports vie for funding and a greater share of business, their West Coast competitors aren't exactly standing pat. Western ports and railroads will fight to keep or regain their Asian trade market share, a panel of port executives and consultants declared at an East Coast maritime conference last fall. The Port of Long Beach intends to spend $4 billion over the next decade to modernize and expand its container handling facilities. "Our best way to compete against the Panama Canal and the all-water route is to invest in our infrastructure projects," Alex Cherin, then the managing director of trade relations and port operations at the Port of Long Beach, told a U.S. Maritime Administration conference last year. Ultimately, many observers foresee West Coast port business as continuing to grow, although not as fast as the East Coast's. "The West Coast will no longer be the gorilla," says John Vickerman, a port strategic planning consultant in Virginia. With an increasing volume of Asian imports and limited capacity for growth at the Los Angeles and Long Beach ports, "converging economic and trade forces now favor growth on the East Coast."</w:t>
      </w:r>
    </w:p>
    <w:p w14:paraId="3BBEC3F8" w14:textId="77777777" w:rsidR="001A4E9C" w:rsidRPr="00A31176" w:rsidRDefault="001A4E9C" w:rsidP="001A4E9C">
      <w:pPr>
        <w:rPr>
          <w:rStyle w:val="StyleUnderline"/>
          <w:b w:val="0"/>
        </w:rPr>
      </w:pPr>
    </w:p>
    <w:bookmarkEnd w:id="1"/>
    <w:p w14:paraId="2CC2044D" w14:textId="77777777" w:rsidR="00CB5D0E" w:rsidRDefault="00CB5D0E" w:rsidP="00CB5D0E">
      <w:pPr>
        <w:pStyle w:val="Heading4"/>
      </w:pPr>
      <w:r>
        <w:t xml:space="preserve"> The U.S Army Corps of Engineers can do port dredging. </w:t>
      </w:r>
    </w:p>
    <w:p w14:paraId="2A2BDB56" w14:textId="77777777" w:rsidR="00CB5D0E" w:rsidRPr="001140A7" w:rsidRDefault="00CB5D0E" w:rsidP="00CB5D0E">
      <w:r>
        <w:t>(“Fennell, Anne-Marie ; Hundrup, Alyssa M ; Amare, Hiwotte ; Delicath, John ; Gilbert, Cindy ; Ingram, Miles ; Johnson, Richard P ; Jones, Delwen ; Menard, Kirk D ; Morris, Samuel  Apr 2014 Army Corps of Engineers: Actions Needed to Further Improve Management of Hopper Dredging” http://oai.dtic.mil/oai/oai?verb=getRecord&amp;metadataPrefix=html&amp;identifier=ADA601262)</w:t>
      </w:r>
    </w:p>
    <w:p w14:paraId="6F8A3227" w14:textId="77777777" w:rsidR="00CB5D0E" w:rsidRPr="001140A7" w:rsidRDefault="00CB5D0E" w:rsidP="00CB5D0E">
      <w:pPr>
        <w:rPr>
          <w:sz w:val="16"/>
        </w:rPr>
      </w:pPr>
      <w:r w:rsidRPr="001140A7">
        <w:rPr>
          <w:sz w:val="16"/>
        </w:rPr>
        <w:t xml:space="preserve">Maintaining the nation’s navigation channels and ports is vital to U.S. commerce, with nearly $1.8 trillion of import and export cargo passing through the nation’s waterways in 2012. </w:t>
      </w:r>
      <w:r w:rsidRPr="001140A7">
        <w:rPr>
          <w:rStyle w:val="StyleUnderline"/>
        </w:rPr>
        <w:t>The U.S. Army Corps of Engineers (Corps) is responsible for dredging—that is, removing sediment from the bottom of—ports, harbors, and other U.S. waterways to facilitate their navigation.</w:t>
      </w:r>
      <w:r w:rsidRPr="001140A7">
        <w:rPr>
          <w:sz w:val="16"/>
        </w:rPr>
        <w:t xml:space="preserve"> Vessels called dredges are used to remove sediment in order to maintain navigation channels at the depths and widths necessary for shipping. Various types of dredging vessels exist, each designed to perform in certain conditions or locations. One type— the hopper dredge—performs much of the dredging work in ports, harbors, and other waterways exposed to the ocean, where shipping traffic and operating conditions render the use of other types of dredges inefficient, impractical, or unsafe. A hopper dredge vacuums material (e.g., a mixture of sediment and water) into its “hopper” or containment area, where the material is stored before being transported to a placement site (see fig. 1). In fiscal year 2012, </w:t>
      </w:r>
      <w:r w:rsidRPr="001140A7">
        <w:rPr>
          <w:rStyle w:val="StyleUnderline"/>
        </w:rPr>
        <w:t xml:space="preserve">the Corps spent about $370 million for hopper dredging, removing nearly 72 million cubic yards of material from dozens of ports and harbors across the country. The Corps carries out hopper dredging using a combination of its own fleet of dredging vessels and industry vessels operating under contract, and it is required to do so in the manner most economical and </w:t>
      </w:r>
      <w:r w:rsidRPr="001140A7">
        <w:rPr>
          <w:rStyle w:val="StyleUnderline"/>
        </w:rPr>
        <w:lastRenderedPageBreak/>
        <w:t>advantageous to the United States.</w:t>
      </w:r>
      <w:r w:rsidRPr="001140A7">
        <w:rPr>
          <w:sz w:val="16"/>
        </w:rPr>
        <w:t xml:space="preserve"> Until 1978, the Corps performed all hopper dredging in the United States with its fleet of 14 hopper dredges. In 1978, legislation directed the Corps to (1) contract out much of its dredging work to private industry as industry demonstrated that it could perform the work at reasonable prices and in a timely manner, (2) reduce the federal hopper fleet as industry demonstrated its ability to perform, and (3) maintain a minimum fleet of federal vessels.1 Specifically, the legislation directed the Corps to retain as much of its fleet as it determined necessary to ensure that the federal and private industry fleets together could carry out necessary dredging projects. According to the Corps, the purpose of the minimum fleet is to diminish risks to navigation by performing urgent, emergency, or national defense work, or to respond when industry either does not submit a reasonable bid for dredging solicitations or does not perform adequately under an existing contract.2</w:t>
      </w:r>
    </w:p>
    <w:p w14:paraId="23B3000D" w14:textId="77777777" w:rsidR="00CB5D0E" w:rsidRDefault="00CB5D0E" w:rsidP="00CB5D0E">
      <w:pPr>
        <w:rPr>
          <w:sz w:val="20"/>
        </w:rPr>
      </w:pPr>
      <w:r w:rsidRPr="001140A7">
        <w:rPr>
          <w:sz w:val="20"/>
        </w:rPr>
        <w:t xml:space="preserve"> </w:t>
      </w:r>
      <w:r>
        <w:rPr>
          <w:sz w:val="20"/>
        </w:rPr>
        <w:t>http://www.sciencedirect.com/science/article/pii/S0305748805001623</w:t>
      </w:r>
    </w:p>
    <w:p w14:paraId="2515AC32" w14:textId="77777777" w:rsidR="00CB5D0E" w:rsidRPr="001140A7" w:rsidRDefault="00CB5D0E" w:rsidP="00CB5D0E">
      <w:pPr>
        <w:rPr>
          <w:sz w:val="20"/>
        </w:rPr>
      </w:pPr>
      <w:r w:rsidRPr="00037E15">
        <w:rPr>
          <w:rStyle w:val="StyleUnderline"/>
        </w:rPr>
        <w:t>The Heezen–</w:t>
      </w:r>
      <w:r w:rsidRPr="00F85625">
        <w:rPr>
          <w:rStyle w:val="StyleUnderline"/>
        </w:rPr>
        <w:t>Tharp mapping program reflected military influence in another and no less significant way. After the Pentagon decided to classify depth data for national security reasons in the early 1950s, Heezen and Tharp elected to create a physiographic map over a bathymetric map, thereby skirting restrictions on disclosing depths at precise positions.</w:t>
      </w:r>
      <w:r>
        <w:rPr>
          <w:sz w:val="20"/>
        </w:rPr>
        <w:t xml:space="preserve"> But as they soon discovered, the physiographic approach also gave them advantages in portraying poorly reconnoitered regions of the seafloor, allowing extrapolation between narrow slivers of survey data from Atlantic-crossing ships</w:t>
      </w:r>
      <w:r w:rsidRPr="00F85625">
        <w:rPr>
          <w:rStyle w:val="StyleUnderline"/>
        </w:rPr>
        <w:t>. As with all maps, the form, design, and content of the 1957 North Atlantic seafloor map revealed as much about the mapmakers as it did the subject under study</w:t>
      </w:r>
      <w:r>
        <w:rPr>
          <w:sz w:val="20"/>
        </w:rPr>
        <w:t xml:space="preserve">. 4 While certain oceanographers did view the ocean as a set of discrete locations, places related to one another ‘in one grand physical system’, as Philip E. Steinberg recently observed in his The Social Construction of the Ocean, Heezen and Tharp were less interested in creating a precise map of particular ocean floor features than in determining its characteristic landforms and orientations in order to discover how the seafloor and the earth itself had evolved. 5 Their map became a conceptual space to work out competing theoretical interpretations; ultimately, by focusing attention on the entire North Atlantic and subsequently other ocean floors, it also helped define the ocean basins as a bounded environmental region vulnerable to pollution and exploitation. 6 While in certain respects an example of ‘state cartography’ because of the tools, methods and patronage on which it relied, the Heezen–Tharp map was a private technical work, not intended primarily for general audiences, which challenged </w:t>
      </w:r>
      <w:r w:rsidRPr="00F85625">
        <w:rPr>
          <w:rStyle w:val="StyleUnderline"/>
        </w:rPr>
        <w:t>US military</w:t>
      </w:r>
      <w:r>
        <w:rPr>
          <w:sz w:val="20"/>
        </w:rPr>
        <w:t xml:space="preserve"> hopes to limit </w:t>
      </w:r>
      <w:r w:rsidRPr="00F85625">
        <w:rPr>
          <w:rStyle w:val="Emphasis"/>
        </w:rPr>
        <w:t>access to strategic geographic information about the seafloor</w:t>
      </w:r>
      <w:r>
        <w:rPr>
          <w:sz w:val="20"/>
        </w:rPr>
        <w:t>. It thus defies easy characterization.</w:t>
      </w:r>
    </w:p>
    <w:sectPr w:rsidR="00CB5D0E" w:rsidRPr="001140A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cFarland, Tracy" w:date="2014-07-27T19:40:00Z" w:initials="MT">
    <w:p w14:paraId="1D378DD9" w14:textId="77497E58" w:rsidR="00711AB9" w:rsidRDefault="00711AB9">
      <w:pPr>
        <w:pStyle w:val="CommentText"/>
      </w:pPr>
      <w:r>
        <w:rPr>
          <w:rStyle w:val="CommentReference"/>
        </w:rPr>
        <w:annotationRef/>
      </w:r>
      <w:r w:rsidR="00216AAA">
        <w:rPr>
          <w:noProof/>
        </w:rPr>
        <w:t xml:space="preserve">we should try again on some standards - grammar isn't a useful standard in this debate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D378DD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Segoe UI">
    <w:panose1 w:val="020B0502040204020203"/>
    <w:charset w:val="00"/>
    <w:family w:val="swiss"/>
    <w:pitch w:val="variable"/>
    <w:sig w:usb0="E10022FF" w:usb1="C000E47F" w:usb2="00000029" w:usb3="00000000" w:csb0="000001D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313F6F4F"/>
    <w:multiLevelType w:val="hybridMultilevel"/>
    <w:tmpl w:val="1F64C8BC"/>
    <w:lvl w:ilvl="0" w:tplc="3C62EE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7E58397D"/>
    <w:multiLevelType w:val="hybridMultilevel"/>
    <w:tmpl w:val="28AE1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0"/>
  </w:num>
  <w:num w:numId="14">
    <w:abstractNumId w:val="14"/>
  </w:num>
  <w:num w:numId="15">
    <w:abstractNumId w:val="15"/>
  </w:num>
  <w:num w:numId="16">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cFarland, Tracy">
    <w15:presenceInfo w15:providerId="AD" w15:userId="S-1-5-21-1140204118-2107194153-1247820936-13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42"/>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68937348"/>
  </w:docVars>
  <w:rsids>
    <w:rsidRoot w:val="00561CA3"/>
    <w:rsid w:val="000202C8"/>
    <w:rsid w:val="000B3C40"/>
    <w:rsid w:val="000D0C27"/>
    <w:rsid w:val="000F3996"/>
    <w:rsid w:val="00117A8A"/>
    <w:rsid w:val="00157B21"/>
    <w:rsid w:val="001A4E9C"/>
    <w:rsid w:val="00216AAA"/>
    <w:rsid w:val="002673D7"/>
    <w:rsid w:val="002B4248"/>
    <w:rsid w:val="002C5702"/>
    <w:rsid w:val="002D0AFA"/>
    <w:rsid w:val="002E67CE"/>
    <w:rsid w:val="00310730"/>
    <w:rsid w:val="0037080A"/>
    <w:rsid w:val="003D179D"/>
    <w:rsid w:val="003E0147"/>
    <w:rsid w:val="00426250"/>
    <w:rsid w:val="00462541"/>
    <w:rsid w:val="004F6A05"/>
    <w:rsid w:val="0050720C"/>
    <w:rsid w:val="00561CA3"/>
    <w:rsid w:val="00586C9C"/>
    <w:rsid w:val="005F0BE8"/>
    <w:rsid w:val="00656709"/>
    <w:rsid w:val="006B5092"/>
    <w:rsid w:val="006C1EAD"/>
    <w:rsid w:val="006C2E42"/>
    <w:rsid w:val="00711AB9"/>
    <w:rsid w:val="00731FD6"/>
    <w:rsid w:val="00736483"/>
    <w:rsid w:val="007641BB"/>
    <w:rsid w:val="007A6595"/>
    <w:rsid w:val="007B206C"/>
    <w:rsid w:val="007C19D0"/>
    <w:rsid w:val="007F4B98"/>
    <w:rsid w:val="00815222"/>
    <w:rsid w:val="0084774C"/>
    <w:rsid w:val="008A7135"/>
    <w:rsid w:val="008C3C40"/>
    <w:rsid w:val="008E22C6"/>
    <w:rsid w:val="008F1A2B"/>
    <w:rsid w:val="00993B3C"/>
    <w:rsid w:val="009D7E81"/>
    <w:rsid w:val="009F50CB"/>
    <w:rsid w:val="00A31176"/>
    <w:rsid w:val="00A521F3"/>
    <w:rsid w:val="00B241DB"/>
    <w:rsid w:val="00BB7237"/>
    <w:rsid w:val="00BC5598"/>
    <w:rsid w:val="00BD5FE1"/>
    <w:rsid w:val="00C22609"/>
    <w:rsid w:val="00C31DBA"/>
    <w:rsid w:val="00C67C04"/>
    <w:rsid w:val="00C90F47"/>
    <w:rsid w:val="00CB5D0E"/>
    <w:rsid w:val="00CC1E87"/>
    <w:rsid w:val="00CF4485"/>
    <w:rsid w:val="00D10656"/>
    <w:rsid w:val="00D315D6"/>
    <w:rsid w:val="00D67758"/>
    <w:rsid w:val="00E36151"/>
    <w:rsid w:val="00E440E8"/>
    <w:rsid w:val="00E46157"/>
    <w:rsid w:val="00E60CA1"/>
    <w:rsid w:val="00E71AE3"/>
    <w:rsid w:val="00F20159"/>
    <w:rsid w:val="00F707BF"/>
    <w:rsid w:val="00F71801"/>
    <w:rsid w:val="00FB57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73BF38"/>
  <w15:docId w15:val="{AFC2286F-21A0-4A5E-9F31-C649E9009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57B21"/>
    <w:pPr>
      <w:spacing w:after="160" w:line="259" w:lineRule="auto"/>
    </w:pPr>
  </w:style>
  <w:style w:type="paragraph" w:styleId="Heading1">
    <w:name w:val="heading 1"/>
    <w:aliases w:val="Pocket"/>
    <w:basedOn w:val="Normal"/>
    <w:next w:val="Normal"/>
    <w:link w:val="Heading1Char"/>
    <w:autoRedefine/>
    <w:qFormat/>
    <w:rsid w:val="004262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262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262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
    <w:basedOn w:val="Normal"/>
    <w:next w:val="Normal"/>
    <w:link w:val="Heading4Char"/>
    <w:autoRedefine/>
    <w:uiPriority w:val="3"/>
    <w:unhideWhenUsed/>
    <w:qFormat/>
    <w:rsid w:val="0042625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262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6250"/>
  </w:style>
  <w:style w:type="character" w:customStyle="1" w:styleId="Heading1Char">
    <w:name w:val="Heading 1 Char"/>
    <w:aliases w:val="Pocket Char"/>
    <w:basedOn w:val="DefaultParagraphFont"/>
    <w:link w:val="Heading1"/>
    <w:rsid w:val="00426250"/>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426250"/>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426250"/>
    <w:rPr>
      <w:rFonts w:eastAsiaTheme="majorEastAsia"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426250"/>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uiPriority w:val="7"/>
    <w:qFormat/>
    <w:rsid w:val="00426250"/>
    <w:rPr>
      <w:b/>
      <w:i w:val="0"/>
      <w:iCs/>
      <w:u w:val="singl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
    <w:basedOn w:val="DefaultParagraphFont"/>
    <w:uiPriority w:val="5"/>
    <w:qFormat/>
    <w:rsid w:val="00426250"/>
    <w:rPr>
      <w:b/>
      <w:bCs/>
      <w:sz w:val="26"/>
    </w:rPr>
  </w:style>
  <w:style w:type="character" w:customStyle="1" w:styleId="StyleUnderline">
    <w:name w:val="Style Underline"/>
    <w:aliases w:val="Underline,Style Bold Underline,Intense Emphasis11,Intense Emphasis111,Bo,B,Intense Emphasis1111,Heading 3 Char1 Char Char Char,Intense Emphasis4,Intense Emphasis5,apple-style-span + 6 pt,Kern at 16 pt,Bold,Intense Emphasis1,Style,ci,c"/>
    <w:basedOn w:val="DefaultParagraphFont"/>
    <w:uiPriority w:val="6"/>
    <w:qFormat/>
    <w:rsid w:val="00426250"/>
    <w:rPr>
      <w:b/>
      <w:u w:val="single"/>
    </w:rPr>
  </w:style>
  <w:style w:type="character" w:styleId="Hyperlink">
    <w:name w:val="Hyperlink"/>
    <w:aliases w:val="heading 1 (block title),Important,Read,Card Text,Internet Link"/>
    <w:basedOn w:val="DefaultParagraphFont"/>
    <w:uiPriority w:val="99"/>
    <w:unhideWhenUsed/>
    <w:rsid w:val="00426250"/>
    <w:rPr>
      <w:color w:val="auto"/>
      <w:u w:val="none"/>
    </w:rPr>
  </w:style>
  <w:style w:type="character" w:styleId="FollowedHyperlink">
    <w:name w:val="FollowedHyperlink"/>
    <w:basedOn w:val="DefaultParagraphFont"/>
    <w:uiPriority w:val="99"/>
    <w:semiHidden/>
    <w:unhideWhenUsed/>
    <w:rsid w:val="00426250"/>
    <w:rPr>
      <w:color w:val="auto"/>
      <w:u w:val="none"/>
    </w:rPr>
  </w:style>
  <w:style w:type="paragraph" w:styleId="DocumentMap">
    <w:name w:val="Document Map"/>
    <w:basedOn w:val="Normal"/>
    <w:link w:val="DocumentMapChar"/>
    <w:uiPriority w:val="99"/>
    <w:semiHidden/>
    <w:unhideWhenUsed/>
    <w:rsid w:val="0084774C"/>
    <w:rPr>
      <w:rFonts w:ascii="Lucida Grande" w:hAnsi="Lucida Grande" w:cs="Lucida Grande"/>
    </w:rPr>
  </w:style>
  <w:style w:type="character" w:customStyle="1" w:styleId="DocumentMapChar">
    <w:name w:val="Document Map Char"/>
    <w:basedOn w:val="DefaultParagraphFont"/>
    <w:link w:val="DocumentMap"/>
    <w:uiPriority w:val="99"/>
    <w:semiHidden/>
    <w:rsid w:val="0084774C"/>
    <w:rPr>
      <w:rFonts w:ascii="Lucida Grande" w:eastAsiaTheme="minorEastAsia" w:hAnsi="Lucida Grande" w:cs="Lucida Grande"/>
      <w:szCs w:val="24"/>
    </w:rPr>
  </w:style>
  <w:style w:type="paragraph" w:styleId="NormalWeb">
    <w:name w:val="Normal (Web)"/>
    <w:basedOn w:val="Normal"/>
    <w:uiPriority w:val="99"/>
    <w:unhideWhenUsed/>
    <w:rsid w:val="00A31176"/>
    <w:pPr>
      <w:spacing w:before="100" w:beforeAutospacing="1" w:after="100" w:afterAutospacing="1"/>
    </w:pPr>
    <w:rPr>
      <w:rFonts w:ascii="Times" w:hAnsi="Times" w:cs="Times New Roman"/>
      <w:sz w:val="20"/>
      <w:szCs w:val="20"/>
    </w:rPr>
  </w:style>
  <w:style w:type="paragraph" w:customStyle="1" w:styleId="CardIndented">
    <w:name w:val="Card (Indented)"/>
    <w:basedOn w:val="Normal"/>
    <w:link w:val="CardIndentedChar"/>
    <w:qFormat/>
    <w:rsid w:val="00A31176"/>
    <w:pPr>
      <w:ind w:left="288"/>
    </w:pPr>
    <w:rPr>
      <w:rFonts w:ascii="Times New Roman" w:hAnsi="Times New Roman" w:cs="Calibri"/>
      <w:sz w:val="20"/>
    </w:rPr>
  </w:style>
  <w:style w:type="character" w:customStyle="1" w:styleId="CardIndentedChar">
    <w:name w:val="Card (Indented) Char"/>
    <w:basedOn w:val="DefaultParagraphFont"/>
    <w:link w:val="CardIndented"/>
    <w:rsid w:val="00A31176"/>
    <w:rPr>
      <w:rFonts w:ascii="Times New Roman" w:hAnsi="Times New Roman" w:cs="Calibri"/>
      <w:sz w:val="20"/>
    </w:rPr>
  </w:style>
  <w:style w:type="paragraph" w:styleId="NoSpacing">
    <w:name w:val="No Spacing"/>
    <w:uiPriority w:val="1"/>
    <w:rsid w:val="0084774C"/>
    <w:pPr>
      <w:spacing w:after="0" w:line="240" w:lineRule="auto"/>
    </w:pPr>
    <w:rPr>
      <w:rFonts w:eastAsiaTheme="minorEastAsia"/>
      <w:sz w:val="24"/>
      <w:szCs w:val="24"/>
    </w:rPr>
  </w:style>
  <w:style w:type="paragraph" w:styleId="ListParagraph">
    <w:name w:val="List Paragraph"/>
    <w:basedOn w:val="Normal"/>
    <w:uiPriority w:val="99"/>
    <w:qFormat/>
    <w:rsid w:val="0084774C"/>
    <w:pPr>
      <w:ind w:left="720"/>
      <w:contextualSpacing/>
    </w:pPr>
  </w:style>
  <w:style w:type="paragraph" w:styleId="Header">
    <w:name w:val="header"/>
    <w:basedOn w:val="Normal"/>
    <w:link w:val="HeaderChar"/>
    <w:uiPriority w:val="99"/>
    <w:unhideWhenUsed/>
    <w:rsid w:val="0084774C"/>
    <w:pPr>
      <w:tabs>
        <w:tab w:val="center" w:pos="4320"/>
        <w:tab w:val="right" w:pos="8640"/>
      </w:tabs>
    </w:pPr>
  </w:style>
  <w:style w:type="character" w:customStyle="1" w:styleId="HeaderChar">
    <w:name w:val="Header Char"/>
    <w:basedOn w:val="DefaultParagraphFont"/>
    <w:link w:val="Header"/>
    <w:uiPriority w:val="99"/>
    <w:rsid w:val="0084774C"/>
    <w:rPr>
      <w:rFonts w:ascii="Cambria" w:eastAsiaTheme="minorEastAsia" w:hAnsi="Cambria"/>
      <w:szCs w:val="24"/>
    </w:rPr>
  </w:style>
  <w:style w:type="paragraph" w:styleId="Footer">
    <w:name w:val="footer"/>
    <w:basedOn w:val="Normal"/>
    <w:link w:val="FooterChar"/>
    <w:uiPriority w:val="99"/>
    <w:unhideWhenUsed/>
    <w:rsid w:val="0084774C"/>
    <w:pPr>
      <w:tabs>
        <w:tab w:val="center" w:pos="4320"/>
        <w:tab w:val="right" w:pos="8640"/>
      </w:tabs>
    </w:pPr>
  </w:style>
  <w:style w:type="character" w:customStyle="1" w:styleId="FooterChar">
    <w:name w:val="Footer Char"/>
    <w:basedOn w:val="DefaultParagraphFont"/>
    <w:link w:val="Footer"/>
    <w:uiPriority w:val="99"/>
    <w:rsid w:val="0084774C"/>
    <w:rPr>
      <w:rFonts w:ascii="Cambria" w:eastAsiaTheme="minorEastAsia" w:hAnsi="Cambria"/>
      <w:szCs w:val="24"/>
    </w:rPr>
  </w:style>
  <w:style w:type="character" w:styleId="PageNumber">
    <w:name w:val="page number"/>
    <w:basedOn w:val="DefaultParagraphFont"/>
    <w:uiPriority w:val="99"/>
    <w:semiHidden/>
    <w:unhideWhenUsed/>
    <w:rsid w:val="0084774C"/>
  </w:style>
  <w:style w:type="character" w:styleId="CommentReference">
    <w:name w:val="annotation reference"/>
    <w:basedOn w:val="DefaultParagraphFont"/>
    <w:uiPriority w:val="99"/>
    <w:semiHidden/>
    <w:unhideWhenUsed/>
    <w:rsid w:val="00711AB9"/>
    <w:rPr>
      <w:sz w:val="16"/>
      <w:szCs w:val="16"/>
    </w:rPr>
  </w:style>
  <w:style w:type="paragraph" w:styleId="CommentText">
    <w:name w:val="annotation text"/>
    <w:basedOn w:val="Normal"/>
    <w:link w:val="CommentTextChar"/>
    <w:uiPriority w:val="99"/>
    <w:semiHidden/>
    <w:unhideWhenUsed/>
    <w:rsid w:val="00711AB9"/>
    <w:pPr>
      <w:spacing w:line="240" w:lineRule="auto"/>
    </w:pPr>
    <w:rPr>
      <w:sz w:val="20"/>
      <w:szCs w:val="20"/>
    </w:rPr>
  </w:style>
  <w:style w:type="character" w:customStyle="1" w:styleId="CommentTextChar">
    <w:name w:val="Comment Text Char"/>
    <w:basedOn w:val="DefaultParagraphFont"/>
    <w:link w:val="CommentText"/>
    <w:uiPriority w:val="99"/>
    <w:semiHidden/>
    <w:rsid w:val="00711AB9"/>
    <w:rPr>
      <w:sz w:val="20"/>
      <w:szCs w:val="20"/>
    </w:rPr>
  </w:style>
  <w:style w:type="paragraph" w:styleId="CommentSubject">
    <w:name w:val="annotation subject"/>
    <w:basedOn w:val="CommentText"/>
    <w:next w:val="CommentText"/>
    <w:link w:val="CommentSubjectChar"/>
    <w:uiPriority w:val="99"/>
    <w:semiHidden/>
    <w:unhideWhenUsed/>
    <w:rsid w:val="00711AB9"/>
    <w:rPr>
      <w:b/>
      <w:bCs/>
    </w:rPr>
  </w:style>
  <w:style w:type="character" w:customStyle="1" w:styleId="CommentSubjectChar">
    <w:name w:val="Comment Subject Char"/>
    <w:basedOn w:val="CommentTextChar"/>
    <w:link w:val="CommentSubject"/>
    <w:uiPriority w:val="99"/>
    <w:semiHidden/>
    <w:rsid w:val="00711AB9"/>
    <w:rPr>
      <w:b/>
      <w:bCs/>
      <w:sz w:val="20"/>
      <w:szCs w:val="20"/>
    </w:rPr>
  </w:style>
  <w:style w:type="paragraph" w:styleId="BalloonText">
    <w:name w:val="Balloon Text"/>
    <w:basedOn w:val="Normal"/>
    <w:link w:val="BalloonTextChar"/>
    <w:uiPriority w:val="99"/>
    <w:semiHidden/>
    <w:unhideWhenUsed/>
    <w:rsid w:val="00711A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1AB9"/>
    <w:rPr>
      <w:rFonts w:ascii="Segoe UI" w:hAnsi="Segoe UI" w:cs="Segoe UI"/>
      <w:sz w:val="18"/>
      <w:szCs w:val="18"/>
    </w:rPr>
  </w:style>
  <w:style w:type="paragraph" w:styleId="Revision">
    <w:name w:val="Revision"/>
    <w:hidden/>
    <w:uiPriority w:val="99"/>
    <w:semiHidden/>
    <w:rsid w:val="00711AB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558583">
      <w:bodyDiv w:val="1"/>
      <w:marLeft w:val="0"/>
      <w:marRight w:val="0"/>
      <w:marTop w:val="0"/>
      <w:marBottom w:val="0"/>
      <w:divBdr>
        <w:top w:val="none" w:sz="0" w:space="0" w:color="auto"/>
        <w:left w:val="none" w:sz="0" w:space="0" w:color="auto"/>
        <w:bottom w:val="none" w:sz="0" w:space="0" w:color="auto"/>
        <w:right w:val="none" w:sz="0" w:space="0" w:color="auto"/>
      </w:divBdr>
    </w:div>
    <w:div w:id="1134644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ussiancouncil.ru/en/inner/?id_4=2709" TargetMode="External"/><Relationship Id="rId13" Type="http://schemas.openxmlformats.org/officeDocument/2006/relationships/hyperlink" Target="http://www.adn.com/article/20140724/sanctions-russia-helping-or-hindering-arctic-environment" TargetMode="External"/><Relationship Id="rId18" Type="http://schemas.openxmlformats.org/officeDocument/2006/relationships/hyperlink" Target="http://www.csmonitor.com/tags/topic/Vladimir+Putin" TargetMode="External"/><Relationship Id="rId26" Type="http://schemas.openxmlformats.org/officeDocument/2006/relationships/hyperlink" Target="http://www.csmonitor.com/World/2013/0916/Russian-Navy-returns-to-Arctic.-Permanently" TargetMode="External"/><Relationship Id="rId39" Type="http://schemas.openxmlformats.org/officeDocument/2006/relationships/hyperlink" Target="http://www.witts.org/Ocean_wealth/oceanwealth_01_feb03/wista_oceanwealth_feture.htm" TargetMode="External"/><Relationship Id="rId3" Type="http://schemas.openxmlformats.org/officeDocument/2006/relationships/settings" Target="settings.xml"/><Relationship Id="rId21" Type="http://schemas.openxmlformats.org/officeDocument/2006/relationships/hyperlink" Target="http://www.csmonitor.com/tags/topic/United+Nations" TargetMode="External"/><Relationship Id="rId34" Type="http://schemas.openxmlformats.org/officeDocument/2006/relationships/hyperlink" Target="http://www.npr.org/2012/05/25/153603820/to-tap-arctic-oil-russia-partners-with-exxon-mobil" TargetMode="External"/><Relationship Id="rId42" Type="http://schemas.openxmlformats.org/officeDocument/2006/relationships/hyperlink" Target="http://www.ctvnews.ca/canada/canada-to-skip-arctic-council-meeting-in-moscow-1.1777444" TargetMode="External"/><Relationship Id="rId47" Type="http://schemas.openxmlformats.org/officeDocument/2006/relationships/theme" Target="theme/theme1.xml"/><Relationship Id="rId7" Type="http://schemas.openxmlformats.org/officeDocument/2006/relationships/hyperlink" Target="http://rt.com/politics/arctic-resources-russia-gas-972/" TargetMode="External"/><Relationship Id="rId12" Type="http://schemas.openxmlformats.org/officeDocument/2006/relationships/hyperlink" Target="http://www.arctic-info.com/News/Page/chilingarov--russia-is-for-international-cooperation-in-the-arctic" TargetMode="External"/><Relationship Id="rId17" Type="http://schemas.openxmlformats.org/officeDocument/2006/relationships/hyperlink" Target="http://www.csmonitor.com/tags/topic/Moscow" TargetMode="External"/><Relationship Id="rId25" Type="http://schemas.openxmlformats.org/officeDocument/2006/relationships/hyperlink" Target="http://csis.org/publication/advancing-national-interests-united-states-ratification-law-sea" TargetMode="External"/><Relationship Id="rId33" Type="http://schemas.openxmlformats.org/officeDocument/2006/relationships/hyperlink" Target="http://www.rosneft.com/news/pressrelease/30082011.html" TargetMode="External"/><Relationship Id="rId38" Type="http://schemas.microsoft.com/office/2011/relationships/commentsExtended" Target="commentsExtended.xml"/><Relationship Id="rId46"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www.csmonitor.com/tags/topic/Ottawa" TargetMode="External"/><Relationship Id="rId20" Type="http://schemas.openxmlformats.org/officeDocument/2006/relationships/hyperlink" Target="http://www.csmonitor.com/tags/topic/North+Pole" TargetMode="External"/><Relationship Id="rId29" Type="http://schemas.openxmlformats.org/officeDocument/2006/relationships/hyperlink" Target="http://munkschool.utoronto.ca/canadacentre/" TargetMode="External"/><Relationship Id="rId41" Type="http://schemas.openxmlformats.org/officeDocument/2006/relationships/hyperlink" Target="http://www.cfr.org/arctic/emerging-arctic/p32620" TargetMode="External"/><Relationship Id="rId1" Type="http://schemas.openxmlformats.org/officeDocument/2006/relationships/numbering" Target="numbering.xml"/><Relationship Id="rId6" Type="http://schemas.openxmlformats.org/officeDocument/2006/relationships/hyperlink" Target="http://euobserver.com/foreign/119479" TargetMode="External"/><Relationship Id="rId11" Type="http://schemas.openxmlformats.org/officeDocument/2006/relationships/hyperlink" Target="http://www.defense.gov/pubs/2013_Arctic_Strategy.pdf" TargetMode="External"/><Relationship Id="rId24" Type="http://schemas.openxmlformats.org/officeDocument/2006/relationships/hyperlink" Target="http://www.csmonitor.com/tags/topic/United+States" TargetMode="External"/><Relationship Id="rId32" Type="http://schemas.openxmlformats.org/officeDocument/2006/relationships/hyperlink" Target="http://www.bloomberg.com/news/2014-06-16/russia-s-8-2-billion-oil-trove-locked-without-u-s-tech-energy.html" TargetMode="External"/><Relationship Id="rId37" Type="http://schemas.openxmlformats.org/officeDocument/2006/relationships/comments" Target="comments.xml"/><Relationship Id="rId40" Type="http://schemas.openxmlformats.org/officeDocument/2006/relationships/hyperlink" Target="http://www.washingtonpost.com/blogs/monkey-cage/wp/2014/02/12/how-to-understand-russias-arctic-strategy/" TargetMode="External"/><Relationship Id="rId45" Type="http://schemas.openxmlformats.org/officeDocument/2006/relationships/fontTable" Target="fontTable.xml"/><Relationship Id="rId5" Type="http://schemas.openxmlformats.org/officeDocument/2006/relationships/hyperlink" Target="http://www.law.fsu.edu/journals/transnational/vol18_2/joyner.pdf" TargetMode="External"/><Relationship Id="rId15" Type="http://schemas.openxmlformats.org/officeDocument/2006/relationships/hyperlink" Target="http://www.csmonitor.com/tags/topic/Russia" TargetMode="External"/><Relationship Id="rId23" Type="http://schemas.openxmlformats.org/officeDocument/2006/relationships/hyperlink" Target="http://www.csmonitor.com/tags/topic/Norway" TargetMode="External"/><Relationship Id="rId28" Type="http://schemas.openxmlformats.org/officeDocument/2006/relationships/hyperlink" Target="http://www.foreignaffairs.com/articles/63222/scott-g-borgerson/arctic-meltdown" TargetMode="External"/><Relationship Id="rId36" Type="http://schemas.openxmlformats.org/officeDocument/2006/relationships/hyperlink" Target="http://www.unitedliberty.org/articles/18393-obama-must-take-a-tougher-stand-against-russia-and-he-can-do-that-by-ending-ex-ims-de" TargetMode="External"/><Relationship Id="rId10" Type="http://schemas.openxmlformats.org/officeDocument/2006/relationships/hyperlink" Target="http://ccom.unh.edu/sites/default/files/publications/Mayer_2010_IHR_Sea_Floor_Mapping_In_The_Arctic.pdf" TargetMode="External"/><Relationship Id="rId19" Type="http://schemas.openxmlformats.org/officeDocument/2006/relationships/hyperlink" Target="http://eng.kremlin.ru/news/6395" TargetMode="External"/><Relationship Id="rId31" Type="http://schemas.openxmlformats.org/officeDocument/2006/relationships/hyperlink" Target="http://russiancouncil.ru/en/inner/?id_4=3020" TargetMode="External"/><Relationship Id="rId44" Type="http://schemas.openxmlformats.org/officeDocument/2006/relationships/hyperlink" Target="http://arcticjournal.com/politics/573/parka-and-dagger" TargetMode="External"/><Relationship Id="rId4" Type="http://schemas.openxmlformats.org/officeDocument/2006/relationships/webSettings" Target="webSettings.xml"/><Relationship Id="rId9" Type="http://schemas.openxmlformats.org/officeDocument/2006/relationships/hyperlink" Target="http://opencanada.org/features/the-think-tank/comments/why-neo-containment-should-not-extend-to-arctic/" TargetMode="External"/><Relationship Id="rId14" Type="http://schemas.openxmlformats.org/officeDocument/2006/relationships/hyperlink" Target="http://www.csmonitor.com/tags/topic/Canada" TargetMode="External"/><Relationship Id="rId22" Type="http://schemas.openxmlformats.org/officeDocument/2006/relationships/hyperlink" Target="http://www.csmonitor.com/2007/0731/p01s01-woeu.html" TargetMode="External"/><Relationship Id="rId27" Type="http://schemas.openxmlformats.org/officeDocument/2006/relationships/hyperlink" Target="http://www.atlanticcouncil.org/en/blogs/natosource/canada-begins-annual-arctic-sovereignty-exercise-operation-nanook" TargetMode="External"/><Relationship Id="rId30" Type="http://schemas.openxmlformats.org/officeDocument/2006/relationships/hyperlink" Target="http://munkschool.utoronto.ca/" TargetMode="External"/><Relationship Id="rId35" Type="http://schemas.openxmlformats.org/officeDocument/2006/relationships/hyperlink" Target="http://bigstory.ap.org/article/senators-urge-new-sanctions-against-russia" TargetMode="External"/><Relationship Id="rId43" Type="http://schemas.openxmlformats.org/officeDocument/2006/relationships/hyperlink" Target="http://www.arctic-council.org/index.php/en/about-us/arctic-council/about-arctic-counci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farland.JESU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119</TotalTime>
  <Pages>73</Pages>
  <Words>23755</Words>
  <Characters>135409</Characters>
  <Application>Microsoft Office Word</Application>
  <DocSecurity>0</DocSecurity>
  <Lines>1128</Lines>
  <Paragraphs>317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158847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hersh</dc:creator>
  <cp:lastModifiedBy>McFarland, Tracy</cp:lastModifiedBy>
  <cp:revision>13</cp:revision>
  <dcterms:created xsi:type="dcterms:W3CDTF">2014-07-27T23:46:00Z</dcterms:created>
  <dcterms:modified xsi:type="dcterms:W3CDTF">2014-07-29T18:27:00Z</dcterms:modified>
</cp:coreProperties>
</file>